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5815BD" w14:textId="77777777" w:rsidR="000155C9" w:rsidRPr="00A0560A" w:rsidRDefault="000155C9" w:rsidP="006D268B">
      <w:pPr>
        <w:pStyle w:val="titel"/>
        <w:spacing w:before="120" w:after="120" w:line="360" w:lineRule="auto"/>
        <w:ind w:firstLine="567"/>
        <w:contextualSpacing/>
        <w:jc w:val="both"/>
        <w:rPr>
          <w:rFonts w:ascii="Times New Roman" w:hAnsi="Times New Roman"/>
          <w:sz w:val="24"/>
          <w:szCs w:val="24"/>
        </w:rPr>
      </w:pPr>
    </w:p>
    <w:p w14:paraId="6127DFA7" w14:textId="56E97AD5" w:rsidR="000155C9" w:rsidRDefault="000155C9" w:rsidP="006D268B">
      <w:pPr>
        <w:pStyle w:val="titel"/>
        <w:spacing w:before="120" w:after="120" w:line="360" w:lineRule="auto"/>
        <w:ind w:firstLine="567"/>
        <w:contextualSpacing/>
        <w:jc w:val="both"/>
        <w:rPr>
          <w:rFonts w:ascii="Times New Roman" w:hAnsi="Times New Roman"/>
          <w:sz w:val="24"/>
          <w:szCs w:val="24"/>
        </w:rPr>
      </w:pPr>
    </w:p>
    <w:p w14:paraId="561A2C32" w14:textId="451E6CCE" w:rsidR="00A0560A" w:rsidRDefault="00A0560A" w:rsidP="006D268B">
      <w:pPr>
        <w:pStyle w:val="titel2"/>
      </w:pPr>
    </w:p>
    <w:p w14:paraId="3B40F13B" w14:textId="45732878" w:rsidR="00A0560A" w:rsidRDefault="00A0560A" w:rsidP="006D268B">
      <w:pPr>
        <w:pStyle w:val="titel3"/>
      </w:pPr>
    </w:p>
    <w:p w14:paraId="6DE45ABC" w14:textId="6C79C1A6" w:rsidR="00A0560A" w:rsidRDefault="00A0560A" w:rsidP="006D268B">
      <w:pPr>
        <w:pStyle w:val="Standard"/>
      </w:pPr>
    </w:p>
    <w:p w14:paraId="1606F81D" w14:textId="24693F49" w:rsidR="00A0560A" w:rsidRDefault="00A0560A" w:rsidP="006D268B">
      <w:pPr>
        <w:pStyle w:val="Standard"/>
      </w:pPr>
    </w:p>
    <w:p w14:paraId="74ADA9AF" w14:textId="45539A6E" w:rsidR="00A0560A" w:rsidRDefault="00A0560A" w:rsidP="006D268B">
      <w:pPr>
        <w:pStyle w:val="Standard"/>
      </w:pPr>
    </w:p>
    <w:p w14:paraId="3358518B" w14:textId="5E3D0455" w:rsidR="00A0560A" w:rsidRDefault="00A0560A" w:rsidP="006D268B">
      <w:pPr>
        <w:pStyle w:val="Standard"/>
      </w:pPr>
    </w:p>
    <w:p w14:paraId="65DC0B9D" w14:textId="77777777" w:rsidR="00A0560A" w:rsidRPr="00A0560A" w:rsidRDefault="00A0560A" w:rsidP="006D268B">
      <w:pPr>
        <w:pStyle w:val="Standard"/>
        <w:jc w:val="center"/>
      </w:pPr>
    </w:p>
    <w:p w14:paraId="0A3D8BBF" w14:textId="7046A4A9" w:rsidR="003E1487" w:rsidRPr="00A0560A" w:rsidRDefault="00F771C4" w:rsidP="006D268B">
      <w:pPr>
        <w:pStyle w:val="titel"/>
        <w:spacing w:before="120" w:after="120" w:line="360" w:lineRule="auto"/>
        <w:ind w:firstLine="567"/>
        <w:contextualSpacing/>
        <w:jc w:val="center"/>
        <w:rPr>
          <w:rFonts w:ascii="Times New Roman" w:hAnsi="Times New Roman"/>
          <w:sz w:val="52"/>
          <w:szCs w:val="24"/>
        </w:rPr>
      </w:pPr>
      <w:r w:rsidRPr="00A0560A">
        <w:rPr>
          <w:rFonts w:ascii="Times New Roman" w:hAnsi="Times New Roman"/>
          <w:sz w:val="52"/>
          <w:szCs w:val="24"/>
        </w:rPr>
        <w:t>Руководство пользователя</w:t>
      </w:r>
    </w:p>
    <w:p w14:paraId="4CE61DE2" w14:textId="77777777" w:rsidR="006450C1" w:rsidRPr="00A0560A" w:rsidRDefault="006450C1" w:rsidP="006D268B">
      <w:pPr>
        <w:pStyle w:val="Standard"/>
        <w:pageBreakBefore/>
        <w:spacing w:line="360" w:lineRule="auto"/>
        <w:ind w:firstLine="567"/>
        <w:contextualSpacing/>
        <w:jc w:val="both"/>
        <w:rPr>
          <w:b/>
          <w:sz w:val="24"/>
          <w:szCs w:val="24"/>
        </w:rPr>
      </w:pPr>
      <w:r w:rsidRPr="00A0560A">
        <w:rPr>
          <w:b/>
          <w:sz w:val="24"/>
          <w:szCs w:val="24"/>
        </w:rPr>
        <w:lastRenderedPageBreak/>
        <w:t>Содержание</w:t>
      </w:r>
    </w:p>
    <w:p w14:paraId="15A4E3A0" w14:textId="3E81E90C" w:rsidR="00B27058" w:rsidRDefault="006450C1">
      <w:pPr>
        <w:pStyle w:val="10"/>
        <w:tabs>
          <w:tab w:val="left" w:pos="480"/>
          <w:tab w:val="right" w:leader="dot" w:pos="9059"/>
        </w:tabs>
        <w:rPr>
          <w:rFonts w:asciiTheme="minorHAnsi" w:eastAsiaTheme="minorEastAsia" w:hAnsiTheme="minorHAnsi" w:cstheme="minorBidi"/>
          <w:noProof/>
          <w:kern w:val="0"/>
          <w:sz w:val="22"/>
          <w:szCs w:val="22"/>
        </w:rPr>
      </w:pPr>
      <w:r w:rsidRPr="00A0560A">
        <w:rPr>
          <w:rFonts w:cs="Times New Roman"/>
        </w:rPr>
        <w:fldChar w:fldCharType="begin"/>
      </w:r>
      <w:r w:rsidRPr="00A0560A">
        <w:rPr>
          <w:rFonts w:cs="Times New Roman"/>
        </w:rPr>
        <w:instrText xml:space="preserve"> TOC \o "1-9" </w:instrText>
      </w:r>
      <w:r w:rsidRPr="00A0560A">
        <w:rPr>
          <w:rFonts w:cs="Times New Roman"/>
        </w:rPr>
        <w:fldChar w:fldCharType="separate"/>
      </w:r>
      <w:r w:rsidR="00B27058" w:rsidRPr="00AE7DE6">
        <w:rPr>
          <w:noProof/>
        </w:rPr>
        <w:t>1</w:t>
      </w:r>
      <w:r w:rsidR="00B27058">
        <w:rPr>
          <w:rFonts w:asciiTheme="minorHAnsi" w:eastAsiaTheme="minorEastAsia" w:hAnsiTheme="minorHAnsi" w:cstheme="minorBidi"/>
          <w:noProof/>
          <w:kern w:val="0"/>
          <w:sz w:val="22"/>
          <w:szCs w:val="22"/>
        </w:rPr>
        <w:tab/>
      </w:r>
      <w:r w:rsidR="00B27058" w:rsidRPr="00AE7DE6">
        <w:rPr>
          <w:noProof/>
        </w:rPr>
        <w:t>Сокращения и Термины</w:t>
      </w:r>
      <w:r w:rsidR="00B27058">
        <w:rPr>
          <w:noProof/>
        </w:rPr>
        <w:tab/>
      </w:r>
      <w:r w:rsidR="00B27058">
        <w:rPr>
          <w:noProof/>
        </w:rPr>
        <w:fldChar w:fldCharType="begin"/>
      </w:r>
      <w:r w:rsidR="00B27058">
        <w:rPr>
          <w:noProof/>
        </w:rPr>
        <w:instrText xml:space="preserve"> PAGEREF _Toc84251913 \h </w:instrText>
      </w:r>
      <w:r w:rsidR="00B27058">
        <w:rPr>
          <w:noProof/>
        </w:rPr>
      </w:r>
      <w:r w:rsidR="00B27058">
        <w:rPr>
          <w:noProof/>
        </w:rPr>
        <w:fldChar w:fldCharType="separate"/>
      </w:r>
      <w:r w:rsidR="00B27058">
        <w:rPr>
          <w:noProof/>
        </w:rPr>
        <w:t>3</w:t>
      </w:r>
      <w:r w:rsidR="00B27058">
        <w:rPr>
          <w:noProof/>
        </w:rPr>
        <w:fldChar w:fldCharType="end"/>
      </w:r>
    </w:p>
    <w:p w14:paraId="71BD27AC" w14:textId="6AC5D065" w:rsidR="00B27058" w:rsidRDefault="00B27058">
      <w:pPr>
        <w:pStyle w:val="10"/>
        <w:tabs>
          <w:tab w:val="left" w:pos="480"/>
          <w:tab w:val="right" w:leader="dot" w:pos="9059"/>
        </w:tabs>
        <w:rPr>
          <w:rFonts w:asciiTheme="minorHAnsi" w:eastAsiaTheme="minorEastAsia" w:hAnsiTheme="minorHAnsi" w:cstheme="minorBidi"/>
          <w:noProof/>
          <w:kern w:val="0"/>
          <w:sz w:val="22"/>
          <w:szCs w:val="22"/>
        </w:rPr>
      </w:pPr>
      <w:r w:rsidRPr="00AE7DE6">
        <w:rPr>
          <w:noProof/>
        </w:rPr>
        <w:t>2</w:t>
      </w:r>
      <w:r>
        <w:rPr>
          <w:rFonts w:asciiTheme="minorHAnsi" w:eastAsiaTheme="minorEastAsia" w:hAnsiTheme="minorHAnsi" w:cstheme="minorBidi"/>
          <w:noProof/>
          <w:kern w:val="0"/>
          <w:sz w:val="22"/>
          <w:szCs w:val="22"/>
        </w:rPr>
        <w:tab/>
      </w:r>
      <w:r w:rsidRPr="00AE7DE6">
        <w:rPr>
          <w:noProof/>
        </w:rPr>
        <w:t>Общие сведения о Программном продукте</w:t>
      </w:r>
      <w:r>
        <w:rPr>
          <w:noProof/>
        </w:rPr>
        <w:tab/>
      </w:r>
      <w:r>
        <w:rPr>
          <w:noProof/>
        </w:rPr>
        <w:fldChar w:fldCharType="begin"/>
      </w:r>
      <w:r>
        <w:rPr>
          <w:noProof/>
        </w:rPr>
        <w:instrText xml:space="preserve"> PAGEREF _Toc84251914 \h </w:instrText>
      </w:r>
      <w:r>
        <w:rPr>
          <w:noProof/>
        </w:rPr>
      </w:r>
      <w:r>
        <w:rPr>
          <w:noProof/>
        </w:rPr>
        <w:fldChar w:fldCharType="separate"/>
      </w:r>
      <w:r>
        <w:rPr>
          <w:noProof/>
        </w:rPr>
        <w:t>5</w:t>
      </w:r>
      <w:r>
        <w:rPr>
          <w:noProof/>
        </w:rPr>
        <w:fldChar w:fldCharType="end"/>
      </w:r>
    </w:p>
    <w:p w14:paraId="00A7D452" w14:textId="18B475EB" w:rsidR="00B27058" w:rsidRDefault="00B27058">
      <w:pPr>
        <w:pStyle w:val="10"/>
        <w:tabs>
          <w:tab w:val="left" w:pos="480"/>
          <w:tab w:val="right" w:leader="dot" w:pos="9059"/>
        </w:tabs>
        <w:rPr>
          <w:rFonts w:asciiTheme="minorHAnsi" w:eastAsiaTheme="minorEastAsia" w:hAnsiTheme="minorHAnsi" w:cstheme="minorBidi"/>
          <w:noProof/>
          <w:kern w:val="0"/>
          <w:sz w:val="22"/>
          <w:szCs w:val="22"/>
        </w:rPr>
      </w:pPr>
      <w:r w:rsidRPr="00AE7DE6">
        <w:rPr>
          <w:noProof/>
        </w:rPr>
        <w:t>3</w:t>
      </w:r>
      <w:r>
        <w:rPr>
          <w:rFonts w:asciiTheme="minorHAnsi" w:eastAsiaTheme="minorEastAsia" w:hAnsiTheme="minorHAnsi" w:cstheme="minorBidi"/>
          <w:noProof/>
          <w:kern w:val="0"/>
          <w:sz w:val="22"/>
          <w:szCs w:val="22"/>
        </w:rPr>
        <w:tab/>
      </w:r>
      <w:r w:rsidRPr="00AE7DE6">
        <w:rPr>
          <w:noProof/>
        </w:rPr>
        <w:t>Работа с системой</w:t>
      </w:r>
      <w:r>
        <w:rPr>
          <w:noProof/>
        </w:rPr>
        <w:tab/>
      </w:r>
      <w:r>
        <w:rPr>
          <w:noProof/>
        </w:rPr>
        <w:fldChar w:fldCharType="begin"/>
      </w:r>
      <w:r>
        <w:rPr>
          <w:noProof/>
        </w:rPr>
        <w:instrText xml:space="preserve"> PAGEREF _Toc84251915 \h </w:instrText>
      </w:r>
      <w:r>
        <w:rPr>
          <w:noProof/>
        </w:rPr>
      </w:r>
      <w:r>
        <w:rPr>
          <w:noProof/>
        </w:rPr>
        <w:fldChar w:fldCharType="separate"/>
      </w:r>
      <w:r>
        <w:rPr>
          <w:noProof/>
        </w:rPr>
        <w:t>5</w:t>
      </w:r>
      <w:r>
        <w:rPr>
          <w:noProof/>
        </w:rPr>
        <w:fldChar w:fldCharType="end"/>
      </w:r>
    </w:p>
    <w:p w14:paraId="4188F161" w14:textId="3684AE19" w:rsidR="00B27058" w:rsidRDefault="00B27058">
      <w:pPr>
        <w:pStyle w:val="21"/>
        <w:tabs>
          <w:tab w:val="left" w:pos="880"/>
          <w:tab w:val="right" w:leader="dot" w:pos="9059"/>
        </w:tabs>
        <w:rPr>
          <w:rFonts w:asciiTheme="minorHAnsi" w:eastAsiaTheme="minorEastAsia" w:hAnsiTheme="minorHAnsi" w:cstheme="minorBidi"/>
          <w:noProof/>
          <w:kern w:val="0"/>
          <w:sz w:val="22"/>
          <w:szCs w:val="22"/>
        </w:rPr>
      </w:pPr>
      <w:r w:rsidRPr="00B27058">
        <w:rPr>
          <w:noProof/>
        </w:rPr>
        <w:t>3.1</w:t>
      </w:r>
      <w:r>
        <w:rPr>
          <w:rFonts w:asciiTheme="minorHAnsi" w:eastAsiaTheme="minorEastAsia" w:hAnsiTheme="minorHAnsi" w:cstheme="minorBidi"/>
          <w:noProof/>
          <w:kern w:val="0"/>
          <w:sz w:val="22"/>
          <w:szCs w:val="22"/>
        </w:rPr>
        <w:tab/>
      </w:r>
      <w:r w:rsidRPr="00AE7DE6">
        <w:rPr>
          <w:noProof/>
        </w:rPr>
        <w:t>Запуск программы</w:t>
      </w:r>
      <w:r>
        <w:rPr>
          <w:noProof/>
        </w:rPr>
        <w:tab/>
      </w:r>
      <w:r>
        <w:rPr>
          <w:noProof/>
        </w:rPr>
        <w:fldChar w:fldCharType="begin"/>
      </w:r>
      <w:r>
        <w:rPr>
          <w:noProof/>
        </w:rPr>
        <w:instrText xml:space="preserve"> PAGEREF _Toc84251916 \h </w:instrText>
      </w:r>
      <w:r>
        <w:rPr>
          <w:noProof/>
        </w:rPr>
      </w:r>
      <w:r>
        <w:rPr>
          <w:noProof/>
        </w:rPr>
        <w:fldChar w:fldCharType="separate"/>
      </w:r>
      <w:r>
        <w:rPr>
          <w:noProof/>
        </w:rPr>
        <w:t>5</w:t>
      </w:r>
      <w:r>
        <w:rPr>
          <w:noProof/>
        </w:rPr>
        <w:fldChar w:fldCharType="end"/>
      </w:r>
    </w:p>
    <w:p w14:paraId="3DA0FACB" w14:textId="6C6CD5A0" w:rsidR="00B27058" w:rsidRDefault="00B27058">
      <w:pPr>
        <w:pStyle w:val="21"/>
        <w:tabs>
          <w:tab w:val="left" w:pos="880"/>
          <w:tab w:val="right" w:leader="dot" w:pos="9059"/>
        </w:tabs>
        <w:rPr>
          <w:rFonts w:asciiTheme="minorHAnsi" w:eastAsiaTheme="minorEastAsia" w:hAnsiTheme="minorHAnsi" w:cstheme="minorBidi"/>
          <w:noProof/>
          <w:kern w:val="0"/>
          <w:sz w:val="22"/>
          <w:szCs w:val="22"/>
        </w:rPr>
      </w:pPr>
      <w:r w:rsidRPr="00AE7DE6">
        <w:rPr>
          <w:noProof/>
        </w:rPr>
        <w:t>3.2</w:t>
      </w:r>
      <w:r>
        <w:rPr>
          <w:rFonts w:asciiTheme="minorHAnsi" w:eastAsiaTheme="minorEastAsia" w:hAnsiTheme="minorHAnsi" w:cstheme="minorBidi"/>
          <w:noProof/>
          <w:kern w:val="0"/>
          <w:sz w:val="22"/>
          <w:szCs w:val="22"/>
        </w:rPr>
        <w:tab/>
      </w:r>
      <w:r w:rsidRPr="00AE7DE6">
        <w:rPr>
          <w:noProof/>
        </w:rPr>
        <w:t>Загрузка входных данных</w:t>
      </w:r>
      <w:r>
        <w:rPr>
          <w:noProof/>
        </w:rPr>
        <w:tab/>
      </w:r>
      <w:r>
        <w:rPr>
          <w:noProof/>
        </w:rPr>
        <w:fldChar w:fldCharType="begin"/>
      </w:r>
      <w:r>
        <w:rPr>
          <w:noProof/>
        </w:rPr>
        <w:instrText xml:space="preserve"> PAGEREF _Toc84251917 \h </w:instrText>
      </w:r>
      <w:r>
        <w:rPr>
          <w:noProof/>
        </w:rPr>
      </w:r>
      <w:r>
        <w:rPr>
          <w:noProof/>
        </w:rPr>
        <w:fldChar w:fldCharType="separate"/>
      </w:r>
      <w:r>
        <w:rPr>
          <w:noProof/>
        </w:rPr>
        <w:t>6</w:t>
      </w:r>
      <w:r>
        <w:rPr>
          <w:noProof/>
        </w:rPr>
        <w:fldChar w:fldCharType="end"/>
      </w:r>
    </w:p>
    <w:p w14:paraId="63C219E8" w14:textId="4616E932" w:rsidR="00B27058" w:rsidRDefault="00B27058">
      <w:pPr>
        <w:pStyle w:val="31"/>
        <w:tabs>
          <w:tab w:val="left" w:pos="1320"/>
          <w:tab w:val="right" w:leader="dot" w:pos="9059"/>
        </w:tabs>
        <w:rPr>
          <w:rFonts w:asciiTheme="minorHAnsi" w:eastAsiaTheme="minorEastAsia" w:hAnsiTheme="minorHAnsi" w:cstheme="minorBidi"/>
          <w:noProof/>
          <w:kern w:val="0"/>
          <w:sz w:val="22"/>
          <w:szCs w:val="22"/>
        </w:rPr>
      </w:pPr>
      <w:r w:rsidRPr="00AE7DE6">
        <w:rPr>
          <w:noProof/>
        </w:rPr>
        <w:t>3.2.1</w:t>
      </w:r>
      <w:r>
        <w:rPr>
          <w:rFonts w:asciiTheme="minorHAnsi" w:eastAsiaTheme="minorEastAsia" w:hAnsiTheme="minorHAnsi" w:cstheme="minorBidi"/>
          <w:noProof/>
          <w:kern w:val="0"/>
          <w:sz w:val="22"/>
          <w:szCs w:val="22"/>
        </w:rPr>
        <w:tab/>
      </w:r>
      <w:r w:rsidRPr="00AE7DE6">
        <w:rPr>
          <w:noProof/>
        </w:rPr>
        <w:t>Работа со шкалами</w:t>
      </w:r>
      <w:r>
        <w:rPr>
          <w:noProof/>
        </w:rPr>
        <w:tab/>
      </w:r>
      <w:r>
        <w:rPr>
          <w:noProof/>
        </w:rPr>
        <w:fldChar w:fldCharType="begin"/>
      </w:r>
      <w:r>
        <w:rPr>
          <w:noProof/>
        </w:rPr>
        <w:instrText xml:space="preserve"> PAGEREF _Toc84251918 \h </w:instrText>
      </w:r>
      <w:r>
        <w:rPr>
          <w:noProof/>
        </w:rPr>
      </w:r>
      <w:r>
        <w:rPr>
          <w:noProof/>
        </w:rPr>
        <w:fldChar w:fldCharType="separate"/>
      </w:r>
      <w:r>
        <w:rPr>
          <w:noProof/>
        </w:rPr>
        <w:t>8</w:t>
      </w:r>
      <w:r>
        <w:rPr>
          <w:noProof/>
        </w:rPr>
        <w:fldChar w:fldCharType="end"/>
      </w:r>
    </w:p>
    <w:p w14:paraId="2868C328" w14:textId="460EAC22"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3.2.1.1</w:t>
      </w:r>
      <w:r>
        <w:rPr>
          <w:rFonts w:asciiTheme="minorHAnsi" w:eastAsiaTheme="minorEastAsia" w:hAnsiTheme="minorHAnsi" w:cstheme="minorBidi"/>
          <w:noProof/>
          <w:kern w:val="0"/>
          <w:sz w:val="22"/>
          <w:szCs w:val="22"/>
        </w:rPr>
        <w:tab/>
      </w:r>
      <w:r w:rsidRPr="00AE7DE6">
        <w:rPr>
          <w:noProof/>
        </w:rPr>
        <w:t>Шкала времени</w:t>
      </w:r>
      <w:r>
        <w:rPr>
          <w:noProof/>
        </w:rPr>
        <w:tab/>
      </w:r>
      <w:r>
        <w:rPr>
          <w:noProof/>
        </w:rPr>
        <w:fldChar w:fldCharType="begin"/>
      </w:r>
      <w:r>
        <w:rPr>
          <w:noProof/>
        </w:rPr>
        <w:instrText xml:space="preserve"> PAGEREF _Toc84251919 \h </w:instrText>
      </w:r>
      <w:r>
        <w:rPr>
          <w:noProof/>
        </w:rPr>
      </w:r>
      <w:r>
        <w:rPr>
          <w:noProof/>
        </w:rPr>
        <w:fldChar w:fldCharType="separate"/>
      </w:r>
      <w:r>
        <w:rPr>
          <w:noProof/>
        </w:rPr>
        <w:t>8</w:t>
      </w:r>
      <w:r>
        <w:rPr>
          <w:noProof/>
        </w:rPr>
        <w:fldChar w:fldCharType="end"/>
      </w:r>
    </w:p>
    <w:p w14:paraId="5613A242" w14:textId="1CC607A6"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3.2.1.2</w:t>
      </w:r>
      <w:r>
        <w:rPr>
          <w:rFonts w:asciiTheme="minorHAnsi" w:eastAsiaTheme="minorEastAsia" w:hAnsiTheme="minorHAnsi" w:cstheme="minorBidi"/>
          <w:noProof/>
          <w:kern w:val="0"/>
          <w:sz w:val="22"/>
          <w:szCs w:val="22"/>
        </w:rPr>
        <w:tab/>
      </w:r>
      <w:r w:rsidRPr="00AE7DE6">
        <w:rPr>
          <w:noProof/>
        </w:rPr>
        <w:t>Шкала станций</w:t>
      </w:r>
      <w:r>
        <w:rPr>
          <w:noProof/>
        </w:rPr>
        <w:tab/>
      </w:r>
      <w:r>
        <w:rPr>
          <w:noProof/>
        </w:rPr>
        <w:fldChar w:fldCharType="begin"/>
      </w:r>
      <w:r>
        <w:rPr>
          <w:noProof/>
        </w:rPr>
        <w:instrText xml:space="preserve"> PAGEREF _Toc84251920 \h </w:instrText>
      </w:r>
      <w:r>
        <w:rPr>
          <w:noProof/>
        </w:rPr>
      </w:r>
      <w:r>
        <w:rPr>
          <w:noProof/>
        </w:rPr>
        <w:fldChar w:fldCharType="separate"/>
      </w:r>
      <w:r>
        <w:rPr>
          <w:noProof/>
        </w:rPr>
        <w:t>8</w:t>
      </w:r>
      <w:r>
        <w:rPr>
          <w:noProof/>
        </w:rPr>
        <w:fldChar w:fldCharType="end"/>
      </w:r>
    </w:p>
    <w:p w14:paraId="4A4497D1" w14:textId="717F317E" w:rsidR="00B27058" w:rsidRDefault="00B27058">
      <w:pPr>
        <w:pStyle w:val="31"/>
        <w:tabs>
          <w:tab w:val="left" w:pos="1320"/>
          <w:tab w:val="right" w:leader="dot" w:pos="9059"/>
        </w:tabs>
        <w:rPr>
          <w:rFonts w:asciiTheme="minorHAnsi" w:eastAsiaTheme="minorEastAsia" w:hAnsiTheme="minorHAnsi" w:cstheme="minorBidi"/>
          <w:noProof/>
          <w:kern w:val="0"/>
          <w:sz w:val="22"/>
          <w:szCs w:val="22"/>
        </w:rPr>
      </w:pPr>
      <w:r w:rsidRPr="00AE7DE6">
        <w:rPr>
          <w:noProof/>
        </w:rPr>
        <w:t>3.2.2</w:t>
      </w:r>
      <w:r>
        <w:rPr>
          <w:rFonts w:asciiTheme="minorHAnsi" w:eastAsiaTheme="minorEastAsia" w:hAnsiTheme="minorHAnsi" w:cstheme="minorBidi"/>
          <w:noProof/>
          <w:kern w:val="0"/>
          <w:sz w:val="22"/>
          <w:szCs w:val="22"/>
        </w:rPr>
        <w:tab/>
      </w:r>
      <w:r w:rsidRPr="00AE7DE6">
        <w:rPr>
          <w:noProof/>
        </w:rPr>
        <w:t>Плановые нитки</w:t>
      </w:r>
      <w:r>
        <w:rPr>
          <w:noProof/>
        </w:rPr>
        <w:tab/>
      </w:r>
      <w:r>
        <w:rPr>
          <w:noProof/>
        </w:rPr>
        <w:fldChar w:fldCharType="begin"/>
      </w:r>
      <w:r>
        <w:rPr>
          <w:noProof/>
        </w:rPr>
        <w:instrText xml:space="preserve"> PAGEREF _Toc84251921 \h </w:instrText>
      </w:r>
      <w:r>
        <w:rPr>
          <w:noProof/>
        </w:rPr>
      </w:r>
      <w:r>
        <w:rPr>
          <w:noProof/>
        </w:rPr>
        <w:fldChar w:fldCharType="separate"/>
      </w:r>
      <w:r>
        <w:rPr>
          <w:noProof/>
        </w:rPr>
        <w:t>10</w:t>
      </w:r>
      <w:r>
        <w:rPr>
          <w:noProof/>
        </w:rPr>
        <w:fldChar w:fldCharType="end"/>
      </w:r>
    </w:p>
    <w:p w14:paraId="4480FE99" w14:textId="283962B2"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3.2.2.1</w:t>
      </w:r>
      <w:r>
        <w:rPr>
          <w:rFonts w:asciiTheme="minorHAnsi" w:eastAsiaTheme="minorEastAsia" w:hAnsiTheme="minorHAnsi" w:cstheme="minorBidi"/>
          <w:noProof/>
          <w:kern w:val="0"/>
          <w:sz w:val="22"/>
          <w:szCs w:val="22"/>
        </w:rPr>
        <w:tab/>
      </w:r>
      <w:r w:rsidRPr="00AE7DE6">
        <w:rPr>
          <w:noProof/>
        </w:rPr>
        <w:t>Создание плановой нитки поезда</w:t>
      </w:r>
      <w:r>
        <w:rPr>
          <w:noProof/>
        </w:rPr>
        <w:tab/>
      </w:r>
      <w:r>
        <w:rPr>
          <w:noProof/>
        </w:rPr>
        <w:fldChar w:fldCharType="begin"/>
      </w:r>
      <w:r>
        <w:rPr>
          <w:noProof/>
        </w:rPr>
        <w:instrText xml:space="preserve"> PAGEREF _Toc84251922 \h </w:instrText>
      </w:r>
      <w:r>
        <w:rPr>
          <w:noProof/>
        </w:rPr>
      </w:r>
      <w:r>
        <w:rPr>
          <w:noProof/>
        </w:rPr>
        <w:fldChar w:fldCharType="separate"/>
      </w:r>
      <w:r>
        <w:rPr>
          <w:noProof/>
        </w:rPr>
        <w:t>10</w:t>
      </w:r>
      <w:r>
        <w:rPr>
          <w:noProof/>
        </w:rPr>
        <w:fldChar w:fldCharType="end"/>
      </w:r>
    </w:p>
    <w:p w14:paraId="23B40CF9" w14:textId="34EFEB20"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3.2.2.2</w:t>
      </w:r>
      <w:r>
        <w:rPr>
          <w:rFonts w:asciiTheme="minorHAnsi" w:eastAsiaTheme="minorEastAsia" w:hAnsiTheme="minorHAnsi" w:cstheme="minorBidi"/>
          <w:noProof/>
          <w:kern w:val="0"/>
          <w:sz w:val="22"/>
          <w:szCs w:val="22"/>
        </w:rPr>
        <w:tab/>
      </w:r>
      <w:r w:rsidRPr="00AE7DE6">
        <w:rPr>
          <w:noProof/>
        </w:rPr>
        <w:t>Редактирование плановой нитки</w:t>
      </w:r>
      <w:r>
        <w:rPr>
          <w:noProof/>
        </w:rPr>
        <w:tab/>
      </w:r>
      <w:r>
        <w:rPr>
          <w:noProof/>
        </w:rPr>
        <w:fldChar w:fldCharType="begin"/>
      </w:r>
      <w:r>
        <w:rPr>
          <w:noProof/>
        </w:rPr>
        <w:instrText xml:space="preserve"> PAGEREF _Toc84251923 \h </w:instrText>
      </w:r>
      <w:r>
        <w:rPr>
          <w:noProof/>
        </w:rPr>
      </w:r>
      <w:r>
        <w:rPr>
          <w:noProof/>
        </w:rPr>
        <w:fldChar w:fldCharType="separate"/>
      </w:r>
      <w:r>
        <w:rPr>
          <w:noProof/>
        </w:rPr>
        <w:t>13</w:t>
      </w:r>
      <w:r>
        <w:rPr>
          <w:noProof/>
        </w:rPr>
        <w:fldChar w:fldCharType="end"/>
      </w:r>
    </w:p>
    <w:p w14:paraId="4D627AAF" w14:textId="6150A02A"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3.2.2.3</w:t>
      </w:r>
      <w:r>
        <w:rPr>
          <w:rFonts w:asciiTheme="minorHAnsi" w:eastAsiaTheme="minorEastAsia" w:hAnsiTheme="minorHAnsi" w:cstheme="minorBidi"/>
          <w:noProof/>
          <w:kern w:val="0"/>
          <w:sz w:val="22"/>
          <w:szCs w:val="22"/>
        </w:rPr>
        <w:tab/>
      </w:r>
      <w:r w:rsidRPr="00AE7DE6">
        <w:rPr>
          <w:noProof/>
        </w:rPr>
        <w:t>Клонирование плановой нитки</w:t>
      </w:r>
      <w:r>
        <w:rPr>
          <w:noProof/>
        </w:rPr>
        <w:tab/>
      </w:r>
      <w:r>
        <w:rPr>
          <w:noProof/>
        </w:rPr>
        <w:fldChar w:fldCharType="begin"/>
      </w:r>
      <w:r>
        <w:rPr>
          <w:noProof/>
        </w:rPr>
        <w:instrText xml:space="preserve"> PAGEREF _Toc84251924 \h </w:instrText>
      </w:r>
      <w:r>
        <w:rPr>
          <w:noProof/>
        </w:rPr>
      </w:r>
      <w:r>
        <w:rPr>
          <w:noProof/>
        </w:rPr>
        <w:fldChar w:fldCharType="separate"/>
      </w:r>
      <w:r>
        <w:rPr>
          <w:noProof/>
        </w:rPr>
        <w:t>13</w:t>
      </w:r>
      <w:r>
        <w:rPr>
          <w:noProof/>
        </w:rPr>
        <w:fldChar w:fldCharType="end"/>
      </w:r>
    </w:p>
    <w:p w14:paraId="56095753" w14:textId="47C24F59"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3.2.2.4</w:t>
      </w:r>
      <w:r>
        <w:rPr>
          <w:rFonts w:asciiTheme="minorHAnsi" w:eastAsiaTheme="minorEastAsia" w:hAnsiTheme="minorHAnsi" w:cstheme="minorBidi"/>
          <w:noProof/>
          <w:kern w:val="0"/>
          <w:sz w:val="22"/>
          <w:szCs w:val="22"/>
        </w:rPr>
        <w:tab/>
      </w:r>
      <w:r w:rsidRPr="00AE7DE6">
        <w:rPr>
          <w:noProof/>
        </w:rPr>
        <w:t>Удаление плановой нитки</w:t>
      </w:r>
      <w:r>
        <w:rPr>
          <w:noProof/>
        </w:rPr>
        <w:tab/>
      </w:r>
      <w:r>
        <w:rPr>
          <w:noProof/>
        </w:rPr>
        <w:fldChar w:fldCharType="begin"/>
      </w:r>
      <w:r>
        <w:rPr>
          <w:noProof/>
        </w:rPr>
        <w:instrText xml:space="preserve"> PAGEREF _Toc84251925 \h </w:instrText>
      </w:r>
      <w:r>
        <w:rPr>
          <w:noProof/>
        </w:rPr>
      </w:r>
      <w:r>
        <w:rPr>
          <w:noProof/>
        </w:rPr>
        <w:fldChar w:fldCharType="separate"/>
      </w:r>
      <w:r>
        <w:rPr>
          <w:noProof/>
        </w:rPr>
        <w:t>14</w:t>
      </w:r>
      <w:r>
        <w:rPr>
          <w:noProof/>
        </w:rPr>
        <w:fldChar w:fldCharType="end"/>
      </w:r>
    </w:p>
    <w:p w14:paraId="3F67FD7E" w14:textId="6BD33907"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3.2.2.5</w:t>
      </w:r>
      <w:r>
        <w:rPr>
          <w:rFonts w:asciiTheme="minorHAnsi" w:eastAsiaTheme="minorEastAsia" w:hAnsiTheme="minorHAnsi" w:cstheme="minorBidi"/>
          <w:noProof/>
          <w:kern w:val="0"/>
          <w:sz w:val="22"/>
          <w:szCs w:val="22"/>
        </w:rPr>
        <w:tab/>
      </w:r>
      <w:r w:rsidRPr="00AE7DE6">
        <w:rPr>
          <w:noProof/>
        </w:rPr>
        <w:t>Редактирование свойств поезда плановой нитки</w:t>
      </w:r>
      <w:r>
        <w:rPr>
          <w:noProof/>
        </w:rPr>
        <w:tab/>
      </w:r>
      <w:r>
        <w:rPr>
          <w:noProof/>
        </w:rPr>
        <w:fldChar w:fldCharType="begin"/>
      </w:r>
      <w:r>
        <w:rPr>
          <w:noProof/>
        </w:rPr>
        <w:instrText xml:space="preserve"> PAGEREF _Toc84251926 \h </w:instrText>
      </w:r>
      <w:r>
        <w:rPr>
          <w:noProof/>
        </w:rPr>
      </w:r>
      <w:r>
        <w:rPr>
          <w:noProof/>
        </w:rPr>
        <w:fldChar w:fldCharType="separate"/>
      </w:r>
      <w:r>
        <w:rPr>
          <w:noProof/>
        </w:rPr>
        <w:t>14</w:t>
      </w:r>
      <w:r>
        <w:rPr>
          <w:noProof/>
        </w:rPr>
        <w:fldChar w:fldCharType="end"/>
      </w:r>
    </w:p>
    <w:p w14:paraId="1374ABA9" w14:textId="4B718EB5" w:rsidR="00B27058" w:rsidRDefault="00B27058">
      <w:pPr>
        <w:pStyle w:val="31"/>
        <w:tabs>
          <w:tab w:val="left" w:pos="1320"/>
          <w:tab w:val="right" w:leader="dot" w:pos="9059"/>
        </w:tabs>
        <w:rPr>
          <w:rFonts w:asciiTheme="minorHAnsi" w:eastAsiaTheme="minorEastAsia" w:hAnsiTheme="minorHAnsi" w:cstheme="minorBidi"/>
          <w:noProof/>
          <w:kern w:val="0"/>
          <w:sz w:val="22"/>
          <w:szCs w:val="22"/>
        </w:rPr>
      </w:pPr>
      <w:r w:rsidRPr="00AE7DE6">
        <w:rPr>
          <w:noProof/>
        </w:rPr>
        <w:t>3.2.3</w:t>
      </w:r>
      <w:r>
        <w:rPr>
          <w:rFonts w:asciiTheme="minorHAnsi" w:eastAsiaTheme="minorEastAsia" w:hAnsiTheme="minorHAnsi" w:cstheme="minorBidi"/>
          <w:noProof/>
          <w:kern w:val="0"/>
          <w:sz w:val="22"/>
          <w:szCs w:val="22"/>
        </w:rPr>
        <w:tab/>
      </w:r>
      <w:r w:rsidRPr="00AE7DE6">
        <w:rPr>
          <w:noProof/>
        </w:rPr>
        <w:t>Аншлаги</w:t>
      </w:r>
      <w:r>
        <w:rPr>
          <w:noProof/>
        </w:rPr>
        <w:tab/>
      </w:r>
      <w:r>
        <w:rPr>
          <w:noProof/>
        </w:rPr>
        <w:fldChar w:fldCharType="begin"/>
      </w:r>
      <w:r>
        <w:rPr>
          <w:noProof/>
        </w:rPr>
        <w:instrText xml:space="preserve"> PAGEREF _Toc84251927 \h </w:instrText>
      </w:r>
      <w:r>
        <w:rPr>
          <w:noProof/>
        </w:rPr>
      </w:r>
      <w:r>
        <w:rPr>
          <w:noProof/>
        </w:rPr>
        <w:fldChar w:fldCharType="separate"/>
      </w:r>
      <w:r>
        <w:rPr>
          <w:noProof/>
        </w:rPr>
        <w:t>15</w:t>
      </w:r>
      <w:r>
        <w:rPr>
          <w:noProof/>
        </w:rPr>
        <w:fldChar w:fldCharType="end"/>
      </w:r>
    </w:p>
    <w:p w14:paraId="7DEA208C" w14:textId="2D1D6E33"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B27058">
        <w:rPr>
          <w:noProof/>
        </w:rPr>
        <w:t>3.2.3.1</w:t>
      </w:r>
      <w:r>
        <w:rPr>
          <w:rFonts w:asciiTheme="minorHAnsi" w:eastAsiaTheme="minorEastAsia" w:hAnsiTheme="minorHAnsi" w:cstheme="minorBidi"/>
          <w:noProof/>
          <w:kern w:val="0"/>
          <w:sz w:val="22"/>
          <w:szCs w:val="22"/>
        </w:rPr>
        <w:tab/>
      </w:r>
      <w:r w:rsidRPr="00AE7DE6">
        <w:rPr>
          <w:noProof/>
        </w:rPr>
        <w:t>Информационный аншлаг</w:t>
      </w:r>
      <w:r>
        <w:rPr>
          <w:noProof/>
        </w:rPr>
        <w:tab/>
      </w:r>
      <w:r>
        <w:rPr>
          <w:noProof/>
        </w:rPr>
        <w:fldChar w:fldCharType="begin"/>
      </w:r>
      <w:r>
        <w:rPr>
          <w:noProof/>
        </w:rPr>
        <w:instrText xml:space="preserve"> PAGEREF _Toc84251928 \h </w:instrText>
      </w:r>
      <w:r>
        <w:rPr>
          <w:noProof/>
        </w:rPr>
      </w:r>
      <w:r>
        <w:rPr>
          <w:noProof/>
        </w:rPr>
        <w:fldChar w:fldCharType="separate"/>
      </w:r>
      <w:r>
        <w:rPr>
          <w:noProof/>
        </w:rPr>
        <w:t>16</w:t>
      </w:r>
      <w:r>
        <w:rPr>
          <w:noProof/>
        </w:rPr>
        <w:fldChar w:fldCharType="end"/>
      </w:r>
    </w:p>
    <w:p w14:paraId="19EF96DE" w14:textId="5859DC5C"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3.2.3.2</w:t>
      </w:r>
      <w:r>
        <w:rPr>
          <w:rFonts w:asciiTheme="minorHAnsi" w:eastAsiaTheme="minorEastAsia" w:hAnsiTheme="minorHAnsi" w:cstheme="minorBidi"/>
          <w:noProof/>
          <w:kern w:val="0"/>
          <w:sz w:val="22"/>
          <w:szCs w:val="22"/>
        </w:rPr>
        <w:tab/>
      </w:r>
      <w:r w:rsidRPr="00AE7DE6">
        <w:rPr>
          <w:noProof/>
        </w:rPr>
        <w:t>Ограничение ск</w:t>
      </w:r>
      <w:bookmarkStart w:id="0" w:name="_GoBack"/>
      <w:bookmarkEnd w:id="0"/>
      <w:r w:rsidRPr="00AE7DE6">
        <w:rPr>
          <w:noProof/>
        </w:rPr>
        <w:t>орости</w:t>
      </w:r>
      <w:r>
        <w:rPr>
          <w:noProof/>
        </w:rPr>
        <w:tab/>
      </w:r>
      <w:r>
        <w:rPr>
          <w:noProof/>
        </w:rPr>
        <w:fldChar w:fldCharType="begin"/>
      </w:r>
      <w:r>
        <w:rPr>
          <w:noProof/>
        </w:rPr>
        <w:instrText xml:space="preserve"> PAGEREF _Toc84251929 \h </w:instrText>
      </w:r>
      <w:r>
        <w:rPr>
          <w:noProof/>
        </w:rPr>
      </w:r>
      <w:r>
        <w:rPr>
          <w:noProof/>
        </w:rPr>
        <w:fldChar w:fldCharType="separate"/>
      </w:r>
      <w:r>
        <w:rPr>
          <w:noProof/>
        </w:rPr>
        <w:t>16</w:t>
      </w:r>
      <w:r>
        <w:rPr>
          <w:noProof/>
        </w:rPr>
        <w:fldChar w:fldCharType="end"/>
      </w:r>
    </w:p>
    <w:p w14:paraId="177B8DCE" w14:textId="4D5EACDE"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B27058">
        <w:rPr>
          <w:noProof/>
        </w:rPr>
        <w:t>3.2.3.3</w:t>
      </w:r>
      <w:r>
        <w:rPr>
          <w:rFonts w:asciiTheme="minorHAnsi" w:eastAsiaTheme="minorEastAsia" w:hAnsiTheme="minorHAnsi" w:cstheme="minorBidi"/>
          <w:noProof/>
          <w:kern w:val="0"/>
          <w:sz w:val="22"/>
          <w:szCs w:val="22"/>
        </w:rPr>
        <w:tab/>
      </w:r>
      <w:r w:rsidRPr="00AE7DE6">
        <w:rPr>
          <w:noProof/>
        </w:rPr>
        <w:t>Запрет проезда</w:t>
      </w:r>
      <w:r>
        <w:rPr>
          <w:noProof/>
        </w:rPr>
        <w:tab/>
      </w:r>
      <w:r>
        <w:rPr>
          <w:noProof/>
        </w:rPr>
        <w:fldChar w:fldCharType="begin"/>
      </w:r>
      <w:r>
        <w:rPr>
          <w:noProof/>
        </w:rPr>
        <w:instrText xml:space="preserve"> PAGEREF _Toc84251930 \h </w:instrText>
      </w:r>
      <w:r>
        <w:rPr>
          <w:noProof/>
        </w:rPr>
      </w:r>
      <w:r>
        <w:rPr>
          <w:noProof/>
        </w:rPr>
        <w:fldChar w:fldCharType="separate"/>
      </w:r>
      <w:r>
        <w:rPr>
          <w:noProof/>
        </w:rPr>
        <w:t>17</w:t>
      </w:r>
      <w:r>
        <w:rPr>
          <w:noProof/>
        </w:rPr>
        <w:fldChar w:fldCharType="end"/>
      </w:r>
    </w:p>
    <w:p w14:paraId="79FBD26D" w14:textId="2A98AFEF" w:rsidR="00B27058" w:rsidRDefault="00B27058">
      <w:pPr>
        <w:pStyle w:val="31"/>
        <w:tabs>
          <w:tab w:val="left" w:pos="1320"/>
          <w:tab w:val="right" w:leader="dot" w:pos="9059"/>
        </w:tabs>
        <w:rPr>
          <w:rFonts w:asciiTheme="minorHAnsi" w:eastAsiaTheme="minorEastAsia" w:hAnsiTheme="minorHAnsi" w:cstheme="minorBidi"/>
          <w:noProof/>
          <w:kern w:val="0"/>
          <w:sz w:val="22"/>
          <w:szCs w:val="22"/>
        </w:rPr>
      </w:pPr>
      <w:r w:rsidRPr="00AE7DE6">
        <w:rPr>
          <w:noProof/>
        </w:rPr>
        <w:t>3.2.4</w:t>
      </w:r>
      <w:r>
        <w:rPr>
          <w:rFonts w:asciiTheme="minorHAnsi" w:eastAsiaTheme="minorEastAsia" w:hAnsiTheme="minorHAnsi" w:cstheme="minorBidi"/>
          <w:noProof/>
          <w:kern w:val="0"/>
          <w:sz w:val="22"/>
          <w:szCs w:val="22"/>
        </w:rPr>
        <w:tab/>
      </w:r>
      <w:r w:rsidRPr="00AE7DE6">
        <w:rPr>
          <w:noProof/>
        </w:rPr>
        <w:t>Конфликты</w:t>
      </w:r>
      <w:r>
        <w:rPr>
          <w:noProof/>
        </w:rPr>
        <w:tab/>
      </w:r>
      <w:r>
        <w:rPr>
          <w:noProof/>
        </w:rPr>
        <w:fldChar w:fldCharType="begin"/>
      </w:r>
      <w:r>
        <w:rPr>
          <w:noProof/>
        </w:rPr>
        <w:instrText xml:space="preserve"> PAGEREF _Toc84251931 \h </w:instrText>
      </w:r>
      <w:r>
        <w:rPr>
          <w:noProof/>
        </w:rPr>
      </w:r>
      <w:r>
        <w:rPr>
          <w:noProof/>
        </w:rPr>
        <w:fldChar w:fldCharType="separate"/>
      </w:r>
      <w:r>
        <w:rPr>
          <w:noProof/>
        </w:rPr>
        <w:t>17</w:t>
      </w:r>
      <w:r>
        <w:rPr>
          <w:noProof/>
        </w:rPr>
        <w:fldChar w:fldCharType="end"/>
      </w:r>
    </w:p>
    <w:p w14:paraId="4CC4A173" w14:textId="521791D4"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3.2.4.1</w:t>
      </w:r>
      <w:r>
        <w:rPr>
          <w:rFonts w:asciiTheme="minorHAnsi" w:eastAsiaTheme="minorEastAsia" w:hAnsiTheme="minorHAnsi" w:cstheme="minorBidi"/>
          <w:noProof/>
          <w:kern w:val="0"/>
          <w:sz w:val="22"/>
          <w:szCs w:val="22"/>
        </w:rPr>
        <w:tab/>
      </w:r>
      <w:r w:rsidRPr="00AE7DE6">
        <w:rPr>
          <w:noProof/>
        </w:rPr>
        <w:t>Детектирование конфликта</w:t>
      </w:r>
      <w:r>
        <w:rPr>
          <w:noProof/>
        </w:rPr>
        <w:tab/>
      </w:r>
      <w:r>
        <w:rPr>
          <w:noProof/>
        </w:rPr>
        <w:fldChar w:fldCharType="begin"/>
      </w:r>
      <w:r>
        <w:rPr>
          <w:noProof/>
        </w:rPr>
        <w:instrText xml:space="preserve"> PAGEREF _Toc84251932 \h </w:instrText>
      </w:r>
      <w:r>
        <w:rPr>
          <w:noProof/>
        </w:rPr>
      </w:r>
      <w:r>
        <w:rPr>
          <w:noProof/>
        </w:rPr>
        <w:fldChar w:fldCharType="separate"/>
      </w:r>
      <w:r>
        <w:rPr>
          <w:noProof/>
        </w:rPr>
        <w:t>18</w:t>
      </w:r>
      <w:r>
        <w:rPr>
          <w:noProof/>
        </w:rPr>
        <w:fldChar w:fldCharType="end"/>
      </w:r>
    </w:p>
    <w:p w14:paraId="2E728A60" w14:textId="46E1B859" w:rsidR="00B27058" w:rsidRDefault="00B27058">
      <w:pPr>
        <w:pStyle w:val="41"/>
        <w:tabs>
          <w:tab w:val="left" w:pos="1760"/>
          <w:tab w:val="right" w:leader="dot" w:pos="9059"/>
        </w:tabs>
        <w:rPr>
          <w:rFonts w:asciiTheme="minorHAnsi" w:eastAsiaTheme="minorEastAsia" w:hAnsiTheme="minorHAnsi" w:cstheme="minorBidi"/>
          <w:noProof/>
          <w:kern w:val="0"/>
          <w:sz w:val="22"/>
          <w:szCs w:val="22"/>
        </w:rPr>
      </w:pPr>
      <w:r w:rsidRPr="00AE7DE6">
        <w:rPr>
          <w:noProof/>
        </w:rPr>
        <w:t>3.2.4.2</w:t>
      </w:r>
      <w:r>
        <w:rPr>
          <w:rFonts w:asciiTheme="minorHAnsi" w:eastAsiaTheme="minorEastAsia" w:hAnsiTheme="minorHAnsi" w:cstheme="minorBidi"/>
          <w:noProof/>
          <w:kern w:val="0"/>
          <w:sz w:val="22"/>
          <w:szCs w:val="22"/>
        </w:rPr>
        <w:tab/>
      </w:r>
      <w:r w:rsidRPr="00AE7DE6">
        <w:rPr>
          <w:noProof/>
        </w:rPr>
        <w:t>Разрешение конфликтов интеллектуальными методами</w:t>
      </w:r>
      <w:r>
        <w:rPr>
          <w:noProof/>
        </w:rPr>
        <w:tab/>
      </w:r>
      <w:r>
        <w:rPr>
          <w:noProof/>
        </w:rPr>
        <w:fldChar w:fldCharType="begin"/>
      </w:r>
      <w:r>
        <w:rPr>
          <w:noProof/>
        </w:rPr>
        <w:instrText xml:space="preserve"> PAGEREF _Toc84251933 \h </w:instrText>
      </w:r>
      <w:r>
        <w:rPr>
          <w:noProof/>
        </w:rPr>
      </w:r>
      <w:r>
        <w:rPr>
          <w:noProof/>
        </w:rPr>
        <w:fldChar w:fldCharType="separate"/>
      </w:r>
      <w:r>
        <w:rPr>
          <w:noProof/>
        </w:rPr>
        <w:t>19</w:t>
      </w:r>
      <w:r>
        <w:rPr>
          <w:noProof/>
        </w:rPr>
        <w:fldChar w:fldCharType="end"/>
      </w:r>
    </w:p>
    <w:p w14:paraId="7B33574B" w14:textId="2D79E8EA" w:rsidR="00B27058" w:rsidRDefault="00B27058">
      <w:pPr>
        <w:pStyle w:val="31"/>
        <w:tabs>
          <w:tab w:val="left" w:pos="1320"/>
          <w:tab w:val="right" w:leader="dot" w:pos="9059"/>
        </w:tabs>
        <w:rPr>
          <w:rFonts w:asciiTheme="minorHAnsi" w:eastAsiaTheme="minorEastAsia" w:hAnsiTheme="minorHAnsi" w:cstheme="minorBidi"/>
          <w:noProof/>
          <w:kern w:val="0"/>
          <w:sz w:val="22"/>
          <w:szCs w:val="22"/>
        </w:rPr>
      </w:pPr>
      <w:r w:rsidRPr="00AE7DE6">
        <w:rPr>
          <w:noProof/>
        </w:rPr>
        <w:t>3.2.5</w:t>
      </w:r>
      <w:r>
        <w:rPr>
          <w:rFonts w:asciiTheme="minorHAnsi" w:eastAsiaTheme="minorEastAsia" w:hAnsiTheme="minorHAnsi" w:cstheme="minorBidi"/>
          <w:noProof/>
          <w:kern w:val="0"/>
          <w:sz w:val="22"/>
          <w:szCs w:val="22"/>
        </w:rPr>
        <w:tab/>
      </w:r>
      <w:r w:rsidRPr="00AE7DE6">
        <w:rPr>
          <w:noProof/>
        </w:rPr>
        <w:t>Прогнозный график</w:t>
      </w:r>
      <w:r>
        <w:rPr>
          <w:noProof/>
        </w:rPr>
        <w:tab/>
      </w:r>
      <w:r>
        <w:rPr>
          <w:noProof/>
        </w:rPr>
        <w:fldChar w:fldCharType="begin"/>
      </w:r>
      <w:r>
        <w:rPr>
          <w:noProof/>
        </w:rPr>
        <w:instrText xml:space="preserve"> PAGEREF _Toc84251934 \h </w:instrText>
      </w:r>
      <w:r>
        <w:rPr>
          <w:noProof/>
        </w:rPr>
      </w:r>
      <w:r>
        <w:rPr>
          <w:noProof/>
        </w:rPr>
        <w:fldChar w:fldCharType="separate"/>
      </w:r>
      <w:r>
        <w:rPr>
          <w:noProof/>
        </w:rPr>
        <w:t>23</w:t>
      </w:r>
      <w:r>
        <w:rPr>
          <w:noProof/>
        </w:rPr>
        <w:fldChar w:fldCharType="end"/>
      </w:r>
    </w:p>
    <w:p w14:paraId="0B2B417E" w14:textId="1F4E306F" w:rsidR="006450C1" w:rsidRPr="00A0560A" w:rsidRDefault="006450C1" w:rsidP="006D268B">
      <w:pPr>
        <w:pStyle w:val="Standard"/>
        <w:tabs>
          <w:tab w:val="left" w:pos="-334"/>
          <w:tab w:val="left" w:leader="dot" w:pos="7711"/>
        </w:tabs>
        <w:spacing w:line="360" w:lineRule="auto"/>
        <w:ind w:firstLine="567"/>
        <w:contextualSpacing/>
        <w:jc w:val="both"/>
        <w:rPr>
          <w:sz w:val="24"/>
          <w:szCs w:val="24"/>
        </w:rPr>
      </w:pPr>
      <w:r w:rsidRPr="00A0560A">
        <w:rPr>
          <w:sz w:val="24"/>
          <w:szCs w:val="24"/>
        </w:rPr>
        <w:fldChar w:fldCharType="end"/>
      </w:r>
    </w:p>
    <w:p w14:paraId="311D0F1B" w14:textId="204AF3C4" w:rsidR="006450C1" w:rsidRPr="00A0560A" w:rsidRDefault="002439AB" w:rsidP="006D268B">
      <w:pPr>
        <w:pStyle w:val="1"/>
        <w:spacing w:before="120" w:after="120" w:line="360" w:lineRule="auto"/>
        <w:ind w:firstLine="567"/>
        <w:contextualSpacing/>
        <w:jc w:val="both"/>
        <w:rPr>
          <w:rFonts w:ascii="Times New Roman" w:hAnsi="Times New Roman"/>
          <w:sz w:val="24"/>
          <w:szCs w:val="24"/>
        </w:rPr>
      </w:pPr>
      <w:r w:rsidRPr="00A0560A">
        <w:rPr>
          <w:rFonts w:ascii="Times New Roman" w:hAnsi="Times New Roman"/>
          <w:sz w:val="24"/>
          <w:szCs w:val="24"/>
        </w:rPr>
        <w:br w:type="page"/>
      </w:r>
      <w:bookmarkStart w:id="1" w:name="_Toc84251913"/>
      <w:r w:rsidR="006450C1" w:rsidRPr="00A0560A">
        <w:rPr>
          <w:rFonts w:ascii="Times New Roman" w:hAnsi="Times New Roman"/>
          <w:sz w:val="24"/>
          <w:szCs w:val="24"/>
        </w:rPr>
        <w:lastRenderedPageBreak/>
        <w:t>Сокращения</w:t>
      </w:r>
      <w:r w:rsidR="00F771C4" w:rsidRPr="00A0560A">
        <w:rPr>
          <w:rFonts w:ascii="Times New Roman" w:hAnsi="Times New Roman"/>
          <w:sz w:val="24"/>
          <w:szCs w:val="24"/>
        </w:rPr>
        <w:t xml:space="preserve"> и Термины</w:t>
      </w:r>
      <w:bookmarkEnd w:id="1"/>
    </w:p>
    <w:tbl>
      <w:tblPr>
        <w:tblStyle w:val="af4"/>
        <w:tblW w:w="9606" w:type="dxa"/>
        <w:tblLook w:val="04A0" w:firstRow="1" w:lastRow="0" w:firstColumn="1" w:lastColumn="0" w:noHBand="0" w:noVBand="1"/>
      </w:tblPr>
      <w:tblGrid>
        <w:gridCol w:w="2235"/>
        <w:gridCol w:w="7371"/>
      </w:tblGrid>
      <w:tr w:rsidR="00575D4B" w:rsidRPr="00A0560A" w14:paraId="4B2A4A1B" w14:textId="77777777" w:rsidTr="00A0560A">
        <w:tc>
          <w:tcPr>
            <w:tcW w:w="2235" w:type="dxa"/>
            <w:vAlign w:val="center"/>
          </w:tcPr>
          <w:p w14:paraId="5583B492" w14:textId="462EB695" w:rsidR="00575D4B" w:rsidRPr="00A0560A" w:rsidRDefault="00575D4B" w:rsidP="006D268B">
            <w:pPr>
              <w:pStyle w:val="Standard"/>
              <w:spacing w:line="360" w:lineRule="auto"/>
              <w:ind w:firstLine="567"/>
              <w:contextualSpacing/>
              <w:jc w:val="both"/>
              <w:rPr>
                <w:b/>
                <w:sz w:val="24"/>
                <w:szCs w:val="24"/>
              </w:rPr>
            </w:pPr>
            <w:r w:rsidRPr="00A0560A">
              <w:rPr>
                <w:b/>
                <w:sz w:val="24"/>
                <w:szCs w:val="24"/>
              </w:rPr>
              <w:t>Термин</w:t>
            </w:r>
          </w:p>
        </w:tc>
        <w:tc>
          <w:tcPr>
            <w:tcW w:w="7371" w:type="dxa"/>
            <w:vAlign w:val="center"/>
          </w:tcPr>
          <w:p w14:paraId="38B321F3" w14:textId="4AD674BD" w:rsidR="00575D4B" w:rsidRPr="00A0560A" w:rsidRDefault="00575D4B" w:rsidP="006D268B">
            <w:pPr>
              <w:pStyle w:val="Standard"/>
              <w:spacing w:line="360" w:lineRule="auto"/>
              <w:ind w:firstLine="567"/>
              <w:contextualSpacing/>
              <w:jc w:val="both"/>
              <w:rPr>
                <w:b/>
                <w:sz w:val="24"/>
                <w:szCs w:val="24"/>
              </w:rPr>
            </w:pPr>
            <w:r w:rsidRPr="00A0560A">
              <w:rPr>
                <w:b/>
                <w:sz w:val="24"/>
                <w:szCs w:val="24"/>
              </w:rPr>
              <w:t>Определение</w:t>
            </w:r>
          </w:p>
        </w:tc>
      </w:tr>
      <w:tr w:rsidR="00575D4B" w:rsidRPr="00A0560A" w14:paraId="4465E23D" w14:textId="77777777" w:rsidTr="00A0560A">
        <w:tc>
          <w:tcPr>
            <w:tcW w:w="2235" w:type="dxa"/>
          </w:tcPr>
          <w:p w14:paraId="34FF4FDA" w14:textId="29D8291E" w:rsidR="00575D4B" w:rsidRPr="00A0560A" w:rsidRDefault="00575D4B" w:rsidP="006D268B">
            <w:pPr>
              <w:pStyle w:val="Standard"/>
              <w:spacing w:line="360" w:lineRule="auto"/>
              <w:ind w:firstLine="567"/>
              <w:contextualSpacing/>
              <w:jc w:val="both"/>
              <w:rPr>
                <w:sz w:val="24"/>
                <w:szCs w:val="24"/>
              </w:rPr>
            </w:pPr>
            <w:r w:rsidRPr="00A0560A">
              <w:rPr>
                <w:sz w:val="24"/>
                <w:szCs w:val="24"/>
              </w:rPr>
              <w:t>АРМ</w:t>
            </w:r>
          </w:p>
        </w:tc>
        <w:tc>
          <w:tcPr>
            <w:tcW w:w="7371" w:type="dxa"/>
          </w:tcPr>
          <w:p w14:paraId="41A725E7" w14:textId="495B844F" w:rsidR="00575D4B" w:rsidRPr="00A0560A" w:rsidRDefault="00575D4B" w:rsidP="006D268B">
            <w:pPr>
              <w:pStyle w:val="Standard"/>
              <w:spacing w:line="360" w:lineRule="auto"/>
              <w:ind w:firstLine="567"/>
              <w:contextualSpacing/>
              <w:jc w:val="both"/>
              <w:rPr>
                <w:sz w:val="24"/>
                <w:szCs w:val="24"/>
              </w:rPr>
            </w:pPr>
            <w:r w:rsidRPr="00A0560A">
              <w:rPr>
                <w:sz w:val="24"/>
                <w:szCs w:val="24"/>
              </w:rPr>
              <w:t>Автоматизированное рабочее место</w:t>
            </w:r>
          </w:p>
        </w:tc>
      </w:tr>
      <w:tr w:rsidR="00575D4B" w:rsidRPr="00A0560A" w14:paraId="1AF915C0" w14:textId="77777777" w:rsidTr="00A0560A">
        <w:tc>
          <w:tcPr>
            <w:tcW w:w="2235" w:type="dxa"/>
          </w:tcPr>
          <w:p w14:paraId="13A51767" w14:textId="28207DE0" w:rsidR="00575D4B" w:rsidRPr="00A0560A" w:rsidRDefault="00575D4B" w:rsidP="006D268B">
            <w:pPr>
              <w:pStyle w:val="Standard"/>
              <w:spacing w:line="360" w:lineRule="auto"/>
              <w:ind w:firstLine="567"/>
              <w:contextualSpacing/>
              <w:jc w:val="both"/>
              <w:rPr>
                <w:sz w:val="24"/>
                <w:szCs w:val="24"/>
              </w:rPr>
            </w:pPr>
            <w:r w:rsidRPr="00A0560A">
              <w:rPr>
                <w:sz w:val="24"/>
                <w:szCs w:val="24"/>
              </w:rPr>
              <w:t>Аншлаг</w:t>
            </w:r>
          </w:p>
        </w:tc>
        <w:tc>
          <w:tcPr>
            <w:tcW w:w="7371" w:type="dxa"/>
          </w:tcPr>
          <w:p w14:paraId="3F7F8AB5" w14:textId="197BF531" w:rsidR="00575D4B" w:rsidRPr="00A0560A" w:rsidRDefault="00575D4B" w:rsidP="006D268B">
            <w:pPr>
              <w:pStyle w:val="Standard"/>
              <w:spacing w:line="360" w:lineRule="auto"/>
              <w:ind w:firstLine="567"/>
              <w:contextualSpacing/>
              <w:jc w:val="both"/>
              <w:rPr>
                <w:sz w:val="24"/>
                <w:szCs w:val="24"/>
              </w:rPr>
            </w:pPr>
            <w:r w:rsidRPr="00A0560A">
              <w:rPr>
                <w:sz w:val="24"/>
                <w:szCs w:val="24"/>
              </w:rPr>
              <w:t>Ограничение, действующее на определенном участке пути</w:t>
            </w:r>
          </w:p>
        </w:tc>
      </w:tr>
      <w:tr w:rsidR="00575D4B" w:rsidRPr="00A0560A" w14:paraId="57A115C1" w14:textId="77777777" w:rsidTr="00A0560A">
        <w:tc>
          <w:tcPr>
            <w:tcW w:w="2235" w:type="dxa"/>
          </w:tcPr>
          <w:p w14:paraId="60C431FA" w14:textId="3F690C9B" w:rsidR="00575D4B" w:rsidRPr="00A0560A" w:rsidRDefault="00575D4B" w:rsidP="006D268B">
            <w:pPr>
              <w:pStyle w:val="Standard"/>
              <w:spacing w:line="360" w:lineRule="auto"/>
              <w:ind w:firstLine="567"/>
              <w:contextualSpacing/>
              <w:jc w:val="both"/>
              <w:rPr>
                <w:sz w:val="24"/>
                <w:szCs w:val="24"/>
              </w:rPr>
            </w:pPr>
            <w:r w:rsidRPr="00A0560A">
              <w:rPr>
                <w:sz w:val="24"/>
                <w:szCs w:val="24"/>
              </w:rPr>
              <w:t>БД</w:t>
            </w:r>
          </w:p>
        </w:tc>
        <w:tc>
          <w:tcPr>
            <w:tcW w:w="7371" w:type="dxa"/>
          </w:tcPr>
          <w:p w14:paraId="61BE2BBE" w14:textId="6B8E4A68" w:rsidR="00575D4B" w:rsidRPr="00A0560A" w:rsidRDefault="00575D4B" w:rsidP="006D268B">
            <w:pPr>
              <w:pStyle w:val="Standard"/>
              <w:spacing w:line="360" w:lineRule="auto"/>
              <w:ind w:firstLine="567"/>
              <w:contextualSpacing/>
              <w:jc w:val="both"/>
              <w:rPr>
                <w:sz w:val="24"/>
                <w:szCs w:val="24"/>
              </w:rPr>
            </w:pPr>
            <w:r w:rsidRPr="00A0560A">
              <w:rPr>
                <w:sz w:val="24"/>
                <w:szCs w:val="24"/>
              </w:rPr>
              <w:t>База данных</w:t>
            </w:r>
          </w:p>
        </w:tc>
      </w:tr>
      <w:tr w:rsidR="00575D4B" w:rsidRPr="00A0560A" w14:paraId="2A37AE0B" w14:textId="77777777" w:rsidTr="00A0560A">
        <w:tc>
          <w:tcPr>
            <w:tcW w:w="2235" w:type="dxa"/>
          </w:tcPr>
          <w:p w14:paraId="59CC5F02" w14:textId="6EDC6F2E" w:rsidR="00575D4B" w:rsidRPr="00A0560A" w:rsidRDefault="00575D4B" w:rsidP="006D268B">
            <w:pPr>
              <w:pStyle w:val="Standard"/>
              <w:spacing w:line="360" w:lineRule="auto"/>
              <w:ind w:firstLine="567"/>
              <w:contextualSpacing/>
              <w:jc w:val="both"/>
              <w:rPr>
                <w:sz w:val="24"/>
                <w:szCs w:val="24"/>
              </w:rPr>
            </w:pPr>
            <w:r w:rsidRPr="00A0560A">
              <w:rPr>
                <w:sz w:val="24"/>
                <w:szCs w:val="24"/>
              </w:rPr>
              <w:t>ГИД</w:t>
            </w:r>
          </w:p>
        </w:tc>
        <w:tc>
          <w:tcPr>
            <w:tcW w:w="7371" w:type="dxa"/>
          </w:tcPr>
          <w:p w14:paraId="1065BE06" w14:textId="767A0127" w:rsidR="00575D4B" w:rsidRPr="00A0560A" w:rsidRDefault="00575D4B" w:rsidP="006D268B">
            <w:pPr>
              <w:pStyle w:val="Standard"/>
              <w:spacing w:line="360" w:lineRule="auto"/>
              <w:ind w:firstLine="567"/>
              <w:contextualSpacing/>
              <w:jc w:val="both"/>
              <w:rPr>
                <w:sz w:val="24"/>
                <w:szCs w:val="24"/>
              </w:rPr>
            </w:pPr>
            <w:r w:rsidRPr="00A0560A">
              <w:rPr>
                <w:sz w:val="24"/>
                <w:szCs w:val="24"/>
              </w:rPr>
              <w:t>График исполненного движения</w:t>
            </w:r>
          </w:p>
        </w:tc>
      </w:tr>
      <w:tr w:rsidR="00575D4B" w:rsidRPr="00A0560A" w14:paraId="0EB2C0D1" w14:textId="77777777" w:rsidTr="00A0560A">
        <w:tc>
          <w:tcPr>
            <w:tcW w:w="2235" w:type="dxa"/>
          </w:tcPr>
          <w:p w14:paraId="351CA8E0" w14:textId="57DAC6E6" w:rsidR="00575D4B" w:rsidRPr="00A0560A" w:rsidRDefault="00575D4B" w:rsidP="006D268B">
            <w:pPr>
              <w:pStyle w:val="Standard"/>
              <w:spacing w:line="360" w:lineRule="auto"/>
              <w:ind w:firstLine="567"/>
              <w:contextualSpacing/>
              <w:jc w:val="both"/>
              <w:rPr>
                <w:sz w:val="24"/>
                <w:szCs w:val="24"/>
              </w:rPr>
            </w:pPr>
            <w:r w:rsidRPr="00A0560A">
              <w:rPr>
                <w:sz w:val="24"/>
                <w:szCs w:val="24"/>
              </w:rPr>
              <w:t>Граф станции</w:t>
            </w:r>
          </w:p>
        </w:tc>
        <w:tc>
          <w:tcPr>
            <w:tcW w:w="7371" w:type="dxa"/>
          </w:tcPr>
          <w:p w14:paraId="27875ACA" w14:textId="137AA43E" w:rsidR="00575D4B" w:rsidRPr="00A0560A" w:rsidRDefault="00575D4B" w:rsidP="006D268B">
            <w:pPr>
              <w:pStyle w:val="Standard"/>
              <w:spacing w:line="360" w:lineRule="auto"/>
              <w:ind w:firstLine="567"/>
              <w:contextualSpacing/>
              <w:jc w:val="both"/>
              <w:rPr>
                <w:sz w:val="24"/>
                <w:szCs w:val="24"/>
              </w:rPr>
            </w:pPr>
            <w:r w:rsidRPr="00A0560A">
              <w:rPr>
                <w:sz w:val="24"/>
                <w:szCs w:val="24"/>
              </w:rPr>
              <w:t>Набор секций и сигналов, их соединения между собой с помощью стрелок, а также указание длины связи, если таковая имеется</w:t>
            </w:r>
          </w:p>
        </w:tc>
      </w:tr>
      <w:tr w:rsidR="00575D4B" w:rsidRPr="00A0560A" w14:paraId="1ED23D76" w14:textId="77777777" w:rsidTr="00A0560A">
        <w:tc>
          <w:tcPr>
            <w:tcW w:w="2235" w:type="dxa"/>
          </w:tcPr>
          <w:p w14:paraId="7A9BC5B3" w14:textId="05DFDAB5" w:rsidR="00575D4B" w:rsidRPr="00A0560A" w:rsidRDefault="00575D4B" w:rsidP="006D268B">
            <w:pPr>
              <w:pStyle w:val="Standard"/>
              <w:spacing w:line="360" w:lineRule="auto"/>
              <w:ind w:firstLine="567"/>
              <w:contextualSpacing/>
              <w:jc w:val="both"/>
              <w:rPr>
                <w:sz w:val="24"/>
                <w:szCs w:val="24"/>
              </w:rPr>
            </w:pPr>
            <w:r w:rsidRPr="00A0560A">
              <w:rPr>
                <w:sz w:val="24"/>
                <w:szCs w:val="24"/>
              </w:rPr>
              <w:t>ЛКМ</w:t>
            </w:r>
          </w:p>
        </w:tc>
        <w:tc>
          <w:tcPr>
            <w:tcW w:w="7371" w:type="dxa"/>
          </w:tcPr>
          <w:p w14:paraId="44FC5193" w14:textId="3D085D7E" w:rsidR="00575D4B" w:rsidRPr="00A0560A" w:rsidRDefault="00575D4B" w:rsidP="006D268B">
            <w:pPr>
              <w:pStyle w:val="Standard"/>
              <w:spacing w:line="360" w:lineRule="auto"/>
              <w:ind w:firstLine="567"/>
              <w:contextualSpacing/>
              <w:jc w:val="both"/>
              <w:rPr>
                <w:sz w:val="24"/>
                <w:szCs w:val="24"/>
              </w:rPr>
            </w:pPr>
            <w:r w:rsidRPr="00A0560A">
              <w:rPr>
                <w:sz w:val="24"/>
                <w:szCs w:val="24"/>
              </w:rPr>
              <w:t>Нажатие левой кнопки мыши</w:t>
            </w:r>
          </w:p>
        </w:tc>
      </w:tr>
      <w:tr w:rsidR="00575D4B" w:rsidRPr="00A0560A" w14:paraId="3FBD0565" w14:textId="77777777" w:rsidTr="00A0560A">
        <w:tc>
          <w:tcPr>
            <w:tcW w:w="2235" w:type="dxa"/>
          </w:tcPr>
          <w:p w14:paraId="028C8F2B" w14:textId="55DCBFF3" w:rsidR="00575D4B" w:rsidRPr="00A0560A" w:rsidRDefault="00575D4B" w:rsidP="006D268B">
            <w:pPr>
              <w:pStyle w:val="Standard"/>
              <w:spacing w:line="360" w:lineRule="auto"/>
              <w:ind w:firstLine="567"/>
              <w:contextualSpacing/>
              <w:jc w:val="both"/>
              <w:rPr>
                <w:sz w:val="24"/>
                <w:szCs w:val="24"/>
              </w:rPr>
            </w:pPr>
            <w:r w:rsidRPr="00A0560A">
              <w:rPr>
                <w:sz w:val="24"/>
                <w:szCs w:val="24"/>
              </w:rPr>
              <w:t>Напольные объекты ЖД</w:t>
            </w:r>
          </w:p>
        </w:tc>
        <w:tc>
          <w:tcPr>
            <w:tcW w:w="7371" w:type="dxa"/>
          </w:tcPr>
          <w:p w14:paraId="655D1A0B" w14:textId="1CB5BB1D" w:rsidR="00575D4B" w:rsidRPr="00A0560A" w:rsidRDefault="00575D4B" w:rsidP="006D268B">
            <w:pPr>
              <w:pStyle w:val="Standard"/>
              <w:spacing w:line="360" w:lineRule="auto"/>
              <w:ind w:firstLine="567"/>
              <w:contextualSpacing/>
              <w:jc w:val="both"/>
              <w:rPr>
                <w:sz w:val="24"/>
                <w:szCs w:val="24"/>
              </w:rPr>
            </w:pPr>
            <w:r w:rsidRPr="00A0560A">
              <w:rPr>
                <w:sz w:val="24"/>
                <w:szCs w:val="24"/>
              </w:rPr>
              <w:t>Устройства, входящие в состав СЦБ для непосредственного управления и контроля движения поездов. К напольным объектам относятся такие устройства как: стрелки с приводом, сигналы, рельсовые цепи и другие связующие элементы, обеспечивающие их работу</w:t>
            </w:r>
          </w:p>
        </w:tc>
      </w:tr>
      <w:tr w:rsidR="00575D4B" w:rsidRPr="00A0560A" w14:paraId="286DE623" w14:textId="77777777" w:rsidTr="00A0560A">
        <w:tc>
          <w:tcPr>
            <w:tcW w:w="2235" w:type="dxa"/>
          </w:tcPr>
          <w:p w14:paraId="5184C5AA" w14:textId="013C6D15" w:rsidR="00575D4B" w:rsidRPr="00A0560A" w:rsidRDefault="00575D4B" w:rsidP="006D268B">
            <w:pPr>
              <w:pStyle w:val="Standard"/>
              <w:spacing w:line="360" w:lineRule="auto"/>
              <w:ind w:firstLine="567"/>
              <w:contextualSpacing/>
              <w:jc w:val="both"/>
              <w:rPr>
                <w:sz w:val="24"/>
                <w:szCs w:val="24"/>
              </w:rPr>
            </w:pPr>
            <w:r w:rsidRPr="00A0560A">
              <w:rPr>
                <w:sz w:val="24"/>
                <w:szCs w:val="24"/>
              </w:rPr>
              <w:t>Нитка</w:t>
            </w:r>
          </w:p>
        </w:tc>
        <w:tc>
          <w:tcPr>
            <w:tcW w:w="7371" w:type="dxa"/>
          </w:tcPr>
          <w:p w14:paraId="6D9FD9A8" w14:textId="569707F4" w:rsidR="00575D4B" w:rsidRPr="00A0560A" w:rsidRDefault="00575D4B" w:rsidP="006D268B">
            <w:pPr>
              <w:pStyle w:val="Standard"/>
              <w:spacing w:line="360" w:lineRule="auto"/>
              <w:ind w:firstLine="567"/>
              <w:contextualSpacing/>
              <w:jc w:val="both"/>
              <w:rPr>
                <w:sz w:val="24"/>
                <w:szCs w:val="24"/>
              </w:rPr>
            </w:pPr>
            <w:r w:rsidRPr="00A0560A">
              <w:rPr>
                <w:sz w:val="24"/>
                <w:szCs w:val="24"/>
              </w:rPr>
              <w:t>Н</w:t>
            </w:r>
            <w:r w:rsidRPr="00A0560A">
              <w:rPr>
                <w:sz w:val="24"/>
                <w:szCs w:val="24"/>
              </w:rPr>
              <w:t>абор станций следования поезда</w:t>
            </w:r>
          </w:p>
        </w:tc>
      </w:tr>
      <w:tr w:rsidR="00575D4B" w:rsidRPr="00A0560A" w14:paraId="2C42B218" w14:textId="77777777" w:rsidTr="00A0560A">
        <w:tc>
          <w:tcPr>
            <w:tcW w:w="2235" w:type="dxa"/>
          </w:tcPr>
          <w:p w14:paraId="37C8FE5F" w14:textId="0F9FA141" w:rsidR="00575D4B" w:rsidRPr="00A0560A" w:rsidRDefault="00575D4B" w:rsidP="006D268B">
            <w:pPr>
              <w:pStyle w:val="Standard"/>
              <w:spacing w:line="360" w:lineRule="auto"/>
              <w:ind w:firstLine="567"/>
              <w:contextualSpacing/>
              <w:jc w:val="both"/>
              <w:rPr>
                <w:sz w:val="24"/>
                <w:szCs w:val="24"/>
              </w:rPr>
            </w:pPr>
            <w:r w:rsidRPr="00A0560A">
              <w:rPr>
                <w:sz w:val="24"/>
                <w:szCs w:val="24"/>
              </w:rPr>
              <w:t>Обгон</w:t>
            </w:r>
          </w:p>
        </w:tc>
        <w:tc>
          <w:tcPr>
            <w:tcW w:w="7371" w:type="dxa"/>
          </w:tcPr>
          <w:p w14:paraId="34D36126" w14:textId="152231CE" w:rsidR="00575D4B" w:rsidRPr="00A0560A" w:rsidRDefault="00575D4B" w:rsidP="006D268B">
            <w:pPr>
              <w:pStyle w:val="Standard"/>
              <w:spacing w:line="360" w:lineRule="auto"/>
              <w:ind w:firstLine="567"/>
              <w:contextualSpacing/>
              <w:jc w:val="both"/>
              <w:rPr>
                <w:sz w:val="24"/>
                <w:szCs w:val="24"/>
              </w:rPr>
            </w:pPr>
            <w:r w:rsidRPr="00A0560A">
              <w:rPr>
                <w:sz w:val="24"/>
                <w:szCs w:val="24"/>
              </w:rPr>
              <w:t>Ситуация, которая заключается в разъезде поездов одного направления. Два поезда претендуют на один участок пути на однопутной дороге в один интервал времени. Движение поездов попутное. При этом на участке существует разъезд – участок дороги, на который заезжает один из поездов, чтобы пропустить другой.</w:t>
            </w:r>
          </w:p>
        </w:tc>
      </w:tr>
      <w:tr w:rsidR="00575D4B" w:rsidRPr="00A0560A" w14:paraId="077236EC" w14:textId="77777777" w:rsidTr="00A0560A">
        <w:tc>
          <w:tcPr>
            <w:tcW w:w="2235" w:type="dxa"/>
          </w:tcPr>
          <w:p w14:paraId="1B80C1CB" w14:textId="2345FB14" w:rsidR="00575D4B" w:rsidRPr="00A0560A" w:rsidRDefault="00575D4B" w:rsidP="006D268B">
            <w:pPr>
              <w:pStyle w:val="Standard"/>
              <w:spacing w:line="360" w:lineRule="auto"/>
              <w:ind w:firstLine="567"/>
              <w:contextualSpacing/>
              <w:jc w:val="both"/>
              <w:rPr>
                <w:sz w:val="24"/>
                <w:szCs w:val="24"/>
              </w:rPr>
            </w:pPr>
            <w:r w:rsidRPr="00A0560A">
              <w:rPr>
                <w:sz w:val="24"/>
                <w:szCs w:val="24"/>
              </w:rPr>
              <w:t>ПКМ</w:t>
            </w:r>
          </w:p>
        </w:tc>
        <w:tc>
          <w:tcPr>
            <w:tcW w:w="7371" w:type="dxa"/>
          </w:tcPr>
          <w:p w14:paraId="35974657" w14:textId="115B5408" w:rsidR="00575D4B" w:rsidRPr="00A0560A" w:rsidRDefault="00575D4B" w:rsidP="006D268B">
            <w:pPr>
              <w:pStyle w:val="Standard"/>
              <w:spacing w:line="360" w:lineRule="auto"/>
              <w:ind w:firstLine="567"/>
              <w:contextualSpacing/>
              <w:jc w:val="both"/>
              <w:rPr>
                <w:sz w:val="24"/>
                <w:szCs w:val="24"/>
              </w:rPr>
            </w:pPr>
            <w:r w:rsidRPr="00A0560A">
              <w:rPr>
                <w:sz w:val="24"/>
                <w:szCs w:val="24"/>
              </w:rPr>
              <w:t xml:space="preserve">Нажатие правой кнопки </w:t>
            </w:r>
            <w:r w:rsidRPr="00A0560A">
              <w:rPr>
                <w:sz w:val="24"/>
                <w:szCs w:val="24"/>
              </w:rPr>
              <w:t>мыши</w:t>
            </w:r>
          </w:p>
        </w:tc>
      </w:tr>
      <w:tr w:rsidR="00575D4B" w:rsidRPr="00A0560A" w14:paraId="66148EA9" w14:textId="77777777" w:rsidTr="00A0560A">
        <w:tc>
          <w:tcPr>
            <w:tcW w:w="2235" w:type="dxa"/>
          </w:tcPr>
          <w:p w14:paraId="3478FB0C" w14:textId="774C5439" w:rsidR="00575D4B" w:rsidRPr="00A0560A" w:rsidRDefault="00575D4B" w:rsidP="006D268B">
            <w:pPr>
              <w:pStyle w:val="Standard"/>
              <w:spacing w:line="360" w:lineRule="auto"/>
              <w:ind w:firstLine="567"/>
              <w:contextualSpacing/>
              <w:jc w:val="both"/>
              <w:rPr>
                <w:sz w:val="24"/>
                <w:szCs w:val="24"/>
              </w:rPr>
            </w:pPr>
            <w:r w:rsidRPr="00A0560A">
              <w:rPr>
                <w:sz w:val="24"/>
                <w:szCs w:val="24"/>
              </w:rPr>
              <w:lastRenderedPageBreak/>
              <w:t>Скрещение</w:t>
            </w:r>
          </w:p>
        </w:tc>
        <w:tc>
          <w:tcPr>
            <w:tcW w:w="7371" w:type="dxa"/>
          </w:tcPr>
          <w:p w14:paraId="2043DA25" w14:textId="01826142" w:rsidR="00575D4B" w:rsidRPr="00A0560A" w:rsidRDefault="00575D4B" w:rsidP="006D268B">
            <w:pPr>
              <w:pStyle w:val="Standard"/>
              <w:spacing w:line="360" w:lineRule="auto"/>
              <w:ind w:firstLine="567"/>
              <w:contextualSpacing/>
              <w:jc w:val="both"/>
              <w:rPr>
                <w:sz w:val="24"/>
                <w:szCs w:val="24"/>
              </w:rPr>
            </w:pPr>
            <w:r w:rsidRPr="00A0560A">
              <w:rPr>
                <w:sz w:val="24"/>
                <w:szCs w:val="24"/>
              </w:rPr>
              <w:t>С</w:t>
            </w:r>
            <w:r w:rsidRPr="00A0560A">
              <w:rPr>
                <w:sz w:val="24"/>
                <w:szCs w:val="24"/>
              </w:rPr>
              <w:t>итуация, которая заключается в разъезде поездов встречного направления на однопутных линиях. Два поезда претендуют на один участок пути на однопутной дороге в один интервал времени. Движение поездов встречное. Скрещение происходит только на станциях или иных раздельных пунктах, по разным путям этого пункта. Один из поездов при скрещении останавливается на один из приемоотправочных путей, другой следует без остановки по другому пути. Безостановочное скрещивание хотя бы одного поезда невозможно.</w:t>
            </w:r>
          </w:p>
        </w:tc>
      </w:tr>
    </w:tbl>
    <w:p w14:paraId="48AB8F38" w14:textId="32F15305" w:rsidR="006450C1" w:rsidRPr="00A0560A" w:rsidRDefault="00E84C8D" w:rsidP="006D268B">
      <w:pPr>
        <w:pStyle w:val="1"/>
        <w:spacing w:before="120" w:after="120" w:line="360" w:lineRule="auto"/>
        <w:ind w:firstLine="567"/>
        <w:contextualSpacing/>
        <w:jc w:val="both"/>
        <w:rPr>
          <w:rFonts w:ascii="Times New Roman" w:hAnsi="Times New Roman"/>
          <w:sz w:val="24"/>
          <w:szCs w:val="24"/>
        </w:rPr>
      </w:pPr>
      <w:r w:rsidRPr="00A0560A">
        <w:rPr>
          <w:rFonts w:ascii="Times New Roman" w:hAnsi="Times New Roman"/>
          <w:sz w:val="24"/>
          <w:szCs w:val="24"/>
        </w:rPr>
        <w:br w:type="page"/>
      </w:r>
      <w:bookmarkStart w:id="2" w:name="_Toc84251914"/>
      <w:r w:rsidR="00A0560A" w:rsidRPr="00A0560A">
        <w:rPr>
          <w:rFonts w:ascii="Times New Roman" w:hAnsi="Times New Roman"/>
          <w:sz w:val="24"/>
          <w:szCs w:val="24"/>
        </w:rPr>
        <w:lastRenderedPageBreak/>
        <w:t>Общие сведения о Программном продукте</w:t>
      </w:r>
      <w:bookmarkEnd w:id="2"/>
    </w:p>
    <w:p w14:paraId="6F0AB976" w14:textId="76462298" w:rsidR="00A0560A" w:rsidRPr="00A0560A" w:rsidRDefault="00A0560A" w:rsidP="006D268B">
      <w:pPr>
        <w:pStyle w:val="Standard"/>
        <w:spacing w:line="360" w:lineRule="auto"/>
        <w:ind w:firstLine="567"/>
        <w:contextualSpacing/>
        <w:jc w:val="both"/>
        <w:rPr>
          <w:sz w:val="24"/>
          <w:szCs w:val="24"/>
        </w:rPr>
      </w:pPr>
      <w:r w:rsidRPr="00A0560A">
        <w:rPr>
          <w:sz w:val="24"/>
          <w:szCs w:val="24"/>
        </w:rPr>
        <w:t xml:space="preserve">Данный программный комплекс предназначен для поиска решений конфликтных ситуаций, возникающих в процессе железнодорожного движения, с использованием для этого методов искусственного интеллекта и машинного обучения. </w:t>
      </w:r>
    </w:p>
    <w:p w14:paraId="27A21558" w14:textId="77777777" w:rsidR="00A0560A" w:rsidRPr="00A0560A" w:rsidRDefault="00A0560A" w:rsidP="006D268B">
      <w:pPr>
        <w:spacing w:before="120" w:after="120" w:line="360" w:lineRule="auto"/>
        <w:ind w:firstLine="567"/>
        <w:contextualSpacing/>
        <w:jc w:val="both"/>
        <w:rPr>
          <w:rFonts w:cs="Times New Roman"/>
        </w:rPr>
      </w:pPr>
      <w:r w:rsidRPr="00A0560A">
        <w:rPr>
          <w:rFonts w:cs="Times New Roman"/>
        </w:rPr>
        <w:t>Основными функциями системы ИСУДП «Прогноз» является:</w:t>
      </w:r>
    </w:p>
    <w:p w14:paraId="10198F63" w14:textId="77777777" w:rsidR="00A0560A" w:rsidRPr="00A0560A" w:rsidRDefault="00A0560A" w:rsidP="006D268B">
      <w:pPr>
        <w:pStyle w:val="afb"/>
        <w:numPr>
          <w:ilvl w:val="0"/>
          <w:numId w:val="48"/>
        </w:numPr>
        <w:suppressAutoHyphens/>
        <w:spacing w:before="120" w:after="120"/>
        <w:ind w:left="0" w:firstLine="567"/>
        <w:contextualSpacing/>
        <w:rPr>
          <w:lang w:val="ru-RU"/>
        </w:rPr>
      </w:pPr>
      <w:r w:rsidRPr="00A0560A">
        <w:rPr>
          <w:lang w:val="ru-RU"/>
        </w:rPr>
        <w:t>Построение оптимальных плановых графиков железнодорожного движения;</w:t>
      </w:r>
    </w:p>
    <w:p w14:paraId="3F9E8834" w14:textId="77777777" w:rsidR="00A0560A" w:rsidRPr="00A0560A" w:rsidRDefault="00A0560A" w:rsidP="006D268B">
      <w:pPr>
        <w:pStyle w:val="afb"/>
        <w:numPr>
          <w:ilvl w:val="0"/>
          <w:numId w:val="48"/>
        </w:numPr>
        <w:suppressAutoHyphens/>
        <w:spacing w:before="120" w:after="120"/>
        <w:ind w:left="0" w:firstLine="567"/>
        <w:contextualSpacing/>
        <w:rPr>
          <w:lang w:val="ru-RU"/>
        </w:rPr>
      </w:pPr>
      <w:r w:rsidRPr="00A0560A">
        <w:rPr>
          <w:lang w:val="ru-RU"/>
        </w:rPr>
        <w:t>Обнаружение конфликтных ситуаций, негативно влияющих на выполнение нормативного графика движения поездов;</w:t>
      </w:r>
    </w:p>
    <w:p w14:paraId="3FDC186B" w14:textId="77777777" w:rsidR="00A0560A" w:rsidRPr="00A0560A" w:rsidRDefault="00A0560A" w:rsidP="006D268B">
      <w:pPr>
        <w:pStyle w:val="afb"/>
        <w:numPr>
          <w:ilvl w:val="0"/>
          <w:numId w:val="48"/>
        </w:numPr>
        <w:suppressAutoHyphens/>
        <w:spacing w:before="120" w:after="120"/>
        <w:ind w:left="0" w:firstLine="567"/>
        <w:contextualSpacing/>
        <w:rPr>
          <w:lang w:val="ru-RU"/>
        </w:rPr>
      </w:pPr>
      <w:r w:rsidRPr="00A0560A">
        <w:rPr>
          <w:lang w:val="ru-RU"/>
        </w:rPr>
        <w:t>Поиск возможных решений по исправлению графика движения поездов в конфликтных ситуациях;</w:t>
      </w:r>
    </w:p>
    <w:p w14:paraId="486E21A4" w14:textId="77777777" w:rsidR="00A0560A" w:rsidRPr="00A0560A" w:rsidRDefault="00A0560A" w:rsidP="006D268B">
      <w:pPr>
        <w:pStyle w:val="afb"/>
        <w:numPr>
          <w:ilvl w:val="0"/>
          <w:numId w:val="48"/>
        </w:numPr>
        <w:suppressAutoHyphens/>
        <w:spacing w:before="120" w:after="120"/>
        <w:ind w:left="0" w:firstLine="567"/>
        <w:contextualSpacing/>
        <w:rPr>
          <w:lang w:val="ru-RU"/>
        </w:rPr>
      </w:pPr>
      <w:r w:rsidRPr="00A0560A">
        <w:rPr>
          <w:lang w:val="ru-RU"/>
        </w:rPr>
        <w:t>Построение прогнозного графика железнодорожного движения.</w:t>
      </w:r>
    </w:p>
    <w:p w14:paraId="2FC2126F" w14:textId="2770A4D9" w:rsidR="006450C1" w:rsidRPr="00A0560A" w:rsidRDefault="00604769" w:rsidP="006D268B">
      <w:pPr>
        <w:pStyle w:val="1"/>
        <w:spacing w:before="120" w:after="120" w:line="360" w:lineRule="auto"/>
        <w:ind w:firstLine="567"/>
        <w:contextualSpacing/>
        <w:jc w:val="both"/>
        <w:rPr>
          <w:rFonts w:ascii="Times New Roman" w:hAnsi="Times New Roman"/>
          <w:sz w:val="24"/>
          <w:szCs w:val="24"/>
        </w:rPr>
      </w:pPr>
      <w:bookmarkStart w:id="3" w:name="_Toc84251915"/>
      <w:r w:rsidRPr="00A0560A">
        <w:rPr>
          <w:rFonts w:ascii="Times New Roman" w:hAnsi="Times New Roman"/>
          <w:sz w:val="24"/>
          <w:szCs w:val="24"/>
        </w:rPr>
        <w:t>Работа с системой</w:t>
      </w:r>
      <w:bookmarkEnd w:id="3"/>
      <w:r w:rsidRPr="00A0560A">
        <w:rPr>
          <w:rFonts w:ascii="Times New Roman" w:hAnsi="Times New Roman"/>
          <w:sz w:val="24"/>
          <w:szCs w:val="24"/>
        </w:rPr>
        <w:t xml:space="preserve"> </w:t>
      </w:r>
    </w:p>
    <w:p w14:paraId="4349ECB0" w14:textId="5711D005" w:rsidR="006450C1" w:rsidRPr="00A0560A" w:rsidRDefault="00604769" w:rsidP="006D268B">
      <w:pPr>
        <w:pStyle w:val="2"/>
        <w:spacing w:before="120" w:after="120" w:line="360" w:lineRule="auto"/>
        <w:ind w:firstLine="567"/>
        <w:contextualSpacing/>
        <w:jc w:val="both"/>
        <w:rPr>
          <w:rFonts w:ascii="Times New Roman" w:hAnsi="Times New Roman"/>
          <w:sz w:val="24"/>
          <w:szCs w:val="24"/>
          <w:lang w:val="en-US"/>
        </w:rPr>
      </w:pPr>
      <w:bookmarkStart w:id="4" w:name="_Toc84251916"/>
      <w:r w:rsidRPr="00A0560A">
        <w:rPr>
          <w:rFonts w:ascii="Times New Roman" w:hAnsi="Times New Roman"/>
          <w:sz w:val="24"/>
          <w:szCs w:val="24"/>
        </w:rPr>
        <w:t xml:space="preserve">Запуск </w:t>
      </w:r>
      <w:r w:rsidR="00F771C4" w:rsidRPr="00A0560A">
        <w:rPr>
          <w:rFonts w:ascii="Times New Roman" w:hAnsi="Times New Roman"/>
          <w:sz w:val="24"/>
          <w:szCs w:val="24"/>
        </w:rPr>
        <w:t>программы</w:t>
      </w:r>
      <w:bookmarkEnd w:id="4"/>
    </w:p>
    <w:p w14:paraId="2BB8B35A" w14:textId="05F3E52E" w:rsidR="00F771C4" w:rsidRDefault="00F771C4" w:rsidP="006D268B">
      <w:pPr>
        <w:pStyle w:val="Standard"/>
        <w:spacing w:line="360" w:lineRule="auto"/>
        <w:ind w:firstLine="567"/>
        <w:contextualSpacing/>
        <w:jc w:val="both"/>
        <w:rPr>
          <w:sz w:val="24"/>
          <w:szCs w:val="24"/>
        </w:rPr>
      </w:pPr>
      <w:r w:rsidRPr="00A0560A">
        <w:rPr>
          <w:sz w:val="24"/>
          <w:szCs w:val="24"/>
        </w:rPr>
        <w:t>Запуск программы осуществляется запуском файла «</w:t>
      </w:r>
      <w:proofErr w:type="spellStart"/>
      <w:r w:rsidRPr="00A0560A">
        <w:rPr>
          <w:sz w:val="24"/>
          <w:szCs w:val="24"/>
        </w:rPr>
        <w:t>TMSDash</w:t>
      </w:r>
      <w:proofErr w:type="spellEnd"/>
      <w:r w:rsidRPr="00A0560A">
        <w:rPr>
          <w:sz w:val="24"/>
          <w:szCs w:val="24"/>
        </w:rPr>
        <w:t>.</w:t>
      </w:r>
      <w:r w:rsidRPr="00A0560A">
        <w:rPr>
          <w:sz w:val="24"/>
          <w:szCs w:val="24"/>
          <w:lang w:val="en-US"/>
        </w:rPr>
        <w:t>bin</w:t>
      </w:r>
      <w:r w:rsidR="000155C9" w:rsidRPr="00A0560A">
        <w:rPr>
          <w:sz w:val="24"/>
          <w:szCs w:val="24"/>
        </w:rPr>
        <w:t>».</w:t>
      </w:r>
    </w:p>
    <w:p w14:paraId="78ABD925" w14:textId="052D7E31" w:rsidR="006D268B" w:rsidRPr="00A0560A" w:rsidRDefault="009C0207" w:rsidP="009C0207">
      <w:pPr>
        <w:pStyle w:val="Standard"/>
        <w:spacing w:line="360" w:lineRule="auto"/>
        <w:ind w:firstLine="567"/>
        <w:contextualSpacing/>
        <w:jc w:val="center"/>
        <w:rPr>
          <w:sz w:val="24"/>
          <w:szCs w:val="24"/>
        </w:rPr>
      </w:pPr>
      <w:r>
        <w:rPr>
          <w:noProof/>
          <w:sz w:val="24"/>
          <w:szCs w:val="24"/>
        </w:rPr>
        <w:drawing>
          <wp:inline distT="0" distB="0" distL="0" distR="0" wp14:anchorId="082DA933" wp14:editId="4BCAAA5E">
            <wp:extent cx="4850296" cy="1668162"/>
            <wp:effectExtent l="0" t="0" r="7620" b="8255"/>
            <wp:docPr id="46" name="Рисунок 46" descr="C:\Users\User\AppData\Local\Microsoft\Windows\INetCache\Content.Word\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C:\Users\User\AppData\Local\Microsoft\Windows\INetCache\Content.Word\11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0296" cy="1668162"/>
                    </a:xfrm>
                    <a:prstGeom prst="rect">
                      <a:avLst/>
                    </a:prstGeom>
                    <a:noFill/>
                    <a:ln>
                      <a:noFill/>
                    </a:ln>
                  </pic:spPr>
                </pic:pic>
              </a:graphicData>
            </a:graphic>
          </wp:inline>
        </w:drawing>
      </w:r>
    </w:p>
    <w:p w14:paraId="5B810007" w14:textId="73D96F0E" w:rsidR="000155C9" w:rsidRDefault="000155C9" w:rsidP="006D268B">
      <w:pPr>
        <w:pStyle w:val="Standard"/>
        <w:spacing w:line="360" w:lineRule="auto"/>
        <w:ind w:firstLine="567"/>
        <w:contextualSpacing/>
        <w:jc w:val="both"/>
        <w:rPr>
          <w:sz w:val="24"/>
          <w:szCs w:val="24"/>
        </w:rPr>
      </w:pPr>
      <w:r w:rsidRPr="00A0560A">
        <w:rPr>
          <w:sz w:val="24"/>
          <w:szCs w:val="24"/>
        </w:rPr>
        <w:t>Откроется окно «</w:t>
      </w:r>
      <w:proofErr w:type="spellStart"/>
      <w:r w:rsidRPr="00A0560A">
        <w:rPr>
          <w:sz w:val="24"/>
          <w:szCs w:val="24"/>
          <w:lang w:val="en-US"/>
        </w:rPr>
        <w:t>SrvSrvDashboard</w:t>
      </w:r>
      <w:proofErr w:type="spellEnd"/>
      <w:r w:rsidRPr="00A0560A">
        <w:rPr>
          <w:sz w:val="24"/>
          <w:szCs w:val="24"/>
        </w:rPr>
        <w:t>»</w:t>
      </w:r>
      <w:r w:rsidR="009C0207">
        <w:rPr>
          <w:sz w:val="24"/>
          <w:szCs w:val="24"/>
        </w:rPr>
        <w:t>.</w:t>
      </w:r>
    </w:p>
    <w:p w14:paraId="77867221" w14:textId="0687C298" w:rsidR="009C0207" w:rsidRDefault="009C0207" w:rsidP="009C0207">
      <w:pPr>
        <w:pStyle w:val="Standard"/>
        <w:spacing w:line="360" w:lineRule="auto"/>
        <w:contextualSpacing/>
        <w:jc w:val="center"/>
        <w:rPr>
          <w:sz w:val="24"/>
          <w:szCs w:val="24"/>
        </w:rPr>
      </w:pPr>
      <w:r>
        <w:rPr>
          <w:sz w:val="24"/>
          <w:szCs w:val="24"/>
        </w:rPr>
        <w:pict w14:anchorId="10849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1" type="#_x0000_t75" style="width:319.95pt;height:214.75pt">
            <v:imagedata r:id="rId9" o:title="11122"/>
          </v:shape>
        </w:pict>
      </w:r>
    </w:p>
    <w:p w14:paraId="75104BE7" w14:textId="0E57DB34" w:rsidR="00597CCA" w:rsidRPr="00A0560A" w:rsidRDefault="00F771C4" w:rsidP="006D268B">
      <w:pPr>
        <w:pStyle w:val="Standard"/>
        <w:spacing w:line="360" w:lineRule="auto"/>
        <w:ind w:firstLine="567"/>
        <w:contextualSpacing/>
        <w:jc w:val="both"/>
        <w:rPr>
          <w:sz w:val="24"/>
          <w:szCs w:val="24"/>
        </w:rPr>
      </w:pPr>
      <w:r w:rsidRPr="00A0560A">
        <w:rPr>
          <w:sz w:val="24"/>
          <w:szCs w:val="24"/>
        </w:rPr>
        <w:lastRenderedPageBreak/>
        <w:t>После открытия окна «</w:t>
      </w:r>
      <w:proofErr w:type="spellStart"/>
      <w:r w:rsidRPr="00A0560A">
        <w:rPr>
          <w:sz w:val="24"/>
          <w:szCs w:val="24"/>
          <w:lang w:val="en-US"/>
        </w:rPr>
        <w:t>SrvSrvDashboard</w:t>
      </w:r>
      <w:proofErr w:type="spellEnd"/>
      <w:r w:rsidRPr="00A0560A">
        <w:rPr>
          <w:sz w:val="24"/>
          <w:szCs w:val="24"/>
        </w:rPr>
        <w:t>» нужно нажать кнопку «</w:t>
      </w:r>
      <w:r w:rsidRPr="00A0560A">
        <w:rPr>
          <w:sz w:val="24"/>
          <w:szCs w:val="24"/>
          <w:lang w:val="en-US"/>
        </w:rPr>
        <w:t>Load</w:t>
      </w:r>
      <w:r w:rsidRPr="00A0560A">
        <w:rPr>
          <w:sz w:val="24"/>
          <w:szCs w:val="24"/>
        </w:rPr>
        <w:t xml:space="preserve"> </w:t>
      </w:r>
      <w:r w:rsidRPr="00A0560A">
        <w:rPr>
          <w:sz w:val="24"/>
          <w:szCs w:val="24"/>
          <w:lang w:val="en-US"/>
        </w:rPr>
        <w:t>data</w:t>
      </w:r>
      <w:r w:rsidRPr="00A0560A">
        <w:rPr>
          <w:sz w:val="24"/>
          <w:szCs w:val="24"/>
        </w:rPr>
        <w:t>» и выбрать файл «</w:t>
      </w:r>
      <w:r w:rsidRPr="00A0560A">
        <w:rPr>
          <w:sz w:val="24"/>
          <w:szCs w:val="24"/>
          <w:lang w:val="en-US"/>
        </w:rPr>
        <w:t>Void</w:t>
      </w:r>
      <w:r w:rsidRPr="00A0560A">
        <w:rPr>
          <w:sz w:val="24"/>
          <w:szCs w:val="24"/>
        </w:rPr>
        <w:t>.</w:t>
      </w:r>
      <w:r w:rsidRPr="00A0560A">
        <w:rPr>
          <w:sz w:val="24"/>
          <w:szCs w:val="24"/>
          <w:lang w:val="en-US"/>
        </w:rPr>
        <w:t>bin</w:t>
      </w:r>
      <w:r w:rsidRPr="00A0560A">
        <w:rPr>
          <w:sz w:val="24"/>
          <w:szCs w:val="24"/>
        </w:rPr>
        <w:t>»</w:t>
      </w:r>
    </w:p>
    <w:p w14:paraId="74465135" w14:textId="1BA54075" w:rsidR="00597CCA" w:rsidRPr="00A0560A" w:rsidRDefault="006D268B" w:rsidP="009C0207">
      <w:pPr>
        <w:pStyle w:val="Standard"/>
        <w:spacing w:line="360" w:lineRule="auto"/>
        <w:ind w:firstLine="567"/>
        <w:contextualSpacing/>
        <w:jc w:val="center"/>
        <w:rPr>
          <w:sz w:val="24"/>
          <w:szCs w:val="24"/>
        </w:rPr>
      </w:pPr>
      <w:r w:rsidRPr="00A0560A">
        <w:rPr>
          <w:noProof/>
          <w:sz w:val="24"/>
          <w:szCs w:val="24"/>
        </w:rPr>
        <w:drawing>
          <wp:inline distT="0" distB="0" distL="0" distR="0" wp14:anchorId="7412C1E5" wp14:editId="5DEB236E">
            <wp:extent cx="3864610" cy="810895"/>
            <wp:effectExtent l="0" t="0" r="0" b="0"/>
            <wp:docPr id="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10" cy="810895"/>
                    </a:xfrm>
                    <a:prstGeom prst="rect">
                      <a:avLst/>
                    </a:prstGeom>
                    <a:noFill/>
                    <a:ln>
                      <a:noFill/>
                    </a:ln>
                  </pic:spPr>
                </pic:pic>
              </a:graphicData>
            </a:graphic>
          </wp:inline>
        </w:drawing>
      </w:r>
    </w:p>
    <w:p w14:paraId="01F6255A" w14:textId="7DD417CB" w:rsidR="00F771C4" w:rsidRPr="00A0560A" w:rsidRDefault="00597CCA" w:rsidP="006D268B">
      <w:pPr>
        <w:pStyle w:val="Standard"/>
        <w:spacing w:line="360" w:lineRule="auto"/>
        <w:ind w:firstLine="567"/>
        <w:contextualSpacing/>
        <w:jc w:val="both"/>
        <w:rPr>
          <w:sz w:val="24"/>
          <w:szCs w:val="24"/>
        </w:rPr>
      </w:pPr>
      <w:r w:rsidRPr="00A0560A">
        <w:rPr>
          <w:sz w:val="24"/>
          <w:szCs w:val="24"/>
        </w:rPr>
        <w:t>П</w:t>
      </w:r>
      <w:r w:rsidR="00F771C4" w:rsidRPr="00A0560A">
        <w:rPr>
          <w:sz w:val="24"/>
          <w:szCs w:val="24"/>
        </w:rPr>
        <w:t xml:space="preserve">осле </w:t>
      </w:r>
      <w:r w:rsidRPr="00A0560A">
        <w:rPr>
          <w:sz w:val="24"/>
          <w:szCs w:val="24"/>
        </w:rPr>
        <w:t>этого</w:t>
      </w:r>
      <w:r w:rsidR="00F771C4" w:rsidRPr="00A0560A">
        <w:rPr>
          <w:sz w:val="24"/>
          <w:szCs w:val="24"/>
        </w:rPr>
        <w:t xml:space="preserve"> откроется окно самой программы «</w:t>
      </w:r>
      <w:proofErr w:type="spellStart"/>
      <w:r w:rsidR="00F771C4" w:rsidRPr="00A0560A">
        <w:rPr>
          <w:sz w:val="24"/>
          <w:szCs w:val="24"/>
          <w:lang w:val="en-US"/>
        </w:rPr>
        <w:t>TMSDash</w:t>
      </w:r>
      <w:proofErr w:type="spellEnd"/>
      <w:r w:rsidR="00F771C4" w:rsidRPr="00A0560A">
        <w:rPr>
          <w:sz w:val="24"/>
          <w:szCs w:val="24"/>
        </w:rPr>
        <w:t>2»</w:t>
      </w:r>
    </w:p>
    <w:p w14:paraId="3766498A" w14:textId="7D5FF04E" w:rsidR="00F771C4"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62FBD517" wp14:editId="0257CCFE">
            <wp:extent cx="5741035" cy="3228340"/>
            <wp:effectExtent l="0" t="0" r="0" b="0"/>
            <wp:docPr id="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228340"/>
                    </a:xfrm>
                    <a:prstGeom prst="rect">
                      <a:avLst/>
                    </a:prstGeom>
                    <a:noFill/>
                    <a:ln>
                      <a:noFill/>
                    </a:ln>
                  </pic:spPr>
                </pic:pic>
              </a:graphicData>
            </a:graphic>
          </wp:inline>
        </w:drawing>
      </w:r>
    </w:p>
    <w:p w14:paraId="62E8B035" w14:textId="5865B634" w:rsidR="00F771C4" w:rsidRPr="00A0560A" w:rsidRDefault="00F771C4" w:rsidP="006D268B">
      <w:pPr>
        <w:pStyle w:val="2"/>
        <w:spacing w:before="120" w:after="120" w:line="360" w:lineRule="auto"/>
        <w:ind w:firstLine="567"/>
        <w:contextualSpacing/>
        <w:jc w:val="both"/>
        <w:rPr>
          <w:rFonts w:ascii="Times New Roman" w:hAnsi="Times New Roman"/>
          <w:sz w:val="24"/>
          <w:szCs w:val="24"/>
        </w:rPr>
      </w:pPr>
      <w:bookmarkStart w:id="5" w:name="_Toc84251917"/>
      <w:r w:rsidRPr="00A0560A">
        <w:rPr>
          <w:rFonts w:ascii="Times New Roman" w:hAnsi="Times New Roman"/>
          <w:sz w:val="24"/>
          <w:szCs w:val="24"/>
        </w:rPr>
        <w:t>Загрузка входных данных</w:t>
      </w:r>
      <w:bookmarkEnd w:id="5"/>
    </w:p>
    <w:p w14:paraId="510BC6A0" w14:textId="00440183" w:rsidR="00F771C4" w:rsidRPr="00A0560A" w:rsidRDefault="00F771C4" w:rsidP="006D268B">
      <w:pPr>
        <w:pStyle w:val="Standard"/>
        <w:spacing w:line="360" w:lineRule="auto"/>
        <w:ind w:firstLine="567"/>
        <w:contextualSpacing/>
        <w:jc w:val="both"/>
        <w:rPr>
          <w:sz w:val="24"/>
          <w:szCs w:val="24"/>
        </w:rPr>
      </w:pPr>
      <w:r w:rsidRPr="00A0560A">
        <w:rPr>
          <w:sz w:val="24"/>
          <w:szCs w:val="24"/>
        </w:rPr>
        <w:t>Для загрузки входных данных необходимо нажать кнопку «Загрузить».</w:t>
      </w:r>
    </w:p>
    <w:p w14:paraId="4BFAB3F0" w14:textId="7577C899" w:rsidR="00F771C4" w:rsidRPr="00A0560A" w:rsidRDefault="009C0207" w:rsidP="006D268B">
      <w:pPr>
        <w:pStyle w:val="Standard"/>
        <w:spacing w:line="360" w:lineRule="auto"/>
        <w:ind w:firstLine="567"/>
        <w:contextualSpacing/>
        <w:jc w:val="both"/>
        <w:rPr>
          <w:sz w:val="24"/>
          <w:szCs w:val="24"/>
        </w:rPr>
      </w:pPr>
      <w:r>
        <w:rPr>
          <w:sz w:val="24"/>
          <w:szCs w:val="24"/>
        </w:rPr>
        <w:pict w14:anchorId="1B294F69">
          <v:shape id="_x0000_i1483" type="#_x0000_t75" style="width:452.05pt;height:254.2pt">
            <v:imagedata r:id="rId12" o:title="11122"/>
          </v:shape>
        </w:pict>
      </w:r>
    </w:p>
    <w:p w14:paraId="0DD50E87" w14:textId="2BA928D2" w:rsidR="00597CCA" w:rsidRPr="00A0560A" w:rsidRDefault="000155C9" w:rsidP="006D268B">
      <w:pPr>
        <w:pStyle w:val="Standard"/>
        <w:spacing w:line="360" w:lineRule="auto"/>
        <w:ind w:firstLine="567"/>
        <w:contextualSpacing/>
        <w:jc w:val="both"/>
        <w:rPr>
          <w:sz w:val="24"/>
          <w:szCs w:val="24"/>
        </w:rPr>
      </w:pPr>
      <w:r w:rsidRPr="00A0560A">
        <w:rPr>
          <w:sz w:val="24"/>
          <w:szCs w:val="24"/>
        </w:rPr>
        <w:lastRenderedPageBreak/>
        <w:t>В</w:t>
      </w:r>
      <w:r w:rsidR="007D6693" w:rsidRPr="00A0560A">
        <w:rPr>
          <w:sz w:val="24"/>
          <w:szCs w:val="24"/>
        </w:rPr>
        <w:t xml:space="preserve">ыбрать нужный файл с расширением </w:t>
      </w:r>
      <w:proofErr w:type="gramStart"/>
      <w:r w:rsidR="007D6693" w:rsidRPr="00A0560A">
        <w:rPr>
          <w:sz w:val="24"/>
          <w:szCs w:val="24"/>
        </w:rPr>
        <w:t>“.</w:t>
      </w:r>
      <w:proofErr w:type="spellStart"/>
      <w:r w:rsidR="007D6693" w:rsidRPr="00A0560A">
        <w:rPr>
          <w:sz w:val="24"/>
          <w:szCs w:val="24"/>
          <w:lang w:val="en-US"/>
        </w:rPr>
        <w:t>spt</w:t>
      </w:r>
      <w:proofErr w:type="spellEnd"/>
      <w:proofErr w:type="gramEnd"/>
      <w:r w:rsidR="007D6693" w:rsidRPr="00A0560A">
        <w:rPr>
          <w:sz w:val="24"/>
          <w:szCs w:val="24"/>
        </w:rPr>
        <w:t>”</w:t>
      </w:r>
    </w:p>
    <w:p w14:paraId="350F8A17" w14:textId="364C378C" w:rsidR="008708F4"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1B70B47C" wp14:editId="287F4A25">
            <wp:extent cx="3673475" cy="17494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3475" cy="1749425"/>
                    </a:xfrm>
                    <a:prstGeom prst="rect">
                      <a:avLst/>
                    </a:prstGeom>
                    <a:noFill/>
                    <a:ln>
                      <a:noFill/>
                    </a:ln>
                  </pic:spPr>
                </pic:pic>
              </a:graphicData>
            </a:graphic>
          </wp:inline>
        </w:drawing>
      </w:r>
    </w:p>
    <w:p w14:paraId="5BB97D35" w14:textId="730714F4" w:rsidR="008708F4" w:rsidRPr="00A0560A" w:rsidRDefault="008708F4" w:rsidP="006D268B">
      <w:pPr>
        <w:pStyle w:val="Standard"/>
        <w:spacing w:line="360" w:lineRule="auto"/>
        <w:ind w:firstLine="567"/>
        <w:contextualSpacing/>
        <w:jc w:val="both"/>
        <w:rPr>
          <w:noProof/>
          <w:sz w:val="24"/>
          <w:szCs w:val="24"/>
        </w:rPr>
      </w:pPr>
      <w:r w:rsidRPr="00A0560A">
        <w:rPr>
          <w:noProof/>
          <w:sz w:val="24"/>
          <w:szCs w:val="24"/>
        </w:rPr>
        <w:t>После чего в окне отобразиться расписание, записанное в этом файле.</w:t>
      </w:r>
    </w:p>
    <w:p w14:paraId="71BBD524" w14:textId="5D2EFBE4" w:rsidR="008708F4"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492296BC" wp14:editId="298E8FCA">
            <wp:extent cx="5741035" cy="32124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1035" cy="3212465"/>
                    </a:xfrm>
                    <a:prstGeom prst="rect">
                      <a:avLst/>
                    </a:prstGeom>
                    <a:noFill/>
                    <a:ln>
                      <a:noFill/>
                    </a:ln>
                  </pic:spPr>
                </pic:pic>
              </a:graphicData>
            </a:graphic>
          </wp:inline>
        </w:drawing>
      </w:r>
    </w:p>
    <w:p w14:paraId="0C2DEB64" w14:textId="35F591DB" w:rsidR="00625F92" w:rsidRPr="00A0560A" w:rsidRDefault="00625F92" w:rsidP="009C0207">
      <w:pPr>
        <w:pStyle w:val="Standard"/>
        <w:spacing w:line="360" w:lineRule="auto"/>
        <w:ind w:right="-592" w:firstLine="567"/>
        <w:contextualSpacing/>
        <w:jc w:val="both"/>
        <w:rPr>
          <w:sz w:val="24"/>
          <w:szCs w:val="24"/>
        </w:rPr>
      </w:pPr>
      <w:r w:rsidRPr="00A0560A">
        <w:rPr>
          <w:noProof/>
          <w:sz w:val="24"/>
          <w:szCs w:val="24"/>
        </w:rPr>
        <w:t>На горизонтальной шкале отмечено время, на вертикальной – станции и их пути. Красной вертикальной пунктирной линией отмечена граница текущего времени. Нитки, находящиеся слева от красной линии – это ГИД, справа – прогнозный график движения.</w:t>
      </w:r>
    </w:p>
    <w:p w14:paraId="1404E194" w14:textId="4424086B" w:rsidR="00802E0E" w:rsidRPr="00A0560A" w:rsidRDefault="00597CCA" w:rsidP="006D268B">
      <w:pPr>
        <w:pStyle w:val="Standard"/>
        <w:spacing w:line="360" w:lineRule="auto"/>
        <w:ind w:firstLine="567"/>
        <w:contextualSpacing/>
        <w:jc w:val="both"/>
        <w:rPr>
          <w:sz w:val="24"/>
          <w:szCs w:val="24"/>
        </w:rPr>
      </w:pPr>
      <w:r w:rsidRPr="00A0560A">
        <w:rPr>
          <w:sz w:val="24"/>
          <w:szCs w:val="24"/>
        </w:rPr>
        <w:br w:type="page"/>
      </w:r>
    </w:p>
    <w:p w14:paraId="1A4EB58C" w14:textId="77777777" w:rsidR="00A413A3" w:rsidRPr="00A0560A" w:rsidRDefault="00D06203" w:rsidP="006D268B">
      <w:pPr>
        <w:pStyle w:val="3"/>
        <w:spacing w:line="360" w:lineRule="auto"/>
        <w:ind w:firstLine="567"/>
        <w:contextualSpacing/>
        <w:jc w:val="both"/>
        <w:rPr>
          <w:rFonts w:ascii="Times New Roman" w:hAnsi="Times New Roman"/>
          <w:sz w:val="24"/>
          <w:szCs w:val="24"/>
        </w:rPr>
      </w:pPr>
      <w:bookmarkStart w:id="6" w:name="_Toc84251918"/>
      <w:r w:rsidRPr="00A0560A">
        <w:rPr>
          <w:rFonts w:ascii="Times New Roman" w:hAnsi="Times New Roman"/>
          <w:sz w:val="24"/>
          <w:szCs w:val="24"/>
        </w:rPr>
        <w:lastRenderedPageBreak/>
        <w:t>Работа со шкалами</w:t>
      </w:r>
      <w:bookmarkEnd w:id="6"/>
    </w:p>
    <w:p w14:paraId="589779F9" w14:textId="341D95D5" w:rsidR="00D06203" w:rsidRPr="00A0560A" w:rsidRDefault="00D06203" w:rsidP="006D268B">
      <w:pPr>
        <w:pStyle w:val="Standard"/>
        <w:spacing w:line="360" w:lineRule="auto"/>
        <w:ind w:firstLine="567"/>
        <w:contextualSpacing/>
        <w:jc w:val="both"/>
        <w:rPr>
          <w:sz w:val="24"/>
          <w:szCs w:val="24"/>
        </w:rPr>
      </w:pPr>
      <w:r w:rsidRPr="00A0560A">
        <w:rPr>
          <w:sz w:val="24"/>
          <w:szCs w:val="24"/>
        </w:rPr>
        <w:t xml:space="preserve">В </w:t>
      </w:r>
      <w:r w:rsidR="00625F92" w:rsidRPr="00A0560A">
        <w:rPr>
          <w:sz w:val="24"/>
          <w:szCs w:val="24"/>
        </w:rPr>
        <w:t>Программе</w:t>
      </w:r>
      <w:r w:rsidRPr="00A0560A">
        <w:rPr>
          <w:sz w:val="24"/>
          <w:szCs w:val="24"/>
        </w:rPr>
        <w:t xml:space="preserve"> есть две шкалы: шкала времени и шкала станций.</w:t>
      </w:r>
    </w:p>
    <w:p w14:paraId="462F358D" w14:textId="75761D74" w:rsidR="00D06203"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10A92712" wp14:editId="651F1BB0">
            <wp:extent cx="5748655" cy="23933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393315"/>
                    </a:xfrm>
                    <a:prstGeom prst="rect">
                      <a:avLst/>
                    </a:prstGeom>
                    <a:noFill/>
                    <a:ln>
                      <a:noFill/>
                    </a:ln>
                  </pic:spPr>
                </pic:pic>
              </a:graphicData>
            </a:graphic>
          </wp:inline>
        </w:drawing>
      </w:r>
    </w:p>
    <w:p w14:paraId="1C2631E0" w14:textId="77777777" w:rsidR="00D06203" w:rsidRPr="00A0560A" w:rsidRDefault="00D06203" w:rsidP="006D268B">
      <w:pPr>
        <w:pStyle w:val="4"/>
        <w:spacing w:line="360" w:lineRule="auto"/>
        <w:ind w:firstLine="567"/>
        <w:contextualSpacing/>
        <w:jc w:val="both"/>
        <w:rPr>
          <w:rFonts w:ascii="Times New Roman" w:hAnsi="Times New Roman"/>
          <w:szCs w:val="24"/>
        </w:rPr>
      </w:pPr>
      <w:bookmarkStart w:id="7" w:name="_Toc84251919"/>
      <w:r w:rsidRPr="00A0560A">
        <w:rPr>
          <w:rFonts w:ascii="Times New Roman" w:hAnsi="Times New Roman"/>
          <w:szCs w:val="24"/>
        </w:rPr>
        <w:t>Шкала времени</w:t>
      </w:r>
      <w:bookmarkEnd w:id="7"/>
    </w:p>
    <w:p w14:paraId="00541514" w14:textId="77777777" w:rsidR="00D06203" w:rsidRPr="00A0560A" w:rsidRDefault="00D06203" w:rsidP="006D268B">
      <w:pPr>
        <w:pStyle w:val="Standard"/>
        <w:spacing w:line="360" w:lineRule="auto"/>
        <w:ind w:firstLine="567"/>
        <w:contextualSpacing/>
        <w:jc w:val="both"/>
        <w:rPr>
          <w:sz w:val="24"/>
          <w:szCs w:val="24"/>
        </w:rPr>
      </w:pPr>
      <w:r w:rsidRPr="00A0560A">
        <w:rPr>
          <w:sz w:val="24"/>
          <w:szCs w:val="24"/>
        </w:rPr>
        <w:t>Для изменения масштаба по оси времени нужно ЛКМ на шкале – шкала становится синей. Прокручивание колесика мыши – изменение масштаба. Перемещение курсора с зажатой ЛКМ – перемещение по оси времени.</w:t>
      </w:r>
    </w:p>
    <w:p w14:paraId="34B9444F" w14:textId="1D0DC608" w:rsidR="00D06203"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444CA313" wp14:editId="67E6D1DC">
            <wp:extent cx="5741035" cy="23933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035" cy="2393315"/>
                    </a:xfrm>
                    <a:prstGeom prst="rect">
                      <a:avLst/>
                    </a:prstGeom>
                    <a:noFill/>
                    <a:ln>
                      <a:noFill/>
                    </a:ln>
                  </pic:spPr>
                </pic:pic>
              </a:graphicData>
            </a:graphic>
          </wp:inline>
        </w:drawing>
      </w:r>
    </w:p>
    <w:p w14:paraId="6F91ABB5" w14:textId="71C3696F" w:rsidR="00A413A3" w:rsidRPr="00A0560A" w:rsidRDefault="00D06203" w:rsidP="006D268B">
      <w:pPr>
        <w:pStyle w:val="Standard"/>
        <w:spacing w:line="360" w:lineRule="auto"/>
        <w:ind w:firstLine="567"/>
        <w:contextualSpacing/>
        <w:jc w:val="both"/>
        <w:rPr>
          <w:sz w:val="24"/>
          <w:szCs w:val="24"/>
        </w:rPr>
      </w:pPr>
      <w:r w:rsidRPr="00A0560A">
        <w:rPr>
          <w:sz w:val="24"/>
          <w:szCs w:val="24"/>
        </w:rPr>
        <w:t>Вертикальный к</w:t>
      </w:r>
      <w:r w:rsidR="00A549CF" w:rsidRPr="00A0560A">
        <w:rPr>
          <w:sz w:val="24"/>
          <w:szCs w:val="24"/>
        </w:rPr>
        <w:t>расный пунктир – текущее время.</w:t>
      </w:r>
    </w:p>
    <w:p w14:paraId="26846B1D" w14:textId="747F6D08" w:rsidR="00842F0C" w:rsidRPr="00A0560A" w:rsidRDefault="00D06203" w:rsidP="006D268B">
      <w:pPr>
        <w:spacing w:before="120" w:after="120" w:line="360" w:lineRule="auto"/>
        <w:ind w:firstLine="567"/>
        <w:contextualSpacing/>
        <w:jc w:val="both"/>
        <w:rPr>
          <w:rFonts w:cs="Times New Roman"/>
        </w:rPr>
      </w:pPr>
      <w:r w:rsidRPr="00A0560A">
        <w:rPr>
          <w:rFonts w:cs="Times New Roman"/>
        </w:rPr>
        <w:t>При выборе в контекстном меню</w:t>
      </w:r>
      <w:r w:rsidR="00E84C8D" w:rsidRPr="00A0560A">
        <w:rPr>
          <w:rFonts w:cs="Times New Roman"/>
        </w:rPr>
        <w:t xml:space="preserve"> </w:t>
      </w:r>
      <w:r w:rsidR="004E31E7" w:rsidRPr="00A0560A">
        <w:rPr>
          <w:rFonts w:cs="Times New Roman"/>
        </w:rPr>
        <w:t>(ПКМ на области графика)</w:t>
      </w:r>
      <w:r w:rsidRPr="00A0560A">
        <w:rPr>
          <w:rFonts w:cs="Times New Roman"/>
        </w:rPr>
        <w:t xml:space="preserve"> «Автопрокрутка времени»</w:t>
      </w:r>
      <w:r w:rsidR="00A57317" w:rsidRPr="00A0560A">
        <w:rPr>
          <w:rFonts w:cs="Times New Roman"/>
        </w:rPr>
        <w:t xml:space="preserve"> шкала масштабируется и позиционируется согласно этим параметрам. С течением времени, отображаемый промежуток сдвигается, так что текущее время остается на том же положении в окне.</w:t>
      </w:r>
    </w:p>
    <w:p w14:paraId="4F81B24D" w14:textId="77777777" w:rsidR="00A57317" w:rsidRPr="00A0560A" w:rsidRDefault="00A57317" w:rsidP="006D268B">
      <w:pPr>
        <w:pStyle w:val="4"/>
        <w:spacing w:line="360" w:lineRule="auto"/>
        <w:ind w:firstLine="567"/>
        <w:contextualSpacing/>
        <w:jc w:val="both"/>
        <w:rPr>
          <w:rFonts w:ascii="Times New Roman" w:hAnsi="Times New Roman"/>
          <w:szCs w:val="24"/>
        </w:rPr>
      </w:pPr>
      <w:bookmarkStart w:id="8" w:name="_Toc84251920"/>
      <w:r w:rsidRPr="00A0560A">
        <w:rPr>
          <w:rFonts w:ascii="Times New Roman" w:hAnsi="Times New Roman"/>
          <w:szCs w:val="24"/>
        </w:rPr>
        <w:t>Шкала станций</w:t>
      </w:r>
      <w:bookmarkEnd w:id="8"/>
    </w:p>
    <w:p w14:paraId="3DA22078" w14:textId="77777777" w:rsidR="00A57317" w:rsidRPr="00A0560A" w:rsidRDefault="00A57317" w:rsidP="006D268B">
      <w:pPr>
        <w:spacing w:before="120" w:after="120" w:line="360" w:lineRule="auto"/>
        <w:ind w:firstLine="567"/>
        <w:contextualSpacing/>
        <w:jc w:val="both"/>
        <w:rPr>
          <w:rFonts w:cs="Times New Roman"/>
        </w:rPr>
      </w:pPr>
      <w:r w:rsidRPr="00A0560A">
        <w:rPr>
          <w:rFonts w:cs="Times New Roman"/>
        </w:rPr>
        <w:t xml:space="preserve">Аналогично со шкалой станций: для изменения масштаба нужно ЛКМ выделить шкалу, после чего вращением колесика мыши изменять масштаб, а перемещением </w:t>
      </w:r>
      <w:r w:rsidRPr="00A0560A">
        <w:rPr>
          <w:rFonts w:cs="Times New Roman"/>
        </w:rPr>
        <w:lastRenderedPageBreak/>
        <w:t xml:space="preserve">курсора с зажатой ЛКМ сдвигать отображаемый промежуток. </w:t>
      </w:r>
    </w:p>
    <w:p w14:paraId="7EF0F3F5" w14:textId="4415572D" w:rsidR="00A57317" w:rsidRPr="00A0560A" w:rsidRDefault="006D268B" w:rsidP="006D268B">
      <w:pPr>
        <w:spacing w:before="120" w:after="120" w:line="360" w:lineRule="auto"/>
        <w:ind w:firstLine="567"/>
        <w:contextualSpacing/>
        <w:jc w:val="both"/>
        <w:rPr>
          <w:rFonts w:cs="Times New Roman"/>
          <w:noProof/>
        </w:rPr>
      </w:pPr>
      <w:r w:rsidRPr="00A0560A">
        <w:rPr>
          <w:rFonts w:cs="Times New Roman"/>
          <w:noProof/>
        </w:rPr>
        <w:drawing>
          <wp:inline distT="0" distB="0" distL="0" distR="0" wp14:anchorId="4B18D8F5" wp14:editId="1DF11091">
            <wp:extent cx="5741035" cy="23933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1035" cy="2393315"/>
                    </a:xfrm>
                    <a:prstGeom prst="rect">
                      <a:avLst/>
                    </a:prstGeom>
                    <a:noFill/>
                    <a:ln>
                      <a:noFill/>
                    </a:ln>
                  </pic:spPr>
                </pic:pic>
              </a:graphicData>
            </a:graphic>
          </wp:inline>
        </w:drawing>
      </w:r>
    </w:p>
    <w:p w14:paraId="39A1C077" w14:textId="15121557" w:rsidR="00A57317" w:rsidRPr="00A0560A" w:rsidRDefault="00A57317" w:rsidP="006D268B">
      <w:pPr>
        <w:spacing w:before="120" w:after="120" w:line="360" w:lineRule="auto"/>
        <w:ind w:firstLine="567"/>
        <w:contextualSpacing/>
        <w:jc w:val="both"/>
        <w:rPr>
          <w:rFonts w:cs="Times New Roman"/>
        </w:rPr>
      </w:pPr>
      <w:r w:rsidRPr="00A0560A">
        <w:rPr>
          <w:rFonts w:cs="Times New Roman"/>
        </w:rPr>
        <w:t>При выборе в контекстном меню</w:t>
      </w:r>
      <w:r w:rsidR="0096297E" w:rsidRPr="00A0560A">
        <w:rPr>
          <w:rFonts w:cs="Times New Roman"/>
        </w:rPr>
        <w:t xml:space="preserve"> </w:t>
      </w:r>
      <w:r w:rsidR="004E31E7" w:rsidRPr="00A0560A">
        <w:rPr>
          <w:rFonts w:cs="Times New Roman"/>
        </w:rPr>
        <w:t>(ПКМ на области графика)</w:t>
      </w:r>
      <w:r w:rsidRPr="00A0560A">
        <w:rPr>
          <w:rFonts w:cs="Times New Roman"/>
        </w:rPr>
        <w:t xml:space="preserve"> «Показать все станции» - будет показан весь текущий диапазон станций.</w:t>
      </w:r>
    </w:p>
    <w:p w14:paraId="0D617238" w14:textId="77777777" w:rsidR="00A57317" w:rsidRPr="00A0560A" w:rsidRDefault="00A57317" w:rsidP="006D268B">
      <w:pPr>
        <w:spacing w:before="120" w:after="120" w:line="360" w:lineRule="auto"/>
        <w:ind w:firstLine="567"/>
        <w:contextualSpacing/>
        <w:jc w:val="both"/>
        <w:rPr>
          <w:rFonts w:cs="Times New Roman"/>
        </w:rPr>
      </w:pPr>
      <w:r w:rsidRPr="00A0560A">
        <w:rPr>
          <w:rFonts w:cs="Times New Roman"/>
        </w:rPr>
        <w:t>Отображаемый диапазо</w:t>
      </w:r>
      <w:r w:rsidR="00EF5534" w:rsidRPr="00A0560A">
        <w:rPr>
          <w:rFonts w:cs="Times New Roman"/>
        </w:rPr>
        <w:t>н</w:t>
      </w:r>
      <w:r w:rsidRPr="00A0560A">
        <w:rPr>
          <w:rFonts w:cs="Times New Roman"/>
        </w:rPr>
        <w:t xml:space="preserve"> выбирается из списка:</w:t>
      </w:r>
    </w:p>
    <w:p w14:paraId="6E6791C7" w14:textId="3F75E51A" w:rsidR="004D0E07" w:rsidRPr="00A0560A" w:rsidRDefault="006D268B" w:rsidP="006D268B">
      <w:pPr>
        <w:spacing w:before="120" w:after="120" w:line="360" w:lineRule="auto"/>
        <w:ind w:firstLine="567"/>
        <w:contextualSpacing/>
        <w:jc w:val="both"/>
        <w:rPr>
          <w:rFonts w:cs="Times New Roman"/>
        </w:rPr>
      </w:pPr>
      <w:r w:rsidRPr="00A0560A">
        <w:rPr>
          <w:rFonts w:cs="Times New Roman"/>
          <w:noProof/>
        </w:rPr>
        <w:drawing>
          <wp:inline distT="0" distB="0" distL="0" distR="0" wp14:anchorId="13480CAB" wp14:editId="763A8E66">
            <wp:extent cx="5741035" cy="2393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1035" cy="2393315"/>
                    </a:xfrm>
                    <a:prstGeom prst="rect">
                      <a:avLst/>
                    </a:prstGeom>
                    <a:noFill/>
                    <a:ln>
                      <a:noFill/>
                    </a:ln>
                  </pic:spPr>
                </pic:pic>
              </a:graphicData>
            </a:graphic>
          </wp:inline>
        </w:drawing>
      </w:r>
    </w:p>
    <w:p w14:paraId="2D6A64A2" w14:textId="77777777" w:rsidR="00FF6D00" w:rsidRPr="00A0560A" w:rsidRDefault="00FF6D00" w:rsidP="006D268B">
      <w:pPr>
        <w:spacing w:before="120" w:after="120" w:line="360" w:lineRule="auto"/>
        <w:ind w:firstLine="567"/>
        <w:contextualSpacing/>
        <w:jc w:val="both"/>
        <w:rPr>
          <w:rFonts w:cs="Times New Roman"/>
        </w:rPr>
      </w:pPr>
      <w:r w:rsidRPr="00A0560A">
        <w:rPr>
          <w:rFonts w:cs="Times New Roman"/>
        </w:rPr>
        <w:t>На шкале станций также</w:t>
      </w:r>
      <w:r w:rsidR="00575C3A" w:rsidRPr="00A0560A">
        <w:rPr>
          <w:rFonts w:cs="Times New Roman"/>
        </w:rPr>
        <w:t xml:space="preserve"> цветом</w:t>
      </w:r>
      <w:r w:rsidRPr="00A0560A">
        <w:rPr>
          <w:rFonts w:cs="Times New Roman"/>
        </w:rPr>
        <w:t xml:space="preserve"> отображается состояние путей (путь занят/свободен/нет информации) и </w:t>
      </w:r>
      <w:r w:rsidR="00B5202F" w:rsidRPr="00A0560A">
        <w:rPr>
          <w:rFonts w:cs="Times New Roman"/>
        </w:rPr>
        <w:t>находится ли станция на местном или диспетчерском управлении</w:t>
      </w:r>
      <w:r w:rsidR="00575C3A" w:rsidRPr="00A0560A">
        <w:rPr>
          <w:rFonts w:cs="Times New Roman"/>
        </w:rPr>
        <w:t xml:space="preserve"> (подчеркивание)</w:t>
      </w:r>
      <w:r w:rsidR="00B5202F" w:rsidRPr="00A0560A">
        <w:rPr>
          <w:rFonts w:cs="Times New Roman"/>
        </w:rPr>
        <w:t>.</w:t>
      </w:r>
    </w:p>
    <w:p w14:paraId="65A357C4" w14:textId="365B59A9" w:rsidR="00575C3A" w:rsidRPr="00A0560A" w:rsidRDefault="006D268B" w:rsidP="006D268B">
      <w:pPr>
        <w:spacing w:before="120" w:after="120" w:line="360" w:lineRule="auto"/>
        <w:ind w:firstLine="567"/>
        <w:contextualSpacing/>
        <w:jc w:val="both"/>
        <w:rPr>
          <w:rFonts w:cs="Times New Roman"/>
        </w:rPr>
      </w:pPr>
      <w:r w:rsidRPr="00A0560A">
        <w:rPr>
          <w:rFonts w:cs="Times New Roman"/>
          <w:noProof/>
        </w:rPr>
        <w:lastRenderedPageBreak/>
        <w:drawing>
          <wp:inline distT="0" distB="0" distL="0" distR="0" wp14:anchorId="4E1AB18B" wp14:editId="7A309F47">
            <wp:extent cx="5741035" cy="27990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035" cy="2799080"/>
                    </a:xfrm>
                    <a:prstGeom prst="rect">
                      <a:avLst/>
                    </a:prstGeom>
                    <a:noFill/>
                    <a:ln>
                      <a:noFill/>
                    </a:ln>
                  </pic:spPr>
                </pic:pic>
              </a:graphicData>
            </a:graphic>
          </wp:inline>
        </w:drawing>
      </w:r>
    </w:p>
    <w:p w14:paraId="0F352F0E" w14:textId="77777777" w:rsidR="00EF5534" w:rsidRPr="00A0560A" w:rsidRDefault="00EF5534" w:rsidP="006D268B">
      <w:pPr>
        <w:pStyle w:val="3"/>
        <w:spacing w:line="360" w:lineRule="auto"/>
        <w:ind w:firstLine="567"/>
        <w:contextualSpacing/>
        <w:jc w:val="both"/>
        <w:rPr>
          <w:rFonts w:ascii="Times New Roman" w:hAnsi="Times New Roman"/>
          <w:sz w:val="24"/>
          <w:szCs w:val="24"/>
        </w:rPr>
      </w:pPr>
      <w:bookmarkStart w:id="9" w:name="_Toc84251921"/>
      <w:r w:rsidRPr="00A0560A">
        <w:rPr>
          <w:rFonts w:ascii="Times New Roman" w:hAnsi="Times New Roman"/>
          <w:sz w:val="24"/>
          <w:szCs w:val="24"/>
        </w:rPr>
        <w:t>Плановые нитки</w:t>
      </w:r>
      <w:bookmarkEnd w:id="9"/>
    </w:p>
    <w:p w14:paraId="66D50DC4" w14:textId="77777777" w:rsidR="00EF5534" w:rsidRPr="00A0560A" w:rsidRDefault="00EF5534" w:rsidP="006D268B">
      <w:pPr>
        <w:pStyle w:val="4"/>
        <w:spacing w:line="360" w:lineRule="auto"/>
        <w:ind w:firstLine="567"/>
        <w:contextualSpacing/>
        <w:jc w:val="both"/>
        <w:rPr>
          <w:rFonts w:ascii="Times New Roman" w:hAnsi="Times New Roman"/>
          <w:szCs w:val="24"/>
        </w:rPr>
      </w:pPr>
      <w:bookmarkStart w:id="10" w:name="_Toc84251922"/>
      <w:r w:rsidRPr="00A0560A">
        <w:rPr>
          <w:rFonts w:ascii="Times New Roman" w:hAnsi="Times New Roman"/>
          <w:szCs w:val="24"/>
        </w:rPr>
        <w:t>Создание плановой нитки поезда</w:t>
      </w:r>
      <w:bookmarkEnd w:id="10"/>
    </w:p>
    <w:p w14:paraId="167E16FC" w14:textId="77777777" w:rsidR="004D0E07" w:rsidRPr="00A0560A" w:rsidRDefault="006F56A6" w:rsidP="006D268B">
      <w:pPr>
        <w:pStyle w:val="Standard"/>
        <w:spacing w:line="360" w:lineRule="auto"/>
        <w:ind w:firstLine="567"/>
        <w:contextualSpacing/>
        <w:jc w:val="both"/>
        <w:rPr>
          <w:sz w:val="24"/>
          <w:szCs w:val="24"/>
        </w:rPr>
      </w:pPr>
      <w:r w:rsidRPr="00A0560A">
        <w:rPr>
          <w:sz w:val="24"/>
          <w:szCs w:val="24"/>
        </w:rPr>
        <w:t xml:space="preserve">В контекстном меню выбираем «Добавить новую нитку». Открывается диалог редактирования нитки. </w:t>
      </w:r>
    </w:p>
    <w:p w14:paraId="7E4481E8" w14:textId="77777777" w:rsidR="004D0E07" w:rsidRPr="00A0560A" w:rsidRDefault="004D0E07" w:rsidP="006D268B">
      <w:pPr>
        <w:pStyle w:val="Standard"/>
        <w:spacing w:line="360" w:lineRule="auto"/>
        <w:ind w:firstLine="567"/>
        <w:contextualSpacing/>
        <w:jc w:val="both"/>
        <w:rPr>
          <w:sz w:val="24"/>
          <w:szCs w:val="24"/>
        </w:rPr>
      </w:pPr>
      <w:r w:rsidRPr="00A0560A">
        <w:rPr>
          <w:sz w:val="24"/>
          <w:szCs w:val="24"/>
        </w:rPr>
        <w:t xml:space="preserve">Если мы хотим создать повторяющуюся </w:t>
      </w:r>
      <w:r w:rsidR="00B7662C" w:rsidRPr="00A0560A">
        <w:rPr>
          <w:sz w:val="24"/>
          <w:szCs w:val="24"/>
        </w:rPr>
        <w:t xml:space="preserve">(циклическую) </w:t>
      </w:r>
      <w:r w:rsidRPr="00A0560A">
        <w:rPr>
          <w:sz w:val="24"/>
          <w:szCs w:val="24"/>
        </w:rPr>
        <w:t>нитку, то устанавливаем соответствующие метки напротив дней недели и указываем, на сколько недель вперед планировать данную нитку:</w:t>
      </w:r>
    </w:p>
    <w:p w14:paraId="2538A29C" w14:textId="66ED1D20" w:rsidR="004D0E07"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711A0EE4" wp14:editId="4D022909">
            <wp:extent cx="5542280" cy="7156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1161" t="5704" r="2322" b="84790"/>
                    <a:stretch>
                      <a:fillRect/>
                    </a:stretch>
                  </pic:blipFill>
                  <pic:spPr bwMode="auto">
                    <a:xfrm>
                      <a:off x="0" y="0"/>
                      <a:ext cx="5542280" cy="715645"/>
                    </a:xfrm>
                    <a:prstGeom prst="rect">
                      <a:avLst/>
                    </a:prstGeom>
                    <a:noFill/>
                    <a:ln>
                      <a:noFill/>
                    </a:ln>
                  </pic:spPr>
                </pic:pic>
              </a:graphicData>
            </a:graphic>
          </wp:inline>
        </w:drawing>
      </w:r>
    </w:p>
    <w:p w14:paraId="08C301EF" w14:textId="42DDA26C" w:rsidR="00E8250B" w:rsidRPr="00A0560A" w:rsidRDefault="006F56A6" w:rsidP="006D268B">
      <w:pPr>
        <w:pStyle w:val="Standard"/>
        <w:spacing w:line="360" w:lineRule="auto"/>
        <w:ind w:firstLine="567"/>
        <w:contextualSpacing/>
        <w:jc w:val="both"/>
        <w:rPr>
          <w:noProof/>
          <w:sz w:val="24"/>
          <w:szCs w:val="24"/>
        </w:rPr>
      </w:pPr>
      <w:r w:rsidRPr="00A0560A">
        <w:rPr>
          <w:sz w:val="24"/>
          <w:szCs w:val="24"/>
        </w:rPr>
        <w:t>Для выбора типа поезда и задания его свойств нажимаем</w:t>
      </w:r>
      <w:r w:rsidR="006D268B" w:rsidRPr="00A0560A">
        <w:rPr>
          <w:noProof/>
          <w:sz w:val="24"/>
          <w:szCs w:val="24"/>
        </w:rPr>
        <w:drawing>
          <wp:inline distT="0" distB="0" distL="0" distR="0" wp14:anchorId="0FBA222A" wp14:editId="2FC20F9C">
            <wp:extent cx="294005" cy="3181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 cy="318135"/>
                    </a:xfrm>
                    <a:prstGeom prst="rect">
                      <a:avLst/>
                    </a:prstGeom>
                    <a:noFill/>
                    <a:ln>
                      <a:noFill/>
                    </a:ln>
                  </pic:spPr>
                </pic:pic>
              </a:graphicData>
            </a:graphic>
          </wp:inline>
        </w:drawing>
      </w:r>
      <w:r w:rsidRPr="00A0560A">
        <w:rPr>
          <w:noProof/>
          <w:sz w:val="24"/>
          <w:szCs w:val="24"/>
        </w:rPr>
        <w:t xml:space="preserve">. Открывается </w:t>
      </w:r>
      <w:r w:rsidR="004A5FCE" w:rsidRPr="00A0560A">
        <w:rPr>
          <w:noProof/>
          <w:sz w:val="24"/>
          <w:szCs w:val="24"/>
        </w:rPr>
        <w:t>окно свойств поезда. Выбираем тип поезда. Редактируем значения свойств, если нужно.</w:t>
      </w:r>
    </w:p>
    <w:p w14:paraId="3C2DD756" w14:textId="085962F8" w:rsidR="004A5FCE" w:rsidRPr="00A0560A" w:rsidRDefault="006D268B" w:rsidP="009C0207">
      <w:pPr>
        <w:pStyle w:val="Standard"/>
        <w:spacing w:line="360" w:lineRule="auto"/>
        <w:contextualSpacing/>
        <w:jc w:val="center"/>
        <w:rPr>
          <w:noProof/>
          <w:sz w:val="24"/>
          <w:szCs w:val="24"/>
        </w:rPr>
      </w:pPr>
      <w:r w:rsidRPr="00A0560A">
        <w:rPr>
          <w:noProof/>
          <w:sz w:val="24"/>
          <w:szCs w:val="24"/>
        </w:rPr>
        <w:lastRenderedPageBreak/>
        <w:drawing>
          <wp:inline distT="0" distB="0" distL="0" distR="0" wp14:anchorId="72BD56EF" wp14:editId="74309F3A">
            <wp:extent cx="4206240" cy="3903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240" cy="3903980"/>
                    </a:xfrm>
                    <a:prstGeom prst="rect">
                      <a:avLst/>
                    </a:prstGeom>
                    <a:noFill/>
                    <a:ln>
                      <a:noFill/>
                    </a:ln>
                  </pic:spPr>
                </pic:pic>
              </a:graphicData>
            </a:graphic>
          </wp:inline>
        </w:drawing>
      </w:r>
    </w:p>
    <w:p w14:paraId="45AAC9D8" w14:textId="77777777" w:rsidR="004A5FCE" w:rsidRPr="00A0560A" w:rsidRDefault="004A5FCE" w:rsidP="006D268B">
      <w:pPr>
        <w:pStyle w:val="Standard"/>
        <w:spacing w:line="360" w:lineRule="auto"/>
        <w:ind w:firstLine="567"/>
        <w:contextualSpacing/>
        <w:jc w:val="both"/>
        <w:rPr>
          <w:sz w:val="24"/>
          <w:szCs w:val="24"/>
        </w:rPr>
      </w:pPr>
      <w:r w:rsidRPr="00A0560A">
        <w:rPr>
          <w:sz w:val="24"/>
          <w:szCs w:val="24"/>
        </w:rPr>
        <w:t>«Подтвердить» - сохраняем изменения, возвращаемся в окно редактирования нитки.</w:t>
      </w:r>
    </w:p>
    <w:p w14:paraId="440E47DF" w14:textId="77777777" w:rsidR="004A5FCE" w:rsidRPr="00A0560A" w:rsidRDefault="004A5FCE" w:rsidP="006D268B">
      <w:pPr>
        <w:pStyle w:val="Standard"/>
        <w:spacing w:line="360" w:lineRule="auto"/>
        <w:ind w:firstLine="567"/>
        <w:contextualSpacing/>
        <w:jc w:val="both"/>
        <w:rPr>
          <w:sz w:val="24"/>
          <w:szCs w:val="24"/>
        </w:rPr>
      </w:pPr>
      <w:r w:rsidRPr="00A0560A">
        <w:rPr>
          <w:sz w:val="24"/>
          <w:szCs w:val="24"/>
        </w:rPr>
        <w:t>В диалоге нужно задать номер поезда</w:t>
      </w:r>
      <w:r w:rsidR="004D0E07" w:rsidRPr="00A0560A">
        <w:rPr>
          <w:sz w:val="24"/>
          <w:szCs w:val="24"/>
        </w:rPr>
        <w:t xml:space="preserve"> </w:t>
      </w:r>
      <w:r w:rsidR="004356FB" w:rsidRPr="00A0560A">
        <w:rPr>
          <w:sz w:val="24"/>
          <w:szCs w:val="24"/>
        </w:rPr>
        <w:t>(принадлежащий диапазону, соответствующему номерам выбранного типа)</w:t>
      </w:r>
      <w:r w:rsidRPr="00A0560A">
        <w:rPr>
          <w:sz w:val="24"/>
          <w:szCs w:val="24"/>
        </w:rPr>
        <w:t xml:space="preserve">, </w:t>
      </w:r>
      <w:r w:rsidR="00B83D0C" w:rsidRPr="00A0560A">
        <w:rPr>
          <w:sz w:val="24"/>
          <w:szCs w:val="24"/>
        </w:rPr>
        <w:t>желаемое направление движения</w:t>
      </w:r>
      <w:r w:rsidR="004D0E07" w:rsidRPr="00A0560A">
        <w:rPr>
          <w:sz w:val="24"/>
          <w:szCs w:val="24"/>
        </w:rPr>
        <w:t>:</w:t>
      </w:r>
    </w:p>
    <w:p w14:paraId="72E81F22" w14:textId="3D2725BD" w:rsidR="004A5FCE"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64BCF912" wp14:editId="521650D0">
            <wp:extent cx="5542280" cy="12560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l="1492" t="22180" r="1990" b="61115"/>
                    <a:stretch>
                      <a:fillRect/>
                    </a:stretch>
                  </pic:blipFill>
                  <pic:spPr bwMode="auto">
                    <a:xfrm>
                      <a:off x="0" y="0"/>
                      <a:ext cx="5542280" cy="1256030"/>
                    </a:xfrm>
                    <a:prstGeom prst="rect">
                      <a:avLst/>
                    </a:prstGeom>
                    <a:noFill/>
                    <a:ln>
                      <a:noFill/>
                    </a:ln>
                  </pic:spPr>
                </pic:pic>
              </a:graphicData>
            </a:graphic>
          </wp:inline>
        </w:drawing>
      </w:r>
    </w:p>
    <w:p w14:paraId="4DFF557C" w14:textId="77777777" w:rsidR="00B83D0C" w:rsidRPr="00A0560A" w:rsidRDefault="00B83D0C" w:rsidP="006D268B">
      <w:pPr>
        <w:pStyle w:val="Standard"/>
        <w:spacing w:line="360" w:lineRule="auto"/>
        <w:ind w:firstLine="567"/>
        <w:contextualSpacing/>
        <w:jc w:val="both"/>
        <w:rPr>
          <w:sz w:val="24"/>
          <w:szCs w:val="24"/>
        </w:rPr>
      </w:pPr>
      <w:r w:rsidRPr="00A0560A">
        <w:rPr>
          <w:sz w:val="24"/>
          <w:szCs w:val="24"/>
        </w:rPr>
        <w:t>Далее выбрать начальные и конечные точки движения</w:t>
      </w:r>
    </w:p>
    <w:p w14:paraId="577F52E2" w14:textId="6DF02F4C" w:rsidR="00B83D0C"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40AC1742" wp14:editId="5CD18BE1">
            <wp:extent cx="5502275" cy="4768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l="2156" t="40176" r="1990" b="53485"/>
                    <a:stretch>
                      <a:fillRect/>
                    </a:stretch>
                  </pic:blipFill>
                  <pic:spPr bwMode="auto">
                    <a:xfrm>
                      <a:off x="0" y="0"/>
                      <a:ext cx="5502275" cy="476885"/>
                    </a:xfrm>
                    <a:prstGeom prst="rect">
                      <a:avLst/>
                    </a:prstGeom>
                    <a:noFill/>
                    <a:ln>
                      <a:noFill/>
                    </a:ln>
                  </pic:spPr>
                </pic:pic>
              </a:graphicData>
            </a:graphic>
          </wp:inline>
        </w:drawing>
      </w:r>
    </w:p>
    <w:p w14:paraId="4A9B83F7" w14:textId="77777777" w:rsidR="00E8250B" w:rsidRPr="00A0560A" w:rsidRDefault="004356FB" w:rsidP="006D268B">
      <w:pPr>
        <w:pStyle w:val="Standard"/>
        <w:spacing w:line="360" w:lineRule="auto"/>
        <w:ind w:firstLine="567"/>
        <w:contextualSpacing/>
        <w:jc w:val="both"/>
        <w:rPr>
          <w:sz w:val="24"/>
          <w:szCs w:val="24"/>
        </w:rPr>
      </w:pPr>
      <w:r w:rsidRPr="00A0560A">
        <w:rPr>
          <w:sz w:val="24"/>
          <w:szCs w:val="24"/>
        </w:rPr>
        <w:t xml:space="preserve">Далее выбрать (если нужно) обязательные узлы проследования (в правой части доступные узлы, в левой – выбранные, </w:t>
      </w:r>
      <w:r w:rsidR="008C0F5D" w:rsidRPr="00A0560A">
        <w:rPr>
          <w:sz w:val="24"/>
          <w:szCs w:val="24"/>
        </w:rPr>
        <w:t>зафиксированные</w:t>
      </w:r>
      <w:r w:rsidRPr="00A0560A">
        <w:rPr>
          <w:sz w:val="24"/>
          <w:szCs w:val="24"/>
        </w:rPr>
        <w:t>). Двойной ЛКМ по названию переносит узел в выбранные/удаляет из выбранных. Также можно использовать кнопки со стрелками.</w:t>
      </w:r>
    </w:p>
    <w:p w14:paraId="4B2268BB" w14:textId="488B9EA8" w:rsidR="004356FB" w:rsidRPr="00A0560A" w:rsidRDefault="006D268B" w:rsidP="009C0207">
      <w:pPr>
        <w:pStyle w:val="Standard"/>
        <w:spacing w:line="360" w:lineRule="auto"/>
        <w:contextualSpacing/>
        <w:jc w:val="center"/>
        <w:rPr>
          <w:noProof/>
          <w:sz w:val="24"/>
          <w:szCs w:val="24"/>
        </w:rPr>
      </w:pPr>
      <w:r w:rsidRPr="00A0560A">
        <w:rPr>
          <w:noProof/>
          <w:sz w:val="24"/>
          <w:szCs w:val="24"/>
        </w:rPr>
        <w:lastRenderedPageBreak/>
        <w:drawing>
          <wp:inline distT="0" distB="0" distL="0" distR="0" wp14:anchorId="25051226" wp14:editId="671C6CED">
            <wp:extent cx="5741035" cy="39516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t="46642" b="761"/>
                    <a:stretch>
                      <a:fillRect/>
                    </a:stretch>
                  </pic:blipFill>
                  <pic:spPr bwMode="auto">
                    <a:xfrm>
                      <a:off x="0" y="0"/>
                      <a:ext cx="5741035" cy="3951605"/>
                    </a:xfrm>
                    <a:prstGeom prst="rect">
                      <a:avLst/>
                    </a:prstGeom>
                    <a:noFill/>
                    <a:ln>
                      <a:noFill/>
                    </a:ln>
                  </pic:spPr>
                </pic:pic>
              </a:graphicData>
            </a:graphic>
          </wp:inline>
        </w:drawing>
      </w:r>
    </w:p>
    <w:p w14:paraId="0218AB26" w14:textId="77777777" w:rsidR="004356FB" w:rsidRPr="00A0560A" w:rsidRDefault="004356FB" w:rsidP="006D268B">
      <w:pPr>
        <w:pStyle w:val="Standard"/>
        <w:spacing w:line="360" w:lineRule="auto"/>
        <w:ind w:firstLine="567"/>
        <w:contextualSpacing/>
        <w:jc w:val="both"/>
        <w:rPr>
          <w:sz w:val="24"/>
          <w:szCs w:val="24"/>
        </w:rPr>
      </w:pPr>
      <w:r w:rsidRPr="00A0560A">
        <w:rPr>
          <w:sz w:val="24"/>
          <w:szCs w:val="24"/>
        </w:rPr>
        <w:t>При нажатии «Вперед» переходим ко второму окну диалога.</w:t>
      </w:r>
    </w:p>
    <w:p w14:paraId="076A82C9" w14:textId="6455810D" w:rsidR="008C0F5D" w:rsidRPr="00A0560A" w:rsidRDefault="008C0F5D" w:rsidP="006D268B">
      <w:pPr>
        <w:pStyle w:val="Standard"/>
        <w:spacing w:line="360" w:lineRule="auto"/>
        <w:ind w:firstLine="567"/>
        <w:contextualSpacing/>
        <w:jc w:val="both"/>
        <w:rPr>
          <w:sz w:val="24"/>
          <w:szCs w:val="24"/>
        </w:rPr>
      </w:pPr>
      <w:r w:rsidRPr="00A0560A">
        <w:rPr>
          <w:sz w:val="24"/>
          <w:szCs w:val="24"/>
        </w:rPr>
        <w:t>В окне можно задавать время проследования/</w:t>
      </w:r>
      <w:r w:rsidR="00753D0D" w:rsidRPr="00A0560A">
        <w:rPr>
          <w:sz w:val="24"/>
          <w:szCs w:val="24"/>
        </w:rPr>
        <w:t>стоянки для каждого узла нитки.</w:t>
      </w:r>
    </w:p>
    <w:p w14:paraId="1C28126B" w14:textId="111B9D8C" w:rsidR="004D0E07" w:rsidRPr="00A0560A" w:rsidRDefault="006D268B" w:rsidP="009C0207">
      <w:pPr>
        <w:pStyle w:val="Standard"/>
        <w:spacing w:line="360" w:lineRule="auto"/>
        <w:contextualSpacing/>
        <w:jc w:val="center"/>
        <w:rPr>
          <w:sz w:val="24"/>
          <w:szCs w:val="24"/>
        </w:rPr>
      </w:pPr>
      <w:r w:rsidRPr="00A0560A">
        <w:rPr>
          <w:noProof/>
          <w:sz w:val="24"/>
          <w:szCs w:val="24"/>
        </w:rPr>
        <w:drawing>
          <wp:inline distT="0" distB="0" distL="0" distR="0" wp14:anchorId="4E96071B" wp14:editId="154B9EE6">
            <wp:extent cx="5741035" cy="192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b="63864"/>
                    <a:stretch>
                      <a:fillRect/>
                    </a:stretch>
                  </pic:blipFill>
                  <pic:spPr bwMode="auto">
                    <a:xfrm>
                      <a:off x="0" y="0"/>
                      <a:ext cx="5741035" cy="1924050"/>
                    </a:xfrm>
                    <a:prstGeom prst="rect">
                      <a:avLst/>
                    </a:prstGeom>
                    <a:noFill/>
                    <a:ln>
                      <a:noFill/>
                    </a:ln>
                  </pic:spPr>
                </pic:pic>
              </a:graphicData>
            </a:graphic>
          </wp:inline>
        </w:drawing>
      </w:r>
    </w:p>
    <w:p w14:paraId="48576296" w14:textId="77777777" w:rsidR="008C0F5D" w:rsidRPr="00A0560A" w:rsidRDefault="008C0F5D" w:rsidP="006D268B">
      <w:pPr>
        <w:pStyle w:val="Standard"/>
        <w:spacing w:line="360" w:lineRule="auto"/>
        <w:ind w:firstLine="567"/>
        <w:contextualSpacing/>
        <w:jc w:val="both"/>
        <w:rPr>
          <w:sz w:val="24"/>
          <w:szCs w:val="24"/>
        </w:rPr>
      </w:pPr>
      <w:r w:rsidRPr="00A0560A">
        <w:rPr>
          <w:sz w:val="24"/>
          <w:szCs w:val="24"/>
        </w:rPr>
        <w:t>Для незафиксированных узлов можно выбрать, по какому пути будет идти нитка (по умолчанию выбирается самый «прямой маршрут» - максимум стрелок по «+»).</w:t>
      </w:r>
    </w:p>
    <w:p w14:paraId="5B6DE946" w14:textId="4BB284CD" w:rsidR="008C0F5D" w:rsidRPr="00A0560A" w:rsidRDefault="006D268B" w:rsidP="009C0207">
      <w:pPr>
        <w:pStyle w:val="Standard"/>
        <w:spacing w:line="360" w:lineRule="auto"/>
        <w:contextualSpacing/>
        <w:jc w:val="center"/>
        <w:rPr>
          <w:sz w:val="24"/>
          <w:szCs w:val="24"/>
        </w:rPr>
      </w:pPr>
      <w:r w:rsidRPr="00A0560A">
        <w:rPr>
          <w:noProof/>
          <w:sz w:val="24"/>
          <w:szCs w:val="24"/>
        </w:rPr>
        <w:drawing>
          <wp:inline distT="0" distB="0" distL="0" distR="0" wp14:anchorId="6C9B85B3" wp14:editId="021A72CB">
            <wp:extent cx="5741035" cy="1892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b="64401"/>
                    <a:stretch>
                      <a:fillRect/>
                    </a:stretch>
                  </pic:blipFill>
                  <pic:spPr bwMode="auto">
                    <a:xfrm>
                      <a:off x="0" y="0"/>
                      <a:ext cx="5741035" cy="1892300"/>
                    </a:xfrm>
                    <a:prstGeom prst="rect">
                      <a:avLst/>
                    </a:prstGeom>
                    <a:noFill/>
                    <a:ln>
                      <a:noFill/>
                    </a:ln>
                  </pic:spPr>
                </pic:pic>
              </a:graphicData>
            </a:graphic>
          </wp:inline>
        </w:drawing>
      </w:r>
    </w:p>
    <w:p w14:paraId="229AFD3F" w14:textId="77777777" w:rsidR="008C0F5D" w:rsidRPr="00A0560A" w:rsidRDefault="008D3C0D" w:rsidP="006D268B">
      <w:pPr>
        <w:pStyle w:val="Standard"/>
        <w:spacing w:line="360" w:lineRule="auto"/>
        <w:ind w:firstLine="567"/>
        <w:contextualSpacing/>
        <w:jc w:val="both"/>
        <w:rPr>
          <w:sz w:val="24"/>
          <w:szCs w:val="24"/>
        </w:rPr>
      </w:pPr>
      <w:r w:rsidRPr="00A0560A">
        <w:rPr>
          <w:sz w:val="24"/>
          <w:szCs w:val="24"/>
        </w:rPr>
        <w:lastRenderedPageBreak/>
        <w:t>При выборе «Назад» - вернемся на предыдущее окно диалога, где, при желании, можно внести правки. При выборе «Подтвердить» создается новая нитка.</w:t>
      </w:r>
    </w:p>
    <w:p w14:paraId="2EF2130F" w14:textId="34C18333" w:rsidR="00BC4F90" w:rsidRPr="00A0560A" w:rsidRDefault="006D268B" w:rsidP="009C0207">
      <w:pPr>
        <w:pStyle w:val="Standard"/>
        <w:spacing w:line="360" w:lineRule="auto"/>
        <w:contextualSpacing/>
        <w:jc w:val="center"/>
        <w:rPr>
          <w:noProof/>
          <w:sz w:val="24"/>
          <w:szCs w:val="24"/>
        </w:rPr>
      </w:pPr>
      <w:r w:rsidRPr="00A0560A">
        <w:rPr>
          <w:noProof/>
          <w:sz w:val="24"/>
          <w:szCs w:val="24"/>
        </w:rPr>
        <w:drawing>
          <wp:inline distT="0" distB="0" distL="0" distR="0" wp14:anchorId="25651DA3" wp14:editId="3DDF25FF">
            <wp:extent cx="5741035" cy="25444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035" cy="2544445"/>
                    </a:xfrm>
                    <a:prstGeom prst="rect">
                      <a:avLst/>
                    </a:prstGeom>
                    <a:noFill/>
                    <a:ln>
                      <a:noFill/>
                    </a:ln>
                  </pic:spPr>
                </pic:pic>
              </a:graphicData>
            </a:graphic>
          </wp:inline>
        </w:drawing>
      </w:r>
    </w:p>
    <w:p w14:paraId="17D1F0A2" w14:textId="77777777" w:rsidR="00BC4F90" w:rsidRPr="00A0560A" w:rsidRDefault="00BC4F90" w:rsidP="006D268B">
      <w:pPr>
        <w:pStyle w:val="Standard"/>
        <w:spacing w:line="360" w:lineRule="auto"/>
        <w:ind w:firstLine="567"/>
        <w:contextualSpacing/>
        <w:jc w:val="both"/>
        <w:rPr>
          <w:sz w:val="24"/>
          <w:szCs w:val="24"/>
        </w:rPr>
      </w:pPr>
    </w:p>
    <w:p w14:paraId="6C092395" w14:textId="77777777" w:rsidR="00EF5534" w:rsidRPr="00A0560A" w:rsidRDefault="00EF5534" w:rsidP="006D268B">
      <w:pPr>
        <w:pStyle w:val="4"/>
        <w:spacing w:line="360" w:lineRule="auto"/>
        <w:ind w:firstLine="567"/>
        <w:contextualSpacing/>
        <w:jc w:val="both"/>
        <w:rPr>
          <w:rFonts w:ascii="Times New Roman" w:hAnsi="Times New Roman"/>
          <w:szCs w:val="24"/>
        </w:rPr>
      </w:pPr>
      <w:bookmarkStart w:id="11" w:name="_Toc84251923"/>
      <w:r w:rsidRPr="00A0560A">
        <w:rPr>
          <w:rFonts w:ascii="Times New Roman" w:hAnsi="Times New Roman"/>
          <w:szCs w:val="24"/>
        </w:rPr>
        <w:t>Редактирование плановой нитки</w:t>
      </w:r>
      <w:bookmarkEnd w:id="11"/>
    </w:p>
    <w:p w14:paraId="35A6F5D4" w14:textId="77777777" w:rsidR="00BC4F90" w:rsidRPr="00A0560A" w:rsidRDefault="00BC4F90" w:rsidP="006D268B">
      <w:pPr>
        <w:pStyle w:val="Standard"/>
        <w:spacing w:line="360" w:lineRule="auto"/>
        <w:ind w:firstLine="567"/>
        <w:contextualSpacing/>
        <w:jc w:val="both"/>
        <w:rPr>
          <w:sz w:val="24"/>
          <w:szCs w:val="24"/>
        </w:rPr>
      </w:pPr>
      <w:r w:rsidRPr="00A0560A">
        <w:rPr>
          <w:sz w:val="24"/>
          <w:szCs w:val="24"/>
        </w:rPr>
        <w:t>В контекстном меню на нитке выбираем «Редактировать нитку» или двойной ЛКМ на нитке.</w:t>
      </w:r>
    </w:p>
    <w:p w14:paraId="613192AA" w14:textId="77777777" w:rsidR="00B83D0C" w:rsidRPr="00A0560A" w:rsidRDefault="005517E4" w:rsidP="006D268B">
      <w:pPr>
        <w:pStyle w:val="Standard"/>
        <w:spacing w:line="360" w:lineRule="auto"/>
        <w:ind w:firstLine="567"/>
        <w:contextualSpacing/>
        <w:jc w:val="both"/>
        <w:rPr>
          <w:sz w:val="24"/>
          <w:szCs w:val="24"/>
        </w:rPr>
      </w:pPr>
      <w:r w:rsidRPr="00A0560A">
        <w:rPr>
          <w:sz w:val="24"/>
          <w:szCs w:val="24"/>
        </w:rPr>
        <w:t xml:space="preserve">Открывается диалог редактирования нитки. Параметры нитки можно изменить аналогично созданию новой нитки (см. предыдущий пункт). </w:t>
      </w:r>
      <w:r w:rsidR="00DC44B2" w:rsidRPr="00A0560A">
        <w:rPr>
          <w:sz w:val="24"/>
          <w:szCs w:val="24"/>
        </w:rPr>
        <w:t>В заголовке нитки отображается тип нитки (плановая и</w:t>
      </w:r>
      <w:r w:rsidR="00CE71A1" w:rsidRPr="00A0560A">
        <w:rPr>
          <w:sz w:val="24"/>
          <w:szCs w:val="24"/>
        </w:rPr>
        <w:t>ли циклическая</w:t>
      </w:r>
      <w:r w:rsidR="00DC44B2" w:rsidRPr="00A0560A">
        <w:rPr>
          <w:sz w:val="24"/>
          <w:szCs w:val="24"/>
        </w:rPr>
        <w:t xml:space="preserve">) и режим диалога. </w:t>
      </w:r>
      <w:r w:rsidR="00CE71A1" w:rsidRPr="00A0560A">
        <w:rPr>
          <w:sz w:val="24"/>
          <w:szCs w:val="24"/>
        </w:rPr>
        <w:t>Если у рабочего места есть права на изменение ниток, то п</w:t>
      </w:r>
      <w:r w:rsidRPr="00A0560A">
        <w:rPr>
          <w:sz w:val="24"/>
          <w:szCs w:val="24"/>
        </w:rPr>
        <w:t>осле нажатия «Подтвердить», нитка изменяется.</w:t>
      </w:r>
    </w:p>
    <w:p w14:paraId="42124F31" w14:textId="77777777" w:rsidR="005517E4" w:rsidRPr="00A0560A" w:rsidRDefault="005517E4" w:rsidP="006D268B">
      <w:pPr>
        <w:pStyle w:val="4"/>
        <w:spacing w:line="360" w:lineRule="auto"/>
        <w:ind w:firstLine="567"/>
        <w:contextualSpacing/>
        <w:jc w:val="both"/>
        <w:rPr>
          <w:rFonts w:ascii="Times New Roman" w:hAnsi="Times New Roman"/>
          <w:szCs w:val="24"/>
        </w:rPr>
      </w:pPr>
      <w:bookmarkStart w:id="12" w:name="_Toc84251924"/>
      <w:r w:rsidRPr="00A0560A">
        <w:rPr>
          <w:rFonts w:ascii="Times New Roman" w:hAnsi="Times New Roman"/>
          <w:szCs w:val="24"/>
        </w:rPr>
        <w:t>Клонирование плановой нитки</w:t>
      </w:r>
      <w:bookmarkEnd w:id="12"/>
    </w:p>
    <w:p w14:paraId="5374DC8C" w14:textId="77777777" w:rsidR="005517E4" w:rsidRPr="00A0560A" w:rsidRDefault="005517E4" w:rsidP="006D268B">
      <w:pPr>
        <w:pStyle w:val="Standard"/>
        <w:spacing w:line="360" w:lineRule="auto"/>
        <w:ind w:firstLine="567"/>
        <w:contextualSpacing/>
        <w:jc w:val="both"/>
        <w:rPr>
          <w:sz w:val="24"/>
          <w:szCs w:val="24"/>
        </w:rPr>
      </w:pPr>
      <w:r w:rsidRPr="00A0560A">
        <w:rPr>
          <w:sz w:val="24"/>
          <w:szCs w:val="24"/>
        </w:rPr>
        <w:t xml:space="preserve">В контекстном меню на нитке выбираем «Клонировать нитку». </w:t>
      </w:r>
    </w:p>
    <w:p w14:paraId="453DC738" w14:textId="42E05FA6" w:rsidR="005517E4" w:rsidRPr="00A0560A" w:rsidRDefault="005517E4" w:rsidP="006D268B">
      <w:pPr>
        <w:pStyle w:val="Standard"/>
        <w:spacing w:line="360" w:lineRule="auto"/>
        <w:ind w:firstLine="567"/>
        <w:contextualSpacing/>
        <w:jc w:val="both"/>
        <w:rPr>
          <w:sz w:val="24"/>
          <w:szCs w:val="24"/>
        </w:rPr>
      </w:pPr>
      <w:r w:rsidRPr="00A0560A">
        <w:rPr>
          <w:sz w:val="24"/>
          <w:szCs w:val="24"/>
        </w:rPr>
        <w:t>Открывается диалог редактирования нитки, где все параметры совпадают с параметрами клонируемой нитки. Вносим необходимые изменения (например</w:t>
      </w:r>
      <w:r w:rsidR="004E31E7" w:rsidRPr="00A0560A">
        <w:rPr>
          <w:sz w:val="24"/>
          <w:szCs w:val="24"/>
        </w:rPr>
        <w:t>,</w:t>
      </w:r>
      <w:r w:rsidRPr="00A0560A">
        <w:rPr>
          <w:sz w:val="24"/>
          <w:szCs w:val="24"/>
        </w:rPr>
        <w:t xml:space="preserve"> номер поезда и время </w:t>
      </w:r>
      <w:r w:rsidR="004E31E7" w:rsidRPr="00A0560A">
        <w:rPr>
          <w:sz w:val="24"/>
          <w:szCs w:val="24"/>
        </w:rPr>
        <w:t>действия</w:t>
      </w:r>
      <w:r w:rsidRPr="00A0560A">
        <w:rPr>
          <w:sz w:val="24"/>
          <w:szCs w:val="24"/>
        </w:rPr>
        <w:t>), нажимаем «Подтвердить» - создается новая нитка.</w:t>
      </w:r>
    </w:p>
    <w:p w14:paraId="090FFCE8" w14:textId="0FFF9A89" w:rsidR="005517E4" w:rsidRPr="00A0560A" w:rsidRDefault="006D268B" w:rsidP="009C0207">
      <w:pPr>
        <w:pStyle w:val="Standard"/>
        <w:spacing w:line="360" w:lineRule="auto"/>
        <w:contextualSpacing/>
        <w:rPr>
          <w:noProof/>
          <w:sz w:val="24"/>
          <w:szCs w:val="24"/>
        </w:rPr>
      </w:pPr>
      <w:r w:rsidRPr="00A0560A">
        <w:rPr>
          <w:noProof/>
          <w:sz w:val="24"/>
          <w:szCs w:val="24"/>
        </w:rPr>
        <w:lastRenderedPageBreak/>
        <w:drawing>
          <wp:inline distT="0" distB="0" distL="0" distR="0" wp14:anchorId="24D107B1" wp14:editId="235F0997">
            <wp:extent cx="5741035" cy="25444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2544445"/>
                    </a:xfrm>
                    <a:prstGeom prst="rect">
                      <a:avLst/>
                    </a:prstGeom>
                    <a:noFill/>
                    <a:ln>
                      <a:noFill/>
                    </a:ln>
                  </pic:spPr>
                </pic:pic>
              </a:graphicData>
            </a:graphic>
          </wp:inline>
        </w:drawing>
      </w:r>
    </w:p>
    <w:p w14:paraId="78CFD6EF" w14:textId="77777777" w:rsidR="00C84B3E" w:rsidRPr="00A0560A" w:rsidRDefault="00C84B3E" w:rsidP="006D268B">
      <w:pPr>
        <w:pStyle w:val="4"/>
        <w:spacing w:line="360" w:lineRule="auto"/>
        <w:ind w:firstLine="567"/>
        <w:contextualSpacing/>
        <w:jc w:val="both"/>
        <w:rPr>
          <w:rFonts w:ascii="Times New Roman" w:hAnsi="Times New Roman"/>
          <w:szCs w:val="24"/>
        </w:rPr>
      </w:pPr>
      <w:bookmarkStart w:id="13" w:name="_Toc84251925"/>
      <w:r w:rsidRPr="00A0560A">
        <w:rPr>
          <w:rFonts w:ascii="Times New Roman" w:hAnsi="Times New Roman"/>
          <w:szCs w:val="24"/>
        </w:rPr>
        <w:t>Удаление плановой нитки</w:t>
      </w:r>
      <w:bookmarkEnd w:id="13"/>
    </w:p>
    <w:p w14:paraId="58758B94" w14:textId="02BAA7CB" w:rsidR="00C84B3E" w:rsidRPr="00A0560A" w:rsidRDefault="00C84B3E" w:rsidP="006D268B">
      <w:pPr>
        <w:pStyle w:val="Standard"/>
        <w:spacing w:line="360" w:lineRule="auto"/>
        <w:ind w:firstLine="567"/>
        <w:contextualSpacing/>
        <w:jc w:val="both"/>
        <w:rPr>
          <w:sz w:val="24"/>
          <w:szCs w:val="24"/>
        </w:rPr>
      </w:pPr>
      <w:r w:rsidRPr="00A0560A">
        <w:rPr>
          <w:sz w:val="24"/>
          <w:szCs w:val="24"/>
        </w:rPr>
        <w:t xml:space="preserve">В контекстном меню на </w:t>
      </w:r>
      <w:r w:rsidR="00EE08C7" w:rsidRPr="00A0560A">
        <w:rPr>
          <w:sz w:val="24"/>
          <w:szCs w:val="24"/>
        </w:rPr>
        <w:t>нитке выбираем «Удалить нитку».</w:t>
      </w:r>
    </w:p>
    <w:p w14:paraId="3078973D" w14:textId="77777777" w:rsidR="005517E4" w:rsidRPr="00A0560A" w:rsidRDefault="00323A3F" w:rsidP="006D268B">
      <w:pPr>
        <w:pStyle w:val="Standard"/>
        <w:spacing w:line="360" w:lineRule="auto"/>
        <w:ind w:firstLine="567"/>
        <w:contextualSpacing/>
        <w:jc w:val="both"/>
        <w:rPr>
          <w:sz w:val="24"/>
          <w:szCs w:val="24"/>
        </w:rPr>
      </w:pPr>
      <w:r w:rsidRPr="00A0560A">
        <w:rPr>
          <w:sz w:val="24"/>
          <w:szCs w:val="24"/>
        </w:rPr>
        <w:t xml:space="preserve">Появляется диалог подтверждения удаления нитки </w:t>
      </w:r>
    </w:p>
    <w:p w14:paraId="1D4EDD46" w14:textId="3EBE65D3" w:rsidR="00323A3F"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0220E0CE" wp14:editId="20217626">
            <wp:extent cx="4206240" cy="10255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6240" cy="1025525"/>
                    </a:xfrm>
                    <a:prstGeom prst="rect">
                      <a:avLst/>
                    </a:prstGeom>
                    <a:noFill/>
                    <a:ln>
                      <a:noFill/>
                    </a:ln>
                  </pic:spPr>
                </pic:pic>
              </a:graphicData>
            </a:graphic>
          </wp:inline>
        </w:drawing>
      </w:r>
    </w:p>
    <w:p w14:paraId="758B7F4C" w14:textId="77777777" w:rsidR="00323A3F" w:rsidRPr="00A0560A" w:rsidRDefault="00323A3F" w:rsidP="006D268B">
      <w:pPr>
        <w:pStyle w:val="Standard"/>
        <w:spacing w:line="360" w:lineRule="auto"/>
        <w:ind w:firstLine="567"/>
        <w:contextualSpacing/>
        <w:jc w:val="both"/>
        <w:rPr>
          <w:sz w:val="24"/>
          <w:szCs w:val="24"/>
        </w:rPr>
      </w:pPr>
      <w:r w:rsidRPr="00A0560A">
        <w:rPr>
          <w:sz w:val="24"/>
          <w:szCs w:val="24"/>
        </w:rPr>
        <w:t>После нажатия «Подтвердить», нитка удаляется.</w:t>
      </w:r>
    </w:p>
    <w:p w14:paraId="193D544F" w14:textId="77777777" w:rsidR="00323A3F" w:rsidRPr="00A0560A" w:rsidRDefault="00323A3F" w:rsidP="006D268B">
      <w:pPr>
        <w:pStyle w:val="4"/>
        <w:spacing w:line="360" w:lineRule="auto"/>
        <w:ind w:firstLine="567"/>
        <w:contextualSpacing/>
        <w:jc w:val="both"/>
        <w:rPr>
          <w:rFonts w:ascii="Times New Roman" w:hAnsi="Times New Roman"/>
          <w:szCs w:val="24"/>
        </w:rPr>
      </w:pPr>
      <w:bookmarkStart w:id="14" w:name="_Toc84251926"/>
      <w:r w:rsidRPr="00A0560A">
        <w:rPr>
          <w:rFonts w:ascii="Times New Roman" w:hAnsi="Times New Roman"/>
          <w:szCs w:val="24"/>
        </w:rPr>
        <w:t>Редактирование свойств поезда плановой нитки</w:t>
      </w:r>
      <w:bookmarkEnd w:id="14"/>
    </w:p>
    <w:p w14:paraId="60D82B78" w14:textId="77777777" w:rsidR="00323A3F" w:rsidRPr="00A0560A" w:rsidRDefault="00323A3F" w:rsidP="006D268B">
      <w:pPr>
        <w:pStyle w:val="Standard"/>
        <w:spacing w:line="360" w:lineRule="auto"/>
        <w:ind w:firstLine="567"/>
        <w:contextualSpacing/>
        <w:jc w:val="both"/>
        <w:rPr>
          <w:sz w:val="24"/>
          <w:szCs w:val="24"/>
        </w:rPr>
      </w:pPr>
      <w:r w:rsidRPr="00A0560A">
        <w:rPr>
          <w:sz w:val="24"/>
          <w:szCs w:val="24"/>
        </w:rPr>
        <w:t>В контекстном меню на нитке выбираем «Редактировать свойства поезда».</w:t>
      </w:r>
    </w:p>
    <w:p w14:paraId="60089374" w14:textId="77777777" w:rsidR="00323A3F" w:rsidRPr="00A0560A" w:rsidRDefault="00323A3F" w:rsidP="006D268B">
      <w:pPr>
        <w:pStyle w:val="Standard"/>
        <w:spacing w:line="360" w:lineRule="auto"/>
        <w:ind w:firstLine="567"/>
        <w:contextualSpacing/>
        <w:jc w:val="both"/>
        <w:rPr>
          <w:sz w:val="24"/>
          <w:szCs w:val="24"/>
        </w:rPr>
      </w:pPr>
      <w:r w:rsidRPr="00A0560A">
        <w:rPr>
          <w:sz w:val="24"/>
          <w:szCs w:val="24"/>
        </w:rPr>
        <w:t>Появляется диалог редактирования свойств поезда. Можно внести изменения. После нажатия «Подтвердить», изменения в свойствах сохраняются.</w:t>
      </w:r>
    </w:p>
    <w:p w14:paraId="440DA275" w14:textId="00DD429A" w:rsidR="00323A3F" w:rsidRPr="00A0560A" w:rsidRDefault="006D268B" w:rsidP="006D268B">
      <w:pPr>
        <w:pStyle w:val="Standard"/>
        <w:spacing w:line="360" w:lineRule="auto"/>
        <w:ind w:firstLine="567"/>
        <w:contextualSpacing/>
        <w:jc w:val="both"/>
        <w:rPr>
          <w:sz w:val="24"/>
          <w:szCs w:val="24"/>
        </w:rPr>
      </w:pPr>
      <w:r w:rsidRPr="00A0560A">
        <w:rPr>
          <w:noProof/>
          <w:sz w:val="24"/>
          <w:szCs w:val="24"/>
        </w:rPr>
        <w:lastRenderedPageBreak/>
        <w:drawing>
          <wp:inline distT="0" distB="0" distL="0" distR="0" wp14:anchorId="425CE799" wp14:editId="5661CC08">
            <wp:extent cx="3784600" cy="3562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4600" cy="3562350"/>
                    </a:xfrm>
                    <a:prstGeom prst="rect">
                      <a:avLst/>
                    </a:prstGeom>
                    <a:noFill/>
                    <a:ln>
                      <a:noFill/>
                    </a:ln>
                  </pic:spPr>
                </pic:pic>
              </a:graphicData>
            </a:graphic>
          </wp:inline>
        </w:drawing>
      </w:r>
    </w:p>
    <w:p w14:paraId="6FD58A45" w14:textId="77777777" w:rsidR="00EF5534" w:rsidRPr="00A0560A" w:rsidRDefault="00EF5534" w:rsidP="006D268B">
      <w:pPr>
        <w:pStyle w:val="3"/>
        <w:spacing w:line="360" w:lineRule="auto"/>
        <w:ind w:firstLine="567"/>
        <w:contextualSpacing/>
        <w:jc w:val="both"/>
        <w:rPr>
          <w:rFonts w:ascii="Times New Roman" w:hAnsi="Times New Roman"/>
          <w:sz w:val="24"/>
          <w:szCs w:val="24"/>
        </w:rPr>
      </w:pPr>
      <w:bookmarkStart w:id="15" w:name="_Toc84251927"/>
      <w:r w:rsidRPr="00A0560A">
        <w:rPr>
          <w:rFonts w:ascii="Times New Roman" w:hAnsi="Times New Roman"/>
          <w:sz w:val="24"/>
          <w:szCs w:val="24"/>
        </w:rPr>
        <w:t>Аншлаги</w:t>
      </w:r>
      <w:bookmarkEnd w:id="15"/>
    </w:p>
    <w:p w14:paraId="6E2672D3" w14:textId="512300F9" w:rsidR="00EF5534" w:rsidRPr="00A0560A" w:rsidRDefault="00732DB5" w:rsidP="006D268B">
      <w:pPr>
        <w:pStyle w:val="Standard"/>
        <w:spacing w:line="360" w:lineRule="auto"/>
        <w:ind w:firstLine="567"/>
        <w:contextualSpacing/>
        <w:jc w:val="both"/>
        <w:rPr>
          <w:sz w:val="24"/>
          <w:szCs w:val="24"/>
        </w:rPr>
      </w:pPr>
      <w:r w:rsidRPr="00A0560A">
        <w:rPr>
          <w:sz w:val="24"/>
          <w:szCs w:val="24"/>
        </w:rPr>
        <w:t>В систему можно добавить аншлаги: сущности, привязанные к объекту (путь или перегон)</w:t>
      </w:r>
      <w:r w:rsidR="00102171" w:rsidRPr="00A0560A">
        <w:rPr>
          <w:sz w:val="24"/>
          <w:szCs w:val="24"/>
        </w:rPr>
        <w:t xml:space="preserve"> и</w:t>
      </w:r>
      <w:r w:rsidR="000F5A83" w:rsidRPr="00A0560A">
        <w:rPr>
          <w:sz w:val="24"/>
          <w:szCs w:val="24"/>
        </w:rPr>
        <w:t xml:space="preserve"> имеющие ограничение </w:t>
      </w:r>
      <w:r w:rsidR="00102171" w:rsidRPr="00A0560A">
        <w:rPr>
          <w:sz w:val="24"/>
          <w:szCs w:val="24"/>
        </w:rPr>
        <w:t>по времени. Также можно указать точные координаты действия аншлага (километр, пикет). Аншлаги бывают трех типов: информационный, ограничение скорости, запрет проезда.</w:t>
      </w:r>
      <w:r w:rsidR="00E037CE" w:rsidRPr="00A0560A">
        <w:rPr>
          <w:sz w:val="24"/>
          <w:szCs w:val="24"/>
        </w:rPr>
        <w:t xml:space="preserve"> Каждый из них может иметь признак «плановый» или «внеплановый».</w:t>
      </w:r>
    </w:p>
    <w:p w14:paraId="540FE8EF" w14:textId="77777777" w:rsidR="00102171" w:rsidRPr="00A0560A" w:rsidRDefault="00102171" w:rsidP="006D268B">
      <w:pPr>
        <w:pStyle w:val="Standard"/>
        <w:spacing w:line="360" w:lineRule="auto"/>
        <w:ind w:firstLine="567"/>
        <w:contextualSpacing/>
        <w:jc w:val="both"/>
        <w:rPr>
          <w:sz w:val="24"/>
          <w:szCs w:val="24"/>
        </w:rPr>
      </w:pPr>
      <w:r w:rsidRPr="00A0560A">
        <w:rPr>
          <w:sz w:val="24"/>
          <w:szCs w:val="24"/>
        </w:rPr>
        <w:t>Также можно выбрать ответственную службу и причину установки аншлага – выбираются из списка, заданного в БД в файле увязки. В любом аншлаге можно добавить описание в произвольной форме.</w:t>
      </w:r>
    </w:p>
    <w:p w14:paraId="01680267" w14:textId="77777777" w:rsidR="00102171" w:rsidRPr="00A0560A" w:rsidRDefault="00E037CE" w:rsidP="006D268B">
      <w:pPr>
        <w:pStyle w:val="Standard"/>
        <w:spacing w:line="360" w:lineRule="auto"/>
        <w:ind w:firstLine="567"/>
        <w:contextualSpacing/>
        <w:jc w:val="both"/>
        <w:rPr>
          <w:sz w:val="24"/>
          <w:szCs w:val="24"/>
        </w:rPr>
      </w:pPr>
      <w:r w:rsidRPr="00A0560A">
        <w:rPr>
          <w:sz w:val="24"/>
          <w:szCs w:val="24"/>
        </w:rPr>
        <w:t>Добавлять, редактировать и удалять аншлаги разрешается только авторизованным пользователям при наличии прав доступа в БД станции. Отдельно настраиваются права для плановых и внеплановых аншлагов. В режиме наблюдателя и при отсутствии прав доступа можно просматривать существующие аншлаги.</w:t>
      </w:r>
    </w:p>
    <w:p w14:paraId="0E30DA46" w14:textId="0C485151" w:rsidR="00821FE8" w:rsidRPr="00A0560A" w:rsidRDefault="006D268B" w:rsidP="006D268B">
      <w:pPr>
        <w:pStyle w:val="Standard"/>
        <w:spacing w:line="360" w:lineRule="auto"/>
        <w:ind w:firstLine="567"/>
        <w:contextualSpacing/>
        <w:jc w:val="both"/>
        <w:rPr>
          <w:sz w:val="24"/>
          <w:szCs w:val="24"/>
          <w:lang w:val="en-US"/>
        </w:rPr>
      </w:pPr>
      <w:r w:rsidRPr="00A0560A">
        <w:rPr>
          <w:noProof/>
          <w:sz w:val="24"/>
          <w:szCs w:val="24"/>
        </w:rPr>
        <w:lastRenderedPageBreak/>
        <w:drawing>
          <wp:inline distT="0" distB="0" distL="0" distR="0" wp14:anchorId="06940BAE" wp14:editId="43040533">
            <wp:extent cx="5741035" cy="44208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1035" cy="4420870"/>
                    </a:xfrm>
                    <a:prstGeom prst="rect">
                      <a:avLst/>
                    </a:prstGeom>
                    <a:noFill/>
                    <a:ln>
                      <a:noFill/>
                    </a:ln>
                  </pic:spPr>
                </pic:pic>
              </a:graphicData>
            </a:graphic>
          </wp:inline>
        </w:drawing>
      </w:r>
    </w:p>
    <w:p w14:paraId="41819F01" w14:textId="77777777" w:rsidR="00EF5534" w:rsidRPr="00A0560A" w:rsidRDefault="00EF5534" w:rsidP="006D268B">
      <w:pPr>
        <w:pStyle w:val="4"/>
        <w:spacing w:line="360" w:lineRule="auto"/>
        <w:ind w:firstLine="567"/>
        <w:contextualSpacing/>
        <w:jc w:val="both"/>
        <w:rPr>
          <w:rFonts w:ascii="Times New Roman" w:hAnsi="Times New Roman"/>
          <w:szCs w:val="24"/>
          <w:lang w:val="en-US"/>
        </w:rPr>
      </w:pPr>
      <w:bookmarkStart w:id="16" w:name="_Toc84251928"/>
      <w:r w:rsidRPr="00A0560A">
        <w:rPr>
          <w:rFonts w:ascii="Times New Roman" w:hAnsi="Times New Roman"/>
          <w:szCs w:val="24"/>
        </w:rPr>
        <w:t>Информационный аншлаг</w:t>
      </w:r>
      <w:bookmarkEnd w:id="16"/>
    </w:p>
    <w:p w14:paraId="24BDB921" w14:textId="77777777" w:rsidR="00EF5534" w:rsidRPr="00A0560A" w:rsidRDefault="00102171" w:rsidP="006D268B">
      <w:pPr>
        <w:pStyle w:val="Standard"/>
        <w:spacing w:line="360" w:lineRule="auto"/>
        <w:ind w:firstLine="567"/>
        <w:contextualSpacing/>
        <w:jc w:val="both"/>
        <w:rPr>
          <w:sz w:val="24"/>
          <w:szCs w:val="24"/>
        </w:rPr>
      </w:pPr>
      <w:r w:rsidRPr="00A0560A">
        <w:rPr>
          <w:sz w:val="24"/>
          <w:szCs w:val="24"/>
        </w:rPr>
        <w:t>Аншлаг, не участвующий в определении конфликтов. Информационное сообщение. Отображается на ГИД в виде зеленого прямоугольника.</w:t>
      </w:r>
    </w:p>
    <w:p w14:paraId="1D73EBED" w14:textId="614ACACC" w:rsidR="00B04B63"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7890C037" wp14:editId="1AB3081C">
            <wp:extent cx="5741035" cy="21228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035" cy="2122805"/>
                    </a:xfrm>
                    <a:prstGeom prst="rect">
                      <a:avLst/>
                    </a:prstGeom>
                    <a:noFill/>
                    <a:ln>
                      <a:noFill/>
                    </a:ln>
                  </pic:spPr>
                </pic:pic>
              </a:graphicData>
            </a:graphic>
          </wp:inline>
        </w:drawing>
      </w:r>
    </w:p>
    <w:p w14:paraId="2DF44FD5" w14:textId="77777777" w:rsidR="00EF5534" w:rsidRPr="00A0560A" w:rsidRDefault="00EF5534" w:rsidP="006D268B">
      <w:pPr>
        <w:pStyle w:val="4"/>
        <w:spacing w:line="360" w:lineRule="auto"/>
        <w:ind w:firstLine="567"/>
        <w:contextualSpacing/>
        <w:jc w:val="both"/>
        <w:rPr>
          <w:rFonts w:ascii="Times New Roman" w:hAnsi="Times New Roman"/>
          <w:szCs w:val="24"/>
        </w:rPr>
      </w:pPr>
      <w:bookmarkStart w:id="17" w:name="_Toc84251929"/>
      <w:r w:rsidRPr="00A0560A">
        <w:rPr>
          <w:rFonts w:ascii="Times New Roman" w:hAnsi="Times New Roman"/>
          <w:szCs w:val="24"/>
        </w:rPr>
        <w:t>Ограничение скорости</w:t>
      </w:r>
      <w:bookmarkEnd w:id="17"/>
    </w:p>
    <w:p w14:paraId="10A7772D" w14:textId="77777777" w:rsidR="00EF5534" w:rsidRPr="00A0560A" w:rsidRDefault="00B04B63" w:rsidP="006D268B">
      <w:pPr>
        <w:pStyle w:val="Standard"/>
        <w:spacing w:line="360" w:lineRule="auto"/>
        <w:ind w:firstLine="567"/>
        <w:contextualSpacing/>
        <w:jc w:val="both"/>
        <w:rPr>
          <w:sz w:val="24"/>
          <w:szCs w:val="24"/>
        </w:rPr>
      </w:pPr>
      <w:r w:rsidRPr="00A0560A">
        <w:rPr>
          <w:sz w:val="24"/>
          <w:szCs w:val="24"/>
        </w:rPr>
        <w:t>Аншлаг ограничение скорости отображается в виде желтого прямоугольника, имеет дополнительное поле «Ограничение скорости». Участвует в детекторе конфликтов.</w:t>
      </w:r>
    </w:p>
    <w:p w14:paraId="0393A6D5" w14:textId="46CDD8B7" w:rsidR="00B04B63" w:rsidRPr="00A0560A" w:rsidRDefault="006D268B" w:rsidP="006D268B">
      <w:pPr>
        <w:pStyle w:val="Standard"/>
        <w:spacing w:line="360" w:lineRule="auto"/>
        <w:ind w:firstLine="567"/>
        <w:contextualSpacing/>
        <w:jc w:val="both"/>
        <w:rPr>
          <w:sz w:val="24"/>
          <w:szCs w:val="24"/>
        </w:rPr>
      </w:pPr>
      <w:r w:rsidRPr="00A0560A">
        <w:rPr>
          <w:noProof/>
          <w:sz w:val="24"/>
          <w:szCs w:val="24"/>
        </w:rPr>
        <w:lastRenderedPageBreak/>
        <w:drawing>
          <wp:inline distT="0" distB="0" distL="0" distR="0" wp14:anchorId="642AEC0C" wp14:editId="741E3B17">
            <wp:extent cx="5741035" cy="212280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035" cy="2122805"/>
                    </a:xfrm>
                    <a:prstGeom prst="rect">
                      <a:avLst/>
                    </a:prstGeom>
                    <a:noFill/>
                    <a:ln>
                      <a:noFill/>
                    </a:ln>
                  </pic:spPr>
                </pic:pic>
              </a:graphicData>
            </a:graphic>
          </wp:inline>
        </w:drawing>
      </w:r>
    </w:p>
    <w:p w14:paraId="5273F6AB" w14:textId="77777777" w:rsidR="00EF5534" w:rsidRPr="00A0560A" w:rsidRDefault="00EF5534" w:rsidP="006D268B">
      <w:pPr>
        <w:pStyle w:val="4"/>
        <w:spacing w:line="360" w:lineRule="auto"/>
        <w:ind w:firstLine="567"/>
        <w:contextualSpacing/>
        <w:jc w:val="both"/>
        <w:rPr>
          <w:rFonts w:ascii="Times New Roman" w:hAnsi="Times New Roman"/>
          <w:szCs w:val="24"/>
          <w:lang w:val="en-US"/>
        </w:rPr>
      </w:pPr>
      <w:bookmarkStart w:id="18" w:name="_Toc84251930"/>
      <w:r w:rsidRPr="00A0560A">
        <w:rPr>
          <w:rFonts w:ascii="Times New Roman" w:hAnsi="Times New Roman"/>
          <w:szCs w:val="24"/>
        </w:rPr>
        <w:t>Запрет проезда</w:t>
      </w:r>
      <w:bookmarkEnd w:id="18"/>
    </w:p>
    <w:p w14:paraId="45CAEE4A" w14:textId="77777777" w:rsidR="00EF5534" w:rsidRPr="00A0560A" w:rsidRDefault="0086226A" w:rsidP="006D268B">
      <w:pPr>
        <w:pStyle w:val="Standard"/>
        <w:spacing w:line="360" w:lineRule="auto"/>
        <w:ind w:firstLine="567"/>
        <w:contextualSpacing/>
        <w:jc w:val="both"/>
        <w:rPr>
          <w:sz w:val="24"/>
          <w:szCs w:val="24"/>
        </w:rPr>
      </w:pPr>
      <w:r w:rsidRPr="00A0560A">
        <w:rPr>
          <w:sz w:val="24"/>
          <w:szCs w:val="24"/>
        </w:rPr>
        <w:t>Запрет проезда отображается в виде красного прямоугольника</w:t>
      </w:r>
      <w:r w:rsidR="00BC425B" w:rsidRPr="00A0560A">
        <w:rPr>
          <w:sz w:val="24"/>
          <w:szCs w:val="24"/>
        </w:rPr>
        <w:t>. Участвует в определении конфликтов</w:t>
      </w:r>
    </w:p>
    <w:p w14:paraId="15246381" w14:textId="6D98B0DC" w:rsidR="00B04B63"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5DAE821E" wp14:editId="6A12C83D">
            <wp:extent cx="5741035" cy="2122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2122805"/>
                    </a:xfrm>
                    <a:prstGeom prst="rect">
                      <a:avLst/>
                    </a:prstGeom>
                    <a:noFill/>
                    <a:ln>
                      <a:noFill/>
                    </a:ln>
                  </pic:spPr>
                </pic:pic>
              </a:graphicData>
            </a:graphic>
          </wp:inline>
        </w:drawing>
      </w:r>
    </w:p>
    <w:p w14:paraId="3009FE71" w14:textId="77777777" w:rsidR="00EF5534" w:rsidRPr="00A0560A" w:rsidRDefault="00EF5534" w:rsidP="006D268B">
      <w:pPr>
        <w:pStyle w:val="3"/>
        <w:spacing w:line="360" w:lineRule="auto"/>
        <w:ind w:firstLine="567"/>
        <w:contextualSpacing/>
        <w:jc w:val="both"/>
        <w:rPr>
          <w:rFonts w:ascii="Times New Roman" w:hAnsi="Times New Roman"/>
          <w:sz w:val="24"/>
          <w:szCs w:val="24"/>
        </w:rPr>
      </w:pPr>
      <w:bookmarkStart w:id="19" w:name="_Toc84251931"/>
      <w:r w:rsidRPr="00A0560A">
        <w:rPr>
          <w:rFonts w:ascii="Times New Roman" w:hAnsi="Times New Roman"/>
          <w:sz w:val="24"/>
          <w:szCs w:val="24"/>
        </w:rPr>
        <w:t>Конфликты</w:t>
      </w:r>
      <w:bookmarkEnd w:id="19"/>
    </w:p>
    <w:p w14:paraId="0A72FFD5" w14:textId="46E91E75" w:rsidR="00EF5534" w:rsidRPr="00A0560A" w:rsidRDefault="000A646D" w:rsidP="006D268B">
      <w:pPr>
        <w:pStyle w:val="Standard"/>
        <w:spacing w:line="360" w:lineRule="auto"/>
        <w:ind w:firstLine="567"/>
        <w:contextualSpacing/>
        <w:jc w:val="both"/>
        <w:rPr>
          <w:sz w:val="24"/>
          <w:szCs w:val="24"/>
        </w:rPr>
      </w:pPr>
      <w:r w:rsidRPr="00A0560A">
        <w:rPr>
          <w:sz w:val="24"/>
          <w:szCs w:val="24"/>
        </w:rPr>
        <w:t>Система имеет встроенный детектор конфликтов, котор</w:t>
      </w:r>
      <w:r w:rsidR="00B74D94" w:rsidRPr="00A0560A">
        <w:rPr>
          <w:sz w:val="24"/>
          <w:szCs w:val="24"/>
        </w:rPr>
        <w:t>ый</w:t>
      </w:r>
      <w:r w:rsidRPr="00A0560A">
        <w:rPr>
          <w:sz w:val="24"/>
          <w:szCs w:val="24"/>
        </w:rPr>
        <w:t xml:space="preserve"> с периодичностью проверяет плановые нитки</w:t>
      </w:r>
      <w:r w:rsidR="00B74D94" w:rsidRPr="00A0560A">
        <w:rPr>
          <w:sz w:val="24"/>
          <w:szCs w:val="24"/>
        </w:rPr>
        <w:t xml:space="preserve"> на наличие конфликтов. </w:t>
      </w:r>
      <w:r w:rsidR="00BF2E98" w:rsidRPr="00A0560A">
        <w:rPr>
          <w:sz w:val="24"/>
          <w:szCs w:val="24"/>
        </w:rPr>
        <w:t>При анализе учитываются только плановые нитки и аншлаги, находящиеся в «будущем» (правее линии текущего времени).</w:t>
      </w:r>
    </w:p>
    <w:p w14:paraId="78CD4C7E" w14:textId="77777777" w:rsidR="00B74D94" w:rsidRPr="00A0560A" w:rsidRDefault="00B74D94" w:rsidP="006D268B">
      <w:pPr>
        <w:pStyle w:val="Standard"/>
        <w:spacing w:line="360" w:lineRule="auto"/>
        <w:ind w:firstLine="567"/>
        <w:contextualSpacing/>
        <w:jc w:val="both"/>
        <w:rPr>
          <w:sz w:val="24"/>
          <w:szCs w:val="24"/>
        </w:rPr>
      </w:pPr>
      <w:r w:rsidRPr="00A0560A">
        <w:rPr>
          <w:sz w:val="24"/>
          <w:szCs w:val="24"/>
        </w:rPr>
        <w:t>Конфликтами считаются:</w:t>
      </w:r>
    </w:p>
    <w:p w14:paraId="76FC6DDD" w14:textId="586CEDE9" w:rsidR="00B74D94" w:rsidRPr="00A0560A" w:rsidRDefault="009C0207" w:rsidP="006D268B">
      <w:pPr>
        <w:pStyle w:val="Standard"/>
        <w:numPr>
          <w:ilvl w:val="0"/>
          <w:numId w:val="39"/>
        </w:numPr>
        <w:spacing w:line="360" w:lineRule="auto"/>
        <w:ind w:left="0" w:firstLine="567"/>
        <w:contextualSpacing/>
        <w:jc w:val="both"/>
        <w:rPr>
          <w:sz w:val="24"/>
          <w:szCs w:val="24"/>
        </w:rPr>
      </w:pPr>
      <w:r>
        <w:rPr>
          <w:sz w:val="24"/>
          <w:szCs w:val="24"/>
        </w:rPr>
        <w:t>Н</w:t>
      </w:r>
      <w:r w:rsidR="00B74D94" w:rsidRPr="00A0560A">
        <w:rPr>
          <w:sz w:val="24"/>
          <w:szCs w:val="24"/>
        </w:rPr>
        <w:t xml:space="preserve">аличие пересекающихся отрезков ниток – два поезда в одно время в одном месте. Для поездов </w:t>
      </w:r>
      <w:proofErr w:type="spellStart"/>
      <w:r w:rsidR="00B74D94" w:rsidRPr="00A0560A">
        <w:rPr>
          <w:sz w:val="24"/>
          <w:szCs w:val="24"/>
        </w:rPr>
        <w:t>радиоблокировки</w:t>
      </w:r>
      <w:proofErr w:type="spellEnd"/>
      <w:r w:rsidR="00B74D94" w:rsidRPr="00A0560A">
        <w:rPr>
          <w:sz w:val="24"/>
          <w:szCs w:val="24"/>
        </w:rPr>
        <w:t xml:space="preserve"> (если в свойствах </w:t>
      </w:r>
      <w:r w:rsidRPr="00A0560A">
        <w:rPr>
          <w:sz w:val="24"/>
          <w:szCs w:val="24"/>
        </w:rPr>
        <w:t>поезда — это</w:t>
      </w:r>
      <w:r w:rsidR="00B74D94" w:rsidRPr="00A0560A">
        <w:rPr>
          <w:sz w:val="24"/>
          <w:szCs w:val="24"/>
        </w:rPr>
        <w:t xml:space="preserve"> свойство указано как </w:t>
      </w:r>
      <w:r w:rsidR="00E037CE" w:rsidRPr="00A0560A">
        <w:rPr>
          <w:sz w:val="24"/>
          <w:szCs w:val="24"/>
        </w:rPr>
        <w:t>«</w:t>
      </w:r>
      <w:r w:rsidR="00B74D94" w:rsidRPr="00A0560A">
        <w:rPr>
          <w:sz w:val="24"/>
          <w:szCs w:val="24"/>
        </w:rPr>
        <w:t>Да</w:t>
      </w:r>
      <w:r w:rsidR="00E037CE" w:rsidRPr="00A0560A">
        <w:rPr>
          <w:sz w:val="24"/>
          <w:szCs w:val="24"/>
        </w:rPr>
        <w:t>»</w:t>
      </w:r>
      <w:r w:rsidR="00B74D94" w:rsidRPr="00A0560A">
        <w:rPr>
          <w:sz w:val="24"/>
          <w:szCs w:val="24"/>
        </w:rPr>
        <w:t>), разрешено нахождение на одном объекте, если они движутся в одинаковом направлении. Нахождение двух поездов, движущихся в противоположных направлениях на одном объекте – всегда конфликт.</w:t>
      </w:r>
    </w:p>
    <w:p w14:paraId="4D0FAD4C" w14:textId="77777777" w:rsidR="00B74D94" w:rsidRPr="00A0560A" w:rsidRDefault="00B74D94" w:rsidP="006D268B">
      <w:pPr>
        <w:pStyle w:val="Standard"/>
        <w:numPr>
          <w:ilvl w:val="0"/>
          <w:numId w:val="39"/>
        </w:numPr>
        <w:spacing w:line="360" w:lineRule="auto"/>
        <w:ind w:left="0" w:firstLine="567"/>
        <w:contextualSpacing/>
        <w:jc w:val="both"/>
        <w:rPr>
          <w:sz w:val="24"/>
          <w:szCs w:val="24"/>
        </w:rPr>
      </w:pPr>
      <w:r w:rsidRPr="00A0560A">
        <w:rPr>
          <w:sz w:val="24"/>
          <w:szCs w:val="24"/>
        </w:rPr>
        <w:t>Пересечение</w:t>
      </w:r>
      <w:r w:rsidR="00BF2E98" w:rsidRPr="00A0560A">
        <w:rPr>
          <w:sz w:val="24"/>
          <w:szCs w:val="24"/>
        </w:rPr>
        <w:t xml:space="preserve"> </w:t>
      </w:r>
      <w:r w:rsidRPr="00A0560A">
        <w:rPr>
          <w:sz w:val="24"/>
          <w:szCs w:val="24"/>
        </w:rPr>
        <w:t>нитки поезда с аншлагом «запрет проезда»</w:t>
      </w:r>
      <w:r w:rsidR="00BF2E98" w:rsidRPr="00A0560A">
        <w:rPr>
          <w:sz w:val="24"/>
          <w:szCs w:val="24"/>
        </w:rPr>
        <w:t xml:space="preserve"> - для всех плановых ниток нахождение поезда на объекте с аншлагом «запрет проезда» в период действия этого аншлага является конфликтом</w:t>
      </w:r>
    </w:p>
    <w:p w14:paraId="6D7819BE" w14:textId="77777777" w:rsidR="00BF2E98" w:rsidRPr="00A0560A" w:rsidRDefault="00BF2E98" w:rsidP="006D268B">
      <w:pPr>
        <w:pStyle w:val="Standard"/>
        <w:numPr>
          <w:ilvl w:val="0"/>
          <w:numId w:val="39"/>
        </w:numPr>
        <w:spacing w:line="360" w:lineRule="auto"/>
        <w:ind w:left="0" w:firstLine="567"/>
        <w:contextualSpacing/>
        <w:jc w:val="both"/>
        <w:rPr>
          <w:sz w:val="24"/>
          <w:szCs w:val="24"/>
        </w:rPr>
      </w:pPr>
      <w:r w:rsidRPr="00A0560A">
        <w:rPr>
          <w:sz w:val="24"/>
          <w:szCs w:val="24"/>
        </w:rPr>
        <w:lastRenderedPageBreak/>
        <w:t>Пересечение нитки поезда с аншлагом «ограничение скорости» - в случае, когда средняя планируемая скорость перемещения поезда по отрезку пути (длинна объекта/время движения) больше указанной в ограничении.</w:t>
      </w:r>
    </w:p>
    <w:p w14:paraId="338085C3" w14:textId="77777777" w:rsidR="00EF5534" w:rsidRPr="00A0560A" w:rsidRDefault="00EF5534" w:rsidP="006D268B">
      <w:pPr>
        <w:pStyle w:val="4"/>
        <w:spacing w:line="360" w:lineRule="auto"/>
        <w:ind w:firstLine="567"/>
        <w:contextualSpacing/>
        <w:jc w:val="both"/>
        <w:rPr>
          <w:rFonts w:ascii="Times New Roman" w:hAnsi="Times New Roman"/>
          <w:szCs w:val="24"/>
        </w:rPr>
      </w:pPr>
      <w:bookmarkStart w:id="20" w:name="_Toc84251932"/>
      <w:r w:rsidRPr="00A0560A">
        <w:rPr>
          <w:rFonts w:ascii="Times New Roman" w:hAnsi="Times New Roman"/>
          <w:szCs w:val="24"/>
        </w:rPr>
        <w:t>Детектирование конфликта</w:t>
      </w:r>
      <w:bookmarkEnd w:id="20"/>
    </w:p>
    <w:p w14:paraId="64984781" w14:textId="6FDB2EE0" w:rsidR="00BF2E98" w:rsidRPr="00A0560A" w:rsidRDefault="00BF2E98" w:rsidP="006D268B">
      <w:pPr>
        <w:pStyle w:val="Standard"/>
        <w:spacing w:line="360" w:lineRule="auto"/>
        <w:ind w:firstLine="567"/>
        <w:contextualSpacing/>
        <w:jc w:val="both"/>
        <w:rPr>
          <w:noProof/>
          <w:sz w:val="24"/>
          <w:szCs w:val="24"/>
        </w:rPr>
      </w:pPr>
      <w:r w:rsidRPr="00A0560A">
        <w:rPr>
          <w:sz w:val="24"/>
          <w:szCs w:val="24"/>
        </w:rPr>
        <w:t xml:space="preserve">При обнаружении конфликта, в левом верхнем углу окна появляется знак </w:t>
      </w:r>
      <w:r w:rsidR="006D268B" w:rsidRPr="00A0560A">
        <w:rPr>
          <w:noProof/>
          <w:sz w:val="24"/>
          <w:szCs w:val="24"/>
        </w:rPr>
        <w:drawing>
          <wp:inline distT="0" distB="0" distL="0" distR="0" wp14:anchorId="0AC2991C" wp14:editId="65365156">
            <wp:extent cx="214630" cy="1987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t="5618" r="96185" b="86517"/>
                    <a:stretch>
                      <a:fillRect/>
                    </a:stretch>
                  </pic:blipFill>
                  <pic:spPr bwMode="auto">
                    <a:xfrm>
                      <a:off x="0" y="0"/>
                      <a:ext cx="214630" cy="198755"/>
                    </a:xfrm>
                    <a:prstGeom prst="rect">
                      <a:avLst/>
                    </a:prstGeom>
                    <a:noFill/>
                    <a:ln>
                      <a:noFill/>
                    </a:ln>
                  </pic:spPr>
                </pic:pic>
              </a:graphicData>
            </a:graphic>
          </wp:inline>
        </w:drawing>
      </w:r>
      <w:r w:rsidRPr="00A0560A">
        <w:rPr>
          <w:noProof/>
          <w:sz w:val="24"/>
          <w:szCs w:val="24"/>
        </w:rPr>
        <w:t>, все участники конфликтов (плановые нитки и аншлаги) выделяются красным (цвет настраивается в БД, в файле увязки).</w:t>
      </w:r>
    </w:p>
    <w:p w14:paraId="40FC0C82" w14:textId="77777777" w:rsidR="00BF2E98" w:rsidRPr="00A0560A" w:rsidRDefault="00BF2E98" w:rsidP="006D268B">
      <w:pPr>
        <w:pStyle w:val="Standard"/>
        <w:spacing w:line="360" w:lineRule="auto"/>
        <w:ind w:firstLine="567"/>
        <w:contextualSpacing/>
        <w:jc w:val="both"/>
        <w:rPr>
          <w:sz w:val="24"/>
          <w:szCs w:val="24"/>
        </w:rPr>
      </w:pPr>
      <w:r w:rsidRPr="00A0560A">
        <w:rPr>
          <w:sz w:val="24"/>
          <w:szCs w:val="24"/>
        </w:rPr>
        <w:t>Пример: конфликт пересечения ниток</w:t>
      </w:r>
    </w:p>
    <w:p w14:paraId="2078BF9B" w14:textId="0CFE2DDF" w:rsidR="00EF5534"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66788356" wp14:editId="414847FB">
            <wp:extent cx="5741035" cy="25444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035" cy="2544445"/>
                    </a:xfrm>
                    <a:prstGeom prst="rect">
                      <a:avLst/>
                    </a:prstGeom>
                    <a:noFill/>
                    <a:ln>
                      <a:noFill/>
                    </a:ln>
                  </pic:spPr>
                </pic:pic>
              </a:graphicData>
            </a:graphic>
          </wp:inline>
        </w:drawing>
      </w:r>
    </w:p>
    <w:p w14:paraId="535B51C2" w14:textId="77777777" w:rsidR="00002C5B" w:rsidRPr="00A0560A" w:rsidRDefault="000B464F" w:rsidP="006D268B">
      <w:pPr>
        <w:pStyle w:val="Standard"/>
        <w:spacing w:line="360" w:lineRule="auto"/>
        <w:ind w:firstLine="567"/>
        <w:contextualSpacing/>
        <w:jc w:val="both"/>
        <w:rPr>
          <w:sz w:val="24"/>
          <w:szCs w:val="24"/>
        </w:rPr>
      </w:pPr>
      <w:r w:rsidRPr="00A0560A">
        <w:rPr>
          <w:sz w:val="24"/>
          <w:szCs w:val="24"/>
        </w:rPr>
        <w:t>При выборе в контекстном меню «Показать конфликты» появляется окно со списком конфликтов:</w:t>
      </w:r>
    </w:p>
    <w:p w14:paraId="715C5F02" w14:textId="77160286" w:rsidR="00002C5B"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385374FA" wp14:editId="131A680A">
            <wp:extent cx="5741035" cy="13436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035" cy="1343660"/>
                    </a:xfrm>
                    <a:prstGeom prst="rect">
                      <a:avLst/>
                    </a:prstGeom>
                    <a:noFill/>
                    <a:ln>
                      <a:noFill/>
                    </a:ln>
                  </pic:spPr>
                </pic:pic>
              </a:graphicData>
            </a:graphic>
          </wp:inline>
        </w:drawing>
      </w:r>
    </w:p>
    <w:p w14:paraId="7FB5C044" w14:textId="77777777" w:rsidR="000B464F" w:rsidRPr="00A0560A" w:rsidRDefault="000B464F" w:rsidP="006D268B">
      <w:pPr>
        <w:pStyle w:val="Standard"/>
        <w:spacing w:line="360" w:lineRule="auto"/>
        <w:ind w:firstLine="567"/>
        <w:contextualSpacing/>
        <w:jc w:val="both"/>
        <w:rPr>
          <w:noProof/>
          <w:sz w:val="24"/>
          <w:szCs w:val="24"/>
        </w:rPr>
      </w:pPr>
      <w:r w:rsidRPr="00A0560A">
        <w:rPr>
          <w:noProof/>
          <w:sz w:val="24"/>
          <w:szCs w:val="24"/>
        </w:rPr>
        <w:t xml:space="preserve">При двойном ЛКМ на одном из </w:t>
      </w:r>
      <w:r w:rsidR="00E037CE" w:rsidRPr="00A0560A">
        <w:rPr>
          <w:noProof/>
          <w:sz w:val="24"/>
          <w:szCs w:val="24"/>
        </w:rPr>
        <w:t>к</w:t>
      </w:r>
      <w:r w:rsidRPr="00A0560A">
        <w:rPr>
          <w:noProof/>
          <w:sz w:val="24"/>
          <w:szCs w:val="24"/>
        </w:rPr>
        <w:t>онфликтов появляется окно:</w:t>
      </w:r>
    </w:p>
    <w:p w14:paraId="7A9DEA4F" w14:textId="2680E67F" w:rsidR="00002C5B" w:rsidRPr="00A0560A" w:rsidRDefault="006D268B" w:rsidP="006D268B">
      <w:pPr>
        <w:pStyle w:val="Standard"/>
        <w:spacing w:line="360" w:lineRule="auto"/>
        <w:ind w:firstLine="567"/>
        <w:contextualSpacing/>
        <w:jc w:val="both"/>
        <w:rPr>
          <w:noProof/>
          <w:sz w:val="24"/>
          <w:szCs w:val="24"/>
        </w:rPr>
      </w:pPr>
      <w:r w:rsidRPr="00A0560A">
        <w:rPr>
          <w:noProof/>
          <w:sz w:val="24"/>
          <w:szCs w:val="24"/>
        </w:rPr>
        <w:lastRenderedPageBreak/>
        <w:drawing>
          <wp:inline distT="0" distB="0" distL="0" distR="0" wp14:anchorId="74BB6286" wp14:editId="5FB7BAAA">
            <wp:extent cx="4874260" cy="220281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4260" cy="2202815"/>
                    </a:xfrm>
                    <a:prstGeom prst="rect">
                      <a:avLst/>
                    </a:prstGeom>
                    <a:noFill/>
                    <a:ln>
                      <a:noFill/>
                    </a:ln>
                  </pic:spPr>
                </pic:pic>
              </a:graphicData>
            </a:graphic>
          </wp:inline>
        </w:drawing>
      </w:r>
    </w:p>
    <w:p w14:paraId="1732D169" w14:textId="77777777" w:rsidR="00B41440" w:rsidRPr="00A0560A" w:rsidRDefault="00B41440" w:rsidP="006D268B">
      <w:pPr>
        <w:pStyle w:val="Standard"/>
        <w:spacing w:line="360" w:lineRule="auto"/>
        <w:ind w:firstLine="567"/>
        <w:contextualSpacing/>
        <w:jc w:val="both"/>
        <w:rPr>
          <w:noProof/>
          <w:sz w:val="24"/>
          <w:szCs w:val="24"/>
        </w:rPr>
      </w:pPr>
      <w:r w:rsidRPr="00A0560A">
        <w:rPr>
          <w:noProof/>
          <w:sz w:val="24"/>
          <w:szCs w:val="24"/>
        </w:rPr>
        <w:t>Окно появится, только если пользователь авторизован и у него есть права доступа в БД станции. Активность кнопок «Удалить» и возможность редактирования зависит от наличия прав на редактирование соответствующих объектов – ниток (плановых или циклических) и аншлагов (плановых или внеплановых).</w:t>
      </w:r>
    </w:p>
    <w:p w14:paraId="1398749A" w14:textId="77777777" w:rsidR="00002C5B" w:rsidRPr="00A0560A" w:rsidRDefault="000B464F" w:rsidP="006D268B">
      <w:pPr>
        <w:pStyle w:val="Standard"/>
        <w:spacing w:line="360" w:lineRule="auto"/>
        <w:ind w:firstLine="567"/>
        <w:contextualSpacing/>
        <w:jc w:val="both"/>
        <w:rPr>
          <w:noProof/>
          <w:sz w:val="24"/>
          <w:szCs w:val="24"/>
        </w:rPr>
      </w:pPr>
      <w:r w:rsidRPr="00A0560A">
        <w:rPr>
          <w:noProof/>
          <w:sz w:val="24"/>
          <w:szCs w:val="24"/>
        </w:rPr>
        <w:t>Можно вручную отредактировать или удалить любого участника конфликта. После устранения конфликта объекты возвращают свой цвет, индикатор конфликтов становится неактивным, серым.</w:t>
      </w:r>
    </w:p>
    <w:p w14:paraId="5ABDE80C" w14:textId="38960A8E" w:rsidR="00002C5B"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53BFA85D" wp14:editId="17051226">
            <wp:extent cx="5741035" cy="25444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1035" cy="2544445"/>
                    </a:xfrm>
                    <a:prstGeom prst="rect">
                      <a:avLst/>
                    </a:prstGeom>
                    <a:noFill/>
                    <a:ln>
                      <a:noFill/>
                    </a:ln>
                  </pic:spPr>
                </pic:pic>
              </a:graphicData>
            </a:graphic>
          </wp:inline>
        </w:drawing>
      </w:r>
    </w:p>
    <w:p w14:paraId="37EF2766" w14:textId="4840FAB7" w:rsidR="001C2CAA" w:rsidRPr="00A0560A" w:rsidRDefault="001C2CAA" w:rsidP="006D268B">
      <w:pPr>
        <w:pStyle w:val="4"/>
        <w:spacing w:line="360" w:lineRule="auto"/>
        <w:ind w:firstLine="567"/>
        <w:contextualSpacing/>
        <w:jc w:val="both"/>
        <w:rPr>
          <w:rFonts w:ascii="Times New Roman" w:hAnsi="Times New Roman"/>
          <w:szCs w:val="24"/>
        </w:rPr>
      </w:pPr>
      <w:bookmarkStart w:id="21" w:name="_Toc84251933"/>
      <w:r w:rsidRPr="00A0560A">
        <w:rPr>
          <w:rFonts w:ascii="Times New Roman" w:hAnsi="Times New Roman"/>
          <w:szCs w:val="24"/>
        </w:rPr>
        <w:t>Разрешение конфликтов интеллектуальными методами</w:t>
      </w:r>
      <w:bookmarkEnd w:id="21"/>
    </w:p>
    <w:p w14:paraId="7FDF14B8" w14:textId="474E0E75" w:rsidR="001C2CAA" w:rsidRPr="00A0560A" w:rsidRDefault="001C2CAA" w:rsidP="006D268B">
      <w:pPr>
        <w:pStyle w:val="Standard"/>
        <w:spacing w:line="360" w:lineRule="auto"/>
        <w:ind w:firstLine="567"/>
        <w:contextualSpacing/>
        <w:jc w:val="both"/>
        <w:rPr>
          <w:sz w:val="24"/>
          <w:szCs w:val="24"/>
        </w:rPr>
      </w:pPr>
      <w:r w:rsidRPr="00A0560A">
        <w:rPr>
          <w:sz w:val="24"/>
          <w:szCs w:val="24"/>
        </w:rPr>
        <w:t xml:space="preserve">При наличии подключенного функционала ИСУДП «Прогноз» </w:t>
      </w:r>
      <w:r w:rsidR="00554AC7" w:rsidRPr="00A0560A">
        <w:rPr>
          <w:sz w:val="24"/>
          <w:szCs w:val="24"/>
        </w:rPr>
        <w:t>функционал «</w:t>
      </w:r>
      <w:proofErr w:type="spellStart"/>
      <w:r w:rsidR="00554AC7" w:rsidRPr="00A0560A">
        <w:rPr>
          <w:sz w:val="24"/>
          <w:szCs w:val="24"/>
        </w:rPr>
        <w:t>Авторазрешение</w:t>
      </w:r>
      <w:proofErr w:type="spellEnd"/>
      <w:r w:rsidR="00554AC7" w:rsidRPr="00A0560A">
        <w:rPr>
          <w:sz w:val="24"/>
          <w:szCs w:val="24"/>
        </w:rPr>
        <w:t xml:space="preserve"> конфликтов» становится недоступен. О</w:t>
      </w:r>
      <w:r w:rsidRPr="00A0560A">
        <w:rPr>
          <w:sz w:val="24"/>
          <w:szCs w:val="24"/>
        </w:rPr>
        <w:t>кно пользо</w:t>
      </w:r>
      <w:r w:rsidR="00AD7971" w:rsidRPr="00A0560A">
        <w:rPr>
          <w:sz w:val="24"/>
          <w:szCs w:val="24"/>
        </w:rPr>
        <w:t xml:space="preserve">вателя </w:t>
      </w:r>
      <w:r w:rsidR="000761AA" w:rsidRPr="00A0560A">
        <w:rPr>
          <w:sz w:val="24"/>
          <w:szCs w:val="24"/>
        </w:rPr>
        <w:t xml:space="preserve">при работе с плановыми нитками </w:t>
      </w:r>
      <w:r w:rsidR="00AD7971" w:rsidRPr="00A0560A">
        <w:rPr>
          <w:sz w:val="24"/>
          <w:szCs w:val="24"/>
        </w:rPr>
        <w:t>принимает следующий вид:</w:t>
      </w:r>
    </w:p>
    <w:p w14:paraId="5D81ED0E" w14:textId="11988962" w:rsidR="001C2CAA" w:rsidRPr="00A0560A" w:rsidRDefault="006D268B" w:rsidP="006D268B">
      <w:pPr>
        <w:pStyle w:val="Standard"/>
        <w:spacing w:line="360" w:lineRule="auto"/>
        <w:ind w:firstLine="567"/>
        <w:contextualSpacing/>
        <w:jc w:val="both"/>
        <w:rPr>
          <w:sz w:val="24"/>
          <w:szCs w:val="24"/>
        </w:rPr>
      </w:pPr>
      <w:r w:rsidRPr="00A0560A">
        <w:rPr>
          <w:noProof/>
          <w:sz w:val="24"/>
          <w:szCs w:val="24"/>
        </w:rPr>
        <w:lastRenderedPageBreak/>
        <w:drawing>
          <wp:inline distT="0" distB="0" distL="0" distR="0" wp14:anchorId="2D38DB14" wp14:editId="72F3E4AC">
            <wp:extent cx="5741035" cy="3220085"/>
            <wp:effectExtent l="0" t="0" r="0" b="0"/>
            <wp:docPr id="33" name="Рисунок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1035" cy="3220085"/>
                    </a:xfrm>
                    <a:prstGeom prst="rect">
                      <a:avLst/>
                    </a:prstGeom>
                    <a:noFill/>
                    <a:ln>
                      <a:noFill/>
                    </a:ln>
                  </pic:spPr>
                </pic:pic>
              </a:graphicData>
            </a:graphic>
          </wp:inline>
        </w:drawing>
      </w:r>
    </w:p>
    <w:p w14:paraId="1C40CB3B" w14:textId="4B154D83" w:rsidR="00B41440" w:rsidRPr="00A0560A" w:rsidRDefault="0058059D" w:rsidP="006D268B">
      <w:pPr>
        <w:pStyle w:val="Standard"/>
        <w:spacing w:line="360" w:lineRule="auto"/>
        <w:ind w:firstLine="567"/>
        <w:contextualSpacing/>
        <w:jc w:val="both"/>
        <w:rPr>
          <w:noProof/>
          <w:sz w:val="24"/>
          <w:szCs w:val="24"/>
        </w:rPr>
      </w:pPr>
      <w:r w:rsidRPr="00A0560A">
        <w:rPr>
          <w:noProof/>
          <w:sz w:val="24"/>
          <w:szCs w:val="24"/>
        </w:rPr>
        <w:t xml:space="preserve">На панели инструментов </w:t>
      </w:r>
      <w:r w:rsidR="00A73495" w:rsidRPr="00A0560A">
        <w:rPr>
          <w:noProof/>
          <w:sz w:val="24"/>
          <w:szCs w:val="24"/>
        </w:rPr>
        <w:t>появляются дополнительные кнопки</w:t>
      </w:r>
      <w:r w:rsidR="0075322D" w:rsidRPr="00A0560A">
        <w:rPr>
          <w:noProof/>
          <w:sz w:val="24"/>
          <w:szCs w:val="24"/>
        </w:rPr>
        <w:t>:</w:t>
      </w:r>
    </w:p>
    <w:p w14:paraId="37D7FF43" w14:textId="2C2DA829" w:rsidR="0075322D" w:rsidRPr="00A0560A" w:rsidRDefault="0075322D" w:rsidP="006D268B">
      <w:pPr>
        <w:pStyle w:val="Standard"/>
        <w:numPr>
          <w:ilvl w:val="0"/>
          <w:numId w:val="42"/>
        </w:numPr>
        <w:spacing w:line="360" w:lineRule="auto"/>
        <w:ind w:left="0" w:firstLine="567"/>
        <w:contextualSpacing/>
        <w:jc w:val="both"/>
        <w:rPr>
          <w:sz w:val="24"/>
          <w:szCs w:val="24"/>
        </w:rPr>
      </w:pPr>
      <w:r w:rsidRPr="00A0560A">
        <w:rPr>
          <w:sz w:val="24"/>
          <w:szCs w:val="24"/>
        </w:rPr>
        <w:t xml:space="preserve">Модуль ИИ – кнопка активации модуля </w:t>
      </w:r>
      <w:r w:rsidR="003C6607" w:rsidRPr="00A0560A">
        <w:rPr>
          <w:sz w:val="24"/>
          <w:szCs w:val="24"/>
        </w:rPr>
        <w:t>Искусственного интеллекта (далее - ИИ)</w:t>
      </w:r>
      <w:r w:rsidRPr="00A0560A">
        <w:rPr>
          <w:sz w:val="24"/>
          <w:szCs w:val="24"/>
        </w:rPr>
        <w:t xml:space="preserve"> для разрешения конфликтов. Неактивна при отсутствии графика движения;</w:t>
      </w:r>
    </w:p>
    <w:p w14:paraId="74687A37" w14:textId="07AC39A6" w:rsidR="0075322D" w:rsidRPr="00A0560A" w:rsidRDefault="0075322D" w:rsidP="006D268B">
      <w:pPr>
        <w:pStyle w:val="Standard"/>
        <w:numPr>
          <w:ilvl w:val="0"/>
          <w:numId w:val="42"/>
        </w:numPr>
        <w:spacing w:line="360" w:lineRule="auto"/>
        <w:ind w:left="0" w:firstLine="567"/>
        <w:contextualSpacing/>
        <w:jc w:val="both"/>
        <w:rPr>
          <w:sz w:val="24"/>
          <w:szCs w:val="24"/>
        </w:rPr>
      </w:pPr>
      <w:r w:rsidRPr="00A0560A">
        <w:rPr>
          <w:sz w:val="24"/>
          <w:szCs w:val="24"/>
        </w:rPr>
        <w:t>Прогноз – кнопка активации модуля прогнозирования поездной ситуации. Неактивна при отсутствии графика движения;</w:t>
      </w:r>
    </w:p>
    <w:p w14:paraId="672577C1" w14:textId="0342B36A" w:rsidR="0075322D" w:rsidRPr="00A0560A" w:rsidRDefault="0075322D" w:rsidP="006D268B">
      <w:pPr>
        <w:pStyle w:val="Standard"/>
        <w:numPr>
          <w:ilvl w:val="0"/>
          <w:numId w:val="42"/>
        </w:numPr>
        <w:spacing w:line="360" w:lineRule="auto"/>
        <w:ind w:left="0" w:firstLine="567"/>
        <w:contextualSpacing/>
        <w:jc w:val="both"/>
        <w:rPr>
          <w:sz w:val="24"/>
          <w:szCs w:val="24"/>
        </w:rPr>
      </w:pPr>
      <w:r w:rsidRPr="00A0560A">
        <w:rPr>
          <w:sz w:val="24"/>
          <w:szCs w:val="24"/>
        </w:rPr>
        <w:t>Подтвердить – кнопка принятия результатов работы модуля ИИ;</w:t>
      </w:r>
    </w:p>
    <w:p w14:paraId="237016FC" w14:textId="30E99471" w:rsidR="0075322D" w:rsidRPr="00A0560A" w:rsidRDefault="0075322D" w:rsidP="006D268B">
      <w:pPr>
        <w:pStyle w:val="Standard"/>
        <w:numPr>
          <w:ilvl w:val="0"/>
          <w:numId w:val="42"/>
        </w:numPr>
        <w:spacing w:line="360" w:lineRule="auto"/>
        <w:ind w:left="0" w:firstLine="567"/>
        <w:contextualSpacing/>
        <w:jc w:val="both"/>
        <w:rPr>
          <w:sz w:val="24"/>
          <w:szCs w:val="24"/>
        </w:rPr>
      </w:pPr>
      <w:r w:rsidRPr="00A0560A">
        <w:rPr>
          <w:sz w:val="24"/>
          <w:szCs w:val="24"/>
        </w:rPr>
        <w:t>Очистить – кнопка отмены результатов работы модуля ИИ;</w:t>
      </w:r>
    </w:p>
    <w:p w14:paraId="1E2E7C4B" w14:textId="0BF08FF8" w:rsidR="0075322D" w:rsidRPr="00A0560A" w:rsidRDefault="0075322D" w:rsidP="006D268B">
      <w:pPr>
        <w:pStyle w:val="Standard"/>
        <w:numPr>
          <w:ilvl w:val="0"/>
          <w:numId w:val="42"/>
        </w:numPr>
        <w:spacing w:line="360" w:lineRule="auto"/>
        <w:ind w:left="0" w:firstLine="567"/>
        <w:contextualSpacing/>
        <w:jc w:val="both"/>
        <w:rPr>
          <w:sz w:val="24"/>
          <w:szCs w:val="24"/>
        </w:rPr>
      </w:pPr>
      <w:r w:rsidRPr="00A0560A">
        <w:rPr>
          <w:sz w:val="24"/>
          <w:szCs w:val="24"/>
        </w:rPr>
        <w:t>Вариант – выбор из ниспадающего меню предложенного модулем ИИ вариантов разрешения конфликтов;</w:t>
      </w:r>
    </w:p>
    <w:p w14:paraId="0B4B7C00" w14:textId="39DA79A9" w:rsidR="0075322D" w:rsidRPr="00A0560A" w:rsidRDefault="006D268B" w:rsidP="006D268B">
      <w:pPr>
        <w:pStyle w:val="Standard"/>
        <w:numPr>
          <w:ilvl w:val="0"/>
          <w:numId w:val="42"/>
        </w:numPr>
        <w:spacing w:line="360" w:lineRule="auto"/>
        <w:ind w:left="0" w:firstLine="567"/>
        <w:contextualSpacing/>
        <w:jc w:val="both"/>
        <w:rPr>
          <w:sz w:val="24"/>
          <w:szCs w:val="24"/>
        </w:rPr>
      </w:pPr>
      <w:r w:rsidRPr="00A0560A">
        <w:rPr>
          <w:noProof/>
          <w:sz w:val="24"/>
          <w:szCs w:val="24"/>
        </w:rPr>
        <w:drawing>
          <wp:anchor distT="0" distB="0" distL="114300" distR="114300" simplePos="0" relativeHeight="251656704" behindDoc="0" locked="0" layoutInCell="1" allowOverlap="1" wp14:anchorId="753D0F2D" wp14:editId="682A4D0A">
            <wp:simplePos x="0" y="0"/>
            <wp:positionH relativeFrom="column">
              <wp:posOffset>2461260</wp:posOffset>
            </wp:positionH>
            <wp:positionV relativeFrom="paragraph">
              <wp:posOffset>5280660</wp:posOffset>
            </wp:positionV>
            <wp:extent cx="234950" cy="259080"/>
            <wp:effectExtent l="0" t="0" r="0" b="0"/>
            <wp:wrapSquare wrapText="bothSides"/>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950" cy="259080"/>
                    </a:xfrm>
                    <a:prstGeom prst="rect">
                      <a:avLst/>
                    </a:prstGeom>
                    <a:noFill/>
                  </pic:spPr>
                </pic:pic>
              </a:graphicData>
            </a:graphic>
            <wp14:sizeRelH relativeFrom="margin">
              <wp14:pctWidth>0</wp14:pctWidth>
            </wp14:sizeRelH>
            <wp14:sizeRelV relativeFrom="margin">
              <wp14:pctHeight>0</wp14:pctHeight>
            </wp14:sizeRelV>
          </wp:anchor>
        </w:drawing>
      </w:r>
      <w:r w:rsidRPr="00A0560A">
        <w:rPr>
          <w:noProof/>
          <w:sz w:val="24"/>
          <w:szCs w:val="24"/>
        </w:rPr>
        <w:drawing>
          <wp:anchor distT="0" distB="0" distL="114300" distR="114300" simplePos="0" relativeHeight="251655680" behindDoc="0" locked="0" layoutInCell="1" allowOverlap="1" wp14:anchorId="2E758552" wp14:editId="391AF94D">
            <wp:simplePos x="0" y="0"/>
            <wp:positionH relativeFrom="column">
              <wp:posOffset>2461260</wp:posOffset>
            </wp:positionH>
            <wp:positionV relativeFrom="paragraph">
              <wp:posOffset>5280660</wp:posOffset>
            </wp:positionV>
            <wp:extent cx="234950" cy="259080"/>
            <wp:effectExtent l="0" t="0" r="0" b="0"/>
            <wp:wrapSquare wrapText="bothSides"/>
            <wp:docPr id="7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950" cy="259080"/>
                    </a:xfrm>
                    <a:prstGeom prst="rect">
                      <a:avLst/>
                    </a:prstGeom>
                    <a:noFill/>
                  </pic:spPr>
                </pic:pic>
              </a:graphicData>
            </a:graphic>
            <wp14:sizeRelH relativeFrom="margin">
              <wp14:pctWidth>0</wp14:pctWidth>
            </wp14:sizeRelH>
            <wp14:sizeRelV relativeFrom="margin">
              <wp14:pctHeight>0</wp14:pctHeight>
            </wp14:sizeRelV>
          </wp:anchor>
        </w:drawing>
      </w:r>
      <w:r w:rsidR="0075322D" w:rsidRPr="00A0560A">
        <w:rPr>
          <w:sz w:val="24"/>
          <w:szCs w:val="24"/>
        </w:rPr>
        <w:t>Кнопка</w:t>
      </w:r>
      <w:r w:rsidRPr="00A0560A">
        <w:rPr>
          <w:noProof/>
          <w:sz w:val="24"/>
          <w:szCs w:val="24"/>
        </w:rPr>
        <w:drawing>
          <wp:inline distT="0" distB="0" distL="0" distR="0" wp14:anchorId="6F0263E2" wp14:editId="2D9D6FCB">
            <wp:extent cx="286385" cy="2940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b="10170"/>
                    <a:stretch>
                      <a:fillRect/>
                    </a:stretch>
                  </pic:blipFill>
                  <pic:spPr bwMode="auto">
                    <a:xfrm>
                      <a:off x="0" y="0"/>
                      <a:ext cx="286385" cy="294005"/>
                    </a:xfrm>
                    <a:prstGeom prst="rect">
                      <a:avLst/>
                    </a:prstGeom>
                    <a:noFill/>
                    <a:ln>
                      <a:noFill/>
                    </a:ln>
                  </pic:spPr>
                </pic:pic>
              </a:graphicData>
            </a:graphic>
          </wp:inline>
        </w:drawing>
      </w:r>
      <w:r w:rsidR="0075322D" w:rsidRPr="00A0560A">
        <w:rPr>
          <w:sz w:val="24"/>
          <w:szCs w:val="24"/>
        </w:rPr>
        <w:tab/>
        <w:t>- выбор метода разрешения конфликтов;</w:t>
      </w:r>
    </w:p>
    <w:p w14:paraId="4DB6F8CB" w14:textId="0C9A1645" w:rsidR="001A7F7F"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64D1C4C9" wp14:editId="2131BFDC">
            <wp:extent cx="4897755" cy="2361565"/>
            <wp:effectExtent l="0" t="0" r="0" b="0"/>
            <wp:docPr id="35" name="Рисунок 3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7755" cy="2361565"/>
                    </a:xfrm>
                    <a:prstGeom prst="rect">
                      <a:avLst/>
                    </a:prstGeom>
                    <a:noFill/>
                    <a:ln>
                      <a:noFill/>
                    </a:ln>
                  </pic:spPr>
                </pic:pic>
              </a:graphicData>
            </a:graphic>
          </wp:inline>
        </w:drawing>
      </w:r>
    </w:p>
    <w:p w14:paraId="4CF43496" w14:textId="77777777" w:rsidR="00B8677C" w:rsidRPr="00A0560A" w:rsidRDefault="00B8677C" w:rsidP="006D268B">
      <w:pPr>
        <w:pStyle w:val="Standard"/>
        <w:spacing w:line="360" w:lineRule="auto"/>
        <w:ind w:firstLine="567"/>
        <w:contextualSpacing/>
        <w:jc w:val="both"/>
        <w:rPr>
          <w:sz w:val="24"/>
          <w:szCs w:val="24"/>
        </w:rPr>
      </w:pPr>
      <w:r w:rsidRPr="00A0560A">
        <w:rPr>
          <w:sz w:val="24"/>
          <w:szCs w:val="24"/>
        </w:rPr>
        <w:t>В окне отображения графиков отображаются следующие элементы:</w:t>
      </w:r>
    </w:p>
    <w:p w14:paraId="4F924E36" w14:textId="157CD70D" w:rsidR="00B8677C" w:rsidRPr="00A0560A" w:rsidRDefault="00B8677C" w:rsidP="006D268B">
      <w:pPr>
        <w:pStyle w:val="Standard"/>
        <w:numPr>
          <w:ilvl w:val="0"/>
          <w:numId w:val="43"/>
        </w:numPr>
        <w:spacing w:line="360" w:lineRule="auto"/>
        <w:ind w:left="0" w:firstLine="567"/>
        <w:contextualSpacing/>
        <w:jc w:val="both"/>
        <w:rPr>
          <w:sz w:val="24"/>
          <w:szCs w:val="24"/>
        </w:rPr>
      </w:pPr>
      <w:r w:rsidRPr="00A0560A">
        <w:rPr>
          <w:sz w:val="24"/>
          <w:szCs w:val="24"/>
        </w:rPr>
        <w:t>График исполненного движения</w:t>
      </w:r>
    </w:p>
    <w:p w14:paraId="3ACF40CA" w14:textId="5E9D13C2" w:rsidR="00B8677C" w:rsidRPr="00A0560A" w:rsidRDefault="00B8677C" w:rsidP="006D268B">
      <w:pPr>
        <w:pStyle w:val="Standard"/>
        <w:numPr>
          <w:ilvl w:val="0"/>
          <w:numId w:val="43"/>
        </w:numPr>
        <w:spacing w:line="360" w:lineRule="auto"/>
        <w:ind w:left="0" w:firstLine="567"/>
        <w:contextualSpacing/>
        <w:jc w:val="both"/>
        <w:rPr>
          <w:sz w:val="24"/>
          <w:szCs w:val="24"/>
        </w:rPr>
      </w:pPr>
      <w:r w:rsidRPr="00A0560A">
        <w:rPr>
          <w:sz w:val="24"/>
          <w:szCs w:val="24"/>
        </w:rPr>
        <w:lastRenderedPageBreak/>
        <w:t>График планового движения</w:t>
      </w:r>
    </w:p>
    <w:p w14:paraId="3BF550B0" w14:textId="5F935FFD" w:rsidR="00B8677C" w:rsidRPr="00A0560A" w:rsidRDefault="00B8677C" w:rsidP="006D268B">
      <w:pPr>
        <w:pStyle w:val="Standard"/>
        <w:numPr>
          <w:ilvl w:val="0"/>
          <w:numId w:val="43"/>
        </w:numPr>
        <w:spacing w:line="360" w:lineRule="auto"/>
        <w:ind w:left="0" w:firstLine="567"/>
        <w:contextualSpacing/>
        <w:jc w:val="both"/>
        <w:rPr>
          <w:sz w:val="24"/>
          <w:szCs w:val="24"/>
        </w:rPr>
      </w:pPr>
      <w:r w:rsidRPr="00A0560A">
        <w:rPr>
          <w:sz w:val="24"/>
          <w:szCs w:val="24"/>
        </w:rPr>
        <w:t>Прогнозные нитки графика</w:t>
      </w:r>
    </w:p>
    <w:p w14:paraId="33D64913" w14:textId="5A06FFF3" w:rsidR="005C5176" w:rsidRPr="00A0560A" w:rsidRDefault="005C5176" w:rsidP="006D268B">
      <w:pPr>
        <w:pStyle w:val="Standard"/>
        <w:numPr>
          <w:ilvl w:val="0"/>
          <w:numId w:val="43"/>
        </w:numPr>
        <w:spacing w:line="360" w:lineRule="auto"/>
        <w:ind w:left="0" w:firstLine="567"/>
        <w:contextualSpacing/>
        <w:jc w:val="both"/>
        <w:rPr>
          <w:sz w:val="24"/>
          <w:szCs w:val="24"/>
        </w:rPr>
      </w:pPr>
      <w:r w:rsidRPr="00A0560A">
        <w:rPr>
          <w:sz w:val="24"/>
          <w:szCs w:val="24"/>
        </w:rPr>
        <w:t>Виртуальн</w:t>
      </w:r>
      <w:r w:rsidR="00D974DD" w:rsidRPr="00A0560A">
        <w:rPr>
          <w:sz w:val="24"/>
          <w:szCs w:val="24"/>
        </w:rPr>
        <w:t>ые нитки графика</w:t>
      </w:r>
    </w:p>
    <w:p w14:paraId="38B173BB" w14:textId="246385A6" w:rsidR="004C01E3" w:rsidRPr="00A0560A" w:rsidRDefault="004C01E3" w:rsidP="006D268B">
      <w:pPr>
        <w:pStyle w:val="Standard"/>
        <w:spacing w:line="360" w:lineRule="auto"/>
        <w:ind w:firstLine="567"/>
        <w:contextualSpacing/>
        <w:jc w:val="both"/>
        <w:rPr>
          <w:sz w:val="24"/>
          <w:szCs w:val="24"/>
        </w:rPr>
      </w:pPr>
      <w:r w:rsidRPr="00A0560A">
        <w:rPr>
          <w:sz w:val="24"/>
          <w:szCs w:val="24"/>
        </w:rPr>
        <w:t>Виртуальными нитками планового графика называются такие нитки, которые были предложены ИМ, но еще не были утверждены пользователем в качестве плановых.</w:t>
      </w:r>
    </w:p>
    <w:p w14:paraId="74BA92E3" w14:textId="3DE5EC92" w:rsidR="00EA1E79" w:rsidRPr="00A0560A" w:rsidRDefault="00B8677C" w:rsidP="006D268B">
      <w:pPr>
        <w:pStyle w:val="Standard"/>
        <w:spacing w:line="360" w:lineRule="auto"/>
        <w:ind w:firstLine="567"/>
        <w:contextualSpacing/>
        <w:jc w:val="both"/>
        <w:rPr>
          <w:sz w:val="24"/>
          <w:szCs w:val="24"/>
        </w:rPr>
      </w:pPr>
      <w:r w:rsidRPr="00A0560A">
        <w:rPr>
          <w:sz w:val="24"/>
          <w:szCs w:val="24"/>
        </w:rPr>
        <w:t>В окне графиков предусмотрена функция выбора категорий ниток, отображаемых в данный момент. Для реализации данной функции необходимо отметить необходимые к просмотру виды ниток. Различные виды ниток отличаются цветовым решением.</w:t>
      </w:r>
    </w:p>
    <w:p w14:paraId="56175436" w14:textId="3321A11D" w:rsidR="00EA1E79" w:rsidRPr="00A0560A" w:rsidRDefault="00E97A71" w:rsidP="006D268B">
      <w:pPr>
        <w:pStyle w:val="Standard"/>
        <w:spacing w:line="360" w:lineRule="auto"/>
        <w:ind w:firstLine="567"/>
        <w:contextualSpacing/>
        <w:jc w:val="both"/>
        <w:rPr>
          <w:sz w:val="24"/>
          <w:szCs w:val="24"/>
        </w:rPr>
      </w:pPr>
      <w:r w:rsidRPr="00A0560A">
        <w:rPr>
          <w:sz w:val="24"/>
          <w:szCs w:val="24"/>
        </w:rPr>
        <w:t>Для поиска вариантов разрешения конфликтов необходимо в меню настроек установить метод разрешения конфликтов.</w:t>
      </w:r>
    </w:p>
    <w:p w14:paraId="3B6116E0" w14:textId="77777777" w:rsidR="00E97A71" w:rsidRPr="00A0560A" w:rsidRDefault="00E97A71" w:rsidP="006D268B">
      <w:pPr>
        <w:pStyle w:val="Standard"/>
        <w:spacing w:line="360" w:lineRule="auto"/>
        <w:ind w:firstLine="567"/>
        <w:contextualSpacing/>
        <w:jc w:val="both"/>
        <w:rPr>
          <w:noProof/>
          <w:sz w:val="24"/>
          <w:szCs w:val="24"/>
        </w:rPr>
      </w:pPr>
    </w:p>
    <w:p w14:paraId="2C2EA99B" w14:textId="7D1140B5" w:rsidR="00E97A71" w:rsidRPr="00A0560A" w:rsidRDefault="006D268B" w:rsidP="006D268B">
      <w:pPr>
        <w:pStyle w:val="Standard"/>
        <w:spacing w:line="360" w:lineRule="auto"/>
        <w:ind w:firstLine="567"/>
        <w:contextualSpacing/>
        <w:jc w:val="both"/>
        <w:rPr>
          <w:noProof/>
          <w:sz w:val="24"/>
          <w:szCs w:val="24"/>
        </w:rPr>
      </w:pPr>
      <w:r w:rsidRPr="00A0560A">
        <w:rPr>
          <w:noProof/>
          <w:sz w:val="24"/>
          <w:szCs w:val="24"/>
        </w:rPr>
        <w:drawing>
          <wp:inline distT="0" distB="0" distL="0" distR="0" wp14:anchorId="3549349A" wp14:editId="062CBB11">
            <wp:extent cx="3124835" cy="1192530"/>
            <wp:effectExtent l="0" t="0" r="0" b="0"/>
            <wp:docPr id="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835" cy="1192530"/>
                    </a:xfrm>
                    <a:prstGeom prst="rect">
                      <a:avLst/>
                    </a:prstGeom>
                    <a:noFill/>
                    <a:ln>
                      <a:noFill/>
                    </a:ln>
                  </pic:spPr>
                </pic:pic>
              </a:graphicData>
            </a:graphic>
          </wp:inline>
        </w:drawing>
      </w:r>
    </w:p>
    <w:p w14:paraId="7D0595A7" w14:textId="6F4FDF83" w:rsidR="00ED1D16" w:rsidRPr="00A0560A" w:rsidRDefault="00E97A71" w:rsidP="006D268B">
      <w:pPr>
        <w:pStyle w:val="Standard"/>
        <w:spacing w:line="360" w:lineRule="auto"/>
        <w:ind w:firstLine="567"/>
        <w:contextualSpacing/>
        <w:jc w:val="both"/>
        <w:rPr>
          <w:noProof/>
          <w:sz w:val="24"/>
          <w:szCs w:val="24"/>
        </w:rPr>
      </w:pPr>
      <w:r w:rsidRPr="00A0560A">
        <w:rPr>
          <w:noProof/>
          <w:sz w:val="24"/>
          <w:szCs w:val="24"/>
        </w:rPr>
        <w:t>Если выбор метода</w:t>
      </w:r>
      <w:r w:rsidR="008A37AB" w:rsidRPr="00A0560A">
        <w:rPr>
          <w:noProof/>
          <w:sz w:val="24"/>
          <w:szCs w:val="24"/>
        </w:rPr>
        <w:t xml:space="preserve"> не произведен</w:t>
      </w:r>
      <w:r w:rsidRPr="00A0560A">
        <w:rPr>
          <w:noProof/>
          <w:sz w:val="24"/>
          <w:szCs w:val="24"/>
        </w:rPr>
        <w:t xml:space="preserve">, то по умолчанию зафиксирован </w:t>
      </w:r>
      <w:r w:rsidR="00ED1D16" w:rsidRPr="00A0560A">
        <w:rPr>
          <w:noProof/>
          <w:sz w:val="24"/>
          <w:szCs w:val="24"/>
        </w:rPr>
        <w:t>последний использованный метод.</w:t>
      </w:r>
    </w:p>
    <w:p w14:paraId="663E90B6" w14:textId="5999250B" w:rsidR="00ED1D16" w:rsidRPr="00A0560A" w:rsidRDefault="00ED1D16" w:rsidP="006D268B">
      <w:pPr>
        <w:pStyle w:val="Standard"/>
        <w:spacing w:line="360" w:lineRule="auto"/>
        <w:ind w:firstLine="567"/>
        <w:contextualSpacing/>
        <w:jc w:val="both"/>
        <w:rPr>
          <w:noProof/>
          <w:sz w:val="24"/>
          <w:szCs w:val="24"/>
        </w:rPr>
      </w:pPr>
      <w:r w:rsidRPr="00A0560A">
        <w:rPr>
          <w:noProof/>
          <w:sz w:val="24"/>
          <w:szCs w:val="24"/>
        </w:rPr>
        <w:t>Возмодны три варианта методов:</w:t>
      </w:r>
    </w:p>
    <w:p w14:paraId="1A75EEC2" w14:textId="72866FD4" w:rsidR="00ED1D16" w:rsidRPr="00A0560A" w:rsidRDefault="00ED1D16" w:rsidP="006D268B">
      <w:pPr>
        <w:pStyle w:val="Standard"/>
        <w:numPr>
          <w:ilvl w:val="0"/>
          <w:numId w:val="44"/>
        </w:numPr>
        <w:spacing w:line="360" w:lineRule="auto"/>
        <w:ind w:left="0" w:firstLine="567"/>
        <w:contextualSpacing/>
        <w:jc w:val="both"/>
        <w:rPr>
          <w:noProof/>
          <w:sz w:val="24"/>
          <w:szCs w:val="24"/>
        </w:rPr>
      </w:pPr>
      <w:r w:rsidRPr="00A0560A">
        <w:rPr>
          <w:noProof/>
          <w:sz w:val="24"/>
          <w:szCs w:val="24"/>
        </w:rPr>
        <w:t xml:space="preserve">Stochastic optimization algorithm - с помощью алгоритма стохастической оптимизации. </w:t>
      </w:r>
      <w:r w:rsidR="00FC051F" w:rsidRPr="00A0560A">
        <w:rPr>
          <w:noProof/>
          <w:sz w:val="24"/>
          <w:szCs w:val="24"/>
        </w:rPr>
        <w:t>Данный метод позволяет обнаруживать и устранять конфликты с помощью теории графов и выдавать исправленное таким образом решение. Алгоритм автоматического решения конфликтов в расписании решает задачу изменения существующего расписания путем последовательного изменения ниток, составляющих расписание, и фиксации бесконфликтных результатов решения.</w:t>
      </w:r>
    </w:p>
    <w:p w14:paraId="39554F22" w14:textId="3B5C336F" w:rsidR="00ED1D16" w:rsidRPr="00A0560A" w:rsidRDefault="00ED1D16" w:rsidP="006D268B">
      <w:pPr>
        <w:pStyle w:val="Standard"/>
        <w:numPr>
          <w:ilvl w:val="0"/>
          <w:numId w:val="44"/>
        </w:numPr>
        <w:spacing w:line="360" w:lineRule="auto"/>
        <w:ind w:left="0" w:firstLine="567"/>
        <w:contextualSpacing/>
        <w:jc w:val="both"/>
        <w:rPr>
          <w:noProof/>
          <w:sz w:val="24"/>
          <w:szCs w:val="24"/>
        </w:rPr>
      </w:pPr>
      <w:r w:rsidRPr="00A0560A">
        <w:rPr>
          <w:noProof/>
          <w:sz w:val="24"/>
          <w:szCs w:val="24"/>
        </w:rPr>
        <w:t>Play strategy algorithm – с помощью использования нейронных сетей и игровых стратегий</w:t>
      </w:r>
      <w:r w:rsidR="00CE0F8B" w:rsidRPr="00A0560A">
        <w:rPr>
          <w:noProof/>
          <w:sz w:val="24"/>
          <w:szCs w:val="24"/>
        </w:rPr>
        <w:t>. Данный метод предназначен для построения оптимального расписания и поиска решений конфликтных ситуаций, обеспечивая высокую скорость поиска наилучшего решения, при этом алгоритм не требует предварительного анализа графиков исполненного движения.</w:t>
      </w:r>
    </w:p>
    <w:p w14:paraId="21CF4371" w14:textId="36D690DB" w:rsidR="00ED1D16" w:rsidRPr="00A0560A" w:rsidRDefault="00ED1D16" w:rsidP="006D268B">
      <w:pPr>
        <w:pStyle w:val="Standard"/>
        <w:numPr>
          <w:ilvl w:val="0"/>
          <w:numId w:val="44"/>
        </w:numPr>
        <w:spacing w:line="360" w:lineRule="auto"/>
        <w:ind w:left="0" w:firstLine="567"/>
        <w:contextualSpacing/>
        <w:jc w:val="both"/>
        <w:rPr>
          <w:noProof/>
          <w:sz w:val="24"/>
          <w:szCs w:val="24"/>
        </w:rPr>
      </w:pPr>
      <w:r w:rsidRPr="00A0560A">
        <w:rPr>
          <w:noProof/>
          <w:sz w:val="24"/>
          <w:szCs w:val="24"/>
        </w:rPr>
        <w:lastRenderedPageBreak/>
        <w:t xml:space="preserve">Method of optimal precedents – с помощью искусственного интеллекта и метода оптимальных прецедентов с вариацией промежуточных станций маршрутов поездов. </w:t>
      </w:r>
      <w:r w:rsidR="00CE0F8B" w:rsidRPr="00A0560A">
        <w:rPr>
          <w:noProof/>
          <w:sz w:val="24"/>
          <w:szCs w:val="24"/>
        </w:rPr>
        <w:t>Данный метод предназначен для построения оптимального расписания железнодорожного движения с учетом заданных маршрутов поезда – списка станций следования, времен прибытия и отбытия со станций, а также времен стоянок на них. При этом расписание строится таким образом, чтобы в нем отсутствовали конфликтные ситуации такие как: скрещение, обгон и пересечение с аншлагом.</w:t>
      </w:r>
    </w:p>
    <w:p w14:paraId="27E9544D" w14:textId="6539FF57" w:rsidR="00E97A71" w:rsidRPr="00A0560A" w:rsidRDefault="00E97A71" w:rsidP="006D268B">
      <w:pPr>
        <w:pStyle w:val="Standard"/>
        <w:spacing w:line="360" w:lineRule="auto"/>
        <w:ind w:firstLine="567"/>
        <w:contextualSpacing/>
        <w:jc w:val="both"/>
        <w:rPr>
          <w:noProof/>
          <w:sz w:val="24"/>
          <w:szCs w:val="24"/>
        </w:rPr>
      </w:pPr>
      <w:r w:rsidRPr="00A0560A">
        <w:rPr>
          <w:noProof/>
          <w:sz w:val="24"/>
          <w:szCs w:val="24"/>
        </w:rPr>
        <w:t>После выбора метода разрешения конфликтов пользователь нажимает кнопку «Модуль ИИ», активируя тем самым процедуру поиска и разрешения конфликтов.</w:t>
      </w:r>
    </w:p>
    <w:p w14:paraId="3EE9F03B" w14:textId="34189ABF" w:rsidR="004F412E" w:rsidRPr="00A0560A" w:rsidRDefault="004F412E" w:rsidP="006D268B">
      <w:pPr>
        <w:pStyle w:val="Standard"/>
        <w:spacing w:line="360" w:lineRule="auto"/>
        <w:ind w:firstLine="567"/>
        <w:contextualSpacing/>
        <w:jc w:val="both"/>
        <w:rPr>
          <w:noProof/>
          <w:sz w:val="24"/>
          <w:szCs w:val="24"/>
        </w:rPr>
      </w:pPr>
      <w:r w:rsidRPr="00A0560A">
        <w:rPr>
          <w:noProof/>
          <w:sz w:val="24"/>
          <w:szCs w:val="24"/>
        </w:rPr>
        <w:t>В выпадающем списке «Варианты» пользователь может выбрать один из предложеных модулем ИИ вариантов разрешения конфликтов.</w:t>
      </w:r>
    </w:p>
    <w:p w14:paraId="6F736DE6" w14:textId="28A4ED5B" w:rsidR="00E97A71" w:rsidRPr="00A0560A" w:rsidRDefault="006D268B" w:rsidP="00031E38">
      <w:pPr>
        <w:pStyle w:val="Standard"/>
        <w:spacing w:line="360" w:lineRule="auto"/>
        <w:contextualSpacing/>
        <w:jc w:val="center"/>
        <w:rPr>
          <w:noProof/>
          <w:sz w:val="24"/>
          <w:szCs w:val="24"/>
        </w:rPr>
      </w:pPr>
      <w:r w:rsidRPr="00A0560A">
        <w:rPr>
          <w:noProof/>
          <w:sz w:val="24"/>
          <w:szCs w:val="24"/>
        </w:rPr>
        <w:drawing>
          <wp:inline distT="0" distB="0" distL="0" distR="0" wp14:anchorId="71601644" wp14:editId="299DDFF1">
            <wp:extent cx="6003290" cy="3228340"/>
            <wp:effectExtent l="0" t="0" r="0" b="0"/>
            <wp:docPr id="3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5" cstate="print">
                      <a:extLst>
                        <a:ext uri="{28A0092B-C50C-407E-A947-70E740481C1C}">
                          <a14:useLocalDpi xmlns:a14="http://schemas.microsoft.com/office/drawing/2010/main" val="0"/>
                        </a:ext>
                      </a:extLst>
                    </a:blip>
                    <a:srcRect b="4306"/>
                    <a:stretch>
                      <a:fillRect/>
                    </a:stretch>
                  </pic:blipFill>
                  <pic:spPr bwMode="auto">
                    <a:xfrm>
                      <a:off x="0" y="0"/>
                      <a:ext cx="6003290" cy="3228340"/>
                    </a:xfrm>
                    <a:prstGeom prst="rect">
                      <a:avLst/>
                    </a:prstGeom>
                    <a:noFill/>
                    <a:ln>
                      <a:noFill/>
                    </a:ln>
                  </pic:spPr>
                </pic:pic>
              </a:graphicData>
            </a:graphic>
          </wp:inline>
        </w:drawing>
      </w:r>
    </w:p>
    <w:p w14:paraId="0B87BC5D" w14:textId="2C8B1E32" w:rsidR="00E97A71" w:rsidRPr="00A0560A" w:rsidRDefault="00E97A71" w:rsidP="006D268B">
      <w:pPr>
        <w:pStyle w:val="Standard"/>
        <w:spacing w:line="360" w:lineRule="auto"/>
        <w:ind w:firstLine="567"/>
        <w:contextualSpacing/>
        <w:jc w:val="both"/>
        <w:rPr>
          <w:sz w:val="24"/>
          <w:szCs w:val="24"/>
        </w:rPr>
      </w:pPr>
      <w:r w:rsidRPr="00A0560A">
        <w:rPr>
          <w:sz w:val="24"/>
          <w:szCs w:val="24"/>
        </w:rPr>
        <w:t>Дальнейшим действием оператора будет принятие одного из предложенных вариантов разрешения кнопкой «Подтвердить», либо отвергнуть все предложенные варианты кнопкой «Очистить». В этом случае информация вернется в исходное состояние. При подтверждении найденный системой нужный оператору вариант фиксируется в системе и нитки перестают подкрашиваться красным цветом.</w:t>
      </w:r>
    </w:p>
    <w:p w14:paraId="70121E4C" w14:textId="2948FD1D" w:rsidR="00E97A71" w:rsidRPr="00A0560A" w:rsidRDefault="006D268B" w:rsidP="00031E38">
      <w:pPr>
        <w:pStyle w:val="Standard"/>
        <w:spacing w:line="360" w:lineRule="auto"/>
        <w:contextualSpacing/>
        <w:jc w:val="center"/>
        <w:rPr>
          <w:sz w:val="24"/>
          <w:szCs w:val="24"/>
        </w:rPr>
      </w:pPr>
      <w:r w:rsidRPr="00A0560A">
        <w:rPr>
          <w:noProof/>
          <w:sz w:val="24"/>
          <w:szCs w:val="24"/>
        </w:rPr>
        <w:lastRenderedPageBreak/>
        <w:drawing>
          <wp:inline distT="0" distB="0" distL="0" distR="0" wp14:anchorId="0D4A9C2D" wp14:editId="4802AA38">
            <wp:extent cx="5931535" cy="333946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p>
    <w:p w14:paraId="31F3F9AD" w14:textId="577C19F2" w:rsidR="00A26C84" w:rsidRPr="00A0560A" w:rsidRDefault="00A26C84" w:rsidP="006D268B">
      <w:pPr>
        <w:pStyle w:val="3"/>
        <w:spacing w:line="360" w:lineRule="auto"/>
        <w:ind w:firstLine="567"/>
        <w:contextualSpacing/>
        <w:jc w:val="both"/>
        <w:rPr>
          <w:rFonts w:ascii="Times New Roman" w:hAnsi="Times New Roman"/>
          <w:sz w:val="24"/>
          <w:szCs w:val="24"/>
        </w:rPr>
      </w:pPr>
      <w:bookmarkStart w:id="22" w:name="_Toc84251934"/>
      <w:r w:rsidRPr="00A0560A">
        <w:rPr>
          <w:rFonts w:ascii="Times New Roman" w:hAnsi="Times New Roman"/>
          <w:sz w:val="24"/>
          <w:szCs w:val="24"/>
        </w:rPr>
        <w:t>Прогнозный график</w:t>
      </w:r>
      <w:bookmarkEnd w:id="22"/>
    </w:p>
    <w:p w14:paraId="7BAA053D" w14:textId="310F906E" w:rsidR="003B6104" w:rsidRPr="00A0560A" w:rsidRDefault="00A26C84" w:rsidP="006D268B">
      <w:pPr>
        <w:pStyle w:val="Standard"/>
        <w:spacing w:line="360" w:lineRule="auto"/>
        <w:ind w:firstLine="567"/>
        <w:contextualSpacing/>
        <w:jc w:val="both"/>
        <w:rPr>
          <w:sz w:val="24"/>
          <w:szCs w:val="24"/>
        </w:rPr>
      </w:pPr>
      <w:r w:rsidRPr="00A0560A">
        <w:rPr>
          <w:sz w:val="24"/>
          <w:szCs w:val="24"/>
        </w:rPr>
        <w:t xml:space="preserve">При наличии подключенного функционала ИСУДП «Прогноз» в </w:t>
      </w:r>
      <w:r w:rsidRPr="00A0560A">
        <w:rPr>
          <w:sz w:val="24"/>
          <w:szCs w:val="24"/>
          <w:lang w:val="en-US"/>
        </w:rPr>
        <w:t>TMS</w:t>
      </w:r>
      <w:r w:rsidRPr="00A0560A">
        <w:rPr>
          <w:sz w:val="24"/>
          <w:szCs w:val="24"/>
        </w:rPr>
        <w:t xml:space="preserve"> добавляется функция построения прогнозного графика движения.</w:t>
      </w:r>
      <w:r w:rsidR="003B6104" w:rsidRPr="00A0560A">
        <w:rPr>
          <w:sz w:val="24"/>
          <w:szCs w:val="24"/>
        </w:rPr>
        <w:t xml:space="preserve"> Окно пользователя для работы с ГИД принимает </w:t>
      </w:r>
      <w:r w:rsidR="00FC1ED1" w:rsidRPr="00A0560A">
        <w:rPr>
          <w:sz w:val="24"/>
          <w:szCs w:val="24"/>
        </w:rPr>
        <w:t xml:space="preserve">тот же </w:t>
      </w:r>
      <w:r w:rsidR="003B6104" w:rsidRPr="00A0560A">
        <w:rPr>
          <w:sz w:val="24"/>
          <w:szCs w:val="24"/>
        </w:rPr>
        <w:t>следующий вид:</w:t>
      </w:r>
    </w:p>
    <w:p w14:paraId="4497E21B" w14:textId="633F47B2" w:rsidR="003B6104"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0FFD1063" wp14:editId="0106217C">
            <wp:extent cx="5741035" cy="3220085"/>
            <wp:effectExtent l="0" t="0" r="0" b="0"/>
            <wp:docPr id="39" name="Рисунок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1035" cy="3220085"/>
                    </a:xfrm>
                    <a:prstGeom prst="rect">
                      <a:avLst/>
                    </a:prstGeom>
                    <a:noFill/>
                    <a:ln>
                      <a:noFill/>
                    </a:ln>
                  </pic:spPr>
                </pic:pic>
              </a:graphicData>
            </a:graphic>
          </wp:inline>
        </w:drawing>
      </w:r>
    </w:p>
    <w:p w14:paraId="11CA03D9" w14:textId="77777777" w:rsidR="003B6104" w:rsidRPr="00A0560A" w:rsidRDefault="003B6104" w:rsidP="006D268B">
      <w:pPr>
        <w:pStyle w:val="Standard"/>
        <w:spacing w:line="360" w:lineRule="auto"/>
        <w:ind w:firstLine="567"/>
        <w:contextualSpacing/>
        <w:jc w:val="both"/>
        <w:rPr>
          <w:noProof/>
          <w:sz w:val="24"/>
          <w:szCs w:val="24"/>
        </w:rPr>
      </w:pPr>
      <w:r w:rsidRPr="00A0560A">
        <w:rPr>
          <w:noProof/>
          <w:sz w:val="24"/>
          <w:szCs w:val="24"/>
        </w:rPr>
        <w:t>На панели инструментов появляются дополнительные кнопки:</w:t>
      </w:r>
    </w:p>
    <w:p w14:paraId="0E024DBD" w14:textId="27A12349" w:rsidR="003B6104" w:rsidRPr="00A0560A" w:rsidRDefault="003B6104" w:rsidP="006D268B">
      <w:pPr>
        <w:pStyle w:val="Standard"/>
        <w:numPr>
          <w:ilvl w:val="0"/>
          <w:numId w:val="42"/>
        </w:numPr>
        <w:spacing w:line="360" w:lineRule="auto"/>
        <w:ind w:left="0" w:firstLine="567"/>
        <w:contextualSpacing/>
        <w:jc w:val="both"/>
        <w:rPr>
          <w:sz w:val="24"/>
          <w:szCs w:val="24"/>
        </w:rPr>
      </w:pPr>
      <w:r w:rsidRPr="00A0560A">
        <w:rPr>
          <w:sz w:val="24"/>
          <w:szCs w:val="24"/>
        </w:rPr>
        <w:t>Модуль ИИ – кнопка активации модуля Искусственного интеллекта (далее - ИИ) для разрешения конфликтов. Неактивна при отсутствии планового графика движения;</w:t>
      </w:r>
    </w:p>
    <w:p w14:paraId="096CFE17" w14:textId="6F78E4A3" w:rsidR="003B6104" w:rsidRPr="00A0560A" w:rsidRDefault="003B6104" w:rsidP="006D268B">
      <w:pPr>
        <w:pStyle w:val="Standard"/>
        <w:numPr>
          <w:ilvl w:val="0"/>
          <w:numId w:val="42"/>
        </w:numPr>
        <w:spacing w:line="360" w:lineRule="auto"/>
        <w:ind w:left="0" w:firstLine="567"/>
        <w:contextualSpacing/>
        <w:jc w:val="both"/>
        <w:rPr>
          <w:sz w:val="24"/>
          <w:szCs w:val="24"/>
        </w:rPr>
      </w:pPr>
      <w:r w:rsidRPr="00A0560A">
        <w:rPr>
          <w:sz w:val="24"/>
          <w:szCs w:val="24"/>
        </w:rPr>
        <w:lastRenderedPageBreak/>
        <w:t>Прогноз – кнопка активации модуля прогнозирования поездной ситуации. Неактивна при отсутствии ГИД;</w:t>
      </w:r>
    </w:p>
    <w:p w14:paraId="355C7533" w14:textId="77777777" w:rsidR="003B6104" w:rsidRPr="00A0560A" w:rsidRDefault="003B6104" w:rsidP="006D268B">
      <w:pPr>
        <w:pStyle w:val="Standard"/>
        <w:numPr>
          <w:ilvl w:val="0"/>
          <w:numId w:val="42"/>
        </w:numPr>
        <w:spacing w:line="360" w:lineRule="auto"/>
        <w:ind w:left="0" w:firstLine="567"/>
        <w:contextualSpacing/>
        <w:jc w:val="both"/>
        <w:rPr>
          <w:sz w:val="24"/>
          <w:szCs w:val="24"/>
        </w:rPr>
      </w:pPr>
      <w:r w:rsidRPr="00A0560A">
        <w:rPr>
          <w:sz w:val="24"/>
          <w:szCs w:val="24"/>
        </w:rPr>
        <w:t>Подтвердить – кнопка принятия результатов работы модуля ИИ;</w:t>
      </w:r>
    </w:p>
    <w:p w14:paraId="3708EBE3" w14:textId="77777777" w:rsidR="003B6104" w:rsidRPr="00A0560A" w:rsidRDefault="003B6104" w:rsidP="006D268B">
      <w:pPr>
        <w:pStyle w:val="Standard"/>
        <w:numPr>
          <w:ilvl w:val="0"/>
          <w:numId w:val="42"/>
        </w:numPr>
        <w:spacing w:line="360" w:lineRule="auto"/>
        <w:ind w:left="0" w:firstLine="567"/>
        <w:contextualSpacing/>
        <w:jc w:val="both"/>
        <w:rPr>
          <w:sz w:val="24"/>
          <w:szCs w:val="24"/>
        </w:rPr>
      </w:pPr>
      <w:r w:rsidRPr="00A0560A">
        <w:rPr>
          <w:sz w:val="24"/>
          <w:szCs w:val="24"/>
        </w:rPr>
        <w:t>Очистить – кнопка отмены результатов работы модуля ИИ;</w:t>
      </w:r>
    </w:p>
    <w:p w14:paraId="6C4E2C71" w14:textId="06B524D5" w:rsidR="003B6104" w:rsidRPr="00A0560A" w:rsidRDefault="003B6104" w:rsidP="006D268B">
      <w:pPr>
        <w:pStyle w:val="Standard"/>
        <w:numPr>
          <w:ilvl w:val="0"/>
          <w:numId w:val="42"/>
        </w:numPr>
        <w:spacing w:line="360" w:lineRule="auto"/>
        <w:ind w:left="0" w:firstLine="567"/>
        <w:contextualSpacing/>
        <w:jc w:val="both"/>
        <w:rPr>
          <w:sz w:val="24"/>
          <w:szCs w:val="24"/>
        </w:rPr>
      </w:pPr>
      <w:r w:rsidRPr="00A0560A">
        <w:rPr>
          <w:sz w:val="24"/>
          <w:szCs w:val="24"/>
        </w:rPr>
        <w:t>Вариант – выбор из ниспадающего меню предложенного модулем ИИ вариантов построе</w:t>
      </w:r>
      <w:r w:rsidR="00025EAF" w:rsidRPr="00A0560A">
        <w:rPr>
          <w:sz w:val="24"/>
          <w:szCs w:val="24"/>
        </w:rPr>
        <w:t>нного</w:t>
      </w:r>
      <w:r w:rsidRPr="00A0560A">
        <w:rPr>
          <w:sz w:val="24"/>
          <w:szCs w:val="24"/>
        </w:rPr>
        <w:t xml:space="preserve"> прогнозного графика;</w:t>
      </w:r>
    </w:p>
    <w:p w14:paraId="0E0BE81C" w14:textId="7E9D8463" w:rsidR="003B6104" w:rsidRPr="00A0560A" w:rsidRDefault="006D268B" w:rsidP="006D268B">
      <w:pPr>
        <w:pStyle w:val="Standard"/>
        <w:numPr>
          <w:ilvl w:val="0"/>
          <w:numId w:val="42"/>
        </w:numPr>
        <w:spacing w:line="360" w:lineRule="auto"/>
        <w:ind w:left="0" w:firstLine="567"/>
        <w:contextualSpacing/>
        <w:jc w:val="both"/>
        <w:rPr>
          <w:sz w:val="24"/>
          <w:szCs w:val="24"/>
        </w:rPr>
      </w:pPr>
      <w:r w:rsidRPr="00A0560A">
        <w:rPr>
          <w:noProof/>
          <w:sz w:val="24"/>
          <w:szCs w:val="24"/>
        </w:rPr>
        <w:drawing>
          <wp:anchor distT="0" distB="0" distL="114300" distR="114300" simplePos="0" relativeHeight="251658752" behindDoc="0" locked="0" layoutInCell="1" allowOverlap="1" wp14:anchorId="57FC33D7" wp14:editId="0FC11DB6">
            <wp:simplePos x="0" y="0"/>
            <wp:positionH relativeFrom="column">
              <wp:posOffset>2461260</wp:posOffset>
            </wp:positionH>
            <wp:positionV relativeFrom="paragraph">
              <wp:posOffset>5280660</wp:posOffset>
            </wp:positionV>
            <wp:extent cx="234950" cy="259080"/>
            <wp:effectExtent l="0" t="0" r="0" b="0"/>
            <wp:wrapSquare wrapText="bothSides"/>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950" cy="259080"/>
                    </a:xfrm>
                    <a:prstGeom prst="rect">
                      <a:avLst/>
                    </a:prstGeom>
                    <a:noFill/>
                  </pic:spPr>
                </pic:pic>
              </a:graphicData>
            </a:graphic>
            <wp14:sizeRelH relativeFrom="margin">
              <wp14:pctWidth>0</wp14:pctWidth>
            </wp14:sizeRelH>
            <wp14:sizeRelV relativeFrom="margin">
              <wp14:pctHeight>0</wp14:pctHeight>
            </wp14:sizeRelV>
          </wp:anchor>
        </w:drawing>
      </w:r>
      <w:r w:rsidRPr="00A0560A">
        <w:rPr>
          <w:noProof/>
          <w:sz w:val="24"/>
          <w:szCs w:val="24"/>
        </w:rPr>
        <w:drawing>
          <wp:anchor distT="0" distB="0" distL="114300" distR="114300" simplePos="0" relativeHeight="251657728" behindDoc="0" locked="0" layoutInCell="1" allowOverlap="1" wp14:anchorId="015D968D" wp14:editId="7F355140">
            <wp:simplePos x="0" y="0"/>
            <wp:positionH relativeFrom="column">
              <wp:posOffset>2461260</wp:posOffset>
            </wp:positionH>
            <wp:positionV relativeFrom="paragraph">
              <wp:posOffset>5280660</wp:posOffset>
            </wp:positionV>
            <wp:extent cx="234950" cy="259080"/>
            <wp:effectExtent l="0" t="0" r="0" b="0"/>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950" cy="259080"/>
                    </a:xfrm>
                    <a:prstGeom prst="rect">
                      <a:avLst/>
                    </a:prstGeom>
                    <a:noFill/>
                  </pic:spPr>
                </pic:pic>
              </a:graphicData>
            </a:graphic>
            <wp14:sizeRelH relativeFrom="margin">
              <wp14:pctWidth>0</wp14:pctWidth>
            </wp14:sizeRelH>
            <wp14:sizeRelV relativeFrom="margin">
              <wp14:pctHeight>0</wp14:pctHeight>
            </wp14:sizeRelV>
          </wp:anchor>
        </w:drawing>
      </w:r>
      <w:r w:rsidR="003B6104" w:rsidRPr="00A0560A">
        <w:rPr>
          <w:sz w:val="24"/>
          <w:szCs w:val="24"/>
        </w:rPr>
        <w:t>Кнопка</w:t>
      </w:r>
      <w:r w:rsidRPr="00A0560A">
        <w:rPr>
          <w:noProof/>
          <w:sz w:val="24"/>
          <w:szCs w:val="24"/>
        </w:rPr>
        <w:drawing>
          <wp:inline distT="0" distB="0" distL="0" distR="0" wp14:anchorId="7A6A4D73" wp14:editId="47DFE398">
            <wp:extent cx="286385" cy="2940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b="10170"/>
                    <a:stretch>
                      <a:fillRect/>
                    </a:stretch>
                  </pic:blipFill>
                  <pic:spPr bwMode="auto">
                    <a:xfrm>
                      <a:off x="0" y="0"/>
                      <a:ext cx="286385" cy="294005"/>
                    </a:xfrm>
                    <a:prstGeom prst="rect">
                      <a:avLst/>
                    </a:prstGeom>
                    <a:noFill/>
                    <a:ln>
                      <a:noFill/>
                    </a:ln>
                  </pic:spPr>
                </pic:pic>
              </a:graphicData>
            </a:graphic>
          </wp:inline>
        </w:drawing>
      </w:r>
      <w:r w:rsidR="003B6104" w:rsidRPr="00A0560A">
        <w:rPr>
          <w:sz w:val="24"/>
          <w:szCs w:val="24"/>
        </w:rPr>
        <w:tab/>
        <w:t xml:space="preserve">- выбор метода </w:t>
      </w:r>
      <w:r w:rsidR="00025EAF" w:rsidRPr="00A0560A">
        <w:rPr>
          <w:sz w:val="24"/>
          <w:szCs w:val="24"/>
        </w:rPr>
        <w:t>построение прогнозного графика</w:t>
      </w:r>
      <w:r w:rsidR="003B6104" w:rsidRPr="00A0560A">
        <w:rPr>
          <w:sz w:val="24"/>
          <w:szCs w:val="24"/>
        </w:rPr>
        <w:t>;</w:t>
      </w:r>
    </w:p>
    <w:p w14:paraId="79D433CA" w14:textId="4CD75717" w:rsidR="003B6104" w:rsidRPr="00A0560A" w:rsidRDefault="006D268B" w:rsidP="006D268B">
      <w:pPr>
        <w:pStyle w:val="Standard"/>
        <w:spacing w:line="360" w:lineRule="auto"/>
        <w:ind w:firstLine="567"/>
        <w:contextualSpacing/>
        <w:jc w:val="both"/>
        <w:rPr>
          <w:sz w:val="24"/>
          <w:szCs w:val="24"/>
        </w:rPr>
      </w:pPr>
      <w:r w:rsidRPr="00A0560A">
        <w:rPr>
          <w:noProof/>
          <w:sz w:val="24"/>
          <w:szCs w:val="24"/>
        </w:rPr>
        <w:drawing>
          <wp:inline distT="0" distB="0" distL="0" distR="0" wp14:anchorId="5B2A2A6A" wp14:editId="7F67D15A">
            <wp:extent cx="4897755" cy="2361565"/>
            <wp:effectExtent l="0" t="0" r="0" b="0"/>
            <wp:docPr id="41" name="Рисунок 4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7755" cy="2361565"/>
                    </a:xfrm>
                    <a:prstGeom prst="rect">
                      <a:avLst/>
                    </a:prstGeom>
                    <a:noFill/>
                    <a:ln>
                      <a:noFill/>
                    </a:ln>
                  </pic:spPr>
                </pic:pic>
              </a:graphicData>
            </a:graphic>
          </wp:inline>
        </w:drawing>
      </w:r>
    </w:p>
    <w:p w14:paraId="5CD3C05F" w14:textId="77777777" w:rsidR="003B6104" w:rsidRPr="00A0560A" w:rsidRDefault="003B6104" w:rsidP="006D268B">
      <w:pPr>
        <w:pStyle w:val="Standard"/>
        <w:spacing w:line="360" w:lineRule="auto"/>
        <w:ind w:firstLine="567"/>
        <w:contextualSpacing/>
        <w:jc w:val="both"/>
        <w:rPr>
          <w:sz w:val="24"/>
          <w:szCs w:val="24"/>
        </w:rPr>
      </w:pPr>
      <w:r w:rsidRPr="00A0560A">
        <w:rPr>
          <w:sz w:val="24"/>
          <w:szCs w:val="24"/>
        </w:rPr>
        <w:t>В окне отображения графиков отображаются следующие элементы:</w:t>
      </w:r>
    </w:p>
    <w:p w14:paraId="4287DD3F" w14:textId="77777777" w:rsidR="003B6104" w:rsidRPr="00A0560A" w:rsidRDefault="003B6104" w:rsidP="006D268B">
      <w:pPr>
        <w:pStyle w:val="Standard"/>
        <w:numPr>
          <w:ilvl w:val="0"/>
          <w:numId w:val="43"/>
        </w:numPr>
        <w:spacing w:line="360" w:lineRule="auto"/>
        <w:ind w:left="0" w:firstLine="567"/>
        <w:contextualSpacing/>
        <w:jc w:val="both"/>
        <w:rPr>
          <w:sz w:val="24"/>
          <w:szCs w:val="24"/>
        </w:rPr>
      </w:pPr>
      <w:r w:rsidRPr="00A0560A">
        <w:rPr>
          <w:sz w:val="24"/>
          <w:szCs w:val="24"/>
        </w:rPr>
        <w:t>График исполненного движения</w:t>
      </w:r>
    </w:p>
    <w:p w14:paraId="713F8077" w14:textId="77777777" w:rsidR="003B6104" w:rsidRPr="00A0560A" w:rsidRDefault="003B6104" w:rsidP="006D268B">
      <w:pPr>
        <w:pStyle w:val="Standard"/>
        <w:numPr>
          <w:ilvl w:val="0"/>
          <w:numId w:val="43"/>
        </w:numPr>
        <w:spacing w:line="360" w:lineRule="auto"/>
        <w:ind w:left="0" w:firstLine="567"/>
        <w:contextualSpacing/>
        <w:jc w:val="both"/>
        <w:rPr>
          <w:sz w:val="24"/>
          <w:szCs w:val="24"/>
        </w:rPr>
      </w:pPr>
      <w:r w:rsidRPr="00A0560A">
        <w:rPr>
          <w:sz w:val="24"/>
          <w:szCs w:val="24"/>
        </w:rPr>
        <w:t>График планового движения</w:t>
      </w:r>
    </w:p>
    <w:p w14:paraId="2C30597B" w14:textId="77777777" w:rsidR="003B6104" w:rsidRPr="00A0560A" w:rsidRDefault="003B6104" w:rsidP="006D268B">
      <w:pPr>
        <w:pStyle w:val="Standard"/>
        <w:numPr>
          <w:ilvl w:val="0"/>
          <w:numId w:val="43"/>
        </w:numPr>
        <w:spacing w:line="360" w:lineRule="auto"/>
        <w:ind w:left="0" w:firstLine="567"/>
        <w:contextualSpacing/>
        <w:jc w:val="both"/>
        <w:rPr>
          <w:sz w:val="24"/>
          <w:szCs w:val="24"/>
        </w:rPr>
      </w:pPr>
      <w:r w:rsidRPr="00A0560A">
        <w:rPr>
          <w:sz w:val="24"/>
          <w:szCs w:val="24"/>
        </w:rPr>
        <w:t>Прогнозные нитки графика</w:t>
      </w:r>
    </w:p>
    <w:p w14:paraId="55E58E16" w14:textId="77777777" w:rsidR="003B6104" w:rsidRPr="00A0560A" w:rsidRDefault="003B6104" w:rsidP="006D268B">
      <w:pPr>
        <w:pStyle w:val="Standard"/>
        <w:numPr>
          <w:ilvl w:val="0"/>
          <w:numId w:val="43"/>
        </w:numPr>
        <w:spacing w:line="360" w:lineRule="auto"/>
        <w:ind w:left="0" w:firstLine="567"/>
        <w:contextualSpacing/>
        <w:jc w:val="both"/>
        <w:rPr>
          <w:sz w:val="24"/>
          <w:szCs w:val="24"/>
        </w:rPr>
      </w:pPr>
      <w:r w:rsidRPr="00A0560A">
        <w:rPr>
          <w:sz w:val="24"/>
          <w:szCs w:val="24"/>
        </w:rPr>
        <w:t>Виртуальные нитки графика</w:t>
      </w:r>
    </w:p>
    <w:p w14:paraId="6995A9FE" w14:textId="680C64C4" w:rsidR="0030207A" w:rsidRPr="00A0560A" w:rsidRDefault="0030207A" w:rsidP="006D268B">
      <w:pPr>
        <w:pStyle w:val="Standard"/>
        <w:spacing w:line="360" w:lineRule="auto"/>
        <w:ind w:firstLine="567"/>
        <w:contextualSpacing/>
        <w:jc w:val="both"/>
        <w:rPr>
          <w:sz w:val="24"/>
          <w:szCs w:val="24"/>
        </w:rPr>
      </w:pPr>
      <w:r w:rsidRPr="00A0560A">
        <w:rPr>
          <w:sz w:val="24"/>
          <w:szCs w:val="24"/>
        </w:rPr>
        <w:t>Виртуальными нитками прогнозного графика в данном случае являются нитки, которые были предложены ИМ, но еще не были утверждены пользователем как прогнозный график.</w:t>
      </w:r>
    </w:p>
    <w:p w14:paraId="099F9C34" w14:textId="15A64958" w:rsidR="00A26C84" w:rsidRPr="00A0560A" w:rsidRDefault="00A26C84" w:rsidP="006D268B">
      <w:pPr>
        <w:pStyle w:val="Standard"/>
        <w:spacing w:line="360" w:lineRule="auto"/>
        <w:ind w:firstLine="567"/>
        <w:contextualSpacing/>
        <w:jc w:val="both"/>
        <w:rPr>
          <w:noProof/>
          <w:sz w:val="24"/>
          <w:szCs w:val="24"/>
        </w:rPr>
      </w:pPr>
      <w:r w:rsidRPr="00A0560A">
        <w:rPr>
          <w:noProof/>
          <w:sz w:val="24"/>
          <w:szCs w:val="24"/>
        </w:rPr>
        <w:t>Построение прогнозного графика осуществляется по нажатию кнопки «Прогноз»</w:t>
      </w:r>
      <w:r w:rsidR="0030207A" w:rsidRPr="00A0560A">
        <w:rPr>
          <w:noProof/>
          <w:sz w:val="24"/>
          <w:szCs w:val="24"/>
        </w:rPr>
        <w:t xml:space="preserve">, </w:t>
      </w:r>
      <w:r w:rsidR="00C300CA" w:rsidRPr="00A0560A">
        <w:rPr>
          <w:noProof/>
          <w:sz w:val="24"/>
          <w:szCs w:val="24"/>
        </w:rPr>
        <w:t>при наличии построенного до текущего времени ГИД</w:t>
      </w:r>
      <w:r w:rsidR="0030207A" w:rsidRPr="00A0560A">
        <w:rPr>
          <w:noProof/>
          <w:sz w:val="24"/>
          <w:szCs w:val="24"/>
        </w:rPr>
        <w:t xml:space="preserve"> и при наличии выбранного метода построения прогнозного графика</w:t>
      </w:r>
      <w:r w:rsidR="00C300CA" w:rsidRPr="00A0560A">
        <w:rPr>
          <w:noProof/>
          <w:sz w:val="24"/>
          <w:szCs w:val="24"/>
        </w:rPr>
        <w:t>.</w:t>
      </w:r>
    </w:p>
    <w:p w14:paraId="1E494CBA" w14:textId="72BFCBC1" w:rsidR="003B32B5" w:rsidRPr="00A0560A" w:rsidRDefault="006D268B" w:rsidP="00031E38">
      <w:pPr>
        <w:pStyle w:val="Standard"/>
        <w:spacing w:line="360" w:lineRule="auto"/>
        <w:contextualSpacing/>
        <w:jc w:val="both"/>
        <w:rPr>
          <w:noProof/>
          <w:sz w:val="24"/>
          <w:szCs w:val="24"/>
        </w:rPr>
      </w:pPr>
      <w:r w:rsidRPr="00A0560A">
        <w:rPr>
          <w:noProof/>
          <w:sz w:val="24"/>
          <w:szCs w:val="24"/>
        </w:rPr>
        <w:lastRenderedPageBreak/>
        <w:drawing>
          <wp:inline distT="0" distB="0" distL="0" distR="0" wp14:anchorId="21DA294A" wp14:editId="7BE747F0">
            <wp:extent cx="5939790" cy="3347720"/>
            <wp:effectExtent l="0" t="0" r="0" b="0"/>
            <wp:docPr id="4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347720"/>
                    </a:xfrm>
                    <a:prstGeom prst="rect">
                      <a:avLst/>
                    </a:prstGeom>
                    <a:noFill/>
                    <a:ln>
                      <a:noFill/>
                    </a:ln>
                  </pic:spPr>
                </pic:pic>
              </a:graphicData>
            </a:graphic>
          </wp:inline>
        </w:drawing>
      </w:r>
    </w:p>
    <w:p w14:paraId="22845613" w14:textId="5967481C" w:rsidR="003B6104" w:rsidRPr="00A0560A" w:rsidRDefault="003B32B5" w:rsidP="006D268B">
      <w:pPr>
        <w:pStyle w:val="Standard"/>
        <w:spacing w:line="360" w:lineRule="auto"/>
        <w:ind w:firstLine="567"/>
        <w:contextualSpacing/>
        <w:jc w:val="both"/>
        <w:rPr>
          <w:noProof/>
          <w:sz w:val="24"/>
          <w:szCs w:val="24"/>
        </w:rPr>
      </w:pPr>
      <w:r w:rsidRPr="00A0560A">
        <w:rPr>
          <w:noProof/>
          <w:sz w:val="24"/>
          <w:szCs w:val="24"/>
        </w:rPr>
        <w:t>При вызове этой функции система начинает решать задачу построения</w:t>
      </w:r>
      <w:r w:rsidR="003B6104" w:rsidRPr="00A0560A">
        <w:rPr>
          <w:noProof/>
          <w:sz w:val="24"/>
          <w:szCs w:val="24"/>
        </w:rPr>
        <w:t xml:space="preserve"> прогнозных</w:t>
      </w:r>
      <w:r w:rsidRPr="00A0560A">
        <w:rPr>
          <w:noProof/>
          <w:sz w:val="24"/>
          <w:szCs w:val="24"/>
        </w:rPr>
        <w:t xml:space="preserve"> ниток графика с учетом текущего положения поездов, отклонения их от нормативного графика, а также с </w:t>
      </w:r>
      <w:r w:rsidR="00F500F0" w:rsidRPr="00A0560A">
        <w:rPr>
          <w:noProof/>
          <w:sz w:val="24"/>
          <w:szCs w:val="24"/>
        </w:rPr>
        <w:t>учетом действующих ограничений.</w:t>
      </w:r>
    </w:p>
    <w:p w14:paraId="4926D8F9" w14:textId="77E1765E" w:rsidR="005F6CD8" w:rsidRPr="00A0560A" w:rsidRDefault="003B32B5" w:rsidP="006D268B">
      <w:pPr>
        <w:pStyle w:val="Standard"/>
        <w:spacing w:line="360" w:lineRule="auto"/>
        <w:ind w:firstLine="567"/>
        <w:contextualSpacing/>
        <w:jc w:val="both"/>
        <w:rPr>
          <w:noProof/>
          <w:sz w:val="24"/>
          <w:szCs w:val="24"/>
        </w:rPr>
      </w:pPr>
      <w:r w:rsidRPr="00A0560A">
        <w:rPr>
          <w:noProof/>
          <w:sz w:val="24"/>
          <w:szCs w:val="24"/>
        </w:rPr>
        <w:t>Прогнозные нитки прорисовываются пунктирными линиями и при просмотре свойств нитки описываются как прогнозные</w:t>
      </w:r>
    </w:p>
    <w:p w14:paraId="1F86F002" w14:textId="32E5BA7D" w:rsidR="00960A5C" w:rsidRPr="00A0560A" w:rsidRDefault="00960A5C" w:rsidP="006D268B">
      <w:pPr>
        <w:pStyle w:val="Standard"/>
        <w:spacing w:line="360" w:lineRule="auto"/>
        <w:ind w:firstLine="567"/>
        <w:contextualSpacing/>
        <w:jc w:val="both"/>
        <w:rPr>
          <w:noProof/>
          <w:sz w:val="24"/>
          <w:szCs w:val="24"/>
        </w:rPr>
      </w:pPr>
      <w:r w:rsidRPr="00A0560A">
        <w:rPr>
          <w:noProof/>
          <w:sz w:val="24"/>
          <w:szCs w:val="24"/>
        </w:rPr>
        <w:t>При нажатии пользователем кнопки «Утвердить» виртуальные прогнозные нитки становятся прогнозным графиком движения.</w:t>
      </w:r>
    </w:p>
    <w:p w14:paraId="323021B5" w14:textId="2E37100A" w:rsidR="00200D33" w:rsidRPr="00A0560A" w:rsidRDefault="00200D33" w:rsidP="006D268B">
      <w:pPr>
        <w:pStyle w:val="Standard"/>
        <w:spacing w:line="360" w:lineRule="auto"/>
        <w:ind w:firstLine="567"/>
        <w:contextualSpacing/>
        <w:jc w:val="both"/>
        <w:rPr>
          <w:sz w:val="24"/>
          <w:szCs w:val="24"/>
        </w:rPr>
      </w:pPr>
      <w:r w:rsidRPr="00A0560A">
        <w:rPr>
          <w:noProof/>
          <w:sz w:val="24"/>
          <w:szCs w:val="24"/>
        </w:rPr>
        <w:t xml:space="preserve">При повторном нажатии кнопки «Прогноз» </w:t>
      </w:r>
      <w:r w:rsidR="00823F52" w:rsidRPr="00A0560A">
        <w:rPr>
          <w:noProof/>
          <w:sz w:val="24"/>
          <w:szCs w:val="24"/>
        </w:rPr>
        <w:t xml:space="preserve">после утверждения </w:t>
      </w:r>
      <w:r w:rsidRPr="00A0560A">
        <w:rPr>
          <w:noProof/>
          <w:sz w:val="24"/>
          <w:szCs w:val="24"/>
        </w:rPr>
        <w:t>старый прогнозный график будет удален. После этого будет заново инициализирован процесс построения нового прогнозного графика, который также требует утверждения пользователем.</w:t>
      </w:r>
    </w:p>
    <w:sectPr w:rsidR="00200D33" w:rsidRPr="00A0560A" w:rsidSect="009C0207">
      <w:pgSz w:w="11905" w:h="16837"/>
      <w:pgMar w:top="1418" w:right="1418" w:bottom="1134"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9B63C" w14:textId="77777777" w:rsidR="00670DB6" w:rsidRDefault="00670DB6">
      <w:r>
        <w:separator/>
      </w:r>
    </w:p>
  </w:endnote>
  <w:endnote w:type="continuationSeparator" w:id="0">
    <w:p w14:paraId="00BA7E23" w14:textId="77777777" w:rsidR="00670DB6" w:rsidRDefault="00670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80DF3" w14:textId="77777777" w:rsidR="00670DB6" w:rsidRDefault="00670DB6">
      <w:r>
        <w:rPr>
          <w:color w:val="000000"/>
        </w:rPr>
        <w:separator/>
      </w:r>
    </w:p>
  </w:footnote>
  <w:footnote w:type="continuationSeparator" w:id="0">
    <w:p w14:paraId="162F3C9F" w14:textId="77777777" w:rsidR="00670DB6" w:rsidRDefault="00670D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082D"/>
    <w:multiLevelType w:val="multilevel"/>
    <w:tmpl w:val="C04EF4A0"/>
    <w:styleLink w:val="WW8Num29"/>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E66B9A"/>
    <w:multiLevelType w:val="hybridMultilevel"/>
    <w:tmpl w:val="891ED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D0336C"/>
    <w:multiLevelType w:val="multilevel"/>
    <w:tmpl w:val="DE223D28"/>
    <w:styleLink w:val="WW8Num5"/>
    <w:lvl w:ilvl="0">
      <w:numFmt w:val="bullet"/>
      <w:pStyle w:val="5"/>
      <w:lvlText w:val=""/>
      <w:lvlJc w:val="left"/>
      <w:pPr>
        <w:ind w:left="1492"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EC671D5"/>
    <w:multiLevelType w:val="hybridMultilevel"/>
    <w:tmpl w:val="1E9E0DD0"/>
    <w:lvl w:ilvl="0" w:tplc="0BAE4F7A">
      <w:start w:val="1"/>
      <w:numFmt w:val="bullet"/>
      <w:pStyle w:val="a"/>
      <w:lvlText w:val="-"/>
      <w:lvlJc w:val="left"/>
      <w:pPr>
        <w:tabs>
          <w:tab w:val="num" w:pos="567"/>
        </w:tabs>
        <w:ind w:left="567" w:hanging="283"/>
      </w:pPr>
      <w:rPr>
        <w:rFonts w:ascii="Times New Roman" w:hAnsi="Times New Roman" w:cs="Times New Roman" w:hint="default"/>
        <w:b w:val="0"/>
        <w:bCs w:val="0"/>
        <w:i w:val="0"/>
        <w:iCs w:val="0"/>
        <w:caps w:val="0"/>
        <w:smallCaps w:val="0"/>
        <w:strike w:val="0"/>
        <w:dstrike w:val="0"/>
        <w:color w:val="auto"/>
        <w:spacing w:val="0"/>
        <w:w w:val="100"/>
        <w:kern w:val="0"/>
        <w:position w:val="0"/>
        <w:sz w:val="28"/>
        <w:u w:val="none"/>
        <w:effect w:val="none"/>
        <w:bdr w:val="none" w:sz="0" w:space="0" w:color="auto"/>
        <w:shd w:val="clear" w:color="auto" w:fill="auto"/>
        <w:vertAlign w:val="superscript"/>
        <w:em w:val="none"/>
        <w14:shadow w14:blurRad="0" w14:dist="0" w14:dir="0" w14:sx="0" w14:sy="0" w14:kx="0" w14:ky="0" w14:algn="none">
          <w14:srgbClr w14:val="000000"/>
        </w14:shadow>
        <w14:textOutline w14:w="0" w14:cap="rnd" w14:cmpd="sng" w14:algn="ctr">
          <w14:noFill/>
          <w14:prstDash w14:val="solid"/>
          <w14:bevel/>
        </w14:textOutline>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A3134F"/>
    <w:multiLevelType w:val="multilevel"/>
    <w:tmpl w:val="FB185A58"/>
    <w:styleLink w:val="WW8Num22"/>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8C528A"/>
    <w:multiLevelType w:val="multilevel"/>
    <w:tmpl w:val="7DF0C14A"/>
    <w:styleLink w:val="Numbering41"/>
    <w:lvl w:ilvl="0">
      <w:start w:val="1"/>
      <w:numFmt w:val="upperRoman"/>
      <w:lvlText w:val="%1."/>
      <w:lvlJc w:val="left"/>
    </w:lvl>
    <w:lvl w:ilvl="1">
      <w:start w:val="2"/>
      <w:numFmt w:val="upperRoman"/>
      <w:lvlText w:val="%2."/>
      <w:lvlJc w:val="left"/>
    </w:lvl>
    <w:lvl w:ilvl="2">
      <w:start w:val="3"/>
      <w:numFmt w:val="upperRoman"/>
      <w:lvlText w:val="%3."/>
      <w:lvlJc w:val="left"/>
    </w:lvl>
    <w:lvl w:ilvl="3">
      <w:start w:val="4"/>
      <w:numFmt w:val="upperRoman"/>
      <w:lvlText w:val="%4."/>
      <w:lvlJc w:val="left"/>
    </w:lvl>
    <w:lvl w:ilvl="4">
      <w:start w:val="5"/>
      <w:numFmt w:val="upperRoman"/>
      <w:lvlText w:val="%5."/>
      <w:lvlJc w:val="left"/>
    </w:lvl>
    <w:lvl w:ilvl="5">
      <w:start w:val="6"/>
      <w:numFmt w:val="upperRoman"/>
      <w:lvlText w:val="%6."/>
      <w:lvlJc w:val="left"/>
    </w:lvl>
    <w:lvl w:ilvl="6">
      <w:start w:val="7"/>
      <w:numFmt w:val="upperRoman"/>
      <w:lvlText w:val="%7."/>
      <w:lvlJc w:val="left"/>
    </w:lvl>
    <w:lvl w:ilvl="7">
      <w:start w:val="8"/>
      <w:numFmt w:val="upperRoman"/>
      <w:lvlText w:val="%8."/>
      <w:lvlJc w:val="left"/>
    </w:lvl>
    <w:lvl w:ilvl="8">
      <w:start w:val="9"/>
      <w:numFmt w:val="upperRoman"/>
      <w:lvlText w:val="%9."/>
      <w:lvlJc w:val="left"/>
    </w:lvl>
  </w:abstractNum>
  <w:abstractNum w:abstractNumId="6" w15:restartNumberingAfterBreak="0">
    <w:nsid w:val="12A161D2"/>
    <w:multiLevelType w:val="multilevel"/>
    <w:tmpl w:val="23BA17FC"/>
    <w:lvl w:ilvl="0">
      <w:start w:val="1"/>
      <w:numFmt w:val="decimal"/>
      <w:pStyle w:val="1"/>
      <w:lvlText w:val="%1 "/>
      <w:lvlJc w:val="left"/>
      <w:pPr>
        <w:ind w:left="0" w:firstLine="0"/>
      </w:pPr>
      <w:rPr>
        <w:rFonts w:hint="default"/>
      </w:rPr>
    </w:lvl>
    <w:lvl w:ilvl="1">
      <w:start w:val="1"/>
      <w:numFmt w:val="decimal"/>
      <w:pStyle w:val="2"/>
      <w:lvlText w:val="%1.%2 "/>
      <w:lvlJc w:val="left"/>
      <w:pPr>
        <w:ind w:left="0" w:firstLine="0"/>
      </w:pPr>
      <w:rPr>
        <w:rFonts w:hint="default"/>
      </w:rPr>
    </w:lvl>
    <w:lvl w:ilvl="2">
      <w:start w:val="1"/>
      <w:numFmt w:val="decimal"/>
      <w:pStyle w:val="3"/>
      <w:lvlText w:val="%1.%2.%3 "/>
      <w:lvlJc w:val="left"/>
      <w:pPr>
        <w:ind w:left="0" w:firstLine="0"/>
      </w:pPr>
      <w:rPr>
        <w:rFonts w:hint="default"/>
      </w:rPr>
    </w:lvl>
    <w:lvl w:ilvl="3">
      <w:start w:val="1"/>
      <w:numFmt w:val="decimal"/>
      <w:pStyle w:val="4"/>
      <w:lvlText w:val="%1.%2.%3.%4 "/>
      <w:lvlJc w:val="left"/>
      <w:pPr>
        <w:tabs>
          <w:tab w:val="num" w:pos="1134"/>
        </w:tabs>
        <w:ind w:left="0" w:firstLine="0"/>
      </w:pPr>
      <w:rPr>
        <w:rFonts w:hint="default"/>
      </w:rPr>
    </w:lvl>
    <w:lvl w:ilvl="4">
      <w:start w:val="1"/>
      <w:numFmt w:val="decimal"/>
      <w:pStyle w:val="50"/>
      <w:lvlText w:val="%1.%2.%3.%4.%5 "/>
      <w:lvlJc w:val="left"/>
      <w:pPr>
        <w:ind w:left="0" w:firstLine="0"/>
      </w:pPr>
      <w:rPr>
        <w:rFonts w:hint="default"/>
      </w:rPr>
    </w:lvl>
    <w:lvl w:ilvl="5">
      <w:start w:val="1"/>
      <w:numFmt w:val="decimal"/>
      <w:pStyle w:val="6"/>
      <w:lvlText w:val="%1.%2.%3.%4.%5.%6 "/>
      <w:lvlJc w:val="left"/>
      <w:pPr>
        <w:ind w:left="0" w:firstLine="0"/>
      </w:pPr>
      <w:rPr>
        <w:rFonts w:hint="default"/>
      </w:rPr>
    </w:lvl>
    <w:lvl w:ilvl="6">
      <w:start w:val="1"/>
      <w:numFmt w:val="decimal"/>
      <w:pStyle w:val="7"/>
      <w:lvlText w:val="%1.%2.%3.%4.%5.%6.%7 "/>
      <w:lvlJc w:val="left"/>
      <w:pPr>
        <w:ind w:left="0" w:firstLine="0"/>
      </w:pPr>
      <w:rPr>
        <w:rFonts w:hint="default"/>
      </w:rPr>
    </w:lvl>
    <w:lvl w:ilvl="7">
      <w:start w:val="1"/>
      <w:numFmt w:val="decimal"/>
      <w:pStyle w:val="8"/>
      <w:lvlText w:val="%1.%2.%3.%4.%5.%6.%7.%8 "/>
      <w:lvlJc w:val="left"/>
      <w:pPr>
        <w:ind w:left="0" w:firstLine="0"/>
      </w:pPr>
      <w:rPr>
        <w:rFonts w:hint="default"/>
      </w:rPr>
    </w:lvl>
    <w:lvl w:ilvl="8">
      <w:start w:val="1"/>
      <w:numFmt w:val="decimal"/>
      <w:pStyle w:val="9"/>
      <w:lvlText w:val="%1.%2.%3.%4.%5.%6.%7.%8.%9 "/>
      <w:lvlJc w:val="left"/>
      <w:pPr>
        <w:ind w:left="0" w:firstLine="0"/>
      </w:pPr>
      <w:rPr>
        <w:rFonts w:hint="default"/>
      </w:rPr>
    </w:lvl>
  </w:abstractNum>
  <w:abstractNum w:abstractNumId="7" w15:restartNumberingAfterBreak="0">
    <w:nsid w:val="17327E30"/>
    <w:multiLevelType w:val="multilevel"/>
    <w:tmpl w:val="9488C5EE"/>
    <w:styleLink w:val="WW8Num20"/>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182D23E8"/>
    <w:multiLevelType w:val="multilevel"/>
    <w:tmpl w:val="60AC23B4"/>
    <w:styleLink w:val="WW8Num19"/>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C941D7A"/>
    <w:multiLevelType w:val="multilevel"/>
    <w:tmpl w:val="FD3CAF2A"/>
    <w:styleLink w:val="WW8Num3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111382A"/>
    <w:multiLevelType w:val="multilevel"/>
    <w:tmpl w:val="CC58C272"/>
    <w:styleLink w:val="WW8Num30"/>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11C6763"/>
    <w:multiLevelType w:val="multilevel"/>
    <w:tmpl w:val="249E1EF0"/>
    <w:styleLink w:val="WW8Num13"/>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212C3A1F"/>
    <w:multiLevelType w:val="multilevel"/>
    <w:tmpl w:val="E8106664"/>
    <w:styleLink w:val="WWOutlineListStyle"/>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13" w15:restartNumberingAfterBreak="0">
    <w:nsid w:val="27EF340A"/>
    <w:multiLevelType w:val="multilevel"/>
    <w:tmpl w:val="207A2B3C"/>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29C359CC"/>
    <w:multiLevelType w:val="multilevel"/>
    <w:tmpl w:val="3ACE4B94"/>
    <w:styleLink w:val="WW8Num32"/>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AE4217D"/>
    <w:multiLevelType w:val="multilevel"/>
    <w:tmpl w:val="F4BEBB9A"/>
    <w:styleLink w:val="WW8Num1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2B2A204F"/>
    <w:multiLevelType w:val="hybridMultilevel"/>
    <w:tmpl w:val="4A867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025810"/>
    <w:multiLevelType w:val="multilevel"/>
    <w:tmpl w:val="5C00FCBA"/>
    <w:styleLink w:val="WW8Num1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31FE2513"/>
    <w:multiLevelType w:val="multilevel"/>
    <w:tmpl w:val="0A9441C0"/>
    <w:styleLink w:val="WW8Num8"/>
    <w:lvl w:ilvl="0">
      <w:numFmt w:val="bullet"/>
      <w:pStyle w:val="20"/>
      <w:lvlText w:val=""/>
      <w:lvlJc w:val="left"/>
      <w:pPr>
        <w:ind w:left="643"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33906AFF"/>
    <w:multiLevelType w:val="multilevel"/>
    <w:tmpl w:val="EC46EC58"/>
    <w:styleLink w:val="WW8Num23"/>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36BF0D1B"/>
    <w:multiLevelType w:val="multilevel"/>
    <w:tmpl w:val="C8AC132C"/>
    <w:styleLink w:val="WW8Num10"/>
    <w:lvl w:ilvl="0">
      <w:numFmt w:val="bullet"/>
      <w:pStyle w:val="a0"/>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377F3669"/>
    <w:multiLevelType w:val="multilevel"/>
    <w:tmpl w:val="4092A5F0"/>
    <w:styleLink w:val="WW8Num24"/>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39B221A7"/>
    <w:multiLevelType w:val="multilevel"/>
    <w:tmpl w:val="587C18E4"/>
    <w:styleLink w:val="WW8Num12"/>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3B917B0F"/>
    <w:multiLevelType w:val="hybridMultilevel"/>
    <w:tmpl w:val="7A2C5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616775"/>
    <w:multiLevelType w:val="hybridMultilevel"/>
    <w:tmpl w:val="5ECAD69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5" w15:restartNumberingAfterBreak="0">
    <w:nsid w:val="3E046A47"/>
    <w:multiLevelType w:val="multilevel"/>
    <w:tmpl w:val="0A360270"/>
    <w:styleLink w:val="WW8Num15"/>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82217B"/>
    <w:multiLevelType w:val="multilevel"/>
    <w:tmpl w:val="510E0120"/>
    <w:styleLink w:val="WW8Num25"/>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3F904456"/>
    <w:multiLevelType w:val="multilevel"/>
    <w:tmpl w:val="A3509D76"/>
    <w:styleLink w:val="Numbering21"/>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28" w15:restartNumberingAfterBreak="0">
    <w:nsid w:val="41935D73"/>
    <w:multiLevelType w:val="multilevel"/>
    <w:tmpl w:val="8EF4D292"/>
    <w:styleLink w:val="WW8Num6"/>
    <w:lvl w:ilvl="0">
      <w:numFmt w:val="bullet"/>
      <w:pStyle w:val="40"/>
      <w:lvlText w:val=""/>
      <w:lvlJc w:val="left"/>
      <w:pPr>
        <w:ind w:left="1209"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48AB1D53"/>
    <w:multiLevelType w:val="hybridMultilevel"/>
    <w:tmpl w:val="82706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BE0E12"/>
    <w:multiLevelType w:val="multilevel"/>
    <w:tmpl w:val="EA04279E"/>
    <w:styleLink w:val="WW8Num17"/>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BCB5FDB"/>
    <w:multiLevelType w:val="multilevel"/>
    <w:tmpl w:val="3E1653F6"/>
    <w:styleLink w:val="Numbering1"/>
    <w:lvl w:ilvl="0">
      <w:start w:val="1"/>
      <w:numFmt w:val="decimal"/>
      <w:lvlText w:val="%1."/>
      <w:lvlJc w:val="left"/>
      <w:pPr>
        <w:ind w:left="283" w:hanging="283"/>
      </w:pPr>
    </w:lvl>
    <w:lvl w:ilvl="1">
      <w:start w:val="1"/>
      <w:numFmt w:val="decimal"/>
      <w:lvlText w:val="%1.%2 "/>
      <w:lvlJc w:val="left"/>
      <w:pPr>
        <w:ind w:left="283" w:hanging="283"/>
      </w:pPr>
    </w:lvl>
    <w:lvl w:ilvl="2">
      <w:start w:val="1"/>
      <w:numFmt w:val="decimal"/>
      <w:lvlText w:val="%1.%2.%3 "/>
      <w:lvlJc w:val="left"/>
      <w:pPr>
        <w:ind w:left="283" w:hanging="283"/>
      </w:pPr>
    </w:lvl>
    <w:lvl w:ilvl="3">
      <w:start w:val="1"/>
      <w:numFmt w:val="decimal"/>
      <w:lvlText w:val="%1.%2.%3.%4 "/>
      <w:lvlJc w:val="left"/>
      <w:pPr>
        <w:ind w:left="283" w:hanging="283"/>
      </w:pPr>
    </w:lvl>
    <w:lvl w:ilvl="4">
      <w:start w:val="1"/>
      <w:numFmt w:val="decimal"/>
      <w:lvlText w:val="%1.%2.%3.%4.%5 "/>
      <w:lvlJc w:val="left"/>
      <w:pPr>
        <w:ind w:left="283" w:hanging="283"/>
      </w:pPr>
    </w:lvl>
    <w:lvl w:ilvl="5">
      <w:start w:val="1"/>
      <w:numFmt w:val="decimal"/>
      <w:lvlText w:val="%1.%2.%3.%4.%5.%6 "/>
      <w:lvlJc w:val="left"/>
      <w:pPr>
        <w:ind w:left="283" w:hanging="283"/>
      </w:pPr>
    </w:lvl>
    <w:lvl w:ilvl="6">
      <w:start w:val="1"/>
      <w:numFmt w:val="decimal"/>
      <w:lvlText w:val="%1.%2.%3.%4.%5.%6.%7 "/>
      <w:lvlJc w:val="left"/>
      <w:pPr>
        <w:ind w:left="283" w:hanging="283"/>
      </w:pPr>
    </w:lvl>
    <w:lvl w:ilvl="7">
      <w:start w:val="1"/>
      <w:numFmt w:val="decimal"/>
      <w:lvlText w:val="%1.%2.%3.%4.%5.%6.%7.%8 "/>
      <w:lvlJc w:val="left"/>
      <w:pPr>
        <w:ind w:left="283" w:hanging="283"/>
      </w:pPr>
    </w:lvl>
    <w:lvl w:ilvl="8">
      <w:start w:val="1"/>
      <w:numFmt w:val="decimal"/>
      <w:lvlText w:val="%1.%2.%3.%4.%5.%6.%7.%8.%9 "/>
      <w:lvlJc w:val="left"/>
      <w:pPr>
        <w:ind w:left="283" w:hanging="283"/>
      </w:pPr>
    </w:lvl>
  </w:abstractNum>
  <w:abstractNum w:abstractNumId="32" w15:restartNumberingAfterBreak="0">
    <w:nsid w:val="50064942"/>
    <w:multiLevelType w:val="multilevel"/>
    <w:tmpl w:val="61D48004"/>
    <w:styleLink w:val="WW8Num2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518C2AE9"/>
    <w:multiLevelType w:val="multilevel"/>
    <w:tmpl w:val="B2BC45FC"/>
    <w:styleLink w:val="WW8Num7"/>
    <w:lvl w:ilvl="0">
      <w:numFmt w:val="bullet"/>
      <w:pStyle w:val="30"/>
      <w:lvlText w:val=""/>
      <w:lvlJc w:val="left"/>
      <w:pPr>
        <w:ind w:left="926"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535358C3"/>
    <w:multiLevelType w:val="multilevel"/>
    <w:tmpl w:val="F0048236"/>
    <w:styleLink w:val="WW8Num2"/>
    <w:lvl w:ilvl="0">
      <w:start w:val="1"/>
      <w:numFmt w:val="decimal"/>
      <w:pStyle w:val="Numbering4"/>
      <w:lvlText w:val="%1."/>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551C5EE5"/>
    <w:multiLevelType w:val="multilevel"/>
    <w:tmpl w:val="65FE398C"/>
    <w:styleLink w:val="WW8Num2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5AEA11ED"/>
    <w:multiLevelType w:val="multilevel"/>
    <w:tmpl w:val="D3B6A0AE"/>
    <w:styleLink w:val="WW8Num27"/>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DD87851"/>
    <w:multiLevelType w:val="hybridMultilevel"/>
    <w:tmpl w:val="2BCCB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1E009BC"/>
    <w:multiLevelType w:val="multilevel"/>
    <w:tmpl w:val="4796A016"/>
    <w:styleLink w:val="WW8Num3"/>
    <w:lvl w:ilvl="0">
      <w:start w:val="1"/>
      <w:numFmt w:val="decimal"/>
      <w:pStyle w:val="Numbering3"/>
      <w:lvlText w:val="%1."/>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30D32F0"/>
    <w:multiLevelType w:val="multilevel"/>
    <w:tmpl w:val="C0923E90"/>
    <w:styleLink w:val="WW8Num16"/>
    <w:lvl w:ilvl="0">
      <w:start w:val="1"/>
      <w:numFmt w:val="decimal"/>
      <w:lvlText w:val="%1)"/>
      <w:lvlJc w:val="left"/>
      <w:pPr>
        <w:ind w:left="1494"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633A0423"/>
    <w:multiLevelType w:val="multilevel"/>
    <w:tmpl w:val="A6DA86EA"/>
    <w:styleLink w:val="WW8Num21"/>
    <w:lvl w:ilvl="0">
      <w:start w:val="1"/>
      <w:numFmt w:val="decimal"/>
      <w:lvlText w:val="%1)"/>
      <w:lvlJc w:val="left"/>
      <w:pPr>
        <w:ind w:left="1494"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6C2D403A"/>
    <w:multiLevelType w:val="multilevel"/>
    <w:tmpl w:val="79D2EE92"/>
    <w:styleLink w:val="WW8StyleNum"/>
    <w:lvl w:ilvl="0">
      <w:start w:val="1"/>
      <w:numFmt w:val="none"/>
      <w:pStyle w:val="Bullet"/>
      <w:lvlText w:val="%1"/>
      <w:lvlJc w:val="left"/>
      <w:pPr>
        <w:ind w:left="567" w:hanging="567"/>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6BC5186"/>
    <w:multiLevelType w:val="multilevel"/>
    <w:tmpl w:val="B60C9F66"/>
    <w:styleLink w:val="WW8Num1"/>
    <w:lvl w:ilvl="0">
      <w:start w:val="1"/>
      <w:numFmt w:val="decimal"/>
      <w:pStyle w:val="Numbering5"/>
      <w:lvlText w:val="%1."/>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7B78707F"/>
    <w:multiLevelType w:val="multilevel"/>
    <w:tmpl w:val="F4DEA924"/>
    <w:styleLink w:val="WW8Num9"/>
    <w:lvl w:ilvl="0">
      <w:start w:val="1"/>
      <w:numFmt w:val="decimal"/>
      <w:pStyle w:val="a1"/>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7BED185A"/>
    <w:multiLevelType w:val="multilevel"/>
    <w:tmpl w:val="C7AC8710"/>
    <w:styleLink w:val="WW8Num4"/>
    <w:lvl w:ilvl="0">
      <w:start w:val="1"/>
      <w:numFmt w:val="decimal"/>
      <w:pStyle w:val="Numbering2"/>
      <w:lvlText w:val="%1."/>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7C7848EA"/>
    <w:multiLevelType w:val="multilevel"/>
    <w:tmpl w:val="FE2A2576"/>
    <w:styleLink w:val="WW8Num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12"/>
  </w:num>
  <w:num w:numId="2">
    <w:abstractNumId w:val="31"/>
  </w:num>
  <w:num w:numId="3">
    <w:abstractNumId w:val="27"/>
  </w:num>
  <w:num w:numId="4">
    <w:abstractNumId w:val="5"/>
  </w:num>
  <w:num w:numId="5">
    <w:abstractNumId w:val="42"/>
  </w:num>
  <w:num w:numId="6">
    <w:abstractNumId w:val="34"/>
  </w:num>
  <w:num w:numId="7">
    <w:abstractNumId w:val="38"/>
  </w:num>
  <w:num w:numId="8">
    <w:abstractNumId w:val="44"/>
  </w:num>
  <w:num w:numId="9">
    <w:abstractNumId w:val="2"/>
  </w:num>
  <w:num w:numId="10">
    <w:abstractNumId w:val="28"/>
  </w:num>
  <w:num w:numId="11">
    <w:abstractNumId w:val="33"/>
  </w:num>
  <w:num w:numId="12">
    <w:abstractNumId w:val="18"/>
  </w:num>
  <w:num w:numId="13">
    <w:abstractNumId w:val="43"/>
  </w:num>
  <w:num w:numId="14">
    <w:abstractNumId w:val="20"/>
  </w:num>
  <w:num w:numId="15">
    <w:abstractNumId w:val="45"/>
  </w:num>
  <w:num w:numId="16">
    <w:abstractNumId w:val="22"/>
  </w:num>
  <w:num w:numId="17">
    <w:abstractNumId w:val="11"/>
  </w:num>
  <w:num w:numId="18">
    <w:abstractNumId w:val="15"/>
  </w:num>
  <w:num w:numId="19">
    <w:abstractNumId w:val="25"/>
  </w:num>
  <w:num w:numId="20">
    <w:abstractNumId w:val="39"/>
  </w:num>
  <w:num w:numId="21">
    <w:abstractNumId w:val="30"/>
  </w:num>
  <w:num w:numId="22">
    <w:abstractNumId w:val="17"/>
  </w:num>
  <w:num w:numId="23">
    <w:abstractNumId w:val="8"/>
  </w:num>
  <w:num w:numId="24">
    <w:abstractNumId w:val="7"/>
  </w:num>
  <w:num w:numId="25">
    <w:abstractNumId w:val="40"/>
  </w:num>
  <w:num w:numId="26">
    <w:abstractNumId w:val="4"/>
  </w:num>
  <w:num w:numId="27">
    <w:abstractNumId w:val="19"/>
  </w:num>
  <w:num w:numId="28">
    <w:abstractNumId w:val="21"/>
  </w:num>
  <w:num w:numId="29">
    <w:abstractNumId w:val="26"/>
  </w:num>
  <w:num w:numId="30">
    <w:abstractNumId w:val="32"/>
  </w:num>
  <w:num w:numId="31">
    <w:abstractNumId w:val="36"/>
  </w:num>
  <w:num w:numId="32">
    <w:abstractNumId w:val="35"/>
  </w:num>
  <w:num w:numId="33">
    <w:abstractNumId w:val="0"/>
  </w:num>
  <w:num w:numId="34">
    <w:abstractNumId w:val="10"/>
  </w:num>
  <w:num w:numId="35">
    <w:abstractNumId w:val="9"/>
  </w:num>
  <w:num w:numId="36">
    <w:abstractNumId w:val="14"/>
  </w:num>
  <w:num w:numId="37">
    <w:abstractNumId w:val="41"/>
  </w:num>
  <w:num w:numId="38">
    <w:abstractNumId w:val="3"/>
  </w:num>
  <w:num w:numId="39">
    <w:abstractNumId w:val="16"/>
  </w:num>
  <w:num w:numId="40">
    <w:abstractNumId w:val="6"/>
  </w:num>
  <w:num w:numId="41">
    <w:abstractNumId w:val="37"/>
  </w:num>
  <w:num w:numId="42">
    <w:abstractNumId w:val="23"/>
  </w:num>
  <w:num w:numId="43">
    <w:abstractNumId w:val="29"/>
  </w:num>
  <w:num w:numId="44">
    <w:abstractNumId w:val="1"/>
  </w:num>
  <w:num w:numId="45">
    <w:abstractNumId w:val="6"/>
  </w:num>
  <w:num w:numId="46">
    <w:abstractNumId w:val="6"/>
  </w:num>
  <w:num w:numId="47">
    <w:abstractNumId w:val="13"/>
  </w:num>
  <w:num w:numId="48">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characterSpacingControl w:val="doNotCompress"/>
  <w:hdrShapeDefaults>
    <o:shapedefaults v:ext="edit" spidmax="2049">
      <o:colormru v:ext="edit" colors="yellow"/>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12"/>
    <w:rsid w:val="000023F3"/>
    <w:rsid w:val="00002C5B"/>
    <w:rsid w:val="000059B1"/>
    <w:rsid w:val="00012924"/>
    <w:rsid w:val="00014E4C"/>
    <w:rsid w:val="000155C9"/>
    <w:rsid w:val="00020D42"/>
    <w:rsid w:val="00021357"/>
    <w:rsid w:val="00025EAF"/>
    <w:rsid w:val="00027FE3"/>
    <w:rsid w:val="00031E38"/>
    <w:rsid w:val="00033008"/>
    <w:rsid w:val="00035FB4"/>
    <w:rsid w:val="0003740E"/>
    <w:rsid w:val="00050FFE"/>
    <w:rsid w:val="0005491C"/>
    <w:rsid w:val="00060164"/>
    <w:rsid w:val="000652D1"/>
    <w:rsid w:val="00066267"/>
    <w:rsid w:val="000761AA"/>
    <w:rsid w:val="00077B3C"/>
    <w:rsid w:val="000A646D"/>
    <w:rsid w:val="000B4083"/>
    <w:rsid w:val="000B41D0"/>
    <w:rsid w:val="000B464F"/>
    <w:rsid w:val="000B667C"/>
    <w:rsid w:val="000C0B54"/>
    <w:rsid w:val="000C25BD"/>
    <w:rsid w:val="000C480F"/>
    <w:rsid w:val="000D04D1"/>
    <w:rsid w:val="000E5FE6"/>
    <w:rsid w:val="000F12AB"/>
    <w:rsid w:val="000F5A83"/>
    <w:rsid w:val="000F679B"/>
    <w:rsid w:val="00102171"/>
    <w:rsid w:val="00120112"/>
    <w:rsid w:val="0013106E"/>
    <w:rsid w:val="001401FB"/>
    <w:rsid w:val="00143A2E"/>
    <w:rsid w:val="00147693"/>
    <w:rsid w:val="00154230"/>
    <w:rsid w:val="0016592B"/>
    <w:rsid w:val="00175BEC"/>
    <w:rsid w:val="00194A38"/>
    <w:rsid w:val="001A7F7F"/>
    <w:rsid w:val="001C23FF"/>
    <w:rsid w:val="001C2CAA"/>
    <w:rsid w:val="001C35AE"/>
    <w:rsid w:val="001C652D"/>
    <w:rsid w:val="001D0F9E"/>
    <w:rsid w:val="001E4154"/>
    <w:rsid w:val="001E6286"/>
    <w:rsid w:val="001F0469"/>
    <w:rsid w:val="001F5F10"/>
    <w:rsid w:val="00200D33"/>
    <w:rsid w:val="00205490"/>
    <w:rsid w:val="00211315"/>
    <w:rsid w:val="002157DF"/>
    <w:rsid w:val="0022084C"/>
    <w:rsid w:val="00220FAA"/>
    <w:rsid w:val="00237DCA"/>
    <w:rsid w:val="002439AB"/>
    <w:rsid w:val="00245AB5"/>
    <w:rsid w:val="00246C32"/>
    <w:rsid w:val="00252204"/>
    <w:rsid w:val="00263527"/>
    <w:rsid w:val="00273BEF"/>
    <w:rsid w:val="0027734C"/>
    <w:rsid w:val="0028091F"/>
    <w:rsid w:val="00283D90"/>
    <w:rsid w:val="00294FCD"/>
    <w:rsid w:val="002A156F"/>
    <w:rsid w:val="002A1990"/>
    <w:rsid w:val="002A533C"/>
    <w:rsid w:val="002A58F4"/>
    <w:rsid w:val="002B1FEE"/>
    <w:rsid w:val="002B2502"/>
    <w:rsid w:val="002B5077"/>
    <w:rsid w:val="002B667D"/>
    <w:rsid w:val="002C601F"/>
    <w:rsid w:val="002C6E5E"/>
    <w:rsid w:val="002D3982"/>
    <w:rsid w:val="002D3F50"/>
    <w:rsid w:val="002D510A"/>
    <w:rsid w:val="002D7286"/>
    <w:rsid w:val="002E2667"/>
    <w:rsid w:val="002E3B8C"/>
    <w:rsid w:val="002F4797"/>
    <w:rsid w:val="002F72A5"/>
    <w:rsid w:val="0030207A"/>
    <w:rsid w:val="00306A96"/>
    <w:rsid w:val="0031070B"/>
    <w:rsid w:val="003114EB"/>
    <w:rsid w:val="00313472"/>
    <w:rsid w:val="00323A3F"/>
    <w:rsid w:val="00336473"/>
    <w:rsid w:val="003457E7"/>
    <w:rsid w:val="00347859"/>
    <w:rsid w:val="00352A91"/>
    <w:rsid w:val="00354D80"/>
    <w:rsid w:val="00356897"/>
    <w:rsid w:val="00360795"/>
    <w:rsid w:val="00364A50"/>
    <w:rsid w:val="00375EBB"/>
    <w:rsid w:val="00383213"/>
    <w:rsid w:val="003903B9"/>
    <w:rsid w:val="00395795"/>
    <w:rsid w:val="003A3162"/>
    <w:rsid w:val="003B30AB"/>
    <w:rsid w:val="003B32B5"/>
    <w:rsid w:val="003B37A3"/>
    <w:rsid w:val="003B4271"/>
    <w:rsid w:val="003B6104"/>
    <w:rsid w:val="003C054E"/>
    <w:rsid w:val="003C1E83"/>
    <w:rsid w:val="003C33D5"/>
    <w:rsid w:val="003C3947"/>
    <w:rsid w:val="003C3B2F"/>
    <w:rsid w:val="003C6607"/>
    <w:rsid w:val="003C7395"/>
    <w:rsid w:val="003D2272"/>
    <w:rsid w:val="003E1487"/>
    <w:rsid w:val="003F4C2F"/>
    <w:rsid w:val="00400A75"/>
    <w:rsid w:val="004120C2"/>
    <w:rsid w:val="0041305E"/>
    <w:rsid w:val="00413F76"/>
    <w:rsid w:val="00425F8C"/>
    <w:rsid w:val="00426623"/>
    <w:rsid w:val="00427B7F"/>
    <w:rsid w:val="0043257F"/>
    <w:rsid w:val="004356FB"/>
    <w:rsid w:val="00437773"/>
    <w:rsid w:val="004436A2"/>
    <w:rsid w:val="004443F3"/>
    <w:rsid w:val="00452E31"/>
    <w:rsid w:val="004627C9"/>
    <w:rsid w:val="00465A49"/>
    <w:rsid w:val="0047606D"/>
    <w:rsid w:val="0048279A"/>
    <w:rsid w:val="00491F50"/>
    <w:rsid w:val="00493E1D"/>
    <w:rsid w:val="004966FF"/>
    <w:rsid w:val="004A4C52"/>
    <w:rsid w:val="004A5FCE"/>
    <w:rsid w:val="004B487E"/>
    <w:rsid w:val="004C01E3"/>
    <w:rsid w:val="004D0E07"/>
    <w:rsid w:val="004D21CC"/>
    <w:rsid w:val="004D5BE3"/>
    <w:rsid w:val="004E0786"/>
    <w:rsid w:val="004E31E7"/>
    <w:rsid w:val="004F412E"/>
    <w:rsid w:val="004F6EED"/>
    <w:rsid w:val="005007BC"/>
    <w:rsid w:val="00501830"/>
    <w:rsid w:val="00510507"/>
    <w:rsid w:val="00513F9F"/>
    <w:rsid w:val="00516BA7"/>
    <w:rsid w:val="00521734"/>
    <w:rsid w:val="00523388"/>
    <w:rsid w:val="00537786"/>
    <w:rsid w:val="005517E4"/>
    <w:rsid w:val="005538A9"/>
    <w:rsid w:val="00554AC7"/>
    <w:rsid w:val="00555BC4"/>
    <w:rsid w:val="00567990"/>
    <w:rsid w:val="00570186"/>
    <w:rsid w:val="00575C3A"/>
    <w:rsid w:val="00575D4B"/>
    <w:rsid w:val="0058059D"/>
    <w:rsid w:val="00583D83"/>
    <w:rsid w:val="00590EB9"/>
    <w:rsid w:val="00596822"/>
    <w:rsid w:val="005978DB"/>
    <w:rsid w:val="00597CCA"/>
    <w:rsid w:val="005A321E"/>
    <w:rsid w:val="005B1686"/>
    <w:rsid w:val="005C038B"/>
    <w:rsid w:val="005C1B8C"/>
    <w:rsid w:val="005C1F12"/>
    <w:rsid w:val="005C499D"/>
    <w:rsid w:val="005C5176"/>
    <w:rsid w:val="005C7122"/>
    <w:rsid w:val="005D0FA9"/>
    <w:rsid w:val="005F6CD8"/>
    <w:rsid w:val="00604769"/>
    <w:rsid w:val="00605522"/>
    <w:rsid w:val="006059A3"/>
    <w:rsid w:val="006064F5"/>
    <w:rsid w:val="00621C67"/>
    <w:rsid w:val="00625F92"/>
    <w:rsid w:val="00626B3E"/>
    <w:rsid w:val="0063306B"/>
    <w:rsid w:val="006361AC"/>
    <w:rsid w:val="00641892"/>
    <w:rsid w:val="00642E61"/>
    <w:rsid w:val="006450C1"/>
    <w:rsid w:val="006512DA"/>
    <w:rsid w:val="00660EA9"/>
    <w:rsid w:val="00667FBA"/>
    <w:rsid w:val="00670DB6"/>
    <w:rsid w:val="0067276F"/>
    <w:rsid w:val="006741DB"/>
    <w:rsid w:val="00680367"/>
    <w:rsid w:val="00682199"/>
    <w:rsid w:val="006A09E0"/>
    <w:rsid w:val="006A768D"/>
    <w:rsid w:val="006B6CE0"/>
    <w:rsid w:val="006C1C6D"/>
    <w:rsid w:val="006C4563"/>
    <w:rsid w:val="006D25D8"/>
    <w:rsid w:val="006D268B"/>
    <w:rsid w:val="006E3D7C"/>
    <w:rsid w:val="006E6D05"/>
    <w:rsid w:val="006F56A6"/>
    <w:rsid w:val="006F7EE0"/>
    <w:rsid w:val="00700789"/>
    <w:rsid w:val="00701E08"/>
    <w:rsid w:val="00703152"/>
    <w:rsid w:val="00704081"/>
    <w:rsid w:val="00707EAE"/>
    <w:rsid w:val="00710F59"/>
    <w:rsid w:val="007242CD"/>
    <w:rsid w:val="007249CD"/>
    <w:rsid w:val="00732DB5"/>
    <w:rsid w:val="0073331A"/>
    <w:rsid w:val="00737CF9"/>
    <w:rsid w:val="00744CA7"/>
    <w:rsid w:val="00744DF9"/>
    <w:rsid w:val="0074637F"/>
    <w:rsid w:val="00752B4B"/>
    <w:rsid w:val="0075322D"/>
    <w:rsid w:val="00753D0D"/>
    <w:rsid w:val="00754DDB"/>
    <w:rsid w:val="00762158"/>
    <w:rsid w:val="00762EBF"/>
    <w:rsid w:val="007B12D6"/>
    <w:rsid w:val="007B2046"/>
    <w:rsid w:val="007B3B85"/>
    <w:rsid w:val="007C49B9"/>
    <w:rsid w:val="007D6693"/>
    <w:rsid w:val="007D689E"/>
    <w:rsid w:val="007F4BA6"/>
    <w:rsid w:val="007F5C24"/>
    <w:rsid w:val="007F77C5"/>
    <w:rsid w:val="00802E0E"/>
    <w:rsid w:val="008047D4"/>
    <w:rsid w:val="00814B88"/>
    <w:rsid w:val="00821FE8"/>
    <w:rsid w:val="00823F52"/>
    <w:rsid w:val="00827309"/>
    <w:rsid w:val="00834166"/>
    <w:rsid w:val="00834C0D"/>
    <w:rsid w:val="00842F0C"/>
    <w:rsid w:val="00852B34"/>
    <w:rsid w:val="00854FD8"/>
    <w:rsid w:val="0086226A"/>
    <w:rsid w:val="00865C56"/>
    <w:rsid w:val="008708F4"/>
    <w:rsid w:val="00874131"/>
    <w:rsid w:val="008803B7"/>
    <w:rsid w:val="0088205A"/>
    <w:rsid w:val="0088583F"/>
    <w:rsid w:val="0089006D"/>
    <w:rsid w:val="008A13DA"/>
    <w:rsid w:val="008A37AB"/>
    <w:rsid w:val="008C0F5D"/>
    <w:rsid w:val="008C25BF"/>
    <w:rsid w:val="008C70FA"/>
    <w:rsid w:val="008D3C0D"/>
    <w:rsid w:val="008D7B41"/>
    <w:rsid w:val="008E765A"/>
    <w:rsid w:val="008F1162"/>
    <w:rsid w:val="00906BCB"/>
    <w:rsid w:val="00912A5E"/>
    <w:rsid w:val="00917160"/>
    <w:rsid w:val="00920088"/>
    <w:rsid w:val="009273D8"/>
    <w:rsid w:val="00933572"/>
    <w:rsid w:val="00934012"/>
    <w:rsid w:val="00941A87"/>
    <w:rsid w:val="00945505"/>
    <w:rsid w:val="00945F6D"/>
    <w:rsid w:val="00951264"/>
    <w:rsid w:val="00960A5C"/>
    <w:rsid w:val="00961536"/>
    <w:rsid w:val="0096297E"/>
    <w:rsid w:val="009630F1"/>
    <w:rsid w:val="00964536"/>
    <w:rsid w:val="00972450"/>
    <w:rsid w:val="009757AF"/>
    <w:rsid w:val="00984048"/>
    <w:rsid w:val="009A7A1A"/>
    <w:rsid w:val="009B40E8"/>
    <w:rsid w:val="009B42F5"/>
    <w:rsid w:val="009B4CED"/>
    <w:rsid w:val="009C0207"/>
    <w:rsid w:val="009D5F6C"/>
    <w:rsid w:val="009D69D1"/>
    <w:rsid w:val="00A0560A"/>
    <w:rsid w:val="00A0770F"/>
    <w:rsid w:val="00A10FD2"/>
    <w:rsid w:val="00A2419D"/>
    <w:rsid w:val="00A26C84"/>
    <w:rsid w:val="00A27E53"/>
    <w:rsid w:val="00A315CC"/>
    <w:rsid w:val="00A362D3"/>
    <w:rsid w:val="00A3695B"/>
    <w:rsid w:val="00A374F3"/>
    <w:rsid w:val="00A40881"/>
    <w:rsid w:val="00A413A3"/>
    <w:rsid w:val="00A549CF"/>
    <w:rsid w:val="00A56914"/>
    <w:rsid w:val="00A57317"/>
    <w:rsid w:val="00A61285"/>
    <w:rsid w:val="00A62E21"/>
    <w:rsid w:val="00A62EA9"/>
    <w:rsid w:val="00A638E1"/>
    <w:rsid w:val="00A646CA"/>
    <w:rsid w:val="00A71A76"/>
    <w:rsid w:val="00A73495"/>
    <w:rsid w:val="00A73B27"/>
    <w:rsid w:val="00A76865"/>
    <w:rsid w:val="00AA0D14"/>
    <w:rsid w:val="00AA323A"/>
    <w:rsid w:val="00AB4D6F"/>
    <w:rsid w:val="00AC5E52"/>
    <w:rsid w:val="00AD2F8C"/>
    <w:rsid w:val="00AD3C87"/>
    <w:rsid w:val="00AD7971"/>
    <w:rsid w:val="00AE3A77"/>
    <w:rsid w:val="00AE4A85"/>
    <w:rsid w:val="00AE4F33"/>
    <w:rsid w:val="00AE5795"/>
    <w:rsid w:val="00AF247D"/>
    <w:rsid w:val="00B04B63"/>
    <w:rsid w:val="00B10C03"/>
    <w:rsid w:val="00B16C88"/>
    <w:rsid w:val="00B2608B"/>
    <w:rsid w:val="00B27058"/>
    <w:rsid w:val="00B34D16"/>
    <w:rsid w:val="00B41440"/>
    <w:rsid w:val="00B42439"/>
    <w:rsid w:val="00B4322C"/>
    <w:rsid w:val="00B5202F"/>
    <w:rsid w:val="00B568DE"/>
    <w:rsid w:val="00B63059"/>
    <w:rsid w:val="00B6659F"/>
    <w:rsid w:val="00B711C9"/>
    <w:rsid w:val="00B74D94"/>
    <w:rsid w:val="00B7662C"/>
    <w:rsid w:val="00B806F0"/>
    <w:rsid w:val="00B83076"/>
    <w:rsid w:val="00B8376F"/>
    <w:rsid w:val="00B83D0C"/>
    <w:rsid w:val="00B847D0"/>
    <w:rsid w:val="00B8677C"/>
    <w:rsid w:val="00B95B5C"/>
    <w:rsid w:val="00BA33DC"/>
    <w:rsid w:val="00BA614C"/>
    <w:rsid w:val="00BB3FEF"/>
    <w:rsid w:val="00BC2337"/>
    <w:rsid w:val="00BC3A7E"/>
    <w:rsid w:val="00BC425B"/>
    <w:rsid w:val="00BC4F90"/>
    <w:rsid w:val="00BE3DC4"/>
    <w:rsid w:val="00BE5C62"/>
    <w:rsid w:val="00BF2E98"/>
    <w:rsid w:val="00BF6FD7"/>
    <w:rsid w:val="00C01D9F"/>
    <w:rsid w:val="00C136A6"/>
    <w:rsid w:val="00C16E12"/>
    <w:rsid w:val="00C2796C"/>
    <w:rsid w:val="00C300CA"/>
    <w:rsid w:val="00C33468"/>
    <w:rsid w:val="00C334E8"/>
    <w:rsid w:val="00C41790"/>
    <w:rsid w:val="00C42A6A"/>
    <w:rsid w:val="00C54E93"/>
    <w:rsid w:val="00C6210D"/>
    <w:rsid w:val="00C64EE9"/>
    <w:rsid w:val="00C65DD0"/>
    <w:rsid w:val="00C6674F"/>
    <w:rsid w:val="00C6734F"/>
    <w:rsid w:val="00C67CBA"/>
    <w:rsid w:val="00C7538D"/>
    <w:rsid w:val="00C84B3E"/>
    <w:rsid w:val="00C84F7E"/>
    <w:rsid w:val="00C9053F"/>
    <w:rsid w:val="00C94DC8"/>
    <w:rsid w:val="00C96ACC"/>
    <w:rsid w:val="00CA019A"/>
    <w:rsid w:val="00CA5129"/>
    <w:rsid w:val="00CB5949"/>
    <w:rsid w:val="00CB5D58"/>
    <w:rsid w:val="00CC061B"/>
    <w:rsid w:val="00CC276E"/>
    <w:rsid w:val="00CE0F8B"/>
    <w:rsid w:val="00CE17F3"/>
    <w:rsid w:val="00CE71A1"/>
    <w:rsid w:val="00CF19C9"/>
    <w:rsid w:val="00CF3357"/>
    <w:rsid w:val="00D010B3"/>
    <w:rsid w:val="00D06203"/>
    <w:rsid w:val="00D15300"/>
    <w:rsid w:val="00D22B78"/>
    <w:rsid w:val="00D27F4B"/>
    <w:rsid w:val="00D61659"/>
    <w:rsid w:val="00D80C9F"/>
    <w:rsid w:val="00D81651"/>
    <w:rsid w:val="00D90B5B"/>
    <w:rsid w:val="00D95A2C"/>
    <w:rsid w:val="00D974DD"/>
    <w:rsid w:val="00DA0D18"/>
    <w:rsid w:val="00DB10B6"/>
    <w:rsid w:val="00DC44B2"/>
    <w:rsid w:val="00DC78C0"/>
    <w:rsid w:val="00DD257E"/>
    <w:rsid w:val="00DD587B"/>
    <w:rsid w:val="00DE5839"/>
    <w:rsid w:val="00DE5CB2"/>
    <w:rsid w:val="00DE6772"/>
    <w:rsid w:val="00DF14B6"/>
    <w:rsid w:val="00DF20D0"/>
    <w:rsid w:val="00DF6058"/>
    <w:rsid w:val="00E00B55"/>
    <w:rsid w:val="00E01573"/>
    <w:rsid w:val="00E037CE"/>
    <w:rsid w:val="00E12BF0"/>
    <w:rsid w:val="00E137DF"/>
    <w:rsid w:val="00E168FA"/>
    <w:rsid w:val="00E21531"/>
    <w:rsid w:val="00E2287A"/>
    <w:rsid w:val="00E229C7"/>
    <w:rsid w:val="00E3384A"/>
    <w:rsid w:val="00E37F20"/>
    <w:rsid w:val="00E41BC5"/>
    <w:rsid w:val="00E42E39"/>
    <w:rsid w:val="00E60095"/>
    <w:rsid w:val="00E65580"/>
    <w:rsid w:val="00E65A59"/>
    <w:rsid w:val="00E72C93"/>
    <w:rsid w:val="00E8250B"/>
    <w:rsid w:val="00E8453B"/>
    <w:rsid w:val="00E84C8D"/>
    <w:rsid w:val="00E87C93"/>
    <w:rsid w:val="00E87CFA"/>
    <w:rsid w:val="00E93B25"/>
    <w:rsid w:val="00E95ACD"/>
    <w:rsid w:val="00E97A71"/>
    <w:rsid w:val="00EA1E79"/>
    <w:rsid w:val="00EA30FC"/>
    <w:rsid w:val="00EB509F"/>
    <w:rsid w:val="00EB519A"/>
    <w:rsid w:val="00EC1510"/>
    <w:rsid w:val="00EC54C7"/>
    <w:rsid w:val="00ED13A9"/>
    <w:rsid w:val="00ED1D16"/>
    <w:rsid w:val="00ED281C"/>
    <w:rsid w:val="00ED371B"/>
    <w:rsid w:val="00EE08C7"/>
    <w:rsid w:val="00EE6525"/>
    <w:rsid w:val="00EF2ED3"/>
    <w:rsid w:val="00EF5534"/>
    <w:rsid w:val="00EF6123"/>
    <w:rsid w:val="00F050BE"/>
    <w:rsid w:val="00F10A26"/>
    <w:rsid w:val="00F12766"/>
    <w:rsid w:val="00F302A0"/>
    <w:rsid w:val="00F30AA8"/>
    <w:rsid w:val="00F34E93"/>
    <w:rsid w:val="00F36B48"/>
    <w:rsid w:val="00F36CDD"/>
    <w:rsid w:val="00F44FA2"/>
    <w:rsid w:val="00F500F0"/>
    <w:rsid w:val="00F571D2"/>
    <w:rsid w:val="00F630B5"/>
    <w:rsid w:val="00F71A07"/>
    <w:rsid w:val="00F748E8"/>
    <w:rsid w:val="00F771C4"/>
    <w:rsid w:val="00F81834"/>
    <w:rsid w:val="00F81E62"/>
    <w:rsid w:val="00F82776"/>
    <w:rsid w:val="00F86AF0"/>
    <w:rsid w:val="00F9012B"/>
    <w:rsid w:val="00F977A3"/>
    <w:rsid w:val="00F97AEB"/>
    <w:rsid w:val="00FA3339"/>
    <w:rsid w:val="00FA6AD1"/>
    <w:rsid w:val="00FA780A"/>
    <w:rsid w:val="00FB62EA"/>
    <w:rsid w:val="00FC051F"/>
    <w:rsid w:val="00FC1ED1"/>
    <w:rsid w:val="00FD7089"/>
    <w:rsid w:val="00FE7EAB"/>
    <w:rsid w:val="00FF0BE2"/>
    <w:rsid w:val="00FF23CA"/>
    <w:rsid w:val="00FF4CEE"/>
    <w:rsid w:val="00FF6D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yellow"/>
    </o:shapedefaults>
    <o:shapelayout v:ext="edit">
      <o:idmap v:ext="edit" data="1"/>
    </o:shapelayout>
  </w:shapeDefaults>
  <w:decimalSymbol w:val=","/>
  <w:listSeparator w:val=";"/>
  <w14:docId w14:val="48DCC5C4"/>
  <w15:chartTrackingRefBased/>
  <w15:docId w15:val="{1D41BCBE-121D-4024-BFBC-37AEB7542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Lucida Sans Unicode" w:hAnsi="Times New Roman" w:cs="Tahoma"/>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uppressAutoHyphens/>
      <w:autoSpaceDN w:val="0"/>
      <w:textAlignment w:val="baseline"/>
    </w:pPr>
    <w:rPr>
      <w:kern w:val="3"/>
      <w:sz w:val="24"/>
      <w:szCs w:val="24"/>
    </w:rPr>
  </w:style>
  <w:style w:type="paragraph" w:styleId="1">
    <w:name w:val="heading 1"/>
    <w:basedOn w:val="Standard"/>
    <w:next w:val="Standard"/>
    <w:pPr>
      <w:keepNext/>
      <w:numPr>
        <w:numId w:val="40"/>
      </w:numPr>
      <w:spacing w:before="160" w:after="160"/>
      <w:outlineLvl w:val="0"/>
    </w:pPr>
    <w:rPr>
      <w:rFonts w:ascii="Helvetica" w:hAnsi="Helvetica"/>
      <w:b/>
      <w:sz w:val="32"/>
    </w:rPr>
  </w:style>
  <w:style w:type="paragraph" w:styleId="2">
    <w:name w:val="heading 2"/>
    <w:basedOn w:val="1"/>
    <w:next w:val="Standard"/>
    <w:pPr>
      <w:numPr>
        <w:ilvl w:val="1"/>
      </w:numPr>
      <w:spacing w:before="140" w:after="140"/>
      <w:outlineLvl w:val="1"/>
    </w:pPr>
    <w:rPr>
      <w:sz w:val="28"/>
    </w:rPr>
  </w:style>
  <w:style w:type="paragraph" w:styleId="3">
    <w:name w:val="heading 3"/>
    <w:basedOn w:val="1"/>
    <w:next w:val="Standard"/>
    <w:pPr>
      <w:numPr>
        <w:ilvl w:val="2"/>
      </w:numPr>
      <w:spacing w:before="120" w:after="120"/>
      <w:outlineLvl w:val="2"/>
    </w:pPr>
    <w:rPr>
      <w:sz w:val="26"/>
    </w:rPr>
  </w:style>
  <w:style w:type="paragraph" w:styleId="4">
    <w:name w:val="heading 4"/>
    <w:basedOn w:val="1"/>
    <w:next w:val="Standard"/>
    <w:pPr>
      <w:numPr>
        <w:ilvl w:val="3"/>
      </w:numPr>
      <w:spacing w:before="120" w:after="120"/>
      <w:outlineLvl w:val="3"/>
    </w:pPr>
    <w:rPr>
      <w:b w:val="0"/>
      <w:sz w:val="24"/>
    </w:rPr>
  </w:style>
  <w:style w:type="paragraph" w:styleId="50">
    <w:name w:val="heading 5"/>
    <w:basedOn w:val="1"/>
    <w:next w:val="Standard"/>
    <w:pPr>
      <w:numPr>
        <w:ilvl w:val="4"/>
      </w:numPr>
      <w:spacing w:before="120" w:after="120"/>
      <w:outlineLvl w:val="4"/>
    </w:pPr>
    <w:rPr>
      <w:b w:val="0"/>
      <w:sz w:val="24"/>
    </w:rPr>
  </w:style>
  <w:style w:type="paragraph" w:styleId="6">
    <w:name w:val="heading 6"/>
    <w:basedOn w:val="1"/>
    <w:next w:val="Standard"/>
    <w:pPr>
      <w:numPr>
        <w:ilvl w:val="5"/>
      </w:numPr>
      <w:spacing w:before="120" w:after="120"/>
      <w:outlineLvl w:val="5"/>
    </w:pPr>
    <w:rPr>
      <w:b w:val="0"/>
      <w:sz w:val="24"/>
    </w:rPr>
  </w:style>
  <w:style w:type="paragraph" w:styleId="7">
    <w:name w:val="heading 7"/>
    <w:basedOn w:val="1"/>
    <w:next w:val="Standard"/>
    <w:pPr>
      <w:numPr>
        <w:ilvl w:val="6"/>
      </w:numPr>
      <w:spacing w:before="120" w:after="120"/>
      <w:outlineLvl w:val="6"/>
    </w:pPr>
    <w:rPr>
      <w:b w:val="0"/>
      <w:sz w:val="24"/>
    </w:rPr>
  </w:style>
  <w:style w:type="paragraph" w:styleId="8">
    <w:name w:val="heading 8"/>
    <w:basedOn w:val="1"/>
    <w:next w:val="Standard"/>
    <w:pPr>
      <w:numPr>
        <w:ilvl w:val="7"/>
      </w:numPr>
      <w:spacing w:before="120" w:after="120"/>
      <w:outlineLvl w:val="7"/>
    </w:pPr>
    <w:rPr>
      <w:b w:val="0"/>
      <w:sz w:val="24"/>
    </w:rPr>
  </w:style>
  <w:style w:type="paragraph" w:styleId="9">
    <w:name w:val="heading 9"/>
    <w:basedOn w:val="1"/>
    <w:next w:val="Standard"/>
    <w:pPr>
      <w:numPr>
        <w:ilvl w:val="8"/>
      </w:numPr>
      <w:spacing w:before="120" w:after="120"/>
      <w:outlineLvl w:val="8"/>
    </w:pPr>
    <w:rPr>
      <w:b w:val="0"/>
      <w:sz w:val="24"/>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WWOutlineListStyle">
    <w:name w:val="WW_OutlineListStyle"/>
    <w:basedOn w:val="a5"/>
    <w:pPr>
      <w:numPr>
        <w:numId w:val="1"/>
      </w:numPr>
    </w:pPr>
  </w:style>
  <w:style w:type="paragraph" w:customStyle="1" w:styleId="Standard">
    <w:name w:val="Standard"/>
    <w:link w:val="Standard0"/>
    <w:pPr>
      <w:keepLines/>
      <w:suppressAutoHyphens/>
      <w:autoSpaceDN w:val="0"/>
      <w:spacing w:before="120" w:after="120"/>
      <w:textAlignment w:val="baseline"/>
    </w:pPr>
    <w:rPr>
      <w:rFonts w:eastAsia="Times New Roman" w:cs="Times New Roman"/>
      <w:color w:val="000000"/>
      <w:kern w:val="3"/>
      <w:sz w:val="22"/>
    </w:rPr>
  </w:style>
  <w:style w:type="paragraph" w:customStyle="1" w:styleId="Textbody">
    <w:name w:val="Text body"/>
    <w:basedOn w:val="Standard"/>
    <w:pPr>
      <w:keepLines w:val="0"/>
      <w:spacing w:before="0" w:after="0"/>
      <w:jc w:val="center"/>
    </w:pPr>
    <w:rPr>
      <w:caps/>
      <w:color w:val="auto"/>
      <w:sz w:val="20"/>
    </w:rPr>
  </w:style>
  <w:style w:type="paragraph" w:customStyle="1" w:styleId="Textbodyindent">
    <w:name w:val="Text body indent"/>
    <w:basedOn w:val="Standard"/>
  </w:style>
  <w:style w:type="paragraph" w:customStyle="1" w:styleId="a6">
    <w:name w:val="Название"/>
    <w:basedOn w:val="Standard"/>
    <w:next w:val="Textbody"/>
    <w:pPr>
      <w:keepNext/>
      <w:spacing w:before="240"/>
    </w:pPr>
    <w:rPr>
      <w:rFonts w:ascii="Arial" w:eastAsia="MS Gothic" w:hAnsi="Arial" w:cs="Tahoma"/>
      <w:sz w:val="28"/>
      <w:szCs w:val="28"/>
    </w:rPr>
  </w:style>
  <w:style w:type="paragraph" w:styleId="a7">
    <w:name w:val="Subtitle"/>
    <w:basedOn w:val="a6"/>
    <w:next w:val="Textbody"/>
    <w:pPr>
      <w:jc w:val="center"/>
    </w:pPr>
    <w:rPr>
      <w:i/>
      <w:iCs/>
    </w:rPr>
  </w:style>
  <w:style w:type="paragraph" w:customStyle="1" w:styleId="Heading10">
    <w:name w:val="Heading 10"/>
    <w:basedOn w:val="a6"/>
    <w:next w:val="Textbody"/>
    <w:rPr>
      <w:b/>
      <w:bCs/>
    </w:rPr>
  </w:style>
  <w:style w:type="paragraph" w:styleId="a8">
    <w:name w:val="List"/>
    <w:basedOn w:val="Textbody"/>
    <w:rPr>
      <w:rFonts w:cs="Tahoma"/>
    </w:rPr>
  </w:style>
  <w:style w:type="paragraph" w:styleId="a9">
    <w:name w:val="header"/>
    <w:basedOn w:val="Standard"/>
    <w:pPr>
      <w:spacing w:before="0"/>
    </w:pPr>
    <w:rPr>
      <w:rFonts w:ascii="Arial" w:hAnsi="Arial"/>
    </w:rPr>
  </w:style>
  <w:style w:type="paragraph" w:styleId="aa">
    <w:name w:val="footer"/>
    <w:basedOn w:val="Footnote"/>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i/>
      <w:iCs/>
    </w:rPr>
  </w:style>
  <w:style w:type="paragraph" w:styleId="ab">
    <w:name w:val="caption"/>
    <w:basedOn w:val="Standard"/>
    <w:next w:val="Standard"/>
    <w:rPr>
      <w:b/>
    </w:rPr>
  </w:style>
  <w:style w:type="paragraph" w:customStyle="1" w:styleId="Table">
    <w:name w:val="Table"/>
    <w:basedOn w:val="Standard"/>
    <w:pPr>
      <w:spacing w:before="0" w:after="0"/>
    </w:pPr>
    <w:rPr>
      <w:sz w:val="24"/>
    </w:rPr>
  </w:style>
  <w:style w:type="paragraph" w:customStyle="1" w:styleId="Framecontents">
    <w:name w:val="Frame contents"/>
    <w:basedOn w:val="Textbody"/>
  </w:style>
  <w:style w:type="paragraph" w:customStyle="1" w:styleId="Footnote">
    <w:name w:val="Footnote"/>
    <w:basedOn w:val="Standard"/>
    <w:link w:val="Footnote0"/>
    <w:pPr>
      <w:spacing w:before="0"/>
    </w:pPr>
    <w:rPr>
      <w:rFonts w:ascii="Helvetica" w:hAnsi="Helvetica"/>
      <w:sz w:val="14"/>
    </w:rPr>
  </w:style>
  <w:style w:type="paragraph" w:customStyle="1" w:styleId="Index">
    <w:name w:val="Index"/>
    <w:basedOn w:val="Standard"/>
    <w:pPr>
      <w:suppressLineNumbers/>
    </w:pPr>
    <w:rPr>
      <w:rFonts w:cs="Tahoma"/>
    </w:rPr>
  </w:style>
  <w:style w:type="paragraph" w:customStyle="1" w:styleId="Contents1">
    <w:name w:val="Contents 1"/>
    <w:basedOn w:val="Standard"/>
    <w:next w:val="Standard"/>
    <w:pPr>
      <w:tabs>
        <w:tab w:val="left" w:leader="dot" w:pos="8845"/>
      </w:tabs>
      <w:spacing w:before="119" w:after="0"/>
    </w:pPr>
  </w:style>
  <w:style w:type="paragraph" w:customStyle="1" w:styleId="Contents2">
    <w:name w:val="Contents 2"/>
    <w:basedOn w:val="Contents1"/>
    <w:next w:val="Standard"/>
    <w:pPr>
      <w:spacing w:before="0"/>
      <w:ind w:left="284"/>
    </w:pPr>
  </w:style>
  <w:style w:type="paragraph" w:customStyle="1" w:styleId="Contents3">
    <w:name w:val="Contents 3"/>
    <w:basedOn w:val="Contents2"/>
    <w:next w:val="Standard"/>
  </w:style>
  <w:style w:type="paragraph" w:customStyle="1" w:styleId="Contents4">
    <w:name w:val="Contents 4"/>
    <w:basedOn w:val="Contents2"/>
    <w:next w:val="Standard"/>
  </w:style>
  <w:style w:type="paragraph" w:customStyle="1" w:styleId="Contents5">
    <w:name w:val="Contents 5"/>
    <w:basedOn w:val="Index"/>
    <w:pPr>
      <w:tabs>
        <w:tab w:val="left" w:leader="dot" w:pos="9127"/>
      </w:tabs>
      <w:spacing w:before="0" w:after="0"/>
      <w:ind w:left="283"/>
    </w:pPr>
  </w:style>
  <w:style w:type="paragraph" w:customStyle="1" w:styleId="Contents6">
    <w:name w:val="Contents 6"/>
    <w:basedOn w:val="Index"/>
    <w:pPr>
      <w:tabs>
        <w:tab w:val="left" w:leader="dot" w:pos="9127"/>
      </w:tabs>
      <w:spacing w:before="0" w:after="0"/>
      <w:ind w:left="283"/>
    </w:pPr>
  </w:style>
  <w:style w:type="paragraph" w:customStyle="1" w:styleId="Contents7">
    <w:name w:val="Contents 7"/>
    <w:basedOn w:val="Index"/>
    <w:pPr>
      <w:tabs>
        <w:tab w:val="left" w:leader="dot" w:pos="9127"/>
      </w:tabs>
      <w:spacing w:before="0" w:after="0"/>
      <w:ind w:left="283"/>
    </w:pPr>
  </w:style>
  <w:style w:type="paragraph" w:customStyle="1" w:styleId="Contents8">
    <w:name w:val="Contents 8"/>
    <w:basedOn w:val="Index"/>
    <w:pPr>
      <w:tabs>
        <w:tab w:val="left" w:leader="dot" w:pos="9127"/>
      </w:tabs>
      <w:spacing w:before="0" w:after="0"/>
      <w:ind w:left="283"/>
    </w:pPr>
  </w:style>
  <w:style w:type="paragraph" w:customStyle="1" w:styleId="Contents9">
    <w:name w:val="Contents 9"/>
    <w:basedOn w:val="Index"/>
    <w:pPr>
      <w:tabs>
        <w:tab w:val="left" w:leader="dot" w:pos="9127"/>
      </w:tabs>
      <w:spacing w:before="0" w:after="0"/>
      <w:ind w:left="283"/>
    </w:pPr>
  </w:style>
  <w:style w:type="paragraph" w:customStyle="1" w:styleId="Contents10">
    <w:name w:val="Contents 10"/>
    <w:basedOn w:val="Index"/>
    <w:pPr>
      <w:tabs>
        <w:tab w:val="left" w:leader="dot" w:pos="9411"/>
      </w:tabs>
      <w:spacing w:before="0" w:after="0"/>
      <w:ind w:left="567"/>
    </w:pPr>
  </w:style>
  <w:style w:type="paragraph" w:styleId="ac">
    <w:name w:val="macro"/>
    <w:basedOn w:val="Standard"/>
    <w:pPr>
      <w:spacing w:before="0" w:after="0"/>
    </w:pPr>
    <w:rPr>
      <w:rFonts w:ascii="Courier New" w:hAnsi="Courier New"/>
      <w:sz w:val="16"/>
      <w:lang w:val="en-US"/>
    </w:rPr>
  </w:style>
  <w:style w:type="paragraph" w:styleId="ad">
    <w:name w:val="annotation text"/>
    <w:basedOn w:val="Footnote"/>
    <w:link w:val="ae"/>
    <w:rPr>
      <w:sz w:val="20"/>
    </w:rPr>
  </w:style>
  <w:style w:type="paragraph" w:customStyle="1" w:styleId="Bullet">
    <w:name w:val="Bullet"/>
    <w:basedOn w:val="Standard"/>
    <w:pPr>
      <w:numPr>
        <w:numId w:val="37"/>
      </w:numPr>
      <w:spacing w:before="0"/>
    </w:pPr>
    <w:rPr>
      <w:sz w:val="24"/>
    </w:rPr>
  </w:style>
  <w:style w:type="paragraph" w:customStyle="1" w:styleId="figurtext">
    <w:name w:val="figurtext"/>
    <w:basedOn w:val="Standard"/>
    <w:next w:val="Standard"/>
    <w:rPr>
      <w:rFonts w:ascii="Helvetica" w:hAnsi="Helvetica"/>
      <w:sz w:val="20"/>
    </w:rPr>
  </w:style>
  <w:style w:type="paragraph" w:styleId="af">
    <w:name w:val="Normal Indent"/>
    <w:basedOn w:val="Standard"/>
    <w:pPr>
      <w:ind w:left="1701"/>
    </w:pPr>
  </w:style>
  <w:style w:type="paragraph" w:customStyle="1" w:styleId="titel">
    <w:name w:val="titel"/>
    <w:basedOn w:val="Standard"/>
    <w:next w:val="titel2"/>
    <w:pPr>
      <w:spacing w:before="1800" w:after="0"/>
    </w:pPr>
    <w:rPr>
      <w:rFonts w:ascii="Helvetica" w:hAnsi="Helvetica"/>
      <w:b/>
      <w:sz w:val="48"/>
    </w:rPr>
  </w:style>
  <w:style w:type="paragraph" w:customStyle="1" w:styleId="titel2">
    <w:name w:val="titel2"/>
    <w:basedOn w:val="titel"/>
    <w:next w:val="titel3"/>
    <w:pPr>
      <w:spacing w:before="840"/>
    </w:pPr>
    <w:rPr>
      <w:sz w:val="36"/>
    </w:rPr>
  </w:style>
  <w:style w:type="paragraph" w:customStyle="1" w:styleId="titel3">
    <w:name w:val="titel3"/>
    <w:basedOn w:val="titel2"/>
    <w:next w:val="Standard"/>
    <w:pPr>
      <w:spacing w:before="240"/>
    </w:pPr>
    <w:rPr>
      <w:sz w:val="28"/>
    </w:rPr>
  </w:style>
  <w:style w:type="paragraph" w:styleId="a0">
    <w:name w:val="List Bullet"/>
    <w:basedOn w:val="Standard"/>
    <w:pPr>
      <w:numPr>
        <w:numId w:val="14"/>
      </w:numPr>
      <w:jc w:val="both"/>
    </w:pPr>
  </w:style>
  <w:style w:type="paragraph" w:styleId="20">
    <w:name w:val="List 2"/>
    <w:basedOn w:val="Standard"/>
    <w:pPr>
      <w:numPr>
        <w:numId w:val="12"/>
      </w:numPr>
      <w:jc w:val="both"/>
    </w:pPr>
  </w:style>
  <w:style w:type="paragraph" w:styleId="30">
    <w:name w:val="List 3"/>
    <w:basedOn w:val="Standard"/>
    <w:pPr>
      <w:numPr>
        <w:numId w:val="11"/>
      </w:numPr>
      <w:jc w:val="both"/>
    </w:pPr>
  </w:style>
  <w:style w:type="paragraph" w:styleId="40">
    <w:name w:val="List 4"/>
    <w:basedOn w:val="Standard"/>
    <w:pPr>
      <w:numPr>
        <w:numId w:val="10"/>
      </w:numPr>
      <w:jc w:val="both"/>
    </w:pPr>
  </w:style>
  <w:style w:type="paragraph" w:styleId="5">
    <w:name w:val="List 5"/>
    <w:basedOn w:val="Standard"/>
    <w:pPr>
      <w:numPr>
        <w:numId w:val="9"/>
      </w:numPr>
      <w:jc w:val="both"/>
    </w:pPr>
  </w:style>
  <w:style w:type="paragraph" w:styleId="a1">
    <w:name w:val="List Number"/>
    <w:basedOn w:val="Standard"/>
    <w:pPr>
      <w:numPr>
        <w:numId w:val="13"/>
      </w:numPr>
      <w:jc w:val="both"/>
    </w:pPr>
  </w:style>
  <w:style w:type="paragraph" w:customStyle="1" w:styleId="Numbering2">
    <w:name w:val="Numbering 2"/>
    <w:basedOn w:val="Standard"/>
    <w:pPr>
      <w:numPr>
        <w:numId w:val="8"/>
      </w:numPr>
      <w:jc w:val="both"/>
    </w:pPr>
  </w:style>
  <w:style w:type="paragraph" w:customStyle="1" w:styleId="Numbering3">
    <w:name w:val="Numbering 3"/>
    <w:basedOn w:val="Standard"/>
    <w:pPr>
      <w:numPr>
        <w:numId w:val="7"/>
      </w:numPr>
      <w:jc w:val="both"/>
    </w:pPr>
  </w:style>
  <w:style w:type="paragraph" w:customStyle="1" w:styleId="Numbering4">
    <w:name w:val="Numbering 4"/>
    <w:basedOn w:val="Standard"/>
    <w:pPr>
      <w:numPr>
        <w:numId w:val="6"/>
      </w:numPr>
      <w:jc w:val="both"/>
    </w:pPr>
  </w:style>
  <w:style w:type="paragraph" w:customStyle="1" w:styleId="Numbering5">
    <w:name w:val="Numbering 5"/>
    <w:basedOn w:val="Standard"/>
    <w:pPr>
      <w:numPr>
        <w:numId w:val="5"/>
      </w:numPr>
      <w:jc w:val="both"/>
    </w:pPr>
  </w:style>
  <w:style w:type="paragraph" w:customStyle="1" w:styleId="af0">
    <w:name w:val="подпункт"/>
    <w:basedOn w:val="Standard"/>
    <w:next w:val="Standard"/>
    <w:pPr>
      <w:keepNext/>
    </w:pPr>
    <w:rPr>
      <w:i/>
    </w:rPr>
  </w:style>
  <w:style w:type="character" w:customStyle="1" w:styleId="FootnoteSymbol">
    <w:name w:val="Footnote Symbol"/>
    <w:rPr>
      <w:position w:val="6"/>
      <w:vertAlign w:val="baseline"/>
    </w:rPr>
  </w:style>
  <w:style w:type="character" w:customStyle="1" w:styleId="NumberingSymbols">
    <w:name w:val="Numbering Symbols"/>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3z0">
    <w:name w:val="WW8Num13z0"/>
    <w:rPr>
      <w:rFonts w:ascii="Symbol" w:hAnsi="Symbol"/>
    </w:rPr>
  </w:style>
  <w:style w:type="character" w:customStyle="1" w:styleId="WW8Num14z0">
    <w:name w:val="WW8Num14z0"/>
    <w:rPr>
      <w:rFonts w:ascii="Symbol" w:hAnsi="Symbol"/>
    </w:rPr>
  </w:style>
  <w:style w:type="character" w:customStyle="1" w:styleId="WW8Num15z0">
    <w:name w:val="WW8Num15z0"/>
    <w:rPr>
      <w:rFonts w:ascii="Symbol" w:hAnsi="Symbol"/>
    </w:rPr>
  </w:style>
  <w:style w:type="character" w:customStyle="1" w:styleId="WW8Num17z0">
    <w:name w:val="WW8Num17z0"/>
    <w:rPr>
      <w:rFonts w:ascii="Symbol" w:hAnsi="Symbol"/>
    </w:rPr>
  </w:style>
  <w:style w:type="character" w:customStyle="1" w:styleId="WW8Num18z0">
    <w:name w:val="WW8Num18z0"/>
    <w:rPr>
      <w:rFonts w:ascii="Symbol" w:hAnsi="Symbol"/>
    </w:rPr>
  </w:style>
  <w:style w:type="character" w:customStyle="1" w:styleId="WW8Num19z0">
    <w:name w:val="WW8Num19z0"/>
    <w:rPr>
      <w:rFonts w:ascii="Symbol" w:hAnsi="Symbol"/>
    </w:rPr>
  </w:style>
  <w:style w:type="character" w:customStyle="1" w:styleId="WW8Num20z0">
    <w:name w:val="WW8Num20z0"/>
    <w:rPr>
      <w:rFonts w:ascii="Symbol" w:hAnsi="Symbol"/>
    </w:rPr>
  </w:style>
  <w:style w:type="character" w:customStyle="1" w:styleId="WW8Num22z0">
    <w:name w:val="WW8Num22z0"/>
    <w:rPr>
      <w:rFonts w:ascii="Symbol" w:hAnsi="Symbol"/>
    </w:rPr>
  </w:style>
  <w:style w:type="character" w:customStyle="1" w:styleId="WW8Num23z0">
    <w:name w:val="WW8Num23z0"/>
    <w:rPr>
      <w:rFonts w:ascii="Symbol" w:hAnsi="Symbol"/>
    </w:rPr>
  </w:style>
  <w:style w:type="character" w:customStyle="1" w:styleId="WW8Num25z0">
    <w:name w:val="WW8Num25z0"/>
    <w:rPr>
      <w:rFonts w:ascii="Symbol" w:hAnsi="Symbol"/>
    </w:rPr>
  </w:style>
  <w:style w:type="character" w:customStyle="1" w:styleId="WW8Num27z0">
    <w:name w:val="WW8Num27z0"/>
    <w:rPr>
      <w:rFonts w:ascii="Symbol" w:hAnsi="Symbol"/>
    </w:rPr>
  </w:style>
  <w:style w:type="character" w:customStyle="1" w:styleId="WW8Num28z0">
    <w:name w:val="WW8Num28z0"/>
    <w:rPr>
      <w:rFonts w:ascii="Symbol" w:hAnsi="Symbol"/>
    </w:rPr>
  </w:style>
  <w:style w:type="character" w:customStyle="1" w:styleId="WW8Num29z0">
    <w:name w:val="WW8Num29z0"/>
    <w:rPr>
      <w:rFonts w:ascii="Symbol" w:hAnsi="Symbol"/>
    </w:rPr>
  </w:style>
  <w:style w:type="character" w:customStyle="1" w:styleId="WW8Num30z0">
    <w:name w:val="WW8Num30z0"/>
    <w:rPr>
      <w:rFonts w:ascii="Symbol" w:hAnsi="Symbol"/>
    </w:rPr>
  </w:style>
  <w:style w:type="character" w:customStyle="1" w:styleId="WW8Num31z0">
    <w:name w:val="WW8Num31z0"/>
    <w:rPr>
      <w:rFonts w:ascii="Symbol" w:hAnsi="Symbol"/>
    </w:rPr>
  </w:style>
  <w:style w:type="character" w:customStyle="1" w:styleId="WW8Num32z0">
    <w:name w:val="WW8Num32z0"/>
    <w:rPr>
      <w:rFonts w:ascii="Symbol" w:hAnsi="Symbol"/>
    </w:rPr>
  </w:style>
  <w:style w:type="character" w:styleId="af1">
    <w:name w:val="annotation reference"/>
    <w:basedOn w:val="a3"/>
  </w:style>
  <w:style w:type="numbering" w:customStyle="1" w:styleId="Numbering1">
    <w:name w:val="Numbering 1"/>
    <w:basedOn w:val="a5"/>
    <w:pPr>
      <w:numPr>
        <w:numId w:val="2"/>
      </w:numPr>
    </w:pPr>
  </w:style>
  <w:style w:type="numbering" w:customStyle="1" w:styleId="Numbering21">
    <w:name w:val="Numbering 2_1"/>
    <w:basedOn w:val="a5"/>
    <w:pPr>
      <w:numPr>
        <w:numId w:val="3"/>
      </w:numPr>
    </w:pPr>
  </w:style>
  <w:style w:type="numbering" w:customStyle="1" w:styleId="Numbering41">
    <w:name w:val="Numbering 4_1"/>
    <w:basedOn w:val="a5"/>
    <w:pPr>
      <w:numPr>
        <w:numId w:val="4"/>
      </w:numPr>
    </w:pPr>
  </w:style>
  <w:style w:type="numbering" w:customStyle="1" w:styleId="WW8Num1">
    <w:name w:val="WW8Num1"/>
    <w:basedOn w:val="a5"/>
    <w:pPr>
      <w:numPr>
        <w:numId w:val="5"/>
      </w:numPr>
    </w:pPr>
  </w:style>
  <w:style w:type="numbering" w:customStyle="1" w:styleId="WW8Num2">
    <w:name w:val="WW8Num2"/>
    <w:basedOn w:val="a5"/>
    <w:pPr>
      <w:numPr>
        <w:numId w:val="6"/>
      </w:numPr>
    </w:pPr>
  </w:style>
  <w:style w:type="numbering" w:customStyle="1" w:styleId="WW8Num3">
    <w:name w:val="WW8Num3"/>
    <w:basedOn w:val="a5"/>
    <w:pPr>
      <w:numPr>
        <w:numId w:val="7"/>
      </w:numPr>
    </w:pPr>
  </w:style>
  <w:style w:type="numbering" w:customStyle="1" w:styleId="WW8Num4">
    <w:name w:val="WW8Num4"/>
    <w:basedOn w:val="a5"/>
    <w:pPr>
      <w:numPr>
        <w:numId w:val="8"/>
      </w:numPr>
    </w:pPr>
  </w:style>
  <w:style w:type="numbering" w:customStyle="1" w:styleId="WW8Num5">
    <w:name w:val="WW8Num5"/>
    <w:basedOn w:val="a5"/>
    <w:pPr>
      <w:numPr>
        <w:numId w:val="9"/>
      </w:numPr>
    </w:pPr>
  </w:style>
  <w:style w:type="numbering" w:customStyle="1" w:styleId="WW8Num6">
    <w:name w:val="WW8Num6"/>
    <w:basedOn w:val="a5"/>
    <w:pPr>
      <w:numPr>
        <w:numId w:val="10"/>
      </w:numPr>
    </w:pPr>
  </w:style>
  <w:style w:type="numbering" w:customStyle="1" w:styleId="WW8Num7">
    <w:name w:val="WW8Num7"/>
    <w:basedOn w:val="a5"/>
    <w:pPr>
      <w:numPr>
        <w:numId w:val="11"/>
      </w:numPr>
    </w:pPr>
  </w:style>
  <w:style w:type="numbering" w:customStyle="1" w:styleId="WW8Num8">
    <w:name w:val="WW8Num8"/>
    <w:basedOn w:val="a5"/>
    <w:pPr>
      <w:numPr>
        <w:numId w:val="12"/>
      </w:numPr>
    </w:pPr>
  </w:style>
  <w:style w:type="numbering" w:customStyle="1" w:styleId="WW8Num9">
    <w:name w:val="WW8Num9"/>
    <w:basedOn w:val="a5"/>
    <w:pPr>
      <w:numPr>
        <w:numId w:val="13"/>
      </w:numPr>
    </w:pPr>
  </w:style>
  <w:style w:type="numbering" w:customStyle="1" w:styleId="WW8Num10">
    <w:name w:val="WW8Num10"/>
    <w:basedOn w:val="a5"/>
    <w:pPr>
      <w:numPr>
        <w:numId w:val="14"/>
      </w:numPr>
    </w:pPr>
  </w:style>
  <w:style w:type="numbering" w:customStyle="1" w:styleId="WW8Num11">
    <w:name w:val="WW8Num11"/>
    <w:basedOn w:val="a5"/>
    <w:pPr>
      <w:numPr>
        <w:numId w:val="15"/>
      </w:numPr>
    </w:pPr>
  </w:style>
  <w:style w:type="numbering" w:customStyle="1" w:styleId="WW8Num12">
    <w:name w:val="WW8Num12"/>
    <w:basedOn w:val="a5"/>
    <w:pPr>
      <w:numPr>
        <w:numId w:val="16"/>
      </w:numPr>
    </w:pPr>
  </w:style>
  <w:style w:type="numbering" w:customStyle="1" w:styleId="WW8Num13">
    <w:name w:val="WW8Num13"/>
    <w:basedOn w:val="a5"/>
    <w:pPr>
      <w:numPr>
        <w:numId w:val="17"/>
      </w:numPr>
    </w:pPr>
  </w:style>
  <w:style w:type="numbering" w:customStyle="1" w:styleId="WW8Num14">
    <w:name w:val="WW8Num14"/>
    <w:basedOn w:val="a5"/>
    <w:pPr>
      <w:numPr>
        <w:numId w:val="18"/>
      </w:numPr>
    </w:pPr>
  </w:style>
  <w:style w:type="numbering" w:customStyle="1" w:styleId="WW8Num15">
    <w:name w:val="WW8Num15"/>
    <w:basedOn w:val="a5"/>
    <w:pPr>
      <w:numPr>
        <w:numId w:val="19"/>
      </w:numPr>
    </w:pPr>
  </w:style>
  <w:style w:type="numbering" w:customStyle="1" w:styleId="WW8Num16">
    <w:name w:val="WW8Num16"/>
    <w:basedOn w:val="a5"/>
    <w:pPr>
      <w:numPr>
        <w:numId w:val="20"/>
      </w:numPr>
    </w:pPr>
  </w:style>
  <w:style w:type="numbering" w:customStyle="1" w:styleId="WW8Num17">
    <w:name w:val="WW8Num17"/>
    <w:basedOn w:val="a5"/>
    <w:pPr>
      <w:numPr>
        <w:numId w:val="21"/>
      </w:numPr>
    </w:pPr>
  </w:style>
  <w:style w:type="numbering" w:customStyle="1" w:styleId="WW8Num18">
    <w:name w:val="WW8Num18"/>
    <w:basedOn w:val="a5"/>
    <w:pPr>
      <w:numPr>
        <w:numId w:val="22"/>
      </w:numPr>
    </w:pPr>
  </w:style>
  <w:style w:type="numbering" w:customStyle="1" w:styleId="WW8Num19">
    <w:name w:val="WW8Num19"/>
    <w:basedOn w:val="a5"/>
    <w:pPr>
      <w:numPr>
        <w:numId w:val="23"/>
      </w:numPr>
    </w:pPr>
  </w:style>
  <w:style w:type="numbering" w:customStyle="1" w:styleId="WW8Num20">
    <w:name w:val="WW8Num20"/>
    <w:basedOn w:val="a5"/>
    <w:pPr>
      <w:numPr>
        <w:numId w:val="24"/>
      </w:numPr>
    </w:pPr>
  </w:style>
  <w:style w:type="numbering" w:customStyle="1" w:styleId="WW8Num21">
    <w:name w:val="WW8Num21"/>
    <w:basedOn w:val="a5"/>
    <w:pPr>
      <w:numPr>
        <w:numId w:val="25"/>
      </w:numPr>
    </w:pPr>
  </w:style>
  <w:style w:type="numbering" w:customStyle="1" w:styleId="WW8Num22">
    <w:name w:val="WW8Num22"/>
    <w:basedOn w:val="a5"/>
    <w:pPr>
      <w:numPr>
        <w:numId w:val="26"/>
      </w:numPr>
    </w:pPr>
  </w:style>
  <w:style w:type="numbering" w:customStyle="1" w:styleId="WW8Num23">
    <w:name w:val="WW8Num23"/>
    <w:basedOn w:val="a5"/>
    <w:pPr>
      <w:numPr>
        <w:numId w:val="27"/>
      </w:numPr>
    </w:pPr>
  </w:style>
  <w:style w:type="numbering" w:customStyle="1" w:styleId="WW8Num24">
    <w:name w:val="WW8Num24"/>
    <w:basedOn w:val="a5"/>
    <w:pPr>
      <w:numPr>
        <w:numId w:val="28"/>
      </w:numPr>
    </w:pPr>
  </w:style>
  <w:style w:type="numbering" w:customStyle="1" w:styleId="WW8Num25">
    <w:name w:val="WW8Num25"/>
    <w:basedOn w:val="a5"/>
    <w:pPr>
      <w:numPr>
        <w:numId w:val="29"/>
      </w:numPr>
    </w:pPr>
  </w:style>
  <w:style w:type="numbering" w:customStyle="1" w:styleId="WW8Num26">
    <w:name w:val="WW8Num26"/>
    <w:basedOn w:val="a5"/>
    <w:pPr>
      <w:numPr>
        <w:numId w:val="30"/>
      </w:numPr>
    </w:pPr>
  </w:style>
  <w:style w:type="numbering" w:customStyle="1" w:styleId="WW8Num27">
    <w:name w:val="WW8Num27"/>
    <w:basedOn w:val="a5"/>
    <w:pPr>
      <w:numPr>
        <w:numId w:val="31"/>
      </w:numPr>
    </w:pPr>
  </w:style>
  <w:style w:type="numbering" w:customStyle="1" w:styleId="WW8Num28">
    <w:name w:val="WW8Num28"/>
    <w:basedOn w:val="a5"/>
    <w:pPr>
      <w:numPr>
        <w:numId w:val="32"/>
      </w:numPr>
    </w:pPr>
  </w:style>
  <w:style w:type="numbering" w:customStyle="1" w:styleId="WW8Num29">
    <w:name w:val="WW8Num29"/>
    <w:basedOn w:val="a5"/>
    <w:pPr>
      <w:numPr>
        <w:numId w:val="33"/>
      </w:numPr>
    </w:pPr>
  </w:style>
  <w:style w:type="numbering" w:customStyle="1" w:styleId="WW8Num30">
    <w:name w:val="WW8Num30"/>
    <w:basedOn w:val="a5"/>
    <w:pPr>
      <w:numPr>
        <w:numId w:val="34"/>
      </w:numPr>
    </w:pPr>
  </w:style>
  <w:style w:type="numbering" w:customStyle="1" w:styleId="WW8Num31">
    <w:name w:val="WW8Num31"/>
    <w:basedOn w:val="a5"/>
    <w:pPr>
      <w:numPr>
        <w:numId w:val="35"/>
      </w:numPr>
    </w:pPr>
  </w:style>
  <w:style w:type="numbering" w:customStyle="1" w:styleId="WW8Num32">
    <w:name w:val="WW8Num32"/>
    <w:basedOn w:val="a5"/>
    <w:pPr>
      <w:numPr>
        <w:numId w:val="36"/>
      </w:numPr>
    </w:pPr>
  </w:style>
  <w:style w:type="numbering" w:customStyle="1" w:styleId="WW8StyleNum">
    <w:name w:val="WW8StyleNum"/>
    <w:basedOn w:val="a5"/>
    <w:pPr>
      <w:numPr>
        <w:numId w:val="37"/>
      </w:numPr>
    </w:pPr>
  </w:style>
  <w:style w:type="paragraph" w:customStyle="1" w:styleId="af2">
    <w:name w:val="КусокКода"/>
    <w:basedOn w:val="a2"/>
    <w:next w:val="a2"/>
    <w:link w:val="af3"/>
    <w:qFormat/>
    <w:rsid w:val="007249CD"/>
    <w:pPr>
      <w:keepLines/>
      <w:widowControl/>
      <w:pBdr>
        <w:top w:val="single" w:sz="4" w:space="1" w:color="auto"/>
        <w:left w:val="single" w:sz="4" w:space="4" w:color="auto"/>
        <w:bottom w:val="single" w:sz="4" w:space="1" w:color="auto"/>
        <w:right w:val="single" w:sz="4" w:space="4" w:color="auto"/>
      </w:pBdr>
      <w:shd w:val="clear" w:color="auto" w:fill="D9D9D9"/>
      <w:jc w:val="both"/>
    </w:pPr>
    <w:rPr>
      <w:rFonts w:ascii="Courier New" w:hAnsi="Courier New"/>
      <w:noProof/>
      <w:sz w:val="18"/>
    </w:rPr>
  </w:style>
  <w:style w:type="paragraph" w:styleId="10">
    <w:name w:val="toc 1"/>
    <w:basedOn w:val="a2"/>
    <w:next w:val="a2"/>
    <w:autoRedefine/>
    <w:uiPriority w:val="39"/>
    <w:unhideWhenUsed/>
    <w:rsid w:val="006450C1"/>
    <w:pPr>
      <w:spacing w:after="100"/>
      <w:jc w:val="both"/>
    </w:pPr>
  </w:style>
  <w:style w:type="character" w:customStyle="1" w:styleId="af3">
    <w:name w:val="КусокКода Знак"/>
    <w:link w:val="af2"/>
    <w:rsid w:val="007249CD"/>
    <w:rPr>
      <w:rFonts w:ascii="Courier New" w:hAnsi="Courier New"/>
      <w:noProof/>
      <w:kern w:val="3"/>
      <w:sz w:val="18"/>
      <w:szCs w:val="24"/>
      <w:shd w:val="clear" w:color="auto" w:fill="D9D9D9"/>
    </w:rPr>
  </w:style>
  <w:style w:type="paragraph" w:styleId="21">
    <w:name w:val="toc 2"/>
    <w:basedOn w:val="a2"/>
    <w:next w:val="a2"/>
    <w:autoRedefine/>
    <w:uiPriority w:val="39"/>
    <w:unhideWhenUsed/>
    <w:rsid w:val="006450C1"/>
    <w:pPr>
      <w:spacing w:after="100"/>
      <w:ind w:left="240"/>
      <w:jc w:val="both"/>
    </w:pPr>
  </w:style>
  <w:style w:type="paragraph" w:styleId="31">
    <w:name w:val="toc 3"/>
    <w:basedOn w:val="a2"/>
    <w:next w:val="a2"/>
    <w:autoRedefine/>
    <w:uiPriority w:val="39"/>
    <w:unhideWhenUsed/>
    <w:rsid w:val="006450C1"/>
    <w:pPr>
      <w:spacing w:after="100"/>
      <w:ind w:left="480"/>
      <w:jc w:val="both"/>
    </w:pPr>
  </w:style>
  <w:style w:type="paragraph" w:styleId="41">
    <w:name w:val="toc 4"/>
    <w:basedOn w:val="a2"/>
    <w:next w:val="a2"/>
    <w:autoRedefine/>
    <w:uiPriority w:val="39"/>
    <w:unhideWhenUsed/>
    <w:rsid w:val="006450C1"/>
    <w:pPr>
      <w:spacing w:after="100"/>
      <w:ind w:left="720"/>
      <w:jc w:val="both"/>
    </w:pPr>
  </w:style>
  <w:style w:type="table" w:styleId="af4">
    <w:name w:val="Table Grid"/>
    <w:basedOn w:val="a4"/>
    <w:uiPriority w:val="59"/>
    <w:rsid w:val="003B30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Основной текст ТЗ"/>
    <w:basedOn w:val="a2"/>
    <w:qFormat/>
    <w:rsid w:val="00D15300"/>
    <w:pPr>
      <w:widowControl/>
      <w:suppressAutoHyphens w:val="0"/>
      <w:autoSpaceDN/>
      <w:spacing w:before="120" w:after="120"/>
      <w:ind w:firstLine="680"/>
      <w:jc w:val="both"/>
      <w:textAlignment w:val="auto"/>
    </w:pPr>
    <w:rPr>
      <w:rFonts w:eastAsia="Times New Roman" w:cs="Times New Roman"/>
      <w:kern w:val="0"/>
      <w:szCs w:val="28"/>
    </w:rPr>
  </w:style>
  <w:style w:type="paragraph" w:customStyle="1" w:styleId="a">
    <w:name w:val="Список_маркир."/>
    <w:basedOn w:val="a2"/>
    <w:qFormat/>
    <w:rsid w:val="00D15300"/>
    <w:pPr>
      <w:widowControl/>
      <w:numPr>
        <w:numId w:val="38"/>
      </w:numPr>
      <w:suppressAutoHyphens w:val="0"/>
      <w:autoSpaceDN/>
      <w:spacing w:after="120"/>
      <w:jc w:val="both"/>
      <w:textAlignment w:val="auto"/>
    </w:pPr>
    <w:rPr>
      <w:rFonts w:eastAsia="Times New Roman" w:cs="Times New Roman"/>
      <w:kern w:val="0"/>
      <w:szCs w:val="28"/>
    </w:rPr>
  </w:style>
  <w:style w:type="paragraph" w:styleId="HTML">
    <w:name w:val="HTML Preformatted"/>
    <w:basedOn w:val="a2"/>
    <w:link w:val="HTML0"/>
    <w:uiPriority w:val="99"/>
    <w:semiHidden/>
    <w:unhideWhenUsed/>
    <w:rsid w:val="007B20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0">
    <w:name w:val="Стандартный HTML Знак"/>
    <w:link w:val="HTML"/>
    <w:uiPriority w:val="99"/>
    <w:semiHidden/>
    <w:rsid w:val="007B2046"/>
    <w:rPr>
      <w:rFonts w:ascii="Courier New" w:eastAsia="Times New Roman" w:hAnsi="Courier New" w:cs="Courier New"/>
    </w:rPr>
  </w:style>
  <w:style w:type="paragraph" w:styleId="af6">
    <w:name w:val="annotation subject"/>
    <w:basedOn w:val="ad"/>
    <w:next w:val="ad"/>
    <w:link w:val="af7"/>
    <w:uiPriority w:val="99"/>
    <w:semiHidden/>
    <w:unhideWhenUsed/>
    <w:rsid w:val="00D22B78"/>
    <w:pPr>
      <w:keepLines w:val="0"/>
      <w:widowControl w:val="0"/>
      <w:spacing w:after="0"/>
    </w:pPr>
    <w:rPr>
      <w:rFonts w:ascii="Times New Roman" w:eastAsia="Lucida Sans Unicode" w:hAnsi="Times New Roman" w:cs="Tahoma"/>
      <w:b/>
      <w:bCs/>
      <w:color w:val="auto"/>
    </w:rPr>
  </w:style>
  <w:style w:type="character" w:customStyle="1" w:styleId="Standard0">
    <w:name w:val="Standard Знак"/>
    <w:link w:val="Standard"/>
    <w:rsid w:val="00D22B78"/>
    <w:rPr>
      <w:rFonts w:eastAsia="Times New Roman" w:cs="Times New Roman"/>
      <w:color w:val="000000"/>
      <w:kern w:val="3"/>
      <w:sz w:val="22"/>
    </w:rPr>
  </w:style>
  <w:style w:type="character" w:customStyle="1" w:styleId="Footnote0">
    <w:name w:val="Footnote Знак"/>
    <w:link w:val="Footnote"/>
    <w:rsid w:val="00D22B78"/>
    <w:rPr>
      <w:rFonts w:ascii="Helvetica" w:eastAsia="Times New Roman" w:hAnsi="Helvetica" w:cs="Times New Roman"/>
      <w:color w:val="000000"/>
      <w:kern w:val="3"/>
      <w:sz w:val="14"/>
    </w:rPr>
  </w:style>
  <w:style w:type="character" w:customStyle="1" w:styleId="ae">
    <w:name w:val="Текст примечания Знак"/>
    <w:link w:val="ad"/>
    <w:rsid w:val="00D22B78"/>
    <w:rPr>
      <w:rFonts w:ascii="Helvetica" w:eastAsia="Times New Roman" w:hAnsi="Helvetica" w:cs="Times New Roman"/>
      <w:color w:val="000000"/>
      <w:kern w:val="3"/>
      <w:sz w:val="14"/>
    </w:rPr>
  </w:style>
  <w:style w:type="character" w:customStyle="1" w:styleId="af7">
    <w:name w:val="Тема примечания Знак"/>
    <w:link w:val="af6"/>
    <w:uiPriority w:val="99"/>
    <w:semiHidden/>
    <w:rsid w:val="00D22B78"/>
    <w:rPr>
      <w:rFonts w:ascii="Helvetica" w:eastAsia="Times New Roman" w:hAnsi="Helvetica" w:cs="Times New Roman"/>
      <w:b/>
      <w:bCs/>
      <w:color w:val="000000"/>
      <w:kern w:val="3"/>
      <w:sz w:val="14"/>
    </w:rPr>
  </w:style>
  <w:style w:type="paragraph" w:styleId="af8">
    <w:name w:val="Balloon Text"/>
    <w:basedOn w:val="a2"/>
    <w:link w:val="af9"/>
    <w:uiPriority w:val="99"/>
    <w:semiHidden/>
    <w:unhideWhenUsed/>
    <w:rsid w:val="00D22B78"/>
    <w:rPr>
      <w:rFonts w:ascii="Segoe UI" w:hAnsi="Segoe UI" w:cs="Segoe UI"/>
      <w:sz w:val="18"/>
      <w:szCs w:val="18"/>
    </w:rPr>
  </w:style>
  <w:style w:type="character" w:customStyle="1" w:styleId="af9">
    <w:name w:val="Текст выноски Знак"/>
    <w:link w:val="af8"/>
    <w:uiPriority w:val="99"/>
    <w:semiHidden/>
    <w:rsid w:val="00D22B78"/>
    <w:rPr>
      <w:rFonts w:ascii="Segoe UI" w:hAnsi="Segoe UI" w:cs="Segoe UI"/>
      <w:kern w:val="3"/>
      <w:sz w:val="18"/>
      <w:szCs w:val="18"/>
    </w:rPr>
  </w:style>
  <w:style w:type="paragraph" w:styleId="afa">
    <w:name w:val="TOC Heading"/>
    <w:basedOn w:val="1"/>
    <w:next w:val="a2"/>
    <w:uiPriority w:val="39"/>
    <w:semiHidden/>
    <w:unhideWhenUsed/>
    <w:qFormat/>
    <w:rsid w:val="00B8677C"/>
    <w:pPr>
      <w:keepLines w:val="0"/>
      <w:widowControl w:val="0"/>
      <w:numPr>
        <w:numId w:val="0"/>
      </w:numPr>
      <w:spacing w:before="240" w:after="60"/>
      <w:outlineLvl w:val="9"/>
    </w:pPr>
    <w:rPr>
      <w:rFonts w:ascii="Calibri Light" w:hAnsi="Calibri Light"/>
      <w:bCs/>
      <w:color w:val="auto"/>
      <w:kern w:val="32"/>
      <w:szCs w:val="32"/>
    </w:rPr>
  </w:style>
  <w:style w:type="paragraph" w:styleId="afb">
    <w:name w:val="List Paragraph"/>
    <w:basedOn w:val="a2"/>
    <w:link w:val="afc"/>
    <w:uiPriority w:val="34"/>
    <w:qFormat/>
    <w:rsid w:val="00A0560A"/>
    <w:pPr>
      <w:widowControl/>
      <w:suppressAutoHyphens w:val="0"/>
      <w:autoSpaceDN/>
      <w:spacing w:line="360" w:lineRule="auto"/>
      <w:ind w:left="708" w:firstLine="567"/>
      <w:jc w:val="both"/>
      <w:textAlignment w:val="auto"/>
    </w:pPr>
    <w:rPr>
      <w:rFonts w:eastAsia="Calibri" w:cs="Times New Roman"/>
      <w:kern w:val="0"/>
      <w:lang w:val="en-US" w:eastAsia="en-US"/>
    </w:rPr>
  </w:style>
  <w:style w:type="character" w:customStyle="1" w:styleId="afc">
    <w:name w:val="Абзац списка Знак"/>
    <w:link w:val="afb"/>
    <w:uiPriority w:val="34"/>
    <w:rsid w:val="00A0560A"/>
    <w:rPr>
      <w:rFonts w:eastAsia="Calibri"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279004">
      <w:bodyDiv w:val="1"/>
      <w:marLeft w:val="0"/>
      <w:marRight w:val="0"/>
      <w:marTop w:val="0"/>
      <w:marBottom w:val="0"/>
      <w:divBdr>
        <w:top w:val="none" w:sz="0" w:space="0" w:color="auto"/>
        <w:left w:val="none" w:sz="0" w:space="0" w:color="auto"/>
        <w:bottom w:val="none" w:sz="0" w:space="0" w:color="auto"/>
        <w:right w:val="none" w:sz="0" w:space="0" w:color="auto"/>
      </w:divBdr>
    </w:div>
    <w:div w:id="481889771">
      <w:bodyDiv w:val="1"/>
      <w:marLeft w:val="0"/>
      <w:marRight w:val="0"/>
      <w:marTop w:val="0"/>
      <w:marBottom w:val="0"/>
      <w:divBdr>
        <w:top w:val="none" w:sz="0" w:space="0" w:color="auto"/>
        <w:left w:val="none" w:sz="0" w:space="0" w:color="auto"/>
        <w:bottom w:val="none" w:sz="0" w:space="0" w:color="auto"/>
        <w:right w:val="none" w:sz="0" w:space="0" w:color="auto"/>
      </w:divBdr>
    </w:div>
    <w:div w:id="762532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E98F0-76DF-4D2F-9ADD-483FD70B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2494</Words>
  <Characters>14221</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Деревянко</dc:creator>
  <cp:keywords/>
  <cp:lastModifiedBy>Екатерина З.</cp:lastModifiedBy>
  <cp:revision>7</cp:revision>
  <dcterms:created xsi:type="dcterms:W3CDTF">2021-10-04T11:51:00Z</dcterms:created>
  <dcterms:modified xsi:type="dcterms:W3CDTF">2021-10-04T11:58:00Z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