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DF7D2C" w:rsidRDefault="00173022" w:rsidP="00A4184E">
      <w:pPr>
        <w:pStyle w:val="Heading1"/>
        <w:rPr>
          <w:sz w:val="96"/>
        </w:rPr>
      </w:pPr>
      <w:r w:rsidRPr="00DF7D2C">
        <w:rPr>
          <w:sz w:val="96"/>
        </w:rPr>
        <w:t>FT64</w:t>
      </w:r>
    </w:p>
    <w:p w:rsidR="00094C6F" w:rsidRDefault="00173022" w:rsidP="00173022">
      <w:pPr>
        <w:pStyle w:val="Heading1"/>
      </w:pPr>
      <w:r>
        <w:t>Overview</w:t>
      </w:r>
    </w:p>
    <w:p w:rsidR="00AE3A38" w:rsidRDefault="00AE3A38" w:rsidP="00AE3A38">
      <w:pPr>
        <w:ind w:left="720"/>
      </w:pPr>
      <w:r>
        <w:t>FT64 is a two-way superscalar processing core capable of executing up to two instruction</w:t>
      </w:r>
      <w:r w:rsidR="00074468">
        <w:t>s</w:t>
      </w:r>
      <w:r>
        <w:t xml:space="preserve"> per clock cycle. The core features register renaming to avoid data hazards.</w:t>
      </w:r>
    </w:p>
    <w:p w:rsidR="00957B95" w:rsidRDefault="00957B95" w:rsidP="00957B95">
      <w:pPr>
        <w:pStyle w:val="Heading2"/>
      </w:pPr>
      <w:r>
        <w:t>Goals</w:t>
      </w:r>
    </w:p>
    <w:p w:rsidR="00957B95" w:rsidRDefault="00957B95" w:rsidP="00AE3A38">
      <w:pPr>
        <w:ind w:left="720"/>
      </w:pPr>
      <w:r>
        <w:t>One of the</w:t>
      </w:r>
      <w:r w:rsidR="00ED1EA0">
        <w:t xml:space="preserve"> primary</w:t>
      </w:r>
      <w:r>
        <w:t xml:space="preserve"> goals for the development of this core was the implementation of a register renaming mechanism.</w:t>
      </w:r>
      <w:r w:rsidR="002221B1">
        <w:t xml:space="preserve"> The author also wanted a stream-lined core as a starting place.</w:t>
      </w:r>
    </w:p>
    <w:p w:rsidR="00957B95" w:rsidRDefault="00957B95">
      <w:pPr>
        <w:rPr>
          <w:rFonts w:eastAsiaTheme="majorEastAsia" w:cstheme="majorBidi"/>
          <w:b/>
          <w:bCs/>
          <w:sz w:val="26"/>
          <w:szCs w:val="26"/>
        </w:rPr>
      </w:pPr>
      <w:r>
        <w:br w:type="page"/>
      </w:r>
    </w:p>
    <w:p w:rsidR="00D879D9" w:rsidRDefault="00D879D9" w:rsidP="00D879D9">
      <w:pPr>
        <w:pStyle w:val="Heading2"/>
      </w:pPr>
      <w:r>
        <w:t>Register Set</w:t>
      </w:r>
    </w:p>
    <w:p w:rsidR="00D879D9" w:rsidRDefault="00D879D9" w:rsidP="00D879D9">
      <w:pPr>
        <w:pStyle w:val="ListParagraph"/>
      </w:pPr>
      <w:r>
        <w:t xml:space="preserve">There are 32 general purpose registers in the architecture. These registers are mapped from a set of 64 physical registers. Registers are renamed </w:t>
      </w:r>
      <w:r w:rsidR="002F2135">
        <w:t xml:space="preserve">by the core </w:t>
      </w:r>
      <w:r>
        <w:t>to avoid data hazards. R0 always has the value zero and is not renamed.</w:t>
      </w:r>
    </w:p>
    <w:tbl>
      <w:tblPr>
        <w:tblStyle w:val="TableGrid"/>
        <w:tblW w:w="0" w:type="auto"/>
        <w:tblInd w:w="1440" w:type="dxa"/>
        <w:tblLook w:val="04A0" w:firstRow="1" w:lastRow="0" w:firstColumn="1" w:lastColumn="0" w:noHBand="0" w:noVBand="1"/>
      </w:tblPr>
      <w:tblGrid>
        <w:gridCol w:w="1066"/>
        <w:gridCol w:w="3209"/>
        <w:gridCol w:w="1276"/>
      </w:tblGrid>
      <w:tr w:rsidR="00DF7D2C" w:rsidTr="00DF7D2C">
        <w:tc>
          <w:tcPr>
            <w:tcW w:w="1066" w:type="dxa"/>
            <w:shd w:val="clear" w:color="auto" w:fill="404040" w:themeFill="text1" w:themeFillTint="BF"/>
          </w:tcPr>
          <w:p w:rsidR="00DF7D2C" w:rsidRPr="00214D02" w:rsidRDefault="00DF7D2C" w:rsidP="00DF7D2C">
            <w:pPr>
              <w:rPr>
                <w:color w:val="FFFFFF" w:themeColor="background1"/>
              </w:rPr>
            </w:pPr>
            <w:r w:rsidRPr="00214D02">
              <w:rPr>
                <w:color w:val="FFFFFF" w:themeColor="background1"/>
              </w:rPr>
              <w:t>Register</w:t>
            </w:r>
          </w:p>
        </w:tc>
        <w:tc>
          <w:tcPr>
            <w:tcW w:w="3209" w:type="dxa"/>
            <w:shd w:val="clear" w:color="auto" w:fill="404040" w:themeFill="text1" w:themeFillTint="BF"/>
          </w:tcPr>
          <w:p w:rsidR="00DF7D2C" w:rsidRPr="00214D02" w:rsidRDefault="00DF7D2C" w:rsidP="00B514D0">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404040" w:themeFill="text1" w:themeFillTint="BF"/>
          </w:tcPr>
          <w:p w:rsidR="00DF7D2C" w:rsidRPr="00214D02" w:rsidRDefault="00DF7D2C" w:rsidP="00B514D0">
            <w:pPr>
              <w:rPr>
                <w:color w:val="FFFFFF" w:themeColor="background1"/>
              </w:rPr>
            </w:pPr>
            <w:r w:rsidRPr="00214D02">
              <w:rPr>
                <w:color w:val="FFFFFF" w:themeColor="background1"/>
              </w:rPr>
              <w:t>Saver</w:t>
            </w:r>
          </w:p>
        </w:tc>
      </w:tr>
      <w:tr w:rsidR="00DF7D2C" w:rsidTr="00B514D0">
        <w:tc>
          <w:tcPr>
            <w:tcW w:w="1066" w:type="dxa"/>
          </w:tcPr>
          <w:p w:rsidR="00DF7D2C" w:rsidRDefault="00DF7D2C" w:rsidP="00B514D0">
            <w:r>
              <w:t>r0</w:t>
            </w:r>
          </w:p>
        </w:tc>
        <w:tc>
          <w:tcPr>
            <w:tcW w:w="3209" w:type="dxa"/>
          </w:tcPr>
          <w:p w:rsidR="00DF7D2C" w:rsidRDefault="00DF7D2C" w:rsidP="00B514D0">
            <w:r>
              <w:t>always reads as zero</w:t>
            </w:r>
          </w:p>
        </w:tc>
        <w:tc>
          <w:tcPr>
            <w:tcW w:w="1276" w:type="dxa"/>
          </w:tcPr>
          <w:p w:rsidR="00DF7D2C" w:rsidRDefault="00DF7D2C" w:rsidP="00B514D0"/>
        </w:tc>
      </w:tr>
      <w:tr w:rsidR="00DF7D2C" w:rsidTr="00B514D0">
        <w:tc>
          <w:tcPr>
            <w:tcW w:w="1066" w:type="dxa"/>
          </w:tcPr>
          <w:p w:rsidR="00DF7D2C" w:rsidRDefault="00DF7D2C" w:rsidP="00B514D0">
            <w:r>
              <w:t>r1-r2</w:t>
            </w:r>
          </w:p>
        </w:tc>
        <w:tc>
          <w:tcPr>
            <w:tcW w:w="3209" w:type="dxa"/>
          </w:tcPr>
          <w:p w:rsidR="00DF7D2C" w:rsidRDefault="00DF7D2C" w:rsidP="00B514D0">
            <w:r>
              <w:t>return values / exception</w:t>
            </w:r>
          </w:p>
        </w:tc>
        <w:tc>
          <w:tcPr>
            <w:tcW w:w="1276" w:type="dxa"/>
          </w:tcPr>
          <w:p w:rsidR="00DF7D2C" w:rsidRDefault="00DF7D2C" w:rsidP="00B514D0">
            <w:r>
              <w:t>caller</w:t>
            </w:r>
          </w:p>
        </w:tc>
      </w:tr>
      <w:tr w:rsidR="00DF7D2C" w:rsidTr="00B514D0">
        <w:tc>
          <w:tcPr>
            <w:tcW w:w="1066" w:type="dxa"/>
          </w:tcPr>
          <w:p w:rsidR="00DF7D2C" w:rsidRDefault="00DF7D2C" w:rsidP="00B514D0">
            <w:r>
              <w:t>r3-r10</w:t>
            </w:r>
          </w:p>
        </w:tc>
        <w:tc>
          <w:tcPr>
            <w:tcW w:w="3209" w:type="dxa"/>
          </w:tcPr>
          <w:p w:rsidR="00DF7D2C" w:rsidRDefault="00DF7D2C" w:rsidP="00B514D0">
            <w:r>
              <w:t>temporaries</w:t>
            </w:r>
          </w:p>
        </w:tc>
        <w:tc>
          <w:tcPr>
            <w:tcW w:w="1276" w:type="dxa"/>
          </w:tcPr>
          <w:p w:rsidR="00DF7D2C" w:rsidRDefault="00DF7D2C" w:rsidP="00B514D0">
            <w:r>
              <w:t>caller</w:t>
            </w:r>
          </w:p>
        </w:tc>
      </w:tr>
      <w:tr w:rsidR="00DF7D2C" w:rsidTr="00B514D0">
        <w:tc>
          <w:tcPr>
            <w:tcW w:w="1066" w:type="dxa"/>
          </w:tcPr>
          <w:p w:rsidR="00DF7D2C" w:rsidRDefault="00DF7D2C" w:rsidP="00B514D0">
            <w:r>
              <w:t>r11-r17</w:t>
            </w:r>
          </w:p>
        </w:tc>
        <w:tc>
          <w:tcPr>
            <w:tcW w:w="3209" w:type="dxa"/>
          </w:tcPr>
          <w:p w:rsidR="00DF7D2C" w:rsidRDefault="00DF7D2C" w:rsidP="00B514D0">
            <w:r>
              <w:t>register variables</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r18-r23</w:t>
            </w:r>
          </w:p>
        </w:tc>
        <w:tc>
          <w:tcPr>
            <w:tcW w:w="3209" w:type="dxa"/>
          </w:tcPr>
          <w:p w:rsidR="00DF7D2C" w:rsidRDefault="00DF7D2C" w:rsidP="00B514D0">
            <w:r>
              <w:t>function arguments</w:t>
            </w:r>
          </w:p>
        </w:tc>
        <w:tc>
          <w:tcPr>
            <w:tcW w:w="1276" w:type="dxa"/>
          </w:tcPr>
          <w:p w:rsidR="00DF7D2C" w:rsidRDefault="00DF7D2C" w:rsidP="00B514D0">
            <w:r>
              <w:t>caller</w:t>
            </w:r>
          </w:p>
        </w:tc>
      </w:tr>
      <w:tr w:rsidR="00DF7D2C" w:rsidTr="00B514D0">
        <w:tc>
          <w:tcPr>
            <w:tcW w:w="1066" w:type="dxa"/>
          </w:tcPr>
          <w:p w:rsidR="00DF7D2C" w:rsidRDefault="00DF7D2C" w:rsidP="00B514D0">
            <w:r>
              <w:t>r24</w:t>
            </w:r>
          </w:p>
        </w:tc>
        <w:tc>
          <w:tcPr>
            <w:tcW w:w="3209" w:type="dxa"/>
          </w:tcPr>
          <w:p w:rsidR="00DF7D2C" w:rsidRDefault="00DF7D2C" w:rsidP="00B514D0">
            <w:r>
              <w:t>type number / function argument</w:t>
            </w:r>
          </w:p>
        </w:tc>
        <w:tc>
          <w:tcPr>
            <w:tcW w:w="1276" w:type="dxa"/>
          </w:tcPr>
          <w:p w:rsidR="00DF7D2C" w:rsidRDefault="00DF7D2C" w:rsidP="00B514D0">
            <w:r>
              <w:t>caller</w:t>
            </w:r>
          </w:p>
        </w:tc>
      </w:tr>
      <w:tr w:rsidR="00DF7D2C" w:rsidTr="00B514D0">
        <w:tc>
          <w:tcPr>
            <w:tcW w:w="1066" w:type="dxa"/>
          </w:tcPr>
          <w:p w:rsidR="00DF7D2C" w:rsidRDefault="00DF7D2C" w:rsidP="00B514D0">
            <w:r>
              <w:t>r25</w:t>
            </w:r>
          </w:p>
        </w:tc>
        <w:tc>
          <w:tcPr>
            <w:tcW w:w="3209" w:type="dxa"/>
          </w:tcPr>
          <w:p w:rsidR="00DF7D2C" w:rsidRDefault="00DF7D2C" w:rsidP="00B514D0">
            <w:r>
              <w:t>class pointer / function argument</w:t>
            </w:r>
          </w:p>
        </w:tc>
        <w:tc>
          <w:tcPr>
            <w:tcW w:w="1276" w:type="dxa"/>
          </w:tcPr>
          <w:p w:rsidR="00DF7D2C" w:rsidRDefault="00DF7D2C" w:rsidP="00B514D0">
            <w:r>
              <w:t>caller</w:t>
            </w:r>
          </w:p>
        </w:tc>
      </w:tr>
      <w:tr w:rsidR="00DF7D2C" w:rsidTr="00B514D0">
        <w:tc>
          <w:tcPr>
            <w:tcW w:w="1066" w:type="dxa"/>
          </w:tcPr>
          <w:p w:rsidR="00DF7D2C" w:rsidRDefault="00DF7D2C" w:rsidP="00B514D0">
            <w:r>
              <w:t>r26</w:t>
            </w:r>
          </w:p>
        </w:tc>
        <w:tc>
          <w:tcPr>
            <w:tcW w:w="3209" w:type="dxa"/>
          </w:tcPr>
          <w:p w:rsidR="00DF7D2C" w:rsidRDefault="00DF7D2C" w:rsidP="00B514D0">
            <w:r>
              <w:t>thread pointer</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r27</w:t>
            </w:r>
          </w:p>
        </w:tc>
        <w:tc>
          <w:tcPr>
            <w:tcW w:w="3209" w:type="dxa"/>
          </w:tcPr>
          <w:p w:rsidR="00DF7D2C" w:rsidRDefault="00DF7D2C" w:rsidP="00B514D0">
            <w:r>
              <w:t>global pointer</w:t>
            </w:r>
          </w:p>
        </w:tc>
        <w:tc>
          <w:tcPr>
            <w:tcW w:w="1276" w:type="dxa"/>
          </w:tcPr>
          <w:p w:rsidR="00DF7D2C" w:rsidRDefault="00DF7D2C" w:rsidP="00B514D0"/>
        </w:tc>
      </w:tr>
      <w:tr w:rsidR="00DF7D2C" w:rsidTr="00B514D0">
        <w:tc>
          <w:tcPr>
            <w:tcW w:w="1066" w:type="dxa"/>
          </w:tcPr>
          <w:p w:rsidR="00DF7D2C" w:rsidRDefault="00DF7D2C" w:rsidP="00B514D0">
            <w:r>
              <w:t>r28</w:t>
            </w:r>
          </w:p>
        </w:tc>
        <w:tc>
          <w:tcPr>
            <w:tcW w:w="3209" w:type="dxa"/>
          </w:tcPr>
          <w:p w:rsidR="00DF7D2C" w:rsidRDefault="00DF7D2C" w:rsidP="00B514D0">
            <w:r>
              <w:t>exception link register</w:t>
            </w:r>
          </w:p>
        </w:tc>
        <w:tc>
          <w:tcPr>
            <w:tcW w:w="1276" w:type="dxa"/>
          </w:tcPr>
          <w:p w:rsidR="00DF7D2C" w:rsidRDefault="00DF7D2C" w:rsidP="00B514D0">
            <w:r>
              <w:t>caller</w:t>
            </w:r>
          </w:p>
        </w:tc>
      </w:tr>
      <w:tr w:rsidR="00DF7D2C" w:rsidTr="00B514D0">
        <w:tc>
          <w:tcPr>
            <w:tcW w:w="1066" w:type="dxa"/>
          </w:tcPr>
          <w:p w:rsidR="00DF7D2C" w:rsidRDefault="00DF7D2C" w:rsidP="00B514D0">
            <w:r>
              <w:t>r29</w:t>
            </w:r>
          </w:p>
        </w:tc>
        <w:tc>
          <w:tcPr>
            <w:tcW w:w="3209" w:type="dxa"/>
          </w:tcPr>
          <w:p w:rsidR="00DF7D2C" w:rsidRDefault="00DF7D2C" w:rsidP="00B514D0">
            <w:r>
              <w:t>return address / link register</w:t>
            </w:r>
          </w:p>
        </w:tc>
        <w:tc>
          <w:tcPr>
            <w:tcW w:w="1276" w:type="dxa"/>
          </w:tcPr>
          <w:p w:rsidR="00DF7D2C" w:rsidRDefault="00DF7D2C" w:rsidP="00B514D0">
            <w:r>
              <w:t>caller</w:t>
            </w:r>
          </w:p>
        </w:tc>
      </w:tr>
      <w:tr w:rsidR="00DF7D2C" w:rsidTr="00B514D0">
        <w:tc>
          <w:tcPr>
            <w:tcW w:w="1066" w:type="dxa"/>
          </w:tcPr>
          <w:p w:rsidR="00DF7D2C" w:rsidRDefault="00DF7D2C" w:rsidP="00B514D0">
            <w:r>
              <w:t>r30</w:t>
            </w:r>
          </w:p>
        </w:tc>
        <w:tc>
          <w:tcPr>
            <w:tcW w:w="3209" w:type="dxa"/>
          </w:tcPr>
          <w:p w:rsidR="00DF7D2C" w:rsidRDefault="00DF7D2C" w:rsidP="00B514D0">
            <w:r>
              <w:t>base / frame pointer</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r31</w:t>
            </w:r>
          </w:p>
        </w:tc>
        <w:tc>
          <w:tcPr>
            <w:tcW w:w="3209" w:type="dxa"/>
          </w:tcPr>
          <w:p w:rsidR="00DF7D2C" w:rsidRDefault="00DF7D2C" w:rsidP="00B514D0">
            <w:r>
              <w:t>stack pointer</w:t>
            </w:r>
          </w:p>
        </w:tc>
        <w:tc>
          <w:tcPr>
            <w:tcW w:w="1276" w:type="dxa"/>
          </w:tcPr>
          <w:p w:rsidR="00DF7D2C" w:rsidRDefault="00DF7D2C" w:rsidP="00B514D0">
            <w:proofErr w:type="spellStart"/>
            <w:r>
              <w:t>callee</w:t>
            </w:r>
            <w:proofErr w:type="spellEnd"/>
          </w:p>
        </w:tc>
      </w:tr>
    </w:tbl>
    <w:p w:rsidR="00DF7D2C" w:rsidRDefault="00DF7D2C" w:rsidP="00D879D9">
      <w:pPr>
        <w:pStyle w:val="ListParagraph"/>
      </w:pPr>
    </w:p>
    <w:p w:rsidR="00DF7D2C" w:rsidRDefault="00DF7D2C" w:rsidP="00D879D9">
      <w:pPr>
        <w:pStyle w:val="ListParagraph"/>
      </w:pPr>
    </w:p>
    <w:p w:rsidR="00DF7D2C" w:rsidRPr="002E2EB8" w:rsidRDefault="00DF7D2C" w:rsidP="00D879D9">
      <w:pPr>
        <w:pStyle w:val="ListParagraph"/>
      </w:pPr>
    </w:p>
    <w:p w:rsidR="00094C6F" w:rsidRDefault="00022C16" w:rsidP="00173022">
      <w:pPr>
        <w:pStyle w:val="Heading2"/>
      </w:pPr>
      <w:r>
        <w:t>Caches</w:t>
      </w:r>
    </w:p>
    <w:p w:rsidR="00DF7D2C" w:rsidRDefault="00DF7D2C" w:rsidP="003C0104">
      <w:pPr>
        <w:pStyle w:val="ListParagraph"/>
      </w:pPr>
      <w:r>
        <w:t>The core has both instruction and data caches in order to improve performance.</w:t>
      </w:r>
    </w:p>
    <w:p w:rsidR="00DF7D2C" w:rsidRDefault="00DF7D2C" w:rsidP="003C0104">
      <w:pPr>
        <w:pStyle w:val="ListParagraph"/>
      </w:pPr>
    </w:p>
    <w:p w:rsidR="00094C6F" w:rsidRDefault="00094C6F" w:rsidP="003C0104">
      <w:pPr>
        <w:pStyle w:val="ListParagraph"/>
      </w:pPr>
      <w:r>
        <w:t xml:space="preserve">The instruction cache is </w:t>
      </w:r>
      <w:r w:rsidR="00022C16">
        <w:t xml:space="preserve">a </w:t>
      </w:r>
      <w:r>
        <w:t xml:space="preserve">two level </w:t>
      </w:r>
      <w:r w:rsidR="00022C16">
        <w:t xml:space="preserve">cache </w:t>
      </w:r>
      <w:r>
        <w:t>(L1,</w:t>
      </w:r>
      <w:r w:rsidR="005D63A1">
        <w:t xml:space="preserve"> </w:t>
      </w:r>
      <w:r>
        <w:t>L2) allowing better performance. The first level cache is fully associative, the second level cache is four-way set associative.</w:t>
      </w:r>
      <w:r w:rsidR="00022C16">
        <w:t xml:space="preserve"> L1 is 2kB in size and made from distributed ram in order to get single cycle performance. </w:t>
      </w:r>
      <w:r w:rsidR="009D51D4">
        <w:t xml:space="preserve">L1 is organized as 64 lines of 32 bytes. </w:t>
      </w:r>
      <w:r w:rsidR="00022C16">
        <w:t>L2 is 16kB in size implemented with block ram.</w:t>
      </w:r>
      <w:r w:rsidR="009D51D4">
        <w:t xml:space="preserve"> L2 is organized as 512 lines of 32 bytes.</w:t>
      </w:r>
      <w:r w:rsidR="00173022">
        <w:t xml:space="preserve"> The instruction cache is dual ported to allow two instructions to be fetched at one time.</w:t>
      </w:r>
    </w:p>
    <w:p w:rsidR="007C53A8" w:rsidRDefault="007C53A8" w:rsidP="003C0104">
      <w:pPr>
        <w:pStyle w:val="ListParagraph"/>
      </w:pPr>
    </w:p>
    <w:p w:rsidR="00173022" w:rsidRDefault="00D46A16" w:rsidP="003C0104">
      <w:pPr>
        <w:pStyle w:val="ListParagraph"/>
      </w:pPr>
      <w:r>
        <w:t>The data cache is organized as 512 lines of 32 bytes (16kB) and implemented with block ram.</w:t>
      </w:r>
      <w:r w:rsidR="00B844D5">
        <w:t xml:space="preserve"> Access to the data cache is multicycle. </w:t>
      </w:r>
      <w:r w:rsidR="00173022">
        <w:t>The data cache has three read ports allowing three load operations to be in progress at the same time. Stores write through to memory. There is only a single write port on the data cache.</w:t>
      </w:r>
    </w:p>
    <w:p w:rsidR="00AE3A38" w:rsidRDefault="00AE3A38" w:rsidP="003C0104">
      <w:pPr>
        <w:pStyle w:val="ListParagraph"/>
      </w:pPr>
    </w:p>
    <w:p w:rsidR="00173022" w:rsidRDefault="00AE3A38" w:rsidP="00AE3A38">
      <w:pPr>
        <w:pStyle w:val="Heading2"/>
      </w:pPr>
      <w:r>
        <w:t>Branch Predictor</w:t>
      </w:r>
    </w:p>
    <w:p w:rsidR="00AE3A38" w:rsidRDefault="00AE3A38" w:rsidP="003C0104">
      <w:pPr>
        <w:pStyle w:val="ListParagraph"/>
      </w:pPr>
      <w:r>
        <w:t>The branch predictor is a (2</w:t>
      </w:r>
      <w:proofErr w:type="gramStart"/>
      <w:r>
        <w:t>,2</w:t>
      </w:r>
      <w:proofErr w:type="gramEnd"/>
      <w:r>
        <w:t>) co-relating predictor. The branch history is maintained in a 512 entry history table. It has four read ports for predicting branch outcomes, one port for each instruction</w:t>
      </w:r>
      <w:r w:rsidR="00D01CCA">
        <w:t xml:space="preserve"> in the fetch buffer</w:t>
      </w:r>
      <w:r>
        <w:t>.</w:t>
      </w:r>
    </w:p>
    <w:p w:rsidR="00196C60" w:rsidRDefault="00196C60" w:rsidP="00196C60">
      <w:pPr>
        <w:pStyle w:val="Heading2"/>
      </w:pPr>
      <w:r>
        <w:t>Operating Levels</w:t>
      </w:r>
    </w:p>
    <w:p w:rsidR="00196C60" w:rsidRDefault="00196C60" w:rsidP="003C0104">
      <w:pPr>
        <w:pStyle w:val="ListParagraph"/>
      </w:pPr>
      <w:r>
        <w:t>Currently the core supports only a single operating level - the machine level  0.</w:t>
      </w:r>
    </w:p>
    <w:p w:rsidR="0040792A" w:rsidRDefault="0040792A" w:rsidP="0040792A">
      <w:pPr>
        <w:pStyle w:val="Heading2"/>
      </w:pPr>
      <w:r>
        <w:t>Control and Status Registers</w:t>
      </w:r>
    </w:p>
    <w:p w:rsidR="0040792A" w:rsidRDefault="0040792A" w:rsidP="0040792A">
      <w:pPr>
        <w:pStyle w:val="Heading3"/>
      </w:pPr>
      <w:r>
        <w:t>HARTID (0x001)</w:t>
      </w:r>
    </w:p>
    <w:p w:rsidR="0040792A" w:rsidRDefault="0040792A" w:rsidP="0040792A">
      <w:pPr>
        <w:ind w:left="720"/>
      </w:pPr>
      <w:r>
        <w:t xml:space="preserve">This register contains a number that is externally supplied on the </w:t>
      </w:r>
      <w:proofErr w:type="spellStart"/>
      <w:r>
        <w:t>hartid_i</w:t>
      </w:r>
      <w:proofErr w:type="spellEnd"/>
      <w:r>
        <w:t xml:space="preserve"> input bus to represent the hardware thread id or the core number.</w:t>
      </w:r>
    </w:p>
    <w:p w:rsidR="00DF7D2C" w:rsidRDefault="00DF7D2C" w:rsidP="00DF7D2C">
      <w:pPr>
        <w:pStyle w:val="Heading3"/>
      </w:pPr>
      <w:r>
        <w:t>TICK (0x002)</w:t>
      </w:r>
    </w:p>
    <w:p w:rsidR="00DF7D2C" w:rsidRDefault="00DF7D2C" w:rsidP="0040792A">
      <w:pPr>
        <w:ind w:left="720"/>
      </w:pPr>
      <w:r>
        <w:t>This register contains a tick count of the number of clock cycles that have passed since the last reset.</w:t>
      </w:r>
    </w:p>
    <w:p w:rsidR="00FA781A" w:rsidRDefault="00FA781A" w:rsidP="00FA781A">
      <w:pPr>
        <w:pStyle w:val="Heading3"/>
      </w:pPr>
      <w:r>
        <w:t>CAUSE (0x006)</w:t>
      </w:r>
    </w:p>
    <w:p w:rsidR="00FA781A" w:rsidRPr="0040792A" w:rsidRDefault="00FA781A" w:rsidP="0040792A">
      <w:pPr>
        <w:ind w:left="720"/>
      </w:pPr>
      <w:r>
        <w:t>This register contains a code indicating the cause of an exception or interrupt. The break handler will examine this code in order to determine what to do. Only the low order 16 bits are implemented. The high order bits read as zero and are not updateable.</w:t>
      </w:r>
    </w:p>
    <w:p w:rsidR="00196C60" w:rsidRDefault="00196C60" w:rsidP="0040792A">
      <w:pPr>
        <w:pStyle w:val="Heading3"/>
      </w:pPr>
      <w:r>
        <w:t>EPC (0x040)</w:t>
      </w:r>
    </w:p>
    <w:p w:rsidR="00196C60" w:rsidRDefault="00196C60" w:rsidP="00196C60">
      <w:pPr>
        <w:ind w:left="720"/>
      </w:pPr>
      <w:r>
        <w:t xml:space="preserve">This register contains the address of the interrupted or </w:t>
      </w:r>
      <w:proofErr w:type="spellStart"/>
      <w:r>
        <w:t>exceptioned</w:t>
      </w:r>
      <w:proofErr w:type="spellEnd"/>
      <w:r>
        <w:t xml:space="preserve"> code.</w:t>
      </w:r>
    </w:p>
    <w:p w:rsidR="00196C60" w:rsidRDefault="00196C60" w:rsidP="00196C60">
      <w:pPr>
        <w:pStyle w:val="Heading3"/>
      </w:pPr>
      <w:r>
        <w:t>STATUS (0x044)</w:t>
      </w:r>
    </w:p>
    <w:p w:rsidR="00196C60" w:rsidRDefault="00196C60" w:rsidP="00196C60">
      <w:pPr>
        <w:ind w:left="720"/>
      </w:pPr>
      <w: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817" w:type="dxa"/>
        <w:tblLook w:val="04A0" w:firstRow="1" w:lastRow="0" w:firstColumn="1" w:lastColumn="0" w:noHBand="0" w:noVBand="1"/>
      </w:tblPr>
      <w:tblGrid>
        <w:gridCol w:w="851"/>
        <w:gridCol w:w="7796"/>
        <w:gridCol w:w="2126"/>
        <w:gridCol w:w="709"/>
        <w:gridCol w:w="877"/>
      </w:tblGrid>
      <w:tr w:rsidR="00196C60" w:rsidTr="00196C60">
        <w:tc>
          <w:tcPr>
            <w:tcW w:w="851" w:type="dxa"/>
            <w:tcBorders>
              <w:top w:val="nil"/>
              <w:left w:val="nil"/>
              <w:right w:val="nil"/>
            </w:tcBorders>
          </w:tcPr>
          <w:p w:rsidR="00196C60" w:rsidRDefault="00196C60" w:rsidP="00196C60">
            <w:pPr>
              <w:jc w:val="center"/>
            </w:pPr>
            <w:r>
              <w:t>63  52</w:t>
            </w:r>
          </w:p>
        </w:tc>
        <w:tc>
          <w:tcPr>
            <w:tcW w:w="7796" w:type="dxa"/>
            <w:tcBorders>
              <w:top w:val="nil"/>
              <w:left w:val="nil"/>
              <w:right w:val="nil"/>
            </w:tcBorders>
          </w:tcPr>
          <w:p w:rsidR="00196C60" w:rsidRDefault="00196C60" w:rsidP="00196C60">
            <w:pPr>
              <w:jc w:val="center"/>
            </w:pPr>
            <w:r>
              <w:t>51                                                                                                                                    13</w:t>
            </w:r>
          </w:p>
        </w:tc>
        <w:tc>
          <w:tcPr>
            <w:tcW w:w="2126" w:type="dxa"/>
            <w:tcBorders>
              <w:top w:val="nil"/>
              <w:left w:val="nil"/>
              <w:right w:val="nil"/>
            </w:tcBorders>
          </w:tcPr>
          <w:p w:rsidR="00196C60" w:rsidRDefault="00196C60" w:rsidP="00196C60">
            <w:pPr>
              <w:jc w:val="center"/>
            </w:pPr>
            <w:r>
              <w:t>12                       5</w:t>
            </w:r>
          </w:p>
        </w:tc>
        <w:tc>
          <w:tcPr>
            <w:tcW w:w="709" w:type="dxa"/>
            <w:tcBorders>
              <w:top w:val="nil"/>
              <w:left w:val="nil"/>
              <w:right w:val="nil"/>
            </w:tcBorders>
          </w:tcPr>
          <w:p w:rsidR="00196C60" w:rsidRDefault="00196C60" w:rsidP="00196C60">
            <w:pPr>
              <w:jc w:val="center"/>
            </w:pPr>
            <w:r>
              <w:t>4  3</w:t>
            </w:r>
          </w:p>
        </w:tc>
        <w:tc>
          <w:tcPr>
            <w:tcW w:w="877" w:type="dxa"/>
            <w:tcBorders>
              <w:top w:val="nil"/>
              <w:left w:val="nil"/>
              <w:right w:val="nil"/>
            </w:tcBorders>
          </w:tcPr>
          <w:p w:rsidR="00196C60" w:rsidRDefault="00196C60" w:rsidP="00196C60">
            <w:pPr>
              <w:jc w:val="center"/>
            </w:pPr>
            <w:r>
              <w:t>2     0</w:t>
            </w:r>
          </w:p>
        </w:tc>
      </w:tr>
      <w:tr w:rsidR="00196C60" w:rsidTr="00196C60">
        <w:tc>
          <w:tcPr>
            <w:tcW w:w="851" w:type="dxa"/>
          </w:tcPr>
          <w:p w:rsidR="00196C60" w:rsidRDefault="00196C60" w:rsidP="00196C60">
            <w:pPr>
              <w:jc w:val="center"/>
            </w:pPr>
            <w:r>
              <w:t>~</w:t>
            </w:r>
          </w:p>
        </w:tc>
        <w:tc>
          <w:tcPr>
            <w:tcW w:w="7796" w:type="dxa"/>
          </w:tcPr>
          <w:p w:rsidR="00196C60" w:rsidRDefault="00196C60" w:rsidP="00196C60">
            <w:pPr>
              <w:jc w:val="center"/>
            </w:pPr>
            <w:r>
              <w:t>Stack area</w:t>
            </w:r>
          </w:p>
        </w:tc>
        <w:tc>
          <w:tcPr>
            <w:tcW w:w="2126" w:type="dxa"/>
          </w:tcPr>
          <w:p w:rsidR="00196C60" w:rsidRDefault="00196C60" w:rsidP="00196C60">
            <w:pPr>
              <w:jc w:val="center"/>
            </w:pPr>
            <w:r>
              <w:t>PL</w:t>
            </w:r>
            <w:r w:rsidRPr="00196C60">
              <w:rPr>
                <w:vertAlign w:val="subscript"/>
              </w:rPr>
              <w:t>8</w:t>
            </w:r>
          </w:p>
        </w:tc>
        <w:tc>
          <w:tcPr>
            <w:tcW w:w="709" w:type="dxa"/>
          </w:tcPr>
          <w:p w:rsidR="00196C60" w:rsidRDefault="00196C60" w:rsidP="00196C60">
            <w:pPr>
              <w:jc w:val="center"/>
            </w:pPr>
            <w:r>
              <w:t>OL</w:t>
            </w:r>
            <w:r w:rsidRPr="00196C60">
              <w:rPr>
                <w:vertAlign w:val="subscript"/>
              </w:rPr>
              <w:t>2</w:t>
            </w:r>
          </w:p>
        </w:tc>
        <w:tc>
          <w:tcPr>
            <w:tcW w:w="877" w:type="dxa"/>
          </w:tcPr>
          <w:p w:rsidR="00196C60" w:rsidRDefault="00196C60" w:rsidP="00196C60">
            <w:pPr>
              <w:jc w:val="center"/>
            </w:pPr>
            <w:r>
              <w:t>IM</w:t>
            </w:r>
            <w:r w:rsidRPr="00196C60">
              <w:rPr>
                <w:vertAlign w:val="subscript"/>
              </w:rPr>
              <w:t>3</w:t>
            </w:r>
          </w:p>
        </w:tc>
      </w:tr>
    </w:tbl>
    <w:p w:rsidR="00196C60" w:rsidRPr="00196C60" w:rsidRDefault="00196C60" w:rsidP="00196C60">
      <w:pPr>
        <w:ind w:left="720"/>
      </w:pPr>
    </w:p>
    <w:p w:rsidR="0040792A" w:rsidRDefault="0040792A" w:rsidP="0040792A">
      <w:pPr>
        <w:pStyle w:val="Heading3"/>
      </w:pPr>
      <w:r>
        <w:t>CODEBUF (0x080 to 0x0BF)</w:t>
      </w:r>
    </w:p>
    <w:p w:rsidR="00906CC4" w:rsidRDefault="0040792A" w:rsidP="0040792A">
      <w:pPr>
        <w:ind w:left="720"/>
        <w:rPr>
          <w:rFonts w:eastAsiaTheme="majorEastAsia" w:cstheme="majorBidi"/>
          <w:b/>
          <w:bCs/>
          <w:sz w:val="28"/>
          <w:szCs w:val="28"/>
        </w:rPr>
      </w:pPr>
      <w:r>
        <w:t>This register range is for access to 64 adaptable code buffers. The code buffers are used by the EXEC instruction in order to execute code which may change at run-time.</w:t>
      </w:r>
      <w:r w:rsidR="00906CC4">
        <w:br w:type="page"/>
      </w:r>
    </w:p>
    <w:p w:rsidR="00AF6B12" w:rsidRDefault="00AF6B12" w:rsidP="00A4184E">
      <w:pPr>
        <w:pStyle w:val="Heading1"/>
      </w:pPr>
      <w:r>
        <w:t>Instruction Set Description</w:t>
      </w:r>
    </w:p>
    <w:p w:rsidR="00CC1B10" w:rsidRDefault="00CC1B10" w:rsidP="00AF6B12"/>
    <w:p w:rsidR="00AF6B12" w:rsidRDefault="00CC1B10" w:rsidP="00CC1B10">
      <w:pPr>
        <w:pStyle w:val="Heading2"/>
      </w:pPr>
      <w:r>
        <w:t>Formats</w:t>
      </w:r>
    </w:p>
    <w:p w:rsidR="00AF6B12" w:rsidRDefault="00AF6B12" w:rsidP="00CC1B10">
      <w:pPr>
        <w:ind w:left="720"/>
      </w:pPr>
      <w:r>
        <w:t>Instructions have a fixed 32 bit format. Immediate constants may be extended using prefix instructions.</w:t>
      </w:r>
      <w:r w:rsidR="00CC1B10">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49"/>
        <w:gridCol w:w="540"/>
        <w:gridCol w:w="142"/>
        <w:gridCol w:w="868"/>
        <w:gridCol w:w="1032"/>
        <w:gridCol w:w="25"/>
        <w:gridCol w:w="501"/>
        <w:gridCol w:w="834"/>
        <w:gridCol w:w="1142"/>
        <w:gridCol w:w="1228"/>
        <w:gridCol w:w="1130"/>
      </w:tblGrid>
      <w:tr w:rsidR="00B3750C" w:rsidTr="00601FBF">
        <w:tc>
          <w:tcPr>
            <w:tcW w:w="3156" w:type="dxa"/>
            <w:gridSpan w:val="6"/>
          </w:tcPr>
          <w:p w:rsidR="00B3750C" w:rsidRDefault="00B3750C" w:rsidP="0040792A">
            <w:pPr>
              <w:jc w:val="center"/>
            </w:pPr>
            <w:r>
              <w:t>Immed</w:t>
            </w:r>
            <w:r w:rsidRPr="00643105">
              <w:rPr>
                <w:vertAlign w:val="subscript"/>
              </w:rPr>
              <w:t>1</w:t>
            </w:r>
            <w:r>
              <w:rPr>
                <w:vertAlign w:val="subscript"/>
              </w:rPr>
              <w:t>6</w:t>
            </w:r>
          </w:p>
        </w:tc>
        <w:tc>
          <w:tcPr>
            <w:tcW w:w="1335" w:type="dxa"/>
            <w:gridSpan w:val="2"/>
          </w:tcPr>
          <w:p w:rsidR="00B3750C" w:rsidRDefault="00B3750C" w:rsidP="0040792A">
            <w:pPr>
              <w:jc w:val="center"/>
            </w:pPr>
            <w:r>
              <w:t>Rt</w:t>
            </w:r>
            <w:r>
              <w:rPr>
                <w:vertAlign w:val="subscript"/>
              </w:rPr>
              <w:t>5</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40792A">
            <w:pPr>
              <w:jc w:val="center"/>
            </w:pPr>
            <w:r>
              <w:t>Opcode</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RI</w:t>
            </w:r>
          </w:p>
        </w:tc>
      </w:tr>
      <w:tr w:rsidR="00B3750C" w:rsidTr="00601FBF">
        <w:tc>
          <w:tcPr>
            <w:tcW w:w="1231" w:type="dxa"/>
            <w:gridSpan w:val="3"/>
          </w:tcPr>
          <w:p w:rsidR="00B3750C" w:rsidRDefault="00B3750C" w:rsidP="0040792A">
            <w:pPr>
              <w:jc w:val="center"/>
            </w:pPr>
            <w:r>
              <w:t>Funct</w:t>
            </w:r>
            <w:r>
              <w:rPr>
                <w:vertAlign w:val="subscript"/>
              </w:rPr>
              <w:t>6</w:t>
            </w:r>
          </w:p>
        </w:tc>
        <w:tc>
          <w:tcPr>
            <w:tcW w:w="868" w:type="dxa"/>
          </w:tcPr>
          <w:p w:rsidR="00B3750C" w:rsidRDefault="00B3750C" w:rsidP="0040792A">
            <w:pPr>
              <w:jc w:val="center"/>
            </w:pPr>
            <w:r>
              <w:t>~</w:t>
            </w:r>
            <w:r w:rsidRPr="00FD00BA">
              <w:rPr>
                <w:vertAlign w:val="subscript"/>
              </w:rPr>
              <w:t>5</w:t>
            </w:r>
          </w:p>
        </w:tc>
        <w:tc>
          <w:tcPr>
            <w:tcW w:w="1057" w:type="dxa"/>
            <w:gridSpan w:val="2"/>
          </w:tcPr>
          <w:p w:rsidR="00B3750C" w:rsidRDefault="00B3750C" w:rsidP="0040792A">
            <w:pPr>
              <w:jc w:val="center"/>
            </w:pPr>
            <w:r>
              <w:t>Rt</w:t>
            </w:r>
            <w:r>
              <w:rPr>
                <w:vertAlign w:val="subscript"/>
              </w:rPr>
              <w:t>5</w:t>
            </w:r>
          </w:p>
        </w:tc>
        <w:tc>
          <w:tcPr>
            <w:tcW w:w="1335" w:type="dxa"/>
            <w:gridSpan w:val="2"/>
          </w:tcPr>
          <w:p w:rsidR="00B3750C" w:rsidRDefault="00B3750C" w:rsidP="0040792A">
            <w:pPr>
              <w:jc w:val="center"/>
            </w:pPr>
            <w:r>
              <w:t>Rb</w:t>
            </w:r>
            <w:r w:rsidRPr="00643105">
              <w:rPr>
                <w:vertAlign w:val="subscript"/>
              </w:rPr>
              <w:t>5</w:t>
            </w:r>
          </w:p>
        </w:tc>
        <w:tc>
          <w:tcPr>
            <w:tcW w:w="1142" w:type="dxa"/>
          </w:tcPr>
          <w:p w:rsidR="00B3750C" w:rsidRDefault="00E06267" w:rsidP="0040792A">
            <w:pPr>
              <w:jc w:val="center"/>
            </w:pPr>
            <w:r>
              <w:t>Ra</w:t>
            </w:r>
            <w:r>
              <w:rPr>
                <w:vertAlign w:val="subscript"/>
              </w:rPr>
              <w:t>5</w:t>
            </w:r>
          </w:p>
        </w:tc>
        <w:tc>
          <w:tcPr>
            <w:tcW w:w="1228" w:type="dxa"/>
          </w:tcPr>
          <w:p w:rsidR="00B3750C" w:rsidRDefault="00B3750C" w:rsidP="0040792A">
            <w:pPr>
              <w:jc w:val="center"/>
            </w:pPr>
            <w:r>
              <w:t>Opcode</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RR</w:t>
            </w:r>
          </w:p>
        </w:tc>
      </w:tr>
      <w:tr w:rsidR="00B3750C" w:rsidTr="00601FBF">
        <w:tc>
          <w:tcPr>
            <w:tcW w:w="3131" w:type="dxa"/>
            <w:gridSpan w:val="5"/>
          </w:tcPr>
          <w:p w:rsidR="00B3750C" w:rsidRDefault="00B3750C" w:rsidP="0040792A">
            <w:pPr>
              <w:jc w:val="center"/>
            </w:pPr>
            <w:r>
              <w:t>Immed</w:t>
            </w:r>
            <w:r w:rsidRPr="00643105">
              <w:rPr>
                <w:vertAlign w:val="subscript"/>
              </w:rPr>
              <w:t>1</w:t>
            </w:r>
            <w:r>
              <w:rPr>
                <w:vertAlign w:val="subscript"/>
              </w:rPr>
              <w:t>6</w:t>
            </w:r>
          </w:p>
        </w:tc>
        <w:tc>
          <w:tcPr>
            <w:tcW w:w="526" w:type="dxa"/>
            <w:gridSpan w:val="2"/>
          </w:tcPr>
          <w:p w:rsidR="00B3750C" w:rsidRDefault="00B3750C" w:rsidP="0040792A">
            <w:pPr>
              <w:jc w:val="center"/>
            </w:pPr>
            <w:r>
              <w:t>P</w:t>
            </w:r>
            <w:r w:rsidRPr="00720A7E">
              <w:rPr>
                <w:vertAlign w:val="subscript"/>
              </w:rPr>
              <w:t>2</w:t>
            </w:r>
          </w:p>
        </w:tc>
        <w:tc>
          <w:tcPr>
            <w:tcW w:w="834" w:type="dxa"/>
          </w:tcPr>
          <w:p w:rsidR="00B3750C" w:rsidRDefault="00B3750C" w:rsidP="0040792A">
            <w:pPr>
              <w:jc w:val="center"/>
            </w:pPr>
            <w:r>
              <w:t>Cond</w:t>
            </w:r>
            <w:r>
              <w:rPr>
                <w:vertAlign w:val="subscript"/>
              </w:rPr>
              <w:t>3</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CC1B10">
            <w:pPr>
              <w:jc w:val="center"/>
            </w:pPr>
            <w:r>
              <w:t>01h</w:t>
            </w:r>
            <w:r>
              <w:rPr>
                <w:vertAlign w:val="subscript"/>
              </w:rPr>
              <w:t>6</w:t>
            </w:r>
          </w:p>
        </w:tc>
        <w:tc>
          <w:tcPr>
            <w:tcW w:w="1130" w:type="dxa"/>
            <w:tcBorders>
              <w:bottom w:val="single" w:sz="4" w:space="0" w:color="auto"/>
            </w:tcBorders>
            <w:shd w:val="clear" w:color="auto" w:fill="404040" w:themeFill="text1" w:themeFillTint="BF"/>
          </w:tcPr>
          <w:p w:rsidR="00B3750C" w:rsidRPr="00B3750C" w:rsidRDefault="00B3750C" w:rsidP="00CC1B10">
            <w:pPr>
              <w:jc w:val="center"/>
              <w:rPr>
                <w:color w:val="FFFFFF" w:themeColor="background1"/>
              </w:rPr>
            </w:pPr>
            <w:r w:rsidRPr="00B3750C">
              <w:rPr>
                <w:color w:val="FFFFFF" w:themeColor="background1"/>
              </w:rPr>
              <w:t>B</w:t>
            </w:r>
          </w:p>
        </w:tc>
      </w:tr>
      <w:tr w:rsidR="00B3750C" w:rsidTr="00601FBF">
        <w:tc>
          <w:tcPr>
            <w:tcW w:w="549" w:type="dxa"/>
          </w:tcPr>
          <w:p w:rsidR="00B3750C" w:rsidRDefault="00B3750C" w:rsidP="0040792A">
            <w:pPr>
              <w:jc w:val="center"/>
            </w:pPr>
            <w:r>
              <w:t>Op</w:t>
            </w:r>
            <w:r w:rsidRPr="004724E0">
              <w:rPr>
                <w:vertAlign w:val="subscript"/>
              </w:rPr>
              <w:t>2</w:t>
            </w:r>
          </w:p>
        </w:tc>
        <w:tc>
          <w:tcPr>
            <w:tcW w:w="540" w:type="dxa"/>
          </w:tcPr>
          <w:p w:rsidR="00B3750C" w:rsidRDefault="00B3750C" w:rsidP="0040792A">
            <w:pPr>
              <w:jc w:val="center"/>
            </w:pPr>
            <w:r>
              <w:t>OL</w:t>
            </w:r>
            <w:r w:rsidRPr="004724E0">
              <w:rPr>
                <w:vertAlign w:val="subscript"/>
              </w:rPr>
              <w:t>2</w:t>
            </w:r>
          </w:p>
        </w:tc>
        <w:tc>
          <w:tcPr>
            <w:tcW w:w="2042" w:type="dxa"/>
            <w:gridSpan w:val="3"/>
          </w:tcPr>
          <w:p w:rsidR="00B3750C" w:rsidRDefault="00B3750C" w:rsidP="0040792A">
            <w:pPr>
              <w:jc w:val="center"/>
            </w:pPr>
            <w:r>
              <w:t>Regno</w:t>
            </w:r>
            <w:r w:rsidRPr="00643105">
              <w:rPr>
                <w:vertAlign w:val="subscript"/>
              </w:rPr>
              <w:t>1</w:t>
            </w:r>
            <w:r>
              <w:rPr>
                <w:vertAlign w:val="subscript"/>
              </w:rPr>
              <w:t>2</w:t>
            </w:r>
          </w:p>
        </w:tc>
        <w:tc>
          <w:tcPr>
            <w:tcW w:w="1360" w:type="dxa"/>
            <w:gridSpan w:val="3"/>
          </w:tcPr>
          <w:p w:rsidR="00B3750C" w:rsidRDefault="00B3750C" w:rsidP="0040792A">
            <w:pPr>
              <w:jc w:val="center"/>
            </w:pPr>
            <w:r>
              <w:t>Rt</w:t>
            </w:r>
            <w:r>
              <w:rPr>
                <w:vertAlign w:val="subscript"/>
              </w:rPr>
              <w:t>5</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40792A">
            <w:pPr>
              <w:jc w:val="center"/>
            </w:pPr>
            <w:r>
              <w:t>0Eh</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CSR</w:t>
            </w:r>
          </w:p>
        </w:tc>
      </w:tr>
    </w:tbl>
    <w:p w:rsidR="00CC1B10" w:rsidRDefault="00CC1B10" w:rsidP="00CC1B10">
      <w:pPr>
        <w:ind w:left="720"/>
      </w:pPr>
    </w:p>
    <w:p w:rsidR="00E06267" w:rsidRDefault="00E06267" w:rsidP="00E06267">
      <w:pPr>
        <w:pStyle w:val="Heading2"/>
      </w:pPr>
      <w:r>
        <w:t>Arithmetic Operations</w:t>
      </w:r>
    </w:p>
    <w:p w:rsidR="00E06267" w:rsidRDefault="00E06267" w:rsidP="00CC1B10">
      <w:pPr>
        <w:ind w:left="720"/>
      </w:pPr>
      <w:r>
        <w:t>Arithmetic operations include addition, subtraction and comparison.</w:t>
      </w:r>
    </w:p>
    <w:p w:rsidR="00E06267" w:rsidRDefault="00E06267" w:rsidP="00E06267">
      <w:pPr>
        <w:pStyle w:val="Heading2"/>
      </w:pPr>
      <w:r>
        <w:t>Logical Operations</w:t>
      </w:r>
    </w:p>
    <w:p w:rsidR="00E06267" w:rsidRDefault="00E06267" w:rsidP="00CC1B10">
      <w:pPr>
        <w:ind w:left="720"/>
      </w:pPr>
      <w:r>
        <w:t>Logical operations include bitwise and, or, and exclusive or.</w:t>
      </w:r>
    </w:p>
    <w:p w:rsidR="00235ECC" w:rsidRDefault="00235ECC" w:rsidP="00235ECC">
      <w:pPr>
        <w:pStyle w:val="Heading2"/>
      </w:pPr>
      <w:r>
        <w:t>Memory Operations</w:t>
      </w:r>
    </w:p>
    <w:p w:rsidR="00235ECC" w:rsidRDefault="00235ECC" w:rsidP="00CC1B10">
      <w:pPr>
        <w:ind w:left="720"/>
      </w:pPr>
      <w:r>
        <w:t xml:space="preserve">Memory operations include loads and stores of </w:t>
      </w:r>
      <w:r w:rsidR="00D95F47">
        <w:t xml:space="preserve">bytes, </w:t>
      </w:r>
      <w:r>
        <w:t>words or half-words.</w:t>
      </w:r>
      <w:r w:rsidR="00D95F47">
        <w:t xml:space="preserve"> There isn’t yet a full complement of memory operations in order to keep the size of the core smaller. Notably missing are instructions to load / store 16 bit quantities. The core can perform loads using indexed addressing but not stores. </w:t>
      </w:r>
      <w:r w:rsidR="00991D8A">
        <w:t>Indexed addressing with stores is not allowed because it would require too many read ports.</w:t>
      </w:r>
    </w:p>
    <w:p w:rsidR="00235ECC" w:rsidRDefault="00235ECC" w:rsidP="00235ECC">
      <w:pPr>
        <w:pStyle w:val="Heading2"/>
      </w:pPr>
      <w:r>
        <w:t>Control Flow Instructions</w:t>
      </w:r>
    </w:p>
    <w:p w:rsidR="00235ECC" w:rsidRPr="00AF6B12" w:rsidRDefault="00235ECC" w:rsidP="00CC1B10">
      <w:pPr>
        <w:ind w:left="720"/>
      </w:pPr>
      <w:r>
        <w:t>Control flow instructions include jumps and branches, breakpoint and return instructions.</w:t>
      </w:r>
    </w:p>
    <w:p w:rsidR="00235ECC" w:rsidRDefault="00235ECC">
      <w:pPr>
        <w:rPr>
          <w:rFonts w:eastAsiaTheme="majorEastAsia" w:cstheme="majorBidi"/>
          <w:b/>
          <w:bCs/>
          <w:sz w:val="28"/>
          <w:szCs w:val="28"/>
        </w:rPr>
      </w:pPr>
      <w:r>
        <w:br w:type="page"/>
      </w:r>
    </w:p>
    <w:p w:rsidR="00FD259C" w:rsidRDefault="00643105" w:rsidP="00A4184E">
      <w:pPr>
        <w:pStyle w:val="Heading1"/>
      </w:pPr>
      <w:r>
        <w:t>ADD</w:t>
      </w:r>
    </w:p>
    <w:p w:rsidR="001C0D00" w:rsidRDefault="001C0D00" w:rsidP="00A4184E">
      <w:r>
        <w:t>Description:</w:t>
      </w:r>
    </w:p>
    <w:p w:rsidR="001C0D00" w:rsidRDefault="001C0D00" w:rsidP="005B1FB1">
      <w:pPr>
        <w:ind w:left="720"/>
      </w:pPr>
      <w:r>
        <w:t>Add two values</w:t>
      </w:r>
      <w:r w:rsidR="005B1FB1">
        <w:t>.</w:t>
      </w:r>
      <w:r>
        <w:t xml:space="preserve"> </w:t>
      </w:r>
      <w:r w:rsidR="00521861">
        <w:t>The first operand must be in a register. The second operand may be in a register or may be an immediate value specified in the instruction.</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Tr="00A4184E">
        <w:tc>
          <w:tcPr>
            <w:tcW w:w="3369" w:type="dxa"/>
          </w:tcPr>
          <w:p w:rsidR="00643105" w:rsidRDefault="00643105" w:rsidP="00FD00BA">
            <w:pPr>
              <w:jc w:val="center"/>
            </w:pPr>
            <w:r>
              <w:t>Immed</w:t>
            </w:r>
            <w:r w:rsidRPr="00643105">
              <w:rPr>
                <w:vertAlign w:val="subscript"/>
              </w:rPr>
              <w:t>1</w:t>
            </w:r>
            <w:r w:rsidR="00FD00BA">
              <w:rPr>
                <w:vertAlign w:val="subscript"/>
              </w:rPr>
              <w:t>6</w:t>
            </w:r>
          </w:p>
        </w:tc>
        <w:tc>
          <w:tcPr>
            <w:tcW w:w="1134" w:type="dxa"/>
          </w:tcPr>
          <w:p w:rsidR="00643105" w:rsidRDefault="00643105" w:rsidP="00643105">
            <w:pPr>
              <w:jc w:val="center"/>
            </w:pPr>
            <w:r>
              <w:t>Rt</w:t>
            </w:r>
            <w:r>
              <w:rPr>
                <w:vertAlign w:val="subscript"/>
              </w:rPr>
              <w:t>5</w:t>
            </w:r>
          </w:p>
        </w:tc>
        <w:tc>
          <w:tcPr>
            <w:tcW w:w="1134" w:type="dxa"/>
          </w:tcPr>
          <w:p w:rsidR="00643105" w:rsidRDefault="00643105" w:rsidP="00643105">
            <w:pPr>
              <w:jc w:val="center"/>
            </w:pPr>
            <w:r>
              <w:t>Ra</w:t>
            </w:r>
            <w:r>
              <w:rPr>
                <w:vertAlign w:val="subscript"/>
              </w:rPr>
              <w:t>5</w:t>
            </w:r>
          </w:p>
        </w:tc>
        <w:tc>
          <w:tcPr>
            <w:tcW w:w="1275" w:type="dxa"/>
          </w:tcPr>
          <w:p w:rsidR="00643105" w:rsidRDefault="00643105" w:rsidP="00FD00BA">
            <w:pPr>
              <w:jc w:val="center"/>
            </w:pPr>
            <w:r>
              <w:t>04h</w:t>
            </w:r>
            <w:r w:rsidR="00FD00BA">
              <w:rPr>
                <w:vertAlign w:val="subscript"/>
              </w:rPr>
              <w:t>6</w:t>
            </w:r>
          </w:p>
        </w:tc>
      </w:tr>
    </w:tbl>
    <w:p w:rsidR="00643105" w:rsidRDefault="00643105"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Tr="00A4184E">
        <w:tc>
          <w:tcPr>
            <w:tcW w:w="1152" w:type="dxa"/>
          </w:tcPr>
          <w:p w:rsidR="00FD00BA" w:rsidRDefault="00FD00BA" w:rsidP="00321822">
            <w:pPr>
              <w:jc w:val="center"/>
            </w:pPr>
            <w:r>
              <w:t>04</w:t>
            </w:r>
            <w:r>
              <w:rPr>
                <w:vertAlign w:val="subscript"/>
              </w:rPr>
              <w:t>6</w:t>
            </w:r>
          </w:p>
        </w:tc>
        <w:tc>
          <w:tcPr>
            <w:tcW w:w="1083" w:type="dxa"/>
          </w:tcPr>
          <w:p w:rsidR="00FD00BA" w:rsidRDefault="00FD00BA" w:rsidP="003964FF">
            <w:pPr>
              <w:jc w:val="center"/>
            </w:pPr>
            <w:r>
              <w:t>~</w:t>
            </w:r>
            <w:r w:rsidRPr="00FD00BA">
              <w:rPr>
                <w:vertAlign w:val="subscript"/>
              </w:rPr>
              <w:t>5</w:t>
            </w:r>
          </w:p>
        </w:tc>
        <w:tc>
          <w:tcPr>
            <w:tcW w:w="1134" w:type="dxa"/>
          </w:tcPr>
          <w:p w:rsidR="00FD00BA" w:rsidRDefault="00FD00BA" w:rsidP="003964FF">
            <w:pPr>
              <w:jc w:val="center"/>
            </w:pPr>
            <w:r>
              <w:t>Rt</w:t>
            </w:r>
            <w:r>
              <w:rPr>
                <w:vertAlign w:val="subscript"/>
              </w:rPr>
              <w:t>5</w:t>
            </w:r>
          </w:p>
        </w:tc>
        <w:tc>
          <w:tcPr>
            <w:tcW w:w="1134" w:type="dxa"/>
          </w:tcPr>
          <w:p w:rsidR="00FD00BA" w:rsidRDefault="00FD00BA" w:rsidP="003964FF">
            <w:pPr>
              <w:jc w:val="center"/>
            </w:pPr>
            <w:r>
              <w:t>Rb</w:t>
            </w:r>
            <w:r w:rsidRPr="00643105">
              <w:rPr>
                <w:vertAlign w:val="subscript"/>
              </w:rPr>
              <w:t>5</w:t>
            </w:r>
          </w:p>
        </w:tc>
        <w:tc>
          <w:tcPr>
            <w:tcW w:w="1079" w:type="dxa"/>
          </w:tcPr>
          <w:p w:rsidR="00FD00BA" w:rsidRDefault="00FD00BA" w:rsidP="003964FF">
            <w:pPr>
              <w:jc w:val="center"/>
            </w:pPr>
            <w:r>
              <w:t>Ra</w:t>
            </w:r>
            <w:r>
              <w:rPr>
                <w:vertAlign w:val="subscript"/>
              </w:rPr>
              <w:t>5</w:t>
            </w:r>
          </w:p>
        </w:tc>
        <w:tc>
          <w:tcPr>
            <w:tcW w:w="1319" w:type="dxa"/>
          </w:tcPr>
          <w:p w:rsidR="00FD00BA" w:rsidRDefault="00FD00BA" w:rsidP="00FD00BA">
            <w:pPr>
              <w:jc w:val="center"/>
            </w:pPr>
            <w:r>
              <w:t>02h</w:t>
            </w:r>
            <w:r>
              <w:rPr>
                <w:vertAlign w:val="subscript"/>
              </w:rPr>
              <w:t>6</w:t>
            </w:r>
          </w:p>
        </w:tc>
      </w:tr>
    </w:tbl>
    <w:p w:rsidR="006206E0" w:rsidRDefault="006206E0"/>
    <w:p w:rsidR="00E453E5" w:rsidRDefault="00E453E5" w:rsidP="00E453E5">
      <w:r>
        <w:t>Clock Cycles: 0.5</w:t>
      </w:r>
    </w:p>
    <w:p w:rsidR="00235ECC" w:rsidRDefault="00235ECC">
      <w:pPr>
        <w:rPr>
          <w:rFonts w:eastAsiaTheme="majorEastAsia" w:cstheme="majorBidi"/>
          <w:b/>
          <w:bCs/>
          <w:sz w:val="28"/>
          <w:szCs w:val="28"/>
        </w:rPr>
      </w:pPr>
      <w:r>
        <w:br w:type="page"/>
      </w:r>
    </w:p>
    <w:p w:rsidR="00906CC4" w:rsidRDefault="00906CC4" w:rsidP="00906CC4">
      <w:pPr>
        <w:pStyle w:val="Heading1"/>
      </w:pPr>
      <w:r>
        <w:t>AND – Bitwise And</w:t>
      </w:r>
    </w:p>
    <w:p w:rsidR="00906CC4" w:rsidRDefault="00906CC4" w:rsidP="00906CC4">
      <w:r>
        <w:t>Description:</w:t>
      </w:r>
    </w:p>
    <w:p w:rsidR="00906CC4" w:rsidRDefault="00906CC4" w:rsidP="00906CC4">
      <w:pPr>
        <w:ind w:left="720"/>
      </w:pPr>
      <w:r>
        <w:t>Perform a bitwise and operation between two operands. The first operand must be in a register. The second operand may be in a register or may be an immediate value specified in the instruction.</w:t>
      </w:r>
    </w:p>
    <w:p w:rsidR="00906CC4" w:rsidRPr="00A4184E" w:rsidRDefault="00906CC4" w:rsidP="00906CC4">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Tr="0040792A">
        <w:tc>
          <w:tcPr>
            <w:tcW w:w="3369" w:type="dxa"/>
          </w:tcPr>
          <w:p w:rsidR="00906CC4" w:rsidRDefault="00906CC4" w:rsidP="0040792A">
            <w:pPr>
              <w:jc w:val="center"/>
            </w:pPr>
            <w:r>
              <w:t>Immed</w:t>
            </w:r>
            <w:r w:rsidRPr="00643105">
              <w:rPr>
                <w:vertAlign w:val="subscript"/>
              </w:rPr>
              <w:t>1</w:t>
            </w:r>
            <w:r>
              <w:rPr>
                <w:vertAlign w:val="subscript"/>
              </w:rPr>
              <w:t>6</w:t>
            </w:r>
          </w:p>
        </w:tc>
        <w:tc>
          <w:tcPr>
            <w:tcW w:w="1134" w:type="dxa"/>
          </w:tcPr>
          <w:p w:rsidR="00906CC4" w:rsidRDefault="00906CC4" w:rsidP="0040792A">
            <w:pPr>
              <w:jc w:val="center"/>
            </w:pPr>
            <w:r>
              <w:t>Rt</w:t>
            </w:r>
            <w:r>
              <w:rPr>
                <w:vertAlign w:val="subscript"/>
              </w:rPr>
              <w:t>5</w:t>
            </w:r>
          </w:p>
        </w:tc>
        <w:tc>
          <w:tcPr>
            <w:tcW w:w="1134" w:type="dxa"/>
          </w:tcPr>
          <w:p w:rsidR="00906CC4" w:rsidRDefault="00906CC4" w:rsidP="0040792A">
            <w:pPr>
              <w:jc w:val="center"/>
            </w:pPr>
            <w:r>
              <w:t>Ra</w:t>
            </w:r>
            <w:r>
              <w:rPr>
                <w:vertAlign w:val="subscript"/>
              </w:rPr>
              <w:t>5</w:t>
            </w:r>
          </w:p>
        </w:tc>
        <w:tc>
          <w:tcPr>
            <w:tcW w:w="1275" w:type="dxa"/>
          </w:tcPr>
          <w:p w:rsidR="00906CC4" w:rsidRDefault="00906CC4" w:rsidP="00906CC4">
            <w:pPr>
              <w:jc w:val="center"/>
            </w:pPr>
            <w:r>
              <w:t>08h</w:t>
            </w:r>
            <w:r>
              <w:rPr>
                <w:vertAlign w:val="subscript"/>
              </w:rPr>
              <w:t>6</w:t>
            </w:r>
          </w:p>
        </w:tc>
      </w:tr>
    </w:tbl>
    <w:p w:rsidR="00906CC4" w:rsidRDefault="00906CC4" w:rsidP="00906CC4">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Tr="0040792A">
        <w:tc>
          <w:tcPr>
            <w:tcW w:w="1152" w:type="dxa"/>
          </w:tcPr>
          <w:p w:rsidR="00906CC4" w:rsidRDefault="00906CC4" w:rsidP="00906CC4">
            <w:pPr>
              <w:jc w:val="center"/>
            </w:pPr>
            <w:r>
              <w:t>08</w:t>
            </w:r>
            <w:r>
              <w:rPr>
                <w:vertAlign w:val="subscript"/>
              </w:rPr>
              <w:t>6</w:t>
            </w:r>
          </w:p>
        </w:tc>
        <w:tc>
          <w:tcPr>
            <w:tcW w:w="1083" w:type="dxa"/>
          </w:tcPr>
          <w:p w:rsidR="00906CC4" w:rsidRDefault="00906CC4" w:rsidP="0040792A">
            <w:pPr>
              <w:jc w:val="center"/>
            </w:pPr>
            <w:r>
              <w:t>~</w:t>
            </w:r>
            <w:r w:rsidRPr="00FD00BA">
              <w:rPr>
                <w:vertAlign w:val="subscript"/>
              </w:rPr>
              <w:t>5</w:t>
            </w:r>
          </w:p>
        </w:tc>
        <w:tc>
          <w:tcPr>
            <w:tcW w:w="1134" w:type="dxa"/>
          </w:tcPr>
          <w:p w:rsidR="00906CC4" w:rsidRDefault="00906CC4" w:rsidP="0040792A">
            <w:pPr>
              <w:jc w:val="center"/>
            </w:pPr>
            <w:r>
              <w:t>Rt</w:t>
            </w:r>
            <w:r>
              <w:rPr>
                <w:vertAlign w:val="subscript"/>
              </w:rPr>
              <w:t>5</w:t>
            </w:r>
          </w:p>
        </w:tc>
        <w:tc>
          <w:tcPr>
            <w:tcW w:w="1134" w:type="dxa"/>
          </w:tcPr>
          <w:p w:rsidR="00906CC4" w:rsidRDefault="00906CC4" w:rsidP="0040792A">
            <w:pPr>
              <w:jc w:val="center"/>
            </w:pPr>
            <w:r>
              <w:t>Rb</w:t>
            </w:r>
            <w:r w:rsidRPr="00643105">
              <w:rPr>
                <w:vertAlign w:val="subscript"/>
              </w:rPr>
              <w:t>5</w:t>
            </w:r>
          </w:p>
        </w:tc>
        <w:tc>
          <w:tcPr>
            <w:tcW w:w="1079" w:type="dxa"/>
          </w:tcPr>
          <w:p w:rsidR="00906CC4" w:rsidRDefault="00906CC4" w:rsidP="0040792A">
            <w:pPr>
              <w:jc w:val="center"/>
            </w:pPr>
            <w:r>
              <w:t>Ra</w:t>
            </w:r>
            <w:r>
              <w:rPr>
                <w:vertAlign w:val="subscript"/>
              </w:rPr>
              <w:t>5</w:t>
            </w:r>
          </w:p>
        </w:tc>
        <w:tc>
          <w:tcPr>
            <w:tcW w:w="1319" w:type="dxa"/>
          </w:tcPr>
          <w:p w:rsidR="00906CC4" w:rsidRDefault="00906CC4" w:rsidP="0040792A">
            <w:pPr>
              <w:jc w:val="center"/>
            </w:pPr>
            <w:r>
              <w:t>02h</w:t>
            </w:r>
            <w:r>
              <w:rPr>
                <w:vertAlign w:val="subscript"/>
              </w:rPr>
              <w:t>6</w:t>
            </w:r>
          </w:p>
        </w:tc>
      </w:tr>
    </w:tbl>
    <w:p w:rsidR="00906CC4" w:rsidRDefault="00906CC4" w:rsidP="00906CC4"/>
    <w:p w:rsidR="00906CC4" w:rsidRDefault="00906CC4" w:rsidP="00906CC4">
      <w:r>
        <w:t>Clock Cycles: 0.5</w:t>
      </w:r>
    </w:p>
    <w:p w:rsidR="00E453E5" w:rsidRDefault="00E453E5">
      <w:pPr>
        <w:rPr>
          <w:rFonts w:eastAsiaTheme="majorEastAsia" w:cstheme="majorBidi"/>
          <w:b/>
          <w:bCs/>
          <w:sz w:val="28"/>
          <w:szCs w:val="28"/>
        </w:rPr>
      </w:pPr>
      <w:r>
        <w:br w:type="page"/>
      </w:r>
    </w:p>
    <w:p w:rsidR="0044580C" w:rsidRDefault="0044580C" w:rsidP="0044580C">
      <w:pPr>
        <w:pStyle w:val="Heading1"/>
      </w:pPr>
      <w:r>
        <w:t>ASR – Arithmetic Shift Right</w:t>
      </w:r>
    </w:p>
    <w:p w:rsidR="0044580C" w:rsidRDefault="0044580C" w:rsidP="0044580C">
      <w:r>
        <w:t>Description:</w:t>
      </w:r>
    </w:p>
    <w:p w:rsidR="0044580C" w:rsidRDefault="0044580C" w:rsidP="0044580C">
      <w:pPr>
        <w:ind w:left="720"/>
      </w:pPr>
      <w:r>
        <w:t xml:space="preserve">Bits from the source register Ra are shifted right by the amount in register </w:t>
      </w:r>
      <w:proofErr w:type="spellStart"/>
      <w:r>
        <w:t>Rb</w:t>
      </w:r>
      <w:proofErr w:type="spellEnd"/>
      <w:r>
        <w:t xml:space="preserve"> or an immediate value. The sign bit is shifted into the most significant bits.</w:t>
      </w:r>
    </w:p>
    <w:p w:rsidR="0044580C" w:rsidRPr="00A4184E" w:rsidRDefault="0044580C" w:rsidP="0044580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4580C" w:rsidTr="0040792A">
        <w:tc>
          <w:tcPr>
            <w:tcW w:w="1152" w:type="dxa"/>
          </w:tcPr>
          <w:p w:rsidR="0044580C" w:rsidRDefault="00CB3A70" w:rsidP="00FC1C3C">
            <w:pPr>
              <w:jc w:val="center"/>
            </w:pPr>
            <w:r>
              <w:t>2</w:t>
            </w:r>
            <w:r w:rsidR="00FC1C3C">
              <w:t>4</w:t>
            </w:r>
            <w:r w:rsidR="0044580C">
              <w:rPr>
                <w:vertAlign w:val="subscript"/>
              </w:rPr>
              <w:t>6</w:t>
            </w:r>
          </w:p>
        </w:tc>
        <w:tc>
          <w:tcPr>
            <w:tcW w:w="1083" w:type="dxa"/>
          </w:tcPr>
          <w:p w:rsidR="0044580C" w:rsidRDefault="0044580C" w:rsidP="0040792A">
            <w:pPr>
              <w:jc w:val="center"/>
            </w:pPr>
            <w:r>
              <w:t>~</w:t>
            </w:r>
            <w:r w:rsidRPr="00FD00BA">
              <w:rPr>
                <w:vertAlign w:val="subscript"/>
              </w:rPr>
              <w:t>5</w:t>
            </w:r>
          </w:p>
        </w:tc>
        <w:tc>
          <w:tcPr>
            <w:tcW w:w="1134" w:type="dxa"/>
          </w:tcPr>
          <w:p w:rsidR="0044580C" w:rsidRDefault="0044580C" w:rsidP="0040792A">
            <w:pPr>
              <w:jc w:val="center"/>
            </w:pPr>
            <w:r>
              <w:t>Rt</w:t>
            </w:r>
            <w:r>
              <w:rPr>
                <w:vertAlign w:val="subscript"/>
              </w:rPr>
              <w:t>5</w:t>
            </w:r>
          </w:p>
        </w:tc>
        <w:tc>
          <w:tcPr>
            <w:tcW w:w="1134" w:type="dxa"/>
          </w:tcPr>
          <w:p w:rsidR="0044580C" w:rsidRDefault="0044580C" w:rsidP="0040792A">
            <w:pPr>
              <w:jc w:val="center"/>
            </w:pPr>
            <w:r>
              <w:t>Rb</w:t>
            </w:r>
            <w:r w:rsidRPr="00643105">
              <w:rPr>
                <w:vertAlign w:val="subscript"/>
              </w:rPr>
              <w:t>5</w:t>
            </w:r>
          </w:p>
        </w:tc>
        <w:tc>
          <w:tcPr>
            <w:tcW w:w="1079" w:type="dxa"/>
          </w:tcPr>
          <w:p w:rsidR="0044580C" w:rsidRDefault="0044580C" w:rsidP="0040792A">
            <w:pPr>
              <w:jc w:val="center"/>
            </w:pPr>
            <w:r>
              <w:t>Ra</w:t>
            </w:r>
            <w:r>
              <w:rPr>
                <w:vertAlign w:val="subscript"/>
              </w:rPr>
              <w:t>5</w:t>
            </w:r>
          </w:p>
        </w:tc>
        <w:tc>
          <w:tcPr>
            <w:tcW w:w="1319" w:type="dxa"/>
          </w:tcPr>
          <w:p w:rsidR="0044580C" w:rsidRDefault="0044580C" w:rsidP="0040792A">
            <w:pPr>
              <w:jc w:val="center"/>
            </w:pPr>
            <w:r>
              <w:t>02h</w:t>
            </w:r>
            <w:r>
              <w:rPr>
                <w:vertAlign w:val="subscript"/>
              </w:rPr>
              <w:t>6</w:t>
            </w:r>
          </w:p>
        </w:tc>
      </w:tr>
    </w:tbl>
    <w:p w:rsidR="0044580C" w:rsidRDefault="0044580C" w:rsidP="0044580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44580C" w:rsidTr="0040792A">
        <w:tc>
          <w:tcPr>
            <w:tcW w:w="1152" w:type="dxa"/>
          </w:tcPr>
          <w:p w:rsidR="0044580C" w:rsidRDefault="00CB3A70" w:rsidP="00FC1C3C">
            <w:pPr>
              <w:jc w:val="center"/>
            </w:pPr>
            <w:r>
              <w:t>2</w:t>
            </w:r>
            <w:r w:rsidR="00FC1C3C">
              <w:t>5</w:t>
            </w:r>
            <w:r w:rsidR="0044580C">
              <w:rPr>
                <w:vertAlign w:val="subscript"/>
              </w:rPr>
              <w:t>6</w:t>
            </w:r>
          </w:p>
        </w:tc>
        <w:tc>
          <w:tcPr>
            <w:tcW w:w="740" w:type="dxa"/>
          </w:tcPr>
          <w:p w:rsidR="0044580C" w:rsidRDefault="0044580C" w:rsidP="0040792A">
            <w:pPr>
              <w:jc w:val="center"/>
            </w:pPr>
            <w:r>
              <w:t>~</w:t>
            </w:r>
            <w:r>
              <w:rPr>
                <w:vertAlign w:val="subscript"/>
              </w:rPr>
              <w:t>4</w:t>
            </w:r>
          </w:p>
        </w:tc>
        <w:tc>
          <w:tcPr>
            <w:tcW w:w="343" w:type="dxa"/>
          </w:tcPr>
          <w:p w:rsidR="0044580C" w:rsidRDefault="0044580C" w:rsidP="0040792A">
            <w:pPr>
              <w:jc w:val="center"/>
            </w:pPr>
            <w:r>
              <w:t>I</w:t>
            </w:r>
            <w:r w:rsidRPr="0031569C">
              <w:rPr>
                <w:vertAlign w:val="subscript"/>
              </w:rPr>
              <w:t>1</w:t>
            </w:r>
          </w:p>
        </w:tc>
        <w:tc>
          <w:tcPr>
            <w:tcW w:w="1134" w:type="dxa"/>
          </w:tcPr>
          <w:p w:rsidR="0044580C" w:rsidRDefault="0044580C" w:rsidP="0040792A">
            <w:pPr>
              <w:jc w:val="center"/>
            </w:pPr>
            <w:r>
              <w:t>Rt</w:t>
            </w:r>
            <w:r>
              <w:rPr>
                <w:vertAlign w:val="subscript"/>
              </w:rPr>
              <w:t>5</w:t>
            </w:r>
          </w:p>
        </w:tc>
        <w:tc>
          <w:tcPr>
            <w:tcW w:w="1134" w:type="dxa"/>
          </w:tcPr>
          <w:p w:rsidR="0044580C" w:rsidRDefault="0044580C" w:rsidP="0040792A">
            <w:pPr>
              <w:jc w:val="center"/>
            </w:pPr>
            <w:r>
              <w:t>Imm</w:t>
            </w:r>
            <w:r w:rsidRPr="00643105">
              <w:rPr>
                <w:vertAlign w:val="subscript"/>
              </w:rPr>
              <w:t>5</w:t>
            </w:r>
          </w:p>
        </w:tc>
        <w:tc>
          <w:tcPr>
            <w:tcW w:w="1079" w:type="dxa"/>
          </w:tcPr>
          <w:p w:rsidR="0044580C" w:rsidRDefault="0044580C" w:rsidP="0040792A">
            <w:pPr>
              <w:jc w:val="center"/>
            </w:pPr>
            <w:r>
              <w:t>Ra</w:t>
            </w:r>
            <w:r>
              <w:rPr>
                <w:vertAlign w:val="subscript"/>
              </w:rPr>
              <w:t>5</w:t>
            </w:r>
          </w:p>
        </w:tc>
        <w:tc>
          <w:tcPr>
            <w:tcW w:w="1319" w:type="dxa"/>
          </w:tcPr>
          <w:p w:rsidR="0044580C" w:rsidRDefault="0044580C" w:rsidP="0040792A">
            <w:pPr>
              <w:jc w:val="center"/>
            </w:pPr>
            <w:r>
              <w:t>02h</w:t>
            </w:r>
            <w:r>
              <w:rPr>
                <w:vertAlign w:val="subscript"/>
              </w:rPr>
              <w:t>6</w:t>
            </w:r>
          </w:p>
        </w:tc>
      </w:tr>
    </w:tbl>
    <w:p w:rsidR="0044580C" w:rsidRDefault="0044580C" w:rsidP="0044580C"/>
    <w:p w:rsidR="0044580C" w:rsidRDefault="0044580C" w:rsidP="0044580C">
      <w:r>
        <w:t>Clock Cycles: 1</w:t>
      </w:r>
    </w:p>
    <w:p w:rsidR="0044580C" w:rsidRDefault="0044580C">
      <w:pPr>
        <w:rPr>
          <w:rFonts w:eastAsiaTheme="majorEastAsia" w:cstheme="majorBidi"/>
          <w:b/>
          <w:bCs/>
          <w:sz w:val="28"/>
          <w:szCs w:val="28"/>
        </w:rPr>
      </w:pPr>
      <w:r>
        <w:br w:type="page"/>
      </w:r>
    </w:p>
    <w:p w:rsidR="0008469C" w:rsidRDefault="0008469C" w:rsidP="00A4184E">
      <w:pPr>
        <w:pStyle w:val="Heading1"/>
      </w:pPr>
      <w:r>
        <w:t>BEQ/BNE/BMI/BPL</w:t>
      </w:r>
      <w:r w:rsidR="00E453E5">
        <w:t xml:space="preserve"> – Conditional Branch</w:t>
      </w:r>
    </w:p>
    <w:p w:rsidR="004554EE" w:rsidRDefault="004554EE">
      <w:r>
        <w:t>Description:</w:t>
      </w:r>
    </w:p>
    <w:p w:rsidR="004554EE" w:rsidRDefault="004554EE" w:rsidP="004554EE">
      <w:pPr>
        <w:ind w:left="720"/>
      </w:pPr>
      <w: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Default="00A4184E">
      <w:r>
        <w:t>Instruction Format:</w:t>
      </w:r>
    </w:p>
    <w:tbl>
      <w:tblPr>
        <w:tblStyle w:val="TableGrid"/>
        <w:tblW w:w="0" w:type="auto"/>
        <w:tblInd w:w="720" w:type="dxa"/>
        <w:tblLook w:val="04A0" w:firstRow="1" w:lastRow="0" w:firstColumn="1" w:lastColumn="0" w:noHBand="0" w:noVBand="1"/>
      </w:tblPr>
      <w:tblGrid>
        <w:gridCol w:w="3350"/>
        <w:gridCol w:w="401"/>
        <w:gridCol w:w="752"/>
        <w:gridCol w:w="1134"/>
        <w:gridCol w:w="1275"/>
      </w:tblGrid>
      <w:tr w:rsidR="00720A7E" w:rsidTr="00E453E5">
        <w:tc>
          <w:tcPr>
            <w:tcW w:w="3350" w:type="dxa"/>
          </w:tcPr>
          <w:p w:rsidR="00720A7E" w:rsidRDefault="00720A7E" w:rsidP="00720A7E">
            <w:pPr>
              <w:jc w:val="center"/>
            </w:pPr>
            <w:r>
              <w:t>Immed</w:t>
            </w:r>
            <w:r w:rsidRPr="00643105">
              <w:rPr>
                <w:vertAlign w:val="subscript"/>
              </w:rPr>
              <w:t>1</w:t>
            </w:r>
            <w:r>
              <w:rPr>
                <w:vertAlign w:val="subscript"/>
              </w:rPr>
              <w:t>6</w:t>
            </w:r>
          </w:p>
        </w:tc>
        <w:tc>
          <w:tcPr>
            <w:tcW w:w="401" w:type="dxa"/>
          </w:tcPr>
          <w:p w:rsidR="00720A7E" w:rsidRDefault="00720A7E" w:rsidP="0008469C">
            <w:pPr>
              <w:jc w:val="center"/>
            </w:pPr>
            <w:r>
              <w:t>P</w:t>
            </w:r>
            <w:r w:rsidRPr="00720A7E">
              <w:rPr>
                <w:vertAlign w:val="subscript"/>
              </w:rPr>
              <w:t>2</w:t>
            </w:r>
          </w:p>
        </w:tc>
        <w:tc>
          <w:tcPr>
            <w:tcW w:w="752" w:type="dxa"/>
          </w:tcPr>
          <w:p w:rsidR="00720A7E" w:rsidRDefault="00720A7E" w:rsidP="0008469C">
            <w:pPr>
              <w:jc w:val="center"/>
            </w:pPr>
            <w:r>
              <w:t>Cond</w:t>
            </w:r>
            <w:r>
              <w:rPr>
                <w:vertAlign w:val="subscript"/>
              </w:rPr>
              <w:t>3</w:t>
            </w:r>
          </w:p>
        </w:tc>
        <w:tc>
          <w:tcPr>
            <w:tcW w:w="1134" w:type="dxa"/>
          </w:tcPr>
          <w:p w:rsidR="00720A7E" w:rsidRDefault="00720A7E" w:rsidP="003964FF">
            <w:pPr>
              <w:jc w:val="center"/>
            </w:pPr>
            <w:r>
              <w:t>Ra</w:t>
            </w:r>
            <w:r>
              <w:rPr>
                <w:vertAlign w:val="subscript"/>
              </w:rPr>
              <w:t>5</w:t>
            </w:r>
          </w:p>
        </w:tc>
        <w:tc>
          <w:tcPr>
            <w:tcW w:w="1275" w:type="dxa"/>
          </w:tcPr>
          <w:p w:rsidR="00720A7E" w:rsidRDefault="00720A7E" w:rsidP="00CC1B10">
            <w:pPr>
              <w:jc w:val="center"/>
            </w:pPr>
            <w:r>
              <w:t>0</w:t>
            </w:r>
            <w:r w:rsidR="00CC1B10">
              <w:t>1</w:t>
            </w:r>
            <w:r>
              <w:t>h</w:t>
            </w:r>
            <w:r>
              <w:rPr>
                <w:vertAlign w:val="subscript"/>
              </w:rPr>
              <w:t>6</w:t>
            </w:r>
          </w:p>
        </w:tc>
      </w:tr>
    </w:tbl>
    <w:p w:rsidR="0008469C" w:rsidRDefault="0008469C"/>
    <w:tbl>
      <w:tblPr>
        <w:tblStyle w:val="TableGrid"/>
        <w:tblW w:w="0" w:type="auto"/>
        <w:tblInd w:w="720" w:type="dxa"/>
        <w:tblLook w:val="04A0" w:firstRow="1" w:lastRow="0" w:firstColumn="1" w:lastColumn="0" w:noHBand="0" w:noVBand="1"/>
      </w:tblPr>
      <w:tblGrid>
        <w:gridCol w:w="752"/>
        <w:gridCol w:w="949"/>
        <w:gridCol w:w="5103"/>
      </w:tblGrid>
      <w:tr w:rsidR="00AC4B9D" w:rsidRPr="00AC4B9D" w:rsidTr="00AC4B9D">
        <w:tc>
          <w:tcPr>
            <w:tcW w:w="752" w:type="dxa"/>
            <w:shd w:val="clear" w:color="auto" w:fill="404040" w:themeFill="text1" w:themeFillTint="BF"/>
          </w:tcPr>
          <w:p w:rsidR="00E453E5" w:rsidRPr="00AC4B9D" w:rsidRDefault="00E453E5" w:rsidP="00E453E5">
            <w:pPr>
              <w:jc w:val="center"/>
              <w:rPr>
                <w:color w:val="FFFFFF" w:themeColor="background1"/>
              </w:rPr>
            </w:pPr>
            <w:r w:rsidRPr="00AC4B9D">
              <w:rPr>
                <w:color w:val="FFFFFF" w:themeColor="background1"/>
              </w:rPr>
              <w:t>Cond</w:t>
            </w:r>
            <w:r w:rsidRPr="00AC4B9D">
              <w:rPr>
                <w:color w:val="FFFFFF" w:themeColor="background1"/>
                <w:vertAlign w:val="subscript"/>
              </w:rPr>
              <w:t>3</w:t>
            </w:r>
          </w:p>
        </w:tc>
        <w:tc>
          <w:tcPr>
            <w:tcW w:w="949" w:type="dxa"/>
            <w:shd w:val="clear" w:color="auto" w:fill="404040" w:themeFill="text1" w:themeFillTint="BF"/>
          </w:tcPr>
          <w:p w:rsidR="00E453E5" w:rsidRPr="00AC4B9D" w:rsidRDefault="00AC4B9D">
            <w:pPr>
              <w:rPr>
                <w:color w:val="FFFFFF" w:themeColor="background1"/>
              </w:rPr>
            </w:pPr>
            <w:proofErr w:type="spellStart"/>
            <w:r>
              <w:rPr>
                <w:color w:val="FFFFFF" w:themeColor="background1"/>
              </w:rPr>
              <w:t>Mne</w:t>
            </w:r>
            <w:proofErr w:type="spellEnd"/>
            <w:r>
              <w:rPr>
                <w:color w:val="FFFFFF" w:themeColor="background1"/>
              </w:rPr>
              <w:t>.</w:t>
            </w:r>
          </w:p>
        </w:tc>
        <w:tc>
          <w:tcPr>
            <w:tcW w:w="5103" w:type="dxa"/>
            <w:shd w:val="clear" w:color="auto" w:fill="404040" w:themeFill="text1" w:themeFillTint="BF"/>
          </w:tcPr>
          <w:p w:rsidR="00E453E5" w:rsidRPr="00AC4B9D" w:rsidRDefault="00E453E5">
            <w:pPr>
              <w:rPr>
                <w:color w:val="FFFFFF" w:themeColor="background1"/>
              </w:rPr>
            </w:pPr>
          </w:p>
        </w:tc>
      </w:tr>
      <w:tr w:rsidR="00E453E5" w:rsidTr="00E453E5">
        <w:tc>
          <w:tcPr>
            <w:tcW w:w="752" w:type="dxa"/>
          </w:tcPr>
          <w:p w:rsidR="00E453E5" w:rsidRDefault="00E453E5" w:rsidP="00E453E5">
            <w:pPr>
              <w:jc w:val="center"/>
            </w:pPr>
            <w:r>
              <w:t>0</w:t>
            </w:r>
          </w:p>
        </w:tc>
        <w:tc>
          <w:tcPr>
            <w:tcW w:w="949" w:type="dxa"/>
          </w:tcPr>
          <w:p w:rsidR="00E453E5" w:rsidRDefault="00E453E5">
            <w:r>
              <w:t>BEQ</w:t>
            </w:r>
          </w:p>
        </w:tc>
        <w:tc>
          <w:tcPr>
            <w:tcW w:w="5103" w:type="dxa"/>
          </w:tcPr>
          <w:p w:rsidR="00E453E5" w:rsidRDefault="00E453E5">
            <w:r>
              <w:t>register Ra = 0</w:t>
            </w:r>
          </w:p>
        </w:tc>
      </w:tr>
      <w:tr w:rsidR="00E453E5" w:rsidTr="00E453E5">
        <w:tc>
          <w:tcPr>
            <w:tcW w:w="752" w:type="dxa"/>
          </w:tcPr>
          <w:p w:rsidR="00E453E5" w:rsidRDefault="00E453E5" w:rsidP="00E453E5">
            <w:pPr>
              <w:jc w:val="center"/>
            </w:pPr>
            <w:r>
              <w:t>1</w:t>
            </w:r>
          </w:p>
        </w:tc>
        <w:tc>
          <w:tcPr>
            <w:tcW w:w="949" w:type="dxa"/>
          </w:tcPr>
          <w:p w:rsidR="00E453E5" w:rsidRDefault="00E453E5">
            <w:r>
              <w:t>BNE</w:t>
            </w:r>
          </w:p>
        </w:tc>
        <w:tc>
          <w:tcPr>
            <w:tcW w:w="5103" w:type="dxa"/>
          </w:tcPr>
          <w:p w:rsidR="00E453E5" w:rsidRDefault="00E453E5">
            <w:r>
              <w:t>register Ra &lt;&gt; 0</w:t>
            </w:r>
          </w:p>
        </w:tc>
      </w:tr>
      <w:tr w:rsidR="00E453E5" w:rsidTr="00E453E5">
        <w:tc>
          <w:tcPr>
            <w:tcW w:w="752" w:type="dxa"/>
          </w:tcPr>
          <w:p w:rsidR="00E453E5" w:rsidRDefault="00E453E5" w:rsidP="00E453E5">
            <w:pPr>
              <w:jc w:val="center"/>
            </w:pPr>
            <w:r>
              <w:t>2</w:t>
            </w:r>
          </w:p>
        </w:tc>
        <w:tc>
          <w:tcPr>
            <w:tcW w:w="949" w:type="dxa"/>
          </w:tcPr>
          <w:p w:rsidR="00E453E5" w:rsidRDefault="00E453E5">
            <w:r>
              <w:t>BMI</w:t>
            </w:r>
          </w:p>
        </w:tc>
        <w:tc>
          <w:tcPr>
            <w:tcW w:w="5103" w:type="dxa"/>
          </w:tcPr>
          <w:p w:rsidR="00E453E5" w:rsidRDefault="00E453E5">
            <w:r>
              <w:t>register Ra &lt; 0 (bit 63 is set)</w:t>
            </w:r>
          </w:p>
        </w:tc>
      </w:tr>
      <w:tr w:rsidR="00E453E5" w:rsidTr="00E453E5">
        <w:tc>
          <w:tcPr>
            <w:tcW w:w="752" w:type="dxa"/>
          </w:tcPr>
          <w:p w:rsidR="00E453E5" w:rsidRDefault="00E453E5" w:rsidP="00E453E5">
            <w:pPr>
              <w:jc w:val="center"/>
            </w:pPr>
            <w:r>
              <w:t>3</w:t>
            </w:r>
          </w:p>
        </w:tc>
        <w:tc>
          <w:tcPr>
            <w:tcW w:w="949" w:type="dxa"/>
          </w:tcPr>
          <w:p w:rsidR="00E453E5" w:rsidRDefault="00E453E5">
            <w:r>
              <w:t>BPL</w:t>
            </w:r>
          </w:p>
        </w:tc>
        <w:tc>
          <w:tcPr>
            <w:tcW w:w="5103" w:type="dxa"/>
          </w:tcPr>
          <w:p w:rsidR="00E453E5" w:rsidRDefault="00E453E5">
            <w:r>
              <w:t>register Ra &gt;=0 (bit 63 is clear)</w:t>
            </w:r>
          </w:p>
        </w:tc>
      </w:tr>
      <w:tr w:rsidR="00E453E5" w:rsidTr="00E453E5">
        <w:tc>
          <w:tcPr>
            <w:tcW w:w="752" w:type="dxa"/>
          </w:tcPr>
          <w:p w:rsidR="00E453E5" w:rsidRDefault="00E453E5" w:rsidP="00E453E5">
            <w:pPr>
              <w:jc w:val="center"/>
            </w:pPr>
            <w:r>
              <w:t>4-7</w:t>
            </w:r>
          </w:p>
        </w:tc>
        <w:tc>
          <w:tcPr>
            <w:tcW w:w="949" w:type="dxa"/>
          </w:tcPr>
          <w:p w:rsidR="00E453E5" w:rsidRDefault="00E453E5"/>
        </w:tc>
        <w:tc>
          <w:tcPr>
            <w:tcW w:w="5103" w:type="dxa"/>
          </w:tcPr>
          <w:p w:rsidR="00E453E5" w:rsidRDefault="00E453E5">
            <w:r>
              <w:t>reserved</w:t>
            </w:r>
          </w:p>
        </w:tc>
      </w:tr>
    </w:tbl>
    <w:p w:rsidR="00E453E5" w:rsidRDefault="00E453E5"/>
    <w:p w:rsidR="00E453E5" w:rsidRDefault="00E453E5" w:rsidP="00E453E5">
      <w:pPr>
        <w:ind w:left="720"/>
      </w:pPr>
      <w:r>
        <w:t>The P</w:t>
      </w:r>
      <w:r w:rsidRPr="00E453E5">
        <w:rPr>
          <w:vertAlign w:val="subscript"/>
        </w:rPr>
        <w:t>2</w:t>
      </w:r>
      <w: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AC4B9D" w:rsidTr="00AC4B9D">
        <w:tc>
          <w:tcPr>
            <w:tcW w:w="664" w:type="dxa"/>
            <w:shd w:val="clear" w:color="auto" w:fill="404040" w:themeFill="text1" w:themeFillTint="BF"/>
          </w:tcPr>
          <w:p w:rsidR="00AC4B9D" w:rsidRPr="00AC4B9D" w:rsidRDefault="00AC4B9D" w:rsidP="00AC4B9D">
            <w:pPr>
              <w:jc w:val="center"/>
              <w:rPr>
                <w:color w:val="FFFFFF" w:themeColor="background1"/>
              </w:rPr>
            </w:pPr>
            <w:r w:rsidRPr="00AC4B9D">
              <w:rPr>
                <w:color w:val="FFFFFF" w:themeColor="background1"/>
              </w:rPr>
              <w:t>P</w:t>
            </w:r>
            <w:r w:rsidRPr="00AC4B9D">
              <w:rPr>
                <w:color w:val="FFFFFF" w:themeColor="background1"/>
                <w:vertAlign w:val="subscript"/>
              </w:rPr>
              <w:t>2</w:t>
            </w:r>
          </w:p>
        </w:tc>
        <w:tc>
          <w:tcPr>
            <w:tcW w:w="4253" w:type="dxa"/>
            <w:shd w:val="clear" w:color="auto" w:fill="404040" w:themeFill="text1" w:themeFillTint="BF"/>
          </w:tcPr>
          <w:p w:rsidR="00AC4B9D" w:rsidRPr="00AC4B9D" w:rsidRDefault="00AC4B9D" w:rsidP="00E453E5">
            <w:pPr>
              <w:rPr>
                <w:color w:val="FFFFFF" w:themeColor="background1"/>
              </w:rPr>
            </w:pPr>
            <w:r w:rsidRPr="00AC4B9D">
              <w:rPr>
                <w:color w:val="FFFFFF" w:themeColor="background1"/>
              </w:rPr>
              <w:t>Prediction Type</w:t>
            </w:r>
          </w:p>
        </w:tc>
      </w:tr>
      <w:tr w:rsidR="00AC4B9D" w:rsidTr="00AC4B9D">
        <w:tc>
          <w:tcPr>
            <w:tcW w:w="664" w:type="dxa"/>
          </w:tcPr>
          <w:p w:rsidR="00AC4B9D" w:rsidRDefault="00AC4B9D" w:rsidP="00AC4B9D">
            <w:pPr>
              <w:jc w:val="center"/>
            </w:pPr>
            <w:r>
              <w:t>0</w:t>
            </w:r>
          </w:p>
        </w:tc>
        <w:tc>
          <w:tcPr>
            <w:tcW w:w="4253" w:type="dxa"/>
          </w:tcPr>
          <w:p w:rsidR="00AC4B9D" w:rsidRDefault="00AC4B9D" w:rsidP="00E453E5">
            <w:r>
              <w:t>no static prediction (use branch history)</w:t>
            </w:r>
          </w:p>
        </w:tc>
      </w:tr>
      <w:tr w:rsidR="00AC4B9D" w:rsidTr="00AC4B9D">
        <w:tc>
          <w:tcPr>
            <w:tcW w:w="664" w:type="dxa"/>
          </w:tcPr>
          <w:p w:rsidR="00AC4B9D" w:rsidRDefault="00AC4B9D" w:rsidP="00AC4B9D">
            <w:pPr>
              <w:jc w:val="center"/>
            </w:pPr>
            <w:r>
              <w:t>1</w:t>
            </w:r>
          </w:p>
        </w:tc>
        <w:tc>
          <w:tcPr>
            <w:tcW w:w="4253" w:type="dxa"/>
          </w:tcPr>
          <w:p w:rsidR="00AC4B9D" w:rsidRDefault="00AC4B9D" w:rsidP="00E453E5">
            <w:r>
              <w:t>reserved</w:t>
            </w:r>
          </w:p>
        </w:tc>
      </w:tr>
      <w:tr w:rsidR="00AC4B9D" w:rsidTr="00AC4B9D">
        <w:tc>
          <w:tcPr>
            <w:tcW w:w="664" w:type="dxa"/>
          </w:tcPr>
          <w:p w:rsidR="00AC4B9D" w:rsidRDefault="00AC4B9D" w:rsidP="00AC4B9D">
            <w:pPr>
              <w:jc w:val="center"/>
            </w:pPr>
            <w:r>
              <w:t>2</w:t>
            </w:r>
          </w:p>
        </w:tc>
        <w:tc>
          <w:tcPr>
            <w:tcW w:w="4253" w:type="dxa"/>
          </w:tcPr>
          <w:p w:rsidR="00AC4B9D" w:rsidRDefault="00924EA8" w:rsidP="00924EA8">
            <w:r>
              <w:t>always p</w:t>
            </w:r>
            <w:r w:rsidR="00AC4B9D">
              <w:t>redict as not-taken</w:t>
            </w:r>
          </w:p>
        </w:tc>
      </w:tr>
      <w:tr w:rsidR="00AC4B9D" w:rsidTr="00AC4B9D">
        <w:tc>
          <w:tcPr>
            <w:tcW w:w="664" w:type="dxa"/>
          </w:tcPr>
          <w:p w:rsidR="00AC4B9D" w:rsidRDefault="00AC4B9D" w:rsidP="00AC4B9D">
            <w:pPr>
              <w:jc w:val="center"/>
            </w:pPr>
            <w:r>
              <w:t>3</w:t>
            </w:r>
          </w:p>
        </w:tc>
        <w:tc>
          <w:tcPr>
            <w:tcW w:w="4253" w:type="dxa"/>
          </w:tcPr>
          <w:p w:rsidR="00AC4B9D" w:rsidRDefault="00924EA8" w:rsidP="00E453E5">
            <w:r>
              <w:t>always p</w:t>
            </w:r>
            <w:r w:rsidR="00AC4B9D">
              <w:t>redict as taken</w:t>
            </w:r>
          </w:p>
        </w:tc>
      </w:tr>
    </w:tbl>
    <w:p w:rsidR="00AC4B9D" w:rsidRDefault="002E2EB8" w:rsidP="00E453E5">
      <w:pPr>
        <w:ind w:left="720"/>
      </w:pPr>
      <w:r>
        <w:t>If a branch prediction is supplied, then the branch instruction doesn’t occupy room in the history tables.</w:t>
      </w:r>
    </w:p>
    <w:p w:rsidR="002E2EB8" w:rsidRDefault="002E2EB8">
      <w:pPr>
        <w:rPr>
          <w:rFonts w:eastAsiaTheme="majorEastAsia" w:cstheme="majorBidi"/>
          <w:b/>
          <w:bCs/>
          <w:sz w:val="28"/>
          <w:szCs w:val="28"/>
        </w:rPr>
      </w:pPr>
      <w:r>
        <w:br w:type="page"/>
      </w:r>
    </w:p>
    <w:p w:rsidR="00C2498D" w:rsidRDefault="00C2498D" w:rsidP="00C2498D">
      <w:pPr>
        <w:pStyle w:val="Heading1"/>
      </w:pPr>
      <w:r>
        <w:t>BFCHG – Bit-Field Change</w:t>
      </w:r>
    </w:p>
    <w:p w:rsidR="00C2498D" w:rsidRDefault="00C2498D" w:rsidP="00C2498D">
      <w:r>
        <w:t>Description:</w:t>
      </w:r>
    </w:p>
    <w:p w:rsidR="00C2498D" w:rsidRDefault="00024841" w:rsidP="00C2498D">
      <w:pPr>
        <w:ind w:left="720"/>
      </w:pPr>
      <w:r>
        <w:t>The bit-field change instruction inverts all the bits in a bit</w:t>
      </w:r>
      <w:r w:rsidR="0089146E">
        <w:t>-</w:t>
      </w:r>
      <w:r>
        <w:t>field.</w:t>
      </w:r>
    </w:p>
    <w:p w:rsidR="00C2498D" w:rsidRPr="00A4184E" w:rsidRDefault="00C2498D" w:rsidP="00C2498D">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Tr="007964E6">
        <w:tc>
          <w:tcPr>
            <w:tcW w:w="2082" w:type="dxa"/>
            <w:gridSpan w:val="2"/>
          </w:tcPr>
          <w:p w:rsidR="0055535B" w:rsidRDefault="0055535B" w:rsidP="0055535B">
            <w:pPr>
              <w:jc w:val="center"/>
            </w:pPr>
            <w:r>
              <w:t>~</w:t>
            </w:r>
            <w:r>
              <w:rPr>
                <w:vertAlign w:val="subscript"/>
              </w:rPr>
              <w:t>10</w:t>
            </w:r>
          </w:p>
        </w:tc>
        <w:tc>
          <w:tcPr>
            <w:tcW w:w="425" w:type="dxa"/>
            <w:gridSpan w:val="2"/>
          </w:tcPr>
          <w:p w:rsidR="0055535B" w:rsidRDefault="0055535B" w:rsidP="004E6285">
            <w:pPr>
              <w:jc w:val="center"/>
            </w:pPr>
            <w:r>
              <w:t>~</w:t>
            </w:r>
            <w:r w:rsidRPr="0055535B">
              <w:rPr>
                <w:vertAlign w:val="subscript"/>
              </w:rPr>
              <w:t>2</w:t>
            </w:r>
          </w:p>
        </w:tc>
        <w:tc>
          <w:tcPr>
            <w:tcW w:w="1276" w:type="dxa"/>
            <w:gridSpan w:val="2"/>
          </w:tcPr>
          <w:p w:rsidR="0055535B" w:rsidRDefault="0055535B" w:rsidP="006A3E03">
            <w:pPr>
              <w:jc w:val="center"/>
            </w:pPr>
            <w:r>
              <w:t>me</w:t>
            </w:r>
            <w:r w:rsidRPr="004E6285">
              <w:rPr>
                <w:vertAlign w:val="subscript"/>
              </w:rPr>
              <w:t>6</w:t>
            </w:r>
          </w:p>
        </w:tc>
        <w:tc>
          <w:tcPr>
            <w:tcW w:w="425" w:type="dxa"/>
          </w:tcPr>
          <w:p w:rsidR="0055535B" w:rsidRDefault="0055535B" w:rsidP="004E6285">
            <w:pPr>
              <w:jc w:val="center"/>
            </w:pPr>
            <w:r>
              <w:t>~</w:t>
            </w:r>
            <w:r w:rsidRPr="0055535B">
              <w:rPr>
                <w:vertAlign w:val="subscript"/>
              </w:rPr>
              <w:t>2</w:t>
            </w:r>
          </w:p>
        </w:tc>
        <w:tc>
          <w:tcPr>
            <w:tcW w:w="1429" w:type="dxa"/>
            <w:gridSpan w:val="2"/>
          </w:tcPr>
          <w:p w:rsidR="0055535B" w:rsidRDefault="0055535B" w:rsidP="004E6285">
            <w:pPr>
              <w:jc w:val="center"/>
            </w:pPr>
            <w:r>
              <w:t>mb</w:t>
            </w:r>
            <w:r>
              <w:rPr>
                <w:vertAlign w:val="subscript"/>
              </w:rPr>
              <w:t>6</w:t>
            </w:r>
          </w:p>
        </w:tc>
        <w:tc>
          <w:tcPr>
            <w:tcW w:w="1264" w:type="dxa"/>
          </w:tcPr>
          <w:p w:rsidR="0055535B" w:rsidRDefault="0055535B" w:rsidP="006A3E03">
            <w:pPr>
              <w:jc w:val="center"/>
            </w:pPr>
            <w:r>
              <w:t>1Ah</w:t>
            </w:r>
            <w:r>
              <w:rPr>
                <w:vertAlign w:val="subscript"/>
              </w:rPr>
              <w:t>6</w:t>
            </w:r>
          </w:p>
        </w:tc>
      </w:tr>
      <w:tr w:rsidR="00C2498D" w:rsidTr="004E6285">
        <w:tc>
          <w:tcPr>
            <w:tcW w:w="1152" w:type="dxa"/>
          </w:tcPr>
          <w:p w:rsidR="00C2498D" w:rsidRDefault="00C2498D" w:rsidP="00790DFF">
            <w:pPr>
              <w:jc w:val="center"/>
            </w:pPr>
            <w:r>
              <w:t>0</w:t>
            </w:r>
            <w:r w:rsidR="00790DFF">
              <w:t>2</w:t>
            </w:r>
            <w:r>
              <w:rPr>
                <w:vertAlign w:val="subscript"/>
              </w:rPr>
              <w:t>6</w:t>
            </w:r>
          </w:p>
        </w:tc>
        <w:tc>
          <w:tcPr>
            <w:tcW w:w="1071" w:type="dxa"/>
            <w:gridSpan w:val="2"/>
          </w:tcPr>
          <w:p w:rsidR="00C2498D" w:rsidRDefault="004B2D5C" w:rsidP="006A3E03">
            <w:pPr>
              <w:jc w:val="center"/>
            </w:pPr>
            <w:r>
              <w:t>2</w:t>
            </w:r>
            <w:r w:rsidR="00C2498D" w:rsidRPr="00FD00BA">
              <w:rPr>
                <w:vertAlign w:val="subscript"/>
              </w:rPr>
              <w:t>5</w:t>
            </w:r>
          </w:p>
        </w:tc>
        <w:tc>
          <w:tcPr>
            <w:tcW w:w="1146" w:type="dxa"/>
            <w:gridSpan w:val="2"/>
          </w:tcPr>
          <w:p w:rsidR="00C2498D" w:rsidRDefault="004E6285" w:rsidP="004E6285">
            <w:pPr>
              <w:jc w:val="center"/>
            </w:pPr>
            <w:r>
              <w:t>Rt</w:t>
            </w:r>
            <w:r>
              <w:rPr>
                <w:vertAlign w:val="subscript"/>
              </w:rPr>
              <w:t>5</w:t>
            </w:r>
          </w:p>
        </w:tc>
        <w:tc>
          <w:tcPr>
            <w:tcW w:w="1134" w:type="dxa"/>
            <w:gridSpan w:val="3"/>
          </w:tcPr>
          <w:p w:rsidR="00C2498D" w:rsidRDefault="00074E66" w:rsidP="004E6285">
            <w:pPr>
              <w:jc w:val="center"/>
            </w:pPr>
            <w:r>
              <w:t>~</w:t>
            </w:r>
            <w:r w:rsidR="00C2498D" w:rsidRPr="00643105">
              <w:rPr>
                <w:vertAlign w:val="subscript"/>
              </w:rPr>
              <w:t>5</w:t>
            </w:r>
          </w:p>
        </w:tc>
        <w:tc>
          <w:tcPr>
            <w:tcW w:w="1134" w:type="dxa"/>
          </w:tcPr>
          <w:p w:rsidR="00C2498D" w:rsidRDefault="00C2498D" w:rsidP="006A3E03">
            <w:pPr>
              <w:jc w:val="center"/>
            </w:pPr>
            <w:r>
              <w:t>Ra</w:t>
            </w:r>
            <w:r>
              <w:rPr>
                <w:vertAlign w:val="subscript"/>
              </w:rPr>
              <w:t>5</w:t>
            </w:r>
          </w:p>
        </w:tc>
        <w:tc>
          <w:tcPr>
            <w:tcW w:w="1264" w:type="dxa"/>
          </w:tcPr>
          <w:p w:rsidR="00C2498D" w:rsidRDefault="00C2498D" w:rsidP="006A3E03">
            <w:pPr>
              <w:jc w:val="center"/>
            </w:pPr>
            <w:r>
              <w:t>02h</w:t>
            </w:r>
            <w:r>
              <w:rPr>
                <w:vertAlign w:val="subscript"/>
              </w:rPr>
              <w:t>6</w:t>
            </w:r>
          </w:p>
        </w:tc>
      </w:tr>
    </w:tbl>
    <w:p w:rsidR="00C2498D" w:rsidRDefault="00C2498D" w:rsidP="00C2498D"/>
    <w:p w:rsidR="00C2498D" w:rsidRDefault="00C2498D" w:rsidP="00C2498D">
      <w:r>
        <w:t xml:space="preserve">Clock Cycles: </w:t>
      </w:r>
      <w:r w:rsidR="00A63DA6">
        <w:t>1</w:t>
      </w:r>
    </w:p>
    <w:p w:rsidR="00CE323C" w:rsidRDefault="00CE323C" w:rsidP="00C2498D">
      <w:r>
        <w:t>ALU Support: ALU #0 Only</w:t>
      </w:r>
    </w:p>
    <w:p w:rsidR="00BD5133" w:rsidRDefault="00BD5133">
      <w:pPr>
        <w:rPr>
          <w:rFonts w:eastAsiaTheme="majorEastAsia" w:cstheme="majorBidi"/>
          <w:b/>
          <w:bCs/>
          <w:sz w:val="28"/>
          <w:szCs w:val="28"/>
        </w:rPr>
      </w:pPr>
      <w:r>
        <w:br w:type="page"/>
      </w:r>
    </w:p>
    <w:p w:rsidR="0089146E" w:rsidRDefault="0089146E" w:rsidP="0089146E">
      <w:pPr>
        <w:pStyle w:val="Heading1"/>
      </w:pPr>
      <w:r>
        <w:t>BFCLR – Bit-Field Clear</w:t>
      </w:r>
    </w:p>
    <w:p w:rsidR="0089146E" w:rsidRDefault="0089146E" w:rsidP="0089146E">
      <w:r>
        <w:t>Description:</w:t>
      </w:r>
    </w:p>
    <w:p w:rsidR="0089146E" w:rsidRDefault="0089146E" w:rsidP="0089146E">
      <w:pPr>
        <w:ind w:left="720"/>
      </w:pPr>
      <w:r>
        <w:t>The bit-field clear instruction zeros out all the bits in a bit-field.</w:t>
      </w:r>
    </w:p>
    <w:p w:rsidR="0089146E" w:rsidRPr="00A4184E" w:rsidRDefault="0089146E" w:rsidP="0089146E">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Tr="006A3E03">
        <w:tc>
          <w:tcPr>
            <w:tcW w:w="2082" w:type="dxa"/>
            <w:gridSpan w:val="2"/>
          </w:tcPr>
          <w:p w:rsidR="0089146E" w:rsidRDefault="0089146E" w:rsidP="006A3E03">
            <w:pPr>
              <w:jc w:val="center"/>
            </w:pPr>
            <w:r>
              <w:t>~</w:t>
            </w:r>
            <w:r>
              <w:rPr>
                <w:vertAlign w:val="subscript"/>
              </w:rPr>
              <w:t>10</w:t>
            </w:r>
          </w:p>
        </w:tc>
        <w:tc>
          <w:tcPr>
            <w:tcW w:w="425" w:type="dxa"/>
            <w:gridSpan w:val="2"/>
          </w:tcPr>
          <w:p w:rsidR="0089146E" w:rsidRDefault="0089146E" w:rsidP="006A3E03">
            <w:pPr>
              <w:jc w:val="center"/>
            </w:pPr>
            <w:r>
              <w:t>~</w:t>
            </w:r>
            <w:r w:rsidRPr="0055535B">
              <w:rPr>
                <w:vertAlign w:val="subscript"/>
              </w:rPr>
              <w:t>2</w:t>
            </w:r>
          </w:p>
        </w:tc>
        <w:tc>
          <w:tcPr>
            <w:tcW w:w="1276" w:type="dxa"/>
            <w:gridSpan w:val="2"/>
          </w:tcPr>
          <w:p w:rsidR="0089146E" w:rsidRDefault="0089146E" w:rsidP="006A3E03">
            <w:pPr>
              <w:jc w:val="center"/>
            </w:pPr>
            <w:r>
              <w:t>me</w:t>
            </w:r>
            <w:r w:rsidRPr="004E6285">
              <w:rPr>
                <w:vertAlign w:val="subscript"/>
              </w:rPr>
              <w:t>6</w:t>
            </w:r>
          </w:p>
        </w:tc>
        <w:tc>
          <w:tcPr>
            <w:tcW w:w="425" w:type="dxa"/>
          </w:tcPr>
          <w:p w:rsidR="0089146E" w:rsidRDefault="0089146E" w:rsidP="006A3E03">
            <w:pPr>
              <w:jc w:val="center"/>
            </w:pPr>
            <w:r>
              <w:t>~</w:t>
            </w:r>
            <w:r w:rsidRPr="0055535B">
              <w:rPr>
                <w:vertAlign w:val="subscript"/>
              </w:rPr>
              <w:t>2</w:t>
            </w:r>
          </w:p>
        </w:tc>
        <w:tc>
          <w:tcPr>
            <w:tcW w:w="1429" w:type="dxa"/>
            <w:gridSpan w:val="2"/>
          </w:tcPr>
          <w:p w:rsidR="0089146E" w:rsidRDefault="0089146E" w:rsidP="006A3E03">
            <w:pPr>
              <w:jc w:val="center"/>
            </w:pPr>
            <w:r>
              <w:t>mb</w:t>
            </w:r>
            <w:r>
              <w:rPr>
                <w:vertAlign w:val="subscript"/>
              </w:rPr>
              <w:t>6</w:t>
            </w:r>
          </w:p>
        </w:tc>
        <w:tc>
          <w:tcPr>
            <w:tcW w:w="1264" w:type="dxa"/>
          </w:tcPr>
          <w:p w:rsidR="0089146E" w:rsidRDefault="0089146E" w:rsidP="006A3E03">
            <w:pPr>
              <w:jc w:val="center"/>
            </w:pPr>
            <w:r>
              <w:t>1Ah</w:t>
            </w:r>
            <w:r>
              <w:rPr>
                <w:vertAlign w:val="subscript"/>
              </w:rPr>
              <w:t>6</w:t>
            </w:r>
          </w:p>
        </w:tc>
      </w:tr>
      <w:tr w:rsidR="0089146E" w:rsidTr="006A3E03">
        <w:tc>
          <w:tcPr>
            <w:tcW w:w="1152" w:type="dxa"/>
          </w:tcPr>
          <w:p w:rsidR="0089146E" w:rsidRDefault="0089146E" w:rsidP="006A3E03">
            <w:pPr>
              <w:jc w:val="center"/>
            </w:pPr>
            <w:r>
              <w:t>02</w:t>
            </w:r>
            <w:r>
              <w:rPr>
                <w:vertAlign w:val="subscript"/>
              </w:rPr>
              <w:t>6</w:t>
            </w:r>
          </w:p>
        </w:tc>
        <w:tc>
          <w:tcPr>
            <w:tcW w:w="1071" w:type="dxa"/>
            <w:gridSpan w:val="2"/>
          </w:tcPr>
          <w:p w:rsidR="0089146E" w:rsidRDefault="00F65C3D" w:rsidP="006A3E03">
            <w:pPr>
              <w:jc w:val="center"/>
            </w:pPr>
            <w:r>
              <w:t>1</w:t>
            </w:r>
            <w:r w:rsidR="0089146E" w:rsidRPr="00FD00BA">
              <w:rPr>
                <w:vertAlign w:val="subscript"/>
              </w:rPr>
              <w:t>5</w:t>
            </w:r>
          </w:p>
        </w:tc>
        <w:tc>
          <w:tcPr>
            <w:tcW w:w="1146" w:type="dxa"/>
            <w:gridSpan w:val="2"/>
          </w:tcPr>
          <w:p w:rsidR="0089146E" w:rsidRDefault="0089146E" w:rsidP="006A3E03">
            <w:pPr>
              <w:jc w:val="center"/>
            </w:pPr>
            <w:r>
              <w:t>Rt</w:t>
            </w:r>
            <w:r>
              <w:rPr>
                <w:vertAlign w:val="subscript"/>
              </w:rPr>
              <w:t>5</w:t>
            </w:r>
          </w:p>
        </w:tc>
        <w:tc>
          <w:tcPr>
            <w:tcW w:w="1134" w:type="dxa"/>
            <w:gridSpan w:val="3"/>
          </w:tcPr>
          <w:p w:rsidR="0089146E" w:rsidRDefault="0089146E" w:rsidP="006A3E03">
            <w:pPr>
              <w:jc w:val="center"/>
            </w:pPr>
            <w:r>
              <w:t>~</w:t>
            </w:r>
            <w:r w:rsidRPr="00643105">
              <w:rPr>
                <w:vertAlign w:val="subscript"/>
              </w:rPr>
              <w:t>5</w:t>
            </w:r>
          </w:p>
        </w:tc>
        <w:tc>
          <w:tcPr>
            <w:tcW w:w="1134" w:type="dxa"/>
          </w:tcPr>
          <w:p w:rsidR="0089146E" w:rsidRDefault="0089146E" w:rsidP="006A3E03">
            <w:pPr>
              <w:jc w:val="center"/>
            </w:pPr>
            <w:r>
              <w:t>Ra</w:t>
            </w:r>
            <w:r>
              <w:rPr>
                <w:vertAlign w:val="subscript"/>
              </w:rPr>
              <w:t>5</w:t>
            </w:r>
          </w:p>
        </w:tc>
        <w:tc>
          <w:tcPr>
            <w:tcW w:w="1264" w:type="dxa"/>
          </w:tcPr>
          <w:p w:rsidR="0089146E" w:rsidRDefault="0089146E" w:rsidP="006A3E03">
            <w:pPr>
              <w:jc w:val="center"/>
            </w:pPr>
            <w:r>
              <w:t>02h</w:t>
            </w:r>
            <w:r>
              <w:rPr>
                <w:vertAlign w:val="subscript"/>
              </w:rPr>
              <w:t>6</w:t>
            </w:r>
          </w:p>
        </w:tc>
      </w:tr>
    </w:tbl>
    <w:p w:rsidR="0089146E" w:rsidRDefault="0089146E" w:rsidP="0089146E"/>
    <w:p w:rsidR="0089146E" w:rsidRDefault="0089146E" w:rsidP="0089146E">
      <w:r>
        <w:t>Clock Cycles: 1</w:t>
      </w:r>
    </w:p>
    <w:p w:rsidR="0089146E" w:rsidRDefault="0089146E" w:rsidP="0089146E">
      <w:r>
        <w:t>ALU Support: ALU #0 Only</w:t>
      </w:r>
    </w:p>
    <w:p w:rsidR="007857FA" w:rsidRDefault="007857FA">
      <w:pPr>
        <w:rPr>
          <w:rFonts w:eastAsiaTheme="majorEastAsia" w:cstheme="majorBidi"/>
          <w:b/>
          <w:bCs/>
          <w:sz w:val="28"/>
          <w:szCs w:val="28"/>
        </w:rPr>
      </w:pPr>
      <w:r>
        <w:br w:type="page"/>
      </w:r>
    </w:p>
    <w:p w:rsidR="009E116C" w:rsidRDefault="009E116C" w:rsidP="009E116C">
      <w:pPr>
        <w:pStyle w:val="Heading1"/>
      </w:pPr>
      <w:r>
        <w:t>BFEXT – Bit-Field Extract</w:t>
      </w:r>
    </w:p>
    <w:p w:rsidR="009E116C" w:rsidRDefault="009E116C" w:rsidP="009E116C">
      <w:r>
        <w:t>Description:</w:t>
      </w:r>
    </w:p>
    <w:p w:rsidR="009E116C" w:rsidRDefault="009E116C" w:rsidP="009E116C">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 This instruction may be used to sign extend a value beginning at any bit.</w:t>
      </w:r>
    </w:p>
    <w:p w:rsidR="009E116C" w:rsidRPr="00A4184E" w:rsidRDefault="009E116C" w:rsidP="009E116C">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Tr="006A3E03">
        <w:tc>
          <w:tcPr>
            <w:tcW w:w="2082" w:type="dxa"/>
            <w:gridSpan w:val="2"/>
          </w:tcPr>
          <w:p w:rsidR="009E116C" w:rsidRDefault="009E116C" w:rsidP="006A3E03">
            <w:pPr>
              <w:jc w:val="center"/>
            </w:pPr>
            <w:r>
              <w:t>~</w:t>
            </w:r>
            <w:r>
              <w:rPr>
                <w:vertAlign w:val="subscript"/>
              </w:rPr>
              <w:t>10</w:t>
            </w:r>
          </w:p>
        </w:tc>
        <w:tc>
          <w:tcPr>
            <w:tcW w:w="425" w:type="dxa"/>
            <w:gridSpan w:val="2"/>
          </w:tcPr>
          <w:p w:rsidR="009E116C" w:rsidRDefault="009E116C" w:rsidP="006A3E03">
            <w:pPr>
              <w:jc w:val="center"/>
            </w:pPr>
            <w:r>
              <w:t>~</w:t>
            </w:r>
            <w:r w:rsidRPr="0055535B">
              <w:rPr>
                <w:vertAlign w:val="subscript"/>
              </w:rPr>
              <w:t>2</w:t>
            </w:r>
          </w:p>
        </w:tc>
        <w:tc>
          <w:tcPr>
            <w:tcW w:w="1276" w:type="dxa"/>
            <w:gridSpan w:val="2"/>
          </w:tcPr>
          <w:p w:rsidR="009E116C" w:rsidRDefault="009E116C" w:rsidP="006A3E03">
            <w:pPr>
              <w:jc w:val="center"/>
            </w:pPr>
            <w:r>
              <w:t>me</w:t>
            </w:r>
            <w:r w:rsidRPr="004E6285">
              <w:rPr>
                <w:vertAlign w:val="subscript"/>
              </w:rPr>
              <w:t>6</w:t>
            </w:r>
          </w:p>
        </w:tc>
        <w:tc>
          <w:tcPr>
            <w:tcW w:w="425" w:type="dxa"/>
          </w:tcPr>
          <w:p w:rsidR="009E116C" w:rsidRDefault="009E116C" w:rsidP="006A3E03">
            <w:pPr>
              <w:jc w:val="center"/>
            </w:pPr>
            <w:r>
              <w:t>~</w:t>
            </w:r>
            <w:r w:rsidRPr="0055535B">
              <w:rPr>
                <w:vertAlign w:val="subscript"/>
              </w:rPr>
              <w:t>2</w:t>
            </w:r>
          </w:p>
        </w:tc>
        <w:tc>
          <w:tcPr>
            <w:tcW w:w="1429" w:type="dxa"/>
            <w:gridSpan w:val="2"/>
          </w:tcPr>
          <w:p w:rsidR="009E116C" w:rsidRDefault="009E116C" w:rsidP="006A3E03">
            <w:pPr>
              <w:jc w:val="center"/>
            </w:pPr>
            <w:r>
              <w:t>mb</w:t>
            </w:r>
            <w:r>
              <w:rPr>
                <w:vertAlign w:val="subscript"/>
              </w:rPr>
              <w:t>6</w:t>
            </w:r>
          </w:p>
        </w:tc>
        <w:tc>
          <w:tcPr>
            <w:tcW w:w="1264" w:type="dxa"/>
          </w:tcPr>
          <w:p w:rsidR="009E116C" w:rsidRDefault="009E116C" w:rsidP="006A3E03">
            <w:pPr>
              <w:jc w:val="center"/>
            </w:pPr>
            <w:r>
              <w:t>1Ah</w:t>
            </w:r>
            <w:r>
              <w:rPr>
                <w:vertAlign w:val="subscript"/>
              </w:rPr>
              <w:t>6</w:t>
            </w:r>
          </w:p>
        </w:tc>
      </w:tr>
      <w:tr w:rsidR="009E116C" w:rsidTr="006A3E03">
        <w:tc>
          <w:tcPr>
            <w:tcW w:w="1152" w:type="dxa"/>
          </w:tcPr>
          <w:p w:rsidR="009E116C" w:rsidRDefault="009E116C" w:rsidP="006A3E03">
            <w:pPr>
              <w:jc w:val="center"/>
            </w:pPr>
            <w:r>
              <w:t>02</w:t>
            </w:r>
            <w:r>
              <w:rPr>
                <w:vertAlign w:val="subscript"/>
              </w:rPr>
              <w:t>6</w:t>
            </w:r>
          </w:p>
        </w:tc>
        <w:tc>
          <w:tcPr>
            <w:tcW w:w="1071" w:type="dxa"/>
            <w:gridSpan w:val="2"/>
          </w:tcPr>
          <w:p w:rsidR="009E116C" w:rsidRDefault="000F1802" w:rsidP="006A3E03">
            <w:pPr>
              <w:jc w:val="center"/>
            </w:pPr>
            <w:r>
              <w:t>5</w:t>
            </w:r>
            <w:r w:rsidR="009E116C" w:rsidRPr="00FD00BA">
              <w:rPr>
                <w:vertAlign w:val="subscript"/>
              </w:rPr>
              <w:t>5</w:t>
            </w:r>
          </w:p>
        </w:tc>
        <w:tc>
          <w:tcPr>
            <w:tcW w:w="1146" w:type="dxa"/>
            <w:gridSpan w:val="2"/>
          </w:tcPr>
          <w:p w:rsidR="009E116C" w:rsidRDefault="009E116C" w:rsidP="006A3E03">
            <w:pPr>
              <w:jc w:val="center"/>
            </w:pPr>
            <w:r>
              <w:t>Rt</w:t>
            </w:r>
            <w:r>
              <w:rPr>
                <w:vertAlign w:val="subscript"/>
              </w:rPr>
              <w:t>5</w:t>
            </w:r>
          </w:p>
        </w:tc>
        <w:tc>
          <w:tcPr>
            <w:tcW w:w="1134" w:type="dxa"/>
            <w:gridSpan w:val="3"/>
          </w:tcPr>
          <w:p w:rsidR="009E116C" w:rsidRDefault="009E116C" w:rsidP="006A3E03">
            <w:pPr>
              <w:jc w:val="center"/>
            </w:pPr>
            <w:r>
              <w:t>~</w:t>
            </w:r>
            <w:r w:rsidRPr="00643105">
              <w:rPr>
                <w:vertAlign w:val="subscript"/>
              </w:rPr>
              <w:t>5</w:t>
            </w:r>
          </w:p>
        </w:tc>
        <w:tc>
          <w:tcPr>
            <w:tcW w:w="1134" w:type="dxa"/>
          </w:tcPr>
          <w:p w:rsidR="009E116C" w:rsidRDefault="009E116C" w:rsidP="006A3E03">
            <w:pPr>
              <w:jc w:val="center"/>
            </w:pPr>
            <w:r>
              <w:t>Ra</w:t>
            </w:r>
            <w:r>
              <w:rPr>
                <w:vertAlign w:val="subscript"/>
              </w:rPr>
              <w:t>5</w:t>
            </w:r>
          </w:p>
        </w:tc>
        <w:tc>
          <w:tcPr>
            <w:tcW w:w="1264" w:type="dxa"/>
          </w:tcPr>
          <w:p w:rsidR="009E116C" w:rsidRDefault="009E116C" w:rsidP="006A3E03">
            <w:pPr>
              <w:jc w:val="center"/>
            </w:pPr>
            <w:r>
              <w:t>02h</w:t>
            </w:r>
            <w:r>
              <w:rPr>
                <w:vertAlign w:val="subscript"/>
              </w:rPr>
              <w:t>6</w:t>
            </w:r>
          </w:p>
        </w:tc>
      </w:tr>
    </w:tbl>
    <w:p w:rsidR="009E116C" w:rsidRDefault="009E116C" w:rsidP="009E116C"/>
    <w:p w:rsidR="009E116C" w:rsidRDefault="009E116C" w:rsidP="009E116C">
      <w:r>
        <w:t>Clock Cycles: 1</w:t>
      </w:r>
    </w:p>
    <w:p w:rsidR="009E116C" w:rsidRDefault="009E116C" w:rsidP="009E116C">
      <w:r>
        <w:t>ALU Support: ALU #0 Only</w:t>
      </w:r>
    </w:p>
    <w:p w:rsidR="00BD5133" w:rsidRDefault="00BD5133">
      <w:pPr>
        <w:rPr>
          <w:rFonts w:eastAsiaTheme="majorEastAsia" w:cstheme="majorBidi"/>
          <w:b/>
          <w:bCs/>
          <w:sz w:val="28"/>
          <w:szCs w:val="28"/>
        </w:rPr>
      </w:pPr>
      <w:r>
        <w:br w:type="page"/>
      </w:r>
    </w:p>
    <w:p w:rsidR="00EF213E" w:rsidRDefault="00EF213E" w:rsidP="00EF213E">
      <w:pPr>
        <w:pStyle w:val="Heading1"/>
      </w:pPr>
      <w:r>
        <w:t>BFEXTU – Bit-Field Extract Unsigned</w:t>
      </w:r>
    </w:p>
    <w:p w:rsidR="00EF213E" w:rsidRDefault="00EF213E" w:rsidP="00EF213E">
      <w:r>
        <w:t>Description:</w:t>
      </w:r>
    </w:p>
    <w:p w:rsidR="00EF213E" w:rsidRDefault="00EF213E" w:rsidP="00EF213E">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w:t>
      </w:r>
    </w:p>
    <w:p w:rsidR="00EF213E" w:rsidRPr="00A4184E" w:rsidRDefault="00EF213E" w:rsidP="00EF213E">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Tr="006A3E03">
        <w:tc>
          <w:tcPr>
            <w:tcW w:w="2082" w:type="dxa"/>
            <w:gridSpan w:val="2"/>
          </w:tcPr>
          <w:p w:rsidR="00EF213E" w:rsidRDefault="00EF213E" w:rsidP="006A3E03">
            <w:pPr>
              <w:jc w:val="center"/>
            </w:pPr>
            <w:r>
              <w:t>~</w:t>
            </w:r>
            <w:r>
              <w:rPr>
                <w:vertAlign w:val="subscript"/>
              </w:rPr>
              <w:t>10</w:t>
            </w:r>
          </w:p>
        </w:tc>
        <w:tc>
          <w:tcPr>
            <w:tcW w:w="425" w:type="dxa"/>
            <w:gridSpan w:val="2"/>
          </w:tcPr>
          <w:p w:rsidR="00EF213E" w:rsidRDefault="00EF213E" w:rsidP="006A3E03">
            <w:pPr>
              <w:jc w:val="center"/>
            </w:pPr>
            <w:r>
              <w:t>~</w:t>
            </w:r>
            <w:r w:rsidRPr="0055535B">
              <w:rPr>
                <w:vertAlign w:val="subscript"/>
              </w:rPr>
              <w:t>2</w:t>
            </w:r>
          </w:p>
        </w:tc>
        <w:tc>
          <w:tcPr>
            <w:tcW w:w="1276" w:type="dxa"/>
            <w:gridSpan w:val="2"/>
          </w:tcPr>
          <w:p w:rsidR="00EF213E" w:rsidRDefault="00EF213E" w:rsidP="006A3E03">
            <w:pPr>
              <w:jc w:val="center"/>
            </w:pPr>
            <w:r>
              <w:t>me</w:t>
            </w:r>
            <w:r w:rsidRPr="004E6285">
              <w:rPr>
                <w:vertAlign w:val="subscript"/>
              </w:rPr>
              <w:t>6</w:t>
            </w:r>
          </w:p>
        </w:tc>
        <w:tc>
          <w:tcPr>
            <w:tcW w:w="425" w:type="dxa"/>
          </w:tcPr>
          <w:p w:rsidR="00EF213E" w:rsidRDefault="00EF213E" w:rsidP="006A3E03">
            <w:pPr>
              <w:jc w:val="center"/>
            </w:pPr>
            <w:r>
              <w:t>~</w:t>
            </w:r>
            <w:r w:rsidRPr="0055535B">
              <w:rPr>
                <w:vertAlign w:val="subscript"/>
              </w:rPr>
              <w:t>2</w:t>
            </w:r>
          </w:p>
        </w:tc>
        <w:tc>
          <w:tcPr>
            <w:tcW w:w="1429" w:type="dxa"/>
            <w:gridSpan w:val="2"/>
          </w:tcPr>
          <w:p w:rsidR="00EF213E" w:rsidRDefault="00EF213E" w:rsidP="006A3E03">
            <w:pPr>
              <w:jc w:val="center"/>
            </w:pPr>
            <w:r>
              <w:t>mb</w:t>
            </w:r>
            <w:r>
              <w:rPr>
                <w:vertAlign w:val="subscript"/>
              </w:rPr>
              <w:t>6</w:t>
            </w:r>
          </w:p>
        </w:tc>
        <w:tc>
          <w:tcPr>
            <w:tcW w:w="1264" w:type="dxa"/>
          </w:tcPr>
          <w:p w:rsidR="00EF213E" w:rsidRDefault="00EF213E" w:rsidP="006A3E03">
            <w:pPr>
              <w:jc w:val="center"/>
            </w:pPr>
            <w:r>
              <w:t>1Ah</w:t>
            </w:r>
            <w:r>
              <w:rPr>
                <w:vertAlign w:val="subscript"/>
              </w:rPr>
              <w:t>6</w:t>
            </w:r>
          </w:p>
        </w:tc>
      </w:tr>
      <w:tr w:rsidR="00EF213E" w:rsidTr="006A3E03">
        <w:tc>
          <w:tcPr>
            <w:tcW w:w="1152" w:type="dxa"/>
          </w:tcPr>
          <w:p w:rsidR="00EF213E" w:rsidRDefault="00EF213E" w:rsidP="006A3E03">
            <w:pPr>
              <w:jc w:val="center"/>
            </w:pPr>
            <w:r>
              <w:t>02</w:t>
            </w:r>
            <w:r>
              <w:rPr>
                <w:vertAlign w:val="subscript"/>
              </w:rPr>
              <w:t>6</w:t>
            </w:r>
          </w:p>
        </w:tc>
        <w:tc>
          <w:tcPr>
            <w:tcW w:w="1071" w:type="dxa"/>
            <w:gridSpan w:val="2"/>
          </w:tcPr>
          <w:p w:rsidR="00EF213E" w:rsidRDefault="001240CD" w:rsidP="006A3E03">
            <w:pPr>
              <w:jc w:val="center"/>
            </w:pPr>
            <w:r>
              <w:t>6</w:t>
            </w:r>
            <w:r w:rsidR="00EF213E" w:rsidRPr="00FD00BA">
              <w:rPr>
                <w:vertAlign w:val="subscript"/>
              </w:rPr>
              <w:t>5</w:t>
            </w:r>
          </w:p>
        </w:tc>
        <w:tc>
          <w:tcPr>
            <w:tcW w:w="1146" w:type="dxa"/>
            <w:gridSpan w:val="2"/>
          </w:tcPr>
          <w:p w:rsidR="00EF213E" w:rsidRDefault="00EF213E" w:rsidP="006A3E03">
            <w:pPr>
              <w:jc w:val="center"/>
            </w:pPr>
            <w:r>
              <w:t>Rt</w:t>
            </w:r>
            <w:r>
              <w:rPr>
                <w:vertAlign w:val="subscript"/>
              </w:rPr>
              <w:t>5</w:t>
            </w:r>
          </w:p>
        </w:tc>
        <w:tc>
          <w:tcPr>
            <w:tcW w:w="1134" w:type="dxa"/>
            <w:gridSpan w:val="3"/>
          </w:tcPr>
          <w:p w:rsidR="00EF213E" w:rsidRDefault="00EF213E" w:rsidP="006A3E03">
            <w:pPr>
              <w:jc w:val="center"/>
            </w:pPr>
            <w:r>
              <w:t>~</w:t>
            </w:r>
            <w:r w:rsidRPr="00643105">
              <w:rPr>
                <w:vertAlign w:val="subscript"/>
              </w:rPr>
              <w:t>5</w:t>
            </w:r>
          </w:p>
        </w:tc>
        <w:tc>
          <w:tcPr>
            <w:tcW w:w="1134" w:type="dxa"/>
          </w:tcPr>
          <w:p w:rsidR="00EF213E" w:rsidRDefault="00EF213E" w:rsidP="006A3E03">
            <w:pPr>
              <w:jc w:val="center"/>
            </w:pPr>
            <w:r>
              <w:t>Ra</w:t>
            </w:r>
            <w:r>
              <w:rPr>
                <w:vertAlign w:val="subscript"/>
              </w:rPr>
              <w:t>5</w:t>
            </w:r>
          </w:p>
        </w:tc>
        <w:tc>
          <w:tcPr>
            <w:tcW w:w="1264" w:type="dxa"/>
          </w:tcPr>
          <w:p w:rsidR="00EF213E" w:rsidRDefault="00EF213E" w:rsidP="006A3E03">
            <w:pPr>
              <w:jc w:val="center"/>
            </w:pPr>
            <w:r>
              <w:t>02h</w:t>
            </w:r>
            <w:r>
              <w:rPr>
                <w:vertAlign w:val="subscript"/>
              </w:rPr>
              <w:t>6</w:t>
            </w:r>
          </w:p>
        </w:tc>
      </w:tr>
    </w:tbl>
    <w:p w:rsidR="00EF213E" w:rsidRDefault="00EF213E" w:rsidP="00EF213E"/>
    <w:p w:rsidR="00EF213E" w:rsidRDefault="00EF213E" w:rsidP="00EF213E">
      <w:r>
        <w:t>Clock Cycles: 1</w:t>
      </w:r>
    </w:p>
    <w:p w:rsidR="00EF213E" w:rsidRDefault="00EF213E" w:rsidP="00EF213E">
      <w:r>
        <w:t>ALU Support: ALU #0 Only</w:t>
      </w:r>
    </w:p>
    <w:p w:rsidR="00BD5133" w:rsidRDefault="00BD5133">
      <w:pPr>
        <w:rPr>
          <w:rFonts w:eastAsiaTheme="majorEastAsia" w:cstheme="majorBidi"/>
          <w:b/>
          <w:bCs/>
          <w:sz w:val="28"/>
          <w:szCs w:val="28"/>
        </w:rPr>
      </w:pPr>
      <w:r>
        <w:br w:type="page"/>
      </w:r>
    </w:p>
    <w:p w:rsidR="00070D70" w:rsidRDefault="00070D70" w:rsidP="00070D70">
      <w:pPr>
        <w:pStyle w:val="Heading1"/>
      </w:pPr>
      <w:r>
        <w:t>BFINS – Bit-Field Insert</w:t>
      </w:r>
    </w:p>
    <w:p w:rsidR="00070D70" w:rsidRDefault="00070D70" w:rsidP="00070D70">
      <w:r>
        <w:t>Description:</w:t>
      </w:r>
    </w:p>
    <w:p w:rsidR="00070D70" w:rsidRDefault="00070D70" w:rsidP="00070D70">
      <w:pPr>
        <w:ind w:left="720"/>
      </w:pPr>
      <w:r>
        <w:t>The bit-field inser</w:t>
      </w:r>
      <w:r w:rsidR="00D25549">
        <w:t>t</w:t>
      </w:r>
      <w:r>
        <w:t xml:space="preserve"> instruction inserts </w:t>
      </w:r>
      <w:r w:rsidR="00D25549">
        <w:t xml:space="preserve">the contents of </w:t>
      </w:r>
      <w:proofErr w:type="spellStart"/>
      <w:r w:rsidR="00D25549">
        <w:t>Rb</w:t>
      </w:r>
      <w:proofErr w:type="spellEnd"/>
      <w:r>
        <w:t xml:space="preserve"> into a bit-field.</w:t>
      </w:r>
    </w:p>
    <w:p w:rsidR="00070D70" w:rsidRPr="00A4184E" w:rsidRDefault="00070D70" w:rsidP="00070D70">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Tr="007964E6">
        <w:tc>
          <w:tcPr>
            <w:tcW w:w="2082" w:type="dxa"/>
            <w:gridSpan w:val="2"/>
          </w:tcPr>
          <w:p w:rsidR="00070D70" w:rsidRDefault="00070D70" w:rsidP="00070D70">
            <w:pPr>
              <w:jc w:val="center"/>
            </w:pPr>
            <w:r>
              <w:t>~</w:t>
            </w:r>
            <w:r>
              <w:rPr>
                <w:vertAlign w:val="subscript"/>
              </w:rPr>
              <w:t>10</w:t>
            </w:r>
          </w:p>
        </w:tc>
        <w:tc>
          <w:tcPr>
            <w:tcW w:w="425" w:type="dxa"/>
            <w:gridSpan w:val="2"/>
          </w:tcPr>
          <w:p w:rsidR="00070D70" w:rsidRDefault="00070D70" w:rsidP="006A3E03">
            <w:pPr>
              <w:jc w:val="center"/>
            </w:pPr>
            <w:r>
              <w:t>~</w:t>
            </w:r>
            <w:r w:rsidRPr="0055535B">
              <w:rPr>
                <w:vertAlign w:val="subscript"/>
              </w:rPr>
              <w:t>2</w:t>
            </w:r>
          </w:p>
        </w:tc>
        <w:tc>
          <w:tcPr>
            <w:tcW w:w="1276" w:type="dxa"/>
            <w:gridSpan w:val="2"/>
          </w:tcPr>
          <w:p w:rsidR="00070D70" w:rsidRDefault="00070D70" w:rsidP="006A3E03">
            <w:pPr>
              <w:jc w:val="center"/>
            </w:pPr>
            <w:r>
              <w:t>me</w:t>
            </w:r>
            <w:r w:rsidRPr="004E6285">
              <w:rPr>
                <w:vertAlign w:val="subscript"/>
              </w:rPr>
              <w:t>6</w:t>
            </w:r>
          </w:p>
        </w:tc>
        <w:tc>
          <w:tcPr>
            <w:tcW w:w="425" w:type="dxa"/>
          </w:tcPr>
          <w:p w:rsidR="00070D70" w:rsidRDefault="00070D70" w:rsidP="006A3E03">
            <w:pPr>
              <w:jc w:val="center"/>
            </w:pPr>
            <w:r>
              <w:t>~</w:t>
            </w:r>
            <w:r w:rsidRPr="0055535B">
              <w:rPr>
                <w:vertAlign w:val="subscript"/>
              </w:rPr>
              <w:t>2</w:t>
            </w:r>
          </w:p>
        </w:tc>
        <w:tc>
          <w:tcPr>
            <w:tcW w:w="1429" w:type="dxa"/>
            <w:gridSpan w:val="2"/>
          </w:tcPr>
          <w:p w:rsidR="00070D70" w:rsidRDefault="00070D70" w:rsidP="006A3E03">
            <w:pPr>
              <w:jc w:val="center"/>
            </w:pPr>
            <w:r>
              <w:t>mb</w:t>
            </w:r>
            <w:r>
              <w:rPr>
                <w:vertAlign w:val="subscript"/>
              </w:rPr>
              <w:t>6</w:t>
            </w:r>
          </w:p>
        </w:tc>
        <w:tc>
          <w:tcPr>
            <w:tcW w:w="1264" w:type="dxa"/>
          </w:tcPr>
          <w:p w:rsidR="00070D70" w:rsidRDefault="00070D70" w:rsidP="006A3E03">
            <w:pPr>
              <w:jc w:val="center"/>
            </w:pPr>
            <w:r>
              <w:t>1Ah</w:t>
            </w:r>
            <w:r>
              <w:rPr>
                <w:vertAlign w:val="subscript"/>
              </w:rPr>
              <w:t>6</w:t>
            </w:r>
          </w:p>
        </w:tc>
      </w:tr>
      <w:tr w:rsidR="00070D70" w:rsidTr="006A3E03">
        <w:tc>
          <w:tcPr>
            <w:tcW w:w="1152" w:type="dxa"/>
          </w:tcPr>
          <w:p w:rsidR="00070D70" w:rsidRDefault="00070D70" w:rsidP="006A3E03">
            <w:pPr>
              <w:jc w:val="center"/>
            </w:pPr>
            <w:r>
              <w:t>02</w:t>
            </w:r>
            <w:r>
              <w:rPr>
                <w:vertAlign w:val="subscript"/>
              </w:rPr>
              <w:t>6</w:t>
            </w:r>
          </w:p>
        </w:tc>
        <w:tc>
          <w:tcPr>
            <w:tcW w:w="1071" w:type="dxa"/>
            <w:gridSpan w:val="2"/>
          </w:tcPr>
          <w:p w:rsidR="00070D70" w:rsidRDefault="007964E6" w:rsidP="006A3E03">
            <w:pPr>
              <w:jc w:val="center"/>
            </w:pPr>
            <w:r>
              <w:t>3</w:t>
            </w:r>
            <w:r w:rsidR="00070D70" w:rsidRPr="00FD00BA">
              <w:rPr>
                <w:vertAlign w:val="subscript"/>
              </w:rPr>
              <w:t>5</w:t>
            </w:r>
          </w:p>
        </w:tc>
        <w:tc>
          <w:tcPr>
            <w:tcW w:w="1146" w:type="dxa"/>
            <w:gridSpan w:val="2"/>
          </w:tcPr>
          <w:p w:rsidR="00070D70" w:rsidRDefault="00070D70" w:rsidP="006A3E03">
            <w:pPr>
              <w:jc w:val="center"/>
            </w:pPr>
            <w:r>
              <w:t>Rt</w:t>
            </w:r>
            <w:r>
              <w:rPr>
                <w:vertAlign w:val="subscript"/>
              </w:rPr>
              <w:t>5</w:t>
            </w:r>
          </w:p>
        </w:tc>
        <w:tc>
          <w:tcPr>
            <w:tcW w:w="1134" w:type="dxa"/>
            <w:gridSpan w:val="3"/>
          </w:tcPr>
          <w:p w:rsidR="00070D70" w:rsidRDefault="00070D70" w:rsidP="00070D70">
            <w:pPr>
              <w:jc w:val="center"/>
            </w:pPr>
            <w:r>
              <w:t>Rb</w:t>
            </w:r>
            <w:r>
              <w:rPr>
                <w:vertAlign w:val="subscript"/>
              </w:rPr>
              <w:t>5</w:t>
            </w:r>
          </w:p>
        </w:tc>
        <w:tc>
          <w:tcPr>
            <w:tcW w:w="1134" w:type="dxa"/>
          </w:tcPr>
          <w:p w:rsidR="00070D70" w:rsidRDefault="00070D70" w:rsidP="006A3E03">
            <w:pPr>
              <w:jc w:val="center"/>
            </w:pPr>
            <w:r>
              <w:t>Ra</w:t>
            </w:r>
            <w:r>
              <w:rPr>
                <w:vertAlign w:val="subscript"/>
              </w:rPr>
              <w:t>5</w:t>
            </w:r>
          </w:p>
        </w:tc>
        <w:tc>
          <w:tcPr>
            <w:tcW w:w="1264" w:type="dxa"/>
          </w:tcPr>
          <w:p w:rsidR="00070D70" w:rsidRDefault="00070D70" w:rsidP="006A3E03">
            <w:pPr>
              <w:jc w:val="center"/>
            </w:pPr>
            <w:r>
              <w:t>02h</w:t>
            </w:r>
            <w:r>
              <w:rPr>
                <w:vertAlign w:val="subscript"/>
              </w:rPr>
              <w:t>6</w:t>
            </w:r>
          </w:p>
        </w:tc>
      </w:tr>
    </w:tbl>
    <w:p w:rsidR="00070D70" w:rsidRDefault="00070D70" w:rsidP="00070D70"/>
    <w:p w:rsidR="00070D70" w:rsidRDefault="00070D70" w:rsidP="00070D70">
      <w:r>
        <w:t>Clock Cycles: 1</w:t>
      </w:r>
    </w:p>
    <w:p w:rsidR="007857FA" w:rsidRDefault="007857FA" w:rsidP="007857FA">
      <w:r>
        <w:t>ALU Support: ALU #0 Only</w:t>
      </w:r>
    </w:p>
    <w:p w:rsidR="00070D70" w:rsidRDefault="00070D70">
      <w:pPr>
        <w:rPr>
          <w:rFonts w:eastAsiaTheme="majorEastAsia" w:cstheme="majorBidi"/>
          <w:b/>
          <w:bCs/>
          <w:sz w:val="28"/>
          <w:szCs w:val="28"/>
        </w:rPr>
      </w:pPr>
      <w:r>
        <w:br w:type="page"/>
      </w:r>
    </w:p>
    <w:p w:rsidR="003B65B3" w:rsidRDefault="003B65B3" w:rsidP="003B65B3">
      <w:pPr>
        <w:pStyle w:val="Heading1"/>
      </w:pPr>
      <w:r>
        <w:t>BFINSI – Bit-Field Insert Immediate</w:t>
      </w:r>
    </w:p>
    <w:p w:rsidR="003B65B3" w:rsidRDefault="003B65B3" w:rsidP="003B65B3">
      <w:r>
        <w:t>Description:</w:t>
      </w:r>
    </w:p>
    <w:p w:rsidR="003B65B3" w:rsidRDefault="003B65B3" w:rsidP="003B65B3">
      <w:pPr>
        <w:ind w:left="720"/>
      </w:pPr>
      <w:r>
        <w:t xml:space="preserve">The bit-field </w:t>
      </w:r>
      <w:r w:rsidR="002F258F">
        <w:t>insert immediate instruction inserts an immediate value into a bit</w:t>
      </w:r>
      <w:r w:rsidR="00CB7748">
        <w:t>-</w:t>
      </w:r>
      <w:r w:rsidR="002F258F">
        <w:t>field</w:t>
      </w:r>
      <w:r>
        <w:t>.</w:t>
      </w:r>
      <w:r w:rsidR="002F258F">
        <w:t xml:space="preserve"> The constant is a maximum of fifteen bit</w:t>
      </w:r>
      <w:r w:rsidR="00CB7748">
        <w:t>s and is zero extended to the width of the bit-field.</w:t>
      </w:r>
    </w:p>
    <w:p w:rsidR="003B65B3" w:rsidRPr="00A4184E" w:rsidRDefault="003B65B3" w:rsidP="003B65B3">
      <w: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Tr="006A3E03">
        <w:tc>
          <w:tcPr>
            <w:tcW w:w="2082" w:type="dxa"/>
            <w:gridSpan w:val="2"/>
          </w:tcPr>
          <w:p w:rsidR="003B65B3" w:rsidRDefault="003B65B3" w:rsidP="003B65B3">
            <w:pPr>
              <w:jc w:val="center"/>
            </w:pPr>
            <w:proofErr w:type="spellStart"/>
            <w:r>
              <w:t>Imm</w:t>
            </w:r>
            <w:proofErr w:type="spellEnd"/>
            <w:r>
              <w:rPr>
                <w:vertAlign w:val="subscript"/>
              </w:rPr>
              <w:t>[14..5]</w:t>
            </w:r>
          </w:p>
        </w:tc>
        <w:tc>
          <w:tcPr>
            <w:tcW w:w="567" w:type="dxa"/>
            <w:gridSpan w:val="2"/>
          </w:tcPr>
          <w:p w:rsidR="003B65B3" w:rsidRDefault="003B65B3" w:rsidP="006A3E03">
            <w:pPr>
              <w:jc w:val="center"/>
            </w:pPr>
            <w:r>
              <w:t>~</w:t>
            </w:r>
            <w:r w:rsidRPr="0055535B">
              <w:rPr>
                <w:vertAlign w:val="subscript"/>
              </w:rPr>
              <w:t>2</w:t>
            </w:r>
          </w:p>
        </w:tc>
        <w:tc>
          <w:tcPr>
            <w:tcW w:w="1134" w:type="dxa"/>
            <w:gridSpan w:val="2"/>
          </w:tcPr>
          <w:p w:rsidR="003B65B3" w:rsidRDefault="003B65B3" w:rsidP="006A3E03">
            <w:pPr>
              <w:jc w:val="center"/>
            </w:pPr>
            <w:r>
              <w:t>me</w:t>
            </w:r>
            <w:r w:rsidRPr="004E6285">
              <w:rPr>
                <w:vertAlign w:val="subscript"/>
              </w:rPr>
              <w:t>6</w:t>
            </w:r>
          </w:p>
        </w:tc>
        <w:tc>
          <w:tcPr>
            <w:tcW w:w="425" w:type="dxa"/>
          </w:tcPr>
          <w:p w:rsidR="003B65B3" w:rsidRDefault="003B65B3" w:rsidP="006A3E03">
            <w:pPr>
              <w:jc w:val="center"/>
            </w:pPr>
            <w:r>
              <w:t>~</w:t>
            </w:r>
            <w:r w:rsidRPr="0055535B">
              <w:rPr>
                <w:vertAlign w:val="subscript"/>
              </w:rPr>
              <w:t>2</w:t>
            </w:r>
          </w:p>
        </w:tc>
        <w:tc>
          <w:tcPr>
            <w:tcW w:w="1429" w:type="dxa"/>
            <w:gridSpan w:val="2"/>
          </w:tcPr>
          <w:p w:rsidR="003B65B3" w:rsidRDefault="003B65B3" w:rsidP="006A3E03">
            <w:pPr>
              <w:jc w:val="center"/>
            </w:pPr>
            <w:r>
              <w:t>mb</w:t>
            </w:r>
            <w:r>
              <w:rPr>
                <w:vertAlign w:val="subscript"/>
              </w:rPr>
              <w:t>6</w:t>
            </w:r>
          </w:p>
        </w:tc>
        <w:tc>
          <w:tcPr>
            <w:tcW w:w="1264" w:type="dxa"/>
          </w:tcPr>
          <w:p w:rsidR="003B65B3" w:rsidRDefault="003B65B3" w:rsidP="006A3E03">
            <w:pPr>
              <w:jc w:val="center"/>
            </w:pPr>
            <w:r>
              <w:t>1Ah</w:t>
            </w:r>
            <w:r>
              <w:rPr>
                <w:vertAlign w:val="subscript"/>
              </w:rPr>
              <w:t>6</w:t>
            </w:r>
          </w:p>
        </w:tc>
      </w:tr>
      <w:tr w:rsidR="003B65B3" w:rsidTr="006A3E03">
        <w:tc>
          <w:tcPr>
            <w:tcW w:w="1152" w:type="dxa"/>
          </w:tcPr>
          <w:p w:rsidR="003B65B3" w:rsidRDefault="003B65B3" w:rsidP="006A3E03">
            <w:pPr>
              <w:jc w:val="center"/>
            </w:pPr>
            <w:r>
              <w:t>02</w:t>
            </w:r>
            <w:r>
              <w:rPr>
                <w:vertAlign w:val="subscript"/>
              </w:rPr>
              <w:t>6</w:t>
            </w:r>
          </w:p>
        </w:tc>
        <w:tc>
          <w:tcPr>
            <w:tcW w:w="1071" w:type="dxa"/>
            <w:gridSpan w:val="2"/>
          </w:tcPr>
          <w:p w:rsidR="003B65B3" w:rsidRDefault="002610CB" w:rsidP="006A3E03">
            <w:pPr>
              <w:jc w:val="center"/>
            </w:pPr>
            <w:r>
              <w:t>4</w:t>
            </w:r>
            <w:r w:rsidR="003B65B3" w:rsidRPr="00FD00BA">
              <w:rPr>
                <w:vertAlign w:val="subscript"/>
              </w:rPr>
              <w:t>5</w:t>
            </w:r>
          </w:p>
        </w:tc>
        <w:tc>
          <w:tcPr>
            <w:tcW w:w="1146" w:type="dxa"/>
            <w:gridSpan w:val="2"/>
          </w:tcPr>
          <w:p w:rsidR="003B65B3" w:rsidRDefault="003B65B3" w:rsidP="006A3E03">
            <w:pPr>
              <w:jc w:val="center"/>
            </w:pPr>
            <w:r>
              <w:t>Rt</w:t>
            </w:r>
            <w:r>
              <w:rPr>
                <w:vertAlign w:val="subscript"/>
              </w:rPr>
              <w:t>5</w:t>
            </w:r>
          </w:p>
        </w:tc>
        <w:tc>
          <w:tcPr>
            <w:tcW w:w="1134" w:type="dxa"/>
            <w:gridSpan w:val="3"/>
          </w:tcPr>
          <w:p w:rsidR="003B65B3" w:rsidRDefault="003B65B3" w:rsidP="003B65B3">
            <w:pPr>
              <w:jc w:val="center"/>
            </w:pPr>
            <w:proofErr w:type="spellStart"/>
            <w:r>
              <w:t>Imm</w:t>
            </w:r>
            <w:proofErr w:type="spellEnd"/>
            <w:r>
              <w:rPr>
                <w:vertAlign w:val="subscript"/>
              </w:rPr>
              <w:t>[4..0]</w:t>
            </w:r>
          </w:p>
        </w:tc>
        <w:tc>
          <w:tcPr>
            <w:tcW w:w="1134" w:type="dxa"/>
          </w:tcPr>
          <w:p w:rsidR="003B65B3" w:rsidRDefault="003B65B3" w:rsidP="006A3E03">
            <w:pPr>
              <w:jc w:val="center"/>
            </w:pPr>
            <w:r>
              <w:t>Ra</w:t>
            </w:r>
            <w:r>
              <w:rPr>
                <w:vertAlign w:val="subscript"/>
              </w:rPr>
              <w:t>5</w:t>
            </w:r>
          </w:p>
        </w:tc>
        <w:tc>
          <w:tcPr>
            <w:tcW w:w="1264" w:type="dxa"/>
          </w:tcPr>
          <w:p w:rsidR="003B65B3" w:rsidRDefault="003B65B3" w:rsidP="006A3E03">
            <w:pPr>
              <w:jc w:val="center"/>
            </w:pPr>
            <w:r>
              <w:t>02h</w:t>
            </w:r>
            <w:r>
              <w:rPr>
                <w:vertAlign w:val="subscript"/>
              </w:rPr>
              <w:t>6</w:t>
            </w:r>
          </w:p>
        </w:tc>
      </w:tr>
    </w:tbl>
    <w:p w:rsidR="003B65B3" w:rsidRDefault="003B65B3" w:rsidP="003B65B3"/>
    <w:p w:rsidR="003B65B3" w:rsidRDefault="003B65B3" w:rsidP="003B65B3">
      <w:r>
        <w:t>Clock Cycles: 1</w:t>
      </w:r>
    </w:p>
    <w:p w:rsidR="007857FA" w:rsidRDefault="007857FA" w:rsidP="007857FA">
      <w:r>
        <w:t>ALU Support: ALU #0 Only</w:t>
      </w:r>
    </w:p>
    <w:p w:rsidR="00BD5133" w:rsidRDefault="00BD5133">
      <w:pPr>
        <w:rPr>
          <w:rFonts w:eastAsiaTheme="majorEastAsia" w:cstheme="majorBidi"/>
          <w:b/>
          <w:bCs/>
          <w:sz w:val="28"/>
          <w:szCs w:val="28"/>
        </w:rPr>
      </w:pPr>
      <w:r>
        <w:br w:type="page"/>
      </w:r>
    </w:p>
    <w:p w:rsidR="00195BCF" w:rsidRDefault="00195BCF" w:rsidP="00195BCF">
      <w:pPr>
        <w:pStyle w:val="Heading1"/>
      </w:pPr>
      <w:r>
        <w:t>BFSET – Bit-Field Set</w:t>
      </w:r>
    </w:p>
    <w:p w:rsidR="00195BCF" w:rsidRDefault="00195BCF" w:rsidP="00195BCF">
      <w:r>
        <w:t>Description:</w:t>
      </w:r>
    </w:p>
    <w:p w:rsidR="00195BCF" w:rsidRDefault="00AF0F5B" w:rsidP="00195BCF">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195BCF" w:rsidRPr="00A4184E" w:rsidRDefault="00195BCF" w:rsidP="00195BCF">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Tr="006A3E03">
        <w:tc>
          <w:tcPr>
            <w:tcW w:w="2082" w:type="dxa"/>
            <w:gridSpan w:val="2"/>
          </w:tcPr>
          <w:p w:rsidR="00195BCF" w:rsidRDefault="00195BCF" w:rsidP="006A3E03">
            <w:pPr>
              <w:jc w:val="center"/>
            </w:pPr>
            <w:r>
              <w:t>~</w:t>
            </w:r>
            <w:r>
              <w:rPr>
                <w:vertAlign w:val="subscript"/>
              </w:rPr>
              <w:t>10</w:t>
            </w:r>
          </w:p>
        </w:tc>
        <w:tc>
          <w:tcPr>
            <w:tcW w:w="425" w:type="dxa"/>
            <w:gridSpan w:val="2"/>
          </w:tcPr>
          <w:p w:rsidR="00195BCF" w:rsidRDefault="00195BCF" w:rsidP="006A3E03">
            <w:pPr>
              <w:jc w:val="center"/>
            </w:pPr>
            <w:r>
              <w:t>~</w:t>
            </w:r>
            <w:r w:rsidRPr="0055535B">
              <w:rPr>
                <w:vertAlign w:val="subscript"/>
              </w:rPr>
              <w:t>2</w:t>
            </w:r>
          </w:p>
        </w:tc>
        <w:tc>
          <w:tcPr>
            <w:tcW w:w="1276" w:type="dxa"/>
            <w:gridSpan w:val="2"/>
          </w:tcPr>
          <w:p w:rsidR="00195BCF" w:rsidRDefault="00195BCF" w:rsidP="006A3E03">
            <w:pPr>
              <w:jc w:val="center"/>
            </w:pPr>
            <w:r>
              <w:t>me</w:t>
            </w:r>
            <w:r w:rsidRPr="004E6285">
              <w:rPr>
                <w:vertAlign w:val="subscript"/>
              </w:rPr>
              <w:t>6</w:t>
            </w:r>
          </w:p>
        </w:tc>
        <w:tc>
          <w:tcPr>
            <w:tcW w:w="425" w:type="dxa"/>
          </w:tcPr>
          <w:p w:rsidR="00195BCF" w:rsidRDefault="00195BCF" w:rsidP="006A3E03">
            <w:pPr>
              <w:jc w:val="center"/>
            </w:pPr>
            <w:r>
              <w:t>~</w:t>
            </w:r>
            <w:r w:rsidRPr="0055535B">
              <w:rPr>
                <w:vertAlign w:val="subscript"/>
              </w:rPr>
              <w:t>2</w:t>
            </w:r>
          </w:p>
        </w:tc>
        <w:tc>
          <w:tcPr>
            <w:tcW w:w="1429" w:type="dxa"/>
            <w:gridSpan w:val="2"/>
          </w:tcPr>
          <w:p w:rsidR="00195BCF" w:rsidRDefault="00195BCF" w:rsidP="006A3E03">
            <w:pPr>
              <w:jc w:val="center"/>
            </w:pPr>
            <w:r>
              <w:t>mb</w:t>
            </w:r>
            <w:r>
              <w:rPr>
                <w:vertAlign w:val="subscript"/>
              </w:rPr>
              <w:t>6</w:t>
            </w:r>
          </w:p>
        </w:tc>
        <w:tc>
          <w:tcPr>
            <w:tcW w:w="1264" w:type="dxa"/>
          </w:tcPr>
          <w:p w:rsidR="00195BCF" w:rsidRDefault="00195BCF" w:rsidP="006A3E03">
            <w:pPr>
              <w:jc w:val="center"/>
            </w:pPr>
            <w:r>
              <w:t>1Ah</w:t>
            </w:r>
            <w:r>
              <w:rPr>
                <w:vertAlign w:val="subscript"/>
              </w:rPr>
              <w:t>6</w:t>
            </w:r>
          </w:p>
        </w:tc>
      </w:tr>
      <w:tr w:rsidR="00195BCF" w:rsidTr="006A3E03">
        <w:tc>
          <w:tcPr>
            <w:tcW w:w="1152" w:type="dxa"/>
          </w:tcPr>
          <w:p w:rsidR="00195BCF" w:rsidRDefault="00195BCF" w:rsidP="006A3E03">
            <w:pPr>
              <w:jc w:val="center"/>
            </w:pPr>
            <w:r>
              <w:t>02</w:t>
            </w:r>
            <w:r>
              <w:rPr>
                <w:vertAlign w:val="subscript"/>
              </w:rPr>
              <w:t>6</w:t>
            </w:r>
          </w:p>
        </w:tc>
        <w:tc>
          <w:tcPr>
            <w:tcW w:w="1071" w:type="dxa"/>
            <w:gridSpan w:val="2"/>
          </w:tcPr>
          <w:p w:rsidR="00195BCF" w:rsidRDefault="00195BCF" w:rsidP="00195BCF">
            <w:pPr>
              <w:jc w:val="center"/>
            </w:pPr>
            <w:r>
              <w:t>0</w:t>
            </w:r>
            <w:r w:rsidRPr="00FD00BA">
              <w:rPr>
                <w:vertAlign w:val="subscript"/>
              </w:rPr>
              <w:t>5</w:t>
            </w:r>
          </w:p>
        </w:tc>
        <w:tc>
          <w:tcPr>
            <w:tcW w:w="1146" w:type="dxa"/>
            <w:gridSpan w:val="2"/>
          </w:tcPr>
          <w:p w:rsidR="00195BCF" w:rsidRDefault="00195BCF" w:rsidP="006A3E03">
            <w:pPr>
              <w:jc w:val="center"/>
            </w:pPr>
            <w:r>
              <w:t>Rt</w:t>
            </w:r>
            <w:r>
              <w:rPr>
                <w:vertAlign w:val="subscript"/>
              </w:rPr>
              <w:t>5</w:t>
            </w:r>
          </w:p>
        </w:tc>
        <w:tc>
          <w:tcPr>
            <w:tcW w:w="1134" w:type="dxa"/>
            <w:gridSpan w:val="3"/>
          </w:tcPr>
          <w:p w:rsidR="00195BCF" w:rsidRDefault="00195BCF" w:rsidP="006A3E03">
            <w:pPr>
              <w:jc w:val="center"/>
            </w:pPr>
            <w:r>
              <w:t>~</w:t>
            </w:r>
            <w:r w:rsidRPr="00643105">
              <w:rPr>
                <w:vertAlign w:val="subscript"/>
              </w:rPr>
              <w:t>5</w:t>
            </w:r>
          </w:p>
        </w:tc>
        <w:tc>
          <w:tcPr>
            <w:tcW w:w="1134" w:type="dxa"/>
          </w:tcPr>
          <w:p w:rsidR="00195BCF" w:rsidRDefault="00195BCF" w:rsidP="006A3E03">
            <w:pPr>
              <w:jc w:val="center"/>
            </w:pPr>
            <w:r>
              <w:t>Ra</w:t>
            </w:r>
            <w:r>
              <w:rPr>
                <w:vertAlign w:val="subscript"/>
              </w:rPr>
              <w:t>5</w:t>
            </w:r>
          </w:p>
        </w:tc>
        <w:tc>
          <w:tcPr>
            <w:tcW w:w="1264" w:type="dxa"/>
          </w:tcPr>
          <w:p w:rsidR="00195BCF" w:rsidRDefault="00195BCF" w:rsidP="006A3E03">
            <w:pPr>
              <w:jc w:val="center"/>
            </w:pPr>
            <w:r>
              <w:t>02h</w:t>
            </w:r>
            <w:r>
              <w:rPr>
                <w:vertAlign w:val="subscript"/>
              </w:rPr>
              <w:t>6</w:t>
            </w:r>
          </w:p>
        </w:tc>
      </w:tr>
    </w:tbl>
    <w:p w:rsidR="00195BCF" w:rsidRDefault="00195BCF" w:rsidP="00195BCF"/>
    <w:p w:rsidR="00195BCF" w:rsidRDefault="00195BCF" w:rsidP="00195BCF">
      <w:r>
        <w:t>Clock Cycles: 1</w:t>
      </w:r>
    </w:p>
    <w:p w:rsidR="00195BCF" w:rsidRDefault="00195BCF" w:rsidP="00195BCF">
      <w:r>
        <w:t>ALU Support: ALU #0 Only</w:t>
      </w:r>
    </w:p>
    <w:p w:rsidR="00BD5133" w:rsidRDefault="00BD5133">
      <w:pPr>
        <w:rPr>
          <w:rFonts w:eastAsiaTheme="majorEastAsia" w:cstheme="majorBidi"/>
          <w:b/>
          <w:bCs/>
          <w:sz w:val="28"/>
          <w:szCs w:val="28"/>
        </w:rPr>
      </w:pPr>
      <w:r>
        <w:br w:type="page"/>
      </w:r>
    </w:p>
    <w:p w:rsidR="001258BA" w:rsidRDefault="001258BA" w:rsidP="00A4184E">
      <w:pPr>
        <w:pStyle w:val="Heading1"/>
      </w:pPr>
      <w:r>
        <w:t>BRK</w:t>
      </w:r>
      <w:r w:rsidR="00DD4CFF">
        <w:t xml:space="preserve"> – Hardware / Software Breakpoint</w:t>
      </w:r>
    </w:p>
    <w:p w:rsidR="00B54F60" w:rsidRDefault="00B54F60" w:rsidP="00B54F60">
      <w:r>
        <w:t>Description:</w:t>
      </w:r>
    </w:p>
    <w:p w:rsidR="00B514D0" w:rsidRDefault="00B514D0" w:rsidP="00B514D0">
      <w:pPr>
        <w:ind w:left="720"/>
      </w:pPr>
      <w:r>
        <w:t>Invoke the break handler routine. The break handler routine handles all the hardware and software exceptions in the core. A cause code is loaded into the CAUSE CSR register.</w:t>
      </w:r>
      <w:r w:rsidR="00147B37">
        <w:t xml:space="preserve"> The break handler should read the CAUSE code to determine what to do.</w:t>
      </w:r>
    </w:p>
    <w:p w:rsidR="00B514D0" w:rsidRPr="00B54F60" w:rsidRDefault="00B514D0" w:rsidP="00B514D0">
      <w: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Tr="00B514D0">
        <w:tc>
          <w:tcPr>
            <w:tcW w:w="2943" w:type="dxa"/>
            <w:tcBorders>
              <w:top w:val="nil"/>
              <w:left w:val="nil"/>
              <w:right w:val="nil"/>
            </w:tcBorders>
          </w:tcPr>
          <w:p w:rsidR="00CF4E2F" w:rsidRDefault="00CF4E2F" w:rsidP="00CF4E2F">
            <w:pPr>
              <w:jc w:val="center"/>
            </w:pPr>
            <w:r>
              <w:t>31                                         19</w:t>
            </w:r>
          </w:p>
        </w:tc>
        <w:tc>
          <w:tcPr>
            <w:tcW w:w="866" w:type="dxa"/>
            <w:tcBorders>
              <w:top w:val="nil"/>
              <w:left w:val="nil"/>
              <w:right w:val="nil"/>
            </w:tcBorders>
          </w:tcPr>
          <w:p w:rsidR="00CF4E2F" w:rsidRDefault="00CF4E2F" w:rsidP="003964FF">
            <w:pPr>
              <w:jc w:val="center"/>
            </w:pPr>
            <w:r>
              <w:t>18 16</w:t>
            </w:r>
          </w:p>
        </w:tc>
        <w:tc>
          <w:tcPr>
            <w:tcW w:w="440" w:type="dxa"/>
            <w:tcBorders>
              <w:top w:val="nil"/>
              <w:left w:val="nil"/>
              <w:right w:val="nil"/>
            </w:tcBorders>
          </w:tcPr>
          <w:p w:rsidR="00CF4E2F" w:rsidRDefault="00CF4E2F" w:rsidP="003964FF">
            <w:pPr>
              <w:jc w:val="center"/>
            </w:pPr>
            <w:r>
              <w:t>15</w:t>
            </w:r>
          </w:p>
        </w:tc>
        <w:tc>
          <w:tcPr>
            <w:tcW w:w="1914" w:type="dxa"/>
            <w:tcBorders>
              <w:top w:val="nil"/>
              <w:left w:val="nil"/>
              <w:right w:val="nil"/>
            </w:tcBorders>
          </w:tcPr>
          <w:p w:rsidR="00CF4E2F" w:rsidRDefault="00CF4E2F" w:rsidP="001258BA">
            <w:pPr>
              <w:jc w:val="center"/>
            </w:pPr>
            <w:r>
              <w:t>14                       6</w:t>
            </w:r>
          </w:p>
        </w:tc>
        <w:tc>
          <w:tcPr>
            <w:tcW w:w="1275" w:type="dxa"/>
            <w:tcBorders>
              <w:top w:val="nil"/>
              <w:left w:val="nil"/>
              <w:right w:val="nil"/>
            </w:tcBorders>
          </w:tcPr>
          <w:p w:rsidR="00CF4E2F" w:rsidRDefault="00CF4E2F" w:rsidP="001258BA">
            <w:pPr>
              <w:jc w:val="center"/>
            </w:pPr>
            <w:r>
              <w:t>5               0</w:t>
            </w:r>
          </w:p>
        </w:tc>
      </w:tr>
      <w:tr w:rsidR="00CF4E2F" w:rsidTr="00B514D0">
        <w:tc>
          <w:tcPr>
            <w:tcW w:w="2943" w:type="dxa"/>
          </w:tcPr>
          <w:p w:rsidR="00CF4E2F" w:rsidRDefault="00CF4E2F" w:rsidP="0037247E">
            <w:pPr>
              <w:jc w:val="center"/>
            </w:pPr>
            <w:r>
              <w:t>Immed</w:t>
            </w:r>
            <w:r w:rsidRPr="00643105">
              <w:rPr>
                <w:vertAlign w:val="subscript"/>
              </w:rPr>
              <w:t>1</w:t>
            </w:r>
            <w:r w:rsidR="0037247E">
              <w:rPr>
                <w:vertAlign w:val="subscript"/>
              </w:rPr>
              <w:t>3</w:t>
            </w:r>
          </w:p>
        </w:tc>
        <w:tc>
          <w:tcPr>
            <w:tcW w:w="866" w:type="dxa"/>
          </w:tcPr>
          <w:p w:rsidR="00CF4E2F" w:rsidRDefault="00CF4E2F" w:rsidP="00CF4E2F">
            <w:pPr>
              <w:jc w:val="center"/>
            </w:pPr>
            <w:r>
              <w:t>L</w:t>
            </w:r>
            <w:r w:rsidRPr="00CF4E2F">
              <w:rPr>
                <w:vertAlign w:val="subscript"/>
              </w:rPr>
              <w:t>3</w:t>
            </w:r>
          </w:p>
        </w:tc>
        <w:tc>
          <w:tcPr>
            <w:tcW w:w="440" w:type="dxa"/>
          </w:tcPr>
          <w:p w:rsidR="00CF4E2F" w:rsidRDefault="00CF4E2F" w:rsidP="003964FF">
            <w:pPr>
              <w:jc w:val="center"/>
            </w:pPr>
            <w:r>
              <w:t>S</w:t>
            </w:r>
          </w:p>
        </w:tc>
        <w:tc>
          <w:tcPr>
            <w:tcW w:w="1914" w:type="dxa"/>
          </w:tcPr>
          <w:p w:rsidR="00CF4E2F" w:rsidRDefault="00CF4E2F" w:rsidP="001258BA">
            <w:pPr>
              <w:jc w:val="center"/>
            </w:pPr>
            <w:r>
              <w:t>Vector</w:t>
            </w:r>
            <w:r>
              <w:rPr>
                <w:vertAlign w:val="subscript"/>
              </w:rPr>
              <w:t>9</w:t>
            </w:r>
          </w:p>
        </w:tc>
        <w:tc>
          <w:tcPr>
            <w:tcW w:w="1275" w:type="dxa"/>
          </w:tcPr>
          <w:p w:rsidR="00CF4E2F" w:rsidRDefault="00CF4E2F" w:rsidP="001258BA">
            <w:pPr>
              <w:jc w:val="center"/>
            </w:pPr>
            <w:r>
              <w:t>00h</w:t>
            </w:r>
            <w:r>
              <w:rPr>
                <w:vertAlign w:val="subscript"/>
              </w:rPr>
              <w:t>6</w:t>
            </w:r>
          </w:p>
        </w:tc>
      </w:tr>
    </w:tbl>
    <w:p w:rsidR="001258BA" w:rsidRDefault="00111E80" w:rsidP="00B514D0">
      <w:pPr>
        <w:ind w:left="720"/>
      </w:pPr>
      <w:r>
        <w:t>S</w:t>
      </w:r>
      <w:r w:rsidR="001258BA">
        <w:t xml:space="preserve"> = </w:t>
      </w:r>
      <w:r>
        <w:t>1</w:t>
      </w:r>
      <w:r w:rsidR="001258BA">
        <w:t xml:space="preserve"> = software interrupt – return address is next instruction</w:t>
      </w:r>
    </w:p>
    <w:p w:rsidR="001258BA" w:rsidRDefault="00111E80" w:rsidP="00B514D0">
      <w:pPr>
        <w:ind w:left="720"/>
      </w:pPr>
      <w:r>
        <w:t>S</w:t>
      </w:r>
      <w:r w:rsidR="001258BA">
        <w:t xml:space="preserve"> = </w:t>
      </w:r>
      <w:r>
        <w:t>0</w:t>
      </w:r>
      <w:r w:rsidR="001258BA">
        <w:t xml:space="preserve"> = hardware interrupt – return address is current instruction</w:t>
      </w:r>
    </w:p>
    <w:p w:rsidR="001258BA" w:rsidRDefault="00CF4E2F" w:rsidP="00B514D0">
      <w:pPr>
        <w:ind w:left="720"/>
      </w:pPr>
      <w:r>
        <w:t>L</w:t>
      </w:r>
      <w:r w:rsidRPr="00CF4E2F">
        <w:rPr>
          <w:vertAlign w:val="subscript"/>
        </w:rPr>
        <w:t>3</w:t>
      </w:r>
      <w:r>
        <w:t xml:space="preserve"> = the priority level of the hardware interrupt</w:t>
      </w:r>
      <w:r w:rsidR="00590355">
        <w:t>, the priority level at time of interrupt is recorded in the instruction, the interrupt mask will be set to this level when the instruction commits. This field is not used for software interrupts and should be zero.</w:t>
      </w:r>
    </w:p>
    <w:p w:rsidR="00B71DBC" w:rsidRDefault="00B71DBC">
      <w:pPr>
        <w:rPr>
          <w:rFonts w:eastAsiaTheme="majorEastAsia" w:cstheme="majorBidi"/>
          <w:b/>
          <w:bCs/>
          <w:sz w:val="28"/>
          <w:szCs w:val="28"/>
        </w:rPr>
      </w:pPr>
      <w:r>
        <w:br w:type="page"/>
      </w:r>
    </w:p>
    <w:p w:rsidR="00002131" w:rsidRDefault="00002131" w:rsidP="00002131">
      <w:pPr>
        <w:pStyle w:val="Heading1"/>
      </w:pPr>
      <w:bookmarkStart w:id="0" w:name="_GoBack"/>
      <w:bookmarkEnd w:id="0"/>
      <w:r>
        <w:t>CALL – Call Subroutine</w:t>
      </w:r>
    </w:p>
    <w:p w:rsidR="00002131" w:rsidRDefault="00002131" w:rsidP="00002131">
      <w:r>
        <w:t>Description:</w:t>
      </w:r>
    </w:p>
    <w:p w:rsidR="00002131" w:rsidRDefault="00002131" w:rsidP="00002131">
      <w:pPr>
        <w:ind w:left="720"/>
      </w:pPr>
      <w:r>
        <w:t>Call subroutine. This instruction first decrements the stack pointer then stores the address on the next instruction on the stack.</w:t>
      </w:r>
    </w:p>
    <w:p w:rsidR="00002131" w:rsidRDefault="00002131" w:rsidP="00002131">
      <w:r>
        <w:t>Instruction Format:</w:t>
      </w:r>
    </w:p>
    <w:p w:rsidR="00BE3FE2" w:rsidRPr="00A4184E" w:rsidRDefault="00BE3FE2" w:rsidP="00BE3FE2">
      <w:pPr>
        <w:ind w:left="720"/>
      </w:pPr>
      <w:r>
        <w:t>The short format first shifts the address field of the instruction by two bits to the left then sign extends the address to 64 bits. This allows accessing s subroutine within the first or last 128MB region of memory.</w:t>
      </w:r>
    </w:p>
    <w:tbl>
      <w:tblPr>
        <w:tblStyle w:val="TableGrid"/>
        <w:tblW w:w="0" w:type="auto"/>
        <w:tblInd w:w="720" w:type="dxa"/>
        <w:tblLook w:val="04A0" w:firstRow="1" w:lastRow="0" w:firstColumn="1" w:lastColumn="0" w:noHBand="0" w:noVBand="1"/>
      </w:tblPr>
      <w:tblGrid>
        <w:gridCol w:w="5637"/>
        <w:gridCol w:w="1275"/>
      </w:tblGrid>
      <w:tr w:rsidR="00BE3FE2" w:rsidTr="001728B5">
        <w:tc>
          <w:tcPr>
            <w:tcW w:w="5637" w:type="dxa"/>
          </w:tcPr>
          <w:p w:rsidR="00BE3FE2" w:rsidRDefault="00BE3FE2" w:rsidP="005D7F4D">
            <w:pPr>
              <w:jc w:val="center"/>
            </w:pPr>
            <w:r>
              <w:t>Address</w:t>
            </w:r>
            <w:r w:rsidR="005D7F4D">
              <w:rPr>
                <w:vertAlign w:val="subscript"/>
              </w:rPr>
              <w:t>[27..2]</w:t>
            </w:r>
          </w:p>
        </w:tc>
        <w:tc>
          <w:tcPr>
            <w:tcW w:w="1275" w:type="dxa"/>
          </w:tcPr>
          <w:p w:rsidR="00BE3FE2" w:rsidRDefault="00BE3FE2" w:rsidP="006A3E03">
            <w:pPr>
              <w:jc w:val="center"/>
            </w:pPr>
            <w:r>
              <w:t>19h</w:t>
            </w:r>
            <w:r>
              <w:rPr>
                <w:vertAlign w:val="subscript"/>
              </w:rPr>
              <w:t>6</w:t>
            </w:r>
          </w:p>
        </w:tc>
      </w:tr>
    </w:tbl>
    <w:p w:rsidR="00002131" w:rsidRDefault="00002131" w:rsidP="00002131">
      <w:pPr>
        <w:ind w:left="720"/>
      </w:pPr>
    </w:p>
    <w:p w:rsidR="00BE3FE2" w:rsidRDefault="00BE3FE2" w:rsidP="00002131">
      <w:pPr>
        <w:ind w:left="720"/>
      </w:pPr>
      <w:r>
        <w:t>The long format for the instruction does not shift the address field.</w:t>
      </w:r>
      <w:r w:rsidR="005E03FA">
        <w:t xml:space="preserve"> Instead the field is extended using immediate constants.</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Tr="006A3E03">
        <w:tc>
          <w:tcPr>
            <w:tcW w:w="5637" w:type="dxa"/>
            <w:gridSpan w:val="4"/>
          </w:tcPr>
          <w:p w:rsidR="00BE3FE2" w:rsidRDefault="004170E3" w:rsidP="006A3E03">
            <w:pPr>
              <w:jc w:val="center"/>
            </w:pPr>
            <w:r>
              <w:t>Address</w:t>
            </w:r>
            <w:r w:rsidR="00BE3FE2">
              <w:rPr>
                <w:vertAlign w:val="subscript"/>
              </w:rPr>
              <w:t>[41..16]</w:t>
            </w:r>
          </w:p>
        </w:tc>
        <w:tc>
          <w:tcPr>
            <w:tcW w:w="1275" w:type="dxa"/>
          </w:tcPr>
          <w:p w:rsidR="00BE3FE2" w:rsidRDefault="00BE3FE2" w:rsidP="006A3E03">
            <w:pPr>
              <w:jc w:val="center"/>
            </w:pPr>
            <w:r>
              <w:t>1Ah</w:t>
            </w:r>
            <w:r>
              <w:rPr>
                <w:vertAlign w:val="subscript"/>
              </w:rPr>
              <w:t>6</w:t>
            </w:r>
          </w:p>
        </w:tc>
      </w:tr>
      <w:tr w:rsidR="00BE3FE2" w:rsidTr="006A3E03">
        <w:tc>
          <w:tcPr>
            <w:tcW w:w="817" w:type="dxa"/>
          </w:tcPr>
          <w:p w:rsidR="00BE3FE2" w:rsidRDefault="00BE3FE2" w:rsidP="006A3E03">
            <w:pPr>
              <w:jc w:val="center"/>
            </w:pPr>
            <w:r>
              <w:t>~</w:t>
            </w:r>
            <w:r w:rsidRPr="00297C4D">
              <w:rPr>
                <w:vertAlign w:val="subscript"/>
              </w:rPr>
              <w:t>4</w:t>
            </w:r>
          </w:p>
        </w:tc>
        <w:tc>
          <w:tcPr>
            <w:tcW w:w="4820" w:type="dxa"/>
            <w:gridSpan w:val="3"/>
          </w:tcPr>
          <w:p w:rsidR="00BE3FE2" w:rsidRDefault="004170E3" w:rsidP="006A3E03">
            <w:pPr>
              <w:jc w:val="center"/>
            </w:pPr>
            <w:r>
              <w:t>Address</w:t>
            </w:r>
            <w:r w:rsidR="00BE3FE2">
              <w:rPr>
                <w:vertAlign w:val="subscript"/>
              </w:rPr>
              <w:t>[63..42]</w:t>
            </w:r>
          </w:p>
        </w:tc>
        <w:tc>
          <w:tcPr>
            <w:tcW w:w="1275" w:type="dxa"/>
          </w:tcPr>
          <w:p w:rsidR="00BE3FE2" w:rsidRDefault="00BE3FE2" w:rsidP="006A3E03">
            <w:pPr>
              <w:jc w:val="center"/>
            </w:pPr>
            <w:r>
              <w:t>1Bh</w:t>
            </w:r>
            <w:r>
              <w:rPr>
                <w:vertAlign w:val="subscript"/>
              </w:rPr>
              <w:t>6</w:t>
            </w:r>
          </w:p>
        </w:tc>
      </w:tr>
      <w:tr w:rsidR="00BE3FE2" w:rsidTr="006A3E03">
        <w:tc>
          <w:tcPr>
            <w:tcW w:w="3369" w:type="dxa"/>
            <w:gridSpan w:val="2"/>
          </w:tcPr>
          <w:p w:rsidR="00BE3FE2" w:rsidRDefault="004170E3" w:rsidP="005E03FA">
            <w:pPr>
              <w:jc w:val="center"/>
            </w:pPr>
            <w:r>
              <w:t>Address</w:t>
            </w:r>
            <w:r w:rsidR="005E03FA">
              <w:rPr>
                <w:vertAlign w:val="subscript"/>
              </w:rPr>
              <w:t>[15..0]</w:t>
            </w:r>
          </w:p>
        </w:tc>
        <w:tc>
          <w:tcPr>
            <w:tcW w:w="1134" w:type="dxa"/>
          </w:tcPr>
          <w:p w:rsidR="00BE3FE2" w:rsidRDefault="00BE3FE2" w:rsidP="006A3E03">
            <w:pPr>
              <w:jc w:val="center"/>
            </w:pPr>
            <w:r>
              <w:t>~</w:t>
            </w:r>
            <w:r>
              <w:rPr>
                <w:vertAlign w:val="subscript"/>
              </w:rPr>
              <w:t>5</w:t>
            </w:r>
          </w:p>
        </w:tc>
        <w:tc>
          <w:tcPr>
            <w:tcW w:w="1134" w:type="dxa"/>
          </w:tcPr>
          <w:p w:rsidR="00BE3FE2" w:rsidRDefault="00BE3FE2" w:rsidP="006A3E03">
            <w:pPr>
              <w:jc w:val="center"/>
            </w:pPr>
            <w:r>
              <w:t>~</w:t>
            </w:r>
            <w:r>
              <w:rPr>
                <w:vertAlign w:val="subscript"/>
              </w:rPr>
              <w:t>5</w:t>
            </w:r>
          </w:p>
        </w:tc>
        <w:tc>
          <w:tcPr>
            <w:tcW w:w="1275" w:type="dxa"/>
          </w:tcPr>
          <w:p w:rsidR="00BE3FE2" w:rsidRDefault="00BE3FE2" w:rsidP="006A3E03">
            <w:pPr>
              <w:jc w:val="center"/>
            </w:pPr>
            <w:r>
              <w:t>19h</w:t>
            </w:r>
            <w:r>
              <w:rPr>
                <w:vertAlign w:val="subscript"/>
              </w:rPr>
              <w:t>6</w:t>
            </w:r>
          </w:p>
        </w:tc>
      </w:tr>
    </w:tbl>
    <w:p w:rsidR="00BE3FE2" w:rsidRDefault="00BE3FE2" w:rsidP="00002131"/>
    <w:p w:rsidR="00002131" w:rsidRDefault="00002131" w:rsidP="00002131">
      <w:r>
        <w:t>Clock Cycles: 0.5</w:t>
      </w:r>
    </w:p>
    <w:p w:rsidR="00002131" w:rsidRDefault="00002131">
      <w:pPr>
        <w:rPr>
          <w:rFonts w:eastAsiaTheme="majorEastAsia" w:cstheme="majorBidi"/>
          <w:b/>
          <w:bCs/>
          <w:sz w:val="28"/>
          <w:szCs w:val="28"/>
        </w:rPr>
      </w:pPr>
      <w:r>
        <w:br w:type="page"/>
      </w:r>
    </w:p>
    <w:p w:rsidR="0065702A" w:rsidRDefault="0065702A" w:rsidP="00695A78">
      <w:pPr>
        <w:pStyle w:val="Heading1"/>
      </w:pPr>
      <w:r>
        <w:t>CLI – Clear Interrupt Mask</w:t>
      </w:r>
    </w:p>
    <w:p w:rsidR="0065702A" w:rsidRDefault="0065702A" w:rsidP="0065702A">
      <w:r>
        <w:t>Description:</w:t>
      </w:r>
    </w:p>
    <w:p w:rsidR="0065702A" w:rsidRDefault="0065702A" w:rsidP="0065702A">
      <w:pPr>
        <w:ind w:left="720"/>
      </w:pPr>
      <w:r>
        <w:t>The interrupt level mask is set to zero enabling all interrupts.</w:t>
      </w:r>
      <w:r w:rsidR="00237C01">
        <w:t xml:space="preserve"> This is an alternate mnemonic for the SEI instruction where the mask level to set is set to zero by the assembler.</w:t>
      </w:r>
    </w:p>
    <w:p w:rsidR="0065702A" w:rsidRDefault="0065702A" w:rsidP="0065702A">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Tr="0040792A">
        <w:tc>
          <w:tcPr>
            <w:tcW w:w="1152" w:type="dxa"/>
          </w:tcPr>
          <w:p w:rsidR="00B3750C" w:rsidRDefault="00B3750C" w:rsidP="00237C01">
            <w:pPr>
              <w:jc w:val="center"/>
            </w:pPr>
            <w:r>
              <w:t>30</w:t>
            </w:r>
            <w:r>
              <w:rPr>
                <w:vertAlign w:val="subscript"/>
              </w:rPr>
              <w:t>6</w:t>
            </w:r>
          </w:p>
        </w:tc>
        <w:tc>
          <w:tcPr>
            <w:tcW w:w="1083" w:type="dxa"/>
          </w:tcPr>
          <w:p w:rsidR="00B3750C" w:rsidRDefault="00B3750C" w:rsidP="003964FF">
            <w:pPr>
              <w:jc w:val="center"/>
            </w:pPr>
            <w:r>
              <w:t>~</w:t>
            </w:r>
            <w:r>
              <w:rPr>
                <w:vertAlign w:val="subscript"/>
              </w:rPr>
              <w:t>5</w:t>
            </w:r>
          </w:p>
        </w:tc>
        <w:tc>
          <w:tcPr>
            <w:tcW w:w="1134" w:type="dxa"/>
          </w:tcPr>
          <w:p w:rsidR="00B3750C" w:rsidRDefault="00B3750C" w:rsidP="003964FF">
            <w:pPr>
              <w:jc w:val="center"/>
            </w:pPr>
            <w:r>
              <w:t>~</w:t>
            </w:r>
            <w:r>
              <w:rPr>
                <w:vertAlign w:val="subscript"/>
              </w:rPr>
              <w:t>5</w:t>
            </w:r>
          </w:p>
        </w:tc>
        <w:tc>
          <w:tcPr>
            <w:tcW w:w="1134" w:type="dxa"/>
          </w:tcPr>
          <w:p w:rsidR="00B3750C" w:rsidRDefault="00B3750C" w:rsidP="003964FF">
            <w:pPr>
              <w:jc w:val="center"/>
            </w:pPr>
            <w:r>
              <w:t>0</w:t>
            </w:r>
            <w:r w:rsidRPr="00643105">
              <w:rPr>
                <w:vertAlign w:val="subscript"/>
              </w:rPr>
              <w:t>5</w:t>
            </w:r>
          </w:p>
        </w:tc>
        <w:tc>
          <w:tcPr>
            <w:tcW w:w="1079" w:type="dxa"/>
          </w:tcPr>
          <w:p w:rsidR="00B3750C" w:rsidRDefault="00B3750C" w:rsidP="003964FF">
            <w:pPr>
              <w:jc w:val="center"/>
            </w:pPr>
            <w:r>
              <w:t>0</w:t>
            </w:r>
            <w:r>
              <w:rPr>
                <w:vertAlign w:val="subscript"/>
              </w:rPr>
              <w:t>5</w:t>
            </w:r>
          </w:p>
        </w:tc>
        <w:tc>
          <w:tcPr>
            <w:tcW w:w="1418" w:type="dxa"/>
          </w:tcPr>
          <w:p w:rsidR="00B3750C" w:rsidRDefault="00B3750C" w:rsidP="003964FF">
            <w:pPr>
              <w:jc w:val="center"/>
            </w:pPr>
            <w:r>
              <w:t>02h</w:t>
            </w:r>
            <w:r>
              <w:rPr>
                <w:vertAlign w:val="subscript"/>
              </w:rPr>
              <w:t>6</w:t>
            </w:r>
          </w:p>
        </w:tc>
      </w:tr>
    </w:tbl>
    <w:p w:rsidR="001B6114" w:rsidRDefault="001B6114" w:rsidP="001B6114"/>
    <w:p w:rsidR="001B6114" w:rsidRDefault="001B6114" w:rsidP="001B6114">
      <w:r>
        <w:t>Clock Cycles: 0.5</w:t>
      </w:r>
    </w:p>
    <w:p w:rsidR="00A060FB" w:rsidRDefault="00A060FB">
      <w:pPr>
        <w:rPr>
          <w:rFonts w:eastAsiaTheme="majorEastAsia" w:cstheme="majorBidi"/>
          <w:b/>
          <w:bCs/>
          <w:sz w:val="28"/>
          <w:szCs w:val="28"/>
        </w:rPr>
      </w:pPr>
      <w:r>
        <w:br w:type="page"/>
      </w:r>
    </w:p>
    <w:p w:rsidR="00751AB1" w:rsidRDefault="00751AB1" w:rsidP="00751AB1">
      <w:pPr>
        <w:pStyle w:val="Heading1"/>
      </w:pPr>
      <w:r>
        <w:t>CMOV</w:t>
      </w:r>
      <w:r w:rsidR="00E32B1B">
        <w:t>E</w:t>
      </w:r>
      <w:r w:rsidR="00CF1CDD">
        <w:t>Q</w:t>
      </w:r>
      <w:r>
        <w:t xml:space="preserve"> – Conditional Move</w:t>
      </w:r>
      <w:r w:rsidR="00E32B1B">
        <w:t xml:space="preserve"> Equal</w:t>
      </w:r>
    </w:p>
    <w:p w:rsidR="00751AB1" w:rsidRDefault="00751AB1" w:rsidP="00751AB1">
      <w:r>
        <w:t>Description:</w:t>
      </w:r>
    </w:p>
    <w:p w:rsidR="00751AB1" w:rsidRDefault="00751AB1" w:rsidP="00751AB1">
      <w:pPr>
        <w:ind w:left="720"/>
      </w:pPr>
      <w:r>
        <w:t xml:space="preserve">The </w:t>
      </w:r>
      <w:r w:rsidR="00E32B1B">
        <w:t xml:space="preserve">conditional move if equal instruction moves the contents of register </w:t>
      </w:r>
      <w:proofErr w:type="spellStart"/>
      <w:r w:rsidR="00E32B1B">
        <w:t>Rb</w:t>
      </w:r>
      <w:proofErr w:type="spellEnd"/>
      <w:r w:rsidR="00E32B1B">
        <w:t xml:space="preserve"> to the target register </w:t>
      </w:r>
      <w:proofErr w:type="spellStart"/>
      <w:proofErr w:type="gramStart"/>
      <w:r w:rsidR="00E32B1B">
        <w:t>Rt</w:t>
      </w:r>
      <w:proofErr w:type="spellEnd"/>
      <w:proofErr w:type="gramEnd"/>
      <w:r w:rsidR="00E32B1B">
        <w:t xml:space="preserve"> if Ra is zero</w:t>
      </w:r>
      <w:r>
        <w:t>.</w:t>
      </w:r>
      <w:r w:rsidR="00E32B1B">
        <w:t xml:space="preserve"> Otherwise the contents of register </w:t>
      </w:r>
      <w:proofErr w:type="spellStart"/>
      <w:proofErr w:type="gramStart"/>
      <w:r w:rsidR="00E32B1B">
        <w:t>Rc</w:t>
      </w:r>
      <w:proofErr w:type="spellEnd"/>
      <w:proofErr w:type="gramEnd"/>
      <w:r w:rsidR="00E32B1B">
        <w:t xml:space="preserve"> are moved to the target register.</w:t>
      </w:r>
    </w:p>
    <w:p w:rsidR="00751AB1" w:rsidRPr="00A4184E" w:rsidRDefault="00751AB1" w:rsidP="00751AB1">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Tr="006A3E03">
        <w:tc>
          <w:tcPr>
            <w:tcW w:w="1152" w:type="dxa"/>
          </w:tcPr>
          <w:p w:rsidR="00751AB1" w:rsidRDefault="00570759" w:rsidP="006A3E03">
            <w:pPr>
              <w:jc w:val="center"/>
            </w:pPr>
            <w:r>
              <w:t>28</w:t>
            </w:r>
            <w:r w:rsidR="00323F69">
              <w:t>h</w:t>
            </w:r>
            <w:r w:rsidR="00751AB1">
              <w:rPr>
                <w:vertAlign w:val="subscript"/>
              </w:rPr>
              <w:t>6</w:t>
            </w:r>
          </w:p>
        </w:tc>
        <w:tc>
          <w:tcPr>
            <w:tcW w:w="1083" w:type="dxa"/>
          </w:tcPr>
          <w:p w:rsidR="00751AB1" w:rsidRDefault="00751AB1" w:rsidP="006A3E03">
            <w:pPr>
              <w:jc w:val="center"/>
            </w:pPr>
            <w:r>
              <w:t>Rt</w:t>
            </w:r>
            <w:r w:rsidRPr="00FD00BA">
              <w:rPr>
                <w:vertAlign w:val="subscript"/>
              </w:rPr>
              <w:t>5</w:t>
            </w:r>
          </w:p>
        </w:tc>
        <w:tc>
          <w:tcPr>
            <w:tcW w:w="1134" w:type="dxa"/>
          </w:tcPr>
          <w:p w:rsidR="00751AB1" w:rsidRDefault="00751AB1" w:rsidP="00751AB1">
            <w:pPr>
              <w:jc w:val="center"/>
            </w:pPr>
            <w:r>
              <w:t>Rc</w:t>
            </w:r>
            <w:r>
              <w:rPr>
                <w:vertAlign w:val="subscript"/>
              </w:rPr>
              <w:t>5</w:t>
            </w:r>
          </w:p>
        </w:tc>
        <w:tc>
          <w:tcPr>
            <w:tcW w:w="1134" w:type="dxa"/>
          </w:tcPr>
          <w:p w:rsidR="00751AB1" w:rsidRDefault="00751AB1" w:rsidP="006A3E03">
            <w:pPr>
              <w:jc w:val="center"/>
            </w:pPr>
            <w:r>
              <w:t>Rb</w:t>
            </w:r>
            <w:r w:rsidRPr="00643105">
              <w:rPr>
                <w:vertAlign w:val="subscript"/>
              </w:rPr>
              <w:t>5</w:t>
            </w:r>
          </w:p>
        </w:tc>
        <w:tc>
          <w:tcPr>
            <w:tcW w:w="1079" w:type="dxa"/>
          </w:tcPr>
          <w:p w:rsidR="00751AB1" w:rsidRDefault="00751AB1" w:rsidP="006A3E03">
            <w:pPr>
              <w:jc w:val="center"/>
            </w:pPr>
            <w:r>
              <w:t>Ra</w:t>
            </w:r>
            <w:r>
              <w:rPr>
                <w:vertAlign w:val="subscript"/>
              </w:rPr>
              <w:t>5</w:t>
            </w:r>
          </w:p>
        </w:tc>
        <w:tc>
          <w:tcPr>
            <w:tcW w:w="1319" w:type="dxa"/>
          </w:tcPr>
          <w:p w:rsidR="00751AB1" w:rsidRDefault="00751AB1" w:rsidP="006A3E03">
            <w:pPr>
              <w:jc w:val="center"/>
            </w:pPr>
            <w:r>
              <w:t>02h</w:t>
            </w:r>
            <w:r>
              <w:rPr>
                <w:vertAlign w:val="subscript"/>
              </w:rPr>
              <w:t>6</w:t>
            </w:r>
          </w:p>
        </w:tc>
      </w:tr>
    </w:tbl>
    <w:p w:rsidR="00751AB1" w:rsidRDefault="00751AB1" w:rsidP="00751AB1"/>
    <w:p w:rsidR="00751AB1" w:rsidRDefault="00751AB1" w:rsidP="00751AB1">
      <w:r>
        <w:t>Clock Cycles: 0.5</w:t>
      </w:r>
    </w:p>
    <w:p w:rsidR="00E32B1B" w:rsidRDefault="00E32B1B" w:rsidP="00E32B1B">
      <w:pPr>
        <w:pStyle w:val="Heading1"/>
      </w:pPr>
      <w:r>
        <w:t>CMOVNE – Conditional Move Not Equal</w:t>
      </w:r>
    </w:p>
    <w:p w:rsidR="00E32B1B" w:rsidRDefault="00E32B1B" w:rsidP="00E32B1B">
      <w:r>
        <w:t>Description:</w:t>
      </w:r>
    </w:p>
    <w:p w:rsidR="008163F7" w:rsidRDefault="008163F7" w:rsidP="008163F7">
      <w:pPr>
        <w:ind w:left="720"/>
      </w:pPr>
      <w:r>
        <w:t xml:space="preserve">The conditional move if </w:t>
      </w:r>
      <w:r w:rsidR="00C86982">
        <w:t xml:space="preserve">not </w:t>
      </w:r>
      <w:r>
        <w:t xml:space="preserve">equal instruction moves the contents of register </w:t>
      </w:r>
      <w:proofErr w:type="spellStart"/>
      <w:r>
        <w:t>Rb</w:t>
      </w:r>
      <w:proofErr w:type="spellEnd"/>
      <w:r>
        <w:t xml:space="preserve"> to the target register </w:t>
      </w:r>
      <w:proofErr w:type="spellStart"/>
      <w:proofErr w:type="gramStart"/>
      <w:r>
        <w:t>Rt</w:t>
      </w:r>
      <w:proofErr w:type="spellEnd"/>
      <w:proofErr w:type="gramEnd"/>
      <w:r>
        <w:t xml:space="preserve"> if Ra is non-zero. Otherwise the contents of register </w:t>
      </w:r>
      <w:proofErr w:type="spellStart"/>
      <w:proofErr w:type="gramStart"/>
      <w:r>
        <w:t>Rc</w:t>
      </w:r>
      <w:proofErr w:type="spellEnd"/>
      <w:proofErr w:type="gramEnd"/>
      <w:r>
        <w:t xml:space="preserve"> are moved to the target register.</w:t>
      </w:r>
    </w:p>
    <w:p w:rsidR="00E32B1B" w:rsidRPr="00A4184E" w:rsidRDefault="00E32B1B" w:rsidP="00E32B1B">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Tr="006A3E03">
        <w:tc>
          <w:tcPr>
            <w:tcW w:w="1152" w:type="dxa"/>
          </w:tcPr>
          <w:p w:rsidR="00E32B1B" w:rsidRDefault="00570759" w:rsidP="006A3E03">
            <w:pPr>
              <w:jc w:val="center"/>
            </w:pPr>
            <w:r>
              <w:t>29</w:t>
            </w:r>
            <w:r w:rsidR="00323F69">
              <w:t>h</w:t>
            </w:r>
            <w:r w:rsidR="00E32B1B">
              <w:rPr>
                <w:vertAlign w:val="subscript"/>
              </w:rPr>
              <w:t>6</w:t>
            </w:r>
          </w:p>
        </w:tc>
        <w:tc>
          <w:tcPr>
            <w:tcW w:w="1083" w:type="dxa"/>
          </w:tcPr>
          <w:p w:rsidR="00E32B1B" w:rsidRDefault="00E32B1B" w:rsidP="006A3E03">
            <w:pPr>
              <w:jc w:val="center"/>
            </w:pPr>
            <w:r>
              <w:t>Rt</w:t>
            </w:r>
            <w:r w:rsidRPr="00FD00BA">
              <w:rPr>
                <w:vertAlign w:val="subscript"/>
              </w:rPr>
              <w:t>5</w:t>
            </w:r>
          </w:p>
        </w:tc>
        <w:tc>
          <w:tcPr>
            <w:tcW w:w="1134" w:type="dxa"/>
          </w:tcPr>
          <w:p w:rsidR="00E32B1B" w:rsidRDefault="00E32B1B" w:rsidP="006A3E03">
            <w:pPr>
              <w:jc w:val="center"/>
            </w:pPr>
            <w:r>
              <w:t>Rc</w:t>
            </w:r>
            <w:r>
              <w:rPr>
                <w:vertAlign w:val="subscript"/>
              </w:rPr>
              <w:t>5</w:t>
            </w:r>
          </w:p>
        </w:tc>
        <w:tc>
          <w:tcPr>
            <w:tcW w:w="1134" w:type="dxa"/>
          </w:tcPr>
          <w:p w:rsidR="00E32B1B" w:rsidRDefault="00E32B1B" w:rsidP="006A3E03">
            <w:pPr>
              <w:jc w:val="center"/>
            </w:pPr>
            <w:r>
              <w:t>Rb</w:t>
            </w:r>
            <w:r w:rsidRPr="00643105">
              <w:rPr>
                <w:vertAlign w:val="subscript"/>
              </w:rPr>
              <w:t>5</w:t>
            </w:r>
          </w:p>
        </w:tc>
        <w:tc>
          <w:tcPr>
            <w:tcW w:w="1079" w:type="dxa"/>
          </w:tcPr>
          <w:p w:rsidR="00E32B1B" w:rsidRDefault="00E32B1B" w:rsidP="006A3E03">
            <w:pPr>
              <w:jc w:val="center"/>
            </w:pPr>
            <w:r>
              <w:t>Ra</w:t>
            </w:r>
            <w:r>
              <w:rPr>
                <w:vertAlign w:val="subscript"/>
              </w:rPr>
              <w:t>5</w:t>
            </w:r>
          </w:p>
        </w:tc>
        <w:tc>
          <w:tcPr>
            <w:tcW w:w="1319" w:type="dxa"/>
          </w:tcPr>
          <w:p w:rsidR="00E32B1B" w:rsidRDefault="00E32B1B" w:rsidP="006A3E03">
            <w:pPr>
              <w:jc w:val="center"/>
            </w:pPr>
            <w:r>
              <w:t>02h</w:t>
            </w:r>
            <w:r>
              <w:rPr>
                <w:vertAlign w:val="subscript"/>
              </w:rPr>
              <w:t>6</w:t>
            </w:r>
          </w:p>
        </w:tc>
      </w:tr>
    </w:tbl>
    <w:p w:rsidR="00E32B1B" w:rsidRDefault="00E32B1B" w:rsidP="00E32B1B"/>
    <w:p w:rsidR="00E32B1B" w:rsidRDefault="00E32B1B" w:rsidP="00E32B1B">
      <w:r>
        <w:t>Clock Cycles: 0.5</w:t>
      </w:r>
    </w:p>
    <w:p w:rsidR="00751AB1" w:rsidRDefault="00751AB1">
      <w:pPr>
        <w:rPr>
          <w:rFonts w:eastAsiaTheme="majorEastAsia" w:cstheme="majorBidi"/>
          <w:b/>
          <w:bCs/>
          <w:sz w:val="28"/>
          <w:szCs w:val="28"/>
        </w:rPr>
      </w:pPr>
      <w:r>
        <w:br w:type="page"/>
      </w:r>
    </w:p>
    <w:p w:rsidR="00A4184E" w:rsidRDefault="00A4184E" w:rsidP="00A4184E">
      <w:pPr>
        <w:pStyle w:val="Heading1"/>
      </w:pPr>
      <w:r>
        <w:t>CMP – Signed Comparison</w:t>
      </w:r>
    </w:p>
    <w:p w:rsidR="00D26F53" w:rsidRDefault="00D26F53" w:rsidP="00A4184E">
      <w:r>
        <w:t>Description:</w:t>
      </w:r>
    </w:p>
    <w:p w:rsidR="00D26F53" w:rsidRDefault="00D26F53" w:rsidP="00D26F53">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Tr="003964FF">
        <w:tc>
          <w:tcPr>
            <w:tcW w:w="3369" w:type="dxa"/>
          </w:tcPr>
          <w:p w:rsidR="00A4184E" w:rsidRDefault="00A4184E" w:rsidP="003964FF">
            <w:pPr>
              <w:jc w:val="center"/>
            </w:pPr>
            <w:r>
              <w:t>Immed</w:t>
            </w:r>
            <w:r w:rsidRPr="00643105">
              <w:rPr>
                <w:vertAlign w:val="subscript"/>
              </w:rPr>
              <w:t>1</w:t>
            </w:r>
            <w:r>
              <w:rPr>
                <w:vertAlign w:val="subscript"/>
              </w:rPr>
              <w:t>6</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Ra</w:t>
            </w:r>
            <w:r>
              <w:rPr>
                <w:vertAlign w:val="subscript"/>
              </w:rPr>
              <w:t>5</w:t>
            </w:r>
          </w:p>
        </w:tc>
        <w:tc>
          <w:tcPr>
            <w:tcW w:w="1275" w:type="dxa"/>
          </w:tcPr>
          <w:p w:rsidR="00A4184E" w:rsidRDefault="00A4184E" w:rsidP="00A4184E">
            <w:pPr>
              <w:jc w:val="center"/>
            </w:pPr>
            <w:r>
              <w:t>06h</w:t>
            </w:r>
            <w:r>
              <w:rPr>
                <w:vertAlign w:val="subscript"/>
              </w:rPr>
              <w:t>6</w:t>
            </w:r>
          </w:p>
        </w:tc>
      </w:tr>
    </w:tbl>
    <w:p w:rsidR="00A4184E" w:rsidRDefault="00A4184E"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Tr="003964FF">
        <w:tc>
          <w:tcPr>
            <w:tcW w:w="1152" w:type="dxa"/>
          </w:tcPr>
          <w:p w:rsidR="00A4184E" w:rsidRDefault="00A4184E" w:rsidP="00A4184E">
            <w:pPr>
              <w:jc w:val="center"/>
            </w:pPr>
            <w:r>
              <w:t>06</w:t>
            </w:r>
            <w:r>
              <w:rPr>
                <w:vertAlign w:val="subscript"/>
              </w:rPr>
              <w:t>6</w:t>
            </w:r>
          </w:p>
        </w:tc>
        <w:tc>
          <w:tcPr>
            <w:tcW w:w="1083" w:type="dxa"/>
          </w:tcPr>
          <w:p w:rsidR="00A4184E" w:rsidRDefault="00A4184E" w:rsidP="003964FF">
            <w:pPr>
              <w:jc w:val="center"/>
            </w:pPr>
            <w:r>
              <w:t>~</w:t>
            </w:r>
            <w:r w:rsidRPr="00FD00BA">
              <w:rPr>
                <w:vertAlign w:val="subscript"/>
              </w:rPr>
              <w:t>5</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Rb</w:t>
            </w:r>
            <w:r w:rsidRPr="00643105">
              <w:rPr>
                <w:vertAlign w:val="subscript"/>
              </w:rPr>
              <w:t>5</w:t>
            </w:r>
          </w:p>
        </w:tc>
        <w:tc>
          <w:tcPr>
            <w:tcW w:w="1079" w:type="dxa"/>
          </w:tcPr>
          <w:p w:rsidR="00A4184E" w:rsidRDefault="00A4184E" w:rsidP="003964FF">
            <w:pPr>
              <w:jc w:val="center"/>
            </w:pPr>
            <w:r>
              <w:t>Ra</w:t>
            </w:r>
            <w:r>
              <w:rPr>
                <w:vertAlign w:val="subscript"/>
              </w:rPr>
              <w:t>5</w:t>
            </w:r>
          </w:p>
        </w:tc>
        <w:tc>
          <w:tcPr>
            <w:tcW w:w="1319" w:type="dxa"/>
          </w:tcPr>
          <w:p w:rsidR="00A4184E" w:rsidRDefault="00A4184E" w:rsidP="003964FF">
            <w:pPr>
              <w:jc w:val="center"/>
            </w:pPr>
            <w:r>
              <w:t>02h</w:t>
            </w:r>
            <w:r>
              <w:rPr>
                <w:vertAlign w:val="subscript"/>
              </w:rPr>
              <w:t>6</w:t>
            </w:r>
          </w:p>
        </w:tc>
      </w:tr>
    </w:tbl>
    <w:p w:rsidR="0013171E" w:rsidRDefault="0013171E" w:rsidP="0013171E"/>
    <w:p w:rsidR="0013171E" w:rsidRDefault="0013171E" w:rsidP="0013171E">
      <w:r>
        <w:t>Clock Cycles: 0.5</w:t>
      </w:r>
    </w:p>
    <w:p w:rsidR="0013171E" w:rsidRDefault="0013171E">
      <w:pPr>
        <w:rPr>
          <w:rFonts w:eastAsiaTheme="majorEastAsia" w:cstheme="majorBidi"/>
          <w:b/>
          <w:bCs/>
          <w:sz w:val="28"/>
          <w:szCs w:val="28"/>
        </w:rPr>
      </w:pPr>
      <w:r>
        <w:br w:type="page"/>
      </w:r>
    </w:p>
    <w:p w:rsidR="00402262" w:rsidRDefault="00402262" w:rsidP="00402262">
      <w:pPr>
        <w:pStyle w:val="Heading1"/>
      </w:pPr>
      <w:r>
        <w:t>CMPU – Unsigned Comparison</w:t>
      </w:r>
    </w:p>
    <w:p w:rsidR="00402262" w:rsidRDefault="00402262" w:rsidP="00402262">
      <w:r>
        <w:t>Description:</w:t>
      </w:r>
    </w:p>
    <w:p w:rsidR="00402262" w:rsidRDefault="00402262" w:rsidP="00402262">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A4184E" w:rsidRDefault="00402262" w:rsidP="00402262">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Tr="003964FF">
        <w:tc>
          <w:tcPr>
            <w:tcW w:w="3369" w:type="dxa"/>
          </w:tcPr>
          <w:p w:rsidR="00402262" w:rsidRDefault="00402262" w:rsidP="003964FF">
            <w:pPr>
              <w:jc w:val="center"/>
            </w:pPr>
            <w:r>
              <w:t>Immed</w:t>
            </w:r>
            <w:r w:rsidRPr="00643105">
              <w:rPr>
                <w:vertAlign w:val="subscript"/>
              </w:rPr>
              <w:t>1</w:t>
            </w:r>
            <w:r>
              <w:rPr>
                <w:vertAlign w:val="subscript"/>
              </w:rPr>
              <w:t>6</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Ra</w:t>
            </w:r>
            <w:r>
              <w:rPr>
                <w:vertAlign w:val="subscript"/>
              </w:rPr>
              <w:t>5</w:t>
            </w:r>
          </w:p>
        </w:tc>
        <w:tc>
          <w:tcPr>
            <w:tcW w:w="1275" w:type="dxa"/>
          </w:tcPr>
          <w:p w:rsidR="00402262" w:rsidRDefault="00402262" w:rsidP="00402262">
            <w:pPr>
              <w:jc w:val="center"/>
            </w:pPr>
            <w:r>
              <w:t>07h</w:t>
            </w:r>
            <w:r>
              <w:rPr>
                <w:vertAlign w:val="subscript"/>
              </w:rPr>
              <w:t>6</w:t>
            </w:r>
          </w:p>
        </w:tc>
      </w:tr>
    </w:tbl>
    <w:p w:rsidR="00402262" w:rsidRDefault="00402262" w:rsidP="00402262">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Tr="003964FF">
        <w:tc>
          <w:tcPr>
            <w:tcW w:w="1152" w:type="dxa"/>
          </w:tcPr>
          <w:p w:rsidR="00402262" w:rsidRDefault="00402262" w:rsidP="00402262">
            <w:pPr>
              <w:jc w:val="center"/>
            </w:pPr>
            <w:r>
              <w:t>07</w:t>
            </w:r>
            <w:r>
              <w:rPr>
                <w:vertAlign w:val="subscript"/>
              </w:rPr>
              <w:t>6</w:t>
            </w:r>
          </w:p>
        </w:tc>
        <w:tc>
          <w:tcPr>
            <w:tcW w:w="1083" w:type="dxa"/>
          </w:tcPr>
          <w:p w:rsidR="00402262" w:rsidRDefault="00402262" w:rsidP="003964FF">
            <w:pPr>
              <w:jc w:val="center"/>
            </w:pPr>
            <w:r>
              <w:t>~</w:t>
            </w:r>
            <w:r w:rsidRPr="00FD00BA">
              <w:rPr>
                <w:vertAlign w:val="subscript"/>
              </w:rPr>
              <w:t>5</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Rb</w:t>
            </w:r>
            <w:r w:rsidRPr="00643105">
              <w:rPr>
                <w:vertAlign w:val="subscript"/>
              </w:rPr>
              <w:t>5</w:t>
            </w:r>
          </w:p>
        </w:tc>
        <w:tc>
          <w:tcPr>
            <w:tcW w:w="1079" w:type="dxa"/>
          </w:tcPr>
          <w:p w:rsidR="00402262" w:rsidRDefault="00402262" w:rsidP="003964FF">
            <w:pPr>
              <w:jc w:val="center"/>
            </w:pPr>
            <w:r>
              <w:t>Ra</w:t>
            </w:r>
            <w:r>
              <w:rPr>
                <w:vertAlign w:val="subscript"/>
              </w:rPr>
              <w:t>5</w:t>
            </w:r>
          </w:p>
        </w:tc>
        <w:tc>
          <w:tcPr>
            <w:tcW w:w="1319" w:type="dxa"/>
          </w:tcPr>
          <w:p w:rsidR="00402262" w:rsidRDefault="00402262" w:rsidP="003964FF">
            <w:pPr>
              <w:jc w:val="center"/>
            </w:pPr>
            <w:r>
              <w:t>02h</w:t>
            </w:r>
            <w:r>
              <w:rPr>
                <w:vertAlign w:val="subscript"/>
              </w:rPr>
              <w:t>6</w:t>
            </w:r>
          </w:p>
        </w:tc>
      </w:tr>
    </w:tbl>
    <w:p w:rsidR="0013171E" w:rsidRDefault="0013171E" w:rsidP="0013171E"/>
    <w:p w:rsidR="0013171E" w:rsidRDefault="0013171E" w:rsidP="0013171E">
      <w:r>
        <w:t>Clock Cycles: 0.5</w:t>
      </w:r>
    </w:p>
    <w:p w:rsidR="004724E0" w:rsidRDefault="004724E0">
      <w:pPr>
        <w:rPr>
          <w:rFonts w:eastAsiaTheme="majorEastAsia" w:cstheme="majorBidi"/>
          <w:b/>
          <w:bCs/>
          <w:sz w:val="28"/>
          <w:szCs w:val="28"/>
        </w:rPr>
      </w:pPr>
      <w:r>
        <w:br w:type="page"/>
      </w:r>
    </w:p>
    <w:p w:rsidR="004724E0" w:rsidRDefault="004724E0" w:rsidP="004724E0">
      <w:pPr>
        <w:pStyle w:val="Heading1"/>
      </w:pPr>
      <w:r>
        <w:t>CSR – Control and Status Access</w:t>
      </w:r>
    </w:p>
    <w:p w:rsidR="004724E0" w:rsidRDefault="004724E0" w:rsidP="004724E0">
      <w:r>
        <w:t>Description:</w:t>
      </w:r>
    </w:p>
    <w:p w:rsidR="004724E0" w:rsidRDefault="00CE3FF1" w:rsidP="004724E0">
      <w:pPr>
        <w:ind w:left="720"/>
      </w:pPr>
      <w:r>
        <w:t>The CSR instruction group provides access to control and status registers in the core</w:t>
      </w:r>
      <w:r w:rsidR="004724E0">
        <w:t>.</w:t>
      </w:r>
      <w:r w:rsidR="001C437C">
        <w:t xml:space="preserve"> For the read-write operation the current value of the CSR is placed in the target register </w:t>
      </w:r>
      <w:proofErr w:type="spellStart"/>
      <w:proofErr w:type="gramStart"/>
      <w:r w:rsidR="001C437C">
        <w:t>Rt</w:t>
      </w:r>
      <w:proofErr w:type="spellEnd"/>
      <w:proofErr w:type="gramEnd"/>
      <w:r w:rsidR="001C437C">
        <w:t xml:space="preserve"> then the CSR is updated from register Ra.</w:t>
      </w:r>
    </w:p>
    <w:p w:rsidR="004724E0" w:rsidRPr="00A4184E" w:rsidRDefault="004724E0" w:rsidP="004724E0">
      <w:r>
        <w:t>Instruction Format:</w:t>
      </w:r>
    </w:p>
    <w:tbl>
      <w:tblPr>
        <w:tblStyle w:val="TableGrid"/>
        <w:tblW w:w="0" w:type="auto"/>
        <w:tblInd w:w="720" w:type="dxa"/>
        <w:tblLook w:val="04A0" w:firstRow="1" w:lastRow="0" w:firstColumn="1" w:lastColumn="0" w:noHBand="0" w:noVBand="1"/>
      </w:tblPr>
      <w:tblGrid>
        <w:gridCol w:w="549"/>
        <w:gridCol w:w="540"/>
        <w:gridCol w:w="2268"/>
        <w:gridCol w:w="1134"/>
        <w:gridCol w:w="1134"/>
        <w:gridCol w:w="1276"/>
      </w:tblGrid>
      <w:tr w:rsidR="004724E0" w:rsidTr="004724E0">
        <w:tc>
          <w:tcPr>
            <w:tcW w:w="549" w:type="dxa"/>
          </w:tcPr>
          <w:p w:rsidR="004724E0" w:rsidRDefault="004724E0" w:rsidP="003964FF">
            <w:pPr>
              <w:jc w:val="center"/>
            </w:pPr>
            <w:r>
              <w:t>Op</w:t>
            </w:r>
            <w:r w:rsidRPr="004724E0">
              <w:rPr>
                <w:vertAlign w:val="subscript"/>
              </w:rPr>
              <w:t>2</w:t>
            </w:r>
          </w:p>
        </w:tc>
        <w:tc>
          <w:tcPr>
            <w:tcW w:w="540" w:type="dxa"/>
          </w:tcPr>
          <w:p w:rsidR="004724E0" w:rsidRDefault="004724E0" w:rsidP="004724E0">
            <w:pPr>
              <w:jc w:val="center"/>
            </w:pPr>
            <w:r>
              <w:t>OL</w:t>
            </w:r>
            <w:r w:rsidRPr="004724E0">
              <w:rPr>
                <w:vertAlign w:val="subscript"/>
              </w:rPr>
              <w:t>2</w:t>
            </w:r>
          </w:p>
        </w:tc>
        <w:tc>
          <w:tcPr>
            <w:tcW w:w="2268" w:type="dxa"/>
          </w:tcPr>
          <w:p w:rsidR="004724E0" w:rsidRDefault="004724E0" w:rsidP="004724E0">
            <w:pPr>
              <w:jc w:val="center"/>
            </w:pPr>
            <w:r>
              <w:t>Regno</w:t>
            </w:r>
            <w:r w:rsidRPr="00643105">
              <w:rPr>
                <w:vertAlign w:val="subscript"/>
              </w:rPr>
              <w:t>1</w:t>
            </w:r>
            <w:r>
              <w:rPr>
                <w:vertAlign w:val="subscript"/>
              </w:rPr>
              <w:t>2</w:t>
            </w:r>
          </w:p>
        </w:tc>
        <w:tc>
          <w:tcPr>
            <w:tcW w:w="1134" w:type="dxa"/>
          </w:tcPr>
          <w:p w:rsidR="004724E0" w:rsidRDefault="004724E0" w:rsidP="003964FF">
            <w:pPr>
              <w:jc w:val="center"/>
            </w:pPr>
            <w:r>
              <w:t>Rt</w:t>
            </w:r>
            <w:r>
              <w:rPr>
                <w:vertAlign w:val="subscript"/>
              </w:rPr>
              <w:t>5</w:t>
            </w:r>
          </w:p>
        </w:tc>
        <w:tc>
          <w:tcPr>
            <w:tcW w:w="1134" w:type="dxa"/>
          </w:tcPr>
          <w:p w:rsidR="004724E0" w:rsidRDefault="004724E0" w:rsidP="003964FF">
            <w:pPr>
              <w:jc w:val="center"/>
            </w:pPr>
            <w:r>
              <w:t>Ra</w:t>
            </w:r>
            <w:r>
              <w:rPr>
                <w:vertAlign w:val="subscript"/>
              </w:rPr>
              <w:t>5</w:t>
            </w:r>
          </w:p>
        </w:tc>
        <w:tc>
          <w:tcPr>
            <w:tcW w:w="1276" w:type="dxa"/>
          </w:tcPr>
          <w:p w:rsidR="004724E0" w:rsidRDefault="004724E0" w:rsidP="004724E0">
            <w:pPr>
              <w:jc w:val="center"/>
            </w:pPr>
            <w:r>
              <w:t>0Eh</w:t>
            </w:r>
            <w:r>
              <w:rPr>
                <w:vertAlign w:val="subscript"/>
              </w:rPr>
              <w:t>6</w:t>
            </w:r>
          </w:p>
        </w:tc>
      </w:tr>
    </w:tbl>
    <w:p w:rsidR="00CE3FF1" w:rsidRDefault="00CE3FF1" w:rsidP="004724E0">
      <w:pPr>
        <w:ind w:left="720"/>
      </w:pPr>
    </w:p>
    <w:tbl>
      <w:tblPr>
        <w:tblStyle w:val="TableGrid"/>
        <w:tblW w:w="0" w:type="auto"/>
        <w:tblInd w:w="720" w:type="dxa"/>
        <w:tblLook w:val="04A0" w:firstRow="1" w:lastRow="0" w:firstColumn="1" w:lastColumn="0" w:noHBand="0" w:noVBand="1"/>
      </w:tblPr>
      <w:tblGrid>
        <w:gridCol w:w="549"/>
        <w:gridCol w:w="979"/>
        <w:gridCol w:w="5373"/>
      </w:tblGrid>
      <w:tr w:rsidR="001C437C" w:rsidRPr="001C437C" w:rsidTr="001C437C">
        <w:tc>
          <w:tcPr>
            <w:tcW w:w="549" w:type="dxa"/>
            <w:shd w:val="clear" w:color="auto" w:fill="404040" w:themeFill="text1" w:themeFillTint="BF"/>
          </w:tcPr>
          <w:p w:rsidR="00CE3FF1" w:rsidRPr="001C437C" w:rsidRDefault="00CE3FF1" w:rsidP="00CE3FF1">
            <w:pPr>
              <w:jc w:val="center"/>
              <w:rPr>
                <w:color w:val="FFFFFF" w:themeColor="background1"/>
              </w:rPr>
            </w:pPr>
            <w:r w:rsidRPr="001C437C">
              <w:rPr>
                <w:color w:val="FFFFFF" w:themeColor="background1"/>
              </w:rPr>
              <w:t>Op</w:t>
            </w:r>
            <w:r w:rsidRPr="001C437C">
              <w:rPr>
                <w:color w:val="FFFFFF" w:themeColor="background1"/>
                <w:vertAlign w:val="subscript"/>
              </w:rPr>
              <w:t>2</w:t>
            </w:r>
          </w:p>
        </w:tc>
        <w:tc>
          <w:tcPr>
            <w:tcW w:w="979" w:type="dxa"/>
            <w:shd w:val="clear" w:color="auto" w:fill="404040" w:themeFill="text1" w:themeFillTint="BF"/>
          </w:tcPr>
          <w:p w:rsidR="00CE3FF1" w:rsidRPr="001C437C" w:rsidRDefault="00CE3FF1" w:rsidP="004724E0">
            <w:pPr>
              <w:rPr>
                <w:color w:val="FFFFFF" w:themeColor="background1"/>
              </w:rPr>
            </w:pPr>
          </w:p>
        </w:tc>
        <w:tc>
          <w:tcPr>
            <w:tcW w:w="5373" w:type="dxa"/>
            <w:shd w:val="clear" w:color="auto" w:fill="404040" w:themeFill="text1" w:themeFillTint="BF"/>
          </w:tcPr>
          <w:p w:rsidR="00CE3FF1" w:rsidRPr="001C437C" w:rsidRDefault="001C437C" w:rsidP="004724E0">
            <w:pPr>
              <w:rPr>
                <w:color w:val="FFFFFF" w:themeColor="background1"/>
              </w:rPr>
            </w:pPr>
            <w:r w:rsidRPr="001C437C">
              <w:rPr>
                <w:color w:val="FFFFFF" w:themeColor="background1"/>
              </w:rPr>
              <w:t>Operation</w:t>
            </w:r>
          </w:p>
        </w:tc>
      </w:tr>
      <w:tr w:rsidR="00CE3FF1" w:rsidTr="00EE0EB4">
        <w:tc>
          <w:tcPr>
            <w:tcW w:w="549" w:type="dxa"/>
          </w:tcPr>
          <w:p w:rsidR="00CE3FF1" w:rsidRDefault="00CE3FF1" w:rsidP="00CE3FF1">
            <w:pPr>
              <w:jc w:val="center"/>
            </w:pPr>
            <w:r>
              <w:t>0</w:t>
            </w:r>
          </w:p>
        </w:tc>
        <w:tc>
          <w:tcPr>
            <w:tcW w:w="979" w:type="dxa"/>
          </w:tcPr>
          <w:p w:rsidR="00CE3FF1" w:rsidRDefault="00CE3FF1" w:rsidP="00CE3FF1">
            <w:r>
              <w:t>CSRRD</w:t>
            </w:r>
          </w:p>
        </w:tc>
        <w:tc>
          <w:tcPr>
            <w:tcW w:w="5373" w:type="dxa"/>
          </w:tcPr>
          <w:p w:rsidR="00CE3FF1" w:rsidRDefault="00CE3FF1" w:rsidP="00BF26BD">
            <w:r>
              <w:t>Only read the CSR, no update takes place</w:t>
            </w:r>
            <w:r w:rsidR="00EE0EB4">
              <w:t>, R</w:t>
            </w:r>
            <w:r w:rsidR="00BF26BD">
              <w:t>a</w:t>
            </w:r>
            <w:r w:rsidR="00EE0EB4">
              <w:t xml:space="preserve"> should be 0.</w:t>
            </w:r>
          </w:p>
        </w:tc>
      </w:tr>
      <w:tr w:rsidR="00CE3FF1" w:rsidTr="00EE0EB4">
        <w:tc>
          <w:tcPr>
            <w:tcW w:w="549" w:type="dxa"/>
          </w:tcPr>
          <w:p w:rsidR="00CE3FF1" w:rsidRDefault="00CE3FF1" w:rsidP="00CE3FF1">
            <w:pPr>
              <w:jc w:val="center"/>
            </w:pPr>
            <w:r>
              <w:t>1</w:t>
            </w:r>
          </w:p>
        </w:tc>
        <w:tc>
          <w:tcPr>
            <w:tcW w:w="979" w:type="dxa"/>
          </w:tcPr>
          <w:p w:rsidR="00CE3FF1" w:rsidRDefault="00CE3FF1" w:rsidP="004724E0">
            <w:r>
              <w:t>CSRRW</w:t>
            </w:r>
          </w:p>
        </w:tc>
        <w:tc>
          <w:tcPr>
            <w:tcW w:w="5373" w:type="dxa"/>
          </w:tcPr>
          <w:p w:rsidR="00CE3FF1" w:rsidRDefault="00CE3FF1" w:rsidP="004724E0">
            <w:r>
              <w:t>Both read and write the CSR</w:t>
            </w:r>
          </w:p>
        </w:tc>
      </w:tr>
      <w:tr w:rsidR="00CE3FF1" w:rsidTr="00EE0EB4">
        <w:tc>
          <w:tcPr>
            <w:tcW w:w="549" w:type="dxa"/>
          </w:tcPr>
          <w:p w:rsidR="00CE3FF1" w:rsidRDefault="00CE3FF1" w:rsidP="00CE3FF1">
            <w:pPr>
              <w:jc w:val="center"/>
            </w:pPr>
            <w:r>
              <w:t>2</w:t>
            </w:r>
          </w:p>
        </w:tc>
        <w:tc>
          <w:tcPr>
            <w:tcW w:w="979" w:type="dxa"/>
          </w:tcPr>
          <w:p w:rsidR="00CE3FF1" w:rsidRDefault="00CE3FF1" w:rsidP="004724E0">
            <w:r>
              <w:t>CSRRS</w:t>
            </w:r>
          </w:p>
        </w:tc>
        <w:tc>
          <w:tcPr>
            <w:tcW w:w="5373" w:type="dxa"/>
          </w:tcPr>
          <w:p w:rsidR="00CE3FF1" w:rsidRDefault="00CE3FF1" w:rsidP="00CE3FF1">
            <w:r>
              <w:t>Read CSR then set CSR bits</w:t>
            </w:r>
          </w:p>
        </w:tc>
      </w:tr>
      <w:tr w:rsidR="00CE3FF1" w:rsidTr="00EE0EB4">
        <w:tc>
          <w:tcPr>
            <w:tcW w:w="549" w:type="dxa"/>
          </w:tcPr>
          <w:p w:rsidR="00CE3FF1" w:rsidRDefault="00CE3FF1" w:rsidP="00CE3FF1">
            <w:pPr>
              <w:jc w:val="center"/>
            </w:pPr>
            <w:r>
              <w:t>3</w:t>
            </w:r>
          </w:p>
        </w:tc>
        <w:tc>
          <w:tcPr>
            <w:tcW w:w="979" w:type="dxa"/>
          </w:tcPr>
          <w:p w:rsidR="00CE3FF1" w:rsidRDefault="00CE3FF1" w:rsidP="004724E0">
            <w:r>
              <w:t>CSRRC</w:t>
            </w:r>
          </w:p>
        </w:tc>
        <w:tc>
          <w:tcPr>
            <w:tcW w:w="5373" w:type="dxa"/>
          </w:tcPr>
          <w:p w:rsidR="00CE3FF1" w:rsidRDefault="00CE3FF1" w:rsidP="004724E0">
            <w:r>
              <w:t>Read CSR then clear CSR bits</w:t>
            </w:r>
          </w:p>
        </w:tc>
      </w:tr>
    </w:tbl>
    <w:p w:rsidR="00CE3FF1" w:rsidRDefault="00A314B4" w:rsidP="004724E0">
      <w:pPr>
        <w:ind w:left="720"/>
      </w:pPr>
      <w:r>
        <w:t>CSRRS and CSRRC operations are only valid on registers that support the capability.</w:t>
      </w:r>
    </w:p>
    <w:p w:rsidR="004724E0" w:rsidRDefault="00CE3FF1" w:rsidP="004724E0">
      <w:pPr>
        <w:ind w:left="720"/>
      </w:pPr>
      <w:r>
        <w:t>The OL</w:t>
      </w:r>
      <w:r w:rsidRPr="008F3CAF">
        <w:rPr>
          <w:vertAlign w:val="subscript"/>
        </w:rPr>
        <w:t>2</w:t>
      </w:r>
      <w:r>
        <w:t xml:space="preserve"> field is reserved to specify the operating level.</w:t>
      </w:r>
    </w:p>
    <w:tbl>
      <w:tblPr>
        <w:tblStyle w:val="TableGrid"/>
        <w:tblW w:w="0" w:type="auto"/>
        <w:tblInd w:w="675" w:type="dxa"/>
        <w:tblLook w:val="04A0" w:firstRow="1" w:lastRow="0" w:firstColumn="1" w:lastColumn="0" w:noHBand="0" w:noVBand="1"/>
      </w:tblPr>
      <w:tblGrid>
        <w:gridCol w:w="1313"/>
        <w:gridCol w:w="902"/>
        <w:gridCol w:w="908"/>
        <w:gridCol w:w="5782"/>
      </w:tblGrid>
      <w:tr w:rsidR="001C437C" w:rsidRPr="001C437C" w:rsidTr="001C437C">
        <w:tc>
          <w:tcPr>
            <w:tcW w:w="1313"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Regno</w:t>
            </w:r>
            <w:r w:rsidRPr="001C437C">
              <w:rPr>
                <w:color w:val="FFFFFF" w:themeColor="background1"/>
                <w:vertAlign w:val="subscript"/>
              </w:rPr>
              <w:t>12</w:t>
            </w:r>
          </w:p>
        </w:tc>
        <w:tc>
          <w:tcPr>
            <w:tcW w:w="898" w:type="dxa"/>
            <w:shd w:val="clear" w:color="auto" w:fill="404040" w:themeFill="text1" w:themeFillTint="BF"/>
          </w:tcPr>
          <w:p w:rsidR="001C437C" w:rsidRPr="001C437C" w:rsidRDefault="001C437C" w:rsidP="004724E0">
            <w:pPr>
              <w:rPr>
                <w:color w:val="FFFFFF" w:themeColor="background1"/>
              </w:rPr>
            </w:pPr>
          </w:p>
        </w:tc>
        <w:tc>
          <w:tcPr>
            <w:tcW w:w="908"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Access</w:t>
            </w:r>
          </w:p>
        </w:tc>
        <w:tc>
          <w:tcPr>
            <w:tcW w:w="5782" w:type="dxa"/>
            <w:shd w:val="clear" w:color="auto" w:fill="404040" w:themeFill="text1" w:themeFillTint="BF"/>
          </w:tcPr>
          <w:p w:rsidR="001C437C" w:rsidRPr="001C437C" w:rsidRDefault="001C437C" w:rsidP="004724E0">
            <w:pPr>
              <w:rPr>
                <w:color w:val="FFFFFF" w:themeColor="background1"/>
              </w:rPr>
            </w:pPr>
            <w:r w:rsidRPr="001C437C">
              <w:rPr>
                <w:color w:val="FFFFFF" w:themeColor="background1"/>
              </w:rPr>
              <w:t>Description</w:t>
            </w:r>
          </w:p>
        </w:tc>
      </w:tr>
      <w:tr w:rsidR="001C437C" w:rsidTr="001C437C">
        <w:tc>
          <w:tcPr>
            <w:tcW w:w="1313" w:type="dxa"/>
          </w:tcPr>
          <w:p w:rsidR="001C437C" w:rsidRDefault="001C437C" w:rsidP="001C437C">
            <w:pPr>
              <w:jc w:val="center"/>
            </w:pPr>
            <w:r>
              <w:t>001</w:t>
            </w:r>
          </w:p>
        </w:tc>
        <w:tc>
          <w:tcPr>
            <w:tcW w:w="898" w:type="dxa"/>
          </w:tcPr>
          <w:p w:rsidR="001C437C" w:rsidRDefault="001C437C" w:rsidP="004724E0">
            <w:r>
              <w:t>HARTID</w:t>
            </w:r>
          </w:p>
        </w:tc>
        <w:tc>
          <w:tcPr>
            <w:tcW w:w="908" w:type="dxa"/>
          </w:tcPr>
          <w:p w:rsidR="001C437C" w:rsidRDefault="001C437C" w:rsidP="00DD4CFF">
            <w:pPr>
              <w:jc w:val="center"/>
            </w:pPr>
            <w:r>
              <w:t>R</w:t>
            </w:r>
          </w:p>
        </w:tc>
        <w:tc>
          <w:tcPr>
            <w:tcW w:w="5782" w:type="dxa"/>
          </w:tcPr>
          <w:p w:rsidR="001C437C" w:rsidRDefault="001C437C" w:rsidP="004724E0">
            <w:r>
              <w:t>hardware thread identifier (core number)</w:t>
            </w:r>
          </w:p>
        </w:tc>
      </w:tr>
      <w:tr w:rsidR="001C437C" w:rsidTr="001C437C">
        <w:tc>
          <w:tcPr>
            <w:tcW w:w="1313" w:type="dxa"/>
          </w:tcPr>
          <w:p w:rsidR="001C437C" w:rsidRDefault="001C437C" w:rsidP="001C437C">
            <w:pPr>
              <w:jc w:val="center"/>
            </w:pPr>
            <w:r>
              <w:t>002</w:t>
            </w:r>
          </w:p>
        </w:tc>
        <w:tc>
          <w:tcPr>
            <w:tcW w:w="898" w:type="dxa"/>
          </w:tcPr>
          <w:p w:rsidR="001C437C" w:rsidRDefault="001C437C" w:rsidP="004724E0">
            <w:r>
              <w:t>TICK</w:t>
            </w:r>
          </w:p>
        </w:tc>
        <w:tc>
          <w:tcPr>
            <w:tcW w:w="908" w:type="dxa"/>
          </w:tcPr>
          <w:p w:rsidR="001C437C" w:rsidRDefault="00DD4CFF" w:rsidP="001C437C">
            <w:pPr>
              <w:jc w:val="center"/>
            </w:pPr>
            <w:r>
              <w:t>R</w:t>
            </w:r>
          </w:p>
        </w:tc>
        <w:tc>
          <w:tcPr>
            <w:tcW w:w="5782" w:type="dxa"/>
          </w:tcPr>
          <w:p w:rsidR="001C437C" w:rsidRDefault="001C437C" w:rsidP="004724E0">
            <w:r>
              <w:t>tick count, counts every cycle from reset</w:t>
            </w:r>
          </w:p>
        </w:tc>
      </w:tr>
      <w:tr w:rsidR="001C437C" w:rsidTr="001C437C">
        <w:tc>
          <w:tcPr>
            <w:tcW w:w="1313" w:type="dxa"/>
          </w:tcPr>
          <w:p w:rsidR="001C437C" w:rsidRDefault="001C437C" w:rsidP="001C437C">
            <w:pPr>
              <w:jc w:val="center"/>
            </w:pPr>
            <w:r>
              <w:t>040</w:t>
            </w:r>
          </w:p>
        </w:tc>
        <w:tc>
          <w:tcPr>
            <w:tcW w:w="898" w:type="dxa"/>
          </w:tcPr>
          <w:p w:rsidR="001C437C" w:rsidRDefault="001C437C" w:rsidP="004724E0">
            <w:r>
              <w:t>EPC</w:t>
            </w:r>
          </w:p>
        </w:tc>
        <w:tc>
          <w:tcPr>
            <w:tcW w:w="908" w:type="dxa"/>
          </w:tcPr>
          <w:p w:rsidR="001C437C" w:rsidRDefault="001C437C" w:rsidP="001C437C">
            <w:pPr>
              <w:jc w:val="center"/>
            </w:pPr>
            <w:r>
              <w:t>RW</w:t>
            </w:r>
          </w:p>
        </w:tc>
        <w:tc>
          <w:tcPr>
            <w:tcW w:w="5782" w:type="dxa"/>
          </w:tcPr>
          <w:p w:rsidR="001C437C" w:rsidRDefault="001C437C" w:rsidP="004724E0">
            <w:proofErr w:type="spellStart"/>
            <w:r>
              <w:t>exceptioned</w:t>
            </w:r>
            <w:proofErr w:type="spellEnd"/>
            <w:r>
              <w:t xml:space="preserve"> pc, pc value at point of exception</w:t>
            </w:r>
          </w:p>
        </w:tc>
      </w:tr>
      <w:tr w:rsidR="001C437C" w:rsidTr="001C437C">
        <w:tc>
          <w:tcPr>
            <w:tcW w:w="1313" w:type="dxa"/>
          </w:tcPr>
          <w:p w:rsidR="001C437C" w:rsidRDefault="001C437C" w:rsidP="001C437C">
            <w:pPr>
              <w:jc w:val="center"/>
            </w:pPr>
            <w:r>
              <w:t>044</w:t>
            </w:r>
          </w:p>
        </w:tc>
        <w:tc>
          <w:tcPr>
            <w:tcW w:w="898" w:type="dxa"/>
          </w:tcPr>
          <w:p w:rsidR="001C437C" w:rsidRDefault="001C437C" w:rsidP="004724E0">
            <w:r>
              <w:t>STATUS</w:t>
            </w:r>
          </w:p>
        </w:tc>
        <w:tc>
          <w:tcPr>
            <w:tcW w:w="908" w:type="dxa"/>
          </w:tcPr>
          <w:p w:rsidR="001C437C" w:rsidRDefault="001C437C" w:rsidP="001C437C">
            <w:pPr>
              <w:jc w:val="center"/>
            </w:pPr>
            <w:r>
              <w:t>RWSC</w:t>
            </w:r>
          </w:p>
        </w:tc>
        <w:tc>
          <w:tcPr>
            <w:tcW w:w="5782" w:type="dxa"/>
          </w:tcPr>
          <w:p w:rsidR="001C437C" w:rsidRDefault="001C437C" w:rsidP="004724E0">
            <w:r>
              <w:t>status register, contains interrupt mask, operating level</w:t>
            </w:r>
          </w:p>
        </w:tc>
      </w:tr>
      <w:tr w:rsidR="00801DBF" w:rsidTr="001C437C">
        <w:tc>
          <w:tcPr>
            <w:tcW w:w="1313" w:type="dxa"/>
          </w:tcPr>
          <w:p w:rsidR="00801DBF" w:rsidRDefault="00801DBF" w:rsidP="001C437C">
            <w:pPr>
              <w:jc w:val="center"/>
            </w:pPr>
            <w:r>
              <w:t>080-0BF</w:t>
            </w:r>
          </w:p>
        </w:tc>
        <w:tc>
          <w:tcPr>
            <w:tcW w:w="898" w:type="dxa"/>
          </w:tcPr>
          <w:p w:rsidR="00801DBF" w:rsidRDefault="00801DBF" w:rsidP="004724E0">
            <w:r>
              <w:t>CODE</w:t>
            </w:r>
          </w:p>
        </w:tc>
        <w:tc>
          <w:tcPr>
            <w:tcW w:w="908" w:type="dxa"/>
          </w:tcPr>
          <w:p w:rsidR="00801DBF" w:rsidRDefault="00801DBF" w:rsidP="001C437C">
            <w:pPr>
              <w:jc w:val="center"/>
            </w:pPr>
            <w:r>
              <w:t>RW</w:t>
            </w:r>
          </w:p>
        </w:tc>
        <w:tc>
          <w:tcPr>
            <w:tcW w:w="5782" w:type="dxa"/>
          </w:tcPr>
          <w:p w:rsidR="00801DBF" w:rsidRDefault="00801DBF" w:rsidP="004724E0">
            <w:r>
              <w:t>code buffers</w:t>
            </w:r>
          </w:p>
        </w:tc>
      </w:tr>
    </w:tbl>
    <w:p w:rsidR="004724E0" w:rsidRDefault="004724E0" w:rsidP="004724E0"/>
    <w:p w:rsidR="001C437C" w:rsidRDefault="001C437C" w:rsidP="004724E0"/>
    <w:p w:rsidR="004724E0" w:rsidRDefault="004724E0" w:rsidP="004724E0">
      <w:r>
        <w:t>Clock Cycles: 0.5</w:t>
      </w:r>
    </w:p>
    <w:p w:rsidR="0013171E" w:rsidRDefault="0013171E">
      <w:pPr>
        <w:rPr>
          <w:rFonts w:eastAsiaTheme="majorEastAsia" w:cstheme="majorBidi"/>
          <w:b/>
          <w:bCs/>
          <w:sz w:val="28"/>
          <w:szCs w:val="28"/>
        </w:rPr>
      </w:pPr>
      <w:r>
        <w:br w:type="page"/>
      </w:r>
    </w:p>
    <w:p w:rsidR="00C61386" w:rsidRDefault="00C61386" w:rsidP="00C61386">
      <w:pPr>
        <w:pStyle w:val="Heading1"/>
      </w:pPr>
      <w:r>
        <w:t>EXEC</w:t>
      </w:r>
      <w:r w:rsidR="0040792A">
        <w:t xml:space="preserve"> – Execute Code Buffer</w:t>
      </w:r>
    </w:p>
    <w:p w:rsidR="00C61386" w:rsidRDefault="00C61386" w:rsidP="00C61386">
      <w:r>
        <w:t>Description:</w:t>
      </w:r>
    </w:p>
    <w:p w:rsidR="00C61386" w:rsidRDefault="00C61386" w:rsidP="00C61386">
      <w:pPr>
        <w:ind w:left="720"/>
      </w:pPr>
      <w:r>
        <w:t>Execute code from code buffer.</w:t>
      </w:r>
      <w:r w:rsidR="00B71FC1">
        <w:t xml:space="preserve"> The N</w:t>
      </w:r>
      <w:r w:rsidR="00B71FC1" w:rsidRPr="00B71FC1">
        <w:rPr>
          <w:vertAlign w:val="subscript"/>
        </w:rPr>
        <w:t>6</w:t>
      </w:r>
      <w:r w:rsidR="00B71FC1">
        <w:t xml:space="preserve"> field specifies the code buffer to use.</w:t>
      </w:r>
      <w:r w:rsidR="00C110EB">
        <w:t xml:space="preserve"> Code buffers allow code to be adapted at run-time. This is useful as an alternative to self-modifying code when code has to change.</w:t>
      </w:r>
    </w:p>
    <w:p w:rsidR="00C61386" w:rsidRPr="00A4184E" w:rsidRDefault="00C61386" w:rsidP="00C61386">
      <w: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Tr="00C61386">
        <w:tc>
          <w:tcPr>
            <w:tcW w:w="2365" w:type="dxa"/>
          </w:tcPr>
          <w:p w:rsidR="00C61386" w:rsidRDefault="00C61386" w:rsidP="00C61386">
            <w:pPr>
              <w:jc w:val="center"/>
            </w:pPr>
            <w:r>
              <w:t>~</w:t>
            </w:r>
            <w:r w:rsidRPr="00643105">
              <w:rPr>
                <w:vertAlign w:val="subscript"/>
              </w:rPr>
              <w:t>1</w:t>
            </w:r>
            <w:r>
              <w:rPr>
                <w:vertAlign w:val="subscript"/>
              </w:rPr>
              <w:t>0</w:t>
            </w:r>
          </w:p>
        </w:tc>
        <w:tc>
          <w:tcPr>
            <w:tcW w:w="1004" w:type="dxa"/>
          </w:tcPr>
          <w:p w:rsidR="00C61386" w:rsidRDefault="00C61386" w:rsidP="0040792A">
            <w:pPr>
              <w:jc w:val="center"/>
            </w:pPr>
            <w:r>
              <w:t>N</w:t>
            </w:r>
            <w:r w:rsidRPr="00C61386">
              <w:rPr>
                <w:vertAlign w:val="subscript"/>
              </w:rPr>
              <w:t>6</w:t>
            </w:r>
          </w:p>
        </w:tc>
        <w:tc>
          <w:tcPr>
            <w:tcW w:w="1134" w:type="dxa"/>
          </w:tcPr>
          <w:p w:rsidR="00C61386" w:rsidRDefault="00C61386" w:rsidP="0040792A">
            <w:pPr>
              <w:jc w:val="center"/>
            </w:pPr>
            <w:r>
              <w:t>~</w:t>
            </w:r>
            <w:r>
              <w:rPr>
                <w:vertAlign w:val="subscript"/>
              </w:rPr>
              <w:t>5</w:t>
            </w:r>
          </w:p>
        </w:tc>
        <w:tc>
          <w:tcPr>
            <w:tcW w:w="1134" w:type="dxa"/>
          </w:tcPr>
          <w:p w:rsidR="00C61386" w:rsidRDefault="00C61386" w:rsidP="0040792A">
            <w:pPr>
              <w:jc w:val="center"/>
            </w:pPr>
            <w:r>
              <w:t>~</w:t>
            </w:r>
            <w:r>
              <w:rPr>
                <w:vertAlign w:val="subscript"/>
              </w:rPr>
              <w:t>5</w:t>
            </w:r>
          </w:p>
        </w:tc>
        <w:tc>
          <w:tcPr>
            <w:tcW w:w="1275" w:type="dxa"/>
          </w:tcPr>
          <w:p w:rsidR="00C61386" w:rsidRDefault="00C61386" w:rsidP="00C61386">
            <w:pPr>
              <w:jc w:val="center"/>
            </w:pPr>
            <w:r>
              <w:t>0Fh</w:t>
            </w:r>
            <w:r>
              <w:rPr>
                <w:vertAlign w:val="subscript"/>
              </w:rPr>
              <w:t>6</w:t>
            </w:r>
          </w:p>
        </w:tc>
      </w:tr>
    </w:tbl>
    <w:p w:rsidR="00C61386" w:rsidRDefault="00C61386" w:rsidP="00C61386">
      <w:pPr>
        <w:ind w:left="720"/>
      </w:pPr>
    </w:p>
    <w:p w:rsidR="00C61386" w:rsidRDefault="00C61386" w:rsidP="00C61386">
      <w:r>
        <w:t xml:space="preserve">Clock Cycles: </w:t>
      </w:r>
      <w:r w:rsidR="008A0077">
        <w:t xml:space="preserve">Minimum </w:t>
      </w:r>
      <w:r>
        <w:t>0.5</w:t>
      </w:r>
      <w:r w:rsidR="008A0077">
        <w:t xml:space="preserve"> – depends on the instruction in the code buffer</w:t>
      </w:r>
    </w:p>
    <w:p w:rsidR="00C61386" w:rsidRDefault="00C61386">
      <w:pPr>
        <w:rPr>
          <w:rFonts w:eastAsiaTheme="majorEastAsia" w:cstheme="majorBidi"/>
          <w:b/>
          <w:bCs/>
          <w:sz w:val="28"/>
          <w:szCs w:val="28"/>
        </w:rPr>
      </w:pPr>
      <w:r>
        <w:br w:type="page"/>
      </w:r>
    </w:p>
    <w:p w:rsidR="00EB75FF" w:rsidRDefault="00EB75FF" w:rsidP="00EA6CDD">
      <w:pPr>
        <w:pStyle w:val="Heading1"/>
      </w:pPr>
      <w:r>
        <w:t>IMM</w:t>
      </w:r>
      <w:r w:rsidR="005E46C5">
        <w:t xml:space="preserve"> – Immediate Prefix</w:t>
      </w:r>
    </w:p>
    <w:p w:rsidR="00EA6CDD" w:rsidRDefault="00EA6CDD">
      <w:r>
        <w:t>Description:</w:t>
      </w:r>
    </w:p>
    <w:p w:rsidR="00297C4D" w:rsidRDefault="00297C4D" w:rsidP="00EA6CDD">
      <w:pPr>
        <w:ind w:left="720"/>
      </w:pPr>
      <w:r>
        <w:t>The immediate prefix instruction extends the immediate constant of the following instruction. Immediate constants up to 64 bits may be formed by using two immediate constant prefixes in succession.</w:t>
      </w:r>
      <w:r w:rsidR="008C0A85">
        <w:t xml:space="preserve"> If using two prefixes the low order prefix should appear first in the instruction stream. The assembler will automatically emit prefix instructions where needed.</w:t>
      </w:r>
    </w:p>
    <w:p w:rsidR="00EA6CDD" w:rsidRDefault="00EA6CDD" w:rsidP="00EA6CDD">
      <w:r>
        <w:t>Instruction Format:</w:t>
      </w:r>
    </w:p>
    <w:tbl>
      <w:tblPr>
        <w:tblStyle w:val="TableGrid"/>
        <w:tblW w:w="0" w:type="auto"/>
        <w:tblInd w:w="720" w:type="dxa"/>
        <w:tblLook w:val="04A0" w:firstRow="1" w:lastRow="0" w:firstColumn="1" w:lastColumn="0" w:noHBand="0" w:noVBand="1"/>
      </w:tblPr>
      <w:tblGrid>
        <w:gridCol w:w="5637"/>
        <w:gridCol w:w="1275"/>
      </w:tblGrid>
      <w:tr w:rsidR="00EB75FF" w:rsidTr="00EA6CDD">
        <w:tc>
          <w:tcPr>
            <w:tcW w:w="5637" w:type="dxa"/>
          </w:tcPr>
          <w:p w:rsidR="00EB75FF" w:rsidRDefault="00EB75FF" w:rsidP="00E10D46">
            <w:pPr>
              <w:jc w:val="center"/>
            </w:pPr>
            <w:r>
              <w:t>Immediate</w:t>
            </w:r>
            <w:r w:rsidR="00E10D46">
              <w:rPr>
                <w:vertAlign w:val="subscript"/>
              </w:rPr>
              <w:t>[41..16]</w:t>
            </w:r>
          </w:p>
        </w:tc>
        <w:tc>
          <w:tcPr>
            <w:tcW w:w="1275" w:type="dxa"/>
          </w:tcPr>
          <w:p w:rsidR="00EB75FF" w:rsidRDefault="009135D0" w:rsidP="00FD00BA">
            <w:pPr>
              <w:jc w:val="center"/>
            </w:pPr>
            <w:r>
              <w:t>1</w:t>
            </w:r>
            <w:r w:rsidR="00EB75FF">
              <w:t>Ah</w:t>
            </w:r>
            <w:r w:rsidR="00FD00BA">
              <w:rPr>
                <w:vertAlign w:val="subscript"/>
              </w:rPr>
              <w:t>6</w:t>
            </w:r>
          </w:p>
        </w:tc>
      </w:tr>
    </w:tbl>
    <w:p w:rsidR="00067773" w:rsidRDefault="00067773" w:rsidP="00EA6CDD">
      <w:pPr>
        <w:ind w:left="720"/>
      </w:pPr>
    </w:p>
    <w:tbl>
      <w:tblPr>
        <w:tblStyle w:val="TableGrid"/>
        <w:tblW w:w="0" w:type="auto"/>
        <w:tblInd w:w="720" w:type="dxa"/>
        <w:tblLook w:val="04A0" w:firstRow="1" w:lastRow="0" w:firstColumn="1" w:lastColumn="0" w:noHBand="0" w:noVBand="1"/>
      </w:tblPr>
      <w:tblGrid>
        <w:gridCol w:w="817"/>
        <w:gridCol w:w="4820"/>
        <w:gridCol w:w="1275"/>
      </w:tblGrid>
      <w:tr w:rsidR="00297C4D" w:rsidTr="00EA6CDD">
        <w:tc>
          <w:tcPr>
            <w:tcW w:w="817" w:type="dxa"/>
          </w:tcPr>
          <w:p w:rsidR="00297C4D" w:rsidRDefault="00297C4D" w:rsidP="00297C4D">
            <w:pPr>
              <w:jc w:val="center"/>
            </w:pPr>
            <w:r>
              <w:t>~</w:t>
            </w:r>
            <w:r w:rsidRPr="00297C4D">
              <w:rPr>
                <w:vertAlign w:val="subscript"/>
              </w:rPr>
              <w:t>4</w:t>
            </w:r>
          </w:p>
        </w:tc>
        <w:tc>
          <w:tcPr>
            <w:tcW w:w="4820" w:type="dxa"/>
          </w:tcPr>
          <w:p w:rsidR="00297C4D" w:rsidRDefault="00297C4D" w:rsidP="00297C4D">
            <w:pPr>
              <w:jc w:val="center"/>
            </w:pPr>
            <w:r>
              <w:t>Immediate</w:t>
            </w:r>
            <w:r>
              <w:rPr>
                <w:vertAlign w:val="subscript"/>
              </w:rPr>
              <w:t>[63..42]</w:t>
            </w:r>
          </w:p>
        </w:tc>
        <w:tc>
          <w:tcPr>
            <w:tcW w:w="1275" w:type="dxa"/>
          </w:tcPr>
          <w:p w:rsidR="00297C4D" w:rsidRDefault="00297C4D" w:rsidP="00297C4D">
            <w:pPr>
              <w:jc w:val="center"/>
            </w:pPr>
            <w:r>
              <w:t>1Bh</w:t>
            </w:r>
            <w:r>
              <w:rPr>
                <w:vertAlign w:val="subscript"/>
              </w:rPr>
              <w:t>6</w:t>
            </w:r>
          </w:p>
        </w:tc>
      </w:tr>
    </w:tbl>
    <w:p w:rsidR="00297C4D" w:rsidRDefault="00297C4D" w:rsidP="00EA6CDD">
      <w:pPr>
        <w:ind w:left="720"/>
      </w:pPr>
    </w:p>
    <w:p w:rsidR="00F433B7" w:rsidRDefault="00F433B7" w:rsidP="00EA6CDD">
      <w:pPr>
        <w:ind w:left="720"/>
      </w:pPr>
      <w: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Tr="0040792A">
        <w:tc>
          <w:tcPr>
            <w:tcW w:w="5637" w:type="dxa"/>
            <w:gridSpan w:val="4"/>
          </w:tcPr>
          <w:p w:rsidR="00F433B7" w:rsidRDefault="00F433B7" w:rsidP="0040792A">
            <w:pPr>
              <w:jc w:val="center"/>
            </w:pPr>
            <w:r>
              <w:t>Immediate</w:t>
            </w:r>
            <w:r>
              <w:rPr>
                <w:vertAlign w:val="subscript"/>
              </w:rPr>
              <w:t>[41..16]</w:t>
            </w:r>
          </w:p>
        </w:tc>
        <w:tc>
          <w:tcPr>
            <w:tcW w:w="1275" w:type="dxa"/>
          </w:tcPr>
          <w:p w:rsidR="00F433B7" w:rsidRDefault="00F433B7" w:rsidP="0040792A">
            <w:pPr>
              <w:jc w:val="center"/>
            </w:pPr>
            <w:r>
              <w:t>1Ah</w:t>
            </w:r>
            <w:r>
              <w:rPr>
                <w:vertAlign w:val="subscript"/>
              </w:rPr>
              <w:t>6</w:t>
            </w:r>
          </w:p>
        </w:tc>
      </w:tr>
      <w:tr w:rsidR="00F433B7" w:rsidTr="0040792A">
        <w:tc>
          <w:tcPr>
            <w:tcW w:w="817" w:type="dxa"/>
          </w:tcPr>
          <w:p w:rsidR="00F433B7" w:rsidRDefault="00F433B7" w:rsidP="0040792A">
            <w:pPr>
              <w:jc w:val="center"/>
            </w:pPr>
            <w:r>
              <w:t>~</w:t>
            </w:r>
            <w:r w:rsidRPr="00297C4D">
              <w:rPr>
                <w:vertAlign w:val="subscript"/>
              </w:rPr>
              <w:t>4</w:t>
            </w:r>
          </w:p>
        </w:tc>
        <w:tc>
          <w:tcPr>
            <w:tcW w:w="4820" w:type="dxa"/>
            <w:gridSpan w:val="3"/>
          </w:tcPr>
          <w:p w:rsidR="00F433B7" w:rsidRDefault="00F433B7" w:rsidP="0040792A">
            <w:pPr>
              <w:jc w:val="center"/>
            </w:pPr>
            <w:r>
              <w:t>Immediate</w:t>
            </w:r>
            <w:r>
              <w:rPr>
                <w:vertAlign w:val="subscript"/>
              </w:rPr>
              <w:t>[63..42]</w:t>
            </w:r>
          </w:p>
        </w:tc>
        <w:tc>
          <w:tcPr>
            <w:tcW w:w="1275" w:type="dxa"/>
          </w:tcPr>
          <w:p w:rsidR="00F433B7" w:rsidRDefault="00F433B7" w:rsidP="0040792A">
            <w:pPr>
              <w:jc w:val="center"/>
            </w:pPr>
            <w:r>
              <w:t>1Bh</w:t>
            </w:r>
            <w:r>
              <w:rPr>
                <w:vertAlign w:val="subscript"/>
              </w:rPr>
              <w:t>6</w:t>
            </w:r>
          </w:p>
        </w:tc>
      </w:tr>
      <w:tr w:rsidR="00F433B7" w:rsidTr="0040792A">
        <w:tc>
          <w:tcPr>
            <w:tcW w:w="3369" w:type="dxa"/>
            <w:gridSpan w:val="2"/>
          </w:tcPr>
          <w:p w:rsidR="00F433B7" w:rsidRDefault="00F433B7" w:rsidP="0040792A">
            <w:pPr>
              <w:jc w:val="center"/>
            </w:pPr>
            <w:r>
              <w:t>Immed</w:t>
            </w:r>
            <w:r w:rsidRPr="00643105">
              <w:rPr>
                <w:vertAlign w:val="subscript"/>
              </w:rPr>
              <w:t>1</w:t>
            </w:r>
            <w:r>
              <w:rPr>
                <w:vertAlign w:val="subscript"/>
              </w:rPr>
              <w:t>6</w:t>
            </w:r>
          </w:p>
        </w:tc>
        <w:tc>
          <w:tcPr>
            <w:tcW w:w="1134" w:type="dxa"/>
          </w:tcPr>
          <w:p w:rsidR="00F433B7" w:rsidRDefault="00F433B7" w:rsidP="0040792A">
            <w:pPr>
              <w:jc w:val="center"/>
            </w:pPr>
            <w:r>
              <w:t>Rt</w:t>
            </w:r>
            <w:r>
              <w:rPr>
                <w:vertAlign w:val="subscript"/>
              </w:rPr>
              <w:t>5</w:t>
            </w:r>
          </w:p>
        </w:tc>
        <w:tc>
          <w:tcPr>
            <w:tcW w:w="1134" w:type="dxa"/>
          </w:tcPr>
          <w:p w:rsidR="00F433B7" w:rsidRDefault="00F433B7" w:rsidP="0040792A">
            <w:pPr>
              <w:jc w:val="center"/>
            </w:pPr>
            <w:r>
              <w:t>Ra</w:t>
            </w:r>
            <w:r>
              <w:rPr>
                <w:vertAlign w:val="subscript"/>
              </w:rPr>
              <w:t>5</w:t>
            </w:r>
          </w:p>
        </w:tc>
        <w:tc>
          <w:tcPr>
            <w:tcW w:w="1275" w:type="dxa"/>
          </w:tcPr>
          <w:p w:rsidR="00F433B7" w:rsidRDefault="00F433B7" w:rsidP="0040792A">
            <w:pPr>
              <w:jc w:val="center"/>
            </w:pPr>
            <w:r>
              <w:t>04h</w:t>
            </w:r>
            <w:r>
              <w:rPr>
                <w:vertAlign w:val="subscript"/>
              </w:rPr>
              <w:t>6</w:t>
            </w:r>
          </w:p>
        </w:tc>
      </w:tr>
    </w:tbl>
    <w:p w:rsidR="00F433B7" w:rsidRDefault="00F433B7" w:rsidP="00EA6CDD">
      <w:pPr>
        <w:ind w:left="720"/>
      </w:pPr>
    </w:p>
    <w:p w:rsidR="00EA6CDD" w:rsidRDefault="00EA6CDD" w:rsidP="00EA6CDD">
      <w:r>
        <w:t>Clock Cycles: 0.5</w:t>
      </w:r>
    </w:p>
    <w:p w:rsidR="004D20CD" w:rsidRDefault="004D20CD">
      <w:pPr>
        <w:rPr>
          <w:rFonts w:eastAsiaTheme="majorEastAsia" w:cstheme="majorBidi"/>
          <w:b/>
          <w:bCs/>
          <w:sz w:val="28"/>
          <w:szCs w:val="28"/>
        </w:rPr>
      </w:pPr>
      <w:r>
        <w:br w:type="page"/>
      </w:r>
    </w:p>
    <w:p w:rsidR="00FD0FA0" w:rsidRDefault="00FD0FA0" w:rsidP="00FD0FA0">
      <w:pPr>
        <w:pStyle w:val="Heading1"/>
      </w:pPr>
      <w:r>
        <w:t>JAL – Jump-And-Link</w:t>
      </w:r>
    </w:p>
    <w:p w:rsidR="00FD0FA0" w:rsidRDefault="00FD0FA0" w:rsidP="00FD0FA0">
      <w:r>
        <w:t>Description:</w:t>
      </w:r>
    </w:p>
    <w:p w:rsidR="00FD0FA0" w:rsidRDefault="00FD0FA0" w:rsidP="00FD0FA0">
      <w:pPr>
        <w:ind w:left="720"/>
      </w:pPr>
      <w:r>
        <w:t>This instruction loads the program counter with the sum of a register and a constant value specified in the instruction. In addition the address of the instruction following the JAL is stored in the specified target register.</w:t>
      </w:r>
      <w:r w:rsidR="00286BAE">
        <w:t xml:space="preserve"> This instruction may be used to implement subroutine calls and returns.</w:t>
      </w:r>
    </w:p>
    <w:p w:rsidR="00FD0FA0" w:rsidRPr="00A4184E" w:rsidRDefault="00FD0FA0" w:rsidP="00FD0FA0">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Tr="0040792A">
        <w:tc>
          <w:tcPr>
            <w:tcW w:w="3369" w:type="dxa"/>
          </w:tcPr>
          <w:p w:rsidR="00FD0FA0" w:rsidRDefault="00FD0FA0" w:rsidP="0040792A">
            <w:pPr>
              <w:jc w:val="center"/>
            </w:pPr>
            <w:r>
              <w:t>Immed</w:t>
            </w:r>
            <w:r w:rsidRPr="00643105">
              <w:rPr>
                <w:vertAlign w:val="subscript"/>
              </w:rPr>
              <w:t>1</w:t>
            </w:r>
            <w:r>
              <w:rPr>
                <w:vertAlign w:val="subscript"/>
              </w:rPr>
              <w:t>6</w:t>
            </w:r>
          </w:p>
        </w:tc>
        <w:tc>
          <w:tcPr>
            <w:tcW w:w="1134" w:type="dxa"/>
          </w:tcPr>
          <w:p w:rsidR="00FD0FA0" w:rsidRDefault="00FD0FA0" w:rsidP="0040792A">
            <w:pPr>
              <w:jc w:val="center"/>
            </w:pPr>
            <w:r>
              <w:t>Rt</w:t>
            </w:r>
            <w:r>
              <w:rPr>
                <w:vertAlign w:val="subscript"/>
              </w:rPr>
              <w:t>5</w:t>
            </w:r>
          </w:p>
        </w:tc>
        <w:tc>
          <w:tcPr>
            <w:tcW w:w="1134" w:type="dxa"/>
          </w:tcPr>
          <w:p w:rsidR="00FD0FA0" w:rsidRDefault="00FD0FA0" w:rsidP="0040792A">
            <w:pPr>
              <w:jc w:val="center"/>
            </w:pPr>
            <w:r>
              <w:t>Ra</w:t>
            </w:r>
            <w:r>
              <w:rPr>
                <w:vertAlign w:val="subscript"/>
              </w:rPr>
              <w:t>5</w:t>
            </w:r>
          </w:p>
        </w:tc>
        <w:tc>
          <w:tcPr>
            <w:tcW w:w="1275" w:type="dxa"/>
          </w:tcPr>
          <w:p w:rsidR="00FD0FA0" w:rsidRDefault="00FD0FA0" w:rsidP="00286BAE">
            <w:pPr>
              <w:jc w:val="center"/>
            </w:pPr>
            <w:r>
              <w:t>1</w:t>
            </w:r>
            <w:r w:rsidR="00286BAE">
              <w:t>8</w:t>
            </w:r>
            <w:r>
              <w:t>h</w:t>
            </w:r>
            <w:r>
              <w:rPr>
                <w:vertAlign w:val="subscript"/>
              </w:rPr>
              <w:t>6</w:t>
            </w:r>
          </w:p>
        </w:tc>
      </w:tr>
    </w:tbl>
    <w:p w:rsidR="00FD0FA0" w:rsidRDefault="00FD0FA0" w:rsidP="00FD0FA0">
      <w:pPr>
        <w:ind w:left="720"/>
      </w:pPr>
    </w:p>
    <w:p w:rsidR="00FD0FA0" w:rsidRDefault="00FD0FA0" w:rsidP="00FD0FA0">
      <w:r>
        <w:t xml:space="preserve">Clock Cycles: </w:t>
      </w:r>
    </w:p>
    <w:p w:rsidR="00CD7413" w:rsidRDefault="00CD7413">
      <w:pPr>
        <w:rPr>
          <w:rFonts w:eastAsiaTheme="majorEastAsia" w:cstheme="majorBidi"/>
          <w:b/>
          <w:bCs/>
          <w:sz w:val="28"/>
          <w:szCs w:val="28"/>
        </w:rPr>
      </w:pPr>
      <w:r>
        <w:br w:type="page"/>
      </w:r>
    </w:p>
    <w:p w:rsidR="007E29F5" w:rsidRDefault="007E29F5" w:rsidP="007E29F5">
      <w:pPr>
        <w:pStyle w:val="Heading1"/>
      </w:pPr>
      <w:r>
        <w:t>LB – Load Byte</w:t>
      </w:r>
    </w:p>
    <w:p w:rsidR="007E29F5" w:rsidRDefault="007E29F5" w:rsidP="007E29F5">
      <w:r>
        <w:t>Description:</w:t>
      </w:r>
    </w:p>
    <w:p w:rsidR="007E29F5" w:rsidRDefault="007E29F5" w:rsidP="007E29F5">
      <w:pPr>
        <w:ind w:left="720"/>
      </w:pPr>
      <w:r>
        <w:t>This instruction loads a byte (8 bit) value from memory. The value is sign extended to 64 bits when placed in the target register.</w:t>
      </w:r>
    </w:p>
    <w:p w:rsidR="007E29F5" w:rsidRPr="00A4184E" w:rsidRDefault="007E29F5" w:rsidP="007E29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Tr="00B514D0">
        <w:tc>
          <w:tcPr>
            <w:tcW w:w="3369" w:type="dxa"/>
          </w:tcPr>
          <w:p w:rsidR="007E29F5" w:rsidRDefault="007E29F5" w:rsidP="00B514D0">
            <w:pPr>
              <w:jc w:val="center"/>
            </w:pPr>
            <w:r>
              <w:t>Immed</w:t>
            </w:r>
            <w:r w:rsidRPr="00643105">
              <w:rPr>
                <w:vertAlign w:val="subscript"/>
              </w:rPr>
              <w:t>1</w:t>
            </w:r>
            <w:r>
              <w:rPr>
                <w:vertAlign w:val="subscript"/>
              </w:rPr>
              <w:t>6</w:t>
            </w:r>
          </w:p>
        </w:tc>
        <w:tc>
          <w:tcPr>
            <w:tcW w:w="1134" w:type="dxa"/>
          </w:tcPr>
          <w:p w:rsidR="007E29F5" w:rsidRDefault="007E29F5" w:rsidP="00B514D0">
            <w:pPr>
              <w:jc w:val="center"/>
            </w:pPr>
            <w:r>
              <w:t>Rt</w:t>
            </w:r>
            <w:r>
              <w:rPr>
                <w:vertAlign w:val="subscript"/>
              </w:rPr>
              <w:t>5</w:t>
            </w:r>
          </w:p>
        </w:tc>
        <w:tc>
          <w:tcPr>
            <w:tcW w:w="1134" w:type="dxa"/>
          </w:tcPr>
          <w:p w:rsidR="007E29F5" w:rsidRDefault="007E29F5" w:rsidP="00B514D0">
            <w:pPr>
              <w:jc w:val="center"/>
            </w:pPr>
            <w:r>
              <w:t>Ra</w:t>
            </w:r>
            <w:r>
              <w:rPr>
                <w:vertAlign w:val="subscript"/>
              </w:rPr>
              <w:t>5</w:t>
            </w:r>
          </w:p>
        </w:tc>
        <w:tc>
          <w:tcPr>
            <w:tcW w:w="1275" w:type="dxa"/>
          </w:tcPr>
          <w:p w:rsidR="007E29F5" w:rsidRDefault="007E29F5" w:rsidP="00E65E10">
            <w:pPr>
              <w:jc w:val="center"/>
            </w:pPr>
            <w:r>
              <w:t>1</w:t>
            </w:r>
            <w:r w:rsidR="00E65E10">
              <w:t>3</w:t>
            </w:r>
            <w:r>
              <w:t>h</w:t>
            </w:r>
            <w:r>
              <w:rPr>
                <w:vertAlign w:val="subscript"/>
              </w:rPr>
              <w:t>6</w:t>
            </w:r>
          </w:p>
        </w:tc>
      </w:tr>
    </w:tbl>
    <w:p w:rsidR="007E29F5" w:rsidRDefault="007E29F5" w:rsidP="007E29F5"/>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Tr="00B514D0">
        <w:tc>
          <w:tcPr>
            <w:tcW w:w="1152" w:type="dxa"/>
          </w:tcPr>
          <w:p w:rsidR="007E29F5" w:rsidRDefault="007E29F5" w:rsidP="00E65E10">
            <w:pPr>
              <w:jc w:val="center"/>
            </w:pPr>
            <w:r>
              <w:t>1</w:t>
            </w:r>
            <w:r w:rsidR="00E65E10">
              <w:t>3</w:t>
            </w:r>
            <w:r>
              <w:t>h</w:t>
            </w:r>
            <w:r>
              <w:rPr>
                <w:vertAlign w:val="subscript"/>
              </w:rPr>
              <w:t>6</w:t>
            </w:r>
          </w:p>
        </w:tc>
        <w:tc>
          <w:tcPr>
            <w:tcW w:w="541" w:type="dxa"/>
          </w:tcPr>
          <w:p w:rsidR="007E29F5" w:rsidRDefault="007E29F5" w:rsidP="00B514D0">
            <w:pPr>
              <w:jc w:val="center"/>
            </w:pPr>
            <w:r>
              <w:t>~</w:t>
            </w:r>
            <w:r>
              <w:rPr>
                <w:vertAlign w:val="subscript"/>
              </w:rPr>
              <w:t>3</w:t>
            </w:r>
          </w:p>
        </w:tc>
        <w:tc>
          <w:tcPr>
            <w:tcW w:w="542" w:type="dxa"/>
          </w:tcPr>
          <w:p w:rsidR="007E29F5" w:rsidRDefault="007E29F5" w:rsidP="00B514D0">
            <w:pPr>
              <w:jc w:val="center"/>
            </w:pPr>
            <w:r>
              <w:t>Sc</w:t>
            </w:r>
            <w:r w:rsidRPr="002A67FF">
              <w:rPr>
                <w:vertAlign w:val="subscript"/>
              </w:rPr>
              <w:t>2</w:t>
            </w:r>
          </w:p>
        </w:tc>
        <w:tc>
          <w:tcPr>
            <w:tcW w:w="1134" w:type="dxa"/>
          </w:tcPr>
          <w:p w:rsidR="007E29F5" w:rsidRDefault="007E29F5" w:rsidP="00B514D0">
            <w:pPr>
              <w:jc w:val="center"/>
            </w:pPr>
            <w:r>
              <w:t>Rt</w:t>
            </w:r>
            <w:r>
              <w:rPr>
                <w:vertAlign w:val="subscript"/>
              </w:rPr>
              <w:t>5</w:t>
            </w:r>
          </w:p>
        </w:tc>
        <w:tc>
          <w:tcPr>
            <w:tcW w:w="1134" w:type="dxa"/>
          </w:tcPr>
          <w:p w:rsidR="007E29F5" w:rsidRDefault="007E29F5" w:rsidP="00B514D0">
            <w:pPr>
              <w:jc w:val="center"/>
            </w:pPr>
            <w:r>
              <w:t>Rb</w:t>
            </w:r>
            <w:r w:rsidRPr="00643105">
              <w:rPr>
                <w:vertAlign w:val="subscript"/>
              </w:rPr>
              <w:t>5</w:t>
            </w:r>
          </w:p>
        </w:tc>
        <w:tc>
          <w:tcPr>
            <w:tcW w:w="1079" w:type="dxa"/>
          </w:tcPr>
          <w:p w:rsidR="007E29F5" w:rsidRDefault="007E29F5" w:rsidP="00B514D0">
            <w:pPr>
              <w:jc w:val="center"/>
            </w:pPr>
            <w:r>
              <w:t>Ra</w:t>
            </w:r>
            <w:r>
              <w:rPr>
                <w:vertAlign w:val="subscript"/>
              </w:rPr>
              <w:t>5</w:t>
            </w:r>
          </w:p>
        </w:tc>
        <w:tc>
          <w:tcPr>
            <w:tcW w:w="1319" w:type="dxa"/>
          </w:tcPr>
          <w:p w:rsidR="007E29F5" w:rsidRDefault="007E29F5" w:rsidP="00B514D0">
            <w:pPr>
              <w:jc w:val="center"/>
            </w:pPr>
            <w:r>
              <w:t>02h</w:t>
            </w:r>
            <w:r>
              <w:rPr>
                <w:vertAlign w:val="subscript"/>
              </w:rPr>
              <w:t>6</w:t>
            </w:r>
          </w:p>
        </w:tc>
      </w:tr>
    </w:tbl>
    <w:p w:rsidR="007E29F5" w:rsidRDefault="007E29F5" w:rsidP="007E29F5"/>
    <w:p w:rsidR="007E29F5" w:rsidRDefault="007E29F5" w:rsidP="007E29F5">
      <w:r>
        <w:t>Clock Cycles: 4 minimum depending on memory access time</w:t>
      </w:r>
    </w:p>
    <w:p w:rsidR="00666CFE" w:rsidRDefault="00666CFE" w:rsidP="00666CFE">
      <w:pPr>
        <w:pStyle w:val="Heading1"/>
      </w:pPr>
      <w:r>
        <w:t>LH – Load Half-Word</w:t>
      </w:r>
    </w:p>
    <w:p w:rsidR="00666CFE" w:rsidRDefault="00666CFE" w:rsidP="00666CFE">
      <w:r>
        <w:t>Description:</w:t>
      </w:r>
    </w:p>
    <w:p w:rsidR="00666CFE" w:rsidRDefault="00666CFE" w:rsidP="00666CFE">
      <w:pPr>
        <w:ind w:left="720"/>
      </w:pPr>
      <w:r>
        <w:t>This instruction loads a half-word (32 bit) value from memory. The memory address must be half-word aligned. The value is sign extended to 64 bits when placed in the target register.</w:t>
      </w:r>
    </w:p>
    <w:p w:rsidR="00666CFE" w:rsidRPr="00A4184E" w:rsidRDefault="00666CFE" w:rsidP="00666CF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Tr="0040792A">
        <w:tc>
          <w:tcPr>
            <w:tcW w:w="3369" w:type="dxa"/>
          </w:tcPr>
          <w:p w:rsidR="00666CFE" w:rsidRDefault="00666CFE" w:rsidP="0040792A">
            <w:pPr>
              <w:jc w:val="center"/>
            </w:pPr>
            <w:r>
              <w:t>Immed</w:t>
            </w:r>
            <w:r w:rsidRPr="00643105">
              <w:rPr>
                <w:vertAlign w:val="subscript"/>
              </w:rPr>
              <w:t>1</w:t>
            </w:r>
            <w:r>
              <w:rPr>
                <w:vertAlign w:val="subscript"/>
              </w:rPr>
              <w:t>6</w:t>
            </w:r>
          </w:p>
        </w:tc>
        <w:tc>
          <w:tcPr>
            <w:tcW w:w="1134" w:type="dxa"/>
          </w:tcPr>
          <w:p w:rsidR="00666CFE" w:rsidRDefault="00666CFE" w:rsidP="0040792A">
            <w:pPr>
              <w:jc w:val="center"/>
            </w:pPr>
            <w:r>
              <w:t>Rt</w:t>
            </w:r>
            <w:r>
              <w:rPr>
                <w:vertAlign w:val="subscript"/>
              </w:rPr>
              <w:t>5</w:t>
            </w:r>
          </w:p>
        </w:tc>
        <w:tc>
          <w:tcPr>
            <w:tcW w:w="1134" w:type="dxa"/>
          </w:tcPr>
          <w:p w:rsidR="00666CFE" w:rsidRDefault="00666CFE" w:rsidP="0040792A">
            <w:pPr>
              <w:jc w:val="center"/>
            </w:pPr>
            <w:r>
              <w:t>Ra</w:t>
            </w:r>
            <w:r>
              <w:rPr>
                <w:vertAlign w:val="subscript"/>
              </w:rPr>
              <w:t>5</w:t>
            </w:r>
          </w:p>
        </w:tc>
        <w:tc>
          <w:tcPr>
            <w:tcW w:w="1275" w:type="dxa"/>
          </w:tcPr>
          <w:p w:rsidR="00666CFE" w:rsidRDefault="00666CFE" w:rsidP="00666CFE">
            <w:pPr>
              <w:jc w:val="center"/>
            </w:pPr>
            <w:r>
              <w:t>10h</w:t>
            </w:r>
            <w:r>
              <w:rPr>
                <w:vertAlign w:val="subscript"/>
              </w:rPr>
              <w:t>6</w:t>
            </w:r>
          </w:p>
        </w:tc>
      </w:tr>
    </w:tbl>
    <w:p w:rsidR="00666CFE" w:rsidRDefault="00666CFE" w:rsidP="00DF138A"/>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Tr="00B514D0">
        <w:tc>
          <w:tcPr>
            <w:tcW w:w="1152" w:type="dxa"/>
          </w:tcPr>
          <w:p w:rsidR="002A67FF" w:rsidRDefault="002A67FF" w:rsidP="00B514D0">
            <w:pPr>
              <w:jc w:val="center"/>
            </w:pPr>
            <w:r>
              <w:t>10h</w:t>
            </w:r>
            <w:r>
              <w:rPr>
                <w:vertAlign w:val="subscript"/>
              </w:rPr>
              <w:t>6</w:t>
            </w:r>
          </w:p>
        </w:tc>
        <w:tc>
          <w:tcPr>
            <w:tcW w:w="541" w:type="dxa"/>
          </w:tcPr>
          <w:p w:rsidR="002A67FF" w:rsidRDefault="002A67FF" w:rsidP="002A67FF">
            <w:pPr>
              <w:jc w:val="center"/>
            </w:pPr>
            <w:r>
              <w:t>~</w:t>
            </w:r>
            <w:r>
              <w:rPr>
                <w:vertAlign w:val="subscript"/>
              </w:rPr>
              <w:t>3</w:t>
            </w:r>
          </w:p>
        </w:tc>
        <w:tc>
          <w:tcPr>
            <w:tcW w:w="542" w:type="dxa"/>
          </w:tcPr>
          <w:p w:rsidR="002A67FF" w:rsidRDefault="002A67FF" w:rsidP="00B514D0">
            <w:pPr>
              <w:jc w:val="center"/>
            </w:pPr>
            <w:r>
              <w:t>Sc</w:t>
            </w:r>
            <w:r w:rsidRPr="002A67FF">
              <w:rPr>
                <w:vertAlign w:val="subscript"/>
              </w:rPr>
              <w:t>2</w:t>
            </w:r>
          </w:p>
        </w:tc>
        <w:tc>
          <w:tcPr>
            <w:tcW w:w="1134" w:type="dxa"/>
          </w:tcPr>
          <w:p w:rsidR="002A67FF" w:rsidRDefault="002A67FF" w:rsidP="00B514D0">
            <w:pPr>
              <w:jc w:val="center"/>
            </w:pPr>
            <w:r>
              <w:t>Rt</w:t>
            </w:r>
            <w:r>
              <w:rPr>
                <w:vertAlign w:val="subscript"/>
              </w:rPr>
              <w:t>5</w:t>
            </w:r>
          </w:p>
        </w:tc>
        <w:tc>
          <w:tcPr>
            <w:tcW w:w="1134" w:type="dxa"/>
          </w:tcPr>
          <w:p w:rsidR="002A67FF" w:rsidRDefault="002A67FF" w:rsidP="00B514D0">
            <w:pPr>
              <w:jc w:val="center"/>
            </w:pPr>
            <w:r>
              <w:t>Rb</w:t>
            </w:r>
            <w:r w:rsidRPr="00643105">
              <w:rPr>
                <w:vertAlign w:val="subscript"/>
              </w:rPr>
              <w:t>5</w:t>
            </w:r>
          </w:p>
        </w:tc>
        <w:tc>
          <w:tcPr>
            <w:tcW w:w="1079" w:type="dxa"/>
          </w:tcPr>
          <w:p w:rsidR="002A67FF" w:rsidRDefault="002A67FF" w:rsidP="00B514D0">
            <w:pPr>
              <w:jc w:val="center"/>
            </w:pPr>
            <w:r>
              <w:t>Ra</w:t>
            </w:r>
            <w:r>
              <w:rPr>
                <w:vertAlign w:val="subscript"/>
              </w:rPr>
              <w:t>5</w:t>
            </w:r>
          </w:p>
        </w:tc>
        <w:tc>
          <w:tcPr>
            <w:tcW w:w="1319" w:type="dxa"/>
          </w:tcPr>
          <w:p w:rsidR="002A67FF" w:rsidRDefault="002A67FF" w:rsidP="00B514D0">
            <w:pPr>
              <w:jc w:val="center"/>
            </w:pPr>
            <w:r>
              <w:t>02h</w:t>
            </w:r>
            <w:r>
              <w:rPr>
                <w:vertAlign w:val="subscript"/>
              </w:rPr>
              <w:t>6</w:t>
            </w:r>
          </w:p>
        </w:tc>
      </w:tr>
    </w:tbl>
    <w:p w:rsidR="00DF138A" w:rsidRDefault="00DF138A" w:rsidP="00DF138A"/>
    <w:p w:rsidR="00666CFE" w:rsidRDefault="00666CFE" w:rsidP="00666CFE">
      <w:r>
        <w:t>Clock Cycles: 4 minimum depending on memory access time</w:t>
      </w:r>
    </w:p>
    <w:p w:rsidR="00803308" w:rsidRDefault="00803308">
      <w:pPr>
        <w:rPr>
          <w:rFonts w:eastAsiaTheme="majorEastAsia" w:cstheme="majorBidi"/>
          <w:b/>
          <w:bCs/>
          <w:sz w:val="28"/>
          <w:szCs w:val="28"/>
        </w:rPr>
      </w:pPr>
      <w:r>
        <w:br w:type="page"/>
      </w:r>
    </w:p>
    <w:p w:rsidR="003C7941" w:rsidRDefault="003C7941" w:rsidP="003C7941">
      <w:pPr>
        <w:pStyle w:val="Heading1"/>
      </w:pPr>
      <w:r>
        <w:t>LHU – Load Half-Word</w:t>
      </w:r>
    </w:p>
    <w:p w:rsidR="003C7941" w:rsidRDefault="003C7941" w:rsidP="003C7941">
      <w:r>
        <w:t>Description:</w:t>
      </w:r>
    </w:p>
    <w:p w:rsidR="003C7941" w:rsidRDefault="003C7941" w:rsidP="003C7941">
      <w:pPr>
        <w:ind w:left="720"/>
      </w:pPr>
      <w:r>
        <w:t>This instruction loads a half-word (32 bit) value from memory. The memory address must be half-word aligned. The value is zero extended to 64 bits when placed in the target register.</w:t>
      </w:r>
    </w:p>
    <w:p w:rsidR="003C7941" w:rsidRPr="00A4184E" w:rsidRDefault="003C7941" w:rsidP="003C794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Tr="0040792A">
        <w:tc>
          <w:tcPr>
            <w:tcW w:w="3369" w:type="dxa"/>
          </w:tcPr>
          <w:p w:rsidR="003C7941" w:rsidRDefault="003C7941" w:rsidP="0040792A">
            <w:pPr>
              <w:jc w:val="center"/>
            </w:pPr>
            <w:r>
              <w:t>Immed</w:t>
            </w:r>
            <w:r w:rsidRPr="00643105">
              <w:rPr>
                <w:vertAlign w:val="subscript"/>
              </w:rPr>
              <w:t>1</w:t>
            </w:r>
            <w:r>
              <w:rPr>
                <w:vertAlign w:val="subscript"/>
              </w:rPr>
              <w:t>6</w:t>
            </w:r>
          </w:p>
        </w:tc>
        <w:tc>
          <w:tcPr>
            <w:tcW w:w="1134" w:type="dxa"/>
          </w:tcPr>
          <w:p w:rsidR="003C7941" w:rsidRDefault="003C7941" w:rsidP="0040792A">
            <w:pPr>
              <w:jc w:val="center"/>
            </w:pPr>
            <w:r>
              <w:t>Rt</w:t>
            </w:r>
            <w:r>
              <w:rPr>
                <w:vertAlign w:val="subscript"/>
              </w:rPr>
              <w:t>5</w:t>
            </w:r>
          </w:p>
        </w:tc>
        <w:tc>
          <w:tcPr>
            <w:tcW w:w="1134" w:type="dxa"/>
          </w:tcPr>
          <w:p w:rsidR="003C7941" w:rsidRDefault="003C7941" w:rsidP="0040792A">
            <w:pPr>
              <w:jc w:val="center"/>
            </w:pPr>
            <w:r>
              <w:t>Ra</w:t>
            </w:r>
            <w:r>
              <w:rPr>
                <w:vertAlign w:val="subscript"/>
              </w:rPr>
              <w:t>5</w:t>
            </w:r>
          </w:p>
        </w:tc>
        <w:tc>
          <w:tcPr>
            <w:tcW w:w="1275" w:type="dxa"/>
          </w:tcPr>
          <w:p w:rsidR="003C7941" w:rsidRDefault="003C7941" w:rsidP="001600F9">
            <w:pPr>
              <w:jc w:val="center"/>
            </w:pPr>
            <w:r>
              <w:t>1</w:t>
            </w:r>
            <w:r w:rsidR="001600F9">
              <w:t>1</w:t>
            </w:r>
            <w:r>
              <w:t>h</w:t>
            </w:r>
            <w:r>
              <w:rPr>
                <w:vertAlign w:val="subscript"/>
              </w:rPr>
              <w:t>6</w:t>
            </w:r>
          </w:p>
        </w:tc>
      </w:tr>
    </w:tbl>
    <w:p w:rsidR="003C7941" w:rsidRDefault="003C7941" w:rsidP="003C7941">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Tr="00B514D0">
        <w:tc>
          <w:tcPr>
            <w:tcW w:w="1152" w:type="dxa"/>
          </w:tcPr>
          <w:p w:rsidR="00C00746" w:rsidRDefault="00C00746" w:rsidP="00C00746">
            <w:pPr>
              <w:jc w:val="center"/>
            </w:pPr>
            <w:r>
              <w:t>11h</w:t>
            </w:r>
            <w:r>
              <w:rPr>
                <w:vertAlign w:val="subscript"/>
              </w:rPr>
              <w:t>6</w:t>
            </w:r>
          </w:p>
        </w:tc>
        <w:tc>
          <w:tcPr>
            <w:tcW w:w="541" w:type="dxa"/>
          </w:tcPr>
          <w:p w:rsidR="00C00746" w:rsidRDefault="00C00746" w:rsidP="00B514D0">
            <w:pPr>
              <w:jc w:val="center"/>
            </w:pPr>
            <w:r>
              <w:t>~</w:t>
            </w:r>
            <w:r>
              <w:rPr>
                <w:vertAlign w:val="subscript"/>
              </w:rPr>
              <w:t>3</w:t>
            </w:r>
          </w:p>
        </w:tc>
        <w:tc>
          <w:tcPr>
            <w:tcW w:w="542" w:type="dxa"/>
          </w:tcPr>
          <w:p w:rsidR="00C00746" w:rsidRDefault="00C00746" w:rsidP="00B514D0">
            <w:pPr>
              <w:jc w:val="center"/>
            </w:pPr>
            <w:r>
              <w:t>Sc</w:t>
            </w:r>
            <w:r w:rsidRPr="002A67FF">
              <w:rPr>
                <w:vertAlign w:val="subscript"/>
              </w:rPr>
              <w:t>2</w:t>
            </w:r>
          </w:p>
        </w:tc>
        <w:tc>
          <w:tcPr>
            <w:tcW w:w="1134" w:type="dxa"/>
          </w:tcPr>
          <w:p w:rsidR="00C00746" w:rsidRDefault="00C00746" w:rsidP="00B514D0">
            <w:pPr>
              <w:jc w:val="center"/>
            </w:pPr>
            <w:r>
              <w:t>Rt</w:t>
            </w:r>
            <w:r>
              <w:rPr>
                <w:vertAlign w:val="subscript"/>
              </w:rPr>
              <w:t>5</w:t>
            </w:r>
          </w:p>
        </w:tc>
        <w:tc>
          <w:tcPr>
            <w:tcW w:w="1134" w:type="dxa"/>
          </w:tcPr>
          <w:p w:rsidR="00C00746" w:rsidRDefault="00C00746" w:rsidP="00B514D0">
            <w:pPr>
              <w:jc w:val="center"/>
            </w:pPr>
            <w:r>
              <w:t>Rb</w:t>
            </w:r>
            <w:r w:rsidRPr="00643105">
              <w:rPr>
                <w:vertAlign w:val="subscript"/>
              </w:rPr>
              <w:t>5</w:t>
            </w:r>
          </w:p>
        </w:tc>
        <w:tc>
          <w:tcPr>
            <w:tcW w:w="1079" w:type="dxa"/>
          </w:tcPr>
          <w:p w:rsidR="00C00746" w:rsidRDefault="00C00746" w:rsidP="00B514D0">
            <w:pPr>
              <w:jc w:val="center"/>
            </w:pPr>
            <w:r>
              <w:t>Ra</w:t>
            </w:r>
            <w:r>
              <w:rPr>
                <w:vertAlign w:val="subscript"/>
              </w:rPr>
              <w:t>5</w:t>
            </w:r>
          </w:p>
        </w:tc>
        <w:tc>
          <w:tcPr>
            <w:tcW w:w="1319" w:type="dxa"/>
          </w:tcPr>
          <w:p w:rsidR="00C00746" w:rsidRDefault="00C00746" w:rsidP="00B514D0">
            <w:pPr>
              <w:jc w:val="center"/>
            </w:pPr>
            <w:r>
              <w:t>02h</w:t>
            </w:r>
            <w:r>
              <w:rPr>
                <w:vertAlign w:val="subscript"/>
              </w:rPr>
              <w:t>6</w:t>
            </w:r>
          </w:p>
        </w:tc>
      </w:tr>
    </w:tbl>
    <w:p w:rsidR="00C00746" w:rsidRDefault="00C00746" w:rsidP="003C7941">
      <w:pPr>
        <w:ind w:left="720"/>
      </w:pPr>
    </w:p>
    <w:p w:rsidR="003C7941" w:rsidRDefault="003C7941" w:rsidP="003C7941">
      <w:r>
        <w:t>Clock Cycles: 4 minimum depending on memory access time</w:t>
      </w:r>
    </w:p>
    <w:p w:rsidR="0054401E" w:rsidRDefault="0054401E">
      <w:pPr>
        <w:rPr>
          <w:rFonts w:eastAsiaTheme="majorEastAsia" w:cstheme="majorBidi"/>
          <w:b/>
          <w:bCs/>
          <w:sz w:val="28"/>
          <w:szCs w:val="28"/>
        </w:rPr>
      </w:pPr>
      <w:r>
        <w:br w:type="page"/>
      </w:r>
    </w:p>
    <w:p w:rsidR="005F6F87" w:rsidRDefault="005F6F87" w:rsidP="005F6F87">
      <w:pPr>
        <w:pStyle w:val="Heading1"/>
      </w:pPr>
      <w:r>
        <w:t>LW – Load Word</w:t>
      </w:r>
    </w:p>
    <w:p w:rsidR="005F6F87" w:rsidRDefault="005F6F87" w:rsidP="005F6F87">
      <w:r>
        <w:t>Description:</w:t>
      </w:r>
    </w:p>
    <w:p w:rsidR="005F6F87" w:rsidRDefault="005F6F87" w:rsidP="005F6F87">
      <w:pPr>
        <w:ind w:left="720"/>
      </w:pPr>
      <w:r>
        <w:t>This instruction loads a word (64 bit) value from memory. The memory address must be word aligned.</w:t>
      </w:r>
    </w:p>
    <w:p w:rsidR="005F6F87" w:rsidRPr="00A4184E" w:rsidRDefault="005F6F87" w:rsidP="005F6F87">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Tr="0040792A">
        <w:tc>
          <w:tcPr>
            <w:tcW w:w="3369" w:type="dxa"/>
          </w:tcPr>
          <w:p w:rsidR="005F6F87" w:rsidRDefault="005F6F87" w:rsidP="0040792A">
            <w:pPr>
              <w:jc w:val="center"/>
            </w:pPr>
            <w:r>
              <w:t>Immed</w:t>
            </w:r>
            <w:r w:rsidRPr="00643105">
              <w:rPr>
                <w:vertAlign w:val="subscript"/>
              </w:rPr>
              <w:t>1</w:t>
            </w:r>
            <w:r>
              <w:rPr>
                <w:vertAlign w:val="subscript"/>
              </w:rPr>
              <w:t>6</w:t>
            </w:r>
          </w:p>
        </w:tc>
        <w:tc>
          <w:tcPr>
            <w:tcW w:w="1134" w:type="dxa"/>
          </w:tcPr>
          <w:p w:rsidR="005F6F87" w:rsidRDefault="005F6F87" w:rsidP="0040792A">
            <w:pPr>
              <w:jc w:val="center"/>
            </w:pPr>
            <w:r>
              <w:t>Rt</w:t>
            </w:r>
            <w:r>
              <w:rPr>
                <w:vertAlign w:val="subscript"/>
              </w:rPr>
              <w:t>5</w:t>
            </w:r>
          </w:p>
        </w:tc>
        <w:tc>
          <w:tcPr>
            <w:tcW w:w="1134" w:type="dxa"/>
          </w:tcPr>
          <w:p w:rsidR="005F6F87" w:rsidRDefault="005F6F87" w:rsidP="0040792A">
            <w:pPr>
              <w:jc w:val="center"/>
            </w:pPr>
            <w:r>
              <w:t>Ra</w:t>
            </w:r>
            <w:r>
              <w:rPr>
                <w:vertAlign w:val="subscript"/>
              </w:rPr>
              <w:t>5</w:t>
            </w:r>
          </w:p>
        </w:tc>
        <w:tc>
          <w:tcPr>
            <w:tcW w:w="1275" w:type="dxa"/>
          </w:tcPr>
          <w:p w:rsidR="005F6F87" w:rsidRDefault="005F6F87" w:rsidP="005F6F87">
            <w:pPr>
              <w:jc w:val="center"/>
            </w:pPr>
            <w:r>
              <w:t>12h</w:t>
            </w:r>
            <w:r>
              <w:rPr>
                <w:vertAlign w:val="subscript"/>
              </w:rPr>
              <w:t>6</w:t>
            </w:r>
          </w:p>
        </w:tc>
      </w:tr>
    </w:tbl>
    <w:p w:rsidR="005F6F87" w:rsidRDefault="005F6F87" w:rsidP="005F6F87">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Tr="00B514D0">
        <w:tc>
          <w:tcPr>
            <w:tcW w:w="1152" w:type="dxa"/>
          </w:tcPr>
          <w:p w:rsidR="00850A12" w:rsidRDefault="00850A12" w:rsidP="00850A12">
            <w:pPr>
              <w:jc w:val="center"/>
            </w:pPr>
            <w:r>
              <w:t>12h</w:t>
            </w:r>
            <w:r>
              <w:rPr>
                <w:vertAlign w:val="subscript"/>
              </w:rPr>
              <w:t>6</w:t>
            </w:r>
          </w:p>
        </w:tc>
        <w:tc>
          <w:tcPr>
            <w:tcW w:w="541" w:type="dxa"/>
          </w:tcPr>
          <w:p w:rsidR="00850A12" w:rsidRDefault="00850A12" w:rsidP="00B514D0">
            <w:pPr>
              <w:jc w:val="center"/>
            </w:pPr>
            <w:r>
              <w:t>~</w:t>
            </w:r>
            <w:r>
              <w:rPr>
                <w:vertAlign w:val="subscript"/>
              </w:rPr>
              <w:t>3</w:t>
            </w:r>
          </w:p>
        </w:tc>
        <w:tc>
          <w:tcPr>
            <w:tcW w:w="542" w:type="dxa"/>
          </w:tcPr>
          <w:p w:rsidR="00850A12" w:rsidRDefault="00850A12" w:rsidP="00B514D0">
            <w:pPr>
              <w:jc w:val="center"/>
            </w:pPr>
            <w:r>
              <w:t>Sc</w:t>
            </w:r>
            <w:r w:rsidRPr="002A67FF">
              <w:rPr>
                <w:vertAlign w:val="subscript"/>
              </w:rPr>
              <w:t>2</w:t>
            </w:r>
          </w:p>
        </w:tc>
        <w:tc>
          <w:tcPr>
            <w:tcW w:w="1134" w:type="dxa"/>
          </w:tcPr>
          <w:p w:rsidR="00850A12" w:rsidRDefault="00850A12" w:rsidP="00B514D0">
            <w:pPr>
              <w:jc w:val="center"/>
            </w:pPr>
            <w:r>
              <w:t>Rt</w:t>
            </w:r>
            <w:r>
              <w:rPr>
                <w:vertAlign w:val="subscript"/>
              </w:rPr>
              <w:t>5</w:t>
            </w:r>
          </w:p>
        </w:tc>
        <w:tc>
          <w:tcPr>
            <w:tcW w:w="1134" w:type="dxa"/>
          </w:tcPr>
          <w:p w:rsidR="00850A12" w:rsidRDefault="00850A12" w:rsidP="00B514D0">
            <w:pPr>
              <w:jc w:val="center"/>
            </w:pPr>
            <w:r>
              <w:t>Rb</w:t>
            </w:r>
            <w:r w:rsidRPr="00643105">
              <w:rPr>
                <w:vertAlign w:val="subscript"/>
              </w:rPr>
              <w:t>5</w:t>
            </w:r>
          </w:p>
        </w:tc>
        <w:tc>
          <w:tcPr>
            <w:tcW w:w="1079" w:type="dxa"/>
          </w:tcPr>
          <w:p w:rsidR="00850A12" w:rsidRDefault="00850A12" w:rsidP="00B514D0">
            <w:pPr>
              <w:jc w:val="center"/>
            </w:pPr>
            <w:r>
              <w:t>Ra</w:t>
            </w:r>
            <w:r>
              <w:rPr>
                <w:vertAlign w:val="subscript"/>
              </w:rPr>
              <w:t>5</w:t>
            </w:r>
          </w:p>
        </w:tc>
        <w:tc>
          <w:tcPr>
            <w:tcW w:w="1319" w:type="dxa"/>
          </w:tcPr>
          <w:p w:rsidR="00850A12" w:rsidRDefault="00850A12" w:rsidP="00B514D0">
            <w:pPr>
              <w:jc w:val="center"/>
            </w:pPr>
            <w:r>
              <w:t>02h</w:t>
            </w:r>
            <w:r>
              <w:rPr>
                <w:vertAlign w:val="subscript"/>
              </w:rPr>
              <w:t>6</w:t>
            </w:r>
          </w:p>
        </w:tc>
      </w:tr>
    </w:tbl>
    <w:p w:rsidR="00850A12" w:rsidRDefault="00850A12" w:rsidP="005F6F87">
      <w:pPr>
        <w:ind w:left="720"/>
      </w:pPr>
    </w:p>
    <w:p w:rsidR="005F6F87" w:rsidRDefault="005F6F87" w:rsidP="005F6F87">
      <w:r>
        <w:t>Clock Cycles: 4 minimum depending on memory access time</w:t>
      </w:r>
    </w:p>
    <w:p w:rsidR="00D13772" w:rsidRDefault="00D13772">
      <w:pPr>
        <w:rPr>
          <w:rFonts w:eastAsiaTheme="majorEastAsia" w:cstheme="majorBidi"/>
          <w:b/>
          <w:bCs/>
          <w:sz w:val="28"/>
          <w:szCs w:val="28"/>
        </w:rPr>
      </w:pPr>
      <w:r>
        <w:br w:type="page"/>
      </w:r>
    </w:p>
    <w:p w:rsidR="00D13772" w:rsidRDefault="00D13772" w:rsidP="00D13772">
      <w:pPr>
        <w:pStyle w:val="Heading1"/>
      </w:pPr>
      <w:r>
        <w:t>MEMDB –Memory Data Barrier</w:t>
      </w:r>
    </w:p>
    <w:p w:rsidR="00D13772" w:rsidRDefault="00D13772" w:rsidP="00D13772">
      <w:r>
        <w:t>Description:</w:t>
      </w:r>
    </w:p>
    <w:p w:rsidR="00D13772" w:rsidRDefault="00D13772" w:rsidP="00D13772">
      <w:pPr>
        <w:ind w:left="720"/>
      </w:pPr>
      <w: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Default="00D13772" w:rsidP="00D1377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Tr="0040792A">
        <w:tc>
          <w:tcPr>
            <w:tcW w:w="1152" w:type="dxa"/>
          </w:tcPr>
          <w:p w:rsidR="00D13772" w:rsidRDefault="00D13772" w:rsidP="00D13772">
            <w:pPr>
              <w:jc w:val="center"/>
            </w:pPr>
            <w:r>
              <w:t>34</w:t>
            </w:r>
            <w:r>
              <w:rPr>
                <w:vertAlign w:val="subscript"/>
              </w:rPr>
              <w:t>6</w:t>
            </w:r>
          </w:p>
        </w:tc>
        <w:tc>
          <w:tcPr>
            <w:tcW w:w="1083" w:type="dxa"/>
          </w:tcPr>
          <w:p w:rsidR="00D13772" w:rsidRDefault="00D13772" w:rsidP="0040792A">
            <w:pPr>
              <w:jc w:val="center"/>
            </w:pPr>
            <w:r>
              <w:t>~</w:t>
            </w:r>
            <w:r w:rsidRPr="00FD00BA">
              <w:rPr>
                <w:vertAlign w:val="subscript"/>
              </w:rPr>
              <w:t>5</w:t>
            </w:r>
          </w:p>
        </w:tc>
        <w:tc>
          <w:tcPr>
            <w:tcW w:w="1134" w:type="dxa"/>
          </w:tcPr>
          <w:p w:rsidR="00D13772" w:rsidRDefault="00D13772" w:rsidP="0040792A">
            <w:pPr>
              <w:jc w:val="center"/>
            </w:pPr>
            <w:r>
              <w:t>~</w:t>
            </w:r>
            <w:r>
              <w:rPr>
                <w:vertAlign w:val="subscript"/>
              </w:rPr>
              <w:t>5</w:t>
            </w:r>
          </w:p>
        </w:tc>
        <w:tc>
          <w:tcPr>
            <w:tcW w:w="1134" w:type="dxa"/>
          </w:tcPr>
          <w:p w:rsidR="00D13772" w:rsidRDefault="00D13772" w:rsidP="0040792A">
            <w:pPr>
              <w:jc w:val="center"/>
            </w:pPr>
            <w:r>
              <w:t>~</w:t>
            </w:r>
            <w:r w:rsidRPr="00643105">
              <w:rPr>
                <w:vertAlign w:val="subscript"/>
              </w:rPr>
              <w:t>5</w:t>
            </w:r>
          </w:p>
        </w:tc>
        <w:tc>
          <w:tcPr>
            <w:tcW w:w="1079" w:type="dxa"/>
          </w:tcPr>
          <w:p w:rsidR="00D13772" w:rsidRDefault="00D13772" w:rsidP="0040792A">
            <w:pPr>
              <w:jc w:val="center"/>
            </w:pPr>
            <w:r>
              <w:t>~</w:t>
            </w:r>
            <w:r>
              <w:rPr>
                <w:vertAlign w:val="subscript"/>
              </w:rPr>
              <w:t>5</w:t>
            </w:r>
          </w:p>
        </w:tc>
        <w:tc>
          <w:tcPr>
            <w:tcW w:w="1418" w:type="dxa"/>
          </w:tcPr>
          <w:p w:rsidR="00D13772" w:rsidRDefault="00D13772" w:rsidP="0040792A">
            <w:pPr>
              <w:jc w:val="center"/>
            </w:pPr>
            <w:r>
              <w:t>02h</w:t>
            </w:r>
            <w:r>
              <w:rPr>
                <w:vertAlign w:val="subscript"/>
              </w:rPr>
              <w:t>6</w:t>
            </w:r>
          </w:p>
        </w:tc>
      </w:tr>
    </w:tbl>
    <w:p w:rsidR="00D13772" w:rsidRDefault="00D13772" w:rsidP="00D13772"/>
    <w:p w:rsidR="00D13772" w:rsidRDefault="00D13772" w:rsidP="00D13772">
      <w:r>
        <w:t>Clock Cycles: varies depending on queue contents</w:t>
      </w:r>
    </w:p>
    <w:p w:rsidR="00D13772" w:rsidRDefault="00D13772" w:rsidP="00D13772">
      <w:pPr>
        <w:pStyle w:val="Heading1"/>
      </w:pPr>
      <w:r>
        <w:t>MEMSB –Memory Synchronization Barrier</w:t>
      </w:r>
    </w:p>
    <w:p w:rsidR="00D13772" w:rsidRDefault="00D13772" w:rsidP="00D13772">
      <w:r>
        <w:t>Description:</w:t>
      </w:r>
    </w:p>
    <w:p w:rsidR="00D13772" w:rsidRDefault="00D13772" w:rsidP="00D13772">
      <w:pPr>
        <w:ind w:left="720"/>
      </w:pPr>
      <w:r>
        <w:t xml:space="preserve">This instruction is similar to the SYNC instruction except that it applies </w:t>
      </w:r>
      <w:r w:rsidR="00333086">
        <w:t xml:space="preserve">only to </w:t>
      </w:r>
      <w: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Default="00D13772" w:rsidP="00D1377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Tr="0040792A">
        <w:tc>
          <w:tcPr>
            <w:tcW w:w="1152" w:type="dxa"/>
          </w:tcPr>
          <w:p w:rsidR="00D13772" w:rsidRDefault="00D13772" w:rsidP="00D13772">
            <w:pPr>
              <w:jc w:val="center"/>
            </w:pPr>
            <w:r>
              <w:t>35</w:t>
            </w:r>
            <w:r>
              <w:rPr>
                <w:vertAlign w:val="subscript"/>
              </w:rPr>
              <w:t>6</w:t>
            </w:r>
          </w:p>
        </w:tc>
        <w:tc>
          <w:tcPr>
            <w:tcW w:w="1083" w:type="dxa"/>
          </w:tcPr>
          <w:p w:rsidR="00D13772" w:rsidRDefault="00D13772" w:rsidP="0040792A">
            <w:pPr>
              <w:jc w:val="center"/>
            </w:pPr>
            <w:r>
              <w:t>~</w:t>
            </w:r>
            <w:r w:rsidRPr="00FD00BA">
              <w:rPr>
                <w:vertAlign w:val="subscript"/>
              </w:rPr>
              <w:t>5</w:t>
            </w:r>
          </w:p>
        </w:tc>
        <w:tc>
          <w:tcPr>
            <w:tcW w:w="1134" w:type="dxa"/>
          </w:tcPr>
          <w:p w:rsidR="00D13772" w:rsidRDefault="00D13772" w:rsidP="0040792A">
            <w:pPr>
              <w:jc w:val="center"/>
            </w:pPr>
            <w:r>
              <w:t>~</w:t>
            </w:r>
            <w:r>
              <w:rPr>
                <w:vertAlign w:val="subscript"/>
              </w:rPr>
              <w:t>5</w:t>
            </w:r>
          </w:p>
        </w:tc>
        <w:tc>
          <w:tcPr>
            <w:tcW w:w="1134" w:type="dxa"/>
          </w:tcPr>
          <w:p w:rsidR="00D13772" w:rsidRDefault="00D13772" w:rsidP="0040792A">
            <w:pPr>
              <w:jc w:val="center"/>
            </w:pPr>
            <w:r>
              <w:t>~</w:t>
            </w:r>
            <w:r w:rsidRPr="00643105">
              <w:rPr>
                <w:vertAlign w:val="subscript"/>
              </w:rPr>
              <w:t>5</w:t>
            </w:r>
          </w:p>
        </w:tc>
        <w:tc>
          <w:tcPr>
            <w:tcW w:w="1079" w:type="dxa"/>
          </w:tcPr>
          <w:p w:rsidR="00D13772" w:rsidRDefault="00D13772" w:rsidP="0040792A">
            <w:pPr>
              <w:jc w:val="center"/>
            </w:pPr>
            <w:r>
              <w:t>~</w:t>
            </w:r>
            <w:r>
              <w:rPr>
                <w:vertAlign w:val="subscript"/>
              </w:rPr>
              <w:t>5</w:t>
            </w:r>
          </w:p>
        </w:tc>
        <w:tc>
          <w:tcPr>
            <w:tcW w:w="1418" w:type="dxa"/>
          </w:tcPr>
          <w:p w:rsidR="00D13772" w:rsidRDefault="00D13772" w:rsidP="0040792A">
            <w:pPr>
              <w:jc w:val="center"/>
            </w:pPr>
            <w:r>
              <w:t>02h</w:t>
            </w:r>
            <w:r>
              <w:rPr>
                <w:vertAlign w:val="subscript"/>
              </w:rPr>
              <w:t>6</w:t>
            </w:r>
          </w:p>
        </w:tc>
      </w:tr>
    </w:tbl>
    <w:p w:rsidR="00D13772" w:rsidRDefault="00D13772" w:rsidP="00D13772"/>
    <w:p w:rsidR="00144ECB" w:rsidRDefault="00144ECB">
      <w:pPr>
        <w:rPr>
          <w:rFonts w:eastAsiaTheme="majorEastAsia" w:cstheme="majorBidi"/>
          <w:b/>
          <w:bCs/>
          <w:sz w:val="28"/>
          <w:szCs w:val="28"/>
        </w:rPr>
      </w:pPr>
      <w:r>
        <w:br w:type="page"/>
      </w:r>
    </w:p>
    <w:p w:rsidR="00D40D64" w:rsidRDefault="00D40D64" w:rsidP="00D40D64">
      <w:pPr>
        <w:pStyle w:val="Heading1"/>
      </w:pPr>
      <w:r>
        <w:t>MUL – Signed Multiply</w:t>
      </w:r>
    </w:p>
    <w:p w:rsidR="00D40D64" w:rsidRDefault="00D40D64" w:rsidP="00D40D64">
      <w:r>
        <w:t>Description:</w:t>
      </w:r>
    </w:p>
    <w:p w:rsidR="00D40D64" w:rsidRDefault="00D40D64" w:rsidP="00D40D64">
      <w:pPr>
        <w:ind w:left="720"/>
      </w:pPr>
      <w:r>
        <w:t xml:space="preserve">Multiply two values. The first operand must be in a register. The second operand may be in a register or may be an immediate value specified in the instruction. Both the operands are treated as signed </w:t>
      </w:r>
      <w:proofErr w:type="gramStart"/>
      <w:r>
        <w:t>values,</w:t>
      </w:r>
      <w:proofErr w:type="gramEnd"/>
      <w:r>
        <w:t xml:space="preserve"> the result is a signed result.</w:t>
      </w:r>
    </w:p>
    <w:p w:rsidR="00D40D64" w:rsidRPr="00A4184E" w:rsidRDefault="00D40D64" w:rsidP="00D40D64">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Tr="006A3E03">
        <w:tc>
          <w:tcPr>
            <w:tcW w:w="3369" w:type="dxa"/>
          </w:tcPr>
          <w:p w:rsidR="00D40D64" w:rsidRDefault="00D40D64" w:rsidP="006A3E03">
            <w:pPr>
              <w:jc w:val="center"/>
            </w:pPr>
            <w:r>
              <w:t>Immed</w:t>
            </w:r>
            <w:r w:rsidRPr="00643105">
              <w:rPr>
                <w:vertAlign w:val="subscript"/>
              </w:rPr>
              <w:t>1</w:t>
            </w:r>
            <w:r>
              <w:rPr>
                <w:vertAlign w:val="subscript"/>
              </w:rPr>
              <w:t>6</w:t>
            </w:r>
          </w:p>
        </w:tc>
        <w:tc>
          <w:tcPr>
            <w:tcW w:w="1134" w:type="dxa"/>
          </w:tcPr>
          <w:p w:rsidR="00D40D64" w:rsidRDefault="00D40D64" w:rsidP="006A3E03">
            <w:pPr>
              <w:jc w:val="center"/>
            </w:pPr>
            <w:r>
              <w:t>Rt</w:t>
            </w:r>
            <w:r>
              <w:rPr>
                <w:vertAlign w:val="subscript"/>
              </w:rPr>
              <w:t>5</w:t>
            </w:r>
          </w:p>
        </w:tc>
        <w:tc>
          <w:tcPr>
            <w:tcW w:w="1134" w:type="dxa"/>
          </w:tcPr>
          <w:p w:rsidR="00D40D64" w:rsidRDefault="00D40D64" w:rsidP="006A3E03">
            <w:pPr>
              <w:jc w:val="center"/>
            </w:pPr>
            <w:r>
              <w:t>Ra</w:t>
            </w:r>
            <w:r>
              <w:rPr>
                <w:vertAlign w:val="subscript"/>
              </w:rPr>
              <w:t>5</w:t>
            </w:r>
          </w:p>
        </w:tc>
        <w:tc>
          <w:tcPr>
            <w:tcW w:w="1275" w:type="dxa"/>
          </w:tcPr>
          <w:p w:rsidR="00D40D64" w:rsidRDefault="00D40D64" w:rsidP="00D40D64">
            <w:pPr>
              <w:jc w:val="center"/>
            </w:pPr>
            <w:r>
              <w:t>3Ah</w:t>
            </w:r>
            <w:r>
              <w:rPr>
                <w:vertAlign w:val="subscript"/>
              </w:rPr>
              <w:t>6</w:t>
            </w:r>
          </w:p>
        </w:tc>
      </w:tr>
    </w:tbl>
    <w:p w:rsidR="00D40D64" w:rsidRDefault="00D40D64" w:rsidP="00D40D64">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Tr="006A3E03">
        <w:tc>
          <w:tcPr>
            <w:tcW w:w="1152" w:type="dxa"/>
          </w:tcPr>
          <w:p w:rsidR="00D40D64" w:rsidRDefault="00D40D64" w:rsidP="006A3E03">
            <w:pPr>
              <w:jc w:val="center"/>
            </w:pPr>
            <w:r>
              <w:t>3A</w:t>
            </w:r>
            <w:r>
              <w:rPr>
                <w:vertAlign w:val="subscript"/>
              </w:rPr>
              <w:t>6</w:t>
            </w:r>
          </w:p>
        </w:tc>
        <w:tc>
          <w:tcPr>
            <w:tcW w:w="1083" w:type="dxa"/>
          </w:tcPr>
          <w:p w:rsidR="00D40D64" w:rsidRDefault="00D40D64" w:rsidP="006A3E03">
            <w:pPr>
              <w:jc w:val="center"/>
            </w:pPr>
            <w:r>
              <w:t>~</w:t>
            </w:r>
            <w:r w:rsidRPr="00FD00BA">
              <w:rPr>
                <w:vertAlign w:val="subscript"/>
              </w:rPr>
              <w:t>5</w:t>
            </w:r>
          </w:p>
        </w:tc>
        <w:tc>
          <w:tcPr>
            <w:tcW w:w="1134" w:type="dxa"/>
          </w:tcPr>
          <w:p w:rsidR="00D40D64" w:rsidRDefault="00D40D64" w:rsidP="006A3E03">
            <w:pPr>
              <w:jc w:val="center"/>
            </w:pPr>
            <w:r>
              <w:t>Rt</w:t>
            </w:r>
            <w:r>
              <w:rPr>
                <w:vertAlign w:val="subscript"/>
              </w:rPr>
              <w:t>5</w:t>
            </w:r>
          </w:p>
        </w:tc>
        <w:tc>
          <w:tcPr>
            <w:tcW w:w="1134" w:type="dxa"/>
          </w:tcPr>
          <w:p w:rsidR="00D40D64" w:rsidRDefault="00D40D64" w:rsidP="006A3E03">
            <w:pPr>
              <w:jc w:val="center"/>
            </w:pPr>
            <w:r>
              <w:t>Rb</w:t>
            </w:r>
            <w:r w:rsidRPr="00643105">
              <w:rPr>
                <w:vertAlign w:val="subscript"/>
              </w:rPr>
              <w:t>5</w:t>
            </w:r>
          </w:p>
        </w:tc>
        <w:tc>
          <w:tcPr>
            <w:tcW w:w="1079" w:type="dxa"/>
          </w:tcPr>
          <w:p w:rsidR="00D40D64" w:rsidRDefault="00D40D64" w:rsidP="006A3E03">
            <w:pPr>
              <w:jc w:val="center"/>
            </w:pPr>
            <w:r>
              <w:t>Ra</w:t>
            </w:r>
            <w:r>
              <w:rPr>
                <w:vertAlign w:val="subscript"/>
              </w:rPr>
              <w:t>5</w:t>
            </w:r>
          </w:p>
        </w:tc>
        <w:tc>
          <w:tcPr>
            <w:tcW w:w="1319" w:type="dxa"/>
          </w:tcPr>
          <w:p w:rsidR="00D40D64" w:rsidRDefault="00D40D64" w:rsidP="006A3E03">
            <w:pPr>
              <w:jc w:val="center"/>
            </w:pPr>
            <w:r>
              <w:t>02h</w:t>
            </w:r>
            <w:r>
              <w:rPr>
                <w:vertAlign w:val="subscript"/>
              </w:rPr>
              <w:t>6</w:t>
            </w:r>
          </w:p>
        </w:tc>
      </w:tr>
    </w:tbl>
    <w:p w:rsidR="00D40D64" w:rsidRDefault="00D40D64" w:rsidP="00D40D64"/>
    <w:p w:rsidR="00D40D64" w:rsidRDefault="00D40D64" w:rsidP="00D40D64">
      <w:r>
        <w:t>Clock Cycles: 0.5</w:t>
      </w:r>
    </w:p>
    <w:p w:rsidR="00791F86" w:rsidRDefault="00791F86" w:rsidP="00791F86">
      <w:pPr>
        <w:pStyle w:val="Heading1"/>
      </w:pPr>
      <w:r>
        <w:t>MULSU – Signed-Unsigned Multiply</w:t>
      </w:r>
    </w:p>
    <w:p w:rsidR="00791F86" w:rsidRDefault="00791F86" w:rsidP="00791F86">
      <w:r>
        <w:t>Description:</w:t>
      </w:r>
    </w:p>
    <w:p w:rsidR="00791F86" w:rsidRDefault="00791F86" w:rsidP="00791F86">
      <w:pPr>
        <w:ind w:left="720"/>
      </w:pPr>
      <w: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A4184E" w:rsidRDefault="00791F86" w:rsidP="00791F86">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Tr="006A3E03">
        <w:tc>
          <w:tcPr>
            <w:tcW w:w="3369" w:type="dxa"/>
          </w:tcPr>
          <w:p w:rsidR="00791F86" w:rsidRDefault="00791F86" w:rsidP="006A3E03">
            <w:pPr>
              <w:jc w:val="center"/>
            </w:pPr>
            <w:r>
              <w:t>Immed</w:t>
            </w:r>
            <w:r w:rsidRPr="00643105">
              <w:rPr>
                <w:vertAlign w:val="subscript"/>
              </w:rPr>
              <w:t>1</w:t>
            </w:r>
            <w:r>
              <w:rPr>
                <w:vertAlign w:val="subscript"/>
              </w:rPr>
              <w:t>6</w:t>
            </w:r>
          </w:p>
        </w:tc>
        <w:tc>
          <w:tcPr>
            <w:tcW w:w="1134" w:type="dxa"/>
          </w:tcPr>
          <w:p w:rsidR="00791F86" w:rsidRDefault="00791F86" w:rsidP="006A3E03">
            <w:pPr>
              <w:jc w:val="center"/>
            </w:pPr>
            <w:r>
              <w:t>Rt</w:t>
            </w:r>
            <w:r>
              <w:rPr>
                <w:vertAlign w:val="subscript"/>
              </w:rPr>
              <w:t>5</w:t>
            </w:r>
          </w:p>
        </w:tc>
        <w:tc>
          <w:tcPr>
            <w:tcW w:w="1134" w:type="dxa"/>
          </w:tcPr>
          <w:p w:rsidR="00791F86" w:rsidRDefault="00791F86" w:rsidP="006A3E03">
            <w:pPr>
              <w:jc w:val="center"/>
            </w:pPr>
            <w:r>
              <w:t>Ra</w:t>
            </w:r>
            <w:r>
              <w:rPr>
                <w:vertAlign w:val="subscript"/>
              </w:rPr>
              <w:t>5</w:t>
            </w:r>
          </w:p>
        </w:tc>
        <w:tc>
          <w:tcPr>
            <w:tcW w:w="1275" w:type="dxa"/>
          </w:tcPr>
          <w:p w:rsidR="00791F86" w:rsidRDefault="00791F86" w:rsidP="00791F86">
            <w:pPr>
              <w:jc w:val="center"/>
            </w:pPr>
            <w:r>
              <w:t>39h</w:t>
            </w:r>
            <w:r>
              <w:rPr>
                <w:vertAlign w:val="subscript"/>
              </w:rPr>
              <w:t>6</w:t>
            </w:r>
          </w:p>
        </w:tc>
      </w:tr>
    </w:tbl>
    <w:p w:rsidR="00791F86" w:rsidRDefault="00791F86" w:rsidP="00791F86">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Tr="006A3E03">
        <w:tc>
          <w:tcPr>
            <w:tcW w:w="1152" w:type="dxa"/>
          </w:tcPr>
          <w:p w:rsidR="00791F86" w:rsidRDefault="00791F86" w:rsidP="00791F86">
            <w:pPr>
              <w:jc w:val="center"/>
            </w:pPr>
            <w:r>
              <w:t>39</w:t>
            </w:r>
            <w:r>
              <w:rPr>
                <w:vertAlign w:val="subscript"/>
              </w:rPr>
              <w:t>6</w:t>
            </w:r>
          </w:p>
        </w:tc>
        <w:tc>
          <w:tcPr>
            <w:tcW w:w="1083" w:type="dxa"/>
          </w:tcPr>
          <w:p w:rsidR="00791F86" w:rsidRDefault="00791F86" w:rsidP="006A3E03">
            <w:pPr>
              <w:jc w:val="center"/>
            </w:pPr>
            <w:r>
              <w:t>~</w:t>
            </w:r>
            <w:r w:rsidRPr="00FD00BA">
              <w:rPr>
                <w:vertAlign w:val="subscript"/>
              </w:rPr>
              <w:t>5</w:t>
            </w:r>
          </w:p>
        </w:tc>
        <w:tc>
          <w:tcPr>
            <w:tcW w:w="1134" w:type="dxa"/>
          </w:tcPr>
          <w:p w:rsidR="00791F86" w:rsidRDefault="00791F86" w:rsidP="006A3E03">
            <w:pPr>
              <w:jc w:val="center"/>
            </w:pPr>
            <w:r>
              <w:t>Rt</w:t>
            </w:r>
            <w:r>
              <w:rPr>
                <w:vertAlign w:val="subscript"/>
              </w:rPr>
              <w:t>5</w:t>
            </w:r>
          </w:p>
        </w:tc>
        <w:tc>
          <w:tcPr>
            <w:tcW w:w="1134" w:type="dxa"/>
          </w:tcPr>
          <w:p w:rsidR="00791F86" w:rsidRDefault="00791F86" w:rsidP="006A3E03">
            <w:pPr>
              <w:jc w:val="center"/>
            </w:pPr>
            <w:r>
              <w:t>Rb</w:t>
            </w:r>
            <w:r w:rsidRPr="00643105">
              <w:rPr>
                <w:vertAlign w:val="subscript"/>
              </w:rPr>
              <w:t>5</w:t>
            </w:r>
          </w:p>
        </w:tc>
        <w:tc>
          <w:tcPr>
            <w:tcW w:w="1079" w:type="dxa"/>
          </w:tcPr>
          <w:p w:rsidR="00791F86" w:rsidRDefault="00791F86" w:rsidP="006A3E03">
            <w:pPr>
              <w:jc w:val="center"/>
            </w:pPr>
            <w:r>
              <w:t>Ra</w:t>
            </w:r>
            <w:r>
              <w:rPr>
                <w:vertAlign w:val="subscript"/>
              </w:rPr>
              <w:t>5</w:t>
            </w:r>
          </w:p>
        </w:tc>
        <w:tc>
          <w:tcPr>
            <w:tcW w:w="1319" w:type="dxa"/>
          </w:tcPr>
          <w:p w:rsidR="00791F86" w:rsidRDefault="00791F86" w:rsidP="006A3E03">
            <w:pPr>
              <w:jc w:val="center"/>
            </w:pPr>
            <w:r>
              <w:t>02h</w:t>
            </w:r>
            <w:r>
              <w:rPr>
                <w:vertAlign w:val="subscript"/>
              </w:rPr>
              <w:t>6</w:t>
            </w:r>
          </w:p>
        </w:tc>
      </w:tr>
    </w:tbl>
    <w:p w:rsidR="00791F86" w:rsidRDefault="00791F86" w:rsidP="00791F86"/>
    <w:p w:rsidR="00791F86" w:rsidRDefault="00791F86" w:rsidP="00791F86">
      <w:r>
        <w:t>Clock Cycles: 0.5</w:t>
      </w:r>
    </w:p>
    <w:p w:rsidR="0081553F" w:rsidRDefault="0081553F" w:rsidP="0081553F">
      <w:pPr>
        <w:pStyle w:val="Heading1"/>
      </w:pPr>
      <w:r>
        <w:t>MULU – Unsigned Multiply</w:t>
      </w:r>
    </w:p>
    <w:p w:rsidR="0081553F" w:rsidRDefault="0081553F" w:rsidP="0081553F">
      <w:r>
        <w:t>Description:</w:t>
      </w:r>
    </w:p>
    <w:p w:rsidR="0081553F" w:rsidRDefault="0081553F" w:rsidP="0081553F">
      <w:pPr>
        <w:ind w:left="720"/>
      </w:pPr>
      <w: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A4184E" w:rsidRDefault="0081553F" w:rsidP="0081553F">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Tr="006A3E03">
        <w:tc>
          <w:tcPr>
            <w:tcW w:w="3369" w:type="dxa"/>
          </w:tcPr>
          <w:p w:rsidR="0081553F" w:rsidRDefault="0081553F" w:rsidP="006A3E03">
            <w:pPr>
              <w:jc w:val="center"/>
            </w:pPr>
            <w:r>
              <w:t>Immed</w:t>
            </w:r>
            <w:r w:rsidRPr="00643105">
              <w:rPr>
                <w:vertAlign w:val="subscript"/>
              </w:rPr>
              <w:t>1</w:t>
            </w:r>
            <w:r>
              <w:rPr>
                <w:vertAlign w:val="subscript"/>
              </w:rPr>
              <w:t>6</w:t>
            </w:r>
          </w:p>
        </w:tc>
        <w:tc>
          <w:tcPr>
            <w:tcW w:w="1134" w:type="dxa"/>
          </w:tcPr>
          <w:p w:rsidR="0081553F" w:rsidRDefault="0081553F" w:rsidP="006A3E03">
            <w:pPr>
              <w:jc w:val="center"/>
            </w:pPr>
            <w:r>
              <w:t>Rt</w:t>
            </w:r>
            <w:r>
              <w:rPr>
                <w:vertAlign w:val="subscript"/>
              </w:rPr>
              <w:t>5</w:t>
            </w:r>
          </w:p>
        </w:tc>
        <w:tc>
          <w:tcPr>
            <w:tcW w:w="1134" w:type="dxa"/>
          </w:tcPr>
          <w:p w:rsidR="0081553F" w:rsidRDefault="0081553F" w:rsidP="006A3E03">
            <w:pPr>
              <w:jc w:val="center"/>
            </w:pPr>
            <w:r>
              <w:t>Ra</w:t>
            </w:r>
            <w:r>
              <w:rPr>
                <w:vertAlign w:val="subscript"/>
              </w:rPr>
              <w:t>5</w:t>
            </w:r>
          </w:p>
        </w:tc>
        <w:tc>
          <w:tcPr>
            <w:tcW w:w="1275" w:type="dxa"/>
          </w:tcPr>
          <w:p w:rsidR="0081553F" w:rsidRDefault="0081553F" w:rsidP="008A22AD">
            <w:pPr>
              <w:jc w:val="center"/>
            </w:pPr>
            <w:r>
              <w:t>3</w:t>
            </w:r>
            <w:r w:rsidR="008A22AD">
              <w:t>8</w:t>
            </w:r>
            <w:r>
              <w:t>h</w:t>
            </w:r>
            <w:r>
              <w:rPr>
                <w:vertAlign w:val="subscript"/>
              </w:rPr>
              <w:t>6</w:t>
            </w:r>
          </w:p>
        </w:tc>
      </w:tr>
    </w:tbl>
    <w:p w:rsidR="0081553F" w:rsidRDefault="0081553F" w:rsidP="0081553F">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Tr="006A3E03">
        <w:tc>
          <w:tcPr>
            <w:tcW w:w="1152" w:type="dxa"/>
          </w:tcPr>
          <w:p w:rsidR="0081553F" w:rsidRDefault="0081553F" w:rsidP="008A22AD">
            <w:pPr>
              <w:jc w:val="center"/>
            </w:pPr>
            <w:r>
              <w:t>3</w:t>
            </w:r>
            <w:r w:rsidR="008A22AD">
              <w:t>8</w:t>
            </w:r>
            <w:r>
              <w:rPr>
                <w:vertAlign w:val="subscript"/>
              </w:rPr>
              <w:t>6</w:t>
            </w:r>
          </w:p>
        </w:tc>
        <w:tc>
          <w:tcPr>
            <w:tcW w:w="1083" w:type="dxa"/>
          </w:tcPr>
          <w:p w:rsidR="0081553F" w:rsidRDefault="0081553F" w:rsidP="006A3E03">
            <w:pPr>
              <w:jc w:val="center"/>
            </w:pPr>
            <w:r>
              <w:t>~</w:t>
            </w:r>
            <w:r w:rsidRPr="00FD00BA">
              <w:rPr>
                <w:vertAlign w:val="subscript"/>
              </w:rPr>
              <w:t>5</w:t>
            </w:r>
          </w:p>
        </w:tc>
        <w:tc>
          <w:tcPr>
            <w:tcW w:w="1134" w:type="dxa"/>
          </w:tcPr>
          <w:p w:rsidR="0081553F" w:rsidRDefault="0081553F" w:rsidP="006A3E03">
            <w:pPr>
              <w:jc w:val="center"/>
            </w:pPr>
            <w:r>
              <w:t>Rt</w:t>
            </w:r>
            <w:r>
              <w:rPr>
                <w:vertAlign w:val="subscript"/>
              </w:rPr>
              <w:t>5</w:t>
            </w:r>
          </w:p>
        </w:tc>
        <w:tc>
          <w:tcPr>
            <w:tcW w:w="1134" w:type="dxa"/>
          </w:tcPr>
          <w:p w:rsidR="0081553F" w:rsidRDefault="0081553F" w:rsidP="006A3E03">
            <w:pPr>
              <w:jc w:val="center"/>
            </w:pPr>
            <w:r>
              <w:t>Rb</w:t>
            </w:r>
            <w:r w:rsidRPr="00643105">
              <w:rPr>
                <w:vertAlign w:val="subscript"/>
              </w:rPr>
              <w:t>5</w:t>
            </w:r>
          </w:p>
        </w:tc>
        <w:tc>
          <w:tcPr>
            <w:tcW w:w="1079" w:type="dxa"/>
          </w:tcPr>
          <w:p w:rsidR="0081553F" w:rsidRDefault="0081553F" w:rsidP="006A3E03">
            <w:pPr>
              <w:jc w:val="center"/>
            </w:pPr>
            <w:r>
              <w:t>Ra</w:t>
            </w:r>
            <w:r>
              <w:rPr>
                <w:vertAlign w:val="subscript"/>
              </w:rPr>
              <w:t>5</w:t>
            </w:r>
          </w:p>
        </w:tc>
        <w:tc>
          <w:tcPr>
            <w:tcW w:w="1319" w:type="dxa"/>
          </w:tcPr>
          <w:p w:rsidR="0081553F" w:rsidRDefault="0081553F" w:rsidP="006A3E03">
            <w:pPr>
              <w:jc w:val="center"/>
            </w:pPr>
            <w:r>
              <w:t>02h</w:t>
            </w:r>
            <w:r>
              <w:rPr>
                <w:vertAlign w:val="subscript"/>
              </w:rPr>
              <w:t>6</w:t>
            </w:r>
          </w:p>
        </w:tc>
      </w:tr>
    </w:tbl>
    <w:p w:rsidR="0081553F" w:rsidRDefault="0081553F" w:rsidP="0081553F"/>
    <w:p w:rsidR="0081553F" w:rsidRDefault="0081553F" w:rsidP="0081553F">
      <w:r>
        <w:t>Clock Cycles: 0.5</w:t>
      </w:r>
    </w:p>
    <w:p w:rsidR="0029254F" w:rsidRDefault="0029254F" w:rsidP="0029254F">
      <w:pPr>
        <w:pStyle w:val="Heading1"/>
      </w:pPr>
      <w:r>
        <w:t>MUX – Multiplex</w:t>
      </w:r>
    </w:p>
    <w:p w:rsidR="0029254F" w:rsidRDefault="0029254F" w:rsidP="0029254F">
      <w:r>
        <w:t>Description:</w:t>
      </w:r>
    </w:p>
    <w:p w:rsidR="0029254F" w:rsidRDefault="0029254F" w:rsidP="0029254F">
      <w:pPr>
        <w:ind w:left="720"/>
      </w:pPr>
      <w:r>
        <w:t xml:space="preserve">The MUX instruction performs a bit-by-bit copy of a bit of </w:t>
      </w:r>
      <w:proofErr w:type="spellStart"/>
      <w:r>
        <w:t>Rb</w:t>
      </w:r>
      <w:proofErr w:type="spellEnd"/>
      <w:r>
        <w:t xml:space="preserve"> to the target register if the corresponding bit in Ra is set, or a copy of a bit from </w:t>
      </w:r>
      <w:proofErr w:type="spellStart"/>
      <w:r>
        <w:t>Rc</w:t>
      </w:r>
      <w:proofErr w:type="spellEnd"/>
      <w:r>
        <w:t xml:space="preserve"> i</w:t>
      </w:r>
      <w:r w:rsidR="006A4040">
        <w:t>f</w:t>
      </w:r>
      <w:r>
        <w:t xml:space="preserve"> the corresponding bit in Ra is clear.</w:t>
      </w:r>
    </w:p>
    <w:p w:rsidR="0029254F" w:rsidRPr="00A4184E" w:rsidRDefault="0029254F" w:rsidP="0029254F">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Tr="006A3E03">
        <w:tc>
          <w:tcPr>
            <w:tcW w:w="1152" w:type="dxa"/>
          </w:tcPr>
          <w:p w:rsidR="0029254F" w:rsidRDefault="0029254F" w:rsidP="00977C59">
            <w:pPr>
              <w:jc w:val="center"/>
            </w:pPr>
            <w:r>
              <w:t>2</w:t>
            </w:r>
            <w:r w:rsidR="00977C59">
              <w:t>A</w:t>
            </w:r>
            <w:r>
              <w:t>h</w:t>
            </w:r>
            <w:r>
              <w:rPr>
                <w:vertAlign w:val="subscript"/>
              </w:rPr>
              <w:t>6</w:t>
            </w:r>
          </w:p>
        </w:tc>
        <w:tc>
          <w:tcPr>
            <w:tcW w:w="1083" w:type="dxa"/>
          </w:tcPr>
          <w:p w:rsidR="0029254F" w:rsidRDefault="0029254F" w:rsidP="006A3E03">
            <w:pPr>
              <w:jc w:val="center"/>
            </w:pPr>
            <w:r>
              <w:t>Rt</w:t>
            </w:r>
            <w:r w:rsidRPr="00FD00BA">
              <w:rPr>
                <w:vertAlign w:val="subscript"/>
              </w:rPr>
              <w:t>5</w:t>
            </w:r>
          </w:p>
        </w:tc>
        <w:tc>
          <w:tcPr>
            <w:tcW w:w="1134" w:type="dxa"/>
          </w:tcPr>
          <w:p w:rsidR="0029254F" w:rsidRDefault="0029254F" w:rsidP="006A3E03">
            <w:pPr>
              <w:jc w:val="center"/>
            </w:pPr>
            <w:r>
              <w:t>Rc</w:t>
            </w:r>
            <w:r>
              <w:rPr>
                <w:vertAlign w:val="subscript"/>
              </w:rPr>
              <w:t>5</w:t>
            </w:r>
          </w:p>
        </w:tc>
        <w:tc>
          <w:tcPr>
            <w:tcW w:w="1134" w:type="dxa"/>
          </w:tcPr>
          <w:p w:rsidR="0029254F" w:rsidRDefault="0029254F" w:rsidP="006A3E03">
            <w:pPr>
              <w:jc w:val="center"/>
            </w:pPr>
            <w:r>
              <w:t>Rb</w:t>
            </w:r>
            <w:r w:rsidRPr="00643105">
              <w:rPr>
                <w:vertAlign w:val="subscript"/>
              </w:rPr>
              <w:t>5</w:t>
            </w:r>
          </w:p>
        </w:tc>
        <w:tc>
          <w:tcPr>
            <w:tcW w:w="1079" w:type="dxa"/>
          </w:tcPr>
          <w:p w:rsidR="0029254F" w:rsidRDefault="0029254F" w:rsidP="006A3E03">
            <w:pPr>
              <w:jc w:val="center"/>
            </w:pPr>
            <w:r>
              <w:t>Ra</w:t>
            </w:r>
            <w:r>
              <w:rPr>
                <w:vertAlign w:val="subscript"/>
              </w:rPr>
              <w:t>5</w:t>
            </w:r>
          </w:p>
        </w:tc>
        <w:tc>
          <w:tcPr>
            <w:tcW w:w="1319" w:type="dxa"/>
          </w:tcPr>
          <w:p w:rsidR="0029254F" w:rsidRDefault="0029254F" w:rsidP="006A3E03">
            <w:pPr>
              <w:jc w:val="center"/>
            </w:pPr>
            <w:r>
              <w:t>02h</w:t>
            </w:r>
            <w:r>
              <w:rPr>
                <w:vertAlign w:val="subscript"/>
              </w:rPr>
              <w:t>6</w:t>
            </w:r>
          </w:p>
        </w:tc>
      </w:tr>
    </w:tbl>
    <w:p w:rsidR="0029254F" w:rsidRDefault="0029254F" w:rsidP="0029254F"/>
    <w:p w:rsidR="0029254F" w:rsidRDefault="0029254F" w:rsidP="0029254F">
      <w:r>
        <w:t>Clock Cycles: 0.5</w:t>
      </w:r>
    </w:p>
    <w:p w:rsidR="001B3B23" w:rsidRDefault="001B3B23">
      <w:pPr>
        <w:rPr>
          <w:rFonts w:eastAsiaTheme="majorEastAsia" w:cstheme="majorBidi"/>
          <w:b/>
          <w:bCs/>
          <w:sz w:val="28"/>
          <w:szCs w:val="28"/>
        </w:rPr>
      </w:pPr>
      <w:r>
        <w:br w:type="page"/>
      </w:r>
    </w:p>
    <w:p w:rsidR="00752AE7" w:rsidRDefault="00752AE7" w:rsidP="00752AE7">
      <w:pPr>
        <w:pStyle w:val="Heading1"/>
      </w:pPr>
      <w:r>
        <w:t>NEG</w:t>
      </w:r>
      <w:r w:rsidR="001306F1">
        <w:t xml:space="preserve"> - Negate</w:t>
      </w:r>
    </w:p>
    <w:p w:rsidR="001306F1" w:rsidRDefault="001306F1" w:rsidP="00752AE7">
      <w:r>
        <w:t>Description:</w:t>
      </w:r>
    </w:p>
    <w:p w:rsidR="001306F1" w:rsidRDefault="001306F1" w:rsidP="00752AE7">
      <w:r>
        <w:t>This is an alternate mnemonic for the SUB instruction where the first register operand is R0.</w:t>
      </w:r>
    </w:p>
    <w:p w:rsidR="00752AE7" w:rsidRPr="00A4184E" w:rsidRDefault="00752AE7" w:rsidP="00752AE7">
      <w:r>
        <w:t>Instruction Format:</w:t>
      </w:r>
    </w:p>
    <w:p w:rsidR="00752AE7" w:rsidRDefault="00752AE7" w:rsidP="00752AE7">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Tr="0040792A">
        <w:tc>
          <w:tcPr>
            <w:tcW w:w="1152" w:type="dxa"/>
          </w:tcPr>
          <w:p w:rsidR="00752AE7" w:rsidRDefault="00752AE7" w:rsidP="00752AE7">
            <w:pPr>
              <w:jc w:val="center"/>
            </w:pPr>
            <w:r>
              <w:t>05</w:t>
            </w:r>
            <w:r>
              <w:rPr>
                <w:vertAlign w:val="subscript"/>
              </w:rPr>
              <w:t>6</w:t>
            </w:r>
          </w:p>
        </w:tc>
        <w:tc>
          <w:tcPr>
            <w:tcW w:w="1083" w:type="dxa"/>
          </w:tcPr>
          <w:p w:rsidR="00752AE7" w:rsidRDefault="00752AE7" w:rsidP="0040792A">
            <w:pPr>
              <w:jc w:val="center"/>
            </w:pPr>
            <w:r>
              <w:t>~</w:t>
            </w:r>
            <w:r w:rsidRPr="00FD00BA">
              <w:rPr>
                <w:vertAlign w:val="subscript"/>
              </w:rPr>
              <w:t>5</w:t>
            </w:r>
          </w:p>
        </w:tc>
        <w:tc>
          <w:tcPr>
            <w:tcW w:w="1134" w:type="dxa"/>
          </w:tcPr>
          <w:p w:rsidR="00752AE7" w:rsidRDefault="00752AE7" w:rsidP="0040792A">
            <w:pPr>
              <w:jc w:val="center"/>
            </w:pPr>
            <w:r>
              <w:t>Rt</w:t>
            </w:r>
            <w:r>
              <w:rPr>
                <w:vertAlign w:val="subscript"/>
              </w:rPr>
              <w:t>5</w:t>
            </w:r>
          </w:p>
        </w:tc>
        <w:tc>
          <w:tcPr>
            <w:tcW w:w="1134" w:type="dxa"/>
          </w:tcPr>
          <w:p w:rsidR="00752AE7" w:rsidRDefault="00752AE7" w:rsidP="00752AE7">
            <w:pPr>
              <w:jc w:val="center"/>
            </w:pPr>
            <w:r>
              <w:t>Rb</w:t>
            </w:r>
            <w:r w:rsidRPr="00643105">
              <w:rPr>
                <w:vertAlign w:val="subscript"/>
              </w:rPr>
              <w:t>5</w:t>
            </w:r>
          </w:p>
        </w:tc>
        <w:tc>
          <w:tcPr>
            <w:tcW w:w="1079" w:type="dxa"/>
          </w:tcPr>
          <w:p w:rsidR="00752AE7" w:rsidRDefault="00752AE7" w:rsidP="0040792A">
            <w:pPr>
              <w:jc w:val="center"/>
            </w:pPr>
            <w:r>
              <w:t>0</w:t>
            </w:r>
            <w:r>
              <w:rPr>
                <w:vertAlign w:val="subscript"/>
              </w:rPr>
              <w:t>5</w:t>
            </w:r>
          </w:p>
        </w:tc>
        <w:tc>
          <w:tcPr>
            <w:tcW w:w="1319" w:type="dxa"/>
          </w:tcPr>
          <w:p w:rsidR="00752AE7" w:rsidRDefault="00752AE7" w:rsidP="0040792A">
            <w:pPr>
              <w:jc w:val="center"/>
            </w:pPr>
            <w:r>
              <w:t>02h</w:t>
            </w:r>
            <w:r>
              <w:rPr>
                <w:vertAlign w:val="subscript"/>
              </w:rPr>
              <w:t>6</w:t>
            </w:r>
          </w:p>
        </w:tc>
      </w:tr>
    </w:tbl>
    <w:p w:rsidR="00752AE7" w:rsidRDefault="00752AE7" w:rsidP="00752AE7"/>
    <w:p w:rsidR="00752AE7" w:rsidRDefault="00752AE7" w:rsidP="00752AE7">
      <w:r>
        <w:t>Clock Cycles: 0.5</w:t>
      </w:r>
    </w:p>
    <w:p w:rsidR="001306F1" w:rsidRDefault="001306F1">
      <w:pPr>
        <w:rPr>
          <w:rFonts w:eastAsiaTheme="majorEastAsia" w:cstheme="majorBidi"/>
          <w:b/>
          <w:bCs/>
          <w:sz w:val="28"/>
          <w:szCs w:val="28"/>
        </w:rPr>
      </w:pPr>
      <w:r>
        <w:br w:type="page"/>
      </w:r>
    </w:p>
    <w:p w:rsidR="005D1877" w:rsidRDefault="005D1877" w:rsidP="005D1877">
      <w:pPr>
        <w:pStyle w:val="Heading1"/>
      </w:pPr>
      <w:r>
        <w:t>NOP – No Operation</w:t>
      </w:r>
    </w:p>
    <w:p w:rsidR="005D1877" w:rsidRDefault="005D1877" w:rsidP="005D1877">
      <w:r>
        <w:t>Description:</w:t>
      </w:r>
    </w:p>
    <w:p w:rsidR="005D1877" w:rsidRDefault="005D1877" w:rsidP="005D1877">
      <w:pPr>
        <w:ind w:left="720"/>
      </w:pPr>
      <w:r>
        <w:t xml:space="preserve">The </w:t>
      </w:r>
      <w:r w:rsidR="00764251">
        <w:t xml:space="preserve">NOP instruction doesn’t perform any operation. NOP’s are detected in the instruction fetch stage of the core and are not </w:t>
      </w:r>
      <w:proofErr w:type="spellStart"/>
      <w:r w:rsidR="00764251">
        <w:t>enqueued</w:t>
      </w:r>
      <w:proofErr w:type="spellEnd"/>
      <w:r w:rsidR="00764251">
        <w:t xml:space="preserve"> by the core. They do not occupy queue slots.</w:t>
      </w:r>
      <w:r w:rsidR="007212D3">
        <w:t xml:space="preserve"> Because NOPs don’t occupy queue slots they may not be used to synchronize operations between instructions. </w:t>
      </w:r>
    </w:p>
    <w:p w:rsidR="005D1877" w:rsidRDefault="005D1877" w:rsidP="005D1877">
      <w:r>
        <w:t>Instruction Format:</w:t>
      </w:r>
    </w:p>
    <w:tbl>
      <w:tblPr>
        <w:tblStyle w:val="TableGrid"/>
        <w:tblW w:w="0" w:type="auto"/>
        <w:tblInd w:w="720" w:type="dxa"/>
        <w:tblLook w:val="04A0" w:firstRow="1" w:lastRow="0" w:firstColumn="1" w:lastColumn="0" w:noHBand="0" w:noVBand="1"/>
      </w:tblPr>
      <w:tblGrid>
        <w:gridCol w:w="5637"/>
        <w:gridCol w:w="1275"/>
      </w:tblGrid>
      <w:tr w:rsidR="005D1877" w:rsidTr="003964FF">
        <w:tc>
          <w:tcPr>
            <w:tcW w:w="5637" w:type="dxa"/>
          </w:tcPr>
          <w:p w:rsidR="005D1877" w:rsidRDefault="005D1877" w:rsidP="005D1877">
            <w:pPr>
              <w:jc w:val="center"/>
            </w:pPr>
            <w:r>
              <w:t>Immediate</w:t>
            </w:r>
            <w:r>
              <w:rPr>
                <w:vertAlign w:val="subscript"/>
              </w:rPr>
              <w:t>26</w:t>
            </w:r>
          </w:p>
        </w:tc>
        <w:tc>
          <w:tcPr>
            <w:tcW w:w="1275" w:type="dxa"/>
          </w:tcPr>
          <w:p w:rsidR="005D1877" w:rsidRDefault="005D1877" w:rsidP="005D1877">
            <w:pPr>
              <w:jc w:val="center"/>
            </w:pPr>
            <w:r>
              <w:t>1Ch</w:t>
            </w:r>
            <w:r>
              <w:rPr>
                <w:vertAlign w:val="subscript"/>
              </w:rPr>
              <w:t>6</w:t>
            </w:r>
          </w:p>
        </w:tc>
      </w:tr>
    </w:tbl>
    <w:p w:rsidR="005D1877" w:rsidRDefault="005D1877" w:rsidP="005D1877">
      <w:pPr>
        <w:ind w:left="720"/>
      </w:pPr>
    </w:p>
    <w:p w:rsidR="00932B10" w:rsidRDefault="00932B10">
      <w:pPr>
        <w:rPr>
          <w:rFonts w:eastAsiaTheme="majorEastAsia" w:cstheme="majorBidi"/>
          <w:b/>
          <w:bCs/>
          <w:sz w:val="28"/>
          <w:szCs w:val="28"/>
        </w:rPr>
      </w:pPr>
      <w:r>
        <w:br w:type="page"/>
      </w:r>
    </w:p>
    <w:p w:rsidR="00B833F5" w:rsidRDefault="00B833F5" w:rsidP="00B833F5">
      <w:pPr>
        <w:pStyle w:val="Heading1"/>
      </w:pPr>
      <w:r>
        <w:t>OR – Bitwise Or</w:t>
      </w:r>
    </w:p>
    <w:p w:rsidR="00B833F5" w:rsidRDefault="00B833F5" w:rsidP="00B833F5">
      <w:r>
        <w:t>Description:</w:t>
      </w:r>
    </w:p>
    <w:p w:rsidR="00B833F5" w:rsidRDefault="00B833F5" w:rsidP="00B833F5">
      <w:pPr>
        <w:ind w:left="720"/>
      </w:pPr>
      <w:r>
        <w:t>Perform a bitwise or operation between two operands. The first operand must be in a register. The second operand may be in a register or may be an immediate value specified in the instruction.</w:t>
      </w:r>
    </w:p>
    <w:p w:rsidR="00B833F5" w:rsidRPr="00A4184E" w:rsidRDefault="00B833F5" w:rsidP="00B833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Tr="0040792A">
        <w:tc>
          <w:tcPr>
            <w:tcW w:w="3369" w:type="dxa"/>
          </w:tcPr>
          <w:p w:rsidR="00B833F5" w:rsidRDefault="00B833F5" w:rsidP="0040792A">
            <w:pPr>
              <w:jc w:val="center"/>
            </w:pPr>
            <w:r>
              <w:t>Immed</w:t>
            </w:r>
            <w:r w:rsidRPr="00643105">
              <w:rPr>
                <w:vertAlign w:val="subscript"/>
              </w:rPr>
              <w:t>1</w:t>
            </w:r>
            <w:r>
              <w:rPr>
                <w:vertAlign w:val="subscript"/>
              </w:rPr>
              <w:t>6</w:t>
            </w:r>
          </w:p>
        </w:tc>
        <w:tc>
          <w:tcPr>
            <w:tcW w:w="1134" w:type="dxa"/>
          </w:tcPr>
          <w:p w:rsidR="00B833F5" w:rsidRDefault="00B833F5" w:rsidP="0040792A">
            <w:pPr>
              <w:jc w:val="center"/>
            </w:pPr>
            <w:r>
              <w:t>Rt</w:t>
            </w:r>
            <w:r>
              <w:rPr>
                <w:vertAlign w:val="subscript"/>
              </w:rPr>
              <w:t>5</w:t>
            </w:r>
          </w:p>
        </w:tc>
        <w:tc>
          <w:tcPr>
            <w:tcW w:w="1134" w:type="dxa"/>
          </w:tcPr>
          <w:p w:rsidR="00B833F5" w:rsidRDefault="00B833F5" w:rsidP="0040792A">
            <w:pPr>
              <w:jc w:val="center"/>
            </w:pPr>
            <w:r>
              <w:t>Ra</w:t>
            </w:r>
            <w:r>
              <w:rPr>
                <w:vertAlign w:val="subscript"/>
              </w:rPr>
              <w:t>5</w:t>
            </w:r>
          </w:p>
        </w:tc>
        <w:tc>
          <w:tcPr>
            <w:tcW w:w="1275" w:type="dxa"/>
          </w:tcPr>
          <w:p w:rsidR="00B833F5" w:rsidRDefault="00B833F5" w:rsidP="009400B1">
            <w:pPr>
              <w:jc w:val="center"/>
            </w:pPr>
            <w:r>
              <w:t>0</w:t>
            </w:r>
            <w:r w:rsidR="009400B1">
              <w:t>9</w:t>
            </w:r>
            <w:r>
              <w:t>h</w:t>
            </w:r>
            <w:r>
              <w:rPr>
                <w:vertAlign w:val="subscript"/>
              </w:rPr>
              <w:t>6</w:t>
            </w:r>
          </w:p>
        </w:tc>
      </w:tr>
    </w:tbl>
    <w:p w:rsidR="00B833F5" w:rsidRDefault="00B833F5" w:rsidP="00B833F5">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Tr="0040792A">
        <w:tc>
          <w:tcPr>
            <w:tcW w:w="1152" w:type="dxa"/>
          </w:tcPr>
          <w:p w:rsidR="00B833F5" w:rsidRDefault="00B833F5" w:rsidP="009400B1">
            <w:pPr>
              <w:jc w:val="center"/>
            </w:pPr>
            <w:r>
              <w:t>0</w:t>
            </w:r>
            <w:r w:rsidR="009400B1">
              <w:t>9</w:t>
            </w:r>
            <w:r>
              <w:rPr>
                <w:vertAlign w:val="subscript"/>
              </w:rPr>
              <w:t>6</w:t>
            </w:r>
          </w:p>
        </w:tc>
        <w:tc>
          <w:tcPr>
            <w:tcW w:w="1083" w:type="dxa"/>
          </w:tcPr>
          <w:p w:rsidR="00B833F5" w:rsidRDefault="00B833F5" w:rsidP="0040792A">
            <w:pPr>
              <w:jc w:val="center"/>
            </w:pPr>
            <w:r>
              <w:t>~</w:t>
            </w:r>
            <w:r w:rsidRPr="00FD00BA">
              <w:rPr>
                <w:vertAlign w:val="subscript"/>
              </w:rPr>
              <w:t>5</w:t>
            </w:r>
          </w:p>
        </w:tc>
        <w:tc>
          <w:tcPr>
            <w:tcW w:w="1134" w:type="dxa"/>
          </w:tcPr>
          <w:p w:rsidR="00B833F5" w:rsidRDefault="00B833F5" w:rsidP="0040792A">
            <w:pPr>
              <w:jc w:val="center"/>
            </w:pPr>
            <w:r>
              <w:t>Rt</w:t>
            </w:r>
            <w:r>
              <w:rPr>
                <w:vertAlign w:val="subscript"/>
              </w:rPr>
              <w:t>5</w:t>
            </w:r>
          </w:p>
        </w:tc>
        <w:tc>
          <w:tcPr>
            <w:tcW w:w="1134" w:type="dxa"/>
          </w:tcPr>
          <w:p w:rsidR="00B833F5" w:rsidRDefault="00B833F5" w:rsidP="0040792A">
            <w:pPr>
              <w:jc w:val="center"/>
            </w:pPr>
            <w:r>
              <w:t>Rb</w:t>
            </w:r>
            <w:r w:rsidRPr="00643105">
              <w:rPr>
                <w:vertAlign w:val="subscript"/>
              </w:rPr>
              <w:t>5</w:t>
            </w:r>
          </w:p>
        </w:tc>
        <w:tc>
          <w:tcPr>
            <w:tcW w:w="1079" w:type="dxa"/>
          </w:tcPr>
          <w:p w:rsidR="00B833F5" w:rsidRDefault="00B833F5" w:rsidP="0040792A">
            <w:pPr>
              <w:jc w:val="center"/>
            </w:pPr>
            <w:r>
              <w:t>Ra</w:t>
            </w:r>
            <w:r>
              <w:rPr>
                <w:vertAlign w:val="subscript"/>
              </w:rPr>
              <w:t>5</w:t>
            </w:r>
          </w:p>
        </w:tc>
        <w:tc>
          <w:tcPr>
            <w:tcW w:w="1319" w:type="dxa"/>
          </w:tcPr>
          <w:p w:rsidR="00B833F5" w:rsidRDefault="00B833F5" w:rsidP="0040792A">
            <w:pPr>
              <w:jc w:val="center"/>
            </w:pPr>
            <w:r>
              <w:t>02h</w:t>
            </w:r>
            <w:r>
              <w:rPr>
                <w:vertAlign w:val="subscript"/>
              </w:rPr>
              <w:t>6</w:t>
            </w:r>
          </w:p>
        </w:tc>
      </w:tr>
    </w:tbl>
    <w:p w:rsidR="00B833F5" w:rsidRDefault="00B833F5" w:rsidP="00B833F5"/>
    <w:p w:rsidR="00B833F5" w:rsidRDefault="00B833F5" w:rsidP="00B833F5">
      <w:r>
        <w:t>Clock Cycles: 0.5</w:t>
      </w:r>
    </w:p>
    <w:p w:rsidR="00C22796" w:rsidRDefault="00C22796">
      <w:pPr>
        <w:rPr>
          <w:rFonts w:eastAsiaTheme="majorEastAsia" w:cstheme="majorBidi"/>
          <w:b/>
          <w:bCs/>
          <w:sz w:val="28"/>
          <w:szCs w:val="28"/>
        </w:rPr>
      </w:pPr>
      <w:r>
        <w:br w:type="page"/>
      </w:r>
    </w:p>
    <w:p w:rsidR="00017B25" w:rsidRDefault="00017B25" w:rsidP="00017B25">
      <w:pPr>
        <w:pStyle w:val="Heading1"/>
      </w:pPr>
      <w:r>
        <w:t>PUSH – Push Register on Stack</w:t>
      </w:r>
    </w:p>
    <w:p w:rsidR="00017B25" w:rsidRDefault="00017B25" w:rsidP="00017B25">
      <w:r>
        <w:t>Description:</w:t>
      </w:r>
    </w:p>
    <w:p w:rsidR="00017B25" w:rsidRDefault="00017B25" w:rsidP="00017B25">
      <w:pPr>
        <w:ind w:left="720"/>
      </w:pPr>
      <w:r>
        <w:t>Stores a word (64 bit) value to memory and decrements the stack pointer register. The decrement of the stack pointer register takes place before the store operation.</w:t>
      </w:r>
      <w:r w:rsidR="00402B63">
        <w:t xml:space="preserve"> This is an alternate mnemonic for the store word with increment / decrement instruction.</w:t>
      </w:r>
    </w:p>
    <w:p w:rsidR="00017B25" w:rsidRPr="00A4184E" w:rsidRDefault="00017B25" w:rsidP="00017B25">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Tr="006A3E03">
        <w:tc>
          <w:tcPr>
            <w:tcW w:w="1152" w:type="dxa"/>
          </w:tcPr>
          <w:p w:rsidR="00017B25" w:rsidRDefault="00017B25" w:rsidP="006A3E03">
            <w:pPr>
              <w:jc w:val="center"/>
            </w:pPr>
            <w:r>
              <w:t>19h</w:t>
            </w:r>
            <w:r>
              <w:rPr>
                <w:vertAlign w:val="subscript"/>
              </w:rPr>
              <w:t>6</w:t>
            </w:r>
          </w:p>
        </w:tc>
        <w:tc>
          <w:tcPr>
            <w:tcW w:w="1083" w:type="dxa"/>
          </w:tcPr>
          <w:p w:rsidR="00017B25" w:rsidRDefault="00017B25" w:rsidP="006A3E03">
            <w:pPr>
              <w:jc w:val="center"/>
            </w:pPr>
            <w:r>
              <w:t>18h</w:t>
            </w:r>
            <w:r w:rsidRPr="00FD00BA">
              <w:rPr>
                <w:vertAlign w:val="subscript"/>
              </w:rPr>
              <w:t>5</w:t>
            </w:r>
          </w:p>
        </w:tc>
        <w:tc>
          <w:tcPr>
            <w:tcW w:w="1134" w:type="dxa"/>
          </w:tcPr>
          <w:p w:rsidR="00017B25" w:rsidRDefault="00017B25" w:rsidP="006A3E03">
            <w:pPr>
              <w:jc w:val="center"/>
            </w:pPr>
            <w:r>
              <w:t>1Fh</w:t>
            </w:r>
            <w:r>
              <w:rPr>
                <w:vertAlign w:val="subscript"/>
              </w:rPr>
              <w:t>5</w:t>
            </w:r>
          </w:p>
        </w:tc>
        <w:tc>
          <w:tcPr>
            <w:tcW w:w="1134" w:type="dxa"/>
          </w:tcPr>
          <w:p w:rsidR="00017B25" w:rsidRDefault="00017B25" w:rsidP="006A3E03">
            <w:pPr>
              <w:jc w:val="center"/>
            </w:pPr>
            <w:r>
              <w:t>Rb</w:t>
            </w:r>
            <w:r w:rsidRPr="00643105">
              <w:rPr>
                <w:vertAlign w:val="subscript"/>
              </w:rPr>
              <w:t>5</w:t>
            </w:r>
          </w:p>
        </w:tc>
        <w:tc>
          <w:tcPr>
            <w:tcW w:w="1079" w:type="dxa"/>
          </w:tcPr>
          <w:p w:rsidR="00017B25" w:rsidRDefault="00017B25" w:rsidP="006A3E03">
            <w:pPr>
              <w:jc w:val="center"/>
            </w:pPr>
            <w:r>
              <w:t>1Fh</w:t>
            </w:r>
            <w:r>
              <w:rPr>
                <w:vertAlign w:val="subscript"/>
              </w:rPr>
              <w:t>5</w:t>
            </w:r>
          </w:p>
        </w:tc>
        <w:tc>
          <w:tcPr>
            <w:tcW w:w="1319" w:type="dxa"/>
          </w:tcPr>
          <w:p w:rsidR="00017B25" w:rsidRDefault="00017B25" w:rsidP="006A3E03">
            <w:pPr>
              <w:jc w:val="center"/>
            </w:pPr>
            <w:r>
              <w:t>02h</w:t>
            </w:r>
            <w:r>
              <w:rPr>
                <w:vertAlign w:val="subscript"/>
              </w:rPr>
              <w:t>6</w:t>
            </w:r>
          </w:p>
        </w:tc>
      </w:tr>
    </w:tbl>
    <w:p w:rsidR="00017B25" w:rsidRDefault="00017B25" w:rsidP="00017B25"/>
    <w:p w:rsidR="00017B25" w:rsidRDefault="00017B25" w:rsidP="00017B25">
      <w:r>
        <w:t>Clock Cycles: 0.5</w:t>
      </w:r>
    </w:p>
    <w:p w:rsidR="00D82C4D" w:rsidRDefault="00D82C4D" w:rsidP="00D82C4D">
      <w:pPr>
        <w:pStyle w:val="Heading1"/>
      </w:pPr>
      <w:r>
        <w:t>RET – Return</w:t>
      </w:r>
    </w:p>
    <w:p w:rsidR="00D82C4D" w:rsidRDefault="00D82C4D" w:rsidP="00D82C4D">
      <w:r>
        <w:t>Description:</w:t>
      </w:r>
    </w:p>
    <w:p w:rsidR="00D82C4D" w:rsidRDefault="00D82C4D" w:rsidP="00D82C4D">
      <w:pPr>
        <w:ind w:left="720"/>
      </w:pPr>
      <w:r>
        <w:t>RET is an alternate form for the JAL instruction. The source register is assumed to be r29 by the assembler. The program counter is loaded with the sum of r29 and a constant value specified in the instruction.</w:t>
      </w:r>
      <w:r w:rsidR="00CB3A70">
        <w:t xml:space="preserve"> Typically the value is zero.</w:t>
      </w:r>
    </w:p>
    <w:p w:rsidR="00D82C4D" w:rsidRPr="00A4184E" w:rsidRDefault="00D82C4D" w:rsidP="00D82C4D">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Tr="00B514D0">
        <w:tc>
          <w:tcPr>
            <w:tcW w:w="3369" w:type="dxa"/>
          </w:tcPr>
          <w:p w:rsidR="00D82C4D" w:rsidRDefault="00D82C4D" w:rsidP="00B514D0">
            <w:pPr>
              <w:jc w:val="center"/>
            </w:pPr>
            <w:r>
              <w:t>Immed</w:t>
            </w:r>
            <w:r w:rsidRPr="00643105">
              <w:rPr>
                <w:vertAlign w:val="subscript"/>
              </w:rPr>
              <w:t>1</w:t>
            </w:r>
            <w:r>
              <w:rPr>
                <w:vertAlign w:val="subscript"/>
              </w:rPr>
              <w:t>6</w:t>
            </w:r>
          </w:p>
        </w:tc>
        <w:tc>
          <w:tcPr>
            <w:tcW w:w="1134" w:type="dxa"/>
          </w:tcPr>
          <w:p w:rsidR="00D82C4D" w:rsidRDefault="00D82C4D" w:rsidP="00B514D0">
            <w:pPr>
              <w:jc w:val="center"/>
            </w:pPr>
            <w:r>
              <w:t>0</w:t>
            </w:r>
            <w:r>
              <w:rPr>
                <w:vertAlign w:val="subscript"/>
              </w:rPr>
              <w:t>5</w:t>
            </w:r>
          </w:p>
        </w:tc>
        <w:tc>
          <w:tcPr>
            <w:tcW w:w="1134" w:type="dxa"/>
          </w:tcPr>
          <w:p w:rsidR="00D82C4D" w:rsidRDefault="00D82C4D" w:rsidP="00B514D0">
            <w:pPr>
              <w:jc w:val="center"/>
            </w:pPr>
            <w:r>
              <w:t>1Dh</w:t>
            </w:r>
            <w:r>
              <w:rPr>
                <w:vertAlign w:val="subscript"/>
              </w:rPr>
              <w:t>5</w:t>
            </w:r>
          </w:p>
        </w:tc>
        <w:tc>
          <w:tcPr>
            <w:tcW w:w="1275" w:type="dxa"/>
          </w:tcPr>
          <w:p w:rsidR="00D82C4D" w:rsidRDefault="00D82C4D" w:rsidP="00B514D0">
            <w:pPr>
              <w:jc w:val="center"/>
            </w:pPr>
            <w:r>
              <w:t>18h</w:t>
            </w:r>
            <w:r>
              <w:rPr>
                <w:vertAlign w:val="subscript"/>
              </w:rPr>
              <w:t>6</w:t>
            </w:r>
          </w:p>
        </w:tc>
      </w:tr>
    </w:tbl>
    <w:p w:rsidR="00D82C4D" w:rsidRDefault="00D82C4D" w:rsidP="00D82C4D">
      <w:pPr>
        <w:ind w:left="720"/>
      </w:pPr>
    </w:p>
    <w:p w:rsidR="00D82C4D" w:rsidRDefault="00D82C4D" w:rsidP="00D82C4D">
      <w:r>
        <w:t xml:space="preserve">Clock Cycles: </w:t>
      </w:r>
    </w:p>
    <w:p w:rsidR="00D82C4D" w:rsidRDefault="00D82C4D">
      <w:pPr>
        <w:rPr>
          <w:rFonts w:eastAsiaTheme="majorEastAsia" w:cstheme="majorBidi"/>
          <w:b/>
          <w:bCs/>
          <w:sz w:val="28"/>
          <w:szCs w:val="28"/>
        </w:rPr>
      </w:pPr>
      <w:r>
        <w:br w:type="page"/>
      </w:r>
    </w:p>
    <w:p w:rsidR="0076574B" w:rsidRDefault="0076574B" w:rsidP="0076574B">
      <w:pPr>
        <w:pStyle w:val="Heading1"/>
      </w:pPr>
      <w:r>
        <w:t>SB – Store Byte</w:t>
      </w:r>
    </w:p>
    <w:p w:rsidR="0076574B" w:rsidRDefault="0076574B" w:rsidP="0076574B">
      <w:r>
        <w:t>Description:</w:t>
      </w:r>
    </w:p>
    <w:p w:rsidR="0076574B" w:rsidRDefault="0076574B" w:rsidP="0076574B">
      <w:pPr>
        <w:ind w:left="720"/>
      </w:pPr>
      <w:r>
        <w:t xml:space="preserve">This instruction stores a byte (8 bit) value to memory. </w:t>
      </w:r>
    </w:p>
    <w:p w:rsidR="0076574B" w:rsidRPr="00A4184E" w:rsidRDefault="0076574B" w:rsidP="0076574B">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Tr="00B514D0">
        <w:tc>
          <w:tcPr>
            <w:tcW w:w="3369" w:type="dxa"/>
          </w:tcPr>
          <w:p w:rsidR="0076574B" w:rsidRDefault="0076574B" w:rsidP="00B514D0">
            <w:pPr>
              <w:jc w:val="center"/>
            </w:pPr>
            <w:r>
              <w:t>Immed</w:t>
            </w:r>
            <w:r w:rsidRPr="00643105">
              <w:rPr>
                <w:vertAlign w:val="subscript"/>
              </w:rPr>
              <w:t>1</w:t>
            </w:r>
            <w:r>
              <w:rPr>
                <w:vertAlign w:val="subscript"/>
              </w:rPr>
              <w:t>6</w:t>
            </w:r>
          </w:p>
        </w:tc>
        <w:tc>
          <w:tcPr>
            <w:tcW w:w="1134" w:type="dxa"/>
          </w:tcPr>
          <w:p w:rsidR="0076574B" w:rsidRDefault="0076574B" w:rsidP="007C360B">
            <w:pPr>
              <w:jc w:val="center"/>
            </w:pPr>
            <w:r>
              <w:t>R</w:t>
            </w:r>
            <w:r w:rsidR="007C360B">
              <w:t>b</w:t>
            </w:r>
            <w:r>
              <w:rPr>
                <w:vertAlign w:val="subscript"/>
              </w:rPr>
              <w:t>5</w:t>
            </w:r>
          </w:p>
        </w:tc>
        <w:tc>
          <w:tcPr>
            <w:tcW w:w="1134" w:type="dxa"/>
          </w:tcPr>
          <w:p w:rsidR="0076574B" w:rsidRDefault="0076574B" w:rsidP="00B514D0">
            <w:pPr>
              <w:jc w:val="center"/>
            </w:pPr>
            <w:r>
              <w:t>Ra</w:t>
            </w:r>
            <w:r>
              <w:rPr>
                <w:vertAlign w:val="subscript"/>
              </w:rPr>
              <w:t>5</w:t>
            </w:r>
          </w:p>
        </w:tc>
        <w:tc>
          <w:tcPr>
            <w:tcW w:w="1275" w:type="dxa"/>
          </w:tcPr>
          <w:p w:rsidR="0076574B" w:rsidRDefault="0076574B" w:rsidP="0076574B">
            <w:pPr>
              <w:jc w:val="center"/>
            </w:pPr>
            <w:r>
              <w:t>15h</w:t>
            </w:r>
            <w:r>
              <w:rPr>
                <w:vertAlign w:val="subscript"/>
              </w:rPr>
              <w:t>6</w:t>
            </w:r>
          </w:p>
        </w:tc>
      </w:tr>
    </w:tbl>
    <w:p w:rsidR="0076574B" w:rsidRDefault="0076574B" w:rsidP="0076574B">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Tr="006A3E03">
        <w:tc>
          <w:tcPr>
            <w:tcW w:w="1152" w:type="dxa"/>
          </w:tcPr>
          <w:p w:rsidR="00DE4C6C" w:rsidRDefault="00DE4C6C" w:rsidP="00DE4C6C">
            <w:pPr>
              <w:jc w:val="center"/>
            </w:pPr>
            <w:r>
              <w:t>15h</w:t>
            </w:r>
            <w:r>
              <w:rPr>
                <w:vertAlign w:val="subscript"/>
              </w:rPr>
              <w:t>6</w:t>
            </w:r>
          </w:p>
        </w:tc>
        <w:tc>
          <w:tcPr>
            <w:tcW w:w="541" w:type="dxa"/>
          </w:tcPr>
          <w:p w:rsidR="00DE4C6C" w:rsidRDefault="00DE4C6C" w:rsidP="006A3E03">
            <w:pPr>
              <w:jc w:val="center"/>
            </w:pPr>
            <w:r>
              <w:t>~</w:t>
            </w:r>
            <w:r>
              <w:rPr>
                <w:vertAlign w:val="subscript"/>
              </w:rPr>
              <w:t>3</w:t>
            </w:r>
          </w:p>
        </w:tc>
        <w:tc>
          <w:tcPr>
            <w:tcW w:w="542" w:type="dxa"/>
          </w:tcPr>
          <w:p w:rsidR="00DE4C6C" w:rsidRDefault="00DE4C6C" w:rsidP="006A3E03">
            <w:pPr>
              <w:jc w:val="center"/>
            </w:pPr>
            <w:r>
              <w:t>Sc</w:t>
            </w:r>
            <w:r w:rsidRPr="002A67FF">
              <w:rPr>
                <w:vertAlign w:val="subscript"/>
              </w:rPr>
              <w:t>2</w:t>
            </w:r>
          </w:p>
        </w:tc>
        <w:tc>
          <w:tcPr>
            <w:tcW w:w="1134" w:type="dxa"/>
          </w:tcPr>
          <w:p w:rsidR="00DE4C6C" w:rsidRDefault="00DE4C6C" w:rsidP="00DE4C6C">
            <w:pPr>
              <w:jc w:val="center"/>
            </w:pPr>
            <w:r>
              <w:t>Rc</w:t>
            </w:r>
            <w:r>
              <w:rPr>
                <w:vertAlign w:val="subscript"/>
              </w:rPr>
              <w:t>5</w:t>
            </w:r>
          </w:p>
        </w:tc>
        <w:tc>
          <w:tcPr>
            <w:tcW w:w="1134" w:type="dxa"/>
          </w:tcPr>
          <w:p w:rsidR="00DE4C6C" w:rsidRDefault="00DE4C6C" w:rsidP="006A3E03">
            <w:pPr>
              <w:jc w:val="center"/>
            </w:pPr>
            <w:r>
              <w:t>Rb</w:t>
            </w:r>
            <w:r w:rsidRPr="00643105">
              <w:rPr>
                <w:vertAlign w:val="subscript"/>
              </w:rPr>
              <w:t>5</w:t>
            </w:r>
          </w:p>
        </w:tc>
        <w:tc>
          <w:tcPr>
            <w:tcW w:w="1079" w:type="dxa"/>
          </w:tcPr>
          <w:p w:rsidR="00DE4C6C" w:rsidRDefault="00DE4C6C" w:rsidP="006A3E03">
            <w:pPr>
              <w:jc w:val="center"/>
            </w:pPr>
            <w:r>
              <w:t>Ra</w:t>
            </w:r>
            <w:r>
              <w:rPr>
                <w:vertAlign w:val="subscript"/>
              </w:rPr>
              <w:t>5</w:t>
            </w:r>
          </w:p>
        </w:tc>
        <w:tc>
          <w:tcPr>
            <w:tcW w:w="1319" w:type="dxa"/>
          </w:tcPr>
          <w:p w:rsidR="00DE4C6C" w:rsidRDefault="00DE4C6C" w:rsidP="006A3E03">
            <w:pPr>
              <w:jc w:val="center"/>
            </w:pPr>
            <w:r>
              <w:t>02h</w:t>
            </w:r>
            <w:r>
              <w:rPr>
                <w:vertAlign w:val="subscript"/>
              </w:rPr>
              <w:t>6</w:t>
            </w:r>
          </w:p>
        </w:tc>
      </w:tr>
    </w:tbl>
    <w:p w:rsidR="00DE4C6C" w:rsidRDefault="00DE4C6C" w:rsidP="0076574B">
      <w:pPr>
        <w:ind w:left="720"/>
      </w:pPr>
    </w:p>
    <w:p w:rsidR="00D71866" w:rsidRDefault="00D71866" w:rsidP="0076574B">
      <w:r>
        <w:t>Operation:</w:t>
      </w:r>
    </w:p>
    <w:p w:rsidR="00D71866" w:rsidRDefault="00D71866" w:rsidP="00D71866">
      <w:pPr>
        <w:ind w:left="720"/>
      </w:pPr>
      <w:proofErr w:type="gramStart"/>
      <w:r>
        <w:t>Memory</w:t>
      </w:r>
      <w:r w:rsidRPr="00D71866">
        <w:rPr>
          <w:vertAlign w:val="subscript"/>
        </w:rPr>
        <w:t>8</w:t>
      </w:r>
      <w:r>
        <w:t>[</w:t>
      </w:r>
      <w:proofErr w:type="gramEnd"/>
      <w:r>
        <w:t xml:space="preserve">Ra + immediate] = </w:t>
      </w:r>
      <w:proofErr w:type="spellStart"/>
      <w:r>
        <w:t>Rb</w:t>
      </w:r>
      <w:proofErr w:type="spellEnd"/>
    </w:p>
    <w:p w:rsidR="0076574B" w:rsidRDefault="0076574B" w:rsidP="0076574B">
      <w:r>
        <w:t>Clock Cycles: 4 minimum depending on memory access time</w:t>
      </w:r>
    </w:p>
    <w:p w:rsidR="00420E98" w:rsidRDefault="00420E98" w:rsidP="00420E98">
      <w:pPr>
        <w:pStyle w:val="Heading1"/>
      </w:pPr>
      <w:r>
        <w:t>SEI – Set Interrupt Mask</w:t>
      </w:r>
    </w:p>
    <w:p w:rsidR="00420E98" w:rsidRDefault="00420E98" w:rsidP="00420E98">
      <w:r>
        <w:t>SEI #3</w:t>
      </w:r>
    </w:p>
    <w:p w:rsidR="00420E98" w:rsidRDefault="00420E98" w:rsidP="00420E98">
      <w:r>
        <w:t>Description:</w:t>
      </w:r>
    </w:p>
    <w:p w:rsidR="00420E98" w:rsidRDefault="00420E98" w:rsidP="00420E98">
      <w:pPr>
        <w:ind w:left="720"/>
      </w:pPr>
      <w:r>
        <w:t xml:space="preserve">The interrupt level mask is set to the value specified by the instruction. </w:t>
      </w:r>
      <w:r w:rsidR="00E44B81">
        <w:t>The value used is the bitwise or of the contents of register Ra and an immediate (M</w:t>
      </w:r>
      <w:r w:rsidR="00E44B81" w:rsidRPr="00E44B81">
        <w:rPr>
          <w:vertAlign w:val="subscript"/>
        </w:rPr>
        <w:t>3</w:t>
      </w:r>
      <w:r w:rsidR="00E44B81">
        <w:t xml:space="preserve">) supplied in the instruction. </w:t>
      </w:r>
      <w:r>
        <w:t>The assembler assumes a mask value of seven, masking all interrupts, if no mask value is specified.</w:t>
      </w:r>
      <w:r w:rsidR="00D6252D">
        <w:t xml:space="preserve"> </w:t>
      </w:r>
      <w:r w:rsidR="00E44B81">
        <w:t>Usually e</w:t>
      </w:r>
      <w:r w:rsidR="00D6252D">
        <w:t>ither M</w:t>
      </w:r>
      <w:r w:rsidR="00D6252D" w:rsidRPr="00D6252D">
        <w:rPr>
          <w:vertAlign w:val="subscript"/>
        </w:rPr>
        <w:t>3</w:t>
      </w:r>
      <w:r w:rsidR="00D6252D">
        <w:t xml:space="preserve"> or Ra should be zero.</w:t>
      </w:r>
    </w:p>
    <w:p w:rsidR="00420E98" w:rsidRDefault="00420E98" w:rsidP="00420E98">
      <w: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Tr="0040792A">
        <w:tc>
          <w:tcPr>
            <w:tcW w:w="1152" w:type="dxa"/>
          </w:tcPr>
          <w:p w:rsidR="00D6252D" w:rsidRDefault="00D6252D" w:rsidP="00420E98">
            <w:pPr>
              <w:jc w:val="center"/>
            </w:pPr>
            <w:r>
              <w:t>30</w:t>
            </w:r>
            <w:r>
              <w:rPr>
                <w:vertAlign w:val="subscript"/>
              </w:rPr>
              <w:t>6</w:t>
            </w:r>
          </w:p>
        </w:tc>
        <w:tc>
          <w:tcPr>
            <w:tcW w:w="1083" w:type="dxa"/>
          </w:tcPr>
          <w:p w:rsidR="00D6252D" w:rsidRDefault="00D6252D" w:rsidP="00D6252D">
            <w:pPr>
              <w:jc w:val="center"/>
            </w:pPr>
            <w:r>
              <w:t>~</w:t>
            </w:r>
            <w:r>
              <w:rPr>
                <w:vertAlign w:val="subscript"/>
              </w:rPr>
              <w:t>5</w:t>
            </w:r>
          </w:p>
        </w:tc>
        <w:tc>
          <w:tcPr>
            <w:tcW w:w="1134" w:type="dxa"/>
          </w:tcPr>
          <w:p w:rsidR="00D6252D" w:rsidRDefault="00D6252D" w:rsidP="003964FF">
            <w:pPr>
              <w:jc w:val="center"/>
            </w:pPr>
            <w:r>
              <w:t>~</w:t>
            </w:r>
            <w:r>
              <w:rPr>
                <w:vertAlign w:val="subscript"/>
              </w:rPr>
              <w:t>5</w:t>
            </w:r>
          </w:p>
        </w:tc>
        <w:tc>
          <w:tcPr>
            <w:tcW w:w="414" w:type="dxa"/>
          </w:tcPr>
          <w:p w:rsidR="00D6252D" w:rsidRDefault="00D6252D" w:rsidP="00D6252D">
            <w:pPr>
              <w:jc w:val="center"/>
            </w:pPr>
            <w:r>
              <w:t>~</w:t>
            </w:r>
            <w:r>
              <w:rPr>
                <w:vertAlign w:val="subscript"/>
              </w:rPr>
              <w:t>2</w:t>
            </w:r>
          </w:p>
        </w:tc>
        <w:tc>
          <w:tcPr>
            <w:tcW w:w="720" w:type="dxa"/>
          </w:tcPr>
          <w:p w:rsidR="00D6252D" w:rsidRDefault="00D6252D" w:rsidP="003964FF">
            <w:pPr>
              <w:jc w:val="center"/>
            </w:pPr>
            <w:r>
              <w:t>M</w:t>
            </w:r>
            <w:r w:rsidRPr="00420E98">
              <w:rPr>
                <w:vertAlign w:val="subscript"/>
              </w:rPr>
              <w:t>3</w:t>
            </w:r>
          </w:p>
        </w:tc>
        <w:tc>
          <w:tcPr>
            <w:tcW w:w="1079" w:type="dxa"/>
          </w:tcPr>
          <w:p w:rsidR="00D6252D" w:rsidRDefault="00D6252D" w:rsidP="003964FF">
            <w:pPr>
              <w:jc w:val="center"/>
            </w:pPr>
            <w:r>
              <w:t>Ra</w:t>
            </w:r>
            <w:r>
              <w:rPr>
                <w:vertAlign w:val="subscript"/>
              </w:rPr>
              <w:t>5</w:t>
            </w:r>
          </w:p>
        </w:tc>
        <w:tc>
          <w:tcPr>
            <w:tcW w:w="1418" w:type="dxa"/>
          </w:tcPr>
          <w:p w:rsidR="00D6252D" w:rsidRDefault="00D6252D" w:rsidP="003964FF">
            <w:pPr>
              <w:jc w:val="center"/>
            </w:pPr>
            <w:r>
              <w:t>02h</w:t>
            </w:r>
            <w:r>
              <w:rPr>
                <w:vertAlign w:val="subscript"/>
              </w:rPr>
              <w:t>6</w:t>
            </w:r>
          </w:p>
        </w:tc>
      </w:tr>
    </w:tbl>
    <w:p w:rsidR="00DA48E1" w:rsidRDefault="00DA48E1" w:rsidP="00AC3D43"/>
    <w:p w:rsidR="00DA48E1" w:rsidRDefault="00DA48E1" w:rsidP="00AC3D43">
      <w:r>
        <w:t>Operation:</w:t>
      </w:r>
    </w:p>
    <w:p w:rsidR="00AC3D43" w:rsidRDefault="00DA48E1" w:rsidP="00DA48E1">
      <w:pPr>
        <w:ind w:left="720"/>
        <w:rPr>
          <w:rFonts w:eastAsiaTheme="majorEastAsia" w:cstheme="majorBidi"/>
          <w:sz w:val="28"/>
          <w:szCs w:val="28"/>
        </w:rPr>
      </w:pPr>
      <w:proofErr w:type="spellStart"/>
      <w:proofErr w:type="gramStart"/>
      <w:r>
        <w:t>im</w:t>
      </w:r>
      <w:proofErr w:type="spellEnd"/>
      <w:proofErr w:type="gramEnd"/>
      <w:r>
        <w:t xml:space="preserve"> = M</w:t>
      </w:r>
      <w:r w:rsidRPr="00DA48E1">
        <w:rPr>
          <w:vertAlign w:val="subscript"/>
        </w:rPr>
        <w:t>3</w:t>
      </w:r>
      <w:r>
        <w:t xml:space="preserve"> | Ra</w:t>
      </w:r>
      <w:r w:rsidR="00AC3D43">
        <w:br w:type="page"/>
      </w:r>
    </w:p>
    <w:p w:rsidR="009C6E5E" w:rsidRDefault="009C6E5E" w:rsidP="009C6E5E">
      <w:pPr>
        <w:pStyle w:val="Heading1"/>
      </w:pPr>
      <w:r>
        <w:t>SH – Store Half-Word</w:t>
      </w:r>
    </w:p>
    <w:p w:rsidR="009C6E5E" w:rsidRDefault="009C6E5E" w:rsidP="009C6E5E">
      <w:r>
        <w:t>Description:</w:t>
      </w:r>
    </w:p>
    <w:p w:rsidR="009C6E5E" w:rsidRDefault="009C6E5E" w:rsidP="009C6E5E">
      <w:pPr>
        <w:ind w:left="720"/>
      </w:pPr>
      <w:r>
        <w:t>This instruction stores a half-word (32 bit) value to memory. The memory address must be half-word aligned.</w:t>
      </w:r>
    </w:p>
    <w:p w:rsidR="009C6E5E" w:rsidRPr="00A4184E" w:rsidRDefault="009C6E5E" w:rsidP="009C6E5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Tr="0040792A">
        <w:tc>
          <w:tcPr>
            <w:tcW w:w="3369" w:type="dxa"/>
          </w:tcPr>
          <w:p w:rsidR="009C6E5E" w:rsidRDefault="009C6E5E" w:rsidP="0040792A">
            <w:pPr>
              <w:jc w:val="center"/>
            </w:pPr>
            <w:r>
              <w:t>Immed</w:t>
            </w:r>
            <w:r w:rsidRPr="00643105">
              <w:rPr>
                <w:vertAlign w:val="subscript"/>
              </w:rPr>
              <w:t>1</w:t>
            </w:r>
            <w:r>
              <w:rPr>
                <w:vertAlign w:val="subscript"/>
              </w:rPr>
              <w:t>6</w:t>
            </w:r>
          </w:p>
        </w:tc>
        <w:tc>
          <w:tcPr>
            <w:tcW w:w="1134" w:type="dxa"/>
          </w:tcPr>
          <w:p w:rsidR="009C6E5E" w:rsidRDefault="009C6E5E" w:rsidP="007C360B">
            <w:pPr>
              <w:jc w:val="center"/>
            </w:pPr>
            <w:r>
              <w:t>R</w:t>
            </w:r>
            <w:r w:rsidR="007C360B">
              <w:t>b</w:t>
            </w:r>
            <w:r>
              <w:rPr>
                <w:vertAlign w:val="subscript"/>
              </w:rPr>
              <w:t>5</w:t>
            </w:r>
          </w:p>
        </w:tc>
        <w:tc>
          <w:tcPr>
            <w:tcW w:w="1134" w:type="dxa"/>
          </w:tcPr>
          <w:p w:rsidR="009C6E5E" w:rsidRDefault="009C6E5E" w:rsidP="0040792A">
            <w:pPr>
              <w:jc w:val="center"/>
            </w:pPr>
            <w:r>
              <w:t>Ra</w:t>
            </w:r>
            <w:r>
              <w:rPr>
                <w:vertAlign w:val="subscript"/>
              </w:rPr>
              <w:t>5</w:t>
            </w:r>
          </w:p>
        </w:tc>
        <w:tc>
          <w:tcPr>
            <w:tcW w:w="1275" w:type="dxa"/>
          </w:tcPr>
          <w:p w:rsidR="009C6E5E" w:rsidRDefault="009C6E5E" w:rsidP="009C6E5E">
            <w:pPr>
              <w:jc w:val="center"/>
            </w:pPr>
            <w:r>
              <w:t>14h</w:t>
            </w:r>
            <w:r>
              <w:rPr>
                <w:vertAlign w:val="subscript"/>
              </w:rPr>
              <w:t>6</w:t>
            </w:r>
          </w:p>
        </w:tc>
      </w:tr>
    </w:tbl>
    <w:p w:rsidR="009C6E5E" w:rsidRDefault="009C6E5E" w:rsidP="009C6E5E">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Tr="006A3E03">
        <w:tc>
          <w:tcPr>
            <w:tcW w:w="1152" w:type="dxa"/>
          </w:tcPr>
          <w:p w:rsidR="00DE4C6C" w:rsidRDefault="00DE4C6C" w:rsidP="00DE4C6C">
            <w:pPr>
              <w:jc w:val="center"/>
            </w:pPr>
            <w:r>
              <w:t>14h</w:t>
            </w:r>
            <w:r>
              <w:rPr>
                <w:vertAlign w:val="subscript"/>
              </w:rPr>
              <w:t>6</w:t>
            </w:r>
          </w:p>
        </w:tc>
        <w:tc>
          <w:tcPr>
            <w:tcW w:w="541" w:type="dxa"/>
          </w:tcPr>
          <w:p w:rsidR="00DE4C6C" w:rsidRDefault="00DE4C6C" w:rsidP="006A3E03">
            <w:pPr>
              <w:jc w:val="center"/>
            </w:pPr>
            <w:r>
              <w:t>~</w:t>
            </w:r>
            <w:r>
              <w:rPr>
                <w:vertAlign w:val="subscript"/>
              </w:rPr>
              <w:t>3</w:t>
            </w:r>
          </w:p>
        </w:tc>
        <w:tc>
          <w:tcPr>
            <w:tcW w:w="542" w:type="dxa"/>
          </w:tcPr>
          <w:p w:rsidR="00DE4C6C" w:rsidRDefault="00DE4C6C" w:rsidP="006A3E03">
            <w:pPr>
              <w:jc w:val="center"/>
            </w:pPr>
            <w:r>
              <w:t>Sc</w:t>
            </w:r>
            <w:r w:rsidRPr="002A67FF">
              <w:rPr>
                <w:vertAlign w:val="subscript"/>
              </w:rPr>
              <w:t>2</w:t>
            </w:r>
          </w:p>
        </w:tc>
        <w:tc>
          <w:tcPr>
            <w:tcW w:w="1134" w:type="dxa"/>
          </w:tcPr>
          <w:p w:rsidR="00DE4C6C" w:rsidRDefault="00DE4C6C" w:rsidP="006A3E03">
            <w:pPr>
              <w:jc w:val="center"/>
            </w:pPr>
            <w:r>
              <w:t>Rc</w:t>
            </w:r>
            <w:r>
              <w:rPr>
                <w:vertAlign w:val="subscript"/>
              </w:rPr>
              <w:t>5</w:t>
            </w:r>
          </w:p>
        </w:tc>
        <w:tc>
          <w:tcPr>
            <w:tcW w:w="1134" w:type="dxa"/>
          </w:tcPr>
          <w:p w:rsidR="00DE4C6C" w:rsidRDefault="00DE4C6C" w:rsidP="006A3E03">
            <w:pPr>
              <w:jc w:val="center"/>
            </w:pPr>
            <w:r>
              <w:t>Rb</w:t>
            </w:r>
            <w:r w:rsidRPr="00643105">
              <w:rPr>
                <w:vertAlign w:val="subscript"/>
              </w:rPr>
              <w:t>5</w:t>
            </w:r>
          </w:p>
        </w:tc>
        <w:tc>
          <w:tcPr>
            <w:tcW w:w="1079" w:type="dxa"/>
          </w:tcPr>
          <w:p w:rsidR="00DE4C6C" w:rsidRDefault="00DE4C6C" w:rsidP="006A3E03">
            <w:pPr>
              <w:jc w:val="center"/>
            </w:pPr>
            <w:r>
              <w:t>Ra</w:t>
            </w:r>
            <w:r>
              <w:rPr>
                <w:vertAlign w:val="subscript"/>
              </w:rPr>
              <w:t>5</w:t>
            </w:r>
          </w:p>
        </w:tc>
        <w:tc>
          <w:tcPr>
            <w:tcW w:w="1319" w:type="dxa"/>
          </w:tcPr>
          <w:p w:rsidR="00DE4C6C" w:rsidRDefault="00DE4C6C" w:rsidP="006A3E03">
            <w:pPr>
              <w:jc w:val="center"/>
            </w:pPr>
            <w:r>
              <w:t>02h</w:t>
            </w:r>
            <w:r>
              <w:rPr>
                <w:vertAlign w:val="subscript"/>
              </w:rPr>
              <w:t>6</w:t>
            </w:r>
          </w:p>
        </w:tc>
      </w:tr>
    </w:tbl>
    <w:p w:rsidR="00DE4C6C" w:rsidRDefault="00DE4C6C" w:rsidP="009C6E5E">
      <w:pPr>
        <w:ind w:left="720"/>
      </w:pPr>
    </w:p>
    <w:p w:rsidR="009C6E5E" w:rsidRDefault="009C6E5E" w:rsidP="009C6E5E">
      <w:r>
        <w:t>Clock Cycles: 4 minimum depending on memory access time</w:t>
      </w:r>
    </w:p>
    <w:p w:rsidR="0031569C" w:rsidRDefault="0031569C" w:rsidP="0031569C">
      <w:pPr>
        <w:pStyle w:val="Heading1"/>
      </w:pPr>
      <w:r>
        <w:t>SHL – Shift Left</w:t>
      </w:r>
    </w:p>
    <w:p w:rsidR="0031569C" w:rsidRDefault="0031569C" w:rsidP="0031569C">
      <w:r>
        <w:t>Description:</w:t>
      </w:r>
    </w:p>
    <w:p w:rsidR="0031569C" w:rsidRDefault="0031569C" w:rsidP="0031569C">
      <w:pPr>
        <w:ind w:left="720"/>
      </w:pPr>
      <w:r>
        <w:t xml:space="preserve">Bits from the source register Ra are shifted left by the amount in register </w:t>
      </w:r>
      <w:proofErr w:type="spellStart"/>
      <w:r>
        <w:t>Rb</w:t>
      </w:r>
      <w:proofErr w:type="spellEnd"/>
      <w:r>
        <w:t xml:space="preserve"> or an immediate value. Zeros are shifted into the least significant bits.</w:t>
      </w:r>
    </w:p>
    <w:p w:rsidR="0031569C" w:rsidRPr="00A4184E" w:rsidRDefault="0031569C" w:rsidP="0031569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31569C" w:rsidTr="0040792A">
        <w:tc>
          <w:tcPr>
            <w:tcW w:w="1152" w:type="dxa"/>
          </w:tcPr>
          <w:p w:rsidR="0031569C" w:rsidRDefault="00CB3A70" w:rsidP="0040792A">
            <w:pPr>
              <w:jc w:val="center"/>
            </w:pPr>
            <w:r>
              <w:t>2</w:t>
            </w:r>
            <w:r w:rsidR="0031569C">
              <w:t>0</w:t>
            </w:r>
            <w:r w:rsidR="0031569C">
              <w:rPr>
                <w:vertAlign w:val="subscript"/>
              </w:rPr>
              <w:t>6</w:t>
            </w:r>
          </w:p>
        </w:tc>
        <w:tc>
          <w:tcPr>
            <w:tcW w:w="1083" w:type="dxa"/>
          </w:tcPr>
          <w:p w:rsidR="0031569C" w:rsidRDefault="0031569C" w:rsidP="0040792A">
            <w:pPr>
              <w:jc w:val="center"/>
            </w:pPr>
            <w:r>
              <w:t>~</w:t>
            </w:r>
            <w:r w:rsidRPr="00FD00BA">
              <w:rPr>
                <w:vertAlign w:val="subscript"/>
              </w:rPr>
              <w:t>5</w:t>
            </w:r>
          </w:p>
        </w:tc>
        <w:tc>
          <w:tcPr>
            <w:tcW w:w="1134" w:type="dxa"/>
          </w:tcPr>
          <w:p w:rsidR="0031569C" w:rsidRDefault="0031569C" w:rsidP="0040792A">
            <w:pPr>
              <w:jc w:val="center"/>
            </w:pPr>
            <w:r>
              <w:t>Rt</w:t>
            </w:r>
            <w:r>
              <w:rPr>
                <w:vertAlign w:val="subscript"/>
              </w:rPr>
              <w:t>5</w:t>
            </w:r>
          </w:p>
        </w:tc>
        <w:tc>
          <w:tcPr>
            <w:tcW w:w="1134" w:type="dxa"/>
          </w:tcPr>
          <w:p w:rsidR="0031569C" w:rsidRDefault="0031569C" w:rsidP="0040792A">
            <w:pPr>
              <w:jc w:val="center"/>
            </w:pPr>
            <w:r>
              <w:t>Rb</w:t>
            </w:r>
            <w:r w:rsidRPr="00643105">
              <w:rPr>
                <w:vertAlign w:val="subscript"/>
              </w:rPr>
              <w:t>5</w:t>
            </w:r>
          </w:p>
        </w:tc>
        <w:tc>
          <w:tcPr>
            <w:tcW w:w="1079" w:type="dxa"/>
          </w:tcPr>
          <w:p w:rsidR="0031569C" w:rsidRDefault="0031569C" w:rsidP="0040792A">
            <w:pPr>
              <w:jc w:val="center"/>
            </w:pPr>
            <w:r>
              <w:t>Ra</w:t>
            </w:r>
            <w:r>
              <w:rPr>
                <w:vertAlign w:val="subscript"/>
              </w:rPr>
              <w:t>5</w:t>
            </w:r>
          </w:p>
        </w:tc>
        <w:tc>
          <w:tcPr>
            <w:tcW w:w="1319" w:type="dxa"/>
          </w:tcPr>
          <w:p w:rsidR="0031569C" w:rsidRDefault="0031569C" w:rsidP="0040792A">
            <w:pPr>
              <w:jc w:val="center"/>
            </w:pPr>
            <w:r>
              <w:t>02h</w:t>
            </w:r>
            <w:r>
              <w:rPr>
                <w:vertAlign w:val="subscript"/>
              </w:rPr>
              <w:t>6</w:t>
            </w:r>
          </w:p>
        </w:tc>
      </w:tr>
    </w:tbl>
    <w:p w:rsidR="0031569C" w:rsidRDefault="0031569C" w:rsidP="0031569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31569C" w:rsidTr="0031569C">
        <w:tc>
          <w:tcPr>
            <w:tcW w:w="1152" w:type="dxa"/>
          </w:tcPr>
          <w:p w:rsidR="0031569C" w:rsidRDefault="00CB3A70" w:rsidP="0040792A">
            <w:pPr>
              <w:jc w:val="center"/>
            </w:pPr>
            <w:r>
              <w:t>2</w:t>
            </w:r>
            <w:r w:rsidR="0031569C">
              <w:t>2</w:t>
            </w:r>
            <w:r w:rsidR="0031569C">
              <w:rPr>
                <w:vertAlign w:val="subscript"/>
              </w:rPr>
              <w:t>6</w:t>
            </w:r>
          </w:p>
        </w:tc>
        <w:tc>
          <w:tcPr>
            <w:tcW w:w="740" w:type="dxa"/>
          </w:tcPr>
          <w:p w:rsidR="0031569C" w:rsidRDefault="0031569C" w:rsidP="0031569C">
            <w:pPr>
              <w:jc w:val="center"/>
            </w:pPr>
            <w:r>
              <w:t>~</w:t>
            </w:r>
            <w:r>
              <w:rPr>
                <w:vertAlign w:val="subscript"/>
              </w:rPr>
              <w:t>4</w:t>
            </w:r>
          </w:p>
        </w:tc>
        <w:tc>
          <w:tcPr>
            <w:tcW w:w="343" w:type="dxa"/>
          </w:tcPr>
          <w:p w:rsidR="0031569C" w:rsidRDefault="0031569C" w:rsidP="0040792A">
            <w:pPr>
              <w:jc w:val="center"/>
            </w:pPr>
            <w:r>
              <w:t>I</w:t>
            </w:r>
            <w:r w:rsidRPr="0031569C">
              <w:rPr>
                <w:vertAlign w:val="subscript"/>
              </w:rPr>
              <w:t>1</w:t>
            </w:r>
          </w:p>
        </w:tc>
        <w:tc>
          <w:tcPr>
            <w:tcW w:w="1134" w:type="dxa"/>
          </w:tcPr>
          <w:p w:rsidR="0031569C" w:rsidRDefault="0031569C" w:rsidP="0040792A">
            <w:pPr>
              <w:jc w:val="center"/>
            </w:pPr>
            <w:r>
              <w:t>Rt</w:t>
            </w:r>
            <w:r>
              <w:rPr>
                <w:vertAlign w:val="subscript"/>
              </w:rPr>
              <w:t>5</w:t>
            </w:r>
          </w:p>
        </w:tc>
        <w:tc>
          <w:tcPr>
            <w:tcW w:w="1134" w:type="dxa"/>
          </w:tcPr>
          <w:p w:rsidR="0031569C" w:rsidRDefault="0031569C" w:rsidP="0040792A">
            <w:pPr>
              <w:jc w:val="center"/>
            </w:pPr>
            <w:r>
              <w:t>Imm</w:t>
            </w:r>
            <w:r w:rsidRPr="00643105">
              <w:rPr>
                <w:vertAlign w:val="subscript"/>
              </w:rPr>
              <w:t>5</w:t>
            </w:r>
          </w:p>
        </w:tc>
        <w:tc>
          <w:tcPr>
            <w:tcW w:w="1079" w:type="dxa"/>
          </w:tcPr>
          <w:p w:rsidR="0031569C" w:rsidRDefault="0031569C" w:rsidP="0040792A">
            <w:pPr>
              <w:jc w:val="center"/>
            </w:pPr>
            <w:r>
              <w:t>Ra</w:t>
            </w:r>
            <w:r>
              <w:rPr>
                <w:vertAlign w:val="subscript"/>
              </w:rPr>
              <w:t>5</w:t>
            </w:r>
          </w:p>
        </w:tc>
        <w:tc>
          <w:tcPr>
            <w:tcW w:w="1319" w:type="dxa"/>
          </w:tcPr>
          <w:p w:rsidR="0031569C" w:rsidRDefault="0031569C" w:rsidP="0040792A">
            <w:pPr>
              <w:jc w:val="center"/>
            </w:pPr>
            <w:r>
              <w:t>02h</w:t>
            </w:r>
            <w:r>
              <w:rPr>
                <w:vertAlign w:val="subscript"/>
              </w:rPr>
              <w:t>6</w:t>
            </w:r>
          </w:p>
        </w:tc>
      </w:tr>
    </w:tbl>
    <w:p w:rsidR="0031569C" w:rsidRDefault="0031569C" w:rsidP="0031569C"/>
    <w:p w:rsidR="0031569C" w:rsidRDefault="0031569C" w:rsidP="0031569C">
      <w:r>
        <w:t>Clock Cycles: 1</w:t>
      </w:r>
    </w:p>
    <w:p w:rsidR="00CE3490" w:rsidRDefault="00CE3490">
      <w:pPr>
        <w:rPr>
          <w:rFonts w:eastAsiaTheme="majorEastAsia" w:cstheme="majorBidi"/>
          <w:b/>
          <w:bCs/>
          <w:sz w:val="28"/>
          <w:szCs w:val="28"/>
        </w:rPr>
      </w:pPr>
      <w:r>
        <w:br w:type="page"/>
      </w:r>
    </w:p>
    <w:p w:rsidR="00BD0C02" w:rsidRDefault="00BD0C02" w:rsidP="00BD0C02">
      <w:pPr>
        <w:pStyle w:val="Heading1"/>
      </w:pPr>
      <w:r>
        <w:t>SHR – Shift Right</w:t>
      </w:r>
    </w:p>
    <w:p w:rsidR="00BD0C02" w:rsidRDefault="00BD0C02" w:rsidP="00BD0C02">
      <w:r>
        <w:t>Description:</w:t>
      </w:r>
    </w:p>
    <w:p w:rsidR="00BD0C02" w:rsidRDefault="00BD0C02" w:rsidP="00BD0C02">
      <w:pPr>
        <w:ind w:left="720"/>
      </w:pPr>
      <w:r>
        <w:t xml:space="preserve">Bits from the source register Ra are shifted right by the amount in register </w:t>
      </w:r>
      <w:proofErr w:type="spellStart"/>
      <w:r>
        <w:t>Rb</w:t>
      </w:r>
      <w:proofErr w:type="spellEnd"/>
      <w:r>
        <w:t xml:space="preserve"> or an immediate value. Zeros are shifted into the most significant bits.</w:t>
      </w:r>
    </w:p>
    <w:p w:rsidR="00BD0C02" w:rsidRPr="00A4184E" w:rsidRDefault="00BD0C02" w:rsidP="00BD0C0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D0C02" w:rsidTr="0040792A">
        <w:tc>
          <w:tcPr>
            <w:tcW w:w="1152" w:type="dxa"/>
          </w:tcPr>
          <w:p w:rsidR="00BD0C02" w:rsidRDefault="00CB3A70" w:rsidP="00BD0C02">
            <w:pPr>
              <w:jc w:val="center"/>
            </w:pPr>
            <w:r>
              <w:t>2</w:t>
            </w:r>
            <w:r w:rsidR="00BD0C02">
              <w:t>1</w:t>
            </w:r>
            <w:r w:rsidR="00BD0C02">
              <w:rPr>
                <w:vertAlign w:val="subscript"/>
              </w:rPr>
              <w:t>6</w:t>
            </w:r>
          </w:p>
        </w:tc>
        <w:tc>
          <w:tcPr>
            <w:tcW w:w="1083" w:type="dxa"/>
          </w:tcPr>
          <w:p w:rsidR="00BD0C02" w:rsidRDefault="00BD0C02" w:rsidP="0040792A">
            <w:pPr>
              <w:jc w:val="center"/>
            </w:pPr>
            <w:r>
              <w:t>~</w:t>
            </w:r>
            <w:r w:rsidRPr="00FD00BA">
              <w:rPr>
                <w:vertAlign w:val="subscript"/>
              </w:rPr>
              <w:t>5</w:t>
            </w:r>
          </w:p>
        </w:tc>
        <w:tc>
          <w:tcPr>
            <w:tcW w:w="1134" w:type="dxa"/>
          </w:tcPr>
          <w:p w:rsidR="00BD0C02" w:rsidRDefault="00BD0C02" w:rsidP="0040792A">
            <w:pPr>
              <w:jc w:val="center"/>
            </w:pPr>
            <w:r>
              <w:t>Rt</w:t>
            </w:r>
            <w:r>
              <w:rPr>
                <w:vertAlign w:val="subscript"/>
              </w:rPr>
              <w:t>5</w:t>
            </w:r>
          </w:p>
        </w:tc>
        <w:tc>
          <w:tcPr>
            <w:tcW w:w="1134" w:type="dxa"/>
          </w:tcPr>
          <w:p w:rsidR="00BD0C02" w:rsidRDefault="00BD0C02" w:rsidP="0040792A">
            <w:pPr>
              <w:jc w:val="center"/>
            </w:pPr>
            <w:r>
              <w:t>Rb</w:t>
            </w:r>
            <w:r w:rsidRPr="00643105">
              <w:rPr>
                <w:vertAlign w:val="subscript"/>
              </w:rPr>
              <w:t>5</w:t>
            </w:r>
          </w:p>
        </w:tc>
        <w:tc>
          <w:tcPr>
            <w:tcW w:w="1079" w:type="dxa"/>
          </w:tcPr>
          <w:p w:rsidR="00BD0C02" w:rsidRDefault="00BD0C02" w:rsidP="0040792A">
            <w:pPr>
              <w:jc w:val="center"/>
            </w:pPr>
            <w:r>
              <w:t>Ra</w:t>
            </w:r>
            <w:r>
              <w:rPr>
                <w:vertAlign w:val="subscript"/>
              </w:rPr>
              <w:t>5</w:t>
            </w:r>
          </w:p>
        </w:tc>
        <w:tc>
          <w:tcPr>
            <w:tcW w:w="1319" w:type="dxa"/>
          </w:tcPr>
          <w:p w:rsidR="00BD0C02" w:rsidRDefault="00BD0C02" w:rsidP="0040792A">
            <w:pPr>
              <w:jc w:val="center"/>
            </w:pPr>
            <w:r>
              <w:t>02h</w:t>
            </w:r>
            <w:r>
              <w:rPr>
                <w:vertAlign w:val="subscript"/>
              </w:rPr>
              <w:t>6</w:t>
            </w:r>
          </w:p>
        </w:tc>
      </w:tr>
    </w:tbl>
    <w:p w:rsidR="00BD0C02" w:rsidRDefault="00BD0C02" w:rsidP="00BD0C02">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BD0C02" w:rsidTr="0040792A">
        <w:tc>
          <w:tcPr>
            <w:tcW w:w="1152" w:type="dxa"/>
          </w:tcPr>
          <w:p w:rsidR="00BD0C02" w:rsidRDefault="00CB3A70" w:rsidP="00BD0C02">
            <w:pPr>
              <w:jc w:val="center"/>
            </w:pPr>
            <w:r>
              <w:t>2</w:t>
            </w:r>
            <w:r w:rsidR="00BD0C02">
              <w:t>3</w:t>
            </w:r>
            <w:r w:rsidR="00BD0C02">
              <w:rPr>
                <w:vertAlign w:val="subscript"/>
              </w:rPr>
              <w:t>6</w:t>
            </w:r>
          </w:p>
        </w:tc>
        <w:tc>
          <w:tcPr>
            <w:tcW w:w="740" w:type="dxa"/>
          </w:tcPr>
          <w:p w:rsidR="00BD0C02" w:rsidRDefault="00BD0C02" w:rsidP="0040792A">
            <w:pPr>
              <w:jc w:val="center"/>
            </w:pPr>
            <w:r>
              <w:t>~</w:t>
            </w:r>
            <w:r>
              <w:rPr>
                <w:vertAlign w:val="subscript"/>
              </w:rPr>
              <w:t>4</w:t>
            </w:r>
          </w:p>
        </w:tc>
        <w:tc>
          <w:tcPr>
            <w:tcW w:w="343" w:type="dxa"/>
          </w:tcPr>
          <w:p w:rsidR="00BD0C02" w:rsidRDefault="00BD0C02" w:rsidP="0040792A">
            <w:pPr>
              <w:jc w:val="center"/>
            </w:pPr>
            <w:r>
              <w:t>I</w:t>
            </w:r>
            <w:r w:rsidRPr="0031569C">
              <w:rPr>
                <w:vertAlign w:val="subscript"/>
              </w:rPr>
              <w:t>1</w:t>
            </w:r>
          </w:p>
        </w:tc>
        <w:tc>
          <w:tcPr>
            <w:tcW w:w="1134" w:type="dxa"/>
          </w:tcPr>
          <w:p w:rsidR="00BD0C02" w:rsidRDefault="00BD0C02" w:rsidP="0040792A">
            <w:pPr>
              <w:jc w:val="center"/>
            </w:pPr>
            <w:r>
              <w:t>Rt</w:t>
            </w:r>
            <w:r>
              <w:rPr>
                <w:vertAlign w:val="subscript"/>
              </w:rPr>
              <w:t>5</w:t>
            </w:r>
          </w:p>
        </w:tc>
        <w:tc>
          <w:tcPr>
            <w:tcW w:w="1134" w:type="dxa"/>
          </w:tcPr>
          <w:p w:rsidR="00BD0C02" w:rsidRDefault="00BD0C02" w:rsidP="0040792A">
            <w:pPr>
              <w:jc w:val="center"/>
            </w:pPr>
            <w:r>
              <w:t>Imm</w:t>
            </w:r>
            <w:r w:rsidRPr="00643105">
              <w:rPr>
                <w:vertAlign w:val="subscript"/>
              </w:rPr>
              <w:t>5</w:t>
            </w:r>
          </w:p>
        </w:tc>
        <w:tc>
          <w:tcPr>
            <w:tcW w:w="1079" w:type="dxa"/>
          </w:tcPr>
          <w:p w:rsidR="00BD0C02" w:rsidRDefault="00BD0C02" w:rsidP="0040792A">
            <w:pPr>
              <w:jc w:val="center"/>
            </w:pPr>
            <w:r>
              <w:t>Ra</w:t>
            </w:r>
            <w:r>
              <w:rPr>
                <w:vertAlign w:val="subscript"/>
              </w:rPr>
              <w:t>5</w:t>
            </w:r>
          </w:p>
        </w:tc>
        <w:tc>
          <w:tcPr>
            <w:tcW w:w="1319" w:type="dxa"/>
          </w:tcPr>
          <w:p w:rsidR="00BD0C02" w:rsidRDefault="00BD0C02" w:rsidP="0040792A">
            <w:pPr>
              <w:jc w:val="center"/>
            </w:pPr>
            <w:r>
              <w:t>02h</w:t>
            </w:r>
            <w:r>
              <w:rPr>
                <w:vertAlign w:val="subscript"/>
              </w:rPr>
              <w:t>6</w:t>
            </w:r>
          </w:p>
        </w:tc>
      </w:tr>
    </w:tbl>
    <w:p w:rsidR="00BD0C02" w:rsidRDefault="00BD0C02" w:rsidP="00BD0C02"/>
    <w:p w:rsidR="00BD0C02" w:rsidRDefault="00BD0C02" w:rsidP="00BD0C02">
      <w:r>
        <w:t>Clock Cycles: 1</w:t>
      </w:r>
    </w:p>
    <w:p w:rsidR="00CE64BB" w:rsidRDefault="00CE64BB" w:rsidP="00CE64BB">
      <w:pPr>
        <w:pStyle w:val="Heading1"/>
      </w:pPr>
      <w:r>
        <w:t>SUB - Subtract</w:t>
      </w:r>
    </w:p>
    <w:p w:rsidR="00CE64BB" w:rsidRDefault="00CE64BB" w:rsidP="00CE64BB">
      <w:r>
        <w:t>Description:</w:t>
      </w:r>
    </w:p>
    <w:p w:rsidR="00CE64BB" w:rsidRDefault="00CE64BB" w:rsidP="00CE64BB">
      <w:pPr>
        <w:ind w:left="720"/>
      </w:pPr>
      <w:r>
        <w:t>Subtract two values. Both operands must be in a register.</w:t>
      </w:r>
    </w:p>
    <w:p w:rsidR="00CE64BB" w:rsidRPr="00A4184E" w:rsidRDefault="00CE64BB" w:rsidP="00CE64BB">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Tr="00271816">
        <w:tc>
          <w:tcPr>
            <w:tcW w:w="1152" w:type="dxa"/>
          </w:tcPr>
          <w:p w:rsidR="00CE64BB" w:rsidRDefault="00CE64BB" w:rsidP="00CE64BB">
            <w:pPr>
              <w:jc w:val="center"/>
            </w:pPr>
            <w:r>
              <w:t>05</w:t>
            </w:r>
            <w:r>
              <w:rPr>
                <w:vertAlign w:val="subscript"/>
              </w:rPr>
              <w:t>6</w:t>
            </w:r>
          </w:p>
        </w:tc>
        <w:tc>
          <w:tcPr>
            <w:tcW w:w="1083" w:type="dxa"/>
          </w:tcPr>
          <w:p w:rsidR="00CE64BB" w:rsidRDefault="00CE64BB" w:rsidP="00271816">
            <w:pPr>
              <w:jc w:val="center"/>
            </w:pPr>
            <w:r>
              <w:t>~</w:t>
            </w:r>
            <w:r w:rsidRPr="00FD00BA">
              <w:rPr>
                <w:vertAlign w:val="subscript"/>
              </w:rPr>
              <w:t>5</w:t>
            </w:r>
          </w:p>
        </w:tc>
        <w:tc>
          <w:tcPr>
            <w:tcW w:w="1134" w:type="dxa"/>
          </w:tcPr>
          <w:p w:rsidR="00CE64BB" w:rsidRDefault="00CE64BB" w:rsidP="00271816">
            <w:pPr>
              <w:jc w:val="center"/>
            </w:pPr>
            <w:r>
              <w:t>Rt</w:t>
            </w:r>
            <w:r>
              <w:rPr>
                <w:vertAlign w:val="subscript"/>
              </w:rPr>
              <w:t>5</w:t>
            </w:r>
          </w:p>
        </w:tc>
        <w:tc>
          <w:tcPr>
            <w:tcW w:w="1134" w:type="dxa"/>
          </w:tcPr>
          <w:p w:rsidR="00CE64BB" w:rsidRDefault="00CE64BB" w:rsidP="00271816">
            <w:pPr>
              <w:jc w:val="center"/>
            </w:pPr>
            <w:r>
              <w:t>Rb</w:t>
            </w:r>
            <w:r w:rsidRPr="00643105">
              <w:rPr>
                <w:vertAlign w:val="subscript"/>
              </w:rPr>
              <w:t>5</w:t>
            </w:r>
          </w:p>
        </w:tc>
        <w:tc>
          <w:tcPr>
            <w:tcW w:w="1079" w:type="dxa"/>
          </w:tcPr>
          <w:p w:rsidR="00CE64BB" w:rsidRDefault="00CE64BB" w:rsidP="00271816">
            <w:pPr>
              <w:jc w:val="center"/>
            </w:pPr>
            <w:r>
              <w:t>Ra</w:t>
            </w:r>
            <w:r>
              <w:rPr>
                <w:vertAlign w:val="subscript"/>
              </w:rPr>
              <w:t>5</w:t>
            </w:r>
          </w:p>
        </w:tc>
        <w:tc>
          <w:tcPr>
            <w:tcW w:w="1319" w:type="dxa"/>
          </w:tcPr>
          <w:p w:rsidR="00CE64BB" w:rsidRDefault="00CE64BB" w:rsidP="00271816">
            <w:pPr>
              <w:jc w:val="center"/>
            </w:pPr>
            <w:r>
              <w:t>02h</w:t>
            </w:r>
            <w:r>
              <w:rPr>
                <w:vertAlign w:val="subscript"/>
              </w:rPr>
              <w:t>6</w:t>
            </w:r>
          </w:p>
        </w:tc>
      </w:tr>
    </w:tbl>
    <w:p w:rsidR="00CE64BB" w:rsidRDefault="00CE64BB" w:rsidP="00CE64BB"/>
    <w:p w:rsidR="00CE64BB" w:rsidRDefault="00CE64BB" w:rsidP="00CE64BB">
      <w:r>
        <w:t>Clock Cycles: 0.5</w:t>
      </w:r>
    </w:p>
    <w:p w:rsidR="00CE64BB" w:rsidRDefault="00CE64BB">
      <w:pPr>
        <w:rPr>
          <w:rFonts w:eastAsiaTheme="majorEastAsia" w:cstheme="majorBidi"/>
          <w:b/>
          <w:bCs/>
          <w:sz w:val="28"/>
          <w:szCs w:val="28"/>
        </w:rPr>
      </w:pPr>
      <w:r>
        <w:br w:type="page"/>
      </w:r>
    </w:p>
    <w:p w:rsidR="00AC3D43" w:rsidRDefault="00AC3D43" w:rsidP="00AC3D43">
      <w:pPr>
        <w:pStyle w:val="Heading1"/>
      </w:pPr>
      <w:r>
        <w:t>SW – Store Word</w:t>
      </w:r>
    </w:p>
    <w:p w:rsidR="009C6E5E" w:rsidRDefault="009C6E5E" w:rsidP="00AC3D43">
      <w:r>
        <w:t>Description:</w:t>
      </w:r>
    </w:p>
    <w:p w:rsidR="009C6E5E" w:rsidRDefault="009C6E5E" w:rsidP="009C6E5E">
      <w:pPr>
        <w:ind w:left="720"/>
      </w:pPr>
      <w:r>
        <w:t>This instruction stores a word (64 bit) value to memory. The memory address must be word aligned.</w:t>
      </w:r>
    </w:p>
    <w:p w:rsidR="00AC3D43" w:rsidRPr="00A4184E" w:rsidRDefault="00AC3D43" w:rsidP="00AC3D43">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Tr="003964FF">
        <w:tc>
          <w:tcPr>
            <w:tcW w:w="3369" w:type="dxa"/>
          </w:tcPr>
          <w:p w:rsidR="00AC3D43" w:rsidRDefault="00AC3D43" w:rsidP="003964FF">
            <w:pPr>
              <w:jc w:val="center"/>
            </w:pPr>
            <w:r>
              <w:t>Immed</w:t>
            </w:r>
            <w:r w:rsidRPr="00643105">
              <w:rPr>
                <w:vertAlign w:val="subscript"/>
              </w:rPr>
              <w:t>1</w:t>
            </w:r>
            <w:r>
              <w:rPr>
                <w:vertAlign w:val="subscript"/>
              </w:rPr>
              <w:t>6</w:t>
            </w:r>
          </w:p>
        </w:tc>
        <w:tc>
          <w:tcPr>
            <w:tcW w:w="1134" w:type="dxa"/>
          </w:tcPr>
          <w:p w:rsidR="00AC3D43" w:rsidRDefault="00AC3D43" w:rsidP="007C360B">
            <w:pPr>
              <w:jc w:val="center"/>
            </w:pPr>
            <w:r>
              <w:t>R</w:t>
            </w:r>
            <w:r w:rsidR="007C360B">
              <w:t>b</w:t>
            </w:r>
            <w:r>
              <w:rPr>
                <w:vertAlign w:val="subscript"/>
              </w:rPr>
              <w:t>5</w:t>
            </w:r>
          </w:p>
        </w:tc>
        <w:tc>
          <w:tcPr>
            <w:tcW w:w="1134" w:type="dxa"/>
          </w:tcPr>
          <w:p w:rsidR="00AC3D43" w:rsidRDefault="00AC3D43" w:rsidP="003964FF">
            <w:pPr>
              <w:jc w:val="center"/>
            </w:pPr>
            <w:r>
              <w:t>Ra</w:t>
            </w:r>
            <w:r>
              <w:rPr>
                <w:vertAlign w:val="subscript"/>
              </w:rPr>
              <w:t>5</w:t>
            </w:r>
          </w:p>
        </w:tc>
        <w:tc>
          <w:tcPr>
            <w:tcW w:w="1275" w:type="dxa"/>
          </w:tcPr>
          <w:p w:rsidR="00AC3D43" w:rsidRDefault="00AC3D43" w:rsidP="003964FF">
            <w:pPr>
              <w:jc w:val="center"/>
            </w:pPr>
            <w:r>
              <w:t>16h</w:t>
            </w:r>
            <w:r>
              <w:rPr>
                <w:vertAlign w:val="subscript"/>
              </w:rPr>
              <w:t>6</w:t>
            </w:r>
          </w:p>
        </w:tc>
      </w:tr>
    </w:tbl>
    <w:p w:rsidR="00AC3D43" w:rsidRDefault="00AC3D43" w:rsidP="00AC3D43">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Tr="006A3E03">
        <w:tc>
          <w:tcPr>
            <w:tcW w:w="1152" w:type="dxa"/>
          </w:tcPr>
          <w:p w:rsidR="00DE4C6C" w:rsidRDefault="00DE4C6C" w:rsidP="00DE4C6C">
            <w:pPr>
              <w:jc w:val="center"/>
            </w:pPr>
            <w:r>
              <w:t>16h</w:t>
            </w:r>
            <w:r>
              <w:rPr>
                <w:vertAlign w:val="subscript"/>
              </w:rPr>
              <w:t>6</w:t>
            </w:r>
          </w:p>
        </w:tc>
        <w:tc>
          <w:tcPr>
            <w:tcW w:w="541" w:type="dxa"/>
          </w:tcPr>
          <w:p w:rsidR="00DE4C6C" w:rsidRDefault="00DE4C6C" w:rsidP="006A3E03">
            <w:pPr>
              <w:jc w:val="center"/>
            </w:pPr>
            <w:r>
              <w:t>~</w:t>
            </w:r>
            <w:r>
              <w:rPr>
                <w:vertAlign w:val="subscript"/>
              </w:rPr>
              <w:t>3</w:t>
            </w:r>
          </w:p>
        </w:tc>
        <w:tc>
          <w:tcPr>
            <w:tcW w:w="542" w:type="dxa"/>
          </w:tcPr>
          <w:p w:rsidR="00DE4C6C" w:rsidRDefault="00DE4C6C" w:rsidP="006A3E03">
            <w:pPr>
              <w:jc w:val="center"/>
            </w:pPr>
            <w:r>
              <w:t>Sc</w:t>
            </w:r>
            <w:r w:rsidRPr="002A67FF">
              <w:rPr>
                <w:vertAlign w:val="subscript"/>
              </w:rPr>
              <w:t>2</w:t>
            </w:r>
          </w:p>
        </w:tc>
        <w:tc>
          <w:tcPr>
            <w:tcW w:w="1134" w:type="dxa"/>
          </w:tcPr>
          <w:p w:rsidR="00DE4C6C" w:rsidRDefault="00DE4C6C" w:rsidP="006A3E03">
            <w:pPr>
              <w:jc w:val="center"/>
            </w:pPr>
            <w:r>
              <w:t>Rc</w:t>
            </w:r>
            <w:r>
              <w:rPr>
                <w:vertAlign w:val="subscript"/>
              </w:rPr>
              <w:t>5</w:t>
            </w:r>
          </w:p>
        </w:tc>
        <w:tc>
          <w:tcPr>
            <w:tcW w:w="1134" w:type="dxa"/>
          </w:tcPr>
          <w:p w:rsidR="00DE4C6C" w:rsidRDefault="00DE4C6C" w:rsidP="006A3E03">
            <w:pPr>
              <w:jc w:val="center"/>
            </w:pPr>
            <w:r>
              <w:t>Rb</w:t>
            </w:r>
            <w:r w:rsidRPr="00643105">
              <w:rPr>
                <w:vertAlign w:val="subscript"/>
              </w:rPr>
              <w:t>5</w:t>
            </w:r>
          </w:p>
        </w:tc>
        <w:tc>
          <w:tcPr>
            <w:tcW w:w="1079" w:type="dxa"/>
          </w:tcPr>
          <w:p w:rsidR="00DE4C6C" w:rsidRDefault="00DE4C6C" w:rsidP="006A3E03">
            <w:pPr>
              <w:jc w:val="center"/>
            </w:pPr>
            <w:r>
              <w:t>Ra</w:t>
            </w:r>
            <w:r>
              <w:rPr>
                <w:vertAlign w:val="subscript"/>
              </w:rPr>
              <w:t>5</w:t>
            </w:r>
          </w:p>
        </w:tc>
        <w:tc>
          <w:tcPr>
            <w:tcW w:w="1319" w:type="dxa"/>
          </w:tcPr>
          <w:p w:rsidR="00DE4C6C" w:rsidRDefault="00DE4C6C" w:rsidP="006A3E03">
            <w:pPr>
              <w:jc w:val="center"/>
            </w:pPr>
            <w:r>
              <w:t>02h</w:t>
            </w:r>
            <w:r>
              <w:rPr>
                <w:vertAlign w:val="subscript"/>
              </w:rPr>
              <w:t>6</w:t>
            </w:r>
          </w:p>
        </w:tc>
      </w:tr>
    </w:tbl>
    <w:p w:rsidR="00DE4C6C" w:rsidRDefault="00DE4C6C" w:rsidP="00AC3D43">
      <w:pPr>
        <w:ind w:left="720"/>
      </w:pPr>
    </w:p>
    <w:p w:rsidR="00AC3D43" w:rsidRDefault="00AC3D43" w:rsidP="00AC3D43">
      <w:r>
        <w:t>Clock Cycles: 4 minimum depending on memory access time</w:t>
      </w:r>
    </w:p>
    <w:p w:rsidR="00805063" w:rsidRDefault="00805063" w:rsidP="00805063">
      <w:pPr>
        <w:pStyle w:val="Heading1"/>
      </w:pPr>
      <w:r>
        <w:t>SW – Store Word with Decrement</w:t>
      </w:r>
    </w:p>
    <w:p w:rsidR="00805063" w:rsidRDefault="00805063" w:rsidP="00805063">
      <w:r>
        <w:t>Description:</w:t>
      </w:r>
    </w:p>
    <w:p w:rsidR="00805063" w:rsidRDefault="00805063" w:rsidP="00805063">
      <w:pPr>
        <w:ind w:left="720"/>
      </w:pPr>
      <w:r>
        <w:t>Stores a word (64 bit) value to memory and increments or decrements the pointer register Ra. This instruction may be used to implement a stack push operation.</w:t>
      </w:r>
      <w:r w:rsidR="009D4AB3">
        <w:t xml:space="preserve"> The amount should be +8, 0, or -8.</w:t>
      </w:r>
      <w:r w:rsidR="00611D55">
        <w:t xml:space="preserve"> The increment or decrement of the pointer register takes place before the store operation.</w:t>
      </w:r>
    </w:p>
    <w:p w:rsidR="00805063" w:rsidRPr="00A4184E" w:rsidRDefault="00805063" w:rsidP="00805063">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Tr="006A3E03">
        <w:tc>
          <w:tcPr>
            <w:tcW w:w="1152" w:type="dxa"/>
          </w:tcPr>
          <w:p w:rsidR="00805063" w:rsidRDefault="00805063" w:rsidP="006A3E03">
            <w:pPr>
              <w:jc w:val="center"/>
            </w:pPr>
            <w:r>
              <w:t>19h</w:t>
            </w:r>
            <w:r>
              <w:rPr>
                <w:vertAlign w:val="subscript"/>
              </w:rPr>
              <w:t>6</w:t>
            </w:r>
          </w:p>
        </w:tc>
        <w:tc>
          <w:tcPr>
            <w:tcW w:w="1083" w:type="dxa"/>
          </w:tcPr>
          <w:p w:rsidR="00805063" w:rsidRDefault="00805063" w:rsidP="006A3E03">
            <w:pPr>
              <w:jc w:val="center"/>
            </w:pPr>
            <w:r>
              <w:t>Amt</w:t>
            </w:r>
            <w:r w:rsidRPr="00FD00BA">
              <w:rPr>
                <w:vertAlign w:val="subscript"/>
              </w:rPr>
              <w:t>5</w:t>
            </w:r>
          </w:p>
        </w:tc>
        <w:tc>
          <w:tcPr>
            <w:tcW w:w="1134" w:type="dxa"/>
          </w:tcPr>
          <w:p w:rsidR="00805063" w:rsidRDefault="00805063" w:rsidP="006A3E03">
            <w:pPr>
              <w:jc w:val="center"/>
            </w:pPr>
            <w:r>
              <w:t>Rt</w:t>
            </w:r>
            <w:r>
              <w:rPr>
                <w:vertAlign w:val="subscript"/>
              </w:rPr>
              <w:t>5</w:t>
            </w:r>
          </w:p>
        </w:tc>
        <w:tc>
          <w:tcPr>
            <w:tcW w:w="1134" w:type="dxa"/>
          </w:tcPr>
          <w:p w:rsidR="00805063" w:rsidRDefault="00805063" w:rsidP="006A3E03">
            <w:pPr>
              <w:jc w:val="center"/>
            </w:pPr>
            <w:r>
              <w:t>Rb</w:t>
            </w:r>
            <w:r w:rsidRPr="00643105">
              <w:rPr>
                <w:vertAlign w:val="subscript"/>
              </w:rPr>
              <w:t>5</w:t>
            </w:r>
          </w:p>
        </w:tc>
        <w:tc>
          <w:tcPr>
            <w:tcW w:w="1079" w:type="dxa"/>
          </w:tcPr>
          <w:p w:rsidR="00805063" w:rsidRDefault="00805063" w:rsidP="00805063">
            <w:pPr>
              <w:jc w:val="center"/>
            </w:pPr>
            <w:r>
              <w:t>Ra</w:t>
            </w:r>
            <w:r>
              <w:rPr>
                <w:vertAlign w:val="subscript"/>
              </w:rPr>
              <w:t>5</w:t>
            </w:r>
          </w:p>
        </w:tc>
        <w:tc>
          <w:tcPr>
            <w:tcW w:w="1319" w:type="dxa"/>
          </w:tcPr>
          <w:p w:rsidR="00805063" w:rsidRDefault="00805063" w:rsidP="006A3E03">
            <w:pPr>
              <w:jc w:val="center"/>
            </w:pPr>
            <w:r>
              <w:t>02h</w:t>
            </w:r>
            <w:r>
              <w:rPr>
                <w:vertAlign w:val="subscript"/>
              </w:rPr>
              <w:t>6</w:t>
            </w:r>
          </w:p>
        </w:tc>
      </w:tr>
    </w:tbl>
    <w:p w:rsidR="00805063" w:rsidRDefault="00805063" w:rsidP="00805063"/>
    <w:p w:rsidR="00805063" w:rsidRDefault="00805063" w:rsidP="00805063">
      <w:r>
        <w:t>Clock Cycles: 0.5</w:t>
      </w:r>
    </w:p>
    <w:p w:rsidR="00C110EB" w:rsidRDefault="00C110EB">
      <w:pPr>
        <w:rPr>
          <w:rFonts w:eastAsiaTheme="majorEastAsia" w:cstheme="majorBidi"/>
          <w:b/>
          <w:bCs/>
          <w:sz w:val="28"/>
          <w:szCs w:val="28"/>
        </w:rPr>
      </w:pPr>
      <w:r>
        <w:br w:type="page"/>
      </w:r>
    </w:p>
    <w:p w:rsidR="00EB75FF" w:rsidRDefault="00067773" w:rsidP="00A4184E">
      <w:pPr>
        <w:pStyle w:val="Heading1"/>
      </w:pPr>
      <w:r>
        <w:t>SYNC</w:t>
      </w:r>
      <w:r w:rsidR="006D59BA">
        <w:t xml:space="preserve"> -Synchronize</w:t>
      </w:r>
    </w:p>
    <w:p w:rsidR="009C6E5E" w:rsidRDefault="009C6E5E">
      <w:r>
        <w:t>Description:</w:t>
      </w:r>
    </w:p>
    <w:p w:rsidR="009C6E5E" w:rsidRDefault="009C6E5E" w:rsidP="009C6E5E">
      <w:pPr>
        <w:ind w:left="720"/>
      </w:pPr>
      <w:r>
        <w:t>All instructions before the SYNC are completed and committed to the architectural state before instructions after the SYNC are issued.</w:t>
      </w:r>
      <w:r w:rsidR="00E218B8">
        <w:t xml:space="preserve"> This instruction is used to ensure that the machine state is valid before subsequent instructions are executed.</w:t>
      </w:r>
    </w:p>
    <w:p w:rsidR="002C6007" w:rsidRDefault="002C6007">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Tr="00420E98">
        <w:tc>
          <w:tcPr>
            <w:tcW w:w="1152" w:type="dxa"/>
          </w:tcPr>
          <w:p w:rsidR="00067773" w:rsidRDefault="00067773" w:rsidP="003964FF">
            <w:pPr>
              <w:jc w:val="center"/>
            </w:pPr>
            <w:r>
              <w:t>36</w:t>
            </w:r>
            <w:r>
              <w:rPr>
                <w:vertAlign w:val="subscript"/>
              </w:rPr>
              <w:t>6</w:t>
            </w:r>
          </w:p>
        </w:tc>
        <w:tc>
          <w:tcPr>
            <w:tcW w:w="1083" w:type="dxa"/>
          </w:tcPr>
          <w:p w:rsidR="00067773" w:rsidRDefault="00067773" w:rsidP="003964FF">
            <w:pPr>
              <w:jc w:val="center"/>
            </w:pPr>
            <w:r>
              <w:t>~</w:t>
            </w:r>
            <w:r w:rsidRPr="00FD00BA">
              <w:rPr>
                <w:vertAlign w:val="subscript"/>
              </w:rPr>
              <w:t>5</w:t>
            </w:r>
          </w:p>
        </w:tc>
        <w:tc>
          <w:tcPr>
            <w:tcW w:w="1134" w:type="dxa"/>
          </w:tcPr>
          <w:p w:rsidR="00067773" w:rsidRDefault="00067773" w:rsidP="003964FF">
            <w:pPr>
              <w:jc w:val="center"/>
            </w:pPr>
            <w:r>
              <w:t>~</w:t>
            </w:r>
            <w:r>
              <w:rPr>
                <w:vertAlign w:val="subscript"/>
              </w:rPr>
              <w:t>5</w:t>
            </w:r>
          </w:p>
        </w:tc>
        <w:tc>
          <w:tcPr>
            <w:tcW w:w="1134" w:type="dxa"/>
          </w:tcPr>
          <w:p w:rsidR="00067773" w:rsidRDefault="00067773" w:rsidP="003964FF">
            <w:pPr>
              <w:jc w:val="center"/>
            </w:pPr>
            <w:r>
              <w:t>~</w:t>
            </w:r>
            <w:r w:rsidRPr="00643105">
              <w:rPr>
                <w:vertAlign w:val="subscript"/>
              </w:rPr>
              <w:t>5</w:t>
            </w:r>
          </w:p>
        </w:tc>
        <w:tc>
          <w:tcPr>
            <w:tcW w:w="1079" w:type="dxa"/>
          </w:tcPr>
          <w:p w:rsidR="00067773" w:rsidRDefault="00067773" w:rsidP="003964FF">
            <w:pPr>
              <w:jc w:val="center"/>
            </w:pPr>
            <w:r>
              <w:t>~</w:t>
            </w:r>
            <w:r>
              <w:rPr>
                <w:vertAlign w:val="subscript"/>
              </w:rPr>
              <w:t>5</w:t>
            </w:r>
          </w:p>
        </w:tc>
        <w:tc>
          <w:tcPr>
            <w:tcW w:w="1418" w:type="dxa"/>
          </w:tcPr>
          <w:p w:rsidR="00067773" w:rsidRDefault="00067773" w:rsidP="003964FF">
            <w:pPr>
              <w:jc w:val="center"/>
            </w:pPr>
            <w:r>
              <w:t>02h</w:t>
            </w:r>
            <w:r>
              <w:rPr>
                <w:vertAlign w:val="subscript"/>
              </w:rPr>
              <w:t>6</w:t>
            </w:r>
          </w:p>
        </w:tc>
      </w:tr>
    </w:tbl>
    <w:p w:rsidR="000A676C" w:rsidRDefault="000A676C" w:rsidP="000A676C"/>
    <w:p w:rsidR="000A676C" w:rsidRDefault="000A676C" w:rsidP="000A676C">
      <w:r>
        <w:t>Clock Cycles: varies depending on queue contents</w:t>
      </w:r>
    </w:p>
    <w:p w:rsidR="008C0C91" w:rsidRDefault="008C0C91" w:rsidP="008C0C91">
      <w:pPr>
        <w:pStyle w:val="Heading1"/>
      </w:pPr>
      <w:r>
        <w:t>XOR – Bitwise Exclusive Or</w:t>
      </w:r>
    </w:p>
    <w:p w:rsidR="008C0C91" w:rsidRDefault="008C0C91" w:rsidP="008C0C91">
      <w:r>
        <w:t>Description:</w:t>
      </w:r>
    </w:p>
    <w:p w:rsidR="008C0C91" w:rsidRDefault="008C0C91" w:rsidP="008C0C91">
      <w:pPr>
        <w:ind w:left="720"/>
      </w:pPr>
      <w:r>
        <w:t>Perform a bitwise exclusive or operation between two operands. The first operand must be in a register. The second operand may be in a register or may be an immediate value specified in the instruction.</w:t>
      </w:r>
    </w:p>
    <w:p w:rsidR="008C0C91" w:rsidRPr="00A4184E" w:rsidRDefault="008C0C91" w:rsidP="008C0C9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Tr="0040792A">
        <w:tc>
          <w:tcPr>
            <w:tcW w:w="3369" w:type="dxa"/>
          </w:tcPr>
          <w:p w:rsidR="008C0C91" w:rsidRDefault="008C0C91" w:rsidP="0040792A">
            <w:pPr>
              <w:jc w:val="center"/>
            </w:pPr>
            <w:r>
              <w:t>Immed</w:t>
            </w:r>
            <w:r w:rsidRPr="00643105">
              <w:rPr>
                <w:vertAlign w:val="subscript"/>
              </w:rPr>
              <w:t>1</w:t>
            </w:r>
            <w:r>
              <w:rPr>
                <w:vertAlign w:val="subscript"/>
              </w:rPr>
              <w:t>6</w:t>
            </w:r>
          </w:p>
        </w:tc>
        <w:tc>
          <w:tcPr>
            <w:tcW w:w="1134" w:type="dxa"/>
          </w:tcPr>
          <w:p w:rsidR="008C0C91" w:rsidRDefault="008C0C91" w:rsidP="0040792A">
            <w:pPr>
              <w:jc w:val="center"/>
            </w:pPr>
            <w:r>
              <w:t>Rt</w:t>
            </w:r>
            <w:r>
              <w:rPr>
                <w:vertAlign w:val="subscript"/>
              </w:rPr>
              <w:t>5</w:t>
            </w:r>
          </w:p>
        </w:tc>
        <w:tc>
          <w:tcPr>
            <w:tcW w:w="1134" w:type="dxa"/>
          </w:tcPr>
          <w:p w:rsidR="008C0C91" w:rsidRDefault="008C0C91" w:rsidP="0040792A">
            <w:pPr>
              <w:jc w:val="center"/>
            </w:pPr>
            <w:r>
              <w:t>Ra</w:t>
            </w:r>
            <w:r>
              <w:rPr>
                <w:vertAlign w:val="subscript"/>
              </w:rPr>
              <w:t>5</w:t>
            </w:r>
          </w:p>
        </w:tc>
        <w:tc>
          <w:tcPr>
            <w:tcW w:w="1275" w:type="dxa"/>
          </w:tcPr>
          <w:p w:rsidR="008C0C91" w:rsidRDefault="008C0C91" w:rsidP="008C0C91">
            <w:pPr>
              <w:jc w:val="center"/>
            </w:pPr>
            <w:r>
              <w:t>0Ah</w:t>
            </w:r>
            <w:r>
              <w:rPr>
                <w:vertAlign w:val="subscript"/>
              </w:rPr>
              <w:t>6</w:t>
            </w:r>
          </w:p>
        </w:tc>
      </w:tr>
    </w:tbl>
    <w:p w:rsidR="008C0C91" w:rsidRDefault="008C0C91" w:rsidP="008C0C91">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Tr="0040792A">
        <w:tc>
          <w:tcPr>
            <w:tcW w:w="1152" w:type="dxa"/>
          </w:tcPr>
          <w:p w:rsidR="008C0C91" w:rsidRDefault="008C0C91" w:rsidP="008C0C91">
            <w:pPr>
              <w:jc w:val="center"/>
            </w:pPr>
            <w:r>
              <w:t>0A</w:t>
            </w:r>
            <w:r>
              <w:rPr>
                <w:vertAlign w:val="subscript"/>
              </w:rPr>
              <w:t>6</w:t>
            </w:r>
          </w:p>
        </w:tc>
        <w:tc>
          <w:tcPr>
            <w:tcW w:w="1083" w:type="dxa"/>
          </w:tcPr>
          <w:p w:rsidR="008C0C91" w:rsidRDefault="008C0C91" w:rsidP="0040792A">
            <w:pPr>
              <w:jc w:val="center"/>
            </w:pPr>
            <w:r>
              <w:t>~</w:t>
            </w:r>
            <w:r w:rsidRPr="00FD00BA">
              <w:rPr>
                <w:vertAlign w:val="subscript"/>
              </w:rPr>
              <w:t>5</w:t>
            </w:r>
          </w:p>
        </w:tc>
        <w:tc>
          <w:tcPr>
            <w:tcW w:w="1134" w:type="dxa"/>
          </w:tcPr>
          <w:p w:rsidR="008C0C91" w:rsidRDefault="008C0C91" w:rsidP="0040792A">
            <w:pPr>
              <w:jc w:val="center"/>
            </w:pPr>
            <w:r>
              <w:t>Rt</w:t>
            </w:r>
            <w:r>
              <w:rPr>
                <w:vertAlign w:val="subscript"/>
              </w:rPr>
              <w:t>5</w:t>
            </w:r>
          </w:p>
        </w:tc>
        <w:tc>
          <w:tcPr>
            <w:tcW w:w="1134" w:type="dxa"/>
          </w:tcPr>
          <w:p w:rsidR="008C0C91" w:rsidRDefault="008C0C91" w:rsidP="0040792A">
            <w:pPr>
              <w:jc w:val="center"/>
            </w:pPr>
            <w:r>
              <w:t>Rb</w:t>
            </w:r>
            <w:r w:rsidRPr="00643105">
              <w:rPr>
                <w:vertAlign w:val="subscript"/>
              </w:rPr>
              <w:t>5</w:t>
            </w:r>
          </w:p>
        </w:tc>
        <w:tc>
          <w:tcPr>
            <w:tcW w:w="1079" w:type="dxa"/>
          </w:tcPr>
          <w:p w:rsidR="008C0C91" w:rsidRDefault="008C0C91" w:rsidP="0040792A">
            <w:pPr>
              <w:jc w:val="center"/>
            </w:pPr>
            <w:r>
              <w:t>Ra</w:t>
            </w:r>
            <w:r>
              <w:rPr>
                <w:vertAlign w:val="subscript"/>
              </w:rPr>
              <w:t>5</w:t>
            </w:r>
          </w:p>
        </w:tc>
        <w:tc>
          <w:tcPr>
            <w:tcW w:w="1319" w:type="dxa"/>
          </w:tcPr>
          <w:p w:rsidR="008C0C91" w:rsidRDefault="008C0C91" w:rsidP="0040792A">
            <w:pPr>
              <w:jc w:val="center"/>
            </w:pPr>
            <w:r>
              <w:t>02h</w:t>
            </w:r>
            <w:r>
              <w:rPr>
                <w:vertAlign w:val="subscript"/>
              </w:rPr>
              <w:t>6</w:t>
            </w:r>
          </w:p>
        </w:tc>
      </w:tr>
    </w:tbl>
    <w:p w:rsidR="008C0C91" w:rsidRDefault="008C0C91" w:rsidP="008C0C91"/>
    <w:p w:rsidR="008C0C91" w:rsidRDefault="008C0C91" w:rsidP="008C0C91">
      <w:r>
        <w:t>Clock Cycles: 0.5</w:t>
      </w:r>
    </w:p>
    <w:p w:rsidR="00067773" w:rsidRDefault="00067773"/>
    <w:p w:rsidR="004724E0" w:rsidRDefault="004724E0">
      <w:r>
        <w:br w:type="page"/>
      </w:r>
    </w:p>
    <w:p w:rsidR="003964FF" w:rsidRDefault="003964FF" w:rsidP="003964FF">
      <w:pPr>
        <w:pStyle w:val="Heading1"/>
      </w:pPr>
      <w:r>
        <w:t>Opcode Tables</w:t>
      </w:r>
    </w:p>
    <w:p w:rsidR="0008469C" w:rsidRDefault="001258BA" w:rsidP="003964FF">
      <w:pPr>
        <w:pStyle w:val="Heading2"/>
      </w:pPr>
      <w:r>
        <w:t>Major Opcode</w:t>
      </w:r>
      <w:r w:rsidR="003964FF">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3964FF" w:rsidTr="00A324D4">
        <w:tc>
          <w:tcPr>
            <w:tcW w:w="564" w:type="dxa"/>
            <w:tcBorders>
              <w:bottom w:val="single" w:sz="4" w:space="0" w:color="auto"/>
            </w:tcBorders>
            <w:shd w:val="clear" w:color="auto" w:fill="404040" w:themeFill="text1" w:themeFillTint="BF"/>
          </w:tcPr>
          <w:p w:rsidR="006206E0" w:rsidRPr="003964FF" w:rsidRDefault="006206E0">
            <w:pPr>
              <w:rPr>
                <w:color w:val="FFFFFF" w:themeColor="background1"/>
              </w:rPr>
            </w:pPr>
          </w:p>
        </w:tc>
        <w:tc>
          <w:tcPr>
            <w:tcW w:w="777" w:type="dxa"/>
            <w:shd w:val="clear" w:color="auto" w:fill="404040" w:themeFill="text1" w:themeFillTint="BF"/>
          </w:tcPr>
          <w:p w:rsidR="006206E0" w:rsidRPr="003964FF" w:rsidRDefault="006206E0">
            <w:pPr>
              <w:rPr>
                <w:color w:val="FFFFFF" w:themeColor="background1"/>
              </w:rPr>
            </w:pPr>
            <w:r w:rsidRPr="003964FF">
              <w:rPr>
                <w:color w:val="FFFFFF" w:themeColor="background1"/>
              </w:rPr>
              <w:t>x0</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x1</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x2</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x3</w:t>
            </w:r>
          </w:p>
        </w:tc>
        <w:tc>
          <w:tcPr>
            <w:tcW w:w="777" w:type="dxa"/>
            <w:shd w:val="clear" w:color="auto" w:fill="404040" w:themeFill="text1" w:themeFillTint="BF"/>
          </w:tcPr>
          <w:p w:rsidR="006206E0" w:rsidRPr="003964FF" w:rsidRDefault="006206E0">
            <w:pPr>
              <w:rPr>
                <w:color w:val="FFFFFF" w:themeColor="background1"/>
              </w:rPr>
            </w:pPr>
            <w:r w:rsidRPr="003964FF">
              <w:rPr>
                <w:color w:val="FFFFFF" w:themeColor="background1"/>
              </w:rPr>
              <w:t>x4</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x5</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x6</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x7</w:t>
            </w:r>
          </w:p>
        </w:tc>
        <w:tc>
          <w:tcPr>
            <w:tcW w:w="777" w:type="dxa"/>
            <w:shd w:val="clear" w:color="auto" w:fill="404040" w:themeFill="text1" w:themeFillTint="BF"/>
          </w:tcPr>
          <w:p w:rsidR="006206E0" w:rsidRPr="003964FF" w:rsidRDefault="006206E0">
            <w:pPr>
              <w:rPr>
                <w:color w:val="FFFFFF" w:themeColor="background1"/>
              </w:rPr>
            </w:pPr>
            <w:r w:rsidRPr="003964FF">
              <w:rPr>
                <w:color w:val="FFFFFF" w:themeColor="background1"/>
              </w:rPr>
              <w:t>x8</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x9</w:t>
            </w:r>
          </w:p>
        </w:tc>
        <w:tc>
          <w:tcPr>
            <w:tcW w:w="778"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xA</w:t>
            </w:r>
            <w:proofErr w:type="spellEnd"/>
          </w:p>
        </w:tc>
        <w:tc>
          <w:tcPr>
            <w:tcW w:w="778"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xB</w:t>
            </w:r>
            <w:proofErr w:type="spellEnd"/>
          </w:p>
        </w:tc>
        <w:tc>
          <w:tcPr>
            <w:tcW w:w="777"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xF</w:t>
            </w:r>
            <w:proofErr w:type="spellEnd"/>
          </w:p>
        </w:tc>
      </w:tr>
      <w:tr w:rsidR="006206E0" w:rsidTr="00A324D4">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0x</w:t>
            </w:r>
          </w:p>
        </w:tc>
        <w:tc>
          <w:tcPr>
            <w:tcW w:w="777" w:type="dxa"/>
          </w:tcPr>
          <w:p w:rsidR="006206E0" w:rsidRPr="006206E0" w:rsidRDefault="0008469C">
            <w:pPr>
              <w:rPr>
                <w:rFonts w:cstheme="minorHAnsi"/>
                <w:sz w:val="12"/>
              </w:rPr>
            </w:pPr>
            <w:r>
              <w:rPr>
                <w:rFonts w:cstheme="minorHAnsi"/>
                <w:sz w:val="12"/>
              </w:rPr>
              <w:t>BRK</w:t>
            </w:r>
          </w:p>
        </w:tc>
        <w:tc>
          <w:tcPr>
            <w:tcW w:w="778" w:type="dxa"/>
          </w:tcPr>
          <w:p w:rsidR="006206E0" w:rsidRPr="006206E0" w:rsidRDefault="0008469C">
            <w:pPr>
              <w:rPr>
                <w:rFonts w:cstheme="minorHAnsi"/>
                <w:sz w:val="12"/>
              </w:rPr>
            </w:pPr>
            <w:proofErr w:type="spellStart"/>
            <w:r>
              <w:rPr>
                <w:rFonts w:cstheme="minorHAnsi"/>
                <w:sz w:val="12"/>
              </w:rPr>
              <w:t>Bxx</w:t>
            </w:r>
            <w:proofErr w:type="spellEnd"/>
          </w:p>
        </w:tc>
        <w:tc>
          <w:tcPr>
            <w:tcW w:w="778" w:type="dxa"/>
          </w:tcPr>
          <w:p w:rsidR="006206E0" w:rsidRPr="006206E0" w:rsidRDefault="009A4496">
            <w:pPr>
              <w:rPr>
                <w:rFonts w:cstheme="minorHAnsi"/>
                <w:sz w:val="12"/>
              </w:rPr>
            </w:pPr>
            <w:r>
              <w:rPr>
                <w:rFonts w:cstheme="minorHAnsi"/>
                <w:sz w:val="12"/>
              </w:rPr>
              <w:t>{RR}</w:t>
            </w:r>
          </w:p>
        </w:tc>
        <w:tc>
          <w:tcPr>
            <w:tcW w:w="778" w:type="dxa"/>
          </w:tcPr>
          <w:p w:rsidR="006206E0" w:rsidRPr="006206E0" w:rsidRDefault="006206E0">
            <w:pPr>
              <w:rPr>
                <w:rFonts w:cstheme="minorHAnsi"/>
                <w:sz w:val="12"/>
              </w:rPr>
            </w:pPr>
          </w:p>
        </w:tc>
        <w:tc>
          <w:tcPr>
            <w:tcW w:w="777" w:type="dxa"/>
          </w:tcPr>
          <w:p w:rsidR="006206E0" w:rsidRPr="006206E0" w:rsidRDefault="006206E0">
            <w:pPr>
              <w:rPr>
                <w:rFonts w:cstheme="minorHAnsi"/>
                <w:sz w:val="12"/>
              </w:rPr>
            </w:pPr>
            <w:r w:rsidRPr="006206E0">
              <w:rPr>
                <w:rFonts w:cstheme="minorHAnsi"/>
                <w:sz w:val="12"/>
              </w:rPr>
              <w:t>ADD</w:t>
            </w:r>
            <w:r w:rsidR="001258BA">
              <w:rPr>
                <w:rFonts w:cstheme="minorHAnsi"/>
                <w:sz w:val="12"/>
              </w:rPr>
              <w:t>I</w:t>
            </w:r>
          </w:p>
        </w:tc>
        <w:tc>
          <w:tcPr>
            <w:tcW w:w="778" w:type="dxa"/>
          </w:tcPr>
          <w:p w:rsidR="006206E0" w:rsidRPr="006206E0" w:rsidRDefault="006206E0">
            <w:pPr>
              <w:rPr>
                <w:rFonts w:cstheme="minorHAnsi"/>
                <w:sz w:val="12"/>
              </w:rPr>
            </w:pPr>
          </w:p>
        </w:tc>
        <w:tc>
          <w:tcPr>
            <w:tcW w:w="778" w:type="dxa"/>
          </w:tcPr>
          <w:p w:rsidR="006206E0" w:rsidRPr="006206E0" w:rsidRDefault="0008469C">
            <w:pPr>
              <w:rPr>
                <w:rFonts w:cstheme="minorHAnsi"/>
                <w:sz w:val="12"/>
              </w:rPr>
            </w:pPr>
            <w:r>
              <w:rPr>
                <w:rFonts w:cstheme="minorHAnsi"/>
                <w:sz w:val="12"/>
              </w:rPr>
              <w:t>CMP</w:t>
            </w:r>
            <w:r w:rsidR="001258BA">
              <w:rPr>
                <w:rFonts w:cstheme="minorHAnsi"/>
                <w:sz w:val="12"/>
              </w:rPr>
              <w:t>I</w:t>
            </w:r>
          </w:p>
        </w:tc>
        <w:tc>
          <w:tcPr>
            <w:tcW w:w="778" w:type="dxa"/>
          </w:tcPr>
          <w:p w:rsidR="006206E0" w:rsidRPr="006206E0" w:rsidRDefault="0008469C">
            <w:pPr>
              <w:rPr>
                <w:rFonts w:cstheme="minorHAnsi"/>
                <w:sz w:val="12"/>
              </w:rPr>
            </w:pPr>
            <w:r>
              <w:rPr>
                <w:rFonts w:cstheme="minorHAnsi"/>
                <w:sz w:val="12"/>
              </w:rPr>
              <w:t>CMPU</w:t>
            </w:r>
            <w:r w:rsidR="001258BA">
              <w:rPr>
                <w:rFonts w:cstheme="minorHAnsi"/>
                <w:sz w:val="12"/>
              </w:rPr>
              <w:t>I</w:t>
            </w:r>
          </w:p>
        </w:tc>
        <w:tc>
          <w:tcPr>
            <w:tcW w:w="777" w:type="dxa"/>
          </w:tcPr>
          <w:p w:rsidR="006206E0" w:rsidRPr="006206E0" w:rsidRDefault="006206E0">
            <w:pPr>
              <w:rPr>
                <w:rFonts w:cstheme="minorHAnsi"/>
                <w:sz w:val="12"/>
              </w:rPr>
            </w:pPr>
            <w:r>
              <w:rPr>
                <w:rFonts w:cstheme="minorHAnsi"/>
                <w:sz w:val="12"/>
              </w:rPr>
              <w:t>AND</w:t>
            </w:r>
            <w:r w:rsidR="001258BA">
              <w:rPr>
                <w:rFonts w:cstheme="minorHAnsi"/>
                <w:sz w:val="12"/>
              </w:rPr>
              <w:t>I</w:t>
            </w:r>
          </w:p>
        </w:tc>
        <w:tc>
          <w:tcPr>
            <w:tcW w:w="778" w:type="dxa"/>
          </w:tcPr>
          <w:p w:rsidR="006206E0" w:rsidRPr="006206E0" w:rsidRDefault="006206E0">
            <w:pPr>
              <w:rPr>
                <w:rFonts w:cstheme="minorHAnsi"/>
                <w:sz w:val="12"/>
              </w:rPr>
            </w:pPr>
            <w:r>
              <w:rPr>
                <w:rFonts w:cstheme="minorHAnsi"/>
                <w:sz w:val="12"/>
              </w:rPr>
              <w:t>OR</w:t>
            </w:r>
            <w:r w:rsidR="001258BA">
              <w:rPr>
                <w:rFonts w:cstheme="minorHAnsi"/>
                <w:sz w:val="12"/>
              </w:rPr>
              <w:t>I</w:t>
            </w:r>
          </w:p>
        </w:tc>
        <w:tc>
          <w:tcPr>
            <w:tcW w:w="778" w:type="dxa"/>
          </w:tcPr>
          <w:p w:rsidR="006206E0" w:rsidRPr="006206E0" w:rsidRDefault="006206E0">
            <w:pPr>
              <w:rPr>
                <w:rFonts w:cstheme="minorHAnsi"/>
                <w:sz w:val="12"/>
              </w:rPr>
            </w:pPr>
            <w:r>
              <w:rPr>
                <w:rFonts w:cstheme="minorHAnsi"/>
                <w:sz w:val="12"/>
              </w:rPr>
              <w:t>XOR</w:t>
            </w:r>
            <w:r w:rsidR="001258BA">
              <w:rPr>
                <w:rFonts w:cstheme="minorHAnsi"/>
                <w:sz w:val="12"/>
              </w:rPr>
              <w:t>I</w:t>
            </w:r>
          </w:p>
        </w:tc>
        <w:tc>
          <w:tcPr>
            <w:tcW w:w="778" w:type="dxa"/>
          </w:tcPr>
          <w:p w:rsidR="006206E0" w:rsidRPr="006206E0" w:rsidRDefault="006206E0">
            <w:pPr>
              <w:rPr>
                <w:rFonts w:cstheme="minorHAnsi"/>
                <w:sz w:val="12"/>
              </w:rPr>
            </w:pPr>
          </w:p>
        </w:tc>
        <w:tc>
          <w:tcPr>
            <w:tcW w:w="777" w:type="dxa"/>
          </w:tcPr>
          <w:p w:rsidR="006206E0" w:rsidRPr="006206E0" w:rsidRDefault="006206E0">
            <w:pPr>
              <w:rPr>
                <w:rFonts w:cstheme="minorHAnsi"/>
                <w:sz w:val="12"/>
              </w:rPr>
            </w:pPr>
          </w:p>
        </w:tc>
        <w:tc>
          <w:tcPr>
            <w:tcW w:w="778" w:type="dxa"/>
            <w:shd w:val="clear" w:color="auto" w:fill="auto"/>
          </w:tcPr>
          <w:p w:rsidR="006206E0" w:rsidRPr="006206E0" w:rsidRDefault="006206E0">
            <w:pPr>
              <w:rPr>
                <w:rFonts w:cstheme="minorHAnsi"/>
                <w:sz w:val="12"/>
              </w:rPr>
            </w:pPr>
          </w:p>
        </w:tc>
        <w:tc>
          <w:tcPr>
            <w:tcW w:w="778" w:type="dxa"/>
            <w:shd w:val="clear" w:color="auto" w:fill="auto"/>
          </w:tcPr>
          <w:p w:rsidR="006206E0" w:rsidRPr="006206E0" w:rsidRDefault="007B50BA" w:rsidP="002E709F">
            <w:pPr>
              <w:rPr>
                <w:rFonts w:cstheme="minorHAnsi"/>
                <w:sz w:val="12"/>
              </w:rPr>
            </w:pPr>
            <w:r>
              <w:rPr>
                <w:rFonts w:cstheme="minorHAnsi"/>
                <w:sz w:val="12"/>
              </w:rPr>
              <w:t>CSR</w:t>
            </w:r>
          </w:p>
        </w:tc>
        <w:tc>
          <w:tcPr>
            <w:tcW w:w="778" w:type="dxa"/>
            <w:shd w:val="clear" w:color="auto" w:fill="auto"/>
          </w:tcPr>
          <w:p w:rsidR="006206E0" w:rsidRPr="006206E0" w:rsidRDefault="00756CB1">
            <w:pPr>
              <w:rPr>
                <w:rFonts w:cstheme="minorHAnsi"/>
                <w:sz w:val="12"/>
              </w:rPr>
            </w:pPr>
            <w:r>
              <w:rPr>
                <w:rFonts w:cstheme="minorHAnsi"/>
                <w:sz w:val="12"/>
              </w:rPr>
              <w:t>EXEC</w:t>
            </w:r>
          </w:p>
        </w:tc>
      </w:tr>
      <w:tr w:rsidR="0008469C" w:rsidTr="00A324D4">
        <w:tc>
          <w:tcPr>
            <w:tcW w:w="564" w:type="dxa"/>
            <w:shd w:val="clear" w:color="auto" w:fill="404040" w:themeFill="text1" w:themeFillTint="BF"/>
          </w:tcPr>
          <w:p w:rsidR="0008469C" w:rsidRPr="003964FF" w:rsidRDefault="0008469C">
            <w:pPr>
              <w:rPr>
                <w:color w:val="FFFFFF" w:themeColor="background1"/>
              </w:rPr>
            </w:pPr>
            <w:r w:rsidRPr="003964FF">
              <w:rPr>
                <w:color w:val="FFFFFF" w:themeColor="background1"/>
              </w:rPr>
              <w:t>1x</w:t>
            </w:r>
          </w:p>
        </w:tc>
        <w:tc>
          <w:tcPr>
            <w:tcW w:w="777" w:type="dxa"/>
          </w:tcPr>
          <w:p w:rsidR="0008469C" w:rsidRPr="006206E0" w:rsidRDefault="0008469C" w:rsidP="003964FF">
            <w:pPr>
              <w:rPr>
                <w:rFonts w:cstheme="minorHAnsi"/>
                <w:sz w:val="12"/>
              </w:rPr>
            </w:pPr>
            <w:r>
              <w:rPr>
                <w:rFonts w:cstheme="minorHAnsi"/>
                <w:sz w:val="12"/>
              </w:rPr>
              <w:t>LH</w:t>
            </w:r>
          </w:p>
        </w:tc>
        <w:tc>
          <w:tcPr>
            <w:tcW w:w="778" w:type="dxa"/>
          </w:tcPr>
          <w:p w:rsidR="0008469C" w:rsidRPr="006206E0" w:rsidRDefault="0008469C" w:rsidP="003964FF">
            <w:pPr>
              <w:rPr>
                <w:rFonts w:cstheme="minorHAnsi"/>
                <w:sz w:val="12"/>
              </w:rPr>
            </w:pPr>
            <w:r>
              <w:rPr>
                <w:rFonts w:cstheme="minorHAnsi"/>
                <w:sz w:val="12"/>
              </w:rPr>
              <w:t>LHU</w:t>
            </w:r>
          </w:p>
        </w:tc>
        <w:tc>
          <w:tcPr>
            <w:tcW w:w="778" w:type="dxa"/>
          </w:tcPr>
          <w:p w:rsidR="0008469C" w:rsidRPr="006206E0" w:rsidRDefault="0008469C" w:rsidP="003964FF">
            <w:pPr>
              <w:rPr>
                <w:rFonts w:cstheme="minorHAnsi"/>
                <w:sz w:val="12"/>
              </w:rPr>
            </w:pPr>
            <w:r>
              <w:rPr>
                <w:rFonts w:cstheme="minorHAnsi"/>
                <w:sz w:val="12"/>
              </w:rPr>
              <w:t>LW</w:t>
            </w:r>
          </w:p>
        </w:tc>
        <w:tc>
          <w:tcPr>
            <w:tcW w:w="778" w:type="dxa"/>
          </w:tcPr>
          <w:p w:rsidR="0008469C" w:rsidRPr="006206E0" w:rsidRDefault="00E66899" w:rsidP="003964FF">
            <w:pPr>
              <w:rPr>
                <w:rFonts w:cstheme="minorHAnsi"/>
                <w:sz w:val="12"/>
              </w:rPr>
            </w:pPr>
            <w:r>
              <w:rPr>
                <w:rFonts w:cstheme="minorHAnsi"/>
                <w:sz w:val="12"/>
              </w:rPr>
              <w:t>LB</w:t>
            </w:r>
          </w:p>
        </w:tc>
        <w:tc>
          <w:tcPr>
            <w:tcW w:w="777" w:type="dxa"/>
          </w:tcPr>
          <w:p w:rsidR="0008469C" w:rsidRPr="006206E0" w:rsidRDefault="0008469C" w:rsidP="003964FF">
            <w:pPr>
              <w:rPr>
                <w:rFonts w:cstheme="minorHAnsi"/>
                <w:sz w:val="12"/>
              </w:rPr>
            </w:pPr>
            <w:r>
              <w:rPr>
                <w:rFonts w:cstheme="minorHAnsi"/>
                <w:sz w:val="12"/>
              </w:rPr>
              <w:t>SH</w:t>
            </w:r>
          </w:p>
        </w:tc>
        <w:tc>
          <w:tcPr>
            <w:tcW w:w="778" w:type="dxa"/>
          </w:tcPr>
          <w:p w:rsidR="0008469C" w:rsidRPr="006206E0" w:rsidRDefault="00E66899" w:rsidP="003964FF">
            <w:pPr>
              <w:rPr>
                <w:rFonts w:cstheme="minorHAnsi"/>
                <w:sz w:val="12"/>
              </w:rPr>
            </w:pPr>
            <w:r>
              <w:rPr>
                <w:rFonts w:cstheme="minorHAnsi"/>
                <w:sz w:val="12"/>
              </w:rPr>
              <w:t>SB</w:t>
            </w:r>
          </w:p>
        </w:tc>
        <w:tc>
          <w:tcPr>
            <w:tcW w:w="778" w:type="dxa"/>
          </w:tcPr>
          <w:p w:rsidR="0008469C" w:rsidRPr="006206E0" w:rsidRDefault="0008469C" w:rsidP="003964FF">
            <w:pPr>
              <w:rPr>
                <w:rFonts w:cstheme="minorHAnsi"/>
                <w:sz w:val="12"/>
              </w:rPr>
            </w:pPr>
            <w:r>
              <w:rPr>
                <w:rFonts w:cstheme="minorHAnsi"/>
                <w:sz w:val="12"/>
              </w:rPr>
              <w:t>SW</w:t>
            </w:r>
          </w:p>
        </w:tc>
        <w:tc>
          <w:tcPr>
            <w:tcW w:w="778" w:type="dxa"/>
          </w:tcPr>
          <w:p w:rsidR="0008469C" w:rsidRPr="006206E0" w:rsidRDefault="0008469C">
            <w:pPr>
              <w:rPr>
                <w:rFonts w:cstheme="minorHAnsi"/>
                <w:sz w:val="12"/>
              </w:rPr>
            </w:pPr>
          </w:p>
        </w:tc>
        <w:tc>
          <w:tcPr>
            <w:tcW w:w="777" w:type="dxa"/>
          </w:tcPr>
          <w:p w:rsidR="0008469C" w:rsidRPr="006206E0" w:rsidRDefault="00D656A6">
            <w:pPr>
              <w:rPr>
                <w:rFonts w:cstheme="minorHAnsi"/>
                <w:sz w:val="12"/>
              </w:rPr>
            </w:pPr>
            <w:r>
              <w:rPr>
                <w:rFonts w:cstheme="minorHAnsi"/>
                <w:sz w:val="12"/>
              </w:rPr>
              <w:t>JAL</w:t>
            </w:r>
          </w:p>
        </w:tc>
        <w:tc>
          <w:tcPr>
            <w:tcW w:w="778" w:type="dxa"/>
          </w:tcPr>
          <w:p w:rsidR="0008469C" w:rsidRPr="006206E0" w:rsidRDefault="00C55E04">
            <w:pPr>
              <w:rPr>
                <w:rFonts w:cstheme="minorHAnsi"/>
                <w:sz w:val="12"/>
              </w:rPr>
            </w:pPr>
            <w:r>
              <w:rPr>
                <w:rFonts w:cstheme="minorHAnsi"/>
                <w:sz w:val="12"/>
              </w:rPr>
              <w:t>CALL</w:t>
            </w:r>
          </w:p>
        </w:tc>
        <w:tc>
          <w:tcPr>
            <w:tcW w:w="778" w:type="dxa"/>
          </w:tcPr>
          <w:p w:rsidR="0008469C" w:rsidRPr="006206E0" w:rsidRDefault="00EB75FF">
            <w:pPr>
              <w:rPr>
                <w:rFonts w:cstheme="minorHAnsi"/>
                <w:sz w:val="12"/>
              </w:rPr>
            </w:pPr>
            <w:r>
              <w:rPr>
                <w:rFonts w:cstheme="minorHAnsi"/>
                <w:sz w:val="12"/>
              </w:rPr>
              <w:t>IMM</w:t>
            </w:r>
          </w:p>
        </w:tc>
        <w:tc>
          <w:tcPr>
            <w:tcW w:w="778" w:type="dxa"/>
          </w:tcPr>
          <w:p w:rsidR="0008469C" w:rsidRPr="006206E0" w:rsidRDefault="00EB75FF">
            <w:pPr>
              <w:rPr>
                <w:rFonts w:cstheme="minorHAnsi"/>
                <w:sz w:val="12"/>
              </w:rPr>
            </w:pPr>
            <w:r>
              <w:rPr>
                <w:rFonts w:cstheme="minorHAnsi"/>
                <w:sz w:val="12"/>
              </w:rPr>
              <w:t>IMM</w:t>
            </w:r>
          </w:p>
        </w:tc>
        <w:tc>
          <w:tcPr>
            <w:tcW w:w="777" w:type="dxa"/>
          </w:tcPr>
          <w:p w:rsidR="0008469C" w:rsidRPr="006206E0" w:rsidRDefault="005A20C3">
            <w:pPr>
              <w:rPr>
                <w:rFonts w:cstheme="minorHAnsi"/>
                <w:sz w:val="12"/>
              </w:rPr>
            </w:pPr>
            <w:r>
              <w:rPr>
                <w:rFonts w:cstheme="minorHAnsi"/>
                <w:sz w:val="12"/>
              </w:rPr>
              <w:t>NOP</w:t>
            </w:r>
          </w:p>
        </w:tc>
        <w:tc>
          <w:tcPr>
            <w:tcW w:w="778" w:type="dxa"/>
            <w:shd w:val="clear" w:color="auto" w:fill="auto"/>
          </w:tcPr>
          <w:p w:rsidR="0008469C" w:rsidRPr="006206E0" w:rsidRDefault="0008469C">
            <w:pPr>
              <w:rPr>
                <w:rFonts w:cstheme="minorHAnsi"/>
                <w:sz w:val="12"/>
              </w:rPr>
            </w:pPr>
          </w:p>
        </w:tc>
        <w:tc>
          <w:tcPr>
            <w:tcW w:w="778" w:type="dxa"/>
            <w:shd w:val="clear" w:color="auto" w:fill="auto"/>
          </w:tcPr>
          <w:p w:rsidR="0008469C" w:rsidRPr="006206E0" w:rsidRDefault="0008469C">
            <w:pPr>
              <w:rPr>
                <w:rFonts w:cstheme="minorHAnsi"/>
                <w:sz w:val="12"/>
              </w:rPr>
            </w:pPr>
          </w:p>
        </w:tc>
        <w:tc>
          <w:tcPr>
            <w:tcW w:w="778" w:type="dxa"/>
            <w:shd w:val="clear" w:color="auto" w:fill="auto"/>
          </w:tcPr>
          <w:p w:rsidR="0008469C" w:rsidRPr="006206E0" w:rsidRDefault="0008469C">
            <w:pPr>
              <w:rPr>
                <w:rFonts w:cstheme="minorHAnsi"/>
                <w:sz w:val="12"/>
              </w:rPr>
            </w:pPr>
          </w:p>
        </w:tc>
      </w:tr>
      <w:tr w:rsidR="005F7F0B" w:rsidTr="00A324D4">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2x</w:t>
            </w:r>
          </w:p>
        </w:tc>
        <w:tc>
          <w:tcPr>
            <w:tcW w:w="777"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7"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pPr>
              <w:rPr>
                <w:rFonts w:cstheme="minorHAnsi"/>
                <w:sz w:val="12"/>
              </w:rPr>
            </w:pPr>
          </w:p>
        </w:tc>
        <w:tc>
          <w:tcPr>
            <w:tcW w:w="777" w:type="dxa"/>
          </w:tcPr>
          <w:p w:rsidR="005F7F0B" w:rsidRDefault="005F7F0B">
            <w:pPr>
              <w:rPr>
                <w:rFonts w:cstheme="minorHAnsi"/>
                <w:sz w:val="12"/>
              </w:rPr>
            </w:pPr>
          </w:p>
        </w:tc>
        <w:tc>
          <w:tcPr>
            <w:tcW w:w="778" w:type="dxa"/>
          </w:tcPr>
          <w:p w:rsidR="005F7F0B" w:rsidRPr="006206E0" w:rsidRDefault="00610259">
            <w:pPr>
              <w:rPr>
                <w:rFonts w:cstheme="minorHAnsi"/>
                <w:sz w:val="12"/>
              </w:rPr>
            </w:pPr>
            <w:r>
              <w:rPr>
                <w:rFonts w:cstheme="minorHAnsi"/>
                <w:sz w:val="12"/>
              </w:rPr>
              <w:t>RET</w:t>
            </w:r>
          </w:p>
        </w:tc>
        <w:tc>
          <w:tcPr>
            <w:tcW w:w="778" w:type="dxa"/>
          </w:tcPr>
          <w:p w:rsidR="005F7F0B" w:rsidRDefault="005F7F0B">
            <w:pPr>
              <w:rPr>
                <w:rFonts w:cstheme="minorHAnsi"/>
                <w:sz w:val="12"/>
              </w:rPr>
            </w:pPr>
          </w:p>
        </w:tc>
        <w:tc>
          <w:tcPr>
            <w:tcW w:w="778" w:type="dxa"/>
          </w:tcPr>
          <w:p w:rsidR="005F7F0B" w:rsidRDefault="005F7F0B">
            <w:pPr>
              <w:rPr>
                <w:rFonts w:cstheme="minorHAnsi"/>
                <w:sz w:val="12"/>
              </w:rPr>
            </w:pPr>
          </w:p>
        </w:tc>
        <w:tc>
          <w:tcPr>
            <w:tcW w:w="777" w:type="dxa"/>
          </w:tcPr>
          <w:p w:rsidR="005F7F0B" w:rsidRDefault="009166A4">
            <w:pPr>
              <w:rPr>
                <w:rFonts w:cstheme="minorHAnsi"/>
                <w:sz w:val="12"/>
              </w:rPr>
            </w:pPr>
            <w:r>
              <w:rPr>
                <w:rFonts w:cstheme="minorHAnsi"/>
                <w:sz w:val="12"/>
              </w:rPr>
              <w:t>MODUI</w:t>
            </w:r>
          </w:p>
        </w:tc>
        <w:tc>
          <w:tcPr>
            <w:tcW w:w="778" w:type="dxa"/>
            <w:shd w:val="clear" w:color="auto" w:fill="auto"/>
          </w:tcPr>
          <w:p w:rsidR="005F7F0B" w:rsidRPr="006206E0" w:rsidRDefault="009166A4">
            <w:pPr>
              <w:rPr>
                <w:rFonts w:cstheme="minorHAnsi"/>
                <w:sz w:val="12"/>
              </w:rPr>
            </w:pPr>
            <w:r>
              <w:rPr>
                <w:rFonts w:cstheme="minorHAnsi"/>
                <w:sz w:val="12"/>
              </w:rPr>
              <w:t>MODUI</w:t>
            </w:r>
          </w:p>
        </w:tc>
        <w:tc>
          <w:tcPr>
            <w:tcW w:w="778" w:type="dxa"/>
            <w:shd w:val="clear" w:color="auto" w:fill="auto"/>
          </w:tcPr>
          <w:p w:rsidR="005F7F0B" w:rsidRPr="006206E0" w:rsidRDefault="009166A4">
            <w:pPr>
              <w:rPr>
                <w:rFonts w:cstheme="minorHAnsi"/>
                <w:sz w:val="12"/>
              </w:rPr>
            </w:pPr>
            <w:r>
              <w:rPr>
                <w:rFonts w:cstheme="minorHAnsi"/>
                <w:sz w:val="12"/>
              </w:rPr>
              <w:t>MODI</w:t>
            </w:r>
          </w:p>
        </w:tc>
        <w:tc>
          <w:tcPr>
            <w:tcW w:w="778" w:type="dxa"/>
            <w:shd w:val="clear" w:color="auto" w:fill="auto"/>
          </w:tcPr>
          <w:p w:rsidR="005F7F0B" w:rsidRPr="006206E0" w:rsidRDefault="005F7F0B">
            <w:pPr>
              <w:rPr>
                <w:rFonts w:cstheme="minorHAnsi"/>
                <w:sz w:val="12"/>
              </w:rPr>
            </w:pPr>
          </w:p>
        </w:tc>
      </w:tr>
      <w:tr w:rsidR="005F7F0B" w:rsidTr="00A324D4">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3x</w:t>
            </w:r>
          </w:p>
        </w:tc>
        <w:tc>
          <w:tcPr>
            <w:tcW w:w="777"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7"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pPr>
              <w:rPr>
                <w:rFonts w:cstheme="minorHAnsi"/>
                <w:sz w:val="12"/>
              </w:rPr>
            </w:pPr>
          </w:p>
        </w:tc>
        <w:tc>
          <w:tcPr>
            <w:tcW w:w="777" w:type="dxa"/>
          </w:tcPr>
          <w:p w:rsidR="005F7F0B" w:rsidRDefault="00652154">
            <w:pPr>
              <w:rPr>
                <w:rFonts w:cstheme="minorHAnsi"/>
                <w:sz w:val="12"/>
              </w:rPr>
            </w:pPr>
            <w:r>
              <w:rPr>
                <w:rFonts w:cstheme="minorHAnsi"/>
                <w:sz w:val="12"/>
              </w:rPr>
              <w:t>MULUI</w:t>
            </w:r>
          </w:p>
        </w:tc>
        <w:tc>
          <w:tcPr>
            <w:tcW w:w="778" w:type="dxa"/>
          </w:tcPr>
          <w:p w:rsidR="005F7F0B" w:rsidRPr="006206E0" w:rsidRDefault="00292399">
            <w:pPr>
              <w:rPr>
                <w:rFonts w:cstheme="minorHAnsi"/>
                <w:sz w:val="12"/>
              </w:rPr>
            </w:pPr>
            <w:r>
              <w:rPr>
                <w:rFonts w:cstheme="minorHAnsi"/>
                <w:sz w:val="12"/>
              </w:rPr>
              <w:t>MULSUI</w:t>
            </w:r>
          </w:p>
        </w:tc>
        <w:tc>
          <w:tcPr>
            <w:tcW w:w="778" w:type="dxa"/>
          </w:tcPr>
          <w:p w:rsidR="005F7F0B" w:rsidRDefault="00292399">
            <w:pPr>
              <w:rPr>
                <w:rFonts w:cstheme="minorHAnsi"/>
                <w:sz w:val="12"/>
              </w:rPr>
            </w:pPr>
            <w:r>
              <w:rPr>
                <w:rFonts w:cstheme="minorHAnsi"/>
                <w:sz w:val="12"/>
              </w:rPr>
              <w:t>MULI</w:t>
            </w:r>
          </w:p>
        </w:tc>
        <w:tc>
          <w:tcPr>
            <w:tcW w:w="778" w:type="dxa"/>
          </w:tcPr>
          <w:p w:rsidR="005F7F0B" w:rsidRDefault="005F7F0B">
            <w:pPr>
              <w:rPr>
                <w:rFonts w:cstheme="minorHAnsi"/>
                <w:sz w:val="12"/>
              </w:rPr>
            </w:pPr>
          </w:p>
        </w:tc>
        <w:tc>
          <w:tcPr>
            <w:tcW w:w="777" w:type="dxa"/>
          </w:tcPr>
          <w:p w:rsidR="005F7F0B" w:rsidRDefault="00292399">
            <w:pPr>
              <w:rPr>
                <w:rFonts w:cstheme="minorHAnsi"/>
                <w:sz w:val="12"/>
              </w:rPr>
            </w:pPr>
            <w:r>
              <w:rPr>
                <w:rFonts w:cstheme="minorHAnsi"/>
                <w:sz w:val="12"/>
              </w:rPr>
              <w:t>DIVUI</w:t>
            </w:r>
          </w:p>
        </w:tc>
        <w:tc>
          <w:tcPr>
            <w:tcW w:w="778" w:type="dxa"/>
            <w:shd w:val="clear" w:color="auto" w:fill="auto"/>
          </w:tcPr>
          <w:p w:rsidR="005F7F0B" w:rsidRPr="006206E0" w:rsidRDefault="00292399">
            <w:pPr>
              <w:rPr>
                <w:rFonts w:cstheme="minorHAnsi"/>
                <w:sz w:val="12"/>
              </w:rPr>
            </w:pPr>
            <w:r>
              <w:rPr>
                <w:rFonts w:cstheme="minorHAnsi"/>
                <w:sz w:val="12"/>
              </w:rPr>
              <w:t>DIVSUI</w:t>
            </w:r>
          </w:p>
        </w:tc>
        <w:tc>
          <w:tcPr>
            <w:tcW w:w="778" w:type="dxa"/>
            <w:shd w:val="clear" w:color="auto" w:fill="auto"/>
          </w:tcPr>
          <w:p w:rsidR="005F7F0B" w:rsidRPr="006206E0" w:rsidRDefault="00292399">
            <w:pPr>
              <w:rPr>
                <w:rFonts w:cstheme="minorHAnsi"/>
                <w:sz w:val="12"/>
              </w:rPr>
            </w:pPr>
            <w:r>
              <w:rPr>
                <w:rFonts w:cstheme="minorHAnsi"/>
                <w:sz w:val="12"/>
              </w:rPr>
              <w:t>DIVI</w:t>
            </w:r>
          </w:p>
        </w:tc>
        <w:tc>
          <w:tcPr>
            <w:tcW w:w="778" w:type="dxa"/>
            <w:shd w:val="clear" w:color="auto" w:fill="auto"/>
          </w:tcPr>
          <w:p w:rsidR="005F7F0B" w:rsidRPr="006206E0" w:rsidRDefault="005F7F0B">
            <w:pPr>
              <w:rPr>
                <w:rFonts w:cstheme="minorHAnsi"/>
                <w:sz w:val="12"/>
              </w:rPr>
            </w:pPr>
          </w:p>
        </w:tc>
      </w:tr>
    </w:tbl>
    <w:p w:rsidR="006206E0" w:rsidRDefault="006206E0"/>
    <w:p w:rsidR="001258BA" w:rsidRDefault="001258BA" w:rsidP="003964FF">
      <w:pPr>
        <w:pStyle w:val="Heading2"/>
      </w:pPr>
      <w:r>
        <w:t xml:space="preserve">Major </w:t>
      </w:r>
      <w:proofErr w:type="spellStart"/>
      <w:r>
        <w:t>Funct</w:t>
      </w:r>
      <w:proofErr w:type="spellEnd"/>
      <w:r w:rsidR="003964FF">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3964FF" w:rsidRPr="003964FF" w:rsidTr="00A324D4">
        <w:tc>
          <w:tcPr>
            <w:tcW w:w="557" w:type="dxa"/>
            <w:shd w:val="clear" w:color="auto" w:fill="404040" w:themeFill="text1" w:themeFillTint="BF"/>
          </w:tcPr>
          <w:p w:rsidR="001258BA" w:rsidRPr="003964FF" w:rsidRDefault="001258BA" w:rsidP="003964FF">
            <w:pPr>
              <w:rPr>
                <w:color w:val="FFFFFF" w:themeColor="background1"/>
              </w:rPr>
            </w:pP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x0</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x1</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x2</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x3</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x4</w:t>
            </w:r>
          </w:p>
        </w:tc>
        <w:tc>
          <w:tcPr>
            <w:tcW w:w="779"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x5</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x6</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x7</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x8</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x9</w:t>
            </w:r>
          </w:p>
        </w:tc>
        <w:tc>
          <w:tcPr>
            <w:tcW w:w="779"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xA</w:t>
            </w:r>
            <w:proofErr w:type="spellEnd"/>
          </w:p>
        </w:tc>
        <w:tc>
          <w:tcPr>
            <w:tcW w:w="778"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xB</w:t>
            </w:r>
            <w:proofErr w:type="spellEnd"/>
          </w:p>
        </w:tc>
        <w:tc>
          <w:tcPr>
            <w:tcW w:w="778"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xF</w:t>
            </w:r>
            <w:proofErr w:type="spellEnd"/>
          </w:p>
        </w:tc>
      </w:tr>
      <w:tr w:rsidR="001258BA" w:rsidTr="00A324D4">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0x</w:t>
            </w:r>
          </w:p>
        </w:tc>
        <w:tc>
          <w:tcPr>
            <w:tcW w:w="778" w:type="dxa"/>
          </w:tcPr>
          <w:p w:rsidR="001258BA" w:rsidRPr="006206E0" w:rsidRDefault="001258BA" w:rsidP="003964FF">
            <w:pPr>
              <w:rPr>
                <w:rFonts w:cstheme="minorHAnsi"/>
                <w:sz w:val="12"/>
              </w:rPr>
            </w:pPr>
          </w:p>
        </w:tc>
        <w:tc>
          <w:tcPr>
            <w:tcW w:w="778" w:type="dxa"/>
          </w:tcPr>
          <w:p w:rsidR="001258BA" w:rsidRPr="006206E0" w:rsidRDefault="001258BA" w:rsidP="003964FF">
            <w:pPr>
              <w:rPr>
                <w:rFonts w:cstheme="minorHAnsi"/>
                <w:sz w:val="12"/>
              </w:rPr>
            </w:pPr>
          </w:p>
        </w:tc>
        <w:tc>
          <w:tcPr>
            <w:tcW w:w="778" w:type="dxa"/>
          </w:tcPr>
          <w:p w:rsidR="001258BA" w:rsidRPr="006206E0" w:rsidRDefault="004F7633" w:rsidP="004F7633">
            <w:pPr>
              <w:rPr>
                <w:rFonts w:cstheme="minorHAnsi"/>
                <w:sz w:val="12"/>
              </w:rPr>
            </w:pPr>
            <w:r>
              <w:rPr>
                <w:rFonts w:cstheme="minorHAnsi"/>
                <w:sz w:val="12"/>
              </w:rPr>
              <w:t>{</w:t>
            </w:r>
            <w:proofErr w:type="spellStart"/>
            <w:r>
              <w:rPr>
                <w:rFonts w:cstheme="minorHAnsi"/>
                <w:sz w:val="12"/>
              </w:rPr>
              <w:t>Bitfield</w:t>
            </w:r>
            <w:proofErr w:type="spellEnd"/>
            <w:r>
              <w:rPr>
                <w:rFonts w:cstheme="minorHAnsi"/>
                <w:sz w:val="12"/>
              </w:rPr>
              <w:t>}</w:t>
            </w:r>
          </w:p>
        </w:tc>
        <w:tc>
          <w:tcPr>
            <w:tcW w:w="778" w:type="dxa"/>
          </w:tcPr>
          <w:p w:rsidR="001258BA" w:rsidRPr="006206E0" w:rsidRDefault="001258BA" w:rsidP="003964FF">
            <w:pPr>
              <w:rPr>
                <w:rFonts w:cstheme="minorHAnsi"/>
                <w:sz w:val="12"/>
              </w:rPr>
            </w:pPr>
          </w:p>
        </w:tc>
        <w:tc>
          <w:tcPr>
            <w:tcW w:w="778" w:type="dxa"/>
          </w:tcPr>
          <w:p w:rsidR="001258BA" w:rsidRPr="006206E0" w:rsidRDefault="001258BA" w:rsidP="003964FF">
            <w:pPr>
              <w:rPr>
                <w:rFonts w:cstheme="minorHAnsi"/>
                <w:sz w:val="12"/>
              </w:rPr>
            </w:pPr>
            <w:r w:rsidRPr="006206E0">
              <w:rPr>
                <w:rFonts w:cstheme="minorHAnsi"/>
                <w:sz w:val="12"/>
              </w:rPr>
              <w:t>ADD</w:t>
            </w:r>
          </w:p>
        </w:tc>
        <w:tc>
          <w:tcPr>
            <w:tcW w:w="779" w:type="dxa"/>
          </w:tcPr>
          <w:p w:rsidR="001258BA" w:rsidRPr="006206E0" w:rsidRDefault="001258BA" w:rsidP="003964FF">
            <w:pPr>
              <w:rPr>
                <w:rFonts w:cstheme="minorHAnsi"/>
                <w:sz w:val="12"/>
              </w:rPr>
            </w:pPr>
            <w:r>
              <w:rPr>
                <w:rFonts w:cstheme="minorHAnsi"/>
                <w:sz w:val="12"/>
              </w:rPr>
              <w:t>SUB</w:t>
            </w:r>
          </w:p>
        </w:tc>
        <w:tc>
          <w:tcPr>
            <w:tcW w:w="778" w:type="dxa"/>
          </w:tcPr>
          <w:p w:rsidR="001258BA" w:rsidRPr="006206E0" w:rsidRDefault="001258BA" w:rsidP="003964FF">
            <w:pPr>
              <w:rPr>
                <w:rFonts w:cstheme="minorHAnsi"/>
                <w:sz w:val="12"/>
              </w:rPr>
            </w:pPr>
            <w:r>
              <w:rPr>
                <w:rFonts w:cstheme="minorHAnsi"/>
                <w:sz w:val="12"/>
              </w:rPr>
              <w:t>CMP</w:t>
            </w:r>
          </w:p>
        </w:tc>
        <w:tc>
          <w:tcPr>
            <w:tcW w:w="778" w:type="dxa"/>
          </w:tcPr>
          <w:p w:rsidR="001258BA" w:rsidRPr="006206E0" w:rsidRDefault="001258BA" w:rsidP="003964FF">
            <w:pPr>
              <w:rPr>
                <w:rFonts w:cstheme="minorHAnsi"/>
                <w:sz w:val="12"/>
              </w:rPr>
            </w:pPr>
            <w:r>
              <w:rPr>
                <w:rFonts w:cstheme="minorHAnsi"/>
                <w:sz w:val="12"/>
              </w:rPr>
              <w:t>CMPU</w:t>
            </w:r>
          </w:p>
        </w:tc>
        <w:tc>
          <w:tcPr>
            <w:tcW w:w="778" w:type="dxa"/>
          </w:tcPr>
          <w:p w:rsidR="001258BA" w:rsidRPr="006206E0" w:rsidRDefault="001258BA" w:rsidP="003964FF">
            <w:pPr>
              <w:rPr>
                <w:rFonts w:cstheme="minorHAnsi"/>
                <w:sz w:val="12"/>
              </w:rPr>
            </w:pPr>
            <w:r>
              <w:rPr>
                <w:rFonts w:cstheme="minorHAnsi"/>
                <w:sz w:val="12"/>
              </w:rPr>
              <w:t>AND</w:t>
            </w:r>
          </w:p>
        </w:tc>
        <w:tc>
          <w:tcPr>
            <w:tcW w:w="778" w:type="dxa"/>
          </w:tcPr>
          <w:p w:rsidR="001258BA" w:rsidRPr="006206E0" w:rsidRDefault="001258BA" w:rsidP="003964FF">
            <w:pPr>
              <w:rPr>
                <w:rFonts w:cstheme="minorHAnsi"/>
                <w:sz w:val="12"/>
              </w:rPr>
            </w:pPr>
            <w:r>
              <w:rPr>
                <w:rFonts w:cstheme="minorHAnsi"/>
                <w:sz w:val="12"/>
              </w:rPr>
              <w:t>OR</w:t>
            </w:r>
          </w:p>
        </w:tc>
        <w:tc>
          <w:tcPr>
            <w:tcW w:w="779" w:type="dxa"/>
          </w:tcPr>
          <w:p w:rsidR="001258BA" w:rsidRPr="006206E0" w:rsidRDefault="001258BA" w:rsidP="003964FF">
            <w:pPr>
              <w:rPr>
                <w:rFonts w:cstheme="minorHAnsi"/>
                <w:sz w:val="12"/>
              </w:rPr>
            </w:pPr>
            <w:r>
              <w:rPr>
                <w:rFonts w:cstheme="minorHAnsi"/>
                <w:sz w:val="12"/>
              </w:rPr>
              <w:t>XOR</w:t>
            </w:r>
          </w:p>
        </w:tc>
        <w:tc>
          <w:tcPr>
            <w:tcW w:w="778" w:type="dxa"/>
          </w:tcPr>
          <w:p w:rsidR="001258BA" w:rsidRPr="006206E0" w:rsidRDefault="001258BA" w:rsidP="003964FF">
            <w:pPr>
              <w:rPr>
                <w:rFonts w:cstheme="minorHAnsi"/>
                <w:sz w:val="12"/>
              </w:rPr>
            </w:pPr>
          </w:p>
        </w:tc>
        <w:tc>
          <w:tcPr>
            <w:tcW w:w="778" w:type="dxa"/>
          </w:tcPr>
          <w:p w:rsidR="001258BA" w:rsidRPr="006206E0" w:rsidRDefault="001D5867" w:rsidP="003964FF">
            <w:pPr>
              <w:rPr>
                <w:rFonts w:cstheme="minorHAnsi"/>
                <w:sz w:val="12"/>
              </w:rPr>
            </w:pPr>
            <w:r>
              <w:rPr>
                <w:rFonts w:cstheme="minorHAnsi"/>
                <w:sz w:val="12"/>
              </w:rPr>
              <w:t>NAND</w:t>
            </w:r>
          </w:p>
        </w:tc>
        <w:tc>
          <w:tcPr>
            <w:tcW w:w="778" w:type="dxa"/>
            <w:shd w:val="clear" w:color="auto" w:fill="auto"/>
          </w:tcPr>
          <w:p w:rsidR="001258BA" w:rsidRPr="006206E0" w:rsidRDefault="001D5867" w:rsidP="003964FF">
            <w:pPr>
              <w:rPr>
                <w:rFonts w:cstheme="minorHAnsi"/>
                <w:sz w:val="12"/>
              </w:rPr>
            </w:pPr>
            <w:r>
              <w:rPr>
                <w:rFonts w:cstheme="minorHAnsi"/>
                <w:sz w:val="12"/>
              </w:rPr>
              <w:t>NOR</w:t>
            </w:r>
          </w:p>
        </w:tc>
        <w:tc>
          <w:tcPr>
            <w:tcW w:w="778" w:type="dxa"/>
            <w:shd w:val="clear" w:color="auto" w:fill="auto"/>
          </w:tcPr>
          <w:p w:rsidR="001258BA" w:rsidRPr="006206E0" w:rsidRDefault="001D5867" w:rsidP="003964FF">
            <w:pPr>
              <w:rPr>
                <w:rFonts w:cstheme="minorHAnsi"/>
                <w:sz w:val="12"/>
              </w:rPr>
            </w:pPr>
            <w:r>
              <w:rPr>
                <w:rFonts w:cstheme="minorHAnsi"/>
                <w:sz w:val="12"/>
              </w:rPr>
              <w:t>XNOR</w:t>
            </w:r>
          </w:p>
        </w:tc>
        <w:tc>
          <w:tcPr>
            <w:tcW w:w="779" w:type="dxa"/>
            <w:shd w:val="clear" w:color="auto" w:fill="auto"/>
          </w:tcPr>
          <w:p w:rsidR="001258BA" w:rsidRPr="006206E0" w:rsidRDefault="001258BA" w:rsidP="003964FF">
            <w:pPr>
              <w:rPr>
                <w:rFonts w:cstheme="minorHAnsi"/>
                <w:sz w:val="12"/>
              </w:rPr>
            </w:pPr>
          </w:p>
        </w:tc>
      </w:tr>
      <w:tr w:rsidR="002F527D" w:rsidTr="00A324D4">
        <w:tc>
          <w:tcPr>
            <w:tcW w:w="557" w:type="dxa"/>
            <w:shd w:val="clear" w:color="auto" w:fill="404040" w:themeFill="text1" w:themeFillTint="BF"/>
          </w:tcPr>
          <w:p w:rsidR="002F527D" w:rsidRPr="003964FF" w:rsidRDefault="002F527D" w:rsidP="003964FF">
            <w:pPr>
              <w:rPr>
                <w:color w:val="FFFFFF" w:themeColor="background1"/>
              </w:rPr>
            </w:pPr>
            <w:r w:rsidRPr="003964FF">
              <w:rPr>
                <w:color w:val="FFFFFF" w:themeColor="background1"/>
              </w:rPr>
              <w:t>1x</w:t>
            </w:r>
          </w:p>
        </w:tc>
        <w:tc>
          <w:tcPr>
            <w:tcW w:w="778" w:type="dxa"/>
          </w:tcPr>
          <w:p w:rsidR="002F527D" w:rsidRDefault="002F527D" w:rsidP="00B514D0">
            <w:pPr>
              <w:rPr>
                <w:rFonts w:cstheme="minorHAnsi"/>
                <w:sz w:val="12"/>
              </w:rPr>
            </w:pPr>
            <w:r>
              <w:rPr>
                <w:rFonts w:cstheme="minorHAnsi"/>
                <w:sz w:val="12"/>
              </w:rPr>
              <w:t>LHX</w:t>
            </w:r>
          </w:p>
        </w:tc>
        <w:tc>
          <w:tcPr>
            <w:tcW w:w="778" w:type="dxa"/>
          </w:tcPr>
          <w:p w:rsidR="002F527D" w:rsidRDefault="002F527D" w:rsidP="00B514D0">
            <w:pPr>
              <w:rPr>
                <w:rFonts w:cstheme="minorHAnsi"/>
                <w:sz w:val="12"/>
              </w:rPr>
            </w:pPr>
            <w:r>
              <w:rPr>
                <w:rFonts w:cstheme="minorHAnsi"/>
                <w:sz w:val="12"/>
              </w:rPr>
              <w:t>LHUX</w:t>
            </w:r>
          </w:p>
        </w:tc>
        <w:tc>
          <w:tcPr>
            <w:tcW w:w="778" w:type="dxa"/>
          </w:tcPr>
          <w:p w:rsidR="002F527D" w:rsidRDefault="002F527D" w:rsidP="00B514D0">
            <w:pPr>
              <w:rPr>
                <w:rFonts w:cstheme="minorHAnsi"/>
                <w:sz w:val="12"/>
              </w:rPr>
            </w:pPr>
            <w:r>
              <w:rPr>
                <w:rFonts w:cstheme="minorHAnsi"/>
                <w:sz w:val="12"/>
              </w:rPr>
              <w:t>LWX</w:t>
            </w:r>
          </w:p>
        </w:tc>
        <w:tc>
          <w:tcPr>
            <w:tcW w:w="778" w:type="dxa"/>
          </w:tcPr>
          <w:p w:rsidR="002F527D" w:rsidRPr="006206E0" w:rsidRDefault="00E02C69" w:rsidP="003964FF">
            <w:pPr>
              <w:rPr>
                <w:rFonts w:cstheme="minorHAnsi"/>
                <w:sz w:val="12"/>
              </w:rPr>
            </w:pPr>
            <w:r>
              <w:rPr>
                <w:rFonts w:cstheme="minorHAnsi"/>
                <w:sz w:val="12"/>
              </w:rPr>
              <w:t>LBX</w:t>
            </w:r>
          </w:p>
        </w:tc>
        <w:tc>
          <w:tcPr>
            <w:tcW w:w="778" w:type="dxa"/>
          </w:tcPr>
          <w:p w:rsidR="002F527D" w:rsidRPr="009940F7" w:rsidRDefault="002F527D" w:rsidP="003964FF">
            <w:pPr>
              <w:rPr>
                <w:rFonts w:cstheme="minorHAnsi"/>
                <w:sz w:val="12"/>
              </w:rPr>
            </w:pPr>
            <w:r w:rsidRPr="009940F7">
              <w:rPr>
                <w:rFonts w:cstheme="minorHAnsi"/>
                <w:sz w:val="12"/>
              </w:rPr>
              <w:t>SHX</w:t>
            </w:r>
          </w:p>
        </w:tc>
        <w:tc>
          <w:tcPr>
            <w:tcW w:w="779" w:type="dxa"/>
          </w:tcPr>
          <w:p w:rsidR="002F527D" w:rsidRPr="006206E0" w:rsidRDefault="009940F7" w:rsidP="003964FF">
            <w:pPr>
              <w:rPr>
                <w:rFonts w:cstheme="minorHAnsi"/>
                <w:sz w:val="12"/>
              </w:rPr>
            </w:pPr>
            <w:r>
              <w:rPr>
                <w:rFonts w:cstheme="minorHAnsi"/>
                <w:sz w:val="12"/>
              </w:rPr>
              <w:t>SBX</w:t>
            </w:r>
          </w:p>
        </w:tc>
        <w:tc>
          <w:tcPr>
            <w:tcW w:w="778" w:type="dxa"/>
          </w:tcPr>
          <w:p w:rsidR="002F527D" w:rsidRPr="006206E0" w:rsidRDefault="002F527D" w:rsidP="003964FF">
            <w:pPr>
              <w:rPr>
                <w:rFonts w:cstheme="minorHAnsi"/>
                <w:sz w:val="12"/>
              </w:rPr>
            </w:pPr>
            <w:r w:rsidRPr="009940F7">
              <w:rPr>
                <w:rFonts w:cstheme="minorHAnsi"/>
                <w:sz w:val="12"/>
              </w:rPr>
              <w:t>SWX</w:t>
            </w:r>
          </w:p>
        </w:tc>
        <w:tc>
          <w:tcPr>
            <w:tcW w:w="778" w:type="dxa"/>
          </w:tcPr>
          <w:p w:rsidR="002F527D" w:rsidRPr="006206E0"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tcPr>
          <w:p w:rsidR="002F527D" w:rsidRPr="006206E0" w:rsidRDefault="00833C94" w:rsidP="003964FF">
            <w:pPr>
              <w:rPr>
                <w:rFonts w:cstheme="minorHAnsi"/>
                <w:sz w:val="12"/>
              </w:rPr>
            </w:pPr>
            <w:r>
              <w:rPr>
                <w:rFonts w:cstheme="minorHAnsi"/>
                <w:sz w:val="12"/>
              </w:rPr>
              <w:t>PUSH</w:t>
            </w:r>
          </w:p>
        </w:tc>
        <w:tc>
          <w:tcPr>
            <w:tcW w:w="779" w:type="dxa"/>
          </w:tcPr>
          <w:p w:rsidR="002F527D" w:rsidRPr="006206E0"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shd w:val="clear" w:color="auto" w:fill="auto"/>
          </w:tcPr>
          <w:p w:rsidR="002F527D" w:rsidRPr="006206E0" w:rsidRDefault="002F527D" w:rsidP="003964FF">
            <w:pPr>
              <w:rPr>
                <w:rFonts w:cstheme="minorHAnsi"/>
                <w:sz w:val="12"/>
              </w:rPr>
            </w:pPr>
          </w:p>
        </w:tc>
        <w:tc>
          <w:tcPr>
            <w:tcW w:w="778" w:type="dxa"/>
            <w:shd w:val="clear" w:color="auto" w:fill="auto"/>
          </w:tcPr>
          <w:p w:rsidR="002F527D" w:rsidRPr="006206E0" w:rsidRDefault="002F527D" w:rsidP="003964FF">
            <w:pPr>
              <w:rPr>
                <w:rFonts w:cstheme="minorHAnsi"/>
                <w:sz w:val="12"/>
              </w:rPr>
            </w:pPr>
          </w:p>
        </w:tc>
        <w:tc>
          <w:tcPr>
            <w:tcW w:w="779" w:type="dxa"/>
            <w:shd w:val="clear" w:color="auto" w:fill="auto"/>
          </w:tcPr>
          <w:p w:rsidR="002F527D" w:rsidRPr="006206E0" w:rsidRDefault="002F527D" w:rsidP="003964FF">
            <w:pPr>
              <w:rPr>
                <w:rFonts w:cstheme="minorHAnsi"/>
                <w:sz w:val="12"/>
              </w:rPr>
            </w:pPr>
          </w:p>
        </w:tc>
      </w:tr>
      <w:tr w:rsidR="002F527D" w:rsidTr="00A324D4">
        <w:tc>
          <w:tcPr>
            <w:tcW w:w="557" w:type="dxa"/>
            <w:shd w:val="clear" w:color="auto" w:fill="404040" w:themeFill="text1" w:themeFillTint="BF"/>
          </w:tcPr>
          <w:p w:rsidR="002F527D" w:rsidRPr="003964FF" w:rsidRDefault="002F527D" w:rsidP="003964FF">
            <w:pPr>
              <w:rPr>
                <w:color w:val="FFFFFF" w:themeColor="background1"/>
              </w:rPr>
            </w:pPr>
            <w:r w:rsidRPr="003964FF">
              <w:rPr>
                <w:color w:val="FFFFFF" w:themeColor="background1"/>
              </w:rPr>
              <w:t>2x</w:t>
            </w:r>
          </w:p>
        </w:tc>
        <w:tc>
          <w:tcPr>
            <w:tcW w:w="778" w:type="dxa"/>
          </w:tcPr>
          <w:p w:rsidR="002F527D" w:rsidRPr="006206E0" w:rsidRDefault="002F527D" w:rsidP="00B514D0">
            <w:pPr>
              <w:rPr>
                <w:rFonts w:cstheme="minorHAnsi"/>
                <w:sz w:val="12"/>
              </w:rPr>
            </w:pPr>
            <w:r>
              <w:rPr>
                <w:rFonts w:cstheme="minorHAnsi"/>
                <w:sz w:val="12"/>
              </w:rPr>
              <w:t>SHL</w:t>
            </w:r>
          </w:p>
        </w:tc>
        <w:tc>
          <w:tcPr>
            <w:tcW w:w="778" w:type="dxa"/>
          </w:tcPr>
          <w:p w:rsidR="002F527D" w:rsidRPr="006206E0" w:rsidRDefault="002F527D" w:rsidP="00B514D0">
            <w:pPr>
              <w:rPr>
                <w:rFonts w:cstheme="minorHAnsi"/>
                <w:sz w:val="12"/>
              </w:rPr>
            </w:pPr>
            <w:r>
              <w:rPr>
                <w:rFonts w:cstheme="minorHAnsi"/>
                <w:sz w:val="12"/>
              </w:rPr>
              <w:t>SHR</w:t>
            </w:r>
          </w:p>
        </w:tc>
        <w:tc>
          <w:tcPr>
            <w:tcW w:w="778" w:type="dxa"/>
          </w:tcPr>
          <w:p w:rsidR="002F527D" w:rsidRPr="006206E0" w:rsidRDefault="002F527D" w:rsidP="00B514D0">
            <w:pPr>
              <w:rPr>
                <w:rFonts w:cstheme="minorHAnsi"/>
                <w:sz w:val="12"/>
              </w:rPr>
            </w:pPr>
            <w:r>
              <w:rPr>
                <w:rFonts w:cstheme="minorHAnsi"/>
                <w:sz w:val="12"/>
              </w:rPr>
              <w:t>SHLI</w:t>
            </w:r>
          </w:p>
        </w:tc>
        <w:tc>
          <w:tcPr>
            <w:tcW w:w="778" w:type="dxa"/>
          </w:tcPr>
          <w:p w:rsidR="002F527D" w:rsidRPr="006206E0" w:rsidRDefault="002F527D" w:rsidP="00B514D0">
            <w:pPr>
              <w:rPr>
                <w:rFonts w:cstheme="minorHAnsi"/>
                <w:sz w:val="12"/>
              </w:rPr>
            </w:pPr>
            <w:r>
              <w:rPr>
                <w:rFonts w:cstheme="minorHAnsi"/>
                <w:sz w:val="12"/>
              </w:rPr>
              <w:t>SHRI</w:t>
            </w:r>
          </w:p>
        </w:tc>
        <w:tc>
          <w:tcPr>
            <w:tcW w:w="778" w:type="dxa"/>
          </w:tcPr>
          <w:p w:rsidR="002F527D" w:rsidRPr="006206E0" w:rsidRDefault="002F527D" w:rsidP="00B514D0">
            <w:pPr>
              <w:rPr>
                <w:rFonts w:cstheme="minorHAnsi"/>
                <w:sz w:val="12"/>
              </w:rPr>
            </w:pPr>
            <w:r>
              <w:rPr>
                <w:rFonts w:cstheme="minorHAnsi"/>
                <w:sz w:val="12"/>
              </w:rPr>
              <w:t>ASR</w:t>
            </w:r>
          </w:p>
        </w:tc>
        <w:tc>
          <w:tcPr>
            <w:tcW w:w="779" w:type="dxa"/>
          </w:tcPr>
          <w:p w:rsidR="002F527D" w:rsidRPr="006206E0" w:rsidRDefault="002F527D" w:rsidP="00B514D0">
            <w:pPr>
              <w:rPr>
                <w:rFonts w:cstheme="minorHAnsi"/>
                <w:sz w:val="12"/>
              </w:rPr>
            </w:pPr>
            <w:r>
              <w:rPr>
                <w:rFonts w:cstheme="minorHAnsi"/>
                <w:sz w:val="12"/>
              </w:rPr>
              <w:t>ASRI</w:t>
            </w:r>
          </w:p>
        </w:tc>
        <w:tc>
          <w:tcPr>
            <w:tcW w:w="778" w:type="dxa"/>
          </w:tcPr>
          <w:p w:rsidR="002F527D"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tcPr>
          <w:p w:rsidR="002F527D" w:rsidRDefault="00FF6EA6" w:rsidP="003964FF">
            <w:pPr>
              <w:rPr>
                <w:rFonts w:cstheme="minorHAnsi"/>
                <w:sz w:val="12"/>
              </w:rPr>
            </w:pPr>
            <w:r>
              <w:rPr>
                <w:rFonts w:cstheme="minorHAnsi"/>
                <w:sz w:val="12"/>
              </w:rPr>
              <w:t>CMOVEQ</w:t>
            </w:r>
          </w:p>
        </w:tc>
        <w:tc>
          <w:tcPr>
            <w:tcW w:w="778" w:type="dxa"/>
          </w:tcPr>
          <w:p w:rsidR="002F527D" w:rsidRPr="006206E0" w:rsidRDefault="00FF6EA6" w:rsidP="003964FF">
            <w:pPr>
              <w:rPr>
                <w:rFonts w:cstheme="minorHAnsi"/>
                <w:sz w:val="12"/>
              </w:rPr>
            </w:pPr>
            <w:r>
              <w:rPr>
                <w:rFonts w:cstheme="minorHAnsi"/>
                <w:sz w:val="12"/>
              </w:rPr>
              <w:t>CMOVNE</w:t>
            </w:r>
          </w:p>
        </w:tc>
        <w:tc>
          <w:tcPr>
            <w:tcW w:w="779" w:type="dxa"/>
          </w:tcPr>
          <w:p w:rsidR="002F527D" w:rsidRDefault="00CD3F83" w:rsidP="003964FF">
            <w:pPr>
              <w:rPr>
                <w:rFonts w:cstheme="minorHAnsi"/>
                <w:sz w:val="12"/>
              </w:rPr>
            </w:pPr>
            <w:r>
              <w:rPr>
                <w:rFonts w:cstheme="minorHAnsi"/>
                <w:sz w:val="12"/>
              </w:rPr>
              <w:t>MUX</w:t>
            </w:r>
          </w:p>
        </w:tc>
        <w:tc>
          <w:tcPr>
            <w:tcW w:w="778" w:type="dxa"/>
          </w:tcPr>
          <w:p w:rsidR="002F527D" w:rsidRDefault="002F527D" w:rsidP="003964FF">
            <w:pPr>
              <w:rPr>
                <w:rFonts w:cstheme="minorHAnsi"/>
                <w:sz w:val="12"/>
              </w:rPr>
            </w:pPr>
          </w:p>
        </w:tc>
        <w:tc>
          <w:tcPr>
            <w:tcW w:w="778" w:type="dxa"/>
          </w:tcPr>
          <w:p w:rsidR="002F527D" w:rsidRDefault="009166A4" w:rsidP="003964FF">
            <w:pPr>
              <w:rPr>
                <w:rFonts w:cstheme="minorHAnsi"/>
                <w:sz w:val="12"/>
              </w:rPr>
            </w:pPr>
            <w:r>
              <w:rPr>
                <w:rFonts w:cstheme="minorHAnsi"/>
                <w:sz w:val="12"/>
              </w:rPr>
              <w:t>MODU</w:t>
            </w:r>
          </w:p>
        </w:tc>
        <w:tc>
          <w:tcPr>
            <w:tcW w:w="778" w:type="dxa"/>
            <w:shd w:val="clear" w:color="auto" w:fill="auto"/>
          </w:tcPr>
          <w:p w:rsidR="002F527D" w:rsidRPr="006206E0" w:rsidRDefault="009166A4" w:rsidP="003964FF">
            <w:pPr>
              <w:rPr>
                <w:rFonts w:cstheme="minorHAnsi"/>
                <w:sz w:val="12"/>
              </w:rPr>
            </w:pPr>
            <w:r>
              <w:rPr>
                <w:rFonts w:cstheme="minorHAnsi"/>
                <w:sz w:val="12"/>
              </w:rPr>
              <w:t>MODSU</w:t>
            </w:r>
          </w:p>
        </w:tc>
        <w:tc>
          <w:tcPr>
            <w:tcW w:w="778" w:type="dxa"/>
            <w:shd w:val="clear" w:color="auto" w:fill="auto"/>
          </w:tcPr>
          <w:p w:rsidR="002F527D" w:rsidRPr="006206E0" w:rsidRDefault="009166A4" w:rsidP="003964FF">
            <w:pPr>
              <w:rPr>
                <w:rFonts w:cstheme="minorHAnsi"/>
                <w:sz w:val="12"/>
              </w:rPr>
            </w:pPr>
            <w:r>
              <w:rPr>
                <w:rFonts w:cstheme="minorHAnsi"/>
                <w:sz w:val="12"/>
              </w:rPr>
              <w:t>MOD</w:t>
            </w:r>
          </w:p>
        </w:tc>
        <w:tc>
          <w:tcPr>
            <w:tcW w:w="779" w:type="dxa"/>
            <w:shd w:val="clear" w:color="auto" w:fill="auto"/>
          </w:tcPr>
          <w:p w:rsidR="002F527D" w:rsidRPr="006206E0" w:rsidRDefault="002F527D" w:rsidP="003964FF">
            <w:pPr>
              <w:rPr>
                <w:rFonts w:cstheme="minorHAnsi"/>
                <w:sz w:val="12"/>
              </w:rPr>
            </w:pPr>
          </w:p>
        </w:tc>
      </w:tr>
      <w:tr w:rsidR="001258BA" w:rsidTr="00A324D4">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3x</w:t>
            </w:r>
          </w:p>
        </w:tc>
        <w:tc>
          <w:tcPr>
            <w:tcW w:w="778" w:type="dxa"/>
          </w:tcPr>
          <w:p w:rsidR="001258BA" w:rsidRDefault="00927F32" w:rsidP="003964FF">
            <w:pPr>
              <w:rPr>
                <w:rFonts w:cstheme="minorHAnsi"/>
                <w:sz w:val="12"/>
              </w:rPr>
            </w:pPr>
            <w:r>
              <w:rPr>
                <w:rFonts w:cstheme="minorHAnsi"/>
                <w:sz w:val="12"/>
              </w:rPr>
              <w:t>SEI</w:t>
            </w:r>
            <w:r w:rsidR="001675CB">
              <w:rPr>
                <w:rFonts w:cstheme="minorHAnsi"/>
                <w:sz w:val="12"/>
              </w:rPr>
              <w:t xml:space="preserve"> / CLI</w:t>
            </w:r>
          </w:p>
        </w:tc>
        <w:tc>
          <w:tcPr>
            <w:tcW w:w="778" w:type="dxa"/>
          </w:tcPr>
          <w:p w:rsidR="001258BA" w:rsidRDefault="001258BA" w:rsidP="003964FF">
            <w:pPr>
              <w:rPr>
                <w:rFonts w:cstheme="minorHAnsi"/>
                <w:sz w:val="12"/>
              </w:rPr>
            </w:pPr>
          </w:p>
        </w:tc>
        <w:tc>
          <w:tcPr>
            <w:tcW w:w="778" w:type="dxa"/>
          </w:tcPr>
          <w:p w:rsidR="001258BA" w:rsidRDefault="00BA3E40" w:rsidP="003964FF">
            <w:pPr>
              <w:rPr>
                <w:rFonts w:cstheme="minorHAnsi"/>
                <w:sz w:val="12"/>
              </w:rPr>
            </w:pPr>
            <w:r>
              <w:rPr>
                <w:rFonts w:cstheme="minorHAnsi"/>
                <w:sz w:val="12"/>
              </w:rPr>
              <w:t>RTI</w:t>
            </w:r>
          </w:p>
        </w:tc>
        <w:tc>
          <w:tcPr>
            <w:tcW w:w="778" w:type="dxa"/>
          </w:tcPr>
          <w:p w:rsidR="001258BA" w:rsidRPr="006206E0" w:rsidRDefault="001258BA" w:rsidP="003964FF">
            <w:pPr>
              <w:rPr>
                <w:rFonts w:cstheme="minorHAnsi"/>
                <w:sz w:val="12"/>
              </w:rPr>
            </w:pPr>
          </w:p>
        </w:tc>
        <w:tc>
          <w:tcPr>
            <w:tcW w:w="778" w:type="dxa"/>
          </w:tcPr>
          <w:p w:rsidR="001258BA" w:rsidRDefault="00F033CF" w:rsidP="003964FF">
            <w:pPr>
              <w:rPr>
                <w:rFonts w:cstheme="minorHAnsi"/>
                <w:sz w:val="12"/>
              </w:rPr>
            </w:pPr>
            <w:r>
              <w:rPr>
                <w:rFonts w:cstheme="minorHAnsi"/>
                <w:sz w:val="12"/>
              </w:rPr>
              <w:t>MEMDB</w:t>
            </w:r>
          </w:p>
        </w:tc>
        <w:tc>
          <w:tcPr>
            <w:tcW w:w="779" w:type="dxa"/>
          </w:tcPr>
          <w:p w:rsidR="001258BA" w:rsidRPr="006206E0" w:rsidRDefault="00F033CF" w:rsidP="003964FF">
            <w:pPr>
              <w:rPr>
                <w:rFonts w:cstheme="minorHAnsi"/>
                <w:sz w:val="12"/>
              </w:rPr>
            </w:pPr>
            <w:r>
              <w:rPr>
                <w:rFonts w:cstheme="minorHAnsi"/>
                <w:sz w:val="12"/>
              </w:rPr>
              <w:t>MEMSB</w:t>
            </w:r>
          </w:p>
        </w:tc>
        <w:tc>
          <w:tcPr>
            <w:tcW w:w="778" w:type="dxa"/>
          </w:tcPr>
          <w:p w:rsidR="001258BA" w:rsidRDefault="00522712" w:rsidP="003964FF">
            <w:pPr>
              <w:rPr>
                <w:rFonts w:cstheme="minorHAnsi"/>
                <w:sz w:val="12"/>
              </w:rPr>
            </w:pPr>
            <w:r>
              <w:rPr>
                <w:rFonts w:cstheme="minorHAnsi"/>
                <w:sz w:val="12"/>
              </w:rPr>
              <w:t>SYNC</w:t>
            </w:r>
          </w:p>
        </w:tc>
        <w:tc>
          <w:tcPr>
            <w:tcW w:w="778" w:type="dxa"/>
          </w:tcPr>
          <w:p w:rsidR="001258BA" w:rsidRPr="006206E0" w:rsidRDefault="001258BA" w:rsidP="003964FF">
            <w:pPr>
              <w:rPr>
                <w:rFonts w:cstheme="minorHAnsi"/>
                <w:sz w:val="12"/>
              </w:rPr>
            </w:pPr>
          </w:p>
        </w:tc>
        <w:tc>
          <w:tcPr>
            <w:tcW w:w="778" w:type="dxa"/>
          </w:tcPr>
          <w:p w:rsidR="001258BA" w:rsidRDefault="00652154" w:rsidP="003964FF">
            <w:pPr>
              <w:rPr>
                <w:rFonts w:cstheme="minorHAnsi"/>
                <w:sz w:val="12"/>
              </w:rPr>
            </w:pPr>
            <w:r>
              <w:rPr>
                <w:rFonts w:cstheme="minorHAnsi"/>
                <w:sz w:val="12"/>
              </w:rPr>
              <w:t>MULU</w:t>
            </w:r>
          </w:p>
        </w:tc>
        <w:tc>
          <w:tcPr>
            <w:tcW w:w="778" w:type="dxa"/>
          </w:tcPr>
          <w:p w:rsidR="001258BA" w:rsidRPr="006206E0" w:rsidRDefault="00292399" w:rsidP="003964FF">
            <w:pPr>
              <w:rPr>
                <w:rFonts w:cstheme="minorHAnsi"/>
                <w:sz w:val="12"/>
              </w:rPr>
            </w:pPr>
            <w:r>
              <w:rPr>
                <w:rFonts w:cstheme="minorHAnsi"/>
                <w:sz w:val="12"/>
              </w:rPr>
              <w:t>MULSU</w:t>
            </w:r>
          </w:p>
        </w:tc>
        <w:tc>
          <w:tcPr>
            <w:tcW w:w="779" w:type="dxa"/>
          </w:tcPr>
          <w:p w:rsidR="001258BA" w:rsidRDefault="00292399" w:rsidP="003964FF">
            <w:pPr>
              <w:rPr>
                <w:rFonts w:cstheme="minorHAnsi"/>
                <w:sz w:val="12"/>
              </w:rPr>
            </w:pPr>
            <w:r>
              <w:rPr>
                <w:rFonts w:cstheme="minorHAnsi"/>
                <w:sz w:val="12"/>
              </w:rPr>
              <w:t>MUL</w:t>
            </w:r>
          </w:p>
        </w:tc>
        <w:tc>
          <w:tcPr>
            <w:tcW w:w="778" w:type="dxa"/>
          </w:tcPr>
          <w:p w:rsidR="001258BA" w:rsidRDefault="001258BA" w:rsidP="003964FF">
            <w:pPr>
              <w:rPr>
                <w:rFonts w:cstheme="minorHAnsi"/>
                <w:sz w:val="12"/>
              </w:rPr>
            </w:pPr>
          </w:p>
        </w:tc>
        <w:tc>
          <w:tcPr>
            <w:tcW w:w="778" w:type="dxa"/>
          </w:tcPr>
          <w:p w:rsidR="001258BA" w:rsidRDefault="00292399" w:rsidP="003964FF">
            <w:pPr>
              <w:rPr>
                <w:rFonts w:cstheme="minorHAnsi"/>
                <w:sz w:val="12"/>
              </w:rPr>
            </w:pPr>
            <w:r>
              <w:rPr>
                <w:rFonts w:cstheme="minorHAnsi"/>
                <w:sz w:val="12"/>
              </w:rPr>
              <w:t>DIVU</w:t>
            </w:r>
          </w:p>
        </w:tc>
        <w:tc>
          <w:tcPr>
            <w:tcW w:w="778" w:type="dxa"/>
            <w:shd w:val="clear" w:color="auto" w:fill="auto"/>
          </w:tcPr>
          <w:p w:rsidR="001258BA" w:rsidRPr="006206E0" w:rsidRDefault="00292399" w:rsidP="003964FF">
            <w:pPr>
              <w:rPr>
                <w:rFonts w:cstheme="minorHAnsi"/>
                <w:sz w:val="12"/>
              </w:rPr>
            </w:pPr>
            <w:r>
              <w:rPr>
                <w:rFonts w:cstheme="minorHAnsi"/>
                <w:sz w:val="12"/>
              </w:rPr>
              <w:t>DIVSU</w:t>
            </w:r>
          </w:p>
        </w:tc>
        <w:tc>
          <w:tcPr>
            <w:tcW w:w="778" w:type="dxa"/>
            <w:shd w:val="clear" w:color="auto" w:fill="auto"/>
          </w:tcPr>
          <w:p w:rsidR="001258BA" w:rsidRPr="006206E0" w:rsidRDefault="009166A4" w:rsidP="003964FF">
            <w:pPr>
              <w:rPr>
                <w:rFonts w:cstheme="minorHAnsi"/>
                <w:sz w:val="12"/>
              </w:rPr>
            </w:pPr>
            <w:r>
              <w:rPr>
                <w:rFonts w:cstheme="minorHAnsi"/>
                <w:sz w:val="12"/>
              </w:rPr>
              <w:t>D</w:t>
            </w:r>
            <w:r w:rsidR="00292399">
              <w:rPr>
                <w:rFonts w:cstheme="minorHAnsi"/>
                <w:sz w:val="12"/>
              </w:rPr>
              <w:t>IV</w:t>
            </w:r>
          </w:p>
        </w:tc>
        <w:tc>
          <w:tcPr>
            <w:tcW w:w="779" w:type="dxa"/>
            <w:shd w:val="clear" w:color="auto" w:fill="auto"/>
          </w:tcPr>
          <w:p w:rsidR="001258BA" w:rsidRPr="006206E0" w:rsidRDefault="001258BA" w:rsidP="003964FF">
            <w:pPr>
              <w:rPr>
                <w:rFonts w:cstheme="minorHAnsi"/>
                <w:sz w:val="12"/>
              </w:rPr>
            </w:pPr>
          </w:p>
        </w:tc>
      </w:tr>
    </w:tbl>
    <w:p w:rsidR="001258BA" w:rsidRDefault="001258BA" w:rsidP="001258BA"/>
    <w:p w:rsidR="003964FF" w:rsidRDefault="003964FF">
      <w:r>
        <w:br w:type="page"/>
      </w:r>
    </w:p>
    <w:p w:rsidR="0044580C" w:rsidRDefault="0044580C" w:rsidP="0044580C">
      <w:pPr>
        <w:pStyle w:val="Heading1"/>
      </w:pPr>
      <w:r>
        <w:t>Appendix</w:t>
      </w:r>
    </w:p>
    <w:p w:rsidR="00D95579" w:rsidRDefault="00D95579" w:rsidP="004A46FC">
      <w:pPr>
        <w:pStyle w:val="Heading2"/>
      </w:pPr>
      <w:proofErr w:type="gramStart"/>
      <w:r>
        <w:t>Reducing the size of the core.</w:t>
      </w:r>
      <w:proofErr w:type="gramEnd"/>
    </w:p>
    <w:p w:rsidR="00D95579" w:rsidRDefault="00D95579" w:rsidP="004A46FC">
      <w:pPr>
        <w:ind w:left="720"/>
      </w:pPr>
      <w:r>
        <w:t xml:space="preserve">Register renaming </w:t>
      </w:r>
      <w:proofErr w:type="gramStart"/>
      <w:r>
        <w:t>add</w:t>
      </w:r>
      <w:r w:rsidR="004A46FC">
        <w:t>s</w:t>
      </w:r>
      <w:proofErr w:type="gramEnd"/>
      <w:r>
        <w:t xml:space="preserve"> considerably to the size of the core.</w:t>
      </w:r>
      <w:r w:rsidR="004A46FC">
        <w:t xml:space="preserve"> It uses approximately 3</w:t>
      </w:r>
      <w:r w:rsidR="00D71866">
        <w:t>0</w:t>
      </w:r>
      <w:r w:rsidR="004A46FC">
        <w:t xml:space="preserve">,000 LUTs to implement register renaming. The core may be built without register renaming by setting the RENAME parameter to zero. </w:t>
      </w:r>
    </w:p>
    <w:p w:rsidR="007613A0" w:rsidRDefault="007613A0">
      <w:r>
        <w:t>Architectural Register vs Physical Registers</w:t>
      </w:r>
    </w:p>
    <w:p w:rsidR="007613A0" w:rsidRDefault="007613A0" w:rsidP="005C25D1">
      <w:pPr>
        <w:ind w:left="720"/>
      </w:pPr>
      <w:r>
        <w:t>Architectural registers are the registers visible to the programmer</w:t>
      </w:r>
      <w:r w:rsidR="00D63846">
        <w:t xml:space="preserve"> as part of the programming model</w:t>
      </w:r>
      <w:r>
        <w:t xml:space="preserve">. Physical registers are the registers </w:t>
      </w:r>
      <w:r w:rsidR="00D63846">
        <w:t xml:space="preserve">physically </w:t>
      </w:r>
      <w:r>
        <w:t>present in the machine</w:t>
      </w:r>
      <w:r w:rsidR="00D63846">
        <w:t>’s hardware</w:t>
      </w:r>
      <w:r>
        <w:t>. There are substantially more physical registers than there are architectural ones.</w:t>
      </w:r>
      <w:r w:rsidR="005C25D1">
        <w:t xml:space="preserve"> </w:t>
      </w:r>
      <w:r w:rsidR="005D7D80">
        <w:t>For FT64 t</w:t>
      </w:r>
      <w:r w:rsidR="005C25D1">
        <w:t>here are 32 registers visible to be programmed which are supported by 64 physical registers.</w:t>
      </w:r>
    </w:p>
    <w:p w:rsidR="001258BA" w:rsidRDefault="00553E0F">
      <w:r>
        <w:t>Register Renaming</w:t>
      </w:r>
    </w:p>
    <w:p w:rsidR="00553E0F" w:rsidRDefault="00553E0F" w:rsidP="005C25D1">
      <w:pPr>
        <w:ind w:left="720"/>
      </w:pPr>
      <w: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t xml:space="preserve"> Typically the history file is cycled through at half or less the rate of the instruction queue as approximately 50% of instructions don’t have target registers.</w:t>
      </w:r>
    </w:p>
    <w:p w:rsidR="00F11174" w:rsidRDefault="00F11174" w:rsidP="005C25D1">
      <w:pPr>
        <w:ind w:left="720"/>
      </w:pPr>
      <w: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Default="00764251">
      <w:r>
        <w:t>Instruction Cache Miss</w:t>
      </w:r>
    </w:p>
    <w:p w:rsidR="00764251" w:rsidRDefault="00764251" w:rsidP="005C25D1">
      <w:pPr>
        <w:ind w:left="720"/>
      </w:pPr>
      <w:r>
        <w:t>During a cache miss the core streams NOP operation</w:t>
      </w:r>
      <w:r w:rsidR="005C25D1">
        <w:t>s to the instruction fetch unit while the core is waiting for the instruction cache to load.</w:t>
      </w:r>
      <w:r>
        <w:t xml:space="preserve"> The program counters are not incremented however, and they remain at the value when the cache miss occurred.</w:t>
      </w:r>
    </w:p>
    <w:p w:rsidR="00B25618" w:rsidRDefault="00B25618">
      <w:pPr>
        <w:rPr>
          <w:rFonts w:eastAsiaTheme="majorEastAsia" w:cstheme="majorBidi"/>
          <w:b/>
          <w:bCs/>
          <w:sz w:val="26"/>
          <w:szCs w:val="26"/>
        </w:rPr>
      </w:pPr>
      <w:r>
        <w:br w:type="page"/>
      </w:r>
    </w:p>
    <w:p w:rsidR="0044580C" w:rsidRDefault="0044580C" w:rsidP="0044580C">
      <w:pPr>
        <w:pStyle w:val="Heading2"/>
      </w:pPr>
      <w:r>
        <w:t>Instructions Supported Only on ALU #0</w:t>
      </w:r>
    </w:p>
    <w:p w:rsidR="0044580C" w:rsidRDefault="0044580C" w:rsidP="005C25D1">
      <w:pPr>
        <w:ind w:left="720"/>
      </w:pPr>
      <w:r>
        <w:t>The following less frequently used instructions are only supported on ALU #0 in order to reduce the size of the core.</w:t>
      </w:r>
    </w:p>
    <w:p w:rsidR="00E94EE9" w:rsidRDefault="00E94EE9" w:rsidP="0044580C">
      <w:pPr>
        <w:pStyle w:val="ListParagraph"/>
        <w:numPr>
          <w:ilvl w:val="1"/>
          <w:numId w:val="1"/>
        </w:numPr>
      </w:pPr>
      <w:r>
        <w:t>division and remainder instructions (DIV,DIVSU,DIVU,MOD,MODSU, MODU)</w:t>
      </w:r>
    </w:p>
    <w:p w:rsidR="005705D1" w:rsidRDefault="005705D1" w:rsidP="0044580C">
      <w:pPr>
        <w:pStyle w:val="ListParagraph"/>
        <w:numPr>
          <w:ilvl w:val="1"/>
          <w:numId w:val="1"/>
        </w:numPr>
      </w:pPr>
      <w:r>
        <w:t>bit-field instructions (BFCLR, BFSET, BFCHG, BFINS, BFINSI, BFEXT, BFEXTU)</w:t>
      </w:r>
    </w:p>
    <w:p w:rsidR="005705D1" w:rsidRDefault="005705D1" w:rsidP="005705D1">
      <w:pPr>
        <w:pStyle w:val="ListParagraph"/>
        <w:numPr>
          <w:ilvl w:val="2"/>
          <w:numId w:val="1"/>
        </w:numPr>
      </w:pPr>
      <w:r>
        <w:t>these are rarely used instructions</w:t>
      </w:r>
    </w:p>
    <w:p w:rsidR="0044580C" w:rsidRDefault="0044580C" w:rsidP="0044580C">
      <w:pPr>
        <w:pStyle w:val="ListParagraph"/>
        <w:numPr>
          <w:ilvl w:val="1"/>
          <w:numId w:val="1"/>
        </w:numPr>
      </w:pPr>
      <w:r>
        <w:t>shift instructions (</w:t>
      </w:r>
      <w:r w:rsidR="007C58A0">
        <w:t xml:space="preserve">ASR, </w:t>
      </w:r>
      <w:r>
        <w:t>SHL, SHR)</w:t>
      </w:r>
    </w:p>
    <w:p w:rsidR="0044580C" w:rsidRDefault="0044580C" w:rsidP="0044580C">
      <w:pPr>
        <w:pStyle w:val="ListParagraph"/>
        <w:numPr>
          <w:ilvl w:val="2"/>
          <w:numId w:val="1"/>
        </w:numPr>
      </w:pPr>
      <w:r>
        <w:t>The shift instructions use barrel shifters to shift by any</w:t>
      </w:r>
      <w:r w:rsidR="005705D1">
        <w:t xml:space="preserve"> amount in a single clock cycle and so a</w:t>
      </w:r>
      <w:r w:rsidR="00B25618">
        <w:t>re</w:t>
      </w:r>
      <w:r w:rsidR="005705D1">
        <w:t xml:space="preserve"> relatively resource expensive compared to how often they are used.</w:t>
      </w:r>
    </w:p>
    <w:p w:rsidR="009B159F" w:rsidRDefault="009B159F" w:rsidP="0044580C">
      <w:pPr>
        <w:pStyle w:val="ListParagraph"/>
        <w:numPr>
          <w:ilvl w:val="1"/>
          <w:numId w:val="1"/>
        </w:numPr>
      </w:pPr>
      <w:r>
        <w:t xml:space="preserve">indexed memory loads </w:t>
      </w:r>
      <w:r w:rsidR="005705D1">
        <w:t xml:space="preserve">/ stores </w:t>
      </w:r>
      <w:r>
        <w:t>(LBX, LHX, LHUX, LWX</w:t>
      </w:r>
      <w:r w:rsidR="005705D1">
        <w:t>, SBX, SHX, SWX</w:t>
      </w:r>
      <w:r>
        <w:t>)</w:t>
      </w:r>
    </w:p>
    <w:p w:rsidR="009B159F" w:rsidRDefault="00D73C52" w:rsidP="009B159F">
      <w:pPr>
        <w:pStyle w:val="ListParagraph"/>
        <w:numPr>
          <w:ilvl w:val="2"/>
          <w:numId w:val="1"/>
        </w:numPr>
      </w:pPr>
      <w:proofErr w:type="gramStart"/>
      <w:r>
        <w:t>since</w:t>
      </w:r>
      <w:proofErr w:type="gramEnd"/>
      <w:r>
        <w:t xml:space="preserve"> </w:t>
      </w:r>
      <w:r w:rsidR="009B159F">
        <w:t xml:space="preserve">indexed </w:t>
      </w:r>
      <w:r w:rsidR="008E09FE">
        <w:t>memory</w:t>
      </w:r>
      <w:r w:rsidR="009B159F">
        <w:t xml:space="preserve"> instructions are infrequently used they are supported only on </w:t>
      </w:r>
      <w:proofErr w:type="spellStart"/>
      <w:r w:rsidR="009B159F">
        <w:t>alu</w:t>
      </w:r>
      <w:proofErr w:type="spellEnd"/>
      <w:r w:rsidR="009B159F">
        <w:t xml:space="preserve"> #0.</w:t>
      </w:r>
    </w:p>
    <w:p w:rsidR="0044580C" w:rsidRDefault="0044580C" w:rsidP="0044580C">
      <w:pPr>
        <w:pStyle w:val="ListParagraph"/>
        <w:numPr>
          <w:ilvl w:val="1"/>
          <w:numId w:val="1"/>
        </w:numPr>
      </w:pPr>
      <w:r>
        <w:t>CSR instruction</w:t>
      </w:r>
    </w:p>
    <w:p w:rsidR="004554EE" w:rsidRDefault="004554EE" w:rsidP="004554EE">
      <w:pPr>
        <w:pStyle w:val="ListParagraph"/>
        <w:numPr>
          <w:ilvl w:val="2"/>
          <w:numId w:val="1"/>
        </w:numPr>
      </w:pPr>
      <w:r>
        <w:t>CSR instruction</w:t>
      </w:r>
      <w:r w:rsidR="00F66BBA">
        <w:t>s</w:t>
      </w:r>
      <w:r>
        <w:t xml:space="preserve"> </w:t>
      </w:r>
      <w:r w:rsidR="00F66BBA">
        <w:t>are</w:t>
      </w:r>
      <w:r>
        <w:t xml:space="preserve"> rarely used. They often also have synchronization issues as there is no bypassing for the CSR registers.</w:t>
      </w:r>
      <w:r w:rsidR="00634DE3">
        <w:t xml:space="preserve"> Since they typically require synchronization operations there is no benefit to having multiple CSR instructions executing at the same time.</w:t>
      </w:r>
    </w:p>
    <w:sectPr w:rsidR="004554E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BCD" w:rsidRDefault="00481BCD" w:rsidP="00DD4CFF">
      <w:pPr>
        <w:spacing w:after="0" w:line="240" w:lineRule="auto"/>
      </w:pPr>
      <w:r>
        <w:separator/>
      </w:r>
    </w:p>
  </w:endnote>
  <w:endnote w:type="continuationSeparator" w:id="0">
    <w:p w:rsidR="00481BCD" w:rsidRDefault="00481BCD"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BCD" w:rsidRDefault="00481BCD" w:rsidP="00DD4CFF">
      <w:pPr>
        <w:spacing w:after="0" w:line="240" w:lineRule="auto"/>
      </w:pPr>
      <w:r>
        <w:separator/>
      </w:r>
    </w:p>
  </w:footnote>
  <w:footnote w:type="continuationSeparator" w:id="0">
    <w:p w:rsidR="00481BCD" w:rsidRDefault="00481BCD"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CE3490" w:rsidRDefault="00CE349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01FBF" w:rsidRPr="00601FBF">
          <w:rPr>
            <w:b/>
            <w:bCs/>
            <w:noProof/>
          </w:rPr>
          <w:t>19</w:t>
        </w:r>
        <w:r>
          <w:rPr>
            <w:b/>
            <w:bCs/>
            <w:noProof/>
          </w:rPr>
          <w:fldChar w:fldCharType="end"/>
        </w:r>
      </w:p>
    </w:sdtContent>
  </w:sdt>
  <w:p w:rsidR="00CE3490" w:rsidRDefault="00CE3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7B25"/>
    <w:rsid w:val="00022C16"/>
    <w:rsid w:val="00024841"/>
    <w:rsid w:val="00067773"/>
    <w:rsid w:val="00070D70"/>
    <w:rsid w:val="00071331"/>
    <w:rsid w:val="00074468"/>
    <w:rsid w:val="00074C61"/>
    <w:rsid w:val="00074E66"/>
    <w:rsid w:val="0008469C"/>
    <w:rsid w:val="00094C6F"/>
    <w:rsid w:val="000A676C"/>
    <w:rsid w:val="000F1802"/>
    <w:rsid w:val="00111E80"/>
    <w:rsid w:val="0011790A"/>
    <w:rsid w:val="001240CD"/>
    <w:rsid w:val="001258BA"/>
    <w:rsid w:val="001306F1"/>
    <w:rsid w:val="0013171E"/>
    <w:rsid w:val="00144ECB"/>
    <w:rsid w:val="00147B37"/>
    <w:rsid w:val="001600F9"/>
    <w:rsid w:val="001675CB"/>
    <w:rsid w:val="00173022"/>
    <w:rsid w:val="00195BCF"/>
    <w:rsid w:val="00196C60"/>
    <w:rsid w:val="001B3B23"/>
    <w:rsid w:val="001B6114"/>
    <w:rsid w:val="001C0D00"/>
    <w:rsid w:val="001C437C"/>
    <w:rsid w:val="001D5867"/>
    <w:rsid w:val="00213511"/>
    <w:rsid w:val="002221B1"/>
    <w:rsid w:val="00235ECC"/>
    <w:rsid w:val="00237C01"/>
    <w:rsid w:val="00241930"/>
    <w:rsid w:val="002610CB"/>
    <w:rsid w:val="00271816"/>
    <w:rsid w:val="00286BAE"/>
    <w:rsid w:val="00292399"/>
    <w:rsid w:val="0029254F"/>
    <w:rsid w:val="00297C4D"/>
    <w:rsid w:val="002A67FF"/>
    <w:rsid w:val="002C6007"/>
    <w:rsid w:val="002E2EB8"/>
    <w:rsid w:val="002E709F"/>
    <w:rsid w:val="002F2135"/>
    <w:rsid w:val="002F258F"/>
    <w:rsid w:val="002F527D"/>
    <w:rsid w:val="0031569C"/>
    <w:rsid w:val="00321822"/>
    <w:rsid w:val="00323F69"/>
    <w:rsid w:val="00333086"/>
    <w:rsid w:val="0037247E"/>
    <w:rsid w:val="003964FF"/>
    <w:rsid w:val="003B65B3"/>
    <w:rsid w:val="003C0104"/>
    <w:rsid w:val="003C7941"/>
    <w:rsid w:val="003F3495"/>
    <w:rsid w:val="00402262"/>
    <w:rsid w:val="00402B63"/>
    <w:rsid w:val="004057FE"/>
    <w:rsid w:val="004072F6"/>
    <w:rsid w:val="0040792A"/>
    <w:rsid w:val="004170E3"/>
    <w:rsid w:val="00420E98"/>
    <w:rsid w:val="0044580C"/>
    <w:rsid w:val="004554EE"/>
    <w:rsid w:val="004724E0"/>
    <w:rsid w:val="004766D2"/>
    <w:rsid w:val="00481BCD"/>
    <w:rsid w:val="004A46FC"/>
    <w:rsid w:val="004B2D5C"/>
    <w:rsid w:val="004D20CD"/>
    <w:rsid w:val="004E6285"/>
    <w:rsid w:val="004F7633"/>
    <w:rsid w:val="00521861"/>
    <w:rsid w:val="00522712"/>
    <w:rsid w:val="00524796"/>
    <w:rsid w:val="0054401E"/>
    <w:rsid w:val="00553C12"/>
    <w:rsid w:val="00553E0F"/>
    <w:rsid w:val="0055535B"/>
    <w:rsid w:val="005705D1"/>
    <w:rsid w:val="00570759"/>
    <w:rsid w:val="00590355"/>
    <w:rsid w:val="005A20C3"/>
    <w:rsid w:val="005B1FB1"/>
    <w:rsid w:val="005C25D1"/>
    <w:rsid w:val="005D1877"/>
    <w:rsid w:val="005D63A1"/>
    <w:rsid w:val="005D7D80"/>
    <w:rsid w:val="005D7F4D"/>
    <w:rsid w:val="005E03FA"/>
    <w:rsid w:val="005E46C5"/>
    <w:rsid w:val="005F6F87"/>
    <w:rsid w:val="005F7F0B"/>
    <w:rsid w:val="00601FBF"/>
    <w:rsid w:val="00610259"/>
    <w:rsid w:val="00611D55"/>
    <w:rsid w:val="006206E0"/>
    <w:rsid w:val="00634DE3"/>
    <w:rsid w:val="00643105"/>
    <w:rsid w:val="00652154"/>
    <w:rsid w:val="0065702A"/>
    <w:rsid w:val="00666CFE"/>
    <w:rsid w:val="00695A78"/>
    <w:rsid w:val="006A4040"/>
    <w:rsid w:val="006D59BA"/>
    <w:rsid w:val="00720A7E"/>
    <w:rsid w:val="007212D3"/>
    <w:rsid w:val="00751AB1"/>
    <w:rsid w:val="00752AE7"/>
    <w:rsid w:val="00756CB1"/>
    <w:rsid w:val="00757C00"/>
    <w:rsid w:val="007613A0"/>
    <w:rsid w:val="00764251"/>
    <w:rsid w:val="0076574B"/>
    <w:rsid w:val="007857FA"/>
    <w:rsid w:val="00790DFF"/>
    <w:rsid w:val="00791F86"/>
    <w:rsid w:val="007964E6"/>
    <w:rsid w:val="007B50BA"/>
    <w:rsid w:val="007C360B"/>
    <w:rsid w:val="007C53A8"/>
    <w:rsid w:val="007C58A0"/>
    <w:rsid w:val="007E29F5"/>
    <w:rsid w:val="00801DBF"/>
    <w:rsid w:val="00803308"/>
    <w:rsid w:val="00805063"/>
    <w:rsid w:val="0081553F"/>
    <w:rsid w:val="008163F7"/>
    <w:rsid w:val="00833C94"/>
    <w:rsid w:val="00843296"/>
    <w:rsid w:val="00844E71"/>
    <w:rsid w:val="00850A12"/>
    <w:rsid w:val="0089146E"/>
    <w:rsid w:val="008A0077"/>
    <w:rsid w:val="008A0AC0"/>
    <w:rsid w:val="008A22AD"/>
    <w:rsid w:val="008C0A85"/>
    <w:rsid w:val="008C0C91"/>
    <w:rsid w:val="008E09FE"/>
    <w:rsid w:val="008E4CF9"/>
    <w:rsid w:val="008F3CAF"/>
    <w:rsid w:val="00906CC4"/>
    <w:rsid w:val="009135D0"/>
    <w:rsid w:val="009166A4"/>
    <w:rsid w:val="00922227"/>
    <w:rsid w:val="00924EA8"/>
    <w:rsid w:val="00927F32"/>
    <w:rsid w:val="00932B10"/>
    <w:rsid w:val="009400B1"/>
    <w:rsid w:val="00957B95"/>
    <w:rsid w:val="00977C59"/>
    <w:rsid w:val="00985CBC"/>
    <w:rsid w:val="00991D8A"/>
    <w:rsid w:val="009940F7"/>
    <w:rsid w:val="009A4496"/>
    <w:rsid w:val="009B159F"/>
    <w:rsid w:val="009C3AB6"/>
    <w:rsid w:val="009C6E5E"/>
    <w:rsid w:val="009D4AB3"/>
    <w:rsid w:val="009D51D4"/>
    <w:rsid w:val="009D612C"/>
    <w:rsid w:val="009D62BA"/>
    <w:rsid w:val="009E116C"/>
    <w:rsid w:val="00A060FB"/>
    <w:rsid w:val="00A314B4"/>
    <w:rsid w:val="00A324D4"/>
    <w:rsid w:val="00A4184E"/>
    <w:rsid w:val="00A47CB6"/>
    <w:rsid w:val="00A62B69"/>
    <w:rsid w:val="00A63DA6"/>
    <w:rsid w:val="00A76C76"/>
    <w:rsid w:val="00AC3D43"/>
    <w:rsid w:val="00AC4B9D"/>
    <w:rsid w:val="00AD6A24"/>
    <w:rsid w:val="00AE3A38"/>
    <w:rsid w:val="00AF0F5B"/>
    <w:rsid w:val="00AF6A42"/>
    <w:rsid w:val="00AF6B12"/>
    <w:rsid w:val="00B25618"/>
    <w:rsid w:val="00B3750C"/>
    <w:rsid w:val="00B514D0"/>
    <w:rsid w:val="00B54F60"/>
    <w:rsid w:val="00B71DBC"/>
    <w:rsid w:val="00B71FC1"/>
    <w:rsid w:val="00B833F5"/>
    <w:rsid w:val="00B844D5"/>
    <w:rsid w:val="00B91924"/>
    <w:rsid w:val="00BA3E40"/>
    <w:rsid w:val="00BD0C02"/>
    <w:rsid w:val="00BD5133"/>
    <w:rsid w:val="00BE3FE2"/>
    <w:rsid w:val="00BF26BD"/>
    <w:rsid w:val="00C00718"/>
    <w:rsid w:val="00C00746"/>
    <w:rsid w:val="00C110EB"/>
    <w:rsid w:val="00C22796"/>
    <w:rsid w:val="00C2498D"/>
    <w:rsid w:val="00C55E04"/>
    <w:rsid w:val="00C61386"/>
    <w:rsid w:val="00C86982"/>
    <w:rsid w:val="00C878FA"/>
    <w:rsid w:val="00CB3A70"/>
    <w:rsid w:val="00CB7748"/>
    <w:rsid w:val="00CC1B10"/>
    <w:rsid w:val="00CD3F83"/>
    <w:rsid w:val="00CD65F3"/>
    <w:rsid w:val="00CD7413"/>
    <w:rsid w:val="00CE323C"/>
    <w:rsid w:val="00CE3490"/>
    <w:rsid w:val="00CE3FF1"/>
    <w:rsid w:val="00CE64BB"/>
    <w:rsid w:val="00CF1CDD"/>
    <w:rsid w:val="00CF4E2F"/>
    <w:rsid w:val="00D01CCA"/>
    <w:rsid w:val="00D13772"/>
    <w:rsid w:val="00D25549"/>
    <w:rsid w:val="00D25E8B"/>
    <w:rsid w:val="00D26F53"/>
    <w:rsid w:val="00D40D64"/>
    <w:rsid w:val="00D46A16"/>
    <w:rsid w:val="00D52514"/>
    <w:rsid w:val="00D6252D"/>
    <w:rsid w:val="00D63846"/>
    <w:rsid w:val="00D656A6"/>
    <w:rsid w:val="00D71866"/>
    <w:rsid w:val="00D73C52"/>
    <w:rsid w:val="00D82C4D"/>
    <w:rsid w:val="00D879D9"/>
    <w:rsid w:val="00D95579"/>
    <w:rsid w:val="00D95F47"/>
    <w:rsid w:val="00DA48E1"/>
    <w:rsid w:val="00DC37AB"/>
    <w:rsid w:val="00DD4CFF"/>
    <w:rsid w:val="00DE4C6C"/>
    <w:rsid w:val="00DE6EE3"/>
    <w:rsid w:val="00DF138A"/>
    <w:rsid w:val="00DF7D2C"/>
    <w:rsid w:val="00E02C69"/>
    <w:rsid w:val="00E06267"/>
    <w:rsid w:val="00E10D46"/>
    <w:rsid w:val="00E218B8"/>
    <w:rsid w:val="00E32B1B"/>
    <w:rsid w:val="00E44B81"/>
    <w:rsid w:val="00E453E5"/>
    <w:rsid w:val="00E65E10"/>
    <w:rsid w:val="00E66899"/>
    <w:rsid w:val="00E67D34"/>
    <w:rsid w:val="00E94EE9"/>
    <w:rsid w:val="00EA6480"/>
    <w:rsid w:val="00EA6CDD"/>
    <w:rsid w:val="00EB75FF"/>
    <w:rsid w:val="00ED1EA0"/>
    <w:rsid w:val="00EE0EB4"/>
    <w:rsid w:val="00EF213E"/>
    <w:rsid w:val="00F033CF"/>
    <w:rsid w:val="00F11174"/>
    <w:rsid w:val="00F23D0D"/>
    <w:rsid w:val="00F433B7"/>
    <w:rsid w:val="00F65C3D"/>
    <w:rsid w:val="00F65F17"/>
    <w:rsid w:val="00F66BBA"/>
    <w:rsid w:val="00FA781A"/>
    <w:rsid w:val="00FC1C3C"/>
    <w:rsid w:val="00FD00BA"/>
    <w:rsid w:val="00FD0FA0"/>
    <w:rsid w:val="00FD259C"/>
    <w:rsid w:val="00FD36C0"/>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0792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 w:type="character" w:customStyle="1" w:styleId="Heading3Char">
    <w:name w:val="Heading 3 Char"/>
    <w:basedOn w:val="DefaultParagraphFont"/>
    <w:link w:val="Heading3"/>
    <w:uiPriority w:val="9"/>
    <w:rsid w:val="0040792A"/>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0792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 w:type="character" w:customStyle="1" w:styleId="Heading3Char">
    <w:name w:val="Heading 3 Char"/>
    <w:basedOn w:val="DefaultParagraphFont"/>
    <w:link w:val="Heading3"/>
    <w:uiPriority w:val="9"/>
    <w:rsid w:val="0040792A"/>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3035E-4F42-46B8-B444-33DBBDCC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1</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4</cp:revision>
  <dcterms:created xsi:type="dcterms:W3CDTF">2017-07-10T04:57:00Z</dcterms:created>
  <dcterms:modified xsi:type="dcterms:W3CDTF">2017-07-10T04:57:00Z</dcterms:modified>
</cp:coreProperties>
</file>