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64</w:t>
      </w:r>
      <w:r w:rsidR="00077B09">
        <w:t>-</w:t>
      </w:r>
      <w:r>
        <w:t>bit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registers in the architecture. </w:t>
      </w:r>
      <w:r w:rsidR="007C33BB">
        <w:rPr>
          <w:rFonts w:cs="Times New Roman"/>
        </w:rPr>
        <w:t>A set may be selected for use as either general purpose registers or floating</w:t>
      </w:r>
      <w:r w:rsidR="008729A6">
        <w:rPr>
          <w:rFonts w:cs="Times New Roman"/>
        </w:rPr>
        <w:t>-</w:t>
      </w:r>
      <w:r w:rsidR="007C33BB">
        <w:rPr>
          <w:rFonts w:cs="Times New Roman"/>
        </w:rPr>
        <w:t xml:space="preserve">point registers. </w:t>
      </w:r>
      <w:r w:rsidR="008729A6">
        <w:rPr>
          <w:rFonts w:cs="Times New Roman"/>
        </w:rPr>
        <w:t xml:space="preserve">It is recommended that odd numbered register sets be used for floating point values, while an even numbered register set is used for general purpose registers. This is because the bypass logic in the core only detects two bits of the register set selection. </w:t>
      </w:r>
      <w:r w:rsidR="00240374">
        <w:rPr>
          <w:rFonts w:cs="Times New Roman"/>
        </w:rPr>
        <w:t>There is a single set of vector registers.</w:t>
      </w:r>
      <w:r w:rsidR="00513733">
        <w:rPr>
          <w:rFonts w:cs="Times New Roman"/>
        </w:rPr>
        <w:t xml:space="preserve">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1A32A9">
        <w:rPr>
          <w:rFonts w:cs="Times New Roman"/>
        </w:rPr>
        <w:t>R</w:t>
      </w:r>
      <w:r w:rsidR="00333FB8">
        <w:rPr>
          <w:rFonts w:cs="Times New Roman"/>
        </w:rPr>
        <w:t>egister set</w:t>
      </w:r>
      <w:r w:rsidR="001A32A9">
        <w:rPr>
          <w:rFonts w:cs="Times New Roman"/>
        </w:rPr>
        <w:t>s</w:t>
      </w:r>
      <w:r w:rsidR="00333FB8">
        <w:rPr>
          <w:rFonts w:cs="Times New Roman"/>
        </w:rPr>
        <w:t xml:space="preserve"> beginning with #</w:t>
      </w:r>
      <w:r w:rsidR="001A32A9">
        <w:rPr>
          <w:rFonts w:cs="Times New Roman"/>
        </w:rPr>
        <w:t>1</w:t>
      </w:r>
      <w:r w:rsidR="0063512B">
        <w:rPr>
          <w:rFonts w:cs="Times New Roman"/>
        </w:rPr>
        <w:t xml:space="preserve"> to #</w:t>
      </w:r>
      <w:r w:rsidR="001A32A9">
        <w:rPr>
          <w:rFonts w:cs="Times New Roman"/>
        </w:rPr>
        <w:t>7</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6D0835" w:rsidP="00D879D9">
            <w:pPr>
              <w:pStyle w:val="ListParagraph"/>
              <w:ind w:left="0"/>
              <w:rPr>
                <w:rFonts w:cs="Times New Roman"/>
              </w:rPr>
            </w:pPr>
            <w:r>
              <w:rPr>
                <w:rFonts w:cs="Times New Roman"/>
              </w:rPr>
              <w:t>1</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6D0835" w:rsidP="00D879D9">
            <w:pPr>
              <w:pStyle w:val="ListParagraph"/>
              <w:ind w:left="0"/>
              <w:rPr>
                <w:rFonts w:cs="Times New Roman"/>
              </w:rPr>
            </w:pPr>
            <w:r>
              <w:rPr>
                <w:rFonts w:cs="Times New Roman"/>
              </w:rPr>
              <w:t>2</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6D0835" w:rsidP="00D879D9">
            <w:pPr>
              <w:pStyle w:val="ListParagraph"/>
              <w:ind w:left="0"/>
              <w:rPr>
                <w:rFonts w:cs="Times New Roman"/>
              </w:rPr>
            </w:pPr>
            <w:r>
              <w:rPr>
                <w:rFonts w:cs="Times New Roman"/>
              </w:rPr>
              <w:t>3</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6D0835"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6D0835" w:rsidP="00D879D9">
            <w:pPr>
              <w:pStyle w:val="ListParagraph"/>
              <w:ind w:left="0"/>
              <w:rPr>
                <w:rFonts w:cs="Times New Roman"/>
              </w:rPr>
            </w:pPr>
            <w:r>
              <w:rPr>
                <w:rFonts w:cs="Times New Roman"/>
              </w:rPr>
              <w:t>5</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6D0835" w:rsidP="00D879D9">
            <w:pPr>
              <w:pStyle w:val="ListParagraph"/>
              <w:ind w:left="0"/>
              <w:rPr>
                <w:rFonts w:cs="Times New Roman"/>
              </w:rPr>
            </w:pPr>
            <w:r>
              <w:rPr>
                <w:rFonts w:cs="Times New Roman"/>
              </w:rPr>
              <w:t>6</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6D0835" w:rsidP="00D879D9">
            <w:pPr>
              <w:pStyle w:val="ListParagraph"/>
              <w:ind w:left="0"/>
              <w:rPr>
                <w:rFonts w:cs="Times New Roman"/>
              </w:rPr>
            </w:pPr>
            <w:r>
              <w:rPr>
                <w:rFonts w:cs="Times New Roman"/>
              </w:rPr>
              <w:t>7</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w:t>
            </w:r>
            <w:r w:rsidR="00284FAA">
              <w:rPr>
                <w:rFonts w:cs="Times New Roman"/>
              </w:rPr>
              <w:t>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proofErr w:type="spellStart"/>
            <w:r w:rsidRPr="00EB0B0D">
              <w:rPr>
                <w:rFonts w:cs="Times New Roman"/>
              </w:rPr>
              <w:t>calle</w:t>
            </w:r>
            <w:r w:rsidR="009F3C23">
              <w:rPr>
                <w:rFonts w:cs="Times New Roman"/>
              </w:rPr>
              <w:t>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542AFF" w:rsidRDefault="00542AFF" w:rsidP="00DC0F7E">
      <w:pPr>
        <w:pStyle w:val="Heading3"/>
        <w:rPr>
          <w:rFonts w:cs="Times New Roman"/>
        </w:rPr>
      </w:pPr>
      <w:r>
        <w:rPr>
          <w:rFonts w:cs="Times New Roman"/>
        </w:rPr>
        <w:t>P</w:t>
      </w:r>
      <w:r w:rsidR="00624C7D">
        <w:rPr>
          <w:rFonts w:cs="Times New Roman"/>
        </w:rPr>
        <w:t>MR Power Management Register (CSR 0x005)</w:t>
      </w:r>
    </w:p>
    <w:p w:rsidR="00624C7D" w:rsidRDefault="00624C7D" w:rsidP="00624C7D">
      <w:pPr>
        <w:ind w:left="720"/>
      </w:pPr>
      <w:r>
        <w:t>This register contains bits to disable functional units in the core to conserve power. There is a bit for each functional unit.</w:t>
      </w:r>
    </w:p>
    <w:tbl>
      <w:tblPr>
        <w:tblStyle w:val="TableGrid"/>
        <w:tblW w:w="0" w:type="auto"/>
        <w:tblInd w:w="607" w:type="dxa"/>
        <w:tblLook w:val="04A0" w:firstRow="1" w:lastRow="0" w:firstColumn="1" w:lastColumn="0" w:noHBand="0" w:noVBand="1"/>
      </w:tblPr>
      <w:tblGrid>
        <w:gridCol w:w="1039"/>
        <w:gridCol w:w="1039"/>
        <w:gridCol w:w="1039"/>
        <w:gridCol w:w="1039"/>
        <w:gridCol w:w="1039"/>
        <w:gridCol w:w="1039"/>
        <w:gridCol w:w="1039"/>
        <w:gridCol w:w="1039"/>
      </w:tblGrid>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39      32</w:t>
            </w:r>
          </w:p>
        </w:tc>
        <w:tc>
          <w:tcPr>
            <w:tcW w:w="1039" w:type="dxa"/>
          </w:tcPr>
          <w:p w:rsidR="00624C7D" w:rsidRDefault="00624C7D" w:rsidP="00624C7D">
            <w:pPr>
              <w:jc w:val="center"/>
            </w:pPr>
            <w:r>
              <w:t>31      24</w:t>
            </w:r>
          </w:p>
        </w:tc>
        <w:tc>
          <w:tcPr>
            <w:tcW w:w="1039" w:type="dxa"/>
          </w:tcPr>
          <w:p w:rsidR="00624C7D" w:rsidRDefault="00624C7D" w:rsidP="00624C7D">
            <w:pPr>
              <w:jc w:val="center"/>
            </w:pPr>
            <w:r>
              <w:t>23     16</w:t>
            </w:r>
          </w:p>
        </w:tc>
        <w:tc>
          <w:tcPr>
            <w:tcW w:w="1039" w:type="dxa"/>
          </w:tcPr>
          <w:p w:rsidR="00624C7D" w:rsidRDefault="00624C7D" w:rsidP="00624C7D">
            <w:pPr>
              <w:jc w:val="center"/>
            </w:pPr>
            <w:r>
              <w:t xml:space="preserve">15        8 </w:t>
            </w:r>
          </w:p>
        </w:tc>
        <w:tc>
          <w:tcPr>
            <w:tcW w:w="1039" w:type="dxa"/>
          </w:tcPr>
          <w:p w:rsidR="00624C7D" w:rsidRDefault="00624C7D" w:rsidP="00624C7D">
            <w:pPr>
              <w:jc w:val="center"/>
            </w:pPr>
            <w:r>
              <w:t>7         0</w:t>
            </w:r>
          </w:p>
        </w:tc>
      </w:tr>
      <w:tr w:rsidR="00624C7D" w:rsidTr="00624C7D">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p>
        </w:tc>
        <w:tc>
          <w:tcPr>
            <w:tcW w:w="1039" w:type="dxa"/>
          </w:tcPr>
          <w:p w:rsidR="00624C7D" w:rsidRDefault="00624C7D" w:rsidP="00624C7D">
            <w:pPr>
              <w:jc w:val="center"/>
            </w:pPr>
            <w:r>
              <w:t>FCU</w:t>
            </w:r>
          </w:p>
        </w:tc>
        <w:tc>
          <w:tcPr>
            <w:tcW w:w="1039" w:type="dxa"/>
          </w:tcPr>
          <w:p w:rsidR="00624C7D" w:rsidRDefault="00624C7D" w:rsidP="00624C7D">
            <w:pPr>
              <w:jc w:val="center"/>
            </w:pPr>
            <w:r>
              <w:t>MEM</w:t>
            </w:r>
          </w:p>
        </w:tc>
        <w:tc>
          <w:tcPr>
            <w:tcW w:w="1039" w:type="dxa"/>
          </w:tcPr>
          <w:p w:rsidR="00624C7D" w:rsidRDefault="00624C7D" w:rsidP="00624C7D">
            <w:pPr>
              <w:jc w:val="center"/>
            </w:pPr>
            <w:r>
              <w:t>FPU</w:t>
            </w:r>
          </w:p>
        </w:tc>
        <w:tc>
          <w:tcPr>
            <w:tcW w:w="1039" w:type="dxa"/>
          </w:tcPr>
          <w:p w:rsidR="00624C7D" w:rsidRDefault="00624C7D" w:rsidP="00624C7D">
            <w:pPr>
              <w:jc w:val="center"/>
            </w:pPr>
            <w:r>
              <w:t>ALU</w:t>
            </w:r>
          </w:p>
        </w:tc>
        <w:tc>
          <w:tcPr>
            <w:tcW w:w="1039" w:type="dxa"/>
          </w:tcPr>
          <w:p w:rsidR="00624C7D" w:rsidRDefault="00624C7D" w:rsidP="00624C7D">
            <w:pPr>
              <w:jc w:val="center"/>
            </w:pPr>
            <w:r>
              <w:t>Inst. Dec</w:t>
            </w:r>
          </w:p>
        </w:tc>
      </w:tr>
    </w:tbl>
    <w:p w:rsidR="00624C7D" w:rsidRPr="00624C7D" w:rsidRDefault="00624C7D" w:rsidP="00624C7D">
      <w:pPr>
        <w:ind w:left="720"/>
      </w:pPr>
      <w:r>
        <w:t xml:space="preserve">It is not possible to disable all instruction decoders at the same time. There will always be at least one active decoder. </w:t>
      </w:r>
      <w:proofErr w:type="gramStart"/>
      <w:r>
        <w:t>Similarly</w:t>
      </w:r>
      <w:proofErr w:type="gramEnd"/>
      <w:r>
        <w:t xml:space="preserve"> for the ALU; ALU #0 is always enabled. There will always be at least one memory channel on. The FCU can’t be turned off, however the performance enhancing components can be. The branch predictor, branch target buffer and return stack buffer may all be turned off as a single unit.</w:t>
      </w: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lastRenderedPageBreak/>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Default="00DC0F7E" w:rsidP="00DC0F7E">
      <w:pPr>
        <w:ind w:left="720"/>
      </w:pPr>
      <w:r>
        <w:t>This register is available for scratchpad use. It is typically swapped with a GPR during exception processing.</w:t>
      </w:r>
    </w:p>
    <w:p w:rsidR="00B303E7" w:rsidRDefault="00B303E7" w:rsidP="001960F8">
      <w:pPr>
        <w:pStyle w:val="Heading3"/>
      </w:pPr>
      <w:r>
        <w:t>WBRCD (CSR 0x00A)</w:t>
      </w:r>
    </w:p>
    <w:p w:rsidR="001960F8" w:rsidRDefault="001960F8" w:rsidP="00DC0F7E">
      <w:pPr>
        <w:ind w:left="720"/>
      </w:pPr>
      <w:r>
        <w:t xml:space="preserve">WBRCD stands for ‘write barrier record’. This register records the occurrence of a pointer store operation done by an instruction using a </w:t>
      </w:r>
      <w:proofErr w:type="gramStart"/>
      <w:r>
        <w:t>particular register</w:t>
      </w:r>
      <w:proofErr w:type="gramEnd"/>
      <w:r>
        <w:t xml:space="preserve"> set. There is a separate bit for each register set in the machine. This register is used by the garbage collector (GC) to determine if a scan should occur on a set of registers.</w:t>
      </w:r>
    </w:p>
    <w:p w:rsidR="00293AB6" w:rsidRDefault="00293AB6" w:rsidP="00181D5D">
      <w:pPr>
        <w:pStyle w:val="Heading3"/>
      </w:pPr>
      <w:r>
        <w:t>PTBR</w:t>
      </w:r>
      <w:r w:rsidR="00181D5D">
        <w:t xml:space="preserve"> (CSR 0x00B)</w:t>
      </w:r>
    </w:p>
    <w:p w:rsidR="00293AB6" w:rsidRPr="001F716E" w:rsidRDefault="00181D5D" w:rsidP="00DC0F7E">
      <w:pPr>
        <w:ind w:left="720"/>
      </w:pPr>
      <w:r>
        <w:t>The pointer tag base register keeps track of the address of memory used to store the pointer type indicator for each word of memory. It is used with the LPT and SPT instructions in address formation.</w:t>
      </w:r>
    </w:p>
    <w:p w:rsidR="0033748B" w:rsidRDefault="0033748B" w:rsidP="0033748B">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33748B" w:rsidRDefault="0033748B" w:rsidP="0033748B">
      <w:pPr>
        <w:pStyle w:val="Heading3"/>
      </w:pPr>
      <w:r>
        <w:t>VM_SEMA (CSR 0x00D) Semaphores</w:t>
      </w:r>
    </w:p>
    <w:p w:rsidR="0033748B" w:rsidRPr="0033748B" w:rsidRDefault="008B4635" w:rsidP="0033748B">
      <w:r>
        <w:tab/>
        <w:t>This register is available for system semaphore or flag use.</w:t>
      </w:r>
    </w:p>
    <w:p w:rsidR="00DC0F7E" w:rsidRDefault="00DC0F7E" w:rsidP="00DC0F7E">
      <w:pPr>
        <w:pStyle w:val="Heading3"/>
      </w:pPr>
      <w:r>
        <w:lastRenderedPageBreak/>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Default="003E2942" w:rsidP="002563A9">
      <w:pPr>
        <w:ind w:left="720"/>
      </w:pPr>
      <w:r>
        <w:t>This CSR register is reserved for use as a pointer to a control block for the currently running thread.</w:t>
      </w:r>
    </w:p>
    <w:p w:rsidR="00FB2221" w:rsidRDefault="00FD3862" w:rsidP="00E6610D">
      <w:pPr>
        <w:pStyle w:val="Heading3"/>
      </w:pPr>
      <w:r>
        <w:t>PTRMASK (CSR 0x011)</w:t>
      </w:r>
    </w:p>
    <w:p w:rsidR="00FD3862" w:rsidRDefault="00FD3862" w:rsidP="002563A9">
      <w:pPr>
        <w:ind w:left="720"/>
      </w:pPr>
      <w:r>
        <w:t>This register contains a mask value that helps determine if a value in a register is a pointer. It is and ‘and’ mask value. If the register ‘</w:t>
      </w:r>
      <w:proofErr w:type="spellStart"/>
      <w:r>
        <w:t>anded</w:t>
      </w:r>
      <w:proofErr w:type="spellEnd"/>
      <w:r>
        <w:t>’</w:t>
      </w:r>
      <w:r w:rsidR="00E6610D">
        <w:t xml:space="preserve"> </w:t>
      </w:r>
      <w:r>
        <w:t xml:space="preserve">with this value is </w:t>
      </w:r>
      <w:proofErr w:type="gramStart"/>
      <w:r>
        <w:t>zero</w:t>
      </w:r>
      <w:proofErr w:type="gramEnd"/>
      <w:r>
        <w:t xml:space="preserve"> then the register may contain a pointer.</w:t>
      </w:r>
      <w:r w:rsidR="00E6610D">
        <w:t xml:space="preserve"> This register is used in conjunction with the ISPTR instruction.</w:t>
      </w:r>
    </w:p>
    <w:p w:rsidR="00E6610D" w:rsidRDefault="00E6610D" w:rsidP="00E6610D">
      <w:pPr>
        <w:pStyle w:val="Heading3"/>
      </w:pPr>
      <w:r>
        <w:t>PTRKEY (CSR 0x012)</w:t>
      </w:r>
    </w:p>
    <w:p w:rsidR="00E6610D" w:rsidRPr="003E2942" w:rsidRDefault="00E6610D" w:rsidP="002563A9">
      <w:pPr>
        <w:ind w:left="720"/>
      </w:pPr>
      <w:r>
        <w:t>This register contains a key value that indicates that a pointed to memory location is pointed to by a valid pointer value. The default value of this register is “OBJECT”.</w:t>
      </w:r>
      <w:r w:rsidRPr="00E6610D">
        <w:t xml:space="preserve"> </w:t>
      </w:r>
      <w:r>
        <w:t>This register is used in conjunction with the ISPTR instruction.</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 floating point</w:t>
            </w:r>
            <w:proofErr w:type="gramEnd"/>
            <w:r w:rsidRPr="006C43A4">
              <w:rPr>
                <w:color w:val="808080" w:themeColor="background1" w:themeShade="80"/>
                <w:sz w:val="20"/>
                <w:szCs w:val="20"/>
              </w:rPr>
              <w:t xml:space="preserve">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lastRenderedPageBreak/>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w:t>
      </w:r>
      <w:r w:rsidR="0017154D">
        <w:rPr>
          <w:rFonts w:cs="Times New Roman"/>
        </w:rPr>
        <w:t>32</w:t>
      </w:r>
      <w:r>
        <w:rPr>
          <w:rFonts w:cs="Times New Roman"/>
        </w:rPr>
        <w:t xml:space="preserve"> bits of the register are implemented.</w:t>
      </w:r>
    </w:p>
    <w:p w:rsidR="00DC0F7E" w:rsidRDefault="00DC0F7E" w:rsidP="00DC0F7E">
      <w:pPr>
        <w:pStyle w:val="Heading3"/>
      </w:pPr>
      <w:r>
        <w:t>OL_STACK (0x041)</w:t>
      </w:r>
    </w:p>
    <w:p w:rsidR="00A36A2F" w:rsidRPr="00A36A2F" w:rsidRDefault="00DC0F7E" w:rsidP="00A36A2F">
      <w:pPr>
        <w:ind w:left="720"/>
        <w:rPr>
          <w:rFonts w:cs="Times New Roman"/>
        </w:rPr>
      </w:pPr>
      <w:r>
        <w:t xml:space="preserve">This register contains the operating </w:t>
      </w:r>
      <w:r w:rsidR="00197CE6">
        <w:t xml:space="preserve">and data </w:t>
      </w:r>
      <w:r>
        <w:t>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w:t>
      </w:r>
      <w:r w:rsidR="00A36A2F">
        <w:rPr>
          <w:rFonts w:cs="Times New Roman"/>
        </w:rPr>
        <w:t>32</w:t>
      </w:r>
      <w:r>
        <w:rPr>
          <w:rFonts w:cs="Times New Roman"/>
        </w:rPr>
        <w:t xml:space="preserve"> bits of the register are implemented.</w:t>
      </w:r>
      <w:r w:rsidR="00A36A2F">
        <w:rPr>
          <w:rFonts w:cs="Times New Roman"/>
        </w:rPr>
        <w:t xml:space="preserve"> The low order 16 bits are the code/stack operating level, the next 16 bits are the data operating level.</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w:t>
      </w:r>
      <w:r w:rsidRPr="00EB0B0D">
        <w:rPr>
          <w:rFonts w:cs="Times New Roman"/>
        </w:rPr>
        <w:lastRenderedPageBreak/>
        <w:t>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47"/>
        <w:gridCol w:w="536"/>
        <w:gridCol w:w="615"/>
        <w:gridCol w:w="866"/>
        <w:gridCol w:w="536"/>
        <w:gridCol w:w="546"/>
        <w:gridCol w:w="536"/>
        <w:gridCol w:w="536"/>
        <w:gridCol w:w="683"/>
        <w:gridCol w:w="433"/>
        <w:gridCol w:w="548"/>
        <w:gridCol w:w="544"/>
        <w:gridCol w:w="524"/>
        <w:gridCol w:w="558"/>
        <w:gridCol w:w="535"/>
      </w:tblGrid>
      <w:tr w:rsidR="00907B42" w:rsidRPr="00EB0B0D" w:rsidTr="00907B42">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63</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55</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5150</w:t>
            </w:r>
          </w:p>
        </w:tc>
        <w:tc>
          <w:tcPr>
            <w:tcW w:w="536"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4948</w:t>
            </w:r>
          </w:p>
        </w:tc>
        <w:tc>
          <w:tcPr>
            <w:tcW w:w="490" w:type="dxa"/>
            <w:tcBorders>
              <w:top w:val="nil"/>
              <w:left w:val="nil"/>
              <w:right w:val="nil"/>
            </w:tcBorders>
          </w:tcPr>
          <w:p w:rsidR="00907B42" w:rsidRPr="00EB0B0D" w:rsidRDefault="00907B42" w:rsidP="00DC0F7E">
            <w:pPr>
              <w:jc w:val="center"/>
              <w:rPr>
                <w:rFonts w:cs="Times New Roman"/>
                <w:sz w:val="16"/>
              </w:rPr>
            </w:pPr>
            <w:r w:rsidRPr="00EB0B0D">
              <w:rPr>
                <w:rFonts w:cs="Times New Roman"/>
                <w:sz w:val="16"/>
              </w:rPr>
              <w:t>47</w:t>
            </w:r>
            <w:r>
              <w:rPr>
                <w:rFonts w:cs="Times New Roman"/>
                <w:sz w:val="16"/>
              </w:rPr>
              <w:t>32</w:t>
            </w:r>
            <w:r w:rsidRPr="00EB0B0D">
              <w:rPr>
                <w:rFonts w:cs="Times New Roman"/>
                <w:sz w:val="16"/>
              </w:rPr>
              <w:t xml:space="preserve">                                                                                                                                                </w:t>
            </w:r>
          </w:p>
        </w:tc>
        <w:tc>
          <w:tcPr>
            <w:tcW w:w="714" w:type="dxa"/>
            <w:tcBorders>
              <w:top w:val="nil"/>
              <w:left w:val="nil"/>
              <w:right w:val="nil"/>
            </w:tcBorders>
          </w:tcPr>
          <w:p w:rsidR="00907B42" w:rsidRDefault="00907B42" w:rsidP="00DC0F7E">
            <w:pPr>
              <w:jc w:val="center"/>
              <w:rPr>
                <w:rFonts w:cs="Times New Roman"/>
                <w:sz w:val="16"/>
              </w:rPr>
            </w:pPr>
            <w:r>
              <w:rPr>
                <w:rFonts w:cs="Times New Roman"/>
                <w:sz w:val="16"/>
              </w:rPr>
              <w:t>27 24</w:t>
            </w:r>
          </w:p>
        </w:tc>
        <w:tc>
          <w:tcPr>
            <w:tcW w:w="536" w:type="dxa"/>
            <w:tcBorders>
              <w:top w:val="nil"/>
              <w:left w:val="nil"/>
              <w:right w:val="nil"/>
            </w:tcBorders>
          </w:tcPr>
          <w:p w:rsidR="00907B42" w:rsidRDefault="00907B42" w:rsidP="00DC0F7E">
            <w:pPr>
              <w:jc w:val="center"/>
              <w:rPr>
                <w:rFonts w:cs="Times New Roman"/>
                <w:sz w:val="16"/>
              </w:rPr>
            </w:pPr>
            <w:r>
              <w:rPr>
                <w:rFonts w:cs="Times New Roman"/>
                <w:sz w:val="16"/>
              </w:rPr>
              <w:t>23</w:t>
            </w:r>
          </w:p>
        </w:tc>
        <w:tc>
          <w:tcPr>
            <w:tcW w:w="260" w:type="dxa"/>
            <w:tcBorders>
              <w:top w:val="nil"/>
              <w:left w:val="nil"/>
              <w:right w:val="nil"/>
            </w:tcBorders>
          </w:tcPr>
          <w:p w:rsidR="00907B42" w:rsidRDefault="00907B42" w:rsidP="00DC0F7E">
            <w:pPr>
              <w:jc w:val="center"/>
              <w:rPr>
                <w:rFonts w:cs="Times New Roman"/>
                <w:sz w:val="16"/>
              </w:rPr>
            </w:pPr>
            <w:r>
              <w:rPr>
                <w:rFonts w:cs="Times New Roman"/>
                <w:sz w:val="16"/>
              </w:rPr>
              <w:t>2120</w:t>
            </w:r>
          </w:p>
        </w:tc>
        <w:tc>
          <w:tcPr>
            <w:tcW w:w="562" w:type="dxa"/>
            <w:tcBorders>
              <w:top w:val="nil"/>
              <w:left w:val="nil"/>
              <w:right w:val="nil"/>
            </w:tcBorders>
          </w:tcPr>
          <w:p w:rsidR="00907B42" w:rsidRPr="00EB0B0D" w:rsidRDefault="00907B42" w:rsidP="00DC0F7E">
            <w:pPr>
              <w:jc w:val="center"/>
              <w:rPr>
                <w:rFonts w:cs="Times New Roman"/>
                <w:sz w:val="16"/>
              </w:rPr>
            </w:pPr>
            <w:r>
              <w:rPr>
                <w:rFonts w:cs="Times New Roman"/>
                <w:sz w:val="16"/>
              </w:rPr>
              <w:t>1914</w:t>
            </w:r>
          </w:p>
        </w:tc>
        <w:tc>
          <w:tcPr>
            <w:tcW w:w="546" w:type="dxa"/>
            <w:tcBorders>
              <w:top w:val="nil"/>
              <w:left w:val="nil"/>
              <w:right w:val="nil"/>
            </w:tcBorders>
          </w:tcPr>
          <w:p w:rsidR="00907B42" w:rsidRPr="00EB0B0D" w:rsidRDefault="00907B42" w:rsidP="00DC0F7E">
            <w:pPr>
              <w:jc w:val="center"/>
              <w:rPr>
                <w:rFonts w:cs="Times New Roman"/>
                <w:sz w:val="16"/>
              </w:rPr>
            </w:pPr>
            <w:r>
              <w:rPr>
                <w:rFonts w:cs="Times New Roman"/>
                <w:sz w:val="16"/>
              </w:rPr>
              <w:t>13 6</w:t>
            </w:r>
          </w:p>
        </w:tc>
        <w:tc>
          <w:tcPr>
            <w:tcW w:w="582" w:type="dxa"/>
            <w:tcBorders>
              <w:top w:val="nil"/>
              <w:left w:val="nil"/>
              <w:right w:val="nil"/>
            </w:tcBorders>
          </w:tcPr>
          <w:p w:rsidR="00907B42" w:rsidRPr="00EB0B0D" w:rsidRDefault="00907B42" w:rsidP="00DC0F7E">
            <w:pPr>
              <w:jc w:val="center"/>
              <w:rPr>
                <w:rFonts w:cs="Times New Roman"/>
                <w:sz w:val="16"/>
              </w:rPr>
            </w:pPr>
            <w:proofErr w:type="gramStart"/>
            <w:r>
              <w:rPr>
                <w:rFonts w:cs="Times New Roman"/>
                <w:sz w:val="16"/>
              </w:rPr>
              <w:t xml:space="preserve">5  </w:t>
            </w:r>
            <w:r w:rsidR="00D52E22">
              <w:rPr>
                <w:rFonts w:cs="Times New Roman"/>
                <w:sz w:val="16"/>
              </w:rPr>
              <w:t>4</w:t>
            </w:r>
            <w:proofErr w:type="gramEnd"/>
          </w:p>
        </w:tc>
        <w:tc>
          <w:tcPr>
            <w:tcW w:w="558" w:type="dxa"/>
            <w:tcBorders>
              <w:top w:val="nil"/>
              <w:left w:val="nil"/>
              <w:right w:val="nil"/>
            </w:tcBorders>
          </w:tcPr>
          <w:p w:rsidR="00907B42" w:rsidRPr="00EB0B0D" w:rsidRDefault="00D52E22" w:rsidP="00DC0F7E">
            <w:pPr>
              <w:jc w:val="center"/>
              <w:rPr>
                <w:rFonts w:cs="Times New Roman"/>
                <w:sz w:val="16"/>
              </w:rPr>
            </w:pPr>
            <w:r>
              <w:rPr>
                <w:rFonts w:cs="Times New Roman"/>
                <w:sz w:val="16"/>
              </w:rPr>
              <w:t>3</w:t>
            </w:r>
            <w:r w:rsidR="00907B42">
              <w:rPr>
                <w:rFonts w:cs="Times New Roman"/>
                <w:sz w:val="16"/>
              </w:rPr>
              <w:t xml:space="preserve"> 0 </w:t>
            </w:r>
          </w:p>
        </w:tc>
      </w:tr>
      <w:tr w:rsidR="00907B42" w:rsidRPr="00907B42" w:rsidTr="00907B42">
        <w:tc>
          <w:tcPr>
            <w:tcW w:w="568" w:type="dxa"/>
          </w:tcPr>
          <w:p w:rsidR="00907B42" w:rsidRPr="00907B42" w:rsidRDefault="00907B42" w:rsidP="00DC0F7E">
            <w:pPr>
              <w:jc w:val="center"/>
              <w:rPr>
                <w:rFonts w:cs="Times New Roman"/>
                <w:sz w:val="20"/>
              </w:rPr>
            </w:pPr>
            <w:r w:rsidRPr="00907B42">
              <w:rPr>
                <w:rFonts w:cs="Times New Roman"/>
                <w:sz w:val="20"/>
              </w:rPr>
              <w:t>SD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2</w:t>
            </w:r>
          </w:p>
        </w:tc>
        <w:tc>
          <w:tcPr>
            <w:tcW w:w="641" w:type="dxa"/>
          </w:tcPr>
          <w:p w:rsidR="00907B42" w:rsidRPr="00907B42" w:rsidRDefault="00907B42" w:rsidP="00DC0F7E">
            <w:pPr>
              <w:jc w:val="center"/>
              <w:rPr>
                <w:rFonts w:cs="Times New Roman"/>
                <w:sz w:val="20"/>
              </w:rPr>
            </w:pPr>
            <w:r w:rsidRPr="00907B42">
              <w:rPr>
                <w:rFonts w:cs="Times New Roman"/>
                <w:sz w:val="20"/>
              </w:rPr>
              <w:t>VM</w:t>
            </w:r>
            <w:r w:rsidRPr="00907B42">
              <w:rPr>
                <w:rFonts w:cs="Times New Roman"/>
                <w:sz w:val="20"/>
                <w:vertAlign w:val="subscript"/>
              </w:rPr>
              <w:t>5</w:t>
            </w:r>
          </w:p>
        </w:tc>
        <w:tc>
          <w:tcPr>
            <w:tcW w:w="910" w:type="dxa"/>
          </w:tcPr>
          <w:p w:rsidR="00907B42" w:rsidRPr="00907B42" w:rsidRDefault="00907B42" w:rsidP="00DC0F7E">
            <w:pPr>
              <w:jc w:val="center"/>
              <w:rPr>
                <w:rFonts w:cs="Times New Roman"/>
                <w:sz w:val="20"/>
              </w:rPr>
            </w:pPr>
            <w:r w:rsidRPr="00907B42">
              <w:rPr>
                <w:rFonts w:cs="Times New Roman"/>
                <w:sz w:val="20"/>
              </w:rPr>
              <w:t>MPRV</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3</w:t>
            </w:r>
          </w:p>
        </w:tc>
        <w:tc>
          <w:tcPr>
            <w:tcW w:w="568" w:type="dxa"/>
          </w:tcPr>
          <w:p w:rsidR="00907B42" w:rsidRPr="00907B42" w:rsidRDefault="00907B42" w:rsidP="00DC0F7E">
            <w:pPr>
              <w:jc w:val="center"/>
              <w:rPr>
                <w:rFonts w:cs="Times New Roman"/>
                <w:sz w:val="20"/>
              </w:rPr>
            </w:pPr>
            <w:r w:rsidRPr="00907B42">
              <w:rPr>
                <w:rFonts w:cs="Times New Roman"/>
                <w:sz w:val="20"/>
              </w:rPr>
              <w:t>XS</w:t>
            </w:r>
            <w:r w:rsidRPr="00907B42">
              <w:rPr>
                <w:rFonts w:cs="Times New Roman"/>
                <w:sz w:val="20"/>
                <w:vertAlign w:val="subscript"/>
              </w:rPr>
              <w:t>2</w:t>
            </w:r>
          </w:p>
        </w:tc>
        <w:tc>
          <w:tcPr>
            <w:tcW w:w="536" w:type="dxa"/>
          </w:tcPr>
          <w:p w:rsidR="00907B42" w:rsidRPr="00907B42" w:rsidRDefault="00907B42" w:rsidP="00DC0F7E">
            <w:pPr>
              <w:jc w:val="center"/>
              <w:rPr>
                <w:rFonts w:cs="Times New Roman"/>
                <w:sz w:val="20"/>
              </w:rPr>
            </w:pPr>
            <w:r w:rsidRPr="00907B42">
              <w:rPr>
                <w:rFonts w:cs="Times New Roman"/>
                <w:sz w:val="20"/>
              </w:rPr>
              <w:t>FS</w:t>
            </w:r>
            <w:r w:rsidRPr="00907B42">
              <w:rPr>
                <w:rFonts w:cs="Times New Roman"/>
                <w:sz w:val="20"/>
                <w:vertAlign w:val="subscript"/>
              </w:rPr>
              <w:t>2</w:t>
            </w:r>
          </w:p>
        </w:tc>
        <w:tc>
          <w:tcPr>
            <w:tcW w:w="490" w:type="dxa"/>
          </w:tcPr>
          <w:p w:rsidR="00907B42" w:rsidRPr="00907B42" w:rsidRDefault="00907B42" w:rsidP="00DC0F7E">
            <w:pPr>
              <w:jc w:val="center"/>
              <w:rPr>
                <w:rFonts w:cs="Times New Roman"/>
                <w:sz w:val="20"/>
              </w:rPr>
            </w:pPr>
            <w:r w:rsidRPr="00907B42">
              <w:rPr>
                <w:rFonts w:cs="Times New Roman"/>
                <w:sz w:val="20"/>
              </w:rPr>
              <w:t>~</w:t>
            </w:r>
            <w:r w:rsidRPr="00907B42">
              <w:rPr>
                <w:rFonts w:cs="Times New Roman"/>
                <w:sz w:val="20"/>
                <w:vertAlign w:val="subscript"/>
              </w:rPr>
              <w:t>16</w:t>
            </w:r>
          </w:p>
        </w:tc>
        <w:tc>
          <w:tcPr>
            <w:tcW w:w="714" w:type="dxa"/>
          </w:tcPr>
          <w:p w:rsidR="00907B42" w:rsidRPr="00907B42" w:rsidRDefault="00907B42" w:rsidP="00DC0F7E">
            <w:pPr>
              <w:jc w:val="center"/>
              <w:rPr>
                <w:rFonts w:cs="Times New Roman"/>
                <w:sz w:val="20"/>
              </w:rPr>
            </w:pPr>
            <w:r w:rsidRPr="00907B42">
              <w:rPr>
                <w:rFonts w:cs="Times New Roman"/>
                <w:sz w:val="20"/>
              </w:rPr>
              <w:t>Thrd</w:t>
            </w:r>
            <w:r w:rsidRPr="00907B42">
              <w:rPr>
                <w:rFonts w:cs="Times New Roman"/>
                <w:sz w:val="20"/>
                <w:vertAlign w:val="subscript"/>
              </w:rPr>
              <w:t>1</w:t>
            </w:r>
          </w:p>
        </w:tc>
        <w:tc>
          <w:tcPr>
            <w:tcW w:w="536" w:type="dxa"/>
          </w:tcPr>
          <w:p w:rsidR="00907B42" w:rsidRPr="00907B42" w:rsidRDefault="00907B42" w:rsidP="00DC0F7E">
            <w:pPr>
              <w:jc w:val="center"/>
              <w:rPr>
                <w:rFonts w:cs="Times New Roman"/>
                <w:sz w:val="20"/>
              </w:rPr>
            </w:pPr>
            <w:r w:rsidRPr="00907B42">
              <w:rPr>
                <w:rFonts w:cs="Times New Roman"/>
                <w:sz w:val="20"/>
              </w:rPr>
              <w:t>~</w:t>
            </w:r>
            <w:r>
              <w:rPr>
                <w:rFonts w:cs="Times New Roman"/>
                <w:sz w:val="20"/>
                <w:vertAlign w:val="subscript"/>
              </w:rPr>
              <w:t>2</w:t>
            </w:r>
          </w:p>
        </w:tc>
        <w:tc>
          <w:tcPr>
            <w:tcW w:w="260" w:type="dxa"/>
          </w:tcPr>
          <w:p w:rsidR="00907B42" w:rsidRPr="00907B42" w:rsidRDefault="00907B42" w:rsidP="00DC0F7E">
            <w:pPr>
              <w:jc w:val="center"/>
              <w:rPr>
                <w:rFonts w:cs="Times New Roman"/>
                <w:sz w:val="20"/>
              </w:rPr>
            </w:pPr>
            <w:r w:rsidRPr="00907B42">
              <w:rPr>
                <w:rFonts w:cs="Times New Roman"/>
                <w:sz w:val="20"/>
              </w:rPr>
              <w:t>DL</w:t>
            </w:r>
            <w:r w:rsidRPr="00907B42">
              <w:rPr>
                <w:rFonts w:cs="Times New Roman"/>
                <w:sz w:val="20"/>
                <w:vertAlign w:val="subscript"/>
              </w:rPr>
              <w:t>2</w:t>
            </w:r>
          </w:p>
        </w:tc>
        <w:tc>
          <w:tcPr>
            <w:tcW w:w="562" w:type="dxa"/>
          </w:tcPr>
          <w:p w:rsidR="00907B42" w:rsidRPr="00907B42" w:rsidRDefault="00907B42" w:rsidP="00DC0F7E">
            <w:pPr>
              <w:jc w:val="center"/>
              <w:rPr>
                <w:rFonts w:cs="Times New Roman"/>
                <w:sz w:val="20"/>
              </w:rPr>
            </w:pPr>
            <w:r w:rsidRPr="00907B42">
              <w:rPr>
                <w:rFonts w:cs="Times New Roman"/>
                <w:sz w:val="20"/>
              </w:rPr>
              <w:t>RS</w:t>
            </w:r>
            <w:r w:rsidRPr="00907B42">
              <w:rPr>
                <w:rFonts w:cs="Times New Roman"/>
                <w:sz w:val="20"/>
                <w:vertAlign w:val="subscript"/>
              </w:rPr>
              <w:t>6</w:t>
            </w:r>
          </w:p>
        </w:tc>
        <w:tc>
          <w:tcPr>
            <w:tcW w:w="546" w:type="dxa"/>
          </w:tcPr>
          <w:p w:rsidR="00907B42" w:rsidRPr="00907B42" w:rsidRDefault="00907B42" w:rsidP="00DC0F7E">
            <w:pPr>
              <w:jc w:val="center"/>
              <w:rPr>
                <w:rFonts w:cs="Times New Roman"/>
                <w:sz w:val="20"/>
              </w:rPr>
            </w:pPr>
            <w:r w:rsidRPr="00907B42">
              <w:rPr>
                <w:rFonts w:cs="Times New Roman"/>
                <w:sz w:val="20"/>
              </w:rPr>
              <w:t>PL</w:t>
            </w:r>
            <w:r w:rsidRPr="00907B42">
              <w:rPr>
                <w:rFonts w:cs="Times New Roman"/>
                <w:sz w:val="20"/>
                <w:vertAlign w:val="subscript"/>
              </w:rPr>
              <w:t>8</w:t>
            </w:r>
          </w:p>
        </w:tc>
        <w:tc>
          <w:tcPr>
            <w:tcW w:w="582" w:type="dxa"/>
          </w:tcPr>
          <w:p w:rsidR="00907B42" w:rsidRPr="00907B42" w:rsidRDefault="00907B42" w:rsidP="00DC0F7E">
            <w:pPr>
              <w:jc w:val="center"/>
              <w:rPr>
                <w:rFonts w:cs="Times New Roman"/>
                <w:sz w:val="20"/>
              </w:rPr>
            </w:pPr>
            <w:r w:rsidRPr="00907B42">
              <w:rPr>
                <w:rFonts w:cs="Times New Roman"/>
                <w:sz w:val="20"/>
              </w:rPr>
              <w:t>OL</w:t>
            </w:r>
            <w:r w:rsidRPr="00907B42">
              <w:rPr>
                <w:rFonts w:cs="Times New Roman"/>
                <w:sz w:val="20"/>
                <w:vertAlign w:val="subscript"/>
              </w:rPr>
              <w:t>2</w:t>
            </w:r>
          </w:p>
        </w:tc>
        <w:tc>
          <w:tcPr>
            <w:tcW w:w="558" w:type="dxa"/>
          </w:tcPr>
          <w:p w:rsidR="00907B42" w:rsidRPr="00907B42" w:rsidRDefault="00907B42" w:rsidP="00DC0F7E">
            <w:pPr>
              <w:jc w:val="center"/>
              <w:rPr>
                <w:rFonts w:cs="Times New Roman"/>
                <w:sz w:val="20"/>
              </w:rPr>
            </w:pPr>
            <w:r w:rsidRPr="00907B42">
              <w:rPr>
                <w:rFonts w:cs="Times New Roman"/>
                <w:sz w:val="20"/>
              </w:rPr>
              <w:t>IM</w:t>
            </w:r>
            <w:r w:rsidR="00D52E22">
              <w:rPr>
                <w:rFonts w:cs="Times New Roman"/>
                <w:sz w:val="20"/>
                <w:vertAlign w:val="subscript"/>
              </w:rPr>
              <w:t>4</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lastRenderedPageBreak/>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Default="009E6434" w:rsidP="009E6434">
      <w:pPr>
        <w:pStyle w:val="Heading3"/>
      </w:pPr>
      <w:r>
        <w:t>DS (0x50)</w:t>
      </w:r>
    </w:p>
    <w:p w:rsidR="009E6434" w:rsidRPr="00EB0B0D" w:rsidRDefault="009E6434" w:rsidP="00DC0F7E">
      <w:pPr>
        <w:ind w:left="720"/>
        <w:rPr>
          <w:rFonts w:cs="Times New Roman"/>
        </w:rPr>
      </w:pPr>
      <w:r>
        <w:rPr>
          <w:rFonts w:cs="Times New Roman"/>
        </w:rPr>
        <w:t>Data segment. All memory references that don’t involve one of the stack registers (r30, r31) are offset by 8192 times the value in the data segment register.</w:t>
      </w:r>
    </w:p>
    <w:p w:rsidR="009E6434" w:rsidRDefault="009E6434" w:rsidP="009E6434">
      <w:pPr>
        <w:pStyle w:val="Heading3"/>
      </w:pPr>
      <w:r>
        <w:t>SS (0x51)</w:t>
      </w:r>
    </w:p>
    <w:p w:rsidR="009E6434" w:rsidRPr="00EB0B0D" w:rsidRDefault="009E6434" w:rsidP="009E6434">
      <w:pPr>
        <w:ind w:left="720"/>
        <w:rPr>
          <w:rFonts w:cs="Times New Roman"/>
        </w:rPr>
      </w:pPr>
      <w:r>
        <w:rPr>
          <w:rFonts w:cs="Times New Roman"/>
        </w:rPr>
        <w:t>Stack segment. All stack memory references that involving one of the stack registers (r30, r31) are offset by 8192 times the value in the stack segment register.</w:t>
      </w: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w:t>
      </w:r>
      <w:r w:rsidR="00BA4A45">
        <w:rPr>
          <w:rFonts w:cs="Times New Roman"/>
        </w:rPr>
        <w:t xml:space="preserve"> and the ability of the core to </w:t>
      </w:r>
      <w:r w:rsidR="00B32772">
        <w:rPr>
          <w:rFonts w:cs="Times New Roman"/>
        </w:rPr>
        <w:t>overlap</w:t>
      </w:r>
      <w:r w:rsidR="00BA4A45">
        <w:rPr>
          <w:rFonts w:cs="Times New Roman"/>
        </w:rPr>
        <w:t xml:space="preserve"> data</w:t>
      </w:r>
      <w:r w:rsidR="00B32772">
        <w:rPr>
          <w:rFonts w:cs="Times New Roman"/>
        </w:rPr>
        <w:t xml:space="preserve"> fetches</w:t>
      </w:r>
      <w:r w:rsidR="00BA4A45">
        <w:rPr>
          <w:rFonts w:cs="Times New Roman"/>
        </w:rPr>
        <w:t>.</w:t>
      </w:r>
      <w:r>
        <w:rPr>
          <w:rFonts w:cs="Times New Roman"/>
        </w:rPr>
        <w:t xml:space="preserv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 xml:space="preserve">The data cache is organized as </w:t>
      </w:r>
      <w:r w:rsidR="003E52BD">
        <w:rPr>
          <w:rFonts w:cs="Times New Roman"/>
        </w:rPr>
        <w:t>256</w:t>
      </w:r>
      <w:r w:rsidRPr="00EB0B0D">
        <w:rPr>
          <w:rFonts w:cs="Times New Roman"/>
        </w:rPr>
        <w:t xml:space="preserve"> lines of </w:t>
      </w:r>
      <w:r w:rsidR="003E52BD">
        <w:rPr>
          <w:rFonts w:cs="Times New Roman"/>
        </w:rPr>
        <w:t>64</w:t>
      </w:r>
      <w:r w:rsidRPr="00EB0B0D">
        <w:rPr>
          <w:rFonts w:cs="Times New Roman"/>
        </w:rPr>
        <w:t xml:space="preserve">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w:t>
      </w:r>
      <w:r w:rsidR="00042741">
        <w:rPr>
          <w:rFonts w:cs="Times New Roman"/>
        </w:rPr>
        <w:lastRenderedPageBreak/>
        <w:t xml:space="preserve">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r>
        <w:rPr>
          <w:rFonts w:cs="Times New Roman"/>
        </w:rPr>
        <w:t>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w:t>
      </w:r>
      <w:r>
        <w:rPr>
          <w:rFonts w:cs="Times New Roman"/>
        </w:rPr>
        <w:lastRenderedPageBreak/>
        <w:t>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 xml:space="preserve">The core has </w:t>
      </w:r>
      <w:r w:rsidR="00293771">
        <w:rPr>
          <w:rFonts w:cs="Times New Roman"/>
        </w:rPr>
        <w:t>four</w:t>
      </w:r>
      <w:r w:rsidRPr="00EB0B0D">
        <w:rPr>
          <w:rFonts w:cs="Times New Roman"/>
        </w:rPr>
        <w:t xml:space="preserve">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577804" w:rsidP="00B46AB9">
            <w:pPr>
              <w:pStyle w:val="ListParagraph"/>
              <w:ind w:left="0"/>
              <w:jc w:val="center"/>
              <w:rPr>
                <w:rFonts w:cs="Times New Roman"/>
              </w:rPr>
            </w:pPr>
            <w:r>
              <w:rPr>
                <w:rFonts w:cs="Times New Roman"/>
              </w:rPr>
              <w:t>3</w:t>
            </w:r>
          </w:p>
        </w:tc>
        <w:tc>
          <w:tcPr>
            <w:tcW w:w="1843" w:type="dxa"/>
          </w:tcPr>
          <w:p w:rsidR="004807AB" w:rsidRPr="00EB0B0D" w:rsidRDefault="00577804" w:rsidP="00B46AB9">
            <w:pPr>
              <w:pStyle w:val="ListParagraph"/>
              <w:ind w:left="0"/>
              <w:jc w:val="center"/>
              <w:rPr>
                <w:rFonts w:cs="Times New Roman"/>
              </w:rPr>
            </w:pPr>
            <w:r>
              <w:rPr>
                <w:rFonts w:cs="Times New Roman"/>
              </w:rPr>
              <w:t>3</w:t>
            </w:r>
            <w:r w:rsidR="004807AB" w:rsidRPr="00EB0B0D">
              <w:rPr>
                <w:rFonts w:cs="Times New Roman"/>
              </w:rPr>
              <w:t xml:space="preserve">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C237CF" w:rsidRDefault="00C237CF" w:rsidP="00175C29">
      <w:pPr>
        <w:pStyle w:val="Heading1"/>
      </w:pPr>
      <w:r>
        <w:t>Write Buffering</w:t>
      </w:r>
    </w:p>
    <w:p w:rsidR="00C237CF" w:rsidRDefault="00C237CF" w:rsidP="006E753B">
      <w:pPr>
        <w:ind w:left="720"/>
        <w:rPr>
          <w:rFonts w:cs="Times New Roman"/>
        </w:rPr>
      </w:pPr>
      <w:r>
        <w:rPr>
          <w:rFonts w:cs="Times New Roman"/>
        </w:rPr>
        <w:t>The core has a seven entry write buffer</w:t>
      </w:r>
      <w:r w:rsidR="00175C29">
        <w:rPr>
          <w:rFonts w:cs="Times New Roman"/>
        </w:rPr>
        <w:t xml:space="preserve"> to enhance performance of store operations. The core always writes-through to memory and at the same time the cache is updated if a cache hit occurs. Loads will not occur until after the write buffer is emptied to ensure that data loaded isn’t stale,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lastRenderedPageBreak/>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lastRenderedPageBreak/>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622E13" w:rsidRDefault="00622E13" w:rsidP="00026054">
      <w:pPr>
        <w:pStyle w:val="Heading2"/>
        <w:rPr>
          <w:rFonts w:cs="Times New Roman"/>
        </w:rPr>
      </w:pPr>
      <w:r>
        <w:rPr>
          <w:rFonts w:cs="Times New Roman"/>
        </w:rPr>
        <w:t xml:space="preserve">Tagged Memory Page </w:t>
      </w:r>
      <w:r w:rsidR="009505AE">
        <w:rPr>
          <w:rFonts w:cs="Times New Roman"/>
        </w:rPr>
        <w:t xml:space="preserve">Enable </w:t>
      </w:r>
      <w:r>
        <w:rPr>
          <w:rFonts w:cs="Times New Roman"/>
        </w:rPr>
        <w:t>Bits</w:t>
      </w:r>
    </w:p>
    <w:p w:rsidR="00622E13" w:rsidRPr="00622E13" w:rsidRDefault="00A2638A" w:rsidP="00A2638A">
      <w:pPr>
        <w:ind w:left="720"/>
      </w:pPr>
      <w:r>
        <w:t xml:space="preserve">This bit array enables or disables tagged memory on a page by page basis. The reason it’s not found in the MMU mapping table is that the bit </w:t>
      </w:r>
      <w:r w:rsidR="00745BD6">
        <w:t>must</w:t>
      </w:r>
      <w:r>
        <w:t xml:space="preserve"> be available during address calculation by the processing core. The bit array is accessed with the WTM (write tag bit memory) instruction. The access key</w:t>
      </w:r>
      <w:r w:rsidR="00966A91">
        <w:t xml:space="preserve"> in the </w:t>
      </w:r>
      <w:proofErr w:type="spellStart"/>
      <w:r w:rsidR="00966A91">
        <w:t>pcr</w:t>
      </w:r>
      <w:proofErr w:type="spellEnd"/>
      <w:r>
        <w:t xml:space="preserve"> must be set to the proper memory map before issuing the WTM instruction.</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FE56C7" w:rsidRDefault="00FE56C7">
      <w:pPr>
        <w:rPr>
          <w:rFonts w:eastAsiaTheme="majorEastAsia" w:cstheme="majorBidi"/>
          <w:b/>
          <w:bCs/>
          <w:sz w:val="32"/>
          <w:szCs w:val="28"/>
        </w:rPr>
      </w:pPr>
      <w:r>
        <w:br w:type="page"/>
      </w:r>
    </w:p>
    <w:p w:rsidR="00FE56C7" w:rsidRDefault="00FE56C7" w:rsidP="00FE56C7">
      <w:pPr>
        <w:pStyle w:val="Heading1"/>
      </w:pPr>
      <w:r>
        <w:lastRenderedPageBreak/>
        <w:t>Tagged Memory system</w:t>
      </w:r>
    </w:p>
    <w:p w:rsidR="00FE56C7" w:rsidRDefault="00FC34CE" w:rsidP="00465920">
      <w:pPr>
        <w:ind w:left="720"/>
        <w:rPr>
          <w:rFonts w:cs="Times New Roman"/>
        </w:rPr>
      </w:pPr>
      <w:r>
        <w:rPr>
          <w:rFonts w:cs="Times New Roman"/>
        </w:rPr>
        <w:t xml:space="preserve">Tagged memory is used to keep track of attributes for each memory word. </w:t>
      </w:r>
      <w:r w:rsidR="0061323D">
        <w:rPr>
          <w:rFonts w:cs="Times New Roman"/>
        </w:rPr>
        <w:t>When the tagged memory system is enabled, e</w:t>
      </w:r>
      <w:r w:rsidR="00465920">
        <w:rPr>
          <w:rFonts w:cs="Times New Roman"/>
        </w:rPr>
        <w:t>ach 64-bit word of memory has an eight-bit tag associated with it.</w:t>
      </w:r>
      <w:r w:rsidR="00FE56C7">
        <w:rPr>
          <w:rFonts w:cs="Times New Roman"/>
        </w:rPr>
        <w:t xml:space="preserve"> </w:t>
      </w:r>
      <w:r w:rsidR="008A33AC">
        <w:rPr>
          <w:rFonts w:cs="Times New Roman"/>
        </w:rPr>
        <w:t>Tagged memory may be enabled on a page-by-page basis. See the WTM</w:t>
      </w:r>
      <w:r w:rsidR="00077B09">
        <w:rPr>
          <w:rFonts w:cs="Times New Roman"/>
        </w:rPr>
        <w:t>E</w:t>
      </w:r>
      <w:r w:rsidR="008A33AC">
        <w:rPr>
          <w:rFonts w:cs="Times New Roman"/>
        </w:rPr>
        <w:t xml:space="preserve"> instruction. </w:t>
      </w:r>
      <w:r w:rsidR="00FE56C7">
        <w:rPr>
          <w:rFonts w:cs="Times New Roman"/>
        </w:rPr>
        <w:t>Tags for a group of eight memory words are loaded into a tag memory at cache load time. The tags are accessible with the load tag ‘LT’ and store tag ‘ST’ instructions.</w:t>
      </w:r>
    </w:p>
    <w:p w:rsidR="00465920" w:rsidRDefault="00465920" w:rsidP="00465920">
      <w:pPr>
        <w:ind w:left="720"/>
        <w:rPr>
          <w:rFonts w:cs="Times New Roman"/>
        </w:rPr>
      </w:pPr>
      <w:r>
        <w:rPr>
          <w:rFonts w:cs="Times New Roman"/>
        </w:rPr>
        <w:t>The tag contains four system defined bits and four bits available for application use.</w:t>
      </w:r>
    </w:p>
    <w:p w:rsidR="00465920" w:rsidRPr="00EB0B0D" w:rsidRDefault="00465920" w:rsidP="00465920">
      <w:pPr>
        <w:ind w:left="720"/>
        <w:rPr>
          <w:rFonts w:cs="Times New Roman"/>
        </w:rPr>
      </w:pPr>
      <w:r w:rsidRPr="00EB0B0D">
        <w:rPr>
          <w:rFonts w:cs="Times New Roman"/>
        </w:rPr>
        <w:t>The memory address must be word aligned.</w:t>
      </w:r>
    </w:p>
    <w:p w:rsidR="00465920" w:rsidRDefault="00465920" w:rsidP="00FE56C7">
      <w:pPr>
        <w:pStyle w:val="Heading2"/>
      </w:pPr>
      <w:r>
        <w:t>Tag Fo</w:t>
      </w:r>
      <w:r w:rsidR="001872AA">
        <w:t>r</w:t>
      </w:r>
      <w:r>
        <w:t>mat</w:t>
      </w:r>
    </w:p>
    <w:tbl>
      <w:tblPr>
        <w:tblStyle w:val="TableGrid"/>
        <w:tblW w:w="0" w:type="auto"/>
        <w:tblInd w:w="704" w:type="dxa"/>
        <w:tblLook w:val="04A0" w:firstRow="1" w:lastRow="0" w:firstColumn="1" w:lastColumn="0" w:noHBand="0" w:noVBand="1"/>
      </w:tblPr>
      <w:tblGrid>
        <w:gridCol w:w="425"/>
        <w:gridCol w:w="426"/>
        <w:gridCol w:w="425"/>
        <w:gridCol w:w="425"/>
        <w:gridCol w:w="1134"/>
      </w:tblGrid>
      <w:tr w:rsidR="00465920" w:rsidTr="006B794C">
        <w:tc>
          <w:tcPr>
            <w:tcW w:w="425" w:type="dxa"/>
          </w:tcPr>
          <w:p w:rsidR="00465920" w:rsidRDefault="00465920" w:rsidP="006B794C">
            <w:pPr>
              <w:jc w:val="center"/>
              <w:rPr>
                <w:rFonts w:cs="Times New Roman"/>
              </w:rPr>
            </w:pPr>
            <w:r>
              <w:rPr>
                <w:rFonts w:cs="Times New Roman"/>
              </w:rPr>
              <w:t>T</w:t>
            </w:r>
          </w:p>
        </w:tc>
        <w:tc>
          <w:tcPr>
            <w:tcW w:w="426" w:type="dxa"/>
          </w:tcPr>
          <w:p w:rsidR="00465920" w:rsidRDefault="00465920" w:rsidP="006B794C">
            <w:pPr>
              <w:jc w:val="center"/>
              <w:rPr>
                <w:rFonts w:cs="Times New Roman"/>
              </w:rPr>
            </w:pPr>
            <w:r>
              <w:rPr>
                <w:rFonts w:cs="Times New Roman"/>
              </w:rPr>
              <w:t>D</w:t>
            </w:r>
          </w:p>
        </w:tc>
        <w:tc>
          <w:tcPr>
            <w:tcW w:w="425" w:type="dxa"/>
          </w:tcPr>
          <w:p w:rsidR="00465920" w:rsidRDefault="00AB541D" w:rsidP="006B794C">
            <w:pPr>
              <w:jc w:val="center"/>
              <w:rPr>
                <w:rFonts w:cs="Times New Roman"/>
              </w:rPr>
            </w:pPr>
            <w:r>
              <w:rPr>
                <w:rFonts w:cs="Times New Roman"/>
              </w:rPr>
              <w:t>P</w:t>
            </w:r>
          </w:p>
        </w:tc>
        <w:tc>
          <w:tcPr>
            <w:tcW w:w="425" w:type="dxa"/>
          </w:tcPr>
          <w:p w:rsidR="00465920" w:rsidRDefault="00AB541D" w:rsidP="006B794C">
            <w:pPr>
              <w:jc w:val="center"/>
              <w:rPr>
                <w:rFonts w:cs="Times New Roman"/>
              </w:rPr>
            </w:pPr>
            <w:r>
              <w:rPr>
                <w:rFonts w:cs="Times New Roman"/>
              </w:rPr>
              <w:t>~</w:t>
            </w:r>
          </w:p>
        </w:tc>
        <w:tc>
          <w:tcPr>
            <w:tcW w:w="1134" w:type="dxa"/>
          </w:tcPr>
          <w:p w:rsidR="00465920" w:rsidRDefault="00465920" w:rsidP="006B794C">
            <w:pPr>
              <w:jc w:val="center"/>
              <w:rPr>
                <w:rFonts w:cs="Times New Roman"/>
              </w:rPr>
            </w:pPr>
            <w:r>
              <w:rPr>
                <w:rFonts w:cs="Times New Roman"/>
              </w:rPr>
              <w:t>App</w:t>
            </w:r>
            <w:r w:rsidRPr="004253A6">
              <w:rPr>
                <w:rFonts w:cs="Times New Roman"/>
                <w:vertAlign w:val="subscript"/>
              </w:rPr>
              <w:t>4</w:t>
            </w:r>
          </w:p>
        </w:tc>
      </w:tr>
    </w:tbl>
    <w:p w:rsidR="00465920" w:rsidRDefault="00465920" w:rsidP="00465920">
      <w:pPr>
        <w:spacing w:after="0"/>
        <w:ind w:left="720"/>
        <w:rPr>
          <w:rFonts w:cs="Times New Roman"/>
        </w:rPr>
      </w:pPr>
      <w:r>
        <w:rPr>
          <w:rFonts w:cs="Times New Roman"/>
        </w:rPr>
        <w:t>T: memory word contains a pointer</w:t>
      </w:r>
    </w:p>
    <w:p w:rsidR="00465920" w:rsidRDefault="00465920" w:rsidP="00465920">
      <w:pPr>
        <w:spacing w:after="0"/>
        <w:ind w:left="720"/>
        <w:rPr>
          <w:rFonts w:cs="Times New Roman"/>
        </w:rPr>
      </w:pPr>
      <w:r>
        <w:rPr>
          <w:rFonts w:cs="Times New Roman"/>
        </w:rPr>
        <w:t>D: debug breakpoint</w:t>
      </w:r>
    </w:p>
    <w:p w:rsidR="00465920" w:rsidRDefault="00465920" w:rsidP="00465920">
      <w:pPr>
        <w:spacing w:after="0"/>
        <w:ind w:left="720"/>
        <w:rPr>
          <w:rFonts w:cs="Times New Roman"/>
        </w:rPr>
      </w:pPr>
      <w:r>
        <w:rPr>
          <w:rFonts w:cs="Times New Roman"/>
        </w:rPr>
        <w:t>P: word parity</w:t>
      </w:r>
    </w:p>
    <w:p w:rsidR="00B15B4E" w:rsidRDefault="00B15B4E" w:rsidP="00465920">
      <w:pPr>
        <w:spacing w:after="0"/>
        <w:ind w:left="720"/>
        <w:rPr>
          <w:rFonts w:cs="Times New Roman"/>
        </w:rPr>
      </w:pPr>
      <w:r>
        <w:rPr>
          <w:rFonts w:cs="Times New Roman"/>
        </w:rPr>
        <w:t>~: reserved</w:t>
      </w:r>
    </w:p>
    <w:p w:rsidR="00465920" w:rsidRDefault="00465920" w:rsidP="00465920">
      <w:pPr>
        <w:spacing w:after="0"/>
        <w:ind w:left="720"/>
        <w:rPr>
          <w:rFonts w:cs="Times New Roman"/>
        </w:rPr>
      </w:pPr>
      <w:r>
        <w:rPr>
          <w:rFonts w:cs="Times New Roman"/>
        </w:rPr>
        <w:t>App4: defined by application</w:t>
      </w:r>
    </w:p>
    <w:p w:rsidR="00465920" w:rsidRDefault="00465920" w:rsidP="00465920">
      <w:pPr>
        <w:rPr>
          <w:rFonts w:cs="Times New Roman"/>
        </w:rPr>
      </w:pPr>
    </w:p>
    <w:p w:rsidR="00FE56C7" w:rsidRDefault="00FE56C7" w:rsidP="00FE56C7">
      <w:pPr>
        <w:pStyle w:val="Heading2"/>
      </w:pPr>
      <w:r>
        <w:t>Tagged Memory Layout</w:t>
      </w:r>
    </w:p>
    <w:p w:rsidR="00FE56C7" w:rsidRDefault="00FE56C7" w:rsidP="00FE56C7">
      <w:pPr>
        <w:ind w:left="720"/>
        <w:rPr>
          <w:rFonts w:cs="Times New Roman"/>
        </w:rPr>
      </w:pPr>
      <w:r>
        <w:rPr>
          <w:rFonts w:cs="Times New Roman"/>
        </w:rPr>
        <w:t>Memory is laid out in groups of eight-word memory cells followed by a word containing eight tags corresponding to the previous eight memory cells.</w:t>
      </w:r>
      <w:r w:rsidR="00ED32EC">
        <w:rPr>
          <w:rFonts w:cs="Times New Roman"/>
        </w:rPr>
        <w:t xml:space="preserve"> The virtual address skips over a word every eight addresses.</w:t>
      </w:r>
    </w:p>
    <w:tbl>
      <w:tblPr>
        <w:tblStyle w:val="TableGrid"/>
        <w:tblW w:w="0" w:type="auto"/>
        <w:tblInd w:w="704" w:type="dxa"/>
        <w:tblLook w:val="04A0" w:firstRow="1" w:lastRow="0" w:firstColumn="1" w:lastColumn="0" w:noHBand="0" w:noVBand="1"/>
      </w:tblPr>
      <w:tblGrid>
        <w:gridCol w:w="1134"/>
        <w:gridCol w:w="992"/>
        <w:gridCol w:w="354"/>
        <w:gridCol w:w="355"/>
        <w:gridCol w:w="354"/>
        <w:gridCol w:w="355"/>
        <w:gridCol w:w="354"/>
        <w:gridCol w:w="355"/>
        <w:gridCol w:w="354"/>
        <w:gridCol w:w="355"/>
        <w:gridCol w:w="3118"/>
      </w:tblGrid>
      <w:tr w:rsidR="00FE56C7" w:rsidTr="00FE56C7">
        <w:tc>
          <w:tcPr>
            <w:tcW w:w="1134" w:type="dxa"/>
          </w:tcPr>
          <w:p w:rsidR="00FE56C7" w:rsidRDefault="00FE56C7" w:rsidP="00FE56C7">
            <w:pPr>
              <w:jc w:val="center"/>
              <w:rPr>
                <w:rFonts w:cs="Times New Roman"/>
              </w:rPr>
            </w:pPr>
            <w:r>
              <w:rPr>
                <w:rFonts w:cs="Times New Roman"/>
              </w:rPr>
              <w:t>Physical Address</w:t>
            </w:r>
          </w:p>
        </w:tc>
        <w:tc>
          <w:tcPr>
            <w:tcW w:w="992" w:type="dxa"/>
          </w:tcPr>
          <w:p w:rsidR="00FE56C7" w:rsidRDefault="00FE56C7" w:rsidP="00FE56C7">
            <w:pPr>
              <w:jc w:val="center"/>
              <w:rPr>
                <w:rFonts w:cs="Times New Roman"/>
              </w:rPr>
            </w:pPr>
            <w:r>
              <w:rPr>
                <w:rFonts w:cs="Times New Roman"/>
              </w:rPr>
              <w:t>Virtual Address</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Contents</w:t>
            </w:r>
          </w:p>
        </w:tc>
      </w:tr>
      <w:tr w:rsidR="00FE56C7" w:rsidTr="00FE56C7">
        <w:tc>
          <w:tcPr>
            <w:tcW w:w="1134" w:type="dxa"/>
          </w:tcPr>
          <w:p w:rsidR="00FE56C7" w:rsidRDefault="00FE56C7" w:rsidP="00FE56C7">
            <w:pPr>
              <w:jc w:val="center"/>
              <w:rPr>
                <w:rFonts w:cs="Times New Roman"/>
              </w:rPr>
            </w:pPr>
            <w:r>
              <w:rPr>
                <w:rFonts w:cs="Times New Roman"/>
              </w:rPr>
              <w:t>0</w:t>
            </w:r>
          </w:p>
        </w:tc>
        <w:tc>
          <w:tcPr>
            <w:tcW w:w="992" w:type="dxa"/>
          </w:tcPr>
          <w:p w:rsidR="00FE56C7" w:rsidRDefault="00FE56C7" w:rsidP="00FE56C7">
            <w:pPr>
              <w:jc w:val="center"/>
              <w:rPr>
                <w:rFonts w:cs="Times New Roman"/>
              </w:rPr>
            </w:pPr>
            <w:r>
              <w:rPr>
                <w:rFonts w:cs="Times New Roman"/>
              </w:rPr>
              <w:t>0</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First memory word</w:t>
            </w:r>
          </w:p>
        </w:tc>
      </w:tr>
      <w:tr w:rsidR="00FE56C7" w:rsidTr="00FE56C7">
        <w:tc>
          <w:tcPr>
            <w:tcW w:w="1134" w:type="dxa"/>
          </w:tcPr>
          <w:p w:rsidR="00FE56C7" w:rsidRDefault="00FE56C7" w:rsidP="00FE56C7">
            <w:pPr>
              <w:jc w:val="center"/>
              <w:rPr>
                <w:rFonts w:cs="Times New Roman"/>
              </w:rPr>
            </w:pPr>
            <w:r>
              <w:rPr>
                <w:rFonts w:cs="Times New Roman"/>
              </w:rPr>
              <w:t>1</w:t>
            </w:r>
          </w:p>
        </w:tc>
        <w:tc>
          <w:tcPr>
            <w:tcW w:w="992" w:type="dxa"/>
          </w:tcPr>
          <w:p w:rsidR="00FE56C7" w:rsidRDefault="00FE56C7" w:rsidP="00FE56C7">
            <w:pPr>
              <w:jc w:val="center"/>
              <w:rPr>
                <w:rFonts w:cs="Times New Roman"/>
              </w:rPr>
            </w:pPr>
            <w:r>
              <w:rPr>
                <w:rFonts w:cs="Times New Roman"/>
              </w:rPr>
              <w:t>1</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2</w:t>
            </w:r>
          </w:p>
        </w:tc>
        <w:tc>
          <w:tcPr>
            <w:tcW w:w="992" w:type="dxa"/>
          </w:tcPr>
          <w:p w:rsidR="00FE56C7" w:rsidRDefault="00FE56C7" w:rsidP="00FE56C7">
            <w:pPr>
              <w:jc w:val="center"/>
              <w:rPr>
                <w:rFonts w:cs="Times New Roman"/>
              </w:rPr>
            </w:pPr>
            <w:r>
              <w:rPr>
                <w:rFonts w:cs="Times New Roman"/>
              </w:rPr>
              <w:t>2</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3</w:t>
            </w:r>
          </w:p>
        </w:tc>
        <w:tc>
          <w:tcPr>
            <w:tcW w:w="992" w:type="dxa"/>
          </w:tcPr>
          <w:p w:rsidR="00FE56C7" w:rsidRDefault="00FE56C7" w:rsidP="00FE56C7">
            <w:pPr>
              <w:jc w:val="center"/>
              <w:rPr>
                <w:rFonts w:cs="Times New Roman"/>
              </w:rPr>
            </w:pPr>
            <w:r>
              <w:rPr>
                <w:rFonts w:cs="Times New Roman"/>
              </w:rPr>
              <w:t>3</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4</w:t>
            </w:r>
          </w:p>
        </w:tc>
        <w:tc>
          <w:tcPr>
            <w:tcW w:w="992" w:type="dxa"/>
          </w:tcPr>
          <w:p w:rsidR="00FE56C7" w:rsidRDefault="00FE56C7" w:rsidP="00FE56C7">
            <w:pPr>
              <w:jc w:val="center"/>
              <w:rPr>
                <w:rFonts w:cs="Times New Roman"/>
              </w:rPr>
            </w:pPr>
            <w:r>
              <w:rPr>
                <w:rFonts w:cs="Times New Roman"/>
              </w:rPr>
              <w:t>4</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5</w:t>
            </w:r>
          </w:p>
        </w:tc>
        <w:tc>
          <w:tcPr>
            <w:tcW w:w="992" w:type="dxa"/>
          </w:tcPr>
          <w:p w:rsidR="00FE56C7" w:rsidRDefault="00FE56C7" w:rsidP="00FE56C7">
            <w:pPr>
              <w:jc w:val="center"/>
              <w:rPr>
                <w:rFonts w:cs="Times New Roman"/>
              </w:rPr>
            </w:pPr>
            <w:r>
              <w:rPr>
                <w:rFonts w:cs="Times New Roman"/>
              </w:rPr>
              <w:t>5</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6</w:t>
            </w:r>
          </w:p>
        </w:tc>
        <w:tc>
          <w:tcPr>
            <w:tcW w:w="992" w:type="dxa"/>
          </w:tcPr>
          <w:p w:rsidR="00FE56C7" w:rsidRDefault="00FE56C7" w:rsidP="00FE56C7">
            <w:pPr>
              <w:jc w:val="center"/>
              <w:rPr>
                <w:rFonts w:cs="Times New Roman"/>
              </w:rPr>
            </w:pPr>
            <w:r>
              <w:rPr>
                <w:rFonts w:cs="Times New Roman"/>
              </w:rPr>
              <w:t>6</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r w:rsidR="00FE56C7" w:rsidTr="00FE56C7">
        <w:tc>
          <w:tcPr>
            <w:tcW w:w="1134" w:type="dxa"/>
          </w:tcPr>
          <w:p w:rsidR="00FE56C7" w:rsidRDefault="00FE56C7" w:rsidP="00FE56C7">
            <w:pPr>
              <w:jc w:val="center"/>
              <w:rPr>
                <w:rFonts w:cs="Times New Roman"/>
              </w:rPr>
            </w:pPr>
            <w:r>
              <w:rPr>
                <w:rFonts w:cs="Times New Roman"/>
              </w:rPr>
              <w:t>7</w:t>
            </w:r>
          </w:p>
        </w:tc>
        <w:tc>
          <w:tcPr>
            <w:tcW w:w="992" w:type="dxa"/>
          </w:tcPr>
          <w:p w:rsidR="00FE56C7" w:rsidRDefault="00FE56C7" w:rsidP="00FE56C7">
            <w:pPr>
              <w:jc w:val="center"/>
              <w:rPr>
                <w:rFonts w:cs="Times New Roman"/>
              </w:rPr>
            </w:pPr>
            <w:r>
              <w:rPr>
                <w:rFonts w:cs="Times New Roman"/>
              </w:rPr>
              <w:t>7</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Eighth memory word</w:t>
            </w:r>
          </w:p>
        </w:tc>
      </w:tr>
      <w:tr w:rsidR="00FE56C7" w:rsidTr="00FE56C7">
        <w:tc>
          <w:tcPr>
            <w:tcW w:w="1134" w:type="dxa"/>
          </w:tcPr>
          <w:p w:rsidR="00FE56C7" w:rsidRDefault="00FE56C7" w:rsidP="00FE56C7">
            <w:pPr>
              <w:jc w:val="center"/>
              <w:rPr>
                <w:rFonts w:cs="Times New Roman"/>
              </w:rPr>
            </w:pPr>
            <w:r>
              <w:rPr>
                <w:rFonts w:cs="Times New Roman"/>
              </w:rPr>
              <w:t>8</w:t>
            </w:r>
          </w:p>
        </w:tc>
        <w:tc>
          <w:tcPr>
            <w:tcW w:w="992" w:type="dxa"/>
          </w:tcPr>
          <w:p w:rsidR="00FE56C7" w:rsidRDefault="00FE56C7" w:rsidP="00FE56C7">
            <w:pPr>
              <w:jc w:val="cente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54" w:type="dxa"/>
          </w:tcPr>
          <w:p w:rsidR="00FE56C7" w:rsidRDefault="00FE56C7" w:rsidP="00465920">
            <w:pPr>
              <w:rPr>
                <w:rFonts w:cs="Times New Roman"/>
              </w:rPr>
            </w:pPr>
          </w:p>
        </w:tc>
        <w:tc>
          <w:tcPr>
            <w:tcW w:w="355" w:type="dxa"/>
          </w:tcPr>
          <w:p w:rsidR="00FE56C7" w:rsidRDefault="00FE56C7" w:rsidP="00465920">
            <w:pPr>
              <w:rPr>
                <w:rFonts w:cs="Times New Roman"/>
              </w:rPr>
            </w:pPr>
          </w:p>
        </w:tc>
        <w:tc>
          <w:tcPr>
            <w:tcW w:w="3118" w:type="dxa"/>
          </w:tcPr>
          <w:p w:rsidR="00FE56C7" w:rsidRDefault="00FE56C7" w:rsidP="00465920">
            <w:pPr>
              <w:rPr>
                <w:rFonts w:cs="Times New Roman"/>
              </w:rPr>
            </w:pPr>
            <w:r>
              <w:rPr>
                <w:rFonts w:cs="Times New Roman"/>
              </w:rPr>
              <w:t>Tag memory – eight tags</w:t>
            </w:r>
          </w:p>
        </w:tc>
      </w:tr>
      <w:tr w:rsidR="00FE56C7" w:rsidTr="00FE56C7">
        <w:tc>
          <w:tcPr>
            <w:tcW w:w="1134" w:type="dxa"/>
          </w:tcPr>
          <w:p w:rsidR="00FE56C7" w:rsidRDefault="00FE56C7" w:rsidP="00FE56C7">
            <w:pPr>
              <w:jc w:val="center"/>
              <w:rPr>
                <w:rFonts w:cs="Times New Roman"/>
              </w:rPr>
            </w:pPr>
            <w:r>
              <w:rPr>
                <w:rFonts w:cs="Times New Roman"/>
              </w:rPr>
              <w:t>9</w:t>
            </w:r>
          </w:p>
        </w:tc>
        <w:tc>
          <w:tcPr>
            <w:tcW w:w="992" w:type="dxa"/>
          </w:tcPr>
          <w:p w:rsidR="00FE56C7" w:rsidRDefault="00FE56C7" w:rsidP="00FE56C7">
            <w:pPr>
              <w:jc w:val="center"/>
              <w:rPr>
                <w:rFonts w:cs="Times New Roman"/>
              </w:rPr>
            </w:pPr>
            <w:r>
              <w:rPr>
                <w:rFonts w:cs="Times New Roman"/>
              </w:rPr>
              <w:t>8</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roofErr w:type="spellStart"/>
            <w:r>
              <w:rPr>
                <w:rFonts w:cs="Times New Roman"/>
              </w:rPr>
              <w:t>Nineth</w:t>
            </w:r>
            <w:proofErr w:type="spellEnd"/>
            <w:r>
              <w:rPr>
                <w:rFonts w:cs="Times New Roman"/>
              </w:rPr>
              <w:t xml:space="preserve"> memory word</w:t>
            </w:r>
          </w:p>
        </w:tc>
      </w:tr>
      <w:tr w:rsidR="00FE56C7" w:rsidTr="00FE56C7">
        <w:tc>
          <w:tcPr>
            <w:tcW w:w="1134" w:type="dxa"/>
          </w:tcPr>
          <w:p w:rsidR="00FE56C7" w:rsidRDefault="00FE56C7" w:rsidP="00FE56C7">
            <w:pPr>
              <w:jc w:val="center"/>
              <w:rPr>
                <w:rFonts w:cs="Times New Roman"/>
              </w:rPr>
            </w:pPr>
            <w:r>
              <w:rPr>
                <w:rFonts w:cs="Times New Roman"/>
              </w:rPr>
              <w:t>A</w:t>
            </w:r>
          </w:p>
        </w:tc>
        <w:tc>
          <w:tcPr>
            <w:tcW w:w="992" w:type="dxa"/>
          </w:tcPr>
          <w:p w:rsidR="00FE56C7" w:rsidRDefault="00FE56C7" w:rsidP="00FE56C7">
            <w:pPr>
              <w:jc w:val="center"/>
              <w:rPr>
                <w:rFonts w:cs="Times New Roman"/>
              </w:rPr>
            </w:pPr>
            <w:r>
              <w:rPr>
                <w:rFonts w:cs="Times New Roman"/>
              </w:rPr>
              <w:t>9</w:t>
            </w:r>
          </w:p>
        </w:tc>
        <w:tc>
          <w:tcPr>
            <w:tcW w:w="2836" w:type="dxa"/>
            <w:gridSpan w:val="8"/>
          </w:tcPr>
          <w:p w:rsidR="00FE56C7" w:rsidRDefault="00FE56C7" w:rsidP="00465920">
            <w:pPr>
              <w:rPr>
                <w:rFonts w:cs="Times New Roman"/>
              </w:rPr>
            </w:pPr>
          </w:p>
        </w:tc>
        <w:tc>
          <w:tcPr>
            <w:tcW w:w="3118" w:type="dxa"/>
          </w:tcPr>
          <w:p w:rsidR="00FE56C7" w:rsidRDefault="00FE56C7" w:rsidP="00465920">
            <w:pPr>
              <w:rPr>
                <w:rFonts w:cs="Times New Roman"/>
              </w:rPr>
            </w:pPr>
          </w:p>
        </w:tc>
      </w:tr>
    </w:tbl>
    <w:p w:rsidR="00FE56C7" w:rsidRDefault="00FE56C7" w:rsidP="00465920">
      <w:pPr>
        <w:rPr>
          <w:rFonts w:cs="Times New Roman"/>
        </w:rPr>
      </w:pPr>
    </w:p>
    <w:p w:rsidR="00AB541D" w:rsidRDefault="00AB541D" w:rsidP="00AB541D">
      <w:pPr>
        <w:pStyle w:val="Heading2"/>
      </w:pPr>
      <w:r>
        <w:t>Memory Gaps</w:t>
      </w:r>
    </w:p>
    <w:p w:rsidR="00D929CA" w:rsidRDefault="00D929CA" w:rsidP="00AB541D">
      <w:pPr>
        <w:ind w:left="720"/>
        <w:rPr>
          <w:rFonts w:cs="Times New Roman"/>
        </w:rPr>
      </w:pPr>
      <w:r>
        <w:rPr>
          <w:rFonts w:cs="Times New Roman"/>
        </w:rPr>
        <w:t xml:space="preserve">One might wonder about the gaps for the memory tags. </w:t>
      </w:r>
      <w:r w:rsidR="00AB541D">
        <w:rPr>
          <w:rFonts w:cs="Times New Roman"/>
        </w:rPr>
        <w:t xml:space="preserve">These gaps do not impact processing. </w:t>
      </w:r>
      <w:r>
        <w:rPr>
          <w:rFonts w:cs="Times New Roman"/>
        </w:rPr>
        <w:t xml:space="preserve">From a processing perspective the gaps for memory tags are invisible to the processor. The processor works with virtual addresses for load and store operations. </w:t>
      </w:r>
      <w:r w:rsidR="00AB541D">
        <w:rPr>
          <w:rFonts w:cs="Times New Roman"/>
        </w:rPr>
        <w:t>A linear scan through memory will scan using the virtual addresses and not even “see” the memory tags.</w:t>
      </w:r>
    </w:p>
    <w:p w:rsidR="00FE56C7" w:rsidRDefault="00D929CA" w:rsidP="00AB541D">
      <w:pPr>
        <w:pStyle w:val="Heading2"/>
      </w:pPr>
      <w:r>
        <w:lastRenderedPageBreak/>
        <w:t>Physical Address Calculation</w:t>
      </w:r>
    </w:p>
    <w:p w:rsidR="00D929CA" w:rsidRDefault="00D929CA" w:rsidP="00D929CA">
      <w:pPr>
        <w:ind w:left="720"/>
        <w:rPr>
          <w:rFonts w:cs="Times New Roman"/>
        </w:rPr>
      </w:pPr>
      <w:r>
        <w:rPr>
          <w:rFonts w:cs="Times New Roman"/>
        </w:rPr>
        <w:t>The physical address is calculated as 9/8 of the virtual address. This calculation can be performed very quickly with a single add and shift operation.</w:t>
      </w:r>
    </w:p>
    <w:p w:rsidR="00953C38" w:rsidRDefault="00953C38" w:rsidP="00953C38">
      <w:pPr>
        <w:pStyle w:val="Heading2"/>
      </w:pPr>
      <w:r>
        <w:t>Usage</w:t>
      </w:r>
    </w:p>
    <w:p w:rsidR="002E1975" w:rsidRDefault="00953C38" w:rsidP="00953C38">
      <w:pPr>
        <w:ind w:left="720"/>
      </w:pPr>
      <w:r>
        <w:t>Tagged memory is used to record the locations of pointers for garbage collection (GC) algorithms and other algorithms that can benefit from tagged memory. The tag may be used for instance to store data type information.</w:t>
      </w:r>
    </w:p>
    <w:p w:rsidR="002E1975" w:rsidRDefault="002E1975" w:rsidP="002E1975">
      <w:pPr>
        <w:pStyle w:val="Heading2"/>
      </w:pPr>
      <w:r>
        <w:t>Tagged Memory Enable Bits</w:t>
      </w:r>
    </w:p>
    <w:p w:rsidR="00FE56C7" w:rsidRDefault="002E1975" w:rsidP="00953C38">
      <w:pPr>
        <w:ind w:left="720"/>
      </w:pPr>
      <w:r>
        <w:t>Tagged memory is enabled on a page-by-page basis. The WTM</w:t>
      </w:r>
      <w:r w:rsidR="00077B09">
        <w:t>E</w:t>
      </w:r>
      <w:r>
        <w:t xml:space="preserve"> instruction is used to set the enable status for a page. Tagged memory should not be enabled for pages that contain instructions.</w:t>
      </w:r>
      <w:r w:rsidR="0097197B">
        <w:t xml:space="preserve"> It may also be desirable not to use tagged memory for read-only data pages.</w:t>
      </w:r>
      <w:r w:rsidR="00076850">
        <w:t xml:space="preserve"> At power-on all tag memory enable bits are cleared, disabling </w:t>
      </w:r>
      <w:r w:rsidR="00D37AF0">
        <w:t>tag</w:t>
      </w:r>
      <w:r w:rsidR="00076850">
        <w:t>ged memory.</w:t>
      </w:r>
      <w:r w:rsidR="00FE56C7">
        <w:br w:type="page"/>
      </w:r>
    </w:p>
    <w:p w:rsidR="002E1975" w:rsidRDefault="002E1975" w:rsidP="00953C38">
      <w:pPr>
        <w:ind w:left="720"/>
        <w:rPr>
          <w:rFonts w:eastAsiaTheme="majorEastAsia" w:cstheme="majorBidi"/>
          <w:b/>
          <w:bCs/>
          <w:sz w:val="32"/>
          <w:szCs w:val="28"/>
        </w:rPr>
      </w:pPr>
    </w:p>
    <w:p w:rsidR="008B3CBF" w:rsidRDefault="008B3CBF" w:rsidP="00A34F1C">
      <w:pPr>
        <w:pStyle w:val="Heading1"/>
      </w:pPr>
      <w:r>
        <w:t>Telescopic Memory</w:t>
      </w:r>
    </w:p>
    <w:p w:rsidR="00A34F1C" w:rsidRDefault="00A34F1C" w:rsidP="00A34F1C">
      <w:pPr>
        <w:ind w:left="720"/>
        <w:rPr>
          <w:rFonts w:cs="Times New Roman"/>
        </w:rPr>
      </w:pPr>
      <w:r>
        <w:rPr>
          <w:rFonts w:cs="Times New Roman"/>
        </w:rPr>
        <w:t>Telescopic memory is used to increase the performance of garbage collection routines and other similar software.</w:t>
      </w:r>
    </w:p>
    <w:p w:rsidR="008B3CBF" w:rsidRDefault="008B3CBF" w:rsidP="00A34F1C">
      <w:pPr>
        <w:ind w:left="720"/>
        <w:rPr>
          <w:rFonts w:cs="Times New Roman"/>
        </w:rPr>
      </w:pPr>
      <w:r>
        <w:rPr>
          <w:rFonts w:cs="Times New Roman"/>
        </w:rPr>
        <w:t>Telescopic memory stores pointer values at progressively lower address resolutions. When a pointer store to main memory occurs, the address is shifted right e</w:t>
      </w:r>
      <w:r w:rsidR="00A34F1C">
        <w:rPr>
          <w:rFonts w:cs="Times New Roman"/>
        </w:rPr>
        <w:t>leven</w:t>
      </w:r>
      <w:r>
        <w:rPr>
          <w:rFonts w:cs="Times New Roman"/>
        </w:rPr>
        <w:t xml:space="preserve"> times and a single bit is set in the telescopic memory to indicate that a pointer store occurred. At the same time the address is also shifted right </w:t>
      </w:r>
      <w:r w:rsidR="00A34F1C">
        <w:rPr>
          <w:rFonts w:cs="Times New Roman"/>
        </w:rPr>
        <w:t>twenty-two</w:t>
      </w:r>
      <w:r>
        <w:rPr>
          <w:rFonts w:cs="Times New Roman"/>
        </w:rPr>
        <w:t xml:space="preserve"> times and a single bit is set in the telescopic memory to indicate a pointer store occurred. This generates two</w:t>
      </w:r>
      <w:r w:rsidR="003155EE">
        <w:rPr>
          <w:rFonts w:cs="Times New Roman"/>
        </w:rPr>
        <w:t>,</w:t>
      </w:r>
      <w:r>
        <w:rPr>
          <w:rFonts w:cs="Times New Roman"/>
        </w:rPr>
        <w:t xml:space="preserve"> bit tables indicating where pointer stores occurred. </w:t>
      </w:r>
      <w:r w:rsidR="003155EE">
        <w:rPr>
          <w:rFonts w:cs="Times New Roman"/>
        </w:rPr>
        <w:t>Three write accesses to update the telescopic memory occur in parallel to main memory access. A single store pointer (</w:t>
      </w:r>
      <w:proofErr w:type="spellStart"/>
      <w:r w:rsidR="003155EE">
        <w:rPr>
          <w:rFonts w:cs="Times New Roman"/>
        </w:rPr>
        <w:t>sptr</w:t>
      </w:r>
      <w:proofErr w:type="spellEnd"/>
      <w:r w:rsidR="003155EE">
        <w:rPr>
          <w:rFonts w:cs="Times New Roman"/>
        </w:rPr>
        <w:t>) instruction triggers all three accesses.</w:t>
      </w:r>
    </w:p>
    <w:p w:rsidR="00026054" w:rsidRPr="00EB0B0D" w:rsidRDefault="008B3CBF" w:rsidP="00A34F1C">
      <w:pPr>
        <w:ind w:left="720"/>
        <w:rPr>
          <w:rFonts w:eastAsiaTheme="majorEastAsia" w:cs="Times New Roman"/>
          <w:b/>
          <w:bCs/>
          <w:sz w:val="28"/>
          <w:szCs w:val="28"/>
        </w:rPr>
      </w:pPr>
      <w:r>
        <w:rPr>
          <w:rFonts w:cs="Times New Roman"/>
        </w:rPr>
        <w:t>For instance</w:t>
      </w:r>
      <w:r w:rsidR="003155EE">
        <w:rPr>
          <w:rFonts w:cs="Times New Roman"/>
        </w:rPr>
        <w:t>,</w:t>
      </w:r>
      <w:r>
        <w:rPr>
          <w:rFonts w:cs="Times New Roman"/>
        </w:rPr>
        <w:t xml:space="preserve"> with a 256MB memory, </w:t>
      </w:r>
      <w:r w:rsidR="00A34F1C">
        <w:rPr>
          <w:rFonts w:cs="Times New Roman"/>
        </w:rPr>
        <w:t>the first level table contains 128kB (16k words). The resolution of the address of the stored pointer is 256 bytes. The second level table contains 32 bytes or four words. The resolution of the address of the stored pointer is 1MB.</w:t>
      </w:r>
    </w:p>
    <w:p w:rsidR="00A34F1C" w:rsidRDefault="00A34F1C">
      <w:pPr>
        <w:rPr>
          <w:rFonts w:eastAsiaTheme="majorEastAsia" w:cs="Times New Roman"/>
          <w:b/>
          <w:bCs/>
          <w:sz w:val="32"/>
          <w:szCs w:val="28"/>
        </w:rPr>
      </w:pPr>
      <w:r>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15            12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9F717D" w:rsidRDefault="009F717D" w:rsidP="00E06267">
      <w:pPr>
        <w:pStyle w:val="Heading2"/>
        <w:rPr>
          <w:rFonts w:cs="Times New Roman"/>
        </w:rPr>
      </w:pPr>
      <w:r>
        <w:rPr>
          <w:rFonts w:cs="Times New Roman"/>
        </w:rPr>
        <w:t>Relational Operations</w:t>
      </w:r>
    </w:p>
    <w:p w:rsidR="009F717D" w:rsidRPr="009F717D" w:rsidRDefault="009F717D" w:rsidP="002E6EB2">
      <w:pPr>
        <w:ind w:left="720"/>
      </w:pPr>
      <w:r>
        <w:t>There are handful of instructions for determining the relationship between values. These include an assortment of set instructions. The set instruction group is asymmetrical because there are means to implement set instructions with other already existing instructions. For instance</w:t>
      </w:r>
      <w:r w:rsidR="00C90A11">
        <w:t>,</w:t>
      </w:r>
      <w:r>
        <w:t xml:space="preserve"> there are no set greater than or set greater than or equal set instructions that take register operands because the less than versions of the set instructions can be used to the same effect by swapping operands around.</w:t>
      </w:r>
      <w:r w:rsidR="002E6EB2">
        <w:t xml:space="preserve"> There is no set if equal or set if not equal because the </w:t>
      </w:r>
      <w:proofErr w:type="spellStart"/>
      <w:r w:rsidR="002E6EB2">
        <w:t>xnor</w:t>
      </w:r>
      <w:proofErr w:type="spellEnd"/>
      <w:r w:rsidR="002E6EB2">
        <w:t xml:space="preserve"> and </w:t>
      </w:r>
      <w:proofErr w:type="spellStart"/>
      <w:r w:rsidR="002E6EB2">
        <w:t>xor</w:t>
      </w:r>
      <w:proofErr w:type="spellEnd"/>
      <w:r w:rsidR="002E6EB2">
        <w:t xml:space="preserve"> functions perform much the same operation. </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lastRenderedPageBreak/>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xml:space="preserve">, </w:t>
      </w:r>
      <w:r w:rsidR="003501A3">
        <w:rPr>
          <w:rFonts w:cs="Times New Roman"/>
        </w:rPr>
        <w:lastRenderedPageBreak/>
        <w:t>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0" w:name="_Toc448161244"/>
      <w:r w:rsidRPr="008E6AE0">
        <w:rPr>
          <w:sz w:val="40"/>
          <w:szCs w:val="40"/>
        </w:rPr>
        <w:lastRenderedPageBreak/>
        <w:t>ABS – Absolute Value</w:t>
      </w:r>
      <w:bookmarkEnd w:id="10"/>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A913C0" w:rsidP="00FD00BA">
            <w:pPr>
              <w:jc w:val="center"/>
              <w:rPr>
                <w:rFonts w:cs="Times New Roman"/>
              </w:rPr>
            </w:pPr>
            <w:r>
              <w:rPr>
                <w:rFonts w:cs="Times New Roman"/>
              </w:rPr>
              <w:t>L</w:t>
            </w:r>
            <w:r w:rsidR="006E27DF">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w:t>
      </w:r>
      <w:r w:rsidR="00A913C0" w:rsidRPr="00A913C0">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A913C0" w:rsidP="00FD00BA">
            <w:pPr>
              <w:jc w:val="center"/>
              <w:rPr>
                <w:rFonts w:cs="Times New Roman"/>
              </w:rPr>
            </w:pPr>
            <w:r>
              <w:rPr>
                <w:rFonts w:cs="Times New Roman"/>
              </w:rPr>
              <w:t>0</w:t>
            </w:r>
            <w:r w:rsidR="006E27DF">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0030600A">
        <w:rPr>
          <w:rFonts w:cs="Times New Roman"/>
        </w:rPr>
        <w:t>-</w:t>
      </w:r>
      <w:r w:rsidRPr="00EB0B0D">
        <w:rPr>
          <w:rFonts w:cs="Times New Roman"/>
        </w:rPr>
        <w:t xml:space="preserve">bit sign extended value is </w:t>
      </w:r>
      <w:r w:rsidR="006F1327">
        <w:rPr>
          <w:rFonts w:cs="Times New Roman"/>
        </w:rPr>
        <w:t xml:space="preserve">shifted left </w:t>
      </w:r>
      <w:r w:rsidR="0030600A">
        <w:rPr>
          <w:rFonts w:cs="Times New Roman"/>
        </w:rPr>
        <w:t>once</w:t>
      </w:r>
      <w:r w:rsidR="006F1327">
        <w:rPr>
          <w:rFonts w:cs="Times New Roman"/>
        </w:rPr>
        <w:t xml:space="preserve"> and </w:t>
      </w:r>
      <w:r w:rsidRPr="00EB0B0D">
        <w:rPr>
          <w:rFonts w:cs="Times New Roman"/>
        </w:rPr>
        <w:t xml:space="preserve">added to the program counter. The branch is relative to the address of the instruction directly following the branch. </w:t>
      </w:r>
    </w:p>
    <w:p w:rsidR="00F141B5" w:rsidRDefault="00F141B5" w:rsidP="00F141B5">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30600A" w:rsidRPr="008A3F92" w:rsidTr="0030600A">
        <w:tc>
          <w:tcPr>
            <w:tcW w:w="2600"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30600A" w:rsidRPr="008A3F92" w:rsidRDefault="0030600A" w:rsidP="00A73C6C">
            <w:pPr>
              <w:jc w:val="center"/>
              <w:rPr>
                <w:rFonts w:cs="Times New Roman"/>
                <w:sz w:val="16"/>
              </w:rPr>
            </w:pPr>
            <w:r>
              <w:rPr>
                <w:rFonts w:cs="Times New Roman"/>
                <w:sz w:val="16"/>
              </w:rPr>
              <w:t>18              13</w:t>
            </w:r>
          </w:p>
        </w:tc>
        <w:tc>
          <w:tcPr>
            <w:tcW w:w="1134" w:type="dxa"/>
            <w:tcBorders>
              <w:top w:val="nil"/>
              <w:left w:val="nil"/>
              <w:right w:val="nil"/>
            </w:tcBorders>
          </w:tcPr>
          <w:p w:rsidR="0030600A" w:rsidRPr="008A3F92" w:rsidRDefault="0030600A"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30600A" w:rsidRDefault="0030600A"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30600A" w:rsidRPr="008A3F92" w:rsidRDefault="0030600A"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30600A" w:rsidRPr="00EB0B0D" w:rsidTr="0030600A">
        <w:tc>
          <w:tcPr>
            <w:tcW w:w="2600" w:type="dxa"/>
          </w:tcPr>
          <w:p w:rsidR="0030600A" w:rsidRPr="00EB0B0D" w:rsidRDefault="0030600A"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30600A" w:rsidRPr="00EB0B0D" w:rsidRDefault="0030600A" w:rsidP="00A73C6C">
            <w:pPr>
              <w:jc w:val="center"/>
              <w:rPr>
                <w:rFonts w:cs="Times New Roman"/>
              </w:rPr>
            </w:pPr>
            <w:r>
              <w:rPr>
                <w:rFonts w:cs="Times New Roman"/>
              </w:rPr>
              <w:t>1</w:t>
            </w:r>
            <w:r>
              <w:rPr>
                <w:rFonts w:cs="Times New Roman"/>
                <w:vertAlign w:val="subscript"/>
              </w:rPr>
              <w:t>2</w:t>
            </w:r>
          </w:p>
        </w:tc>
        <w:tc>
          <w:tcPr>
            <w:tcW w:w="1293" w:type="dxa"/>
          </w:tcPr>
          <w:p w:rsidR="0030600A" w:rsidRPr="00EB0B0D" w:rsidRDefault="0030600A" w:rsidP="00A73C6C">
            <w:pPr>
              <w:jc w:val="center"/>
              <w:rPr>
                <w:rFonts w:cs="Times New Roman"/>
              </w:rPr>
            </w:pPr>
            <w:r>
              <w:rPr>
                <w:rFonts w:cs="Times New Roman"/>
              </w:rPr>
              <w:t>Bitno</w:t>
            </w:r>
            <w:r>
              <w:rPr>
                <w:rFonts w:cs="Times New Roman"/>
                <w:vertAlign w:val="subscript"/>
              </w:rPr>
              <w:t>6</w:t>
            </w:r>
          </w:p>
        </w:tc>
        <w:tc>
          <w:tcPr>
            <w:tcW w:w="1134" w:type="dxa"/>
          </w:tcPr>
          <w:p w:rsidR="0030600A" w:rsidRPr="00EB0B0D" w:rsidRDefault="0030600A"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30600A" w:rsidRDefault="0030600A" w:rsidP="00A73C6C">
            <w:pPr>
              <w:jc w:val="center"/>
              <w:rPr>
                <w:rFonts w:cs="Times New Roman"/>
              </w:rPr>
            </w:pPr>
            <w:r>
              <w:rPr>
                <w:rFonts w:cs="Times New Roman"/>
              </w:rPr>
              <w:t>0</w:t>
            </w:r>
            <w:r w:rsidRPr="007E48CE">
              <w:rPr>
                <w:rFonts w:cs="Times New Roman"/>
                <w:vertAlign w:val="subscript"/>
              </w:rPr>
              <w:t>2</w:t>
            </w:r>
          </w:p>
        </w:tc>
        <w:tc>
          <w:tcPr>
            <w:tcW w:w="1134" w:type="dxa"/>
          </w:tcPr>
          <w:p w:rsidR="0030600A" w:rsidRPr="00EB0B0D" w:rsidRDefault="0030600A"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6C527C" w:rsidRPr="008A3F92" w:rsidTr="00A73C6C">
        <w:tc>
          <w:tcPr>
            <w:tcW w:w="2600"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6C527C" w:rsidRPr="008A3F92" w:rsidRDefault="006C527C" w:rsidP="00A73C6C">
            <w:pPr>
              <w:jc w:val="center"/>
              <w:rPr>
                <w:rFonts w:cs="Times New Roman"/>
                <w:sz w:val="16"/>
              </w:rPr>
            </w:pPr>
            <w:r>
              <w:rPr>
                <w:rFonts w:cs="Times New Roman"/>
                <w:sz w:val="16"/>
              </w:rPr>
              <w:t>18              13</w:t>
            </w:r>
          </w:p>
        </w:tc>
        <w:tc>
          <w:tcPr>
            <w:tcW w:w="1134" w:type="dxa"/>
            <w:tcBorders>
              <w:top w:val="nil"/>
              <w:left w:val="nil"/>
              <w:right w:val="nil"/>
            </w:tcBorders>
          </w:tcPr>
          <w:p w:rsidR="006C527C" w:rsidRPr="008A3F92" w:rsidRDefault="006C527C"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6C527C" w:rsidRDefault="006C527C"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6C527C" w:rsidRPr="008A3F92" w:rsidRDefault="006C527C"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6C527C" w:rsidRPr="00EB0B0D" w:rsidTr="00A73C6C">
        <w:tc>
          <w:tcPr>
            <w:tcW w:w="2600" w:type="dxa"/>
          </w:tcPr>
          <w:p w:rsidR="006C527C" w:rsidRPr="00EB0B0D" w:rsidRDefault="006C527C"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6C527C" w:rsidRPr="00EB0B0D" w:rsidRDefault="006C527C" w:rsidP="00A73C6C">
            <w:pPr>
              <w:jc w:val="center"/>
              <w:rPr>
                <w:rFonts w:cs="Times New Roman"/>
              </w:rPr>
            </w:pPr>
            <w:r>
              <w:rPr>
                <w:rFonts w:cs="Times New Roman"/>
              </w:rPr>
              <w:t>0</w:t>
            </w:r>
            <w:r>
              <w:rPr>
                <w:rFonts w:cs="Times New Roman"/>
                <w:vertAlign w:val="subscript"/>
              </w:rPr>
              <w:t>2</w:t>
            </w:r>
          </w:p>
        </w:tc>
        <w:tc>
          <w:tcPr>
            <w:tcW w:w="1293" w:type="dxa"/>
          </w:tcPr>
          <w:p w:rsidR="006C527C" w:rsidRPr="00EB0B0D" w:rsidRDefault="006C527C" w:rsidP="00A73C6C">
            <w:pPr>
              <w:jc w:val="center"/>
              <w:rPr>
                <w:rFonts w:cs="Times New Roman"/>
              </w:rPr>
            </w:pPr>
            <w:r>
              <w:rPr>
                <w:rFonts w:cs="Times New Roman"/>
              </w:rPr>
              <w:t>Bitno</w:t>
            </w:r>
            <w:r>
              <w:rPr>
                <w:rFonts w:cs="Times New Roman"/>
                <w:vertAlign w:val="subscript"/>
              </w:rPr>
              <w:t>6</w:t>
            </w:r>
          </w:p>
        </w:tc>
        <w:tc>
          <w:tcPr>
            <w:tcW w:w="1134" w:type="dxa"/>
          </w:tcPr>
          <w:p w:rsidR="006C527C" w:rsidRPr="00EB0B0D" w:rsidRDefault="006C527C"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6C527C" w:rsidRDefault="006C527C" w:rsidP="00A73C6C">
            <w:pPr>
              <w:jc w:val="center"/>
              <w:rPr>
                <w:rFonts w:cs="Times New Roman"/>
              </w:rPr>
            </w:pPr>
            <w:r>
              <w:rPr>
                <w:rFonts w:cs="Times New Roman"/>
              </w:rPr>
              <w:t>0</w:t>
            </w:r>
            <w:r w:rsidRPr="007E48CE">
              <w:rPr>
                <w:rFonts w:cs="Times New Roman"/>
                <w:vertAlign w:val="subscript"/>
              </w:rPr>
              <w:t>2</w:t>
            </w:r>
          </w:p>
        </w:tc>
        <w:tc>
          <w:tcPr>
            <w:tcW w:w="1134" w:type="dxa"/>
          </w:tcPr>
          <w:p w:rsidR="006C527C" w:rsidRPr="00EB0B0D" w:rsidRDefault="006C527C"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w:t>
      </w:r>
      <w:r w:rsidR="00746309">
        <w:rPr>
          <w:rFonts w:cs="Times New Roman"/>
        </w:rPr>
        <w:t>n</w:t>
      </w:r>
      <w:r w:rsidR="00DF1725">
        <w:rPr>
          <w:rFonts w:cs="Times New Roman"/>
        </w:rPr>
        <w:t xml:space="preserve"> </w:t>
      </w:r>
      <w:r w:rsidR="00746309">
        <w:rPr>
          <w:rFonts w:cs="Times New Roman"/>
        </w:rPr>
        <w:t>eleven</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1" w:name="_Toc448161252"/>
      <w:r w:rsidRPr="0016416B">
        <w:rPr>
          <w:sz w:val="40"/>
          <w:szCs w:val="40"/>
        </w:rPr>
        <w:lastRenderedPageBreak/>
        <w:t>BCDADD - Register-Register</w:t>
      </w:r>
      <w:bookmarkEnd w:id="11"/>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w:t>
      </w:r>
      <w:r w:rsidR="00F40BA2">
        <w:t>-</w:t>
      </w:r>
      <w:r>
        <w:t>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746309">
        <w:tc>
          <w:tcPr>
            <w:tcW w:w="1134" w:type="dxa"/>
          </w:tcPr>
          <w:p w:rsidR="00746309" w:rsidRPr="00EB0B0D" w:rsidRDefault="00746309"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16416B">
            <w:pPr>
              <w:jc w:val="center"/>
              <w:rPr>
                <w:rFonts w:cs="Times New Roman"/>
              </w:rPr>
            </w:pPr>
            <w:r>
              <w:rPr>
                <w:rFonts w:cs="Times New Roman"/>
              </w:rPr>
              <w:t>0</w:t>
            </w:r>
            <w:r>
              <w:rPr>
                <w:rFonts w:cs="Times New Roman"/>
                <w:vertAlign w:val="subscript"/>
              </w:rPr>
              <w:t>3</w:t>
            </w:r>
          </w:p>
        </w:tc>
        <w:tc>
          <w:tcPr>
            <w:tcW w:w="1134" w:type="dxa"/>
          </w:tcPr>
          <w:p w:rsidR="00746309" w:rsidRPr="00EB0B0D" w:rsidRDefault="0074630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522CB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522CB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2" w:name="_Toc448161253"/>
      <w:r w:rsidRPr="0016416B">
        <w:rPr>
          <w:sz w:val="40"/>
          <w:szCs w:val="40"/>
        </w:rPr>
        <w:lastRenderedPageBreak/>
        <w:t>BCDMUL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w:t>
      </w:r>
      <w:r w:rsidR="00F40BA2">
        <w:t>-</w:t>
      </w:r>
      <w:r>
        <w:t>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2</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4"/>
      <w:r w:rsidRPr="0016416B">
        <w:rPr>
          <w:sz w:val="40"/>
          <w:szCs w:val="40"/>
        </w:rPr>
        <w:lastRenderedPageBreak/>
        <w:t>BCDSUB - Register-Register</w:t>
      </w:r>
      <w:bookmarkEnd w:id="13"/>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w:t>
      </w:r>
      <w:r w:rsidR="00F40BA2">
        <w:t>-</w:t>
      </w:r>
      <w:r>
        <w:t>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607" w:type="dxa"/>
        <w:tblLayout w:type="fixed"/>
        <w:tblLook w:val="04A0" w:firstRow="1" w:lastRow="0" w:firstColumn="1" w:lastColumn="0" w:noHBand="0" w:noVBand="1"/>
      </w:tblPr>
      <w:tblGrid>
        <w:gridCol w:w="1134"/>
        <w:gridCol w:w="692"/>
        <w:gridCol w:w="1134"/>
        <w:gridCol w:w="1134"/>
        <w:gridCol w:w="1079"/>
        <w:gridCol w:w="639"/>
        <w:gridCol w:w="1134"/>
      </w:tblGrid>
      <w:tr w:rsidR="00746309" w:rsidRPr="00EB0B0D" w:rsidTr="00955686">
        <w:tc>
          <w:tcPr>
            <w:tcW w:w="1134" w:type="dxa"/>
          </w:tcPr>
          <w:p w:rsidR="00746309" w:rsidRPr="00EB0B0D" w:rsidRDefault="00746309" w:rsidP="0095568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692" w:type="dxa"/>
          </w:tcPr>
          <w:p w:rsidR="00746309" w:rsidRPr="00EB0B0D" w:rsidRDefault="00746309" w:rsidP="00955686">
            <w:pPr>
              <w:jc w:val="center"/>
              <w:rPr>
                <w:rFonts w:cs="Times New Roman"/>
              </w:rPr>
            </w:pPr>
            <w:r>
              <w:rPr>
                <w:rFonts w:cs="Times New Roman"/>
              </w:rPr>
              <w:t>1</w:t>
            </w:r>
            <w:r>
              <w:rPr>
                <w:rFonts w:cs="Times New Roman"/>
                <w:vertAlign w:val="subscript"/>
              </w:rPr>
              <w:t>3</w:t>
            </w:r>
          </w:p>
        </w:tc>
        <w:tc>
          <w:tcPr>
            <w:tcW w:w="1134" w:type="dxa"/>
          </w:tcPr>
          <w:p w:rsidR="00746309" w:rsidRPr="00EB0B0D" w:rsidRDefault="00746309" w:rsidP="00955686">
            <w:pPr>
              <w:jc w:val="center"/>
              <w:rPr>
                <w:rFonts w:cs="Times New Roman"/>
              </w:rPr>
            </w:pPr>
            <w:r w:rsidRPr="00EB0B0D">
              <w:rPr>
                <w:rFonts w:cs="Times New Roman"/>
              </w:rPr>
              <w:t>Rt</w:t>
            </w:r>
            <w:r w:rsidRPr="00EB0B0D">
              <w:rPr>
                <w:rFonts w:cs="Times New Roman"/>
                <w:vertAlign w:val="subscript"/>
              </w:rPr>
              <w:t>5</w:t>
            </w:r>
          </w:p>
        </w:tc>
        <w:tc>
          <w:tcPr>
            <w:tcW w:w="1134" w:type="dxa"/>
          </w:tcPr>
          <w:p w:rsidR="00746309" w:rsidRPr="00EB0B0D" w:rsidRDefault="00746309" w:rsidP="00955686">
            <w:pPr>
              <w:jc w:val="center"/>
              <w:rPr>
                <w:rFonts w:cs="Times New Roman"/>
              </w:rPr>
            </w:pPr>
            <w:r w:rsidRPr="00EB0B0D">
              <w:rPr>
                <w:rFonts w:cs="Times New Roman"/>
              </w:rPr>
              <w:t>Rb</w:t>
            </w:r>
            <w:r w:rsidRPr="00EB0B0D">
              <w:rPr>
                <w:rFonts w:cs="Times New Roman"/>
                <w:vertAlign w:val="subscript"/>
              </w:rPr>
              <w:t>5</w:t>
            </w:r>
          </w:p>
        </w:tc>
        <w:tc>
          <w:tcPr>
            <w:tcW w:w="1079" w:type="dxa"/>
          </w:tcPr>
          <w:p w:rsidR="00746309" w:rsidRPr="00EB0B0D" w:rsidRDefault="00746309" w:rsidP="00955686">
            <w:pPr>
              <w:jc w:val="center"/>
              <w:rPr>
                <w:rFonts w:cs="Times New Roman"/>
              </w:rPr>
            </w:pPr>
            <w:r w:rsidRPr="00EB0B0D">
              <w:rPr>
                <w:rFonts w:cs="Times New Roman"/>
              </w:rPr>
              <w:t>Ra</w:t>
            </w:r>
            <w:r w:rsidRPr="00EB0B0D">
              <w:rPr>
                <w:rFonts w:cs="Times New Roman"/>
                <w:vertAlign w:val="subscript"/>
              </w:rPr>
              <w:t>5</w:t>
            </w:r>
          </w:p>
        </w:tc>
        <w:tc>
          <w:tcPr>
            <w:tcW w:w="639" w:type="dxa"/>
          </w:tcPr>
          <w:p w:rsidR="00746309" w:rsidRPr="00EB0B0D" w:rsidRDefault="00746309" w:rsidP="00955686">
            <w:pPr>
              <w:jc w:val="center"/>
              <w:rPr>
                <w:rFonts w:cs="Times New Roman"/>
              </w:rPr>
            </w:pPr>
            <w:r>
              <w:rPr>
                <w:rFonts w:cs="Times New Roman"/>
              </w:rPr>
              <w:t>0</w:t>
            </w:r>
            <w:r w:rsidRPr="00746309">
              <w:rPr>
                <w:rFonts w:cs="Times New Roman"/>
                <w:vertAlign w:val="subscript"/>
              </w:rPr>
              <w:t>2</w:t>
            </w:r>
          </w:p>
        </w:tc>
        <w:tc>
          <w:tcPr>
            <w:tcW w:w="1134" w:type="dxa"/>
          </w:tcPr>
          <w:p w:rsidR="00746309" w:rsidRPr="00EB0B0D" w:rsidRDefault="00746309" w:rsidP="0095568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w:t>
      </w:r>
      <w:r w:rsidR="00F40BA2">
        <w:rPr>
          <w:rFonts w:cs="Times New Roman"/>
        </w:rPr>
        <w:t>n</w:t>
      </w:r>
      <w:r>
        <w:rPr>
          <w:rFonts w:cs="Times New Roman"/>
        </w:rPr>
        <w:t xml:space="preserve"> </w:t>
      </w:r>
      <w:r w:rsidR="00F40BA2">
        <w:rPr>
          <w:rFonts w:cs="Times New Roman"/>
        </w:rPr>
        <w:t>eleven</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F40BA2" w:rsidRPr="00EB0B0D" w:rsidRDefault="00F40BA2" w:rsidP="00F40BA2">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40BA2" w:rsidRPr="008A3F92" w:rsidTr="00955686">
        <w:tc>
          <w:tcPr>
            <w:tcW w:w="2600"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17           13</w:t>
            </w:r>
          </w:p>
        </w:tc>
        <w:tc>
          <w:tcPr>
            <w:tcW w:w="1134" w:type="dxa"/>
            <w:tcBorders>
              <w:top w:val="nil"/>
              <w:left w:val="nil"/>
              <w:right w:val="nil"/>
            </w:tcBorders>
          </w:tcPr>
          <w:p w:rsidR="00F40BA2" w:rsidRPr="008A3F92" w:rsidRDefault="00F40BA2"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40BA2" w:rsidRDefault="00F40BA2"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40BA2" w:rsidRPr="008A3F92" w:rsidRDefault="00F40BA2"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40BA2" w:rsidRPr="00EB0B0D" w:rsidTr="00955686">
        <w:tc>
          <w:tcPr>
            <w:tcW w:w="2600" w:type="dxa"/>
          </w:tcPr>
          <w:p w:rsidR="00F40BA2" w:rsidRPr="00EB0B0D" w:rsidRDefault="00F40BA2"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40BA2" w:rsidRPr="00EB0B0D" w:rsidRDefault="00F40BA2" w:rsidP="00955686">
            <w:pPr>
              <w:jc w:val="center"/>
              <w:rPr>
                <w:rFonts w:cs="Times New Roman"/>
              </w:rPr>
            </w:pPr>
            <w:r>
              <w:rPr>
                <w:rFonts w:cs="Times New Roman"/>
              </w:rPr>
              <w:t>0</w:t>
            </w:r>
            <w:r>
              <w:rPr>
                <w:rFonts w:cs="Times New Roman"/>
                <w:vertAlign w:val="subscript"/>
              </w:rPr>
              <w:t>3</w:t>
            </w:r>
          </w:p>
        </w:tc>
        <w:tc>
          <w:tcPr>
            <w:tcW w:w="1134" w:type="dxa"/>
          </w:tcPr>
          <w:p w:rsidR="00F40BA2" w:rsidRPr="00EB0B0D" w:rsidRDefault="00F40BA2" w:rsidP="00955686">
            <w:pPr>
              <w:jc w:val="center"/>
              <w:rPr>
                <w:rFonts w:cs="Times New Roman"/>
              </w:rPr>
            </w:pPr>
            <w:r>
              <w:rPr>
                <w:rFonts w:cs="Times New Roman"/>
              </w:rPr>
              <w:t>Rb</w:t>
            </w:r>
            <w:r w:rsidRPr="00BB4EB1">
              <w:rPr>
                <w:rFonts w:cs="Times New Roman"/>
                <w:vertAlign w:val="subscript"/>
              </w:rPr>
              <w:t>5</w:t>
            </w:r>
          </w:p>
        </w:tc>
        <w:tc>
          <w:tcPr>
            <w:tcW w:w="1134" w:type="dxa"/>
          </w:tcPr>
          <w:p w:rsidR="00F40BA2" w:rsidRPr="00EB0B0D" w:rsidRDefault="00F40BA2"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40BA2" w:rsidRDefault="00F40BA2" w:rsidP="00955686">
            <w:pPr>
              <w:jc w:val="center"/>
              <w:rPr>
                <w:rFonts w:cs="Times New Roman"/>
              </w:rPr>
            </w:pPr>
            <w:r>
              <w:rPr>
                <w:rFonts w:cs="Times New Roman"/>
              </w:rPr>
              <w:t>0</w:t>
            </w:r>
            <w:r w:rsidRPr="007E48CE">
              <w:rPr>
                <w:rFonts w:cs="Times New Roman"/>
                <w:vertAlign w:val="subscript"/>
              </w:rPr>
              <w:t>2</w:t>
            </w:r>
          </w:p>
        </w:tc>
        <w:tc>
          <w:tcPr>
            <w:tcW w:w="1134" w:type="dxa"/>
          </w:tcPr>
          <w:p w:rsidR="00F40BA2" w:rsidRPr="00EB0B0D" w:rsidRDefault="00F40BA2"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40BA2" w:rsidRDefault="00F40BA2" w:rsidP="00F40BA2">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w:t>
      </w:r>
      <w:r w:rsidR="0030600A">
        <w:rPr>
          <w:rFonts w:cs="Times New Roman"/>
        </w:rPr>
        <w:t>n</w:t>
      </w:r>
      <w:r>
        <w:rPr>
          <w:rFonts w:cs="Times New Roman"/>
        </w:rPr>
        <w:t xml:space="preserve"> </w:t>
      </w:r>
      <w:r w:rsidR="0030600A">
        <w:rPr>
          <w:rFonts w:cs="Times New Roman"/>
        </w:rPr>
        <w:t>eight</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0030600A">
        <w:rPr>
          <w:rFonts w:cs="Times New Roman"/>
        </w:rPr>
        <w:t>-</w:t>
      </w:r>
      <w:r w:rsidRPr="00EB0B0D">
        <w:rPr>
          <w:rFonts w:cs="Times New Roman"/>
        </w:rPr>
        <w:t xml:space="preserve">bit sign extended value is </w:t>
      </w:r>
      <w:r w:rsidR="005333A6">
        <w:rPr>
          <w:rFonts w:cs="Times New Roman"/>
        </w:rPr>
        <w:t xml:space="preserve">shifted left </w:t>
      </w:r>
      <w:r w:rsidR="0030600A">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w:t>
            </w:r>
            <w:r w:rsidR="00693518">
              <w:rPr>
                <w:rFonts w:cs="Times New Roman"/>
                <w:sz w:val="16"/>
              </w:rPr>
              <w:t>1</w:t>
            </w:r>
          </w:p>
        </w:tc>
        <w:tc>
          <w:tcPr>
            <w:tcW w:w="1897" w:type="dxa"/>
            <w:tcBorders>
              <w:top w:val="nil"/>
              <w:left w:val="nil"/>
              <w:right w:val="nil"/>
            </w:tcBorders>
          </w:tcPr>
          <w:p w:rsidR="00FA085C" w:rsidRPr="008A3F92" w:rsidRDefault="003D4FFB" w:rsidP="00933FB2">
            <w:pPr>
              <w:jc w:val="center"/>
              <w:rPr>
                <w:rFonts w:cs="Times New Roman"/>
                <w:sz w:val="16"/>
              </w:rPr>
            </w:pPr>
            <w:r>
              <w:rPr>
                <w:rFonts w:cs="Times New Roman"/>
                <w:sz w:val="16"/>
              </w:rPr>
              <w:t>20</w:t>
            </w:r>
            <w:r w:rsidR="00FA085C">
              <w:rPr>
                <w:rFonts w:cs="Times New Roman"/>
                <w:sz w:val="16"/>
              </w:rPr>
              <w:t xml:space="preserve">   </w:t>
            </w:r>
            <w:r w:rsidR="00FA085C" w:rsidRPr="008A3F92">
              <w:rPr>
                <w:rFonts w:cs="Times New Roman"/>
                <w:sz w:val="16"/>
              </w:rPr>
              <w:t xml:space="preserve"> </w:t>
            </w:r>
            <w:r w:rsidR="00FA085C">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3D4FFB">
              <w:rPr>
                <w:rFonts w:cs="Times New Roman"/>
                <w:vertAlign w:val="subscript"/>
              </w:rPr>
              <w:t>1</w:t>
            </w:r>
          </w:p>
        </w:tc>
        <w:tc>
          <w:tcPr>
            <w:tcW w:w="1897" w:type="dxa"/>
          </w:tcPr>
          <w:p w:rsidR="00FA085C" w:rsidRPr="00EB0B0D" w:rsidRDefault="00FA085C" w:rsidP="00933FB2">
            <w:pPr>
              <w:jc w:val="center"/>
              <w:rPr>
                <w:rFonts w:cs="Times New Roman"/>
              </w:rPr>
            </w:pPr>
            <w:r>
              <w:rPr>
                <w:rFonts w:cs="Times New Roman"/>
              </w:rPr>
              <w:t>Immed</w:t>
            </w:r>
            <w:r w:rsidR="003D4FFB">
              <w:rPr>
                <w:rFonts w:cs="Times New Roman"/>
                <w:vertAlign w:val="subscript"/>
              </w:rPr>
              <w:t>8</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w:t>
      </w:r>
      <w:r w:rsidR="00F871AE">
        <w:rPr>
          <w:rFonts w:cs="Times New Roman"/>
        </w:rPr>
        <w:t>n</w:t>
      </w:r>
      <w:r w:rsidR="002D5163">
        <w:rPr>
          <w:rFonts w:cs="Times New Roman"/>
        </w:rPr>
        <w:t xml:space="preserve"> </w:t>
      </w:r>
      <w:r w:rsidR="00F871AE">
        <w:rPr>
          <w:rFonts w:cs="Times New Roman"/>
        </w:rPr>
        <w:t>eleven</w:t>
      </w:r>
      <w:r w:rsidR="008F7758">
        <w:rPr>
          <w:rFonts w:cs="Times New Roman"/>
        </w:rPr>
        <w:t>-</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E850F4" w:rsidRPr="008A3F92" w:rsidTr="00955686">
        <w:tc>
          <w:tcPr>
            <w:tcW w:w="2600"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17           13</w:t>
            </w:r>
          </w:p>
        </w:tc>
        <w:tc>
          <w:tcPr>
            <w:tcW w:w="1134" w:type="dxa"/>
            <w:tcBorders>
              <w:top w:val="nil"/>
              <w:left w:val="nil"/>
              <w:right w:val="nil"/>
            </w:tcBorders>
          </w:tcPr>
          <w:p w:rsidR="00E850F4" w:rsidRPr="008A3F92" w:rsidRDefault="00E850F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E850F4" w:rsidRDefault="00E850F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E850F4" w:rsidRPr="008A3F92" w:rsidRDefault="00E850F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E850F4" w:rsidRPr="00EB0B0D" w:rsidTr="00955686">
        <w:tc>
          <w:tcPr>
            <w:tcW w:w="2600" w:type="dxa"/>
          </w:tcPr>
          <w:p w:rsidR="00E850F4" w:rsidRPr="00EB0B0D" w:rsidRDefault="00E850F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E850F4" w:rsidRPr="00EB0B0D" w:rsidRDefault="00E850F4" w:rsidP="00955686">
            <w:pPr>
              <w:jc w:val="center"/>
              <w:rPr>
                <w:rFonts w:cs="Times New Roman"/>
              </w:rPr>
            </w:pPr>
            <w:r>
              <w:rPr>
                <w:rFonts w:cs="Times New Roman"/>
              </w:rPr>
              <w:t>3</w:t>
            </w:r>
            <w:r>
              <w:rPr>
                <w:rFonts w:cs="Times New Roman"/>
                <w:vertAlign w:val="subscript"/>
              </w:rPr>
              <w:t>3</w:t>
            </w:r>
          </w:p>
        </w:tc>
        <w:tc>
          <w:tcPr>
            <w:tcW w:w="1134" w:type="dxa"/>
          </w:tcPr>
          <w:p w:rsidR="00E850F4" w:rsidRPr="00EB0B0D" w:rsidRDefault="00E850F4" w:rsidP="00955686">
            <w:pPr>
              <w:jc w:val="center"/>
              <w:rPr>
                <w:rFonts w:cs="Times New Roman"/>
              </w:rPr>
            </w:pPr>
            <w:r>
              <w:rPr>
                <w:rFonts w:cs="Times New Roman"/>
              </w:rPr>
              <w:t>Rb</w:t>
            </w:r>
            <w:r w:rsidRPr="00BB4EB1">
              <w:rPr>
                <w:rFonts w:cs="Times New Roman"/>
                <w:vertAlign w:val="subscript"/>
              </w:rPr>
              <w:t>5</w:t>
            </w:r>
          </w:p>
        </w:tc>
        <w:tc>
          <w:tcPr>
            <w:tcW w:w="1134" w:type="dxa"/>
          </w:tcPr>
          <w:p w:rsidR="00E850F4" w:rsidRPr="00EB0B0D" w:rsidRDefault="00E850F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E850F4" w:rsidRDefault="00E850F4" w:rsidP="00955686">
            <w:pPr>
              <w:jc w:val="center"/>
              <w:rPr>
                <w:rFonts w:cs="Times New Roman"/>
              </w:rPr>
            </w:pPr>
            <w:r>
              <w:rPr>
                <w:rFonts w:cs="Times New Roman"/>
              </w:rPr>
              <w:t>0</w:t>
            </w:r>
            <w:r w:rsidRPr="007E48CE">
              <w:rPr>
                <w:rFonts w:cs="Times New Roman"/>
                <w:vertAlign w:val="subscript"/>
              </w:rPr>
              <w:t>2</w:t>
            </w:r>
          </w:p>
        </w:tc>
        <w:tc>
          <w:tcPr>
            <w:tcW w:w="1134" w:type="dxa"/>
          </w:tcPr>
          <w:p w:rsidR="00E850F4" w:rsidRPr="00EB0B0D" w:rsidRDefault="00E850F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 xml:space="preserve">if (Ra &lt; </w:t>
      </w:r>
      <w:proofErr w:type="spellStart"/>
      <w:r w:rsidR="008916AD">
        <w:rPr>
          <w:rFonts w:cs="Times New Roman"/>
        </w:rPr>
        <w:t>Rb</w:t>
      </w:r>
      <w:proofErr w:type="spellEnd"/>
      <w:r>
        <w:rPr>
          <w:rFonts w:cs="Times New Roman"/>
        </w:rPr>
        <w:t>)</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B87DAA" w:rsidRPr="008A3F92" w:rsidTr="00955686">
        <w:tc>
          <w:tcPr>
            <w:tcW w:w="2600"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17           13</w:t>
            </w:r>
          </w:p>
        </w:tc>
        <w:tc>
          <w:tcPr>
            <w:tcW w:w="1134" w:type="dxa"/>
            <w:tcBorders>
              <w:top w:val="nil"/>
              <w:left w:val="nil"/>
              <w:right w:val="nil"/>
            </w:tcBorders>
          </w:tcPr>
          <w:p w:rsidR="00B87DAA" w:rsidRPr="008A3F92" w:rsidRDefault="00B87DAA"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B87DAA" w:rsidRDefault="00B87DAA"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B87DAA" w:rsidRPr="008A3F92" w:rsidRDefault="00B87DAA"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87DAA" w:rsidRPr="00EB0B0D" w:rsidTr="00955686">
        <w:tc>
          <w:tcPr>
            <w:tcW w:w="2600" w:type="dxa"/>
          </w:tcPr>
          <w:p w:rsidR="00B87DAA" w:rsidRPr="00EB0B0D" w:rsidRDefault="00B87DAA"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B87DAA" w:rsidRPr="00EB0B0D" w:rsidRDefault="00F36B54" w:rsidP="00955686">
            <w:pPr>
              <w:jc w:val="center"/>
              <w:rPr>
                <w:rFonts w:cs="Times New Roman"/>
              </w:rPr>
            </w:pPr>
            <w:r>
              <w:rPr>
                <w:rFonts w:cs="Times New Roman"/>
              </w:rPr>
              <w:t>7</w:t>
            </w:r>
            <w:r w:rsidR="00B87DAA">
              <w:rPr>
                <w:rFonts w:cs="Times New Roman"/>
                <w:vertAlign w:val="subscript"/>
              </w:rPr>
              <w:t>3</w:t>
            </w:r>
          </w:p>
        </w:tc>
        <w:tc>
          <w:tcPr>
            <w:tcW w:w="1134" w:type="dxa"/>
          </w:tcPr>
          <w:p w:rsidR="00B87DAA" w:rsidRPr="00EB0B0D" w:rsidRDefault="00B87DAA" w:rsidP="00955686">
            <w:pPr>
              <w:jc w:val="center"/>
              <w:rPr>
                <w:rFonts w:cs="Times New Roman"/>
              </w:rPr>
            </w:pPr>
            <w:r>
              <w:rPr>
                <w:rFonts w:cs="Times New Roman"/>
              </w:rPr>
              <w:t>Rb</w:t>
            </w:r>
            <w:r w:rsidRPr="00BB4EB1">
              <w:rPr>
                <w:rFonts w:cs="Times New Roman"/>
                <w:vertAlign w:val="subscript"/>
              </w:rPr>
              <w:t>5</w:t>
            </w:r>
          </w:p>
        </w:tc>
        <w:tc>
          <w:tcPr>
            <w:tcW w:w="1134" w:type="dxa"/>
          </w:tcPr>
          <w:p w:rsidR="00B87DAA" w:rsidRPr="00EB0B0D" w:rsidRDefault="00B87DAA"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B87DAA" w:rsidRDefault="00B87DAA" w:rsidP="00955686">
            <w:pPr>
              <w:jc w:val="center"/>
              <w:rPr>
                <w:rFonts w:cs="Times New Roman"/>
              </w:rPr>
            </w:pPr>
            <w:r>
              <w:rPr>
                <w:rFonts w:cs="Times New Roman"/>
              </w:rPr>
              <w:t>0</w:t>
            </w:r>
            <w:r w:rsidRPr="007E48CE">
              <w:rPr>
                <w:rFonts w:cs="Times New Roman"/>
                <w:vertAlign w:val="subscript"/>
              </w:rPr>
              <w:t>2</w:t>
            </w:r>
          </w:p>
        </w:tc>
        <w:tc>
          <w:tcPr>
            <w:tcW w:w="1134" w:type="dxa"/>
          </w:tcPr>
          <w:p w:rsidR="00B87DAA" w:rsidRPr="00EB0B0D" w:rsidRDefault="00B87DAA"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 xml:space="preserve">if (Ra </w:t>
      </w:r>
      <w:r w:rsidR="004D5590">
        <w:rPr>
          <w:rFonts w:cs="Times New Roman"/>
        </w:rPr>
        <w:t>&gt;=</w:t>
      </w:r>
      <w:r>
        <w:rPr>
          <w:rFonts w:cs="Times New Roman"/>
        </w:rPr>
        <w:t xml:space="preserve"> </w:t>
      </w:r>
      <w:proofErr w:type="spellStart"/>
      <w:r w:rsidR="004D5590">
        <w:rPr>
          <w:rFonts w:cs="Times New Roman"/>
        </w:rPr>
        <w:t>Rb</w:t>
      </w:r>
      <w:proofErr w:type="spellEnd"/>
      <w:r>
        <w:rPr>
          <w:rFonts w:cs="Times New Roman"/>
        </w:rPr>
        <w:t>)</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an eleven</w:t>
      </w:r>
      <w:r w:rsidR="004D5590">
        <w:rPr>
          <w:rFonts w:cs="Times New Roman"/>
        </w:rPr>
        <w:t>-</w:t>
      </w:r>
      <w:r w:rsidRPr="00EB0B0D">
        <w:rPr>
          <w:rFonts w:cs="Times New Roman"/>
        </w:rPr>
        <w:t xml:space="preserve">bit sign extended value is </w:t>
      </w:r>
      <w:r w:rsidR="005333A6">
        <w:rPr>
          <w:rFonts w:cs="Times New Roman"/>
        </w:rPr>
        <w:t xml:space="preserve">shifted left </w:t>
      </w:r>
      <w:r w:rsidR="004D5590">
        <w:rPr>
          <w:rFonts w:cs="Times New Roman"/>
        </w:rPr>
        <w:t>once</w:t>
      </w:r>
      <w:r w:rsidR="005333A6">
        <w:rPr>
          <w:rFonts w:cs="Times New Roman"/>
        </w:rPr>
        <w:t xml:space="preserv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4D5590" w:rsidRPr="008A3F92" w:rsidTr="00955686">
        <w:tc>
          <w:tcPr>
            <w:tcW w:w="2600"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17           13</w:t>
            </w:r>
          </w:p>
        </w:tc>
        <w:tc>
          <w:tcPr>
            <w:tcW w:w="1134" w:type="dxa"/>
            <w:tcBorders>
              <w:top w:val="nil"/>
              <w:left w:val="nil"/>
              <w:right w:val="nil"/>
            </w:tcBorders>
          </w:tcPr>
          <w:p w:rsidR="004D5590" w:rsidRPr="008A3F92" w:rsidRDefault="004D5590"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4D5590" w:rsidRDefault="004D5590"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4D5590" w:rsidRPr="008A3F92" w:rsidRDefault="004D5590"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4D5590" w:rsidRPr="00EB0B0D" w:rsidTr="00955686">
        <w:tc>
          <w:tcPr>
            <w:tcW w:w="2600" w:type="dxa"/>
          </w:tcPr>
          <w:p w:rsidR="004D5590" w:rsidRPr="00EB0B0D" w:rsidRDefault="004D5590"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4D5590" w:rsidRPr="00EB0B0D" w:rsidRDefault="004D5590" w:rsidP="00955686">
            <w:pPr>
              <w:jc w:val="center"/>
              <w:rPr>
                <w:rFonts w:cs="Times New Roman"/>
              </w:rPr>
            </w:pPr>
            <w:r>
              <w:rPr>
                <w:rFonts w:cs="Times New Roman"/>
              </w:rPr>
              <w:t>2</w:t>
            </w:r>
            <w:r>
              <w:rPr>
                <w:rFonts w:cs="Times New Roman"/>
                <w:vertAlign w:val="subscript"/>
              </w:rPr>
              <w:t>3</w:t>
            </w:r>
          </w:p>
        </w:tc>
        <w:tc>
          <w:tcPr>
            <w:tcW w:w="1134" w:type="dxa"/>
          </w:tcPr>
          <w:p w:rsidR="004D5590" w:rsidRPr="00EB0B0D" w:rsidRDefault="004D5590" w:rsidP="00955686">
            <w:pPr>
              <w:jc w:val="center"/>
              <w:rPr>
                <w:rFonts w:cs="Times New Roman"/>
              </w:rPr>
            </w:pPr>
            <w:r>
              <w:rPr>
                <w:rFonts w:cs="Times New Roman"/>
              </w:rPr>
              <w:t>Rb</w:t>
            </w:r>
            <w:r w:rsidRPr="00BB4EB1">
              <w:rPr>
                <w:rFonts w:cs="Times New Roman"/>
                <w:vertAlign w:val="subscript"/>
              </w:rPr>
              <w:t>5</w:t>
            </w:r>
          </w:p>
        </w:tc>
        <w:tc>
          <w:tcPr>
            <w:tcW w:w="1134" w:type="dxa"/>
          </w:tcPr>
          <w:p w:rsidR="004D5590" w:rsidRPr="00EB0B0D" w:rsidRDefault="004D5590"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4D5590" w:rsidRDefault="004D5590" w:rsidP="00955686">
            <w:pPr>
              <w:jc w:val="center"/>
              <w:rPr>
                <w:rFonts w:cs="Times New Roman"/>
              </w:rPr>
            </w:pPr>
            <w:r>
              <w:rPr>
                <w:rFonts w:cs="Times New Roman"/>
              </w:rPr>
              <w:t>0</w:t>
            </w:r>
            <w:r w:rsidRPr="007E48CE">
              <w:rPr>
                <w:rFonts w:cs="Times New Roman"/>
                <w:vertAlign w:val="subscript"/>
              </w:rPr>
              <w:t>2</w:t>
            </w:r>
          </w:p>
        </w:tc>
        <w:tc>
          <w:tcPr>
            <w:tcW w:w="1134" w:type="dxa"/>
          </w:tcPr>
          <w:p w:rsidR="004D5590" w:rsidRPr="00EB0B0D" w:rsidRDefault="004D5590"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 xml:space="preserve">if (Ra &lt; </w:t>
      </w:r>
      <w:proofErr w:type="spellStart"/>
      <w:r w:rsidR="00121BFF">
        <w:rPr>
          <w:rFonts w:cs="Times New Roman"/>
        </w:rPr>
        <w:t>Rb</w:t>
      </w:r>
      <w:proofErr w:type="spellEnd"/>
      <w:r>
        <w:rPr>
          <w:rFonts w:cs="Times New Roman"/>
        </w:rPr>
        <w:t>)</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F36B54" w:rsidRPr="008A3F92" w:rsidTr="00955686">
        <w:tc>
          <w:tcPr>
            <w:tcW w:w="2600"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17           13</w:t>
            </w:r>
          </w:p>
        </w:tc>
        <w:tc>
          <w:tcPr>
            <w:tcW w:w="1134" w:type="dxa"/>
            <w:tcBorders>
              <w:top w:val="nil"/>
              <w:left w:val="nil"/>
              <w:right w:val="nil"/>
            </w:tcBorders>
          </w:tcPr>
          <w:p w:rsidR="00F36B54" w:rsidRPr="008A3F92" w:rsidRDefault="00F36B54" w:rsidP="0095568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F36B54" w:rsidRDefault="00F36B54" w:rsidP="00955686">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F36B54" w:rsidRPr="008A3F92" w:rsidRDefault="00F36B54" w:rsidP="00955686">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F36B54" w:rsidRPr="00EB0B0D" w:rsidTr="00955686">
        <w:tc>
          <w:tcPr>
            <w:tcW w:w="2600" w:type="dxa"/>
          </w:tcPr>
          <w:p w:rsidR="00F36B54" w:rsidRPr="00EB0B0D" w:rsidRDefault="00F36B54" w:rsidP="00955686">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F36B54" w:rsidRPr="00EB0B0D" w:rsidRDefault="00F36B54" w:rsidP="00955686">
            <w:pPr>
              <w:jc w:val="center"/>
              <w:rPr>
                <w:rFonts w:cs="Times New Roman"/>
              </w:rPr>
            </w:pPr>
            <w:r>
              <w:rPr>
                <w:rFonts w:cs="Times New Roman"/>
              </w:rPr>
              <w:t>6</w:t>
            </w:r>
            <w:r>
              <w:rPr>
                <w:rFonts w:cs="Times New Roman"/>
                <w:vertAlign w:val="subscript"/>
              </w:rPr>
              <w:t>3</w:t>
            </w:r>
          </w:p>
        </w:tc>
        <w:tc>
          <w:tcPr>
            <w:tcW w:w="1134" w:type="dxa"/>
          </w:tcPr>
          <w:p w:rsidR="00F36B54" w:rsidRPr="00EB0B0D" w:rsidRDefault="00F36B54" w:rsidP="00955686">
            <w:pPr>
              <w:jc w:val="center"/>
              <w:rPr>
                <w:rFonts w:cs="Times New Roman"/>
              </w:rPr>
            </w:pPr>
            <w:r>
              <w:rPr>
                <w:rFonts w:cs="Times New Roman"/>
              </w:rPr>
              <w:t>Rb</w:t>
            </w:r>
            <w:r w:rsidRPr="00BB4EB1">
              <w:rPr>
                <w:rFonts w:cs="Times New Roman"/>
                <w:vertAlign w:val="subscript"/>
              </w:rPr>
              <w:t>5</w:t>
            </w:r>
          </w:p>
        </w:tc>
        <w:tc>
          <w:tcPr>
            <w:tcW w:w="1134" w:type="dxa"/>
          </w:tcPr>
          <w:p w:rsidR="00F36B54" w:rsidRPr="00EB0B0D" w:rsidRDefault="00F36B54" w:rsidP="00955686">
            <w:pPr>
              <w:jc w:val="center"/>
              <w:rPr>
                <w:rFonts w:cs="Times New Roman"/>
              </w:rPr>
            </w:pPr>
            <w:r w:rsidRPr="00EB0B0D">
              <w:rPr>
                <w:rFonts w:cs="Times New Roman"/>
              </w:rPr>
              <w:t>Ra</w:t>
            </w:r>
            <w:r w:rsidRPr="00EB0B0D">
              <w:rPr>
                <w:rFonts w:cs="Times New Roman"/>
                <w:vertAlign w:val="subscript"/>
              </w:rPr>
              <w:t>5</w:t>
            </w:r>
          </w:p>
        </w:tc>
        <w:tc>
          <w:tcPr>
            <w:tcW w:w="550" w:type="dxa"/>
          </w:tcPr>
          <w:p w:rsidR="00F36B54" w:rsidRDefault="00F36B54" w:rsidP="00955686">
            <w:pPr>
              <w:jc w:val="center"/>
              <w:rPr>
                <w:rFonts w:cs="Times New Roman"/>
              </w:rPr>
            </w:pPr>
            <w:r>
              <w:rPr>
                <w:rFonts w:cs="Times New Roman"/>
              </w:rPr>
              <w:t>0</w:t>
            </w:r>
            <w:r w:rsidRPr="007E48CE">
              <w:rPr>
                <w:rFonts w:cs="Times New Roman"/>
                <w:vertAlign w:val="subscript"/>
              </w:rPr>
              <w:t>2</w:t>
            </w:r>
          </w:p>
        </w:tc>
        <w:tc>
          <w:tcPr>
            <w:tcW w:w="1134" w:type="dxa"/>
          </w:tcPr>
          <w:p w:rsidR="00F36B54" w:rsidRPr="00EB0B0D" w:rsidRDefault="00F36B54" w:rsidP="00955686">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4"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1890"/>
        <w:gridCol w:w="558"/>
        <w:gridCol w:w="1275"/>
      </w:tblGrid>
      <w:tr w:rsidR="002E5FAA" w:rsidRPr="00EB0B0D" w:rsidTr="00AA11FF">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948" w:type="dxa"/>
            <w:tcBorders>
              <w:top w:val="nil"/>
              <w:left w:val="nil"/>
              <w:right w:val="nil"/>
            </w:tcBorders>
          </w:tcPr>
          <w:p w:rsidR="002E5FAA" w:rsidRPr="00EB0B0D" w:rsidRDefault="002E5FAA" w:rsidP="003C38BE">
            <w:pPr>
              <w:jc w:val="center"/>
              <w:rPr>
                <w:rFonts w:cs="Times New Roman"/>
              </w:rPr>
            </w:pPr>
            <w:r>
              <w:rPr>
                <w:rFonts w:cs="Times New Roman"/>
              </w:rPr>
              <w:t>23     2</w:t>
            </w:r>
            <w:r w:rsidR="00BD61CE">
              <w:rPr>
                <w:rFonts w:cs="Times New Roman"/>
              </w:rPr>
              <w:t>1</w:t>
            </w:r>
          </w:p>
        </w:tc>
        <w:tc>
          <w:tcPr>
            <w:tcW w:w="1081" w:type="dxa"/>
            <w:tcBorders>
              <w:top w:val="nil"/>
              <w:left w:val="nil"/>
              <w:right w:val="nil"/>
            </w:tcBorders>
          </w:tcPr>
          <w:p w:rsidR="002E5FAA" w:rsidRPr="00EB0B0D" w:rsidRDefault="00AA11FF" w:rsidP="003C38BE">
            <w:pPr>
              <w:jc w:val="center"/>
              <w:rPr>
                <w:rFonts w:cs="Times New Roman"/>
              </w:rPr>
            </w:pPr>
            <w:r>
              <w:rPr>
                <w:rFonts w:cs="Times New Roman"/>
              </w:rPr>
              <w:t xml:space="preserve">20  </w:t>
            </w:r>
            <w:r w:rsidR="002E5FAA" w:rsidRPr="00EB0B0D">
              <w:rPr>
                <w:rFonts w:cs="Times New Roman"/>
              </w:rPr>
              <w:t xml:space="preserve"> </w:t>
            </w:r>
            <w:r w:rsidR="002E5FAA">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AA11FF">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948" w:type="dxa"/>
          </w:tcPr>
          <w:p w:rsidR="002E5FAA" w:rsidRPr="00EB0B0D" w:rsidRDefault="002E5FAA" w:rsidP="003C38BE">
            <w:pPr>
              <w:jc w:val="center"/>
              <w:rPr>
                <w:rFonts w:cs="Times New Roman"/>
              </w:rPr>
            </w:pPr>
            <w:r>
              <w:rPr>
                <w:rFonts w:cs="Times New Roman"/>
              </w:rPr>
              <w:t>WS</w:t>
            </w:r>
            <w:r w:rsidR="00AA11FF">
              <w:rPr>
                <w:rFonts w:cs="Times New Roman"/>
                <w:vertAlign w:val="subscript"/>
              </w:rPr>
              <w:t>3</w:t>
            </w:r>
          </w:p>
        </w:tc>
        <w:tc>
          <w:tcPr>
            <w:tcW w:w="1081" w:type="dxa"/>
          </w:tcPr>
          <w:p w:rsidR="002E5FAA" w:rsidRPr="00EB0B0D" w:rsidRDefault="002E5FAA" w:rsidP="003C38BE">
            <w:pPr>
              <w:jc w:val="center"/>
              <w:rPr>
                <w:rFonts w:cs="Times New Roman"/>
              </w:rPr>
            </w:pPr>
            <w:r w:rsidRPr="00EB0B0D">
              <w:rPr>
                <w:rFonts w:cs="Times New Roman"/>
              </w:rPr>
              <w:t>L</w:t>
            </w:r>
            <w:r w:rsidR="00BD61CE">
              <w:rPr>
                <w:rFonts w:cs="Times New Roman"/>
                <w:vertAlign w:val="subscript"/>
              </w:rPr>
              <w:t>4</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00AA11FF">
        <w:rPr>
          <w:rFonts w:cs="Times New Roman"/>
          <w:vertAlign w:val="subscript"/>
        </w:rPr>
        <w:t>4</w:t>
      </w:r>
      <w:bookmarkStart w:id="15" w:name="_GoBack"/>
      <w:bookmarkEnd w:id="15"/>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948"/>
        <w:gridCol w:w="1081"/>
        <w:gridCol w:w="440"/>
        <w:gridCol w:w="747"/>
        <w:gridCol w:w="1143"/>
        <w:gridCol w:w="558"/>
        <w:gridCol w:w="1275"/>
      </w:tblGrid>
      <w:tr w:rsidR="008D64C5" w:rsidRPr="00EB0B0D" w:rsidTr="00AA11FF">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948" w:type="dxa"/>
            <w:tcBorders>
              <w:top w:val="nil"/>
              <w:left w:val="nil"/>
              <w:right w:val="nil"/>
            </w:tcBorders>
          </w:tcPr>
          <w:p w:rsidR="008D64C5" w:rsidRPr="00EB0B0D" w:rsidRDefault="008D64C5" w:rsidP="003C38BE">
            <w:pPr>
              <w:jc w:val="center"/>
              <w:rPr>
                <w:rFonts w:cs="Times New Roman"/>
              </w:rPr>
            </w:pPr>
            <w:r>
              <w:rPr>
                <w:rFonts w:cs="Times New Roman"/>
              </w:rPr>
              <w:t>23     2</w:t>
            </w:r>
            <w:r w:rsidR="00AA11FF">
              <w:rPr>
                <w:rFonts w:cs="Times New Roman"/>
              </w:rPr>
              <w:t>1</w:t>
            </w:r>
          </w:p>
        </w:tc>
        <w:tc>
          <w:tcPr>
            <w:tcW w:w="1081" w:type="dxa"/>
            <w:tcBorders>
              <w:top w:val="nil"/>
              <w:left w:val="nil"/>
              <w:right w:val="nil"/>
            </w:tcBorders>
          </w:tcPr>
          <w:p w:rsidR="008D64C5" w:rsidRPr="00EB0B0D" w:rsidRDefault="00AA11FF" w:rsidP="003C38BE">
            <w:pPr>
              <w:jc w:val="center"/>
              <w:rPr>
                <w:rFonts w:cs="Times New Roman"/>
              </w:rPr>
            </w:pPr>
            <w:r>
              <w:rPr>
                <w:rFonts w:cs="Times New Roman"/>
              </w:rPr>
              <w:t xml:space="preserve">20    </w:t>
            </w:r>
            <w:r w:rsidR="008D64C5" w:rsidRPr="00EB0B0D">
              <w:rPr>
                <w:rFonts w:cs="Times New Roman"/>
              </w:rPr>
              <w:t xml:space="preserve"> </w:t>
            </w:r>
            <w:r w:rsidR="008D64C5">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AA11FF">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948" w:type="dxa"/>
          </w:tcPr>
          <w:p w:rsidR="008D64C5" w:rsidRPr="00EB0B0D" w:rsidRDefault="008D64C5" w:rsidP="003C38BE">
            <w:pPr>
              <w:jc w:val="center"/>
              <w:rPr>
                <w:rFonts w:cs="Times New Roman"/>
              </w:rPr>
            </w:pPr>
            <w:r>
              <w:rPr>
                <w:rFonts w:cs="Times New Roman"/>
              </w:rPr>
              <w:t>WS</w:t>
            </w:r>
            <w:r w:rsidR="00AA11FF">
              <w:rPr>
                <w:rFonts w:cs="Times New Roman"/>
                <w:vertAlign w:val="subscript"/>
              </w:rPr>
              <w:t>3</w:t>
            </w:r>
          </w:p>
        </w:tc>
        <w:tc>
          <w:tcPr>
            <w:tcW w:w="1081" w:type="dxa"/>
          </w:tcPr>
          <w:p w:rsidR="008D64C5" w:rsidRPr="00EB0B0D" w:rsidRDefault="008D64C5" w:rsidP="003C38BE">
            <w:pPr>
              <w:jc w:val="center"/>
              <w:rPr>
                <w:rFonts w:cs="Times New Roman"/>
              </w:rPr>
            </w:pPr>
            <w:r w:rsidRPr="00EB0B0D">
              <w:rPr>
                <w:rFonts w:cs="Times New Roman"/>
              </w:rPr>
              <w:t>L</w:t>
            </w:r>
            <w:r w:rsidR="00AA11FF">
              <w:rPr>
                <w:rFonts w:cs="Times New Roman"/>
                <w:vertAlign w:val="subscript"/>
              </w:rPr>
              <w:t>4</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00AA11FF">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4"/>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931" w:type="dxa"/>
        <w:tblInd w:w="527" w:type="dxa"/>
        <w:tblLook w:val="04A0" w:firstRow="1" w:lastRow="0" w:firstColumn="1" w:lastColumn="0" w:noHBand="0" w:noVBand="1"/>
      </w:tblPr>
      <w:tblGrid>
        <w:gridCol w:w="1028"/>
        <w:gridCol w:w="337"/>
        <w:gridCol w:w="481"/>
        <w:gridCol w:w="940"/>
        <w:gridCol w:w="1114"/>
        <w:gridCol w:w="983"/>
        <w:gridCol w:w="404"/>
        <w:gridCol w:w="1076"/>
        <w:gridCol w:w="2568"/>
      </w:tblGrid>
      <w:tr w:rsidR="00F36B54" w:rsidRPr="00FD25A2" w:rsidTr="00F36B54">
        <w:tc>
          <w:tcPr>
            <w:tcW w:w="2786" w:type="dxa"/>
            <w:gridSpan w:val="4"/>
            <w:shd w:val="clear" w:color="auto" w:fill="auto"/>
          </w:tcPr>
          <w:p w:rsidR="00F36B54" w:rsidRPr="00FD25A2" w:rsidRDefault="00F36B54"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14</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568" w:type="dxa"/>
            <w:shd w:val="clear" w:color="auto" w:fill="auto"/>
          </w:tcPr>
          <w:p w:rsidR="00F36B54" w:rsidRPr="00FD25A2" w:rsidRDefault="00F36B54"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Pr>
                <w:rFonts w:cs="Times New Roman"/>
                <w:sz w:val="20"/>
                <w:szCs w:val="20"/>
              </w:rPr>
              <w:t>6</w:t>
            </w:r>
            <w:r w:rsidRPr="00FD25A2">
              <w:rPr>
                <w:rFonts w:cs="Times New Roman"/>
                <w:sz w:val="20"/>
                <w:szCs w:val="20"/>
              </w:rPr>
              <w:t>(Rn)</w:t>
            </w:r>
          </w:p>
        </w:tc>
      </w:tr>
      <w:tr w:rsidR="00F36B54" w:rsidRPr="00FD25A2" w:rsidTr="00F36B54">
        <w:tc>
          <w:tcPr>
            <w:tcW w:w="1028" w:type="dxa"/>
            <w:shd w:val="clear" w:color="auto" w:fill="auto"/>
          </w:tcPr>
          <w:p w:rsidR="00F36B54" w:rsidRPr="00FD25A2" w:rsidRDefault="00F36B54"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337" w:type="dxa"/>
            <w:shd w:val="clear" w:color="auto" w:fill="auto"/>
          </w:tcPr>
          <w:p w:rsidR="00F36B54" w:rsidRPr="00FD25A2" w:rsidRDefault="00F36B54" w:rsidP="00A26E7A">
            <w:pPr>
              <w:jc w:val="center"/>
              <w:rPr>
                <w:rFonts w:cs="Times New Roman"/>
                <w:sz w:val="20"/>
                <w:szCs w:val="20"/>
              </w:rPr>
            </w:pPr>
            <w:r>
              <w:rPr>
                <w:rFonts w:cs="Times New Roman"/>
                <w:sz w:val="20"/>
                <w:szCs w:val="20"/>
              </w:rPr>
              <w:t>~</w:t>
            </w:r>
          </w:p>
        </w:tc>
        <w:tc>
          <w:tcPr>
            <w:tcW w:w="481"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0"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14"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83" w:type="dxa"/>
            <w:shd w:val="clear" w:color="auto" w:fill="auto"/>
          </w:tcPr>
          <w:p w:rsidR="00F36B54" w:rsidRPr="00FD25A2" w:rsidRDefault="00F36B54"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404" w:type="dxa"/>
          </w:tcPr>
          <w:p w:rsidR="00F36B54" w:rsidRDefault="00F36B54" w:rsidP="00FD25A2">
            <w:pPr>
              <w:jc w:val="center"/>
              <w:rPr>
                <w:rFonts w:cs="Times New Roman"/>
                <w:sz w:val="20"/>
                <w:szCs w:val="20"/>
              </w:rPr>
            </w:pPr>
            <w:r>
              <w:rPr>
                <w:rFonts w:cs="Times New Roman"/>
                <w:sz w:val="20"/>
                <w:szCs w:val="20"/>
              </w:rPr>
              <w:t>L</w:t>
            </w:r>
            <w:r w:rsidRPr="00F36B54">
              <w:rPr>
                <w:rFonts w:cs="Times New Roman"/>
                <w:sz w:val="20"/>
                <w:szCs w:val="20"/>
                <w:vertAlign w:val="subscript"/>
              </w:rPr>
              <w:t>2</w:t>
            </w:r>
          </w:p>
        </w:tc>
        <w:tc>
          <w:tcPr>
            <w:tcW w:w="1076" w:type="dxa"/>
            <w:shd w:val="clear" w:color="auto" w:fill="auto"/>
          </w:tcPr>
          <w:p w:rsidR="00F36B54" w:rsidRPr="00FD25A2" w:rsidRDefault="00F36B54"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568" w:type="dxa"/>
            <w:shd w:val="clear" w:color="auto" w:fill="auto"/>
          </w:tcPr>
          <w:p w:rsidR="00F36B54" w:rsidRPr="00FD25A2" w:rsidRDefault="00F36B54"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addition</w:t>
      </w:r>
      <w:r w:rsidR="00860A6A">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p w:rsidR="00860A6A" w:rsidRPr="00EB0B0D" w:rsidRDefault="00860A6A" w:rsidP="00CA66B9">
      <w:pPr>
        <w:ind w:left="720"/>
        <w:rPr>
          <w:rFonts w:cs="Times New Roman"/>
        </w:rPr>
      </w:pPr>
      <w:r>
        <w:rPr>
          <w:rFonts w:cs="Times New Roman"/>
        </w:rPr>
        <w:t>This format has a 32MB range.</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F36B54" w:rsidP="00510623">
            <w:pPr>
              <w:jc w:val="center"/>
              <w:rPr>
                <w:rFonts w:cs="Times New Roman"/>
              </w:rPr>
            </w:pPr>
            <w:r>
              <w:rPr>
                <w:rFonts w:cs="Times New Roman"/>
              </w:rPr>
              <w:t>0</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682036">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860A6A" w:rsidRDefault="00860A6A" w:rsidP="00CA66B9">
      <w:pPr>
        <w:ind w:left="720"/>
        <w:rPr>
          <w:rFonts w:cs="Times New Roman"/>
        </w:rPr>
      </w:pPr>
      <w:r>
        <w:rPr>
          <w:rFonts w:cs="Times New Roman"/>
        </w:rPr>
        <w:t>This format has a 2TB range.</w:t>
      </w: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F36B54" w:rsidP="00510623">
            <w:pPr>
              <w:jc w:val="center"/>
              <w:rPr>
                <w:rFonts w:cs="Times New Roman"/>
              </w:rPr>
            </w:pPr>
            <w:r>
              <w:rPr>
                <w:rFonts w:cs="Times New Roman"/>
              </w:rPr>
              <w:t>1</w:t>
            </w:r>
            <w:r w:rsidR="00CA66B9"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w:t>
            </w:r>
            <w:r w:rsidR="00FE5105">
              <w:rPr>
                <w:rFonts w:cs="Times New Roman"/>
              </w:rPr>
              <w:t>9</w:t>
            </w:r>
            <w:r w:rsidRPr="00EB0B0D">
              <w:rPr>
                <w:rFonts w:cs="Times New Roman"/>
              </w:rPr>
              <w:t>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6" w:name="_Toc406345296"/>
      <w:bookmarkStart w:id="17" w:name="_Toc406345294"/>
      <w:r w:rsidRPr="004D4827">
        <w:rPr>
          <w:b/>
        </w:rPr>
        <w:t>Description:</w:t>
      </w:r>
      <w:bookmarkEnd w:id="16"/>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8" w:name="_Toc406345295"/>
      <w:r w:rsidRPr="004D4827">
        <w:rPr>
          <w:b/>
        </w:rPr>
        <w:t>Operation:</w:t>
      </w:r>
      <w:bookmarkEnd w:id="18"/>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9" w:name="_Toc406345297"/>
      <w:r w:rsidRPr="004D4827">
        <w:rPr>
          <w:b/>
        </w:rPr>
        <w:t>Assembler:</w:t>
      </w:r>
      <w:bookmarkEnd w:id="19"/>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03239E">
        <w:rPr>
          <w:sz w:val="40"/>
          <w:szCs w:val="40"/>
        </w:rPr>
        <w:t>Z</w:t>
      </w:r>
      <w:r w:rsidRPr="00AF2364">
        <w:rPr>
          <w:sz w:val="40"/>
          <w:szCs w:val="40"/>
        </w:rPr>
        <w:t xml:space="preserve"> – Conditional Move</w:t>
      </w:r>
      <w:r w:rsidR="00E32B1B" w:rsidRPr="00AF2364">
        <w:rPr>
          <w:sz w:val="40"/>
          <w:szCs w:val="40"/>
        </w:rPr>
        <w:t xml:space="preserve"> </w:t>
      </w:r>
      <w:r w:rsidR="00D86340">
        <w:rPr>
          <w:sz w:val="40"/>
          <w:szCs w:val="40"/>
        </w:rPr>
        <w:t>If Zero</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proofErr w:type="spellStart"/>
      <w:r w:rsidRPr="00AF2364">
        <w:rPr>
          <w:sz w:val="40"/>
          <w:szCs w:val="40"/>
        </w:rPr>
        <w:t>C</w:t>
      </w:r>
      <w:r w:rsidR="00903EFE">
        <w:rPr>
          <w:sz w:val="40"/>
          <w:szCs w:val="40"/>
        </w:rPr>
        <w:t>xxx</w:t>
      </w:r>
      <w:r w:rsidRPr="00AF2364">
        <w:rPr>
          <w:sz w:val="40"/>
          <w:szCs w:val="40"/>
        </w:rPr>
        <w:t>N</w:t>
      </w:r>
      <w:r w:rsidR="0003239E">
        <w:rPr>
          <w:sz w:val="40"/>
          <w:szCs w:val="40"/>
        </w:rPr>
        <w:t>Z</w:t>
      </w:r>
      <w:proofErr w:type="spellEnd"/>
      <w:r w:rsidRPr="00AF2364">
        <w:rPr>
          <w:sz w:val="40"/>
          <w:szCs w:val="40"/>
        </w:rPr>
        <w:t xml:space="preserve"> – Conditional </w:t>
      </w:r>
      <w:r w:rsidR="00903EFE">
        <w:rPr>
          <w:sz w:val="40"/>
          <w:szCs w:val="40"/>
        </w:rPr>
        <w:t>Op</w:t>
      </w:r>
      <w:r w:rsidRPr="00AF2364">
        <w:rPr>
          <w:sz w:val="40"/>
          <w:szCs w:val="40"/>
        </w:rPr>
        <w:t xml:space="preserve"> </w:t>
      </w:r>
      <w:r w:rsidR="00D86340">
        <w:rPr>
          <w:sz w:val="40"/>
          <w:szCs w:val="40"/>
        </w:rPr>
        <w:t xml:space="preserve">If </w:t>
      </w:r>
      <w:r w:rsidRPr="00AF2364">
        <w:rPr>
          <w:sz w:val="40"/>
          <w:szCs w:val="40"/>
        </w:rPr>
        <w:t>No</w:t>
      </w:r>
      <w:r w:rsidR="00D86340">
        <w:rPr>
          <w:sz w:val="40"/>
          <w:szCs w:val="40"/>
        </w:rPr>
        <w:t>n-Zero</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00AF7174">
        <w:rPr>
          <w:rFonts w:cs="Times New Roman"/>
        </w:rPr>
        <w:t>zero</w:t>
      </w:r>
      <w:r w:rsidRPr="00EB0B0D">
        <w:rPr>
          <w:rFonts w:cs="Times New Roman"/>
        </w:rPr>
        <w:t xml:space="preserve">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w:t>
      </w:r>
      <w:r w:rsidR="00A310CE">
        <w:rPr>
          <w:rFonts w:cs="Times New Roman"/>
        </w:rPr>
        <w:t>or a signed extended immediate value</w:t>
      </w:r>
      <w:r w:rsidR="00A310CE" w:rsidRPr="00EB0B0D">
        <w:rPr>
          <w:rFonts w:cs="Times New Roman"/>
        </w:rPr>
        <w:t xml:space="preserve"> </w:t>
      </w:r>
      <w:r w:rsidRPr="00EB0B0D">
        <w:rPr>
          <w:rFonts w:cs="Times New Roman"/>
        </w:rPr>
        <w:t>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5" w:type="dxa"/>
        <w:tblLook w:val="04A0" w:firstRow="1" w:lastRow="0" w:firstColumn="1" w:lastColumn="0" w:noHBand="0" w:noVBand="1"/>
      </w:tblPr>
      <w:tblGrid>
        <w:gridCol w:w="1126"/>
        <w:gridCol w:w="575"/>
        <w:gridCol w:w="1350"/>
        <w:gridCol w:w="1075"/>
        <w:gridCol w:w="1129"/>
        <w:gridCol w:w="1126"/>
        <w:gridCol w:w="1072"/>
        <w:gridCol w:w="636"/>
        <w:gridCol w:w="1266"/>
      </w:tblGrid>
      <w:tr w:rsidR="00AF7174" w:rsidRPr="00EB0B0D" w:rsidTr="00052CD2">
        <w:tc>
          <w:tcPr>
            <w:tcW w:w="1126" w:type="dxa"/>
          </w:tcPr>
          <w:p w:rsidR="00AF7174" w:rsidRPr="00EB0B0D" w:rsidRDefault="00AF7174" w:rsidP="00150E36">
            <w:pPr>
              <w:jc w:val="center"/>
              <w:rPr>
                <w:rFonts w:cs="Times New Roman"/>
              </w:rPr>
            </w:pPr>
            <w:r w:rsidRPr="00EB0B0D">
              <w:rPr>
                <w:rFonts w:cs="Times New Roman"/>
              </w:rPr>
              <w:t>29h</w:t>
            </w:r>
            <w:r w:rsidRPr="00EB0B0D">
              <w:rPr>
                <w:rFonts w:cs="Times New Roman"/>
                <w:vertAlign w:val="subscript"/>
              </w:rPr>
              <w:t>6</w:t>
            </w:r>
          </w:p>
        </w:tc>
        <w:tc>
          <w:tcPr>
            <w:tcW w:w="575" w:type="dxa"/>
          </w:tcPr>
          <w:p w:rsidR="00AF7174" w:rsidRPr="00EB0B0D" w:rsidRDefault="00052CD2" w:rsidP="00150E36">
            <w:pPr>
              <w:jc w:val="center"/>
              <w:rPr>
                <w:rFonts w:cs="Times New Roman"/>
              </w:rPr>
            </w:pPr>
            <w:r>
              <w:rPr>
                <w:rFonts w:cs="Times New Roman"/>
              </w:rPr>
              <w:t>Op</w:t>
            </w:r>
            <w:r w:rsidRPr="00052CD2">
              <w:rPr>
                <w:rFonts w:cs="Times New Roman"/>
                <w:vertAlign w:val="subscript"/>
              </w:rPr>
              <w:t>3</w:t>
            </w:r>
          </w:p>
        </w:tc>
        <w:tc>
          <w:tcPr>
            <w:tcW w:w="1350" w:type="dxa"/>
          </w:tcPr>
          <w:p w:rsidR="00AF7174" w:rsidRPr="00EB0B0D" w:rsidRDefault="00AF7174" w:rsidP="00150E36">
            <w:pPr>
              <w:jc w:val="center"/>
              <w:rPr>
                <w:rFonts w:cs="Times New Roman"/>
              </w:rPr>
            </w:pPr>
            <w:r>
              <w:rPr>
                <w:rFonts w:cs="Times New Roman"/>
              </w:rPr>
              <w:t>Immed</w:t>
            </w:r>
            <w:proofErr w:type="gramStart"/>
            <w:r>
              <w:rPr>
                <w:rFonts w:cs="Times New Roman"/>
                <w:vertAlign w:val="subscript"/>
              </w:rPr>
              <w:t>1</w:t>
            </w:r>
            <w:r w:rsidR="00052CD2">
              <w:rPr>
                <w:rFonts w:cs="Times New Roman"/>
                <w:vertAlign w:val="subscript"/>
              </w:rPr>
              <w:t>5</w:t>
            </w:r>
            <w:r>
              <w:rPr>
                <w:rFonts w:cs="Times New Roman"/>
                <w:vertAlign w:val="subscript"/>
              </w:rPr>
              <w:t>..</w:t>
            </w:r>
            <w:proofErr w:type="gramEnd"/>
            <w:r>
              <w:rPr>
                <w:rFonts w:cs="Times New Roman"/>
                <w:vertAlign w:val="subscript"/>
              </w:rPr>
              <w:t>5</w:t>
            </w:r>
          </w:p>
        </w:tc>
        <w:tc>
          <w:tcPr>
            <w:tcW w:w="1075" w:type="dxa"/>
          </w:tcPr>
          <w:p w:rsidR="00AF7174" w:rsidRPr="00EB0B0D" w:rsidRDefault="00AF7174" w:rsidP="00150E36">
            <w:pPr>
              <w:jc w:val="center"/>
              <w:rPr>
                <w:rFonts w:cs="Times New Roman"/>
              </w:rPr>
            </w:pPr>
            <w:r w:rsidRPr="00EB0B0D">
              <w:rPr>
                <w:rFonts w:cs="Times New Roman"/>
              </w:rPr>
              <w:t>Rt</w:t>
            </w:r>
            <w:r w:rsidRPr="00EB0B0D">
              <w:rPr>
                <w:rFonts w:cs="Times New Roman"/>
                <w:vertAlign w:val="subscript"/>
              </w:rPr>
              <w:t>5</w:t>
            </w:r>
          </w:p>
        </w:tc>
        <w:tc>
          <w:tcPr>
            <w:tcW w:w="1129" w:type="dxa"/>
          </w:tcPr>
          <w:p w:rsidR="00AF7174" w:rsidRPr="00EB0B0D" w:rsidRDefault="007A7B07" w:rsidP="00150E36">
            <w:pPr>
              <w:jc w:val="center"/>
              <w:rPr>
                <w:rFonts w:cs="Times New Roman"/>
              </w:rPr>
            </w:pPr>
            <w:r>
              <w:rPr>
                <w:rFonts w:cs="Times New Roman"/>
              </w:rPr>
              <w:t>Imm</w:t>
            </w:r>
            <w:proofErr w:type="gramStart"/>
            <w:r>
              <w:rPr>
                <w:rFonts w:cs="Times New Roman"/>
                <w:vertAlign w:val="subscript"/>
              </w:rPr>
              <w:t>4..</w:t>
            </w:r>
            <w:proofErr w:type="gramEnd"/>
            <w:r>
              <w:rPr>
                <w:rFonts w:cs="Times New Roman"/>
                <w:vertAlign w:val="subscript"/>
              </w:rPr>
              <w:t>0</w:t>
            </w:r>
          </w:p>
        </w:tc>
        <w:tc>
          <w:tcPr>
            <w:tcW w:w="1126" w:type="dxa"/>
          </w:tcPr>
          <w:p w:rsidR="00AF7174" w:rsidRPr="00EB0B0D" w:rsidRDefault="007A7B07" w:rsidP="00150E3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2" w:type="dxa"/>
          </w:tcPr>
          <w:p w:rsidR="00AF7174" w:rsidRPr="00EB0B0D" w:rsidRDefault="00AF7174" w:rsidP="00150E36">
            <w:pPr>
              <w:jc w:val="center"/>
              <w:rPr>
                <w:rFonts w:cs="Times New Roman"/>
              </w:rPr>
            </w:pPr>
            <w:r w:rsidRPr="00EB0B0D">
              <w:rPr>
                <w:rFonts w:cs="Times New Roman"/>
              </w:rPr>
              <w:t>Ra</w:t>
            </w:r>
            <w:r w:rsidRPr="00EB0B0D">
              <w:rPr>
                <w:rFonts w:cs="Times New Roman"/>
                <w:vertAlign w:val="subscript"/>
              </w:rPr>
              <w:t>5</w:t>
            </w:r>
          </w:p>
        </w:tc>
        <w:tc>
          <w:tcPr>
            <w:tcW w:w="636" w:type="dxa"/>
          </w:tcPr>
          <w:p w:rsidR="00AF7174" w:rsidRPr="00EB0B0D" w:rsidRDefault="00AF7174" w:rsidP="00150E36">
            <w:pPr>
              <w:jc w:val="center"/>
              <w:rPr>
                <w:rFonts w:cs="Times New Roman"/>
              </w:rPr>
            </w:pPr>
            <w:r>
              <w:rPr>
                <w:rFonts w:cs="Times New Roman"/>
              </w:rPr>
              <w:t>1</w:t>
            </w:r>
            <w:r w:rsidRPr="008104A5">
              <w:rPr>
                <w:rFonts w:cs="Times New Roman"/>
                <w:vertAlign w:val="subscript"/>
              </w:rPr>
              <w:t>2</w:t>
            </w:r>
          </w:p>
        </w:tc>
        <w:tc>
          <w:tcPr>
            <w:tcW w:w="1266" w:type="dxa"/>
          </w:tcPr>
          <w:p w:rsidR="00AF7174" w:rsidRPr="00EB0B0D" w:rsidRDefault="00AF7174" w:rsidP="00150E36">
            <w:pPr>
              <w:jc w:val="center"/>
              <w:rPr>
                <w:rFonts w:cs="Times New Roman"/>
              </w:rPr>
            </w:pPr>
            <w:r w:rsidRPr="00EB0B0D">
              <w:rPr>
                <w:rFonts w:cs="Times New Roman"/>
              </w:rPr>
              <w:t>02h</w:t>
            </w:r>
            <w:r w:rsidRPr="00EB0B0D">
              <w:rPr>
                <w:rFonts w:cs="Times New Roman"/>
                <w:vertAlign w:val="subscript"/>
              </w:rPr>
              <w:t>6</w:t>
            </w:r>
          </w:p>
        </w:tc>
      </w:tr>
    </w:tbl>
    <w:p w:rsidR="00AF7174" w:rsidRDefault="00AF7174" w:rsidP="00E32B1B">
      <w:pPr>
        <w:rPr>
          <w:rFonts w:cs="Times New Roman"/>
        </w:rPr>
      </w:pPr>
    </w:p>
    <w:tbl>
      <w:tblPr>
        <w:tblStyle w:val="TableGrid"/>
        <w:tblW w:w="0" w:type="auto"/>
        <w:tblInd w:w="846" w:type="dxa"/>
        <w:tblLook w:val="04A0" w:firstRow="1" w:lastRow="0" w:firstColumn="1" w:lastColumn="0" w:noHBand="0" w:noVBand="1"/>
      </w:tblPr>
      <w:tblGrid>
        <w:gridCol w:w="850"/>
        <w:gridCol w:w="1560"/>
      </w:tblGrid>
      <w:tr w:rsidR="00052CD2" w:rsidTr="00052CD2">
        <w:tc>
          <w:tcPr>
            <w:tcW w:w="850" w:type="dxa"/>
          </w:tcPr>
          <w:p w:rsidR="00052CD2" w:rsidRDefault="00052CD2" w:rsidP="00052CD2">
            <w:pPr>
              <w:jc w:val="center"/>
              <w:rPr>
                <w:rFonts w:cs="Times New Roman"/>
              </w:rPr>
            </w:pPr>
            <w:r>
              <w:rPr>
                <w:rFonts w:cs="Times New Roman"/>
              </w:rPr>
              <w:t>Op</w:t>
            </w:r>
            <w:r w:rsidRPr="00052CD2">
              <w:rPr>
                <w:rFonts w:cs="Times New Roman"/>
                <w:vertAlign w:val="subscript"/>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0</w:t>
            </w:r>
          </w:p>
        </w:tc>
        <w:tc>
          <w:tcPr>
            <w:tcW w:w="1560" w:type="dxa"/>
          </w:tcPr>
          <w:p w:rsidR="00052CD2" w:rsidRDefault="00052CD2" w:rsidP="00E32B1B">
            <w:pPr>
              <w:rPr>
                <w:rFonts w:cs="Times New Roman"/>
              </w:rPr>
            </w:pPr>
            <w:r>
              <w:rPr>
                <w:rFonts w:cs="Times New Roman"/>
              </w:rPr>
              <w:t>CMOVNZ</w:t>
            </w:r>
          </w:p>
        </w:tc>
      </w:tr>
      <w:tr w:rsidR="00052CD2" w:rsidTr="00052CD2">
        <w:tc>
          <w:tcPr>
            <w:tcW w:w="850" w:type="dxa"/>
          </w:tcPr>
          <w:p w:rsidR="00052CD2" w:rsidRDefault="00052CD2" w:rsidP="00052CD2">
            <w:pPr>
              <w:jc w:val="center"/>
              <w:rPr>
                <w:rFonts w:cs="Times New Roman"/>
              </w:rPr>
            </w:pPr>
            <w:r>
              <w:rPr>
                <w:rFonts w:cs="Times New Roman"/>
              </w:rPr>
              <w:t>1</w:t>
            </w:r>
          </w:p>
        </w:tc>
        <w:tc>
          <w:tcPr>
            <w:tcW w:w="1560" w:type="dxa"/>
          </w:tcPr>
          <w:p w:rsidR="00052CD2" w:rsidRDefault="00052CD2" w:rsidP="00E32B1B">
            <w:pPr>
              <w:rPr>
                <w:rFonts w:cs="Times New Roman"/>
              </w:rPr>
            </w:pPr>
            <w:r>
              <w:rPr>
                <w:rFonts w:cs="Times New Roman"/>
              </w:rPr>
              <w:t>CADDNZ</w:t>
            </w:r>
          </w:p>
        </w:tc>
      </w:tr>
      <w:tr w:rsidR="00052CD2" w:rsidTr="00052CD2">
        <w:tc>
          <w:tcPr>
            <w:tcW w:w="850" w:type="dxa"/>
          </w:tcPr>
          <w:p w:rsidR="00052CD2" w:rsidRDefault="00052CD2" w:rsidP="00052CD2">
            <w:pPr>
              <w:jc w:val="center"/>
              <w:rPr>
                <w:rFonts w:cs="Times New Roman"/>
              </w:rPr>
            </w:pPr>
            <w:r>
              <w:rPr>
                <w:rFonts w:cs="Times New Roman"/>
              </w:rPr>
              <w:t>2</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3</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4</w:t>
            </w:r>
          </w:p>
        </w:tc>
        <w:tc>
          <w:tcPr>
            <w:tcW w:w="1560" w:type="dxa"/>
          </w:tcPr>
          <w:p w:rsidR="00052CD2" w:rsidRDefault="00052CD2" w:rsidP="00E32B1B">
            <w:pPr>
              <w:rPr>
                <w:rFonts w:cs="Times New Roman"/>
              </w:rPr>
            </w:pPr>
            <w:r>
              <w:rPr>
                <w:rFonts w:cs="Times New Roman"/>
              </w:rPr>
              <w:t>CMOVNZI</w:t>
            </w:r>
          </w:p>
        </w:tc>
      </w:tr>
      <w:tr w:rsidR="00052CD2" w:rsidTr="00052CD2">
        <w:tc>
          <w:tcPr>
            <w:tcW w:w="850" w:type="dxa"/>
          </w:tcPr>
          <w:p w:rsidR="00052CD2" w:rsidRDefault="00052CD2" w:rsidP="00052CD2">
            <w:pPr>
              <w:jc w:val="center"/>
              <w:rPr>
                <w:rFonts w:cs="Times New Roman"/>
              </w:rPr>
            </w:pPr>
            <w:r>
              <w:rPr>
                <w:rFonts w:cs="Times New Roman"/>
              </w:rPr>
              <w:t>5</w:t>
            </w:r>
          </w:p>
        </w:tc>
        <w:tc>
          <w:tcPr>
            <w:tcW w:w="1560" w:type="dxa"/>
          </w:tcPr>
          <w:p w:rsidR="00052CD2" w:rsidRDefault="00052CD2" w:rsidP="00E32B1B">
            <w:pPr>
              <w:rPr>
                <w:rFonts w:cs="Times New Roman"/>
              </w:rPr>
            </w:pPr>
            <w:r>
              <w:rPr>
                <w:rFonts w:cs="Times New Roman"/>
              </w:rPr>
              <w:t>CADDNZI</w:t>
            </w:r>
          </w:p>
        </w:tc>
      </w:tr>
      <w:tr w:rsidR="00052CD2" w:rsidTr="00052CD2">
        <w:tc>
          <w:tcPr>
            <w:tcW w:w="850" w:type="dxa"/>
          </w:tcPr>
          <w:p w:rsidR="00052CD2" w:rsidRDefault="00052CD2" w:rsidP="00052CD2">
            <w:pPr>
              <w:jc w:val="center"/>
              <w:rPr>
                <w:rFonts w:cs="Times New Roman"/>
              </w:rPr>
            </w:pPr>
            <w:r>
              <w:rPr>
                <w:rFonts w:cs="Times New Roman"/>
              </w:rPr>
              <w:t>6</w:t>
            </w:r>
          </w:p>
        </w:tc>
        <w:tc>
          <w:tcPr>
            <w:tcW w:w="1560" w:type="dxa"/>
          </w:tcPr>
          <w:p w:rsidR="00052CD2" w:rsidRDefault="00052CD2" w:rsidP="00E32B1B">
            <w:pPr>
              <w:rPr>
                <w:rFonts w:cs="Times New Roman"/>
              </w:rPr>
            </w:pPr>
          </w:p>
        </w:tc>
      </w:tr>
      <w:tr w:rsidR="00052CD2" w:rsidTr="00052CD2">
        <w:tc>
          <w:tcPr>
            <w:tcW w:w="850" w:type="dxa"/>
          </w:tcPr>
          <w:p w:rsidR="00052CD2" w:rsidRDefault="00052CD2" w:rsidP="00052CD2">
            <w:pPr>
              <w:jc w:val="center"/>
              <w:rPr>
                <w:rFonts w:cs="Times New Roman"/>
              </w:rPr>
            </w:pPr>
            <w:r>
              <w:rPr>
                <w:rFonts w:cs="Times New Roman"/>
              </w:rPr>
              <w:t>7</w:t>
            </w:r>
          </w:p>
        </w:tc>
        <w:tc>
          <w:tcPr>
            <w:tcW w:w="1560" w:type="dxa"/>
          </w:tcPr>
          <w:p w:rsidR="00052CD2" w:rsidRDefault="00052CD2" w:rsidP="00E32B1B">
            <w:pPr>
              <w:rPr>
                <w:rFonts w:cs="Times New Roman"/>
              </w:rPr>
            </w:pPr>
          </w:p>
        </w:tc>
      </w:tr>
    </w:tbl>
    <w:p w:rsidR="00052CD2" w:rsidRDefault="00052CD2"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000B45C1">
              <w:rPr>
                <w:rFonts w:cs="Times New Roman"/>
                <w:color w:val="FFFFFF" w:themeColor="background1"/>
                <w:vertAlign w:val="subscript"/>
              </w:rPr>
              <w:t>3</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w:t>
            </w:r>
            <w:r w:rsidR="00823818">
              <w:rPr>
                <w:rFonts w:cs="Times New Roman"/>
              </w:rPr>
              <w:t>5</w:t>
            </w:r>
            <w:r w:rsidRPr="00EB0B0D">
              <w:rPr>
                <w:rFonts w:cs="Times New Roman"/>
              </w:rPr>
              <w:t>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0B45C1">
        <w:rPr>
          <w:rFonts w:cs="Times New Roman"/>
          <w:vertAlign w:val="subscript"/>
        </w:rPr>
        <w:t>2</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sidR="000B45C1">
              <w:rPr>
                <w:rFonts w:cs="Times New Roman"/>
                <w:color w:val="FFFFFF" w:themeColor="background1"/>
                <w:vertAlign w:val="subscript"/>
              </w:rPr>
              <w:t>0</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sidR="006B64FA">
        <w:rPr>
          <w:rFonts w:cs="Times New Roman"/>
        </w:rPr>
        <w:t>,</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2A3757">
        <w:rPr>
          <w:rFonts w:cs="Times New Roman"/>
        </w:rPr>
        <w:t>-</w:t>
      </w:r>
      <w:r w:rsidRPr="00EB0B0D">
        <w:rPr>
          <w:rFonts w:cs="Times New Roman"/>
        </w:rPr>
        <w:t xml:space="preserve">bit sign extended value is </w:t>
      </w:r>
      <w:r>
        <w:rPr>
          <w:rFonts w:cs="Times New Roman"/>
        </w:rPr>
        <w:t xml:space="preserve">shifted left </w:t>
      </w:r>
      <w:r w:rsidR="002A3757">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600"/>
        <w:gridCol w:w="763"/>
        <w:gridCol w:w="1293"/>
        <w:gridCol w:w="1134"/>
        <w:gridCol w:w="550"/>
        <w:gridCol w:w="1134"/>
      </w:tblGrid>
      <w:tr w:rsidR="00A37853" w:rsidRPr="008A3F92" w:rsidTr="00A73C6C">
        <w:tc>
          <w:tcPr>
            <w:tcW w:w="2600"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1293" w:type="dxa"/>
            <w:tcBorders>
              <w:top w:val="nil"/>
              <w:left w:val="nil"/>
              <w:right w:val="nil"/>
            </w:tcBorders>
          </w:tcPr>
          <w:p w:rsidR="00A37853" w:rsidRPr="008A3F92" w:rsidRDefault="00A37853" w:rsidP="00A73C6C">
            <w:pPr>
              <w:jc w:val="center"/>
              <w:rPr>
                <w:rFonts w:cs="Times New Roman"/>
                <w:sz w:val="16"/>
              </w:rPr>
            </w:pPr>
            <w:r>
              <w:rPr>
                <w:rFonts w:cs="Times New Roman"/>
                <w:sz w:val="16"/>
              </w:rPr>
              <w:t>18              13</w:t>
            </w:r>
          </w:p>
        </w:tc>
        <w:tc>
          <w:tcPr>
            <w:tcW w:w="1134" w:type="dxa"/>
            <w:tcBorders>
              <w:top w:val="nil"/>
              <w:left w:val="nil"/>
              <w:right w:val="nil"/>
            </w:tcBorders>
          </w:tcPr>
          <w:p w:rsidR="00A37853" w:rsidRPr="008A3F92" w:rsidRDefault="00A37853"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A37853" w:rsidRDefault="00A37853"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A37853" w:rsidRPr="008A3F92" w:rsidRDefault="00A37853"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A37853" w:rsidRPr="00EB0B0D" w:rsidTr="00A73C6C">
        <w:tc>
          <w:tcPr>
            <w:tcW w:w="2600" w:type="dxa"/>
          </w:tcPr>
          <w:p w:rsidR="00A37853" w:rsidRPr="00EB0B0D" w:rsidRDefault="00A37853"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A37853" w:rsidRPr="00EB0B0D" w:rsidRDefault="00A37853" w:rsidP="00A73C6C">
            <w:pPr>
              <w:jc w:val="center"/>
              <w:rPr>
                <w:rFonts w:cs="Times New Roman"/>
              </w:rPr>
            </w:pPr>
            <w:r>
              <w:rPr>
                <w:rFonts w:cs="Times New Roman"/>
              </w:rPr>
              <w:t>3</w:t>
            </w:r>
            <w:r>
              <w:rPr>
                <w:rFonts w:cs="Times New Roman"/>
                <w:vertAlign w:val="subscript"/>
              </w:rPr>
              <w:t>2</w:t>
            </w:r>
          </w:p>
        </w:tc>
        <w:tc>
          <w:tcPr>
            <w:tcW w:w="1293" w:type="dxa"/>
          </w:tcPr>
          <w:p w:rsidR="00A37853" w:rsidRPr="00EB0B0D" w:rsidRDefault="00A37853" w:rsidP="00A73C6C">
            <w:pPr>
              <w:jc w:val="center"/>
              <w:rPr>
                <w:rFonts w:cs="Times New Roman"/>
              </w:rPr>
            </w:pPr>
            <w:r>
              <w:rPr>
                <w:rFonts w:cs="Times New Roman"/>
              </w:rPr>
              <w:t>0</w:t>
            </w:r>
            <w:r>
              <w:rPr>
                <w:rFonts w:cs="Times New Roman"/>
                <w:vertAlign w:val="subscript"/>
              </w:rPr>
              <w:t>6</w:t>
            </w:r>
          </w:p>
        </w:tc>
        <w:tc>
          <w:tcPr>
            <w:tcW w:w="1134" w:type="dxa"/>
          </w:tcPr>
          <w:p w:rsidR="00A37853" w:rsidRPr="00EB0B0D" w:rsidRDefault="00A37853" w:rsidP="00A73C6C">
            <w:pPr>
              <w:jc w:val="center"/>
              <w:rPr>
                <w:rFonts w:cs="Times New Roman"/>
              </w:rPr>
            </w:pPr>
            <w:r w:rsidRPr="00EB0B0D">
              <w:rPr>
                <w:rFonts w:cs="Times New Roman"/>
              </w:rPr>
              <w:t>Ra</w:t>
            </w:r>
            <w:r w:rsidRPr="00EB0B0D">
              <w:rPr>
                <w:rFonts w:cs="Times New Roman"/>
                <w:vertAlign w:val="subscript"/>
              </w:rPr>
              <w:t>5</w:t>
            </w:r>
          </w:p>
        </w:tc>
        <w:tc>
          <w:tcPr>
            <w:tcW w:w="550" w:type="dxa"/>
          </w:tcPr>
          <w:p w:rsidR="00A37853" w:rsidRDefault="00A37853" w:rsidP="00A73C6C">
            <w:pPr>
              <w:jc w:val="center"/>
              <w:rPr>
                <w:rFonts w:cs="Times New Roman"/>
              </w:rPr>
            </w:pPr>
            <w:r>
              <w:rPr>
                <w:rFonts w:cs="Times New Roman"/>
              </w:rPr>
              <w:t>0</w:t>
            </w:r>
            <w:r w:rsidRPr="007E48CE">
              <w:rPr>
                <w:rFonts w:cs="Times New Roman"/>
                <w:vertAlign w:val="subscript"/>
              </w:rPr>
              <w:t>2</w:t>
            </w:r>
          </w:p>
        </w:tc>
        <w:tc>
          <w:tcPr>
            <w:tcW w:w="1134" w:type="dxa"/>
          </w:tcPr>
          <w:p w:rsidR="00A37853" w:rsidRPr="00EB0B0D" w:rsidRDefault="00A37853"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05F4C">
      <w:pPr>
        <w:rPr>
          <w:rFonts w:cs="Times New Roman"/>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 xml:space="preserve">Compute the quotient value. </w:t>
      </w:r>
      <w:r w:rsidR="00683C93">
        <w:rPr>
          <w:rFonts w:cs="Times New Roman"/>
        </w:rPr>
        <w:t>Both</w:t>
      </w:r>
      <w:r>
        <w:rPr>
          <w:rFonts w:cs="Times New Roman"/>
        </w:rPr>
        <w:t xml:space="preserve"> operand</w:t>
      </w:r>
      <w:r w:rsidR="00683C93">
        <w:rPr>
          <w:rFonts w:cs="Times New Roman"/>
        </w:rPr>
        <w:t>s</w:t>
      </w:r>
      <w:r>
        <w:rPr>
          <w:rFonts w:cs="Times New Roman"/>
        </w:rPr>
        <w:t xml:space="preserve"> must be in register</w:t>
      </w:r>
      <w:r w:rsidR="00683C93">
        <w:rPr>
          <w:rFonts w:cs="Times New Roman"/>
        </w:rPr>
        <w:t>s</w:t>
      </w:r>
      <w:r>
        <w:rPr>
          <w:rFonts w:cs="Times New Roman"/>
        </w:rPr>
        <w:t>.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BA1D81">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93969" w:rsidRDefault="00993969" w:rsidP="00993969">
      <w:pPr>
        <w:rPr>
          <w:rFonts w:cs="Times New Roman"/>
        </w:rPr>
      </w:pPr>
      <w:r>
        <w:rPr>
          <w:rFonts w:cs="Times New Roman"/>
        </w:rPr>
        <w:t>Comment:</w:t>
      </w:r>
    </w:p>
    <w:p w:rsidR="00993969" w:rsidRPr="00EB0B0D" w:rsidRDefault="00993969" w:rsidP="005A1807">
      <w:pPr>
        <w:ind w:left="720"/>
        <w:rPr>
          <w:rFonts w:cs="Times New Roman"/>
        </w:rPr>
      </w:pPr>
      <w:r>
        <w:rPr>
          <w:rFonts w:cs="Times New Roman"/>
        </w:rPr>
        <w:t>Unsigned division is often used in calculation of the difference between two pointer values.</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963A03">
        <w:tc>
          <w:tcPr>
            <w:tcW w:w="992" w:type="dxa"/>
            <w:shd w:val="clear" w:color="auto" w:fill="404040" w:themeFill="text1" w:themeFillTint="BF"/>
          </w:tcPr>
          <w:p w:rsidR="00993969" w:rsidRPr="00963A03" w:rsidRDefault="00993969" w:rsidP="00993969">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93969" w:rsidRPr="00963A03" w:rsidRDefault="00993969" w:rsidP="00993969">
            <w:pPr>
              <w:rPr>
                <w:color w:val="FFFFFF" w:themeColor="background1"/>
              </w:rPr>
            </w:pPr>
          </w:p>
        </w:tc>
      </w:tr>
      <w:tr w:rsidR="00993969" w:rsidTr="00993969">
        <w:tc>
          <w:tcPr>
            <w:tcW w:w="992" w:type="dxa"/>
          </w:tcPr>
          <w:p w:rsidR="00993969" w:rsidRDefault="00993969" w:rsidP="00993969">
            <w:pPr>
              <w:jc w:val="center"/>
            </w:pPr>
            <w:r>
              <w:t>0</w:t>
            </w:r>
          </w:p>
        </w:tc>
        <w:tc>
          <w:tcPr>
            <w:tcW w:w="2127" w:type="dxa"/>
          </w:tcPr>
          <w:p w:rsidR="00993969" w:rsidRDefault="00993969" w:rsidP="00993969">
            <w:r>
              <w:t>byte parallel</w:t>
            </w:r>
          </w:p>
        </w:tc>
      </w:tr>
      <w:tr w:rsidR="00993969" w:rsidTr="00993969">
        <w:tc>
          <w:tcPr>
            <w:tcW w:w="992" w:type="dxa"/>
          </w:tcPr>
          <w:p w:rsidR="00993969" w:rsidRDefault="00993969" w:rsidP="00993969">
            <w:pPr>
              <w:jc w:val="center"/>
            </w:pPr>
            <w:r>
              <w:t>1</w:t>
            </w:r>
          </w:p>
        </w:tc>
        <w:tc>
          <w:tcPr>
            <w:tcW w:w="2127" w:type="dxa"/>
          </w:tcPr>
          <w:p w:rsidR="00993969" w:rsidRDefault="00993969" w:rsidP="00993969">
            <w:r>
              <w:t>char-parallel</w:t>
            </w:r>
          </w:p>
        </w:tc>
      </w:tr>
      <w:tr w:rsidR="00993969" w:rsidTr="00993969">
        <w:tc>
          <w:tcPr>
            <w:tcW w:w="992" w:type="dxa"/>
          </w:tcPr>
          <w:p w:rsidR="00993969" w:rsidRDefault="00993969" w:rsidP="00993969">
            <w:pPr>
              <w:jc w:val="center"/>
            </w:pPr>
            <w:r>
              <w:t>2</w:t>
            </w:r>
          </w:p>
        </w:tc>
        <w:tc>
          <w:tcPr>
            <w:tcW w:w="2127" w:type="dxa"/>
          </w:tcPr>
          <w:p w:rsidR="00993969" w:rsidRDefault="00993969" w:rsidP="00993969">
            <w:r>
              <w:t>half-word parallel</w:t>
            </w:r>
          </w:p>
        </w:tc>
      </w:tr>
      <w:tr w:rsidR="00993969" w:rsidTr="00993969">
        <w:tc>
          <w:tcPr>
            <w:tcW w:w="992" w:type="dxa"/>
          </w:tcPr>
          <w:p w:rsidR="00993969" w:rsidRDefault="00993969" w:rsidP="00993969">
            <w:pPr>
              <w:jc w:val="center"/>
            </w:pPr>
            <w:r>
              <w:t>3</w:t>
            </w:r>
          </w:p>
        </w:tc>
        <w:tc>
          <w:tcPr>
            <w:tcW w:w="2127" w:type="dxa"/>
          </w:tcPr>
          <w:p w:rsidR="00993969" w:rsidRDefault="00993969" w:rsidP="00993969">
            <w:r>
              <w:t>word</w:t>
            </w:r>
          </w:p>
        </w:tc>
      </w:tr>
    </w:tbl>
    <w:p w:rsidR="00993969" w:rsidRDefault="00993969"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00AD5712">
        <w:rPr>
          <w:rFonts w:cs="Times New Roman"/>
        </w:rPr>
        <w:t>-</w:t>
      </w:r>
      <w:r w:rsidRPr="00EB0B0D">
        <w:rPr>
          <w:rFonts w:cs="Times New Roman"/>
        </w:rPr>
        <w:t xml:space="preserve">bit sign extended value is </w:t>
      </w:r>
      <w:r>
        <w:rPr>
          <w:rFonts w:cs="Times New Roman"/>
        </w:rPr>
        <w:t xml:space="preserve">shifted left </w:t>
      </w:r>
      <w:r w:rsidR="00AD5712">
        <w:rPr>
          <w:rFonts w:cs="Times New Roman"/>
        </w:rPr>
        <w:t>once</w:t>
      </w:r>
      <w:r>
        <w:rPr>
          <w:rFonts w:cs="Times New Roman"/>
        </w:rPr>
        <w:t xml:space="preserv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r w:rsidR="00A73C6C">
        <w:rPr>
          <w:rFonts w:cs="Times New Roman"/>
        </w:rPr>
        <w:t xml:space="preserve"> The primary use for this instruction is </w:t>
      </w:r>
      <w:r w:rsidR="00F45401">
        <w:rPr>
          <w:rFonts w:cs="Times New Roman"/>
        </w:rPr>
        <w:t xml:space="preserve">at </w:t>
      </w:r>
      <w:r w:rsidR="00A73C6C">
        <w:rPr>
          <w:rFonts w:cs="Times New Roman"/>
        </w:rPr>
        <w:t>the end of a counted loop.</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596"/>
        <w:gridCol w:w="761"/>
        <w:gridCol w:w="426"/>
        <w:gridCol w:w="1134"/>
        <w:gridCol w:w="1134"/>
        <w:gridCol w:w="567"/>
        <w:gridCol w:w="1134"/>
      </w:tblGrid>
      <w:tr w:rsidR="002A3757" w:rsidRPr="008A3F92" w:rsidTr="002A3757">
        <w:tc>
          <w:tcPr>
            <w:tcW w:w="2596"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1"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9</w:t>
            </w:r>
          </w:p>
        </w:tc>
        <w:tc>
          <w:tcPr>
            <w:tcW w:w="426" w:type="dxa"/>
            <w:tcBorders>
              <w:top w:val="nil"/>
              <w:left w:val="nil"/>
              <w:right w:val="nil"/>
            </w:tcBorders>
          </w:tcPr>
          <w:p w:rsidR="002A3757" w:rsidRDefault="002A3757" w:rsidP="00A73C6C">
            <w:pPr>
              <w:jc w:val="center"/>
              <w:rPr>
                <w:rFonts w:cs="Times New Roman"/>
                <w:sz w:val="16"/>
              </w:rPr>
            </w:pPr>
            <w:r>
              <w:rPr>
                <w:rFonts w:cs="Times New Roman"/>
                <w:sz w:val="16"/>
              </w:rPr>
              <w:t>18</w:t>
            </w:r>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18              13</w:t>
            </w:r>
          </w:p>
        </w:tc>
        <w:tc>
          <w:tcPr>
            <w:tcW w:w="1134" w:type="dxa"/>
            <w:tcBorders>
              <w:top w:val="nil"/>
              <w:left w:val="nil"/>
              <w:right w:val="nil"/>
            </w:tcBorders>
          </w:tcPr>
          <w:p w:rsidR="002A3757" w:rsidRPr="008A3F92" w:rsidRDefault="002A3757" w:rsidP="00A73C6C">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67" w:type="dxa"/>
            <w:tcBorders>
              <w:top w:val="nil"/>
              <w:left w:val="nil"/>
              <w:right w:val="nil"/>
            </w:tcBorders>
          </w:tcPr>
          <w:p w:rsidR="002A3757" w:rsidRDefault="002A3757" w:rsidP="00A73C6C">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A3757" w:rsidRPr="008A3F92" w:rsidRDefault="002A3757" w:rsidP="00A73C6C">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A3757" w:rsidRPr="00EB0B0D" w:rsidTr="002A3757">
        <w:tc>
          <w:tcPr>
            <w:tcW w:w="2596" w:type="dxa"/>
          </w:tcPr>
          <w:p w:rsidR="002A3757" w:rsidRPr="00EB0B0D" w:rsidRDefault="002A3757" w:rsidP="00A73C6C">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1" w:type="dxa"/>
          </w:tcPr>
          <w:p w:rsidR="002A3757" w:rsidRPr="00EB0B0D" w:rsidRDefault="002A3757" w:rsidP="00A73C6C">
            <w:pPr>
              <w:jc w:val="center"/>
              <w:rPr>
                <w:rFonts w:cs="Times New Roman"/>
              </w:rPr>
            </w:pPr>
            <w:r>
              <w:rPr>
                <w:rFonts w:cs="Times New Roman"/>
              </w:rPr>
              <w:t>2</w:t>
            </w:r>
            <w:r>
              <w:rPr>
                <w:rFonts w:cs="Times New Roman"/>
                <w:vertAlign w:val="subscript"/>
              </w:rPr>
              <w:t>2</w:t>
            </w:r>
          </w:p>
        </w:tc>
        <w:tc>
          <w:tcPr>
            <w:tcW w:w="426" w:type="dxa"/>
          </w:tcPr>
          <w:p w:rsidR="002A3757" w:rsidRDefault="002A3757" w:rsidP="00A73C6C">
            <w:pPr>
              <w:jc w:val="center"/>
              <w:rPr>
                <w:rFonts w:cs="Times New Roman"/>
              </w:rPr>
            </w:pPr>
            <w:r>
              <w:rPr>
                <w:rFonts w:cs="Times New Roman"/>
              </w:rPr>
              <w:t>~</w:t>
            </w:r>
          </w:p>
        </w:tc>
        <w:tc>
          <w:tcPr>
            <w:tcW w:w="1134" w:type="dxa"/>
          </w:tcPr>
          <w:p w:rsidR="002A3757" w:rsidRPr="00EB0B0D" w:rsidRDefault="002A3757" w:rsidP="00A73C6C">
            <w:pPr>
              <w:jc w:val="center"/>
              <w:rPr>
                <w:rFonts w:cs="Times New Roman"/>
              </w:rPr>
            </w:pPr>
            <w:r>
              <w:rPr>
                <w:rFonts w:cs="Times New Roman"/>
              </w:rPr>
              <w:t>Rb</w:t>
            </w:r>
            <w:r>
              <w:rPr>
                <w:rFonts w:cs="Times New Roman"/>
                <w:vertAlign w:val="subscript"/>
              </w:rPr>
              <w:t>6</w:t>
            </w:r>
          </w:p>
        </w:tc>
        <w:tc>
          <w:tcPr>
            <w:tcW w:w="1134" w:type="dxa"/>
          </w:tcPr>
          <w:p w:rsidR="002A3757" w:rsidRPr="00EB0B0D" w:rsidRDefault="002A3757" w:rsidP="00A73C6C">
            <w:pPr>
              <w:jc w:val="center"/>
              <w:rPr>
                <w:rFonts w:cs="Times New Roman"/>
              </w:rPr>
            </w:pPr>
            <w:r w:rsidRPr="00EB0B0D">
              <w:rPr>
                <w:rFonts w:cs="Times New Roman"/>
              </w:rPr>
              <w:t>Ra</w:t>
            </w:r>
            <w:r w:rsidRPr="00EB0B0D">
              <w:rPr>
                <w:rFonts w:cs="Times New Roman"/>
                <w:vertAlign w:val="subscript"/>
              </w:rPr>
              <w:t>5</w:t>
            </w:r>
          </w:p>
        </w:tc>
        <w:tc>
          <w:tcPr>
            <w:tcW w:w="567" w:type="dxa"/>
          </w:tcPr>
          <w:p w:rsidR="002A3757" w:rsidRDefault="002A3757" w:rsidP="00A73C6C">
            <w:pPr>
              <w:jc w:val="center"/>
              <w:rPr>
                <w:rFonts w:cs="Times New Roman"/>
              </w:rPr>
            </w:pPr>
            <w:r>
              <w:rPr>
                <w:rFonts w:cs="Times New Roman"/>
              </w:rPr>
              <w:t>0</w:t>
            </w:r>
            <w:r w:rsidRPr="007E48CE">
              <w:rPr>
                <w:rFonts w:cs="Times New Roman"/>
                <w:vertAlign w:val="subscript"/>
              </w:rPr>
              <w:t>2</w:t>
            </w:r>
          </w:p>
        </w:tc>
        <w:tc>
          <w:tcPr>
            <w:tcW w:w="1134" w:type="dxa"/>
          </w:tcPr>
          <w:p w:rsidR="002A3757" w:rsidRPr="00EB0B0D" w:rsidRDefault="002A3757" w:rsidP="00A73C6C">
            <w:pPr>
              <w:jc w:val="center"/>
              <w:rPr>
                <w:rFonts w:cs="Times New Roman"/>
              </w:rPr>
            </w:pPr>
            <w:r>
              <w:rPr>
                <w:rFonts w:cs="Times New Roman"/>
              </w:rPr>
              <w:t>26</w:t>
            </w:r>
            <w:r w:rsidRPr="00EB0B0D">
              <w:rPr>
                <w:rFonts w:cs="Times New Roman"/>
              </w:rPr>
              <w:t>h</w:t>
            </w:r>
            <w:r>
              <w:rPr>
                <w:rFonts w:cs="Times New Roman"/>
                <w:vertAlign w:val="subscript"/>
              </w:rPr>
              <w:t>6</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422907" w:rsidRPr="0078734D" w:rsidRDefault="00422907" w:rsidP="00422907">
      <w:pPr>
        <w:pStyle w:val="Heading2"/>
        <w:rPr>
          <w:sz w:val="40"/>
          <w:szCs w:val="40"/>
        </w:rPr>
      </w:pPr>
      <w:r>
        <w:rPr>
          <w:sz w:val="40"/>
          <w:szCs w:val="40"/>
        </w:rPr>
        <w:lastRenderedPageBreak/>
        <w:t>INC</w:t>
      </w:r>
      <w:r w:rsidRPr="0078734D">
        <w:rPr>
          <w:sz w:val="40"/>
          <w:szCs w:val="40"/>
        </w:rPr>
        <w:t xml:space="preserve"> – </w:t>
      </w:r>
      <w:r>
        <w:rPr>
          <w:sz w:val="40"/>
          <w:szCs w:val="40"/>
        </w:rPr>
        <w:t>Increment</w:t>
      </w:r>
      <w:r w:rsidRPr="0078734D">
        <w:rPr>
          <w:sz w:val="40"/>
          <w:szCs w:val="40"/>
        </w:rPr>
        <w:t xml:space="preserve"> Word</w:t>
      </w:r>
      <w:r>
        <w:rPr>
          <w:sz w:val="40"/>
          <w:szCs w:val="40"/>
        </w:rPr>
        <w:t xml:space="preserve"> (64 bits)</w:t>
      </w:r>
    </w:p>
    <w:p w:rsidR="00422907" w:rsidRPr="00EB0B0D" w:rsidRDefault="00422907" w:rsidP="00422907">
      <w:pPr>
        <w:rPr>
          <w:rFonts w:cs="Times New Roman"/>
        </w:rPr>
      </w:pPr>
      <w:r w:rsidRPr="00EB0B0D">
        <w:rPr>
          <w:rFonts w:cs="Times New Roman"/>
        </w:rPr>
        <w:t>Description:</w:t>
      </w:r>
    </w:p>
    <w:p w:rsidR="00422907" w:rsidRPr="00EB0B0D" w:rsidRDefault="00422907" w:rsidP="00422907">
      <w:pPr>
        <w:ind w:left="720"/>
        <w:rPr>
          <w:rFonts w:cs="Times New Roman"/>
        </w:rPr>
      </w:pPr>
      <w:r w:rsidRPr="00EB0B0D">
        <w:rPr>
          <w:rFonts w:cs="Times New Roman"/>
        </w:rPr>
        <w:t xml:space="preserve">This instruction </w:t>
      </w:r>
      <w:r w:rsidR="00614944">
        <w:rPr>
          <w:rFonts w:cs="Times New Roman"/>
        </w:rPr>
        <w:t>increment</w:t>
      </w:r>
      <w:r w:rsidRPr="00EB0B0D">
        <w:rPr>
          <w:rFonts w:cs="Times New Roman"/>
        </w:rPr>
        <w:t>s a word (64 bit) value from memory. The memory address must be word aligned.</w:t>
      </w:r>
    </w:p>
    <w:p w:rsidR="00422907" w:rsidRPr="00EB0B0D" w:rsidRDefault="00422907" w:rsidP="0042290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22907" w:rsidRPr="00EB0B0D" w:rsidTr="00955686">
        <w:tc>
          <w:tcPr>
            <w:tcW w:w="3402" w:type="dxa"/>
          </w:tcPr>
          <w:p w:rsidR="00422907" w:rsidRPr="00EB0B0D" w:rsidRDefault="00422907"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r>
    </w:tbl>
    <w:p w:rsidR="00422907" w:rsidRPr="00EB0B0D" w:rsidRDefault="00422907" w:rsidP="00422907">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22907" w:rsidRPr="00EB0B0D" w:rsidTr="00955686">
        <w:tc>
          <w:tcPr>
            <w:tcW w:w="1152" w:type="dxa"/>
          </w:tcPr>
          <w:p w:rsidR="00422907" w:rsidRPr="00EB0B0D" w:rsidRDefault="00422907" w:rsidP="00955686">
            <w:pPr>
              <w:jc w:val="center"/>
              <w:rPr>
                <w:rFonts w:cs="Times New Roman"/>
              </w:rPr>
            </w:pPr>
            <w:r>
              <w:rPr>
                <w:rFonts w:cs="Times New Roman"/>
              </w:rPr>
              <w:t>1</w:t>
            </w:r>
            <w:r w:rsidR="00614944">
              <w:rPr>
                <w:rFonts w:cs="Times New Roman"/>
              </w:rPr>
              <w:t>A</w:t>
            </w:r>
            <w:r w:rsidRPr="00EB0B0D">
              <w:rPr>
                <w:rFonts w:cs="Times New Roman"/>
              </w:rPr>
              <w:t>h</w:t>
            </w:r>
            <w:r w:rsidRPr="00EB0B0D">
              <w:rPr>
                <w:rFonts w:cs="Times New Roman"/>
                <w:vertAlign w:val="subscript"/>
              </w:rPr>
              <w:t>6</w:t>
            </w:r>
          </w:p>
        </w:tc>
        <w:tc>
          <w:tcPr>
            <w:tcW w:w="541" w:type="dxa"/>
          </w:tcPr>
          <w:p w:rsidR="00422907" w:rsidRPr="00EB0B0D" w:rsidRDefault="00422907" w:rsidP="00955686">
            <w:pPr>
              <w:jc w:val="center"/>
              <w:rPr>
                <w:rFonts w:cs="Times New Roman"/>
              </w:rPr>
            </w:pPr>
            <w:r w:rsidRPr="00EB0B0D">
              <w:rPr>
                <w:rFonts w:cs="Times New Roman"/>
              </w:rPr>
              <w:t>~</w:t>
            </w:r>
          </w:p>
        </w:tc>
        <w:tc>
          <w:tcPr>
            <w:tcW w:w="542" w:type="dxa"/>
          </w:tcPr>
          <w:p w:rsidR="00422907" w:rsidRPr="00EB0B0D" w:rsidRDefault="00422907"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422907" w:rsidRPr="00EB0B0D" w:rsidRDefault="00614944" w:rsidP="00955686">
            <w:pPr>
              <w:jc w:val="center"/>
              <w:rPr>
                <w:rFonts w:cs="Times New Roman"/>
              </w:rPr>
            </w:pPr>
            <w:r>
              <w:rPr>
                <w:rFonts w:cs="Times New Roman"/>
              </w:rPr>
              <w:t>Am</w:t>
            </w:r>
            <w:r w:rsidR="00422907" w:rsidRPr="00EB0B0D">
              <w:rPr>
                <w:rFonts w:cs="Times New Roman"/>
              </w:rPr>
              <w:t>t</w:t>
            </w:r>
            <w:r w:rsidR="00422907" w:rsidRPr="00EB0B0D">
              <w:rPr>
                <w:rFonts w:cs="Times New Roman"/>
                <w:vertAlign w:val="subscript"/>
              </w:rPr>
              <w:t>5</w:t>
            </w:r>
          </w:p>
        </w:tc>
        <w:tc>
          <w:tcPr>
            <w:tcW w:w="1134" w:type="dxa"/>
          </w:tcPr>
          <w:p w:rsidR="00422907" w:rsidRPr="00EB0B0D" w:rsidRDefault="00422907"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422907" w:rsidRPr="00EB0B0D" w:rsidRDefault="00422907"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422907" w:rsidRPr="00EB0B0D" w:rsidRDefault="00422907" w:rsidP="00955686">
            <w:pPr>
              <w:jc w:val="center"/>
              <w:rPr>
                <w:rFonts w:cs="Times New Roman"/>
              </w:rPr>
            </w:pPr>
            <w:r>
              <w:rPr>
                <w:rFonts w:cs="Times New Roman"/>
              </w:rPr>
              <w:t>L</w:t>
            </w:r>
            <w:r w:rsidRPr="00054600">
              <w:rPr>
                <w:rFonts w:cs="Times New Roman"/>
                <w:vertAlign w:val="subscript"/>
              </w:rPr>
              <w:t>2</w:t>
            </w:r>
          </w:p>
        </w:tc>
        <w:tc>
          <w:tcPr>
            <w:tcW w:w="1275" w:type="dxa"/>
          </w:tcPr>
          <w:p w:rsidR="00422907" w:rsidRPr="00EB0B0D" w:rsidRDefault="00226646" w:rsidP="00955686">
            <w:pPr>
              <w:jc w:val="center"/>
              <w:rPr>
                <w:rFonts w:cs="Times New Roman"/>
              </w:rPr>
            </w:pPr>
            <w:r>
              <w:rPr>
                <w:rFonts w:cs="Times New Roman"/>
              </w:rPr>
              <w:t>16</w:t>
            </w:r>
            <w:r w:rsidR="00422907" w:rsidRPr="00EB0B0D">
              <w:rPr>
                <w:rFonts w:cs="Times New Roman"/>
              </w:rPr>
              <w:t>h</w:t>
            </w:r>
            <w:r w:rsidR="00422907" w:rsidRPr="00EB0B0D">
              <w:rPr>
                <w:rFonts w:cs="Times New Roman"/>
                <w:vertAlign w:val="subscript"/>
              </w:rPr>
              <w:t>6</w:t>
            </w:r>
          </w:p>
        </w:tc>
      </w:tr>
    </w:tbl>
    <w:p w:rsidR="00422907" w:rsidRPr="00EB0B0D" w:rsidRDefault="00422907" w:rsidP="00422907">
      <w:pPr>
        <w:rPr>
          <w:rFonts w:cs="Times New Roman"/>
        </w:rPr>
      </w:pPr>
    </w:p>
    <w:p w:rsidR="00422907" w:rsidRPr="00EB0B0D" w:rsidRDefault="00422907" w:rsidP="0042290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22907" w:rsidRPr="009D2022" w:rsidTr="00955686">
        <w:tc>
          <w:tcPr>
            <w:tcW w:w="1134"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422907" w:rsidRPr="009D2022" w:rsidRDefault="00422907"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22907" w:rsidTr="00955686">
        <w:tc>
          <w:tcPr>
            <w:tcW w:w="1134" w:type="dxa"/>
          </w:tcPr>
          <w:p w:rsidR="00422907" w:rsidRDefault="00422907" w:rsidP="00955686">
            <w:pPr>
              <w:jc w:val="center"/>
              <w:rPr>
                <w:rFonts w:cs="Times New Roman"/>
              </w:rPr>
            </w:pPr>
            <w:r>
              <w:rPr>
                <w:rFonts w:cs="Times New Roman"/>
              </w:rPr>
              <w:t>0</w:t>
            </w:r>
          </w:p>
        </w:tc>
        <w:tc>
          <w:tcPr>
            <w:tcW w:w="1843" w:type="dxa"/>
          </w:tcPr>
          <w:p w:rsidR="00422907" w:rsidRDefault="00422907" w:rsidP="00955686">
            <w:pPr>
              <w:jc w:val="center"/>
              <w:rPr>
                <w:rFonts w:cs="Times New Roman"/>
              </w:rPr>
            </w:pPr>
            <w:r>
              <w:rPr>
                <w:rFonts w:cs="Times New Roman"/>
              </w:rPr>
              <w:t>1</w:t>
            </w:r>
          </w:p>
        </w:tc>
      </w:tr>
      <w:tr w:rsidR="00422907" w:rsidTr="00955686">
        <w:tc>
          <w:tcPr>
            <w:tcW w:w="1134" w:type="dxa"/>
          </w:tcPr>
          <w:p w:rsidR="00422907" w:rsidRDefault="00422907" w:rsidP="00955686">
            <w:pPr>
              <w:jc w:val="center"/>
              <w:rPr>
                <w:rFonts w:cs="Times New Roman"/>
              </w:rPr>
            </w:pPr>
            <w:r>
              <w:rPr>
                <w:rFonts w:cs="Times New Roman"/>
              </w:rPr>
              <w:t>1</w:t>
            </w:r>
          </w:p>
        </w:tc>
        <w:tc>
          <w:tcPr>
            <w:tcW w:w="1843" w:type="dxa"/>
          </w:tcPr>
          <w:p w:rsidR="00422907" w:rsidRDefault="00422907" w:rsidP="00955686">
            <w:pPr>
              <w:jc w:val="center"/>
              <w:rPr>
                <w:rFonts w:cs="Times New Roman"/>
              </w:rPr>
            </w:pPr>
            <w:r>
              <w:rPr>
                <w:rFonts w:cs="Times New Roman"/>
              </w:rPr>
              <w:t>2</w:t>
            </w:r>
          </w:p>
        </w:tc>
      </w:tr>
      <w:tr w:rsidR="00422907" w:rsidTr="00955686">
        <w:tc>
          <w:tcPr>
            <w:tcW w:w="1134" w:type="dxa"/>
          </w:tcPr>
          <w:p w:rsidR="00422907" w:rsidRDefault="00422907" w:rsidP="00955686">
            <w:pPr>
              <w:jc w:val="center"/>
              <w:rPr>
                <w:rFonts w:cs="Times New Roman"/>
              </w:rPr>
            </w:pPr>
            <w:r>
              <w:rPr>
                <w:rFonts w:cs="Times New Roman"/>
              </w:rPr>
              <w:t>2</w:t>
            </w:r>
          </w:p>
        </w:tc>
        <w:tc>
          <w:tcPr>
            <w:tcW w:w="1843" w:type="dxa"/>
          </w:tcPr>
          <w:p w:rsidR="00422907" w:rsidRDefault="00422907" w:rsidP="00955686">
            <w:pPr>
              <w:jc w:val="center"/>
              <w:rPr>
                <w:rFonts w:cs="Times New Roman"/>
              </w:rPr>
            </w:pPr>
            <w:r>
              <w:rPr>
                <w:rFonts w:cs="Times New Roman"/>
              </w:rPr>
              <w:t>4</w:t>
            </w:r>
          </w:p>
        </w:tc>
      </w:tr>
      <w:tr w:rsidR="00422907" w:rsidTr="00955686">
        <w:tc>
          <w:tcPr>
            <w:tcW w:w="1134" w:type="dxa"/>
          </w:tcPr>
          <w:p w:rsidR="00422907" w:rsidRDefault="00422907" w:rsidP="00955686">
            <w:pPr>
              <w:jc w:val="center"/>
              <w:rPr>
                <w:rFonts w:cs="Times New Roman"/>
              </w:rPr>
            </w:pPr>
            <w:r>
              <w:rPr>
                <w:rFonts w:cs="Times New Roman"/>
              </w:rPr>
              <w:t>3</w:t>
            </w:r>
          </w:p>
        </w:tc>
        <w:tc>
          <w:tcPr>
            <w:tcW w:w="1843" w:type="dxa"/>
          </w:tcPr>
          <w:p w:rsidR="00422907" w:rsidRDefault="00422907" w:rsidP="00955686">
            <w:pPr>
              <w:jc w:val="center"/>
              <w:rPr>
                <w:rFonts w:cs="Times New Roman"/>
              </w:rPr>
            </w:pPr>
            <w:r>
              <w:rPr>
                <w:rFonts w:cs="Times New Roman"/>
              </w:rPr>
              <w:t>8</w:t>
            </w:r>
          </w:p>
        </w:tc>
      </w:tr>
    </w:tbl>
    <w:p w:rsidR="00422907" w:rsidRDefault="00422907" w:rsidP="00422907">
      <w:pPr>
        <w:rPr>
          <w:rFonts w:eastAsiaTheme="majorEastAsia" w:cstheme="majorBidi"/>
        </w:rPr>
      </w:pPr>
      <w: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w:t>
      </w:r>
      <w:r w:rsidR="006B64FA">
        <w:rPr>
          <w:rFonts w:cs="Times New Roman"/>
        </w:rPr>
        <w:t>,</w:t>
      </w:r>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Default="00FD0FA0" w:rsidP="00FD0FA0">
      <w:pPr>
        <w:ind w:left="720"/>
        <w:rPr>
          <w:rFonts w:cs="Times New Roman"/>
        </w:rPr>
      </w:pPr>
    </w:p>
    <w:p w:rsidR="006B64FA" w:rsidRDefault="006B64FA" w:rsidP="006B64FA">
      <w:pPr>
        <w:rPr>
          <w:rFonts w:cs="Times New Roman"/>
        </w:rPr>
      </w:pPr>
      <w:r>
        <w:rPr>
          <w:rFonts w:cs="Times New Roman"/>
        </w:rPr>
        <w:t>Compressed Instruction Format:</w:t>
      </w:r>
    </w:p>
    <w:p w:rsidR="006B64FA" w:rsidRDefault="006B64FA" w:rsidP="00FD0FA0">
      <w:pPr>
        <w:ind w:left="720"/>
        <w:rPr>
          <w:rFonts w:cs="Times New Roman"/>
        </w:rPr>
      </w:pPr>
      <w:r>
        <w:rPr>
          <w:rFonts w:cs="Times New Roman"/>
        </w:rPr>
        <w:t>For the compressed format, the constant value is zero.</w:t>
      </w:r>
      <w:r w:rsidR="006B1C82">
        <w:rPr>
          <w:rFonts w:cs="Times New Roman"/>
        </w:rPr>
        <w:t xml:space="preserve"> The address of a frequently used subroutine call may be loaded into a register as a compiler optimization, then the compressed JAL instruction used.</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6B64FA" w:rsidTr="006B64FA">
        <w:tc>
          <w:tcPr>
            <w:tcW w:w="835" w:type="dxa"/>
          </w:tcPr>
          <w:p w:rsidR="006B64FA" w:rsidRDefault="006B64FA" w:rsidP="006B64FA">
            <w:pPr>
              <w:jc w:val="center"/>
              <w:rPr>
                <w:rFonts w:cs="Times New Roman"/>
              </w:rPr>
            </w:pPr>
            <w:r>
              <w:rPr>
                <w:rFonts w:cs="Times New Roman"/>
              </w:rPr>
              <w:t>2</w:t>
            </w:r>
            <w:r w:rsidRPr="006B64FA">
              <w:rPr>
                <w:rFonts w:cs="Times New Roman"/>
                <w:vertAlign w:val="subscript"/>
              </w:rPr>
              <w:t>4</w:t>
            </w:r>
          </w:p>
        </w:tc>
        <w:tc>
          <w:tcPr>
            <w:tcW w:w="850" w:type="dxa"/>
          </w:tcPr>
          <w:p w:rsidR="006B64FA" w:rsidRDefault="006B64FA" w:rsidP="006B64FA">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6B64FA" w:rsidRDefault="006B64FA" w:rsidP="006B64FA">
            <w:pPr>
              <w:jc w:val="center"/>
              <w:rPr>
                <w:rFonts w:cs="Times New Roman"/>
              </w:rPr>
            </w:pPr>
            <w:r>
              <w:rPr>
                <w:rFonts w:cs="Times New Roman"/>
              </w:rPr>
              <w:t>3</w:t>
            </w:r>
            <w:r w:rsidRPr="006B64FA">
              <w:rPr>
                <w:rFonts w:cs="Times New Roman"/>
                <w:vertAlign w:val="subscript"/>
              </w:rPr>
              <w:t>2</w:t>
            </w:r>
          </w:p>
        </w:tc>
        <w:tc>
          <w:tcPr>
            <w:tcW w:w="494" w:type="dxa"/>
          </w:tcPr>
          <w:p w:rsidR="006B64FA" w:rsidRDefault="006B64FA" w:rsidP="006B64FA">
            <w:pPr>
              <w:jc w:val="center"/>
              <w:rPr>
                <w:rFonts w:cs="Times New Roman"/>
              </w:rPr>
            </w:pPr>
            <w:r>
              <w:rPr>
                <w:rFonts w:cs="Times New Roman"/>
              </w:rPr>
              <w:t>Rt</w:t>
            </w:r>
            <w:r w:rsidRPr="006B64FA">
              <w:rPr>
                <w:rFonts w:cs="Times New Roman"/>
                <w:vertAlign w:val="subscript"/>
              </w:rPr>
              <w:t>0</w:t>
            </w:r>
          </w:p>
        </w:tc>
        <w:tc>
          <w:tcPr>
            <w:tcW w:w="924" w:type="dxa"/>
          </w:tcPr>
          <w:p w:rsidR="006B64FA" w:rsidRDefault="006B64FA" w:rsidP="006B64FA">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6B64FA" w:rsidRPr="00EB0B0D" w:rsidRDefault="006B64FA"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054600" w:rsidRPr="00EB0B0D" w:rsidTr="00F46C30">
        <w:tc>
          <w:tcPr>
            <w:tcW w:w="3305"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226646" w:rsidP="00B514D0">
            <w:pPr>
              <w:jc w:val="center"/>
              <w:rPr>
                <w:rFonts w:cs="Times New Roman"/>
              </w:rPr>
            </w:pPr>
            <w:r>
              <w:rPr>
                <w:rFonts w:cs="Times New Roman"/>
              </w:rPr>
              <w:t>16</w:t>
            </w:r>
            <w:r w:rsidR="00CF6396" w:rsidRPr="00EB0B0D">
              <w:rPr>
                <w:rFonts w:cs="Times New Roman"/>
              </w:rPr>
              <w:t>h</w:t>
            </w:r>
            <w:r w:rsidR="00CF6396"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3305"/>
        <w:gridCol w:w="1134"/>
        <w:gridCol w:w="1009"/>
        <w:gridCol w:w="426"/>
        <w:gridCol w:w="1275"/>
      </w:tblGrid>
      <w:tr w:rsidR="00211082" w:rsidRPr="00EB0B0D" w:rsidTr="00F46C30">
        <w:tc>
          <w:tcPr>
            <w:tcW w:w="3305"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26646" w:rsidP="00A57ADE">
            <w:pPr>
              <w:jc w:val="center"/>
              <w:rPr>
                <w:rFonts w:cs="Times New Roman"/>
              </w:rPr>
            </w:pPr>
            <w:r>
              <w:rPr>
                <w:rFonts w:cs="Times New Roman"/>
              </w:rPr>
              <w:t>16</w:t>
            </w:r>
            <w:r w:rsidR="00211082" w:rsidRPr="00EB0B0D">
              <w:rPr>
                <w:rFonts w:cs="Times New Roman"/>
              </w:rPr>
              <w:t>h</w:t>
            </w:r>
            <w:r w:rsidR="00211082"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28"/>
        <w:gridCol w:w="1134"/>
        <w:gridCol w:w="1009"/>
        <w:gridCol w:w="426"/>
        <w:gridCol w:w="1275"/>
      </w:tblGrid>
      <w:tr w:rsidR="00F46C30" w:rsidRPr="00EB0B0D" w:rsidTr="00F46C30">
        <w:tc>
          <w:tcPr>
            <w:tcW w:w="2977" w:type="dxa"/>
          </w:tcPr>
          <w:p w:rsidR="00F46C30" w:rsidRPr="00EB0B0D" w:rsidRDefault="00F46C3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A57ADE">
            <w:pPr>
              <w:jc w:val="center"/>
              <w:rPr>
                <w:rFonts w:cs="Times New Roman"/>
              </w:rPr>
            </w:pPr>
            <w:r>
              <w:rPr>
                <w:rFonts w:cs="Times New Roman"/>
              </w:rPr>
              <w:t>1</w:t>
            </w:r>
          </w:p>
        </w:tc>
        <w:tc>
          <w:tcPr>
            <w:tcW w:w="1134" w:type="dxa"/>
          </w:tcPr>
          <w:p w:rsidR="00F46C30" w:rsidRPr="00EB0B0D" w:rsidRDefault="00F46C30"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A57ADE">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226646" w:rsidP="00A57ADE">
            <w:pPr>
              <w:jc w:val="center"/>
              <w:rPr>
                <w:rFonts w:cs="Times New Roman"/>
              </w:rPr>
            </w:pPr>
            <w:r>
              <w:rPr>
                <w:rFonts w:cs="Times New Roman"/>
              </w:rPr>
              <w:t>16</w:t>
            </w:r>
            <w:r w:rsidR="000E16FA" w:rsidRPr="00EB0B0D">
              <w:rPr>
                <w:rFonts w:cs="Times New Roman"/>
              </w:rPr>
              <w:t>h</w:t>
            </w:r>
            <w:r w:rsidR="000E16FA"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74"/>
        <w:gridCol w:w="328"/>
        <w:gridCol w:w="1134"/>
        <w:gridCol w:w="1009"/>
        <w:gridCol w:w="426"/>
        <w:gridCol w:w="1275"/>
      </w:tblGrid>
      <w:tr w:rsidR="00F46C30" w:rsidRPr="00EB0B0D" w:rsidTr="00F46C30">
        <w:tc>
          <w:tcPr>
            <w:tcW w:w="3074"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3</w:t>
            </w:r>
          </w:p>
        </w:tc>
        <w:tc>
          <w:tcPr>
            <w:tcW w:w="328" w:type="dxa"/>
          </w:tcPr>
          <w:p w:rsidR="00F46C30" w:rsidRPr="00EB0B0D" w:rsidRDefault="00F46C30" w:rsidP="008E6E6D">
            <w:pPr>
              <w:jc w:val="center"/>
              <w:rPr>
                <w:rFonts w:cs="Times New Roman"/>
              </w:rPr>
            </w:pPr>
            <w:r>
              <w:rPr>
                <w:rFonts w:cs="Times New Roman"/>
              </w:rPr>
              <w:t>1</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226646" w:rsidP="008E6E6D">
            <w:pPr>
              <w:jc w:val="center"/>
              <w:rPr>
                <w:rFonts w:cs="Times New Roman"/>
              </w:rPr>
            </w:pPr>
            <w:r>
              <w:rPr>
                <w:rFonts w:cs="Times New Roman"/>
              </w:rPr>
              <w:t>16</w:t>
            </w:r>
            <w:r w:rsidR="005F53F4" w:rsidRPr="00EB0B0D">
              <w:rPr>
                <w:rFonts w:cs="Times New Roman"/>
              </w:rPr>
              <w:t>h</w:t>
            </w:r>
            <w:r w:rsidR="005F53F4"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1D53F3" w:rsidRPr="00734236" w:rsidRDefault="001D53F3" w:rsidP="001D53F3">
      <w:pPr>
        <w:pStyle w:val="Heading2"/>
        <w:rPr>
          <w:sz w:val="40"/>
          <w:szCs w:val="40"/>
        </w:rPr>
      </w:pPr>
      <w:r>
        <w:rPr>
          <w:sz w:val="40"/>
          <w:szCs w:val="40"/>
        </w:rPr>
        <w:lastRenderedPageBreak/>
        <w:t>LFD</w:t>
      </w:r>
      <w:r w:rsidRPr="00734236">
        <w:rPr>
          <w:sz w:val="40"/>
          <w:szCs w:val="40"/>
        </w:rPr>
        <w:t xml:space="preserve"> – </w:t>
      </w:r>
      <w:r>
        <w:rPr>
          <w:sz w:val="40"/>
          <w:szCs w:val="40"/>
        </w:rPr>
        <w:t>Load</w:t>
      </w:r>
      <w:r w:rsidRPr="00734236">
        <w:rPr>
          <w:sz w:val="40"/>
          <w:szCs w:val="40"/>
        </w:rPr>
        <w:t xml:space="preserve"> </w:t>
      </w:r>
      <w:r>
        <w:rPr>
          <w:sz w:val="40"/>
          <w:szCs w:val="40"/>
        </w:rPr>
        <w:t>Float Double</w:t>
      </w:r>
    </w:p>
    <w:p w:rsidR="001D53F3" w:rsidRPr="00EB0B0D" w:rsidRDefault="001D53F3" w:rsidP="001D53F3">
      <w:pPr>
        <w:rPr>
          <w:rFonts w:cs="Times New Roman"/>
        </w:rPr>
      </w:pPr>
      <w:r w:rsidRPr="00EB0B0D">
        <w:rPr>
          <w:rFonts w:cs="Times New Roman"/>
        </w:rPr>
        <w:t>Description:</w:t>
      </w:r>
    </w:p>
    <w:p w:rsidR="001D53F3" w:rsidRPr="00EB0B0D" w:rsidRDefault="001D53F3" w:rsidP="001D53F3">
      <w:pPr>
        <w:ind w:left="720"/>
        <w:rPr>
          <w:rFonts w:cs="Times New Roman"/>
        </w:rPr>
      </w:pPr>
      <w:r w:rsidRPr="00EB0B0D">
        <w:rPr>
          <w:rFonts w:cs="Times New Roman"/>
        </w:rPr>
        <w:t>This instruction stores a word (64 bit) value to memory. The memory address must be word aligned.</w:t>
      </w:r>
    </w:p>
    <w:p w:rsidR="001D53F3" w:rsidRPr="00EB0B0D" w:rsidRDefault="001D53F3" w:rsidP="001D53F3">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1D53F3" w:rsidRPr="00EB0B0D" w:rsidTr="00FD58D9">
        <w:tc>
          <w:tcPr>
            <w:tcW w:w="2790" w:type="dxa"/>
          </w:tcPr>
          <w:p w:rsidR="001D53F3" w:rsidRPr="00EB0B0D" w:rsidRDefault="001D53F3"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1D53F3" w:rsidRPr="00EB0B0D" w:rsidRDefault="001D53F3" w:rsidP="00FD58D9">
            <w:pPr>
              <w:jc w:val="center"/>
              <w:rPr>
                <w:rFonts w:cs="Times New Roman"/>
              </w:rPr>
            </w:pPr>
            <w:r>
              <w:rPr>
                <w:rFonts w:cs="Times New Roman"/>
              </w:rPr>
              <w:t>4</w:t>
            </w:r>
            <w:r w:rsidRPr="00D64D13">
              <w:rPr>
                <w:rFonts w:cs="Times New Roman"/>
                <w:vertAlign w:val="subscript"/>
              </w:rPr>
              <w:t>3</w:t>
            </w:r>
          </w:p>
        </w:tc>
        <w:tc>
          <w:tcPr>
            <w:tcW w:w="1134" w:type="dxa"/>
          </w:tcPr>
          <w:p w:rsidR="001D53F3" w:rsidRPr="00EB0B0D" w:rsidRDefault="001D53F3"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1D53F3" w:rsidRPr="00EB0B0D" w:rsidRDefault="001D53F3"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FD58D9">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BB3988" w:rsidP="00FD58D9">
            <w:pPr>
              <w:jc w:val="center"/>
              <w:rPr>
                <w:rFonts w:cs="Times New Roman"/>
              </w:rPr>
            </w:pPr>
            <w:r>
              <w:rPr>
                <w:rFonts w:cs="Times New Roman"/>
              </w:rPr>
              <w:t>1</w:t>
            </w:r>
            <w:r w:rsidR="00BB1641">
              <w:rPr>
                <w:rFonts w:cs="Times New Roman"/>
              </w:rPr>
              <w:t>B</w:t>
            </w:r>
            <w:r w:rsidR="001D53F3" w:rsidRPr="00EB0B0D">
              <w:rPr>
                <w:rFonts w:cs="Times New Roman"/>
              </w:rPr>
              <w:t>h</w:t>
            </w:r>
            <w:r w:rsidR="001D53F3" w:rsidRPr="00EB0B0D">
              <w:rPr>
                <w:rFonts w:cs="Times New Roman"/>
                <w:vertAlign w:val="subscript"/>
              </w:rPr>
              <w:t>6</w:t>
            </w:r>
          </w:p>
        </w:tc>
      </w:tr>
    </w:tbl>
    <w:p w:rsidR="001D53F3" w:rsidRPr="00EB0B0D" w:rsidRDefault="001D53F3" w:rsidP="001D53F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1D53F3" w:rsidRPr="00EB0B0D" w:rsidTr="00FD58D9">
        <w:tc>
          <w:tcPr>
            <w:tcW w:w="1152" w:type="dxa"/>
          </w:tcPr>
          <w:p w:rsidR="001D53F3" w:rsidRPr="00EB0B0D" w:rsidRDefault="001D53F3" w:rsidP="00FD58D9">
            <w:pPr>
              <w:jc w:val="center"/>
              <w:rPr>
                <w:rFonts w:cs="Times New Roman"/>
              </w:rPr>
            </w:pPr>
            <w:r>
              <w:rPr>
                <w:rFonts w:cs="Times New Roman"/>
              </w:rPr>
              <w:t>1</w:t>
            </w:r>
            <w:r w:rsidR="002D559B">
              <w:rPr>
                <w:rFonts w:cs="Times New Roman"/>
              </w:rPr>
              <w:t>D</w:t>
            </w:r>
            <w:r w:rsidRPr="00EB0B0D">
              <w:rPr>
                <w:rFonts w:cs="Times New Roman"/>
              </w:rPr>
              <w:t>h</w:t>
            </w:r>
            <w:r w:rsidRPr="00EB0B0D">
              <w:rPr>
                <w:rFonts w:cs="Times New Roman"/>
                <w:vertAlign w:val="subscript"/>
              </w:rPr>
              <w:t>6</w:t>
            </w:r>
          </w:p>
        </w:tc>
        <w:tc>
          <w:tcPr>
            <w:tcW w:w="541" w:type="dxa"/>
          </w:tcPr>
          <w:p w:rsidR="001D53F3" w:rsidRPr="00EB0B0D" w:rsidRDefault="001D53F3" w:rsidP="00FD58D9">
            <w:pPr>
              <w:jc w:val="center"/>
              <w:rPr>
                <w:rFonts w:cs="Times New Roman"/>
              </w:rPr>
            </w:pPr>
            <w:r w:rsidRPr="00EB0B0D">
              <w:rPr>
                <w:rFonts w:cs="Times New Roman"/>
              </w:rPr>
              <w:t>~</w:t>
            </w:r>
          </w:p>
        </w:tc>
        <w:tc>
          <w:tcPr>
            <w:tcW w:w="542" w:type="dxa"/>
          </w:tcPr>
          <w:p w:rsidR="001D53F3" w:rsidRPr="00EB0B0D" w:rsidRDefault="001D53F3"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1D53F3" w:rsidRPr="00EB0B0D" w:rsidRDefault="001D53F3"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1D53F3" w:rsidRPr="00EB0B0D" w:rsidRDefault="001D53F3"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1D53F3" w:rsidRPr="00EB0B0D" w:rsidRDefault="001D53F3"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1D53F3" w:rsidRPr="00EB0B0D" w:rsidRDefault="001D53F3" w:rsidP="00FD58D9">
            <w:pPr>
              <w:jc w:val="center"/>
              <w:rPr>
                <w:rFonts w:cs="Times New Roman"/>
              </w:rPr>
            </w:pPr>
            <w:r>
              <w:rPr>
                <w:rFonts w:cs="Times New Roman"/>
              </w:rPr>
              <w:t>L</w:t>
            </w:r>
            <w:r w:rsidRPr="00054600">
              <w:rPr>
                <w:rFonts w:cs="Times New Roman"/>
                <w:vertAlign w:val="subscript"/>
              </w:rPr>
              <w:t>2</w:t>
            </w:r>
          </w:p>
        </w:tc>
        <w:tc>
          <w:tcPr>
            <w:tcW w:w="1275" w:type="dxa"/>
          </w:tcPr>
          <w:p w:rsidR="001D53F3" w:rsidRPr="00EB0B0D" w:rsidRDefault="00226646" w:rsidP="00FD58D9">
            <w:pPr>
              <w:jc w:val="center"/>
              <w:rPr>
                <w:rFonts w:cs="Times New Roman"/>
              </w:rPr>
            </w:pPr>
            <w:r>
              <w:rPr>
                <w:rFonts w:cs="Times New Roman"/>
              </w:rPr>
              <w:t>16</w:t>
            </w:r>
            <w:r w:rsidR="001D53F3" w:rsidRPr="00EB0B0D">
              <w:rPr>
                <w:rFonts w:cs="Times New Roman"/>
              </w:rPr>
              <w:t>h</w:t>
            </w:r>
            <w:r w:rsidR="001D53F3" w:rsidRPr="00EB0B0D">
              <w:rPr>
                <w:rFonts w:cs="Times New Roman"/>
                <w:vertAlign w:val="subscript"/>
              </w:rPr>
              <w:t>6</w:t>
            </w:r>
          </w:p>
        </w:tc>
      </w:tr>
    </w:tbl>
    <w:p w:rsidR="001D53F3" w:rsidRPr="00EB0B0D" w:rsidRDefault="001D53F3" w:rsidP="001D53F3">
      <w:pPr>
        <w:rPr>
          <w:rFonts w:cs="Times New Roman"/>
        </w:rPr>
      </w:pPr>
    </w:p>
    <w:p w:rsidR="001D53F3" w:rsidRPr="00EB0B0D" w:rsidRDefault="001D53F3" w:rsidP="001D53F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1D53F3" w:rsidRPr="009D2022" w:rsidTr="00FD58D9">
        <w:tc>
          <w:tcPr>
            <w:tcW w:w="1134"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1D53F3" w:rsidRPr="009D2022" w:rsidRDefault="001D53F3"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1D53F3" w:rsidTr="00FD58D9">
        <w:tc>
          <w:tcPr>
            <w:tcW w:w="1134" w:type="dxa"/>
          </w:tcPr>
          <w:p w:rsidR="001D53F3" w:rsidRDefault="001D53F3" w:rsidP="00FD58D9">
            <w:pPr>
              <w:jc w:val="center"/>
              <w:rPr>
                <w:rFonts w:cs="Times New Roman"/>
              </w:rPr>
            </w:pPr>
            <w:r>
              <w:rPr>
                <w:rFonts w:cs="Times New Roman"/>
              </w:rPr>
              <w:t>0</w:t>
            </w:r>
          </w:p>
        </w:tc>
        <w:tc>
          <w:tcPr>
            <w:tcW w:w="1843" w:type="dxa"/>
          </w:tcPr>
          <w:p w:rsidR="001D53F3" w:rsidRDefault="001D53F3" w:rsidP="00FD58D9">
            <w:pPr>
              <w:jc w:val="center"/>
              <w:rPr>
                <w:rFonts w:cs="Times New Roman"/>
              </w:rPr>
            </w:pPr>
            <w:r>
              <w:rPr>
                <w:rFonts w:cs="Times New Roman"/>
              </w:rPr>
              <w:t>1</w:t>
            </w:r>
          </w:p>
        </w:tc>
      </w:tr>
      <w:tr w:rsidR="001D53F3" w:rsidTr="00FD58D9">
        <w:tc>
          <w:tcPr>
            <w:tcW w:w="1134" w:type="dxa"/>
          </w:tcPr>
          <w:p w:rsidR="001D53F3" w:rsidRDefault="001D53F3" w:rsidP="00FD58D9">
            <w:pPr>
              <w:jc w:val="center"/>
              <w:rPr>
                <w:rFonts w:cs="Times New Roman"/>
              </w:rPr>
            </w:pPr>
            <w:r>
              <w:rPr>
                <w:rFonts w:cs="Times New Roman"/>
              </w:rPr>
              <w:t>1</w:t>
            </w:r>
          </w:p>
        </w:tc>
        <w:tc>
          <w:tcPr>
            <w:tcW w:w="1843" w:type="dxa"/>
          </w:tcPr>
          <w:p w:rsidR="001D53F3" w:rsidRDefault="001D53F3" w:rsidP="00FD58D9">
            <w:pPr>
              <w:jc w:val="center"/>
              <w:rPr>
                <w:rFonts w:cs="Times New Roman"/>
              </w:rPr>
            </w:pPr>
            <w:r>
              <w:rPr>
                <w:rFonts w:cs="Times New Roman"/>
              </w:rPr>
              <w:t>2</w:t>
            </w:r>
          </w:p>
        </w:tc>
      </w:tr>
      <w:tr w:rsidR="001D53F3" w:rsidTr="00FD58D9">
        <w:tc>
          <w:tcPr>
            <w:tcW w:w="1134" w:type="dxa"/>
          </w:tcPr>
          <w:p w:rsidR="001D53F3" w:rsidRDefault="001D53F3" w:rsidP="00FD58D9">
            <w:pPr>
              <w:jc w:val="center"/>
              <w:rPr>
                <w:rFonts w:cs="Times New Roman"/>
              </w:rPr>
            </w:pPr>
            <w:r>
              <w:rPr>
                <w:rFonts w:cs="Times New Roman"/>
              </w:rPr>
              <w:t>2</w:t>
            </w:r>
          </w:p>
        </w:tc>
        <w:tc>
          <w:tcPr>
            <w:tcW w:w="1843" w:type="dxa"/>
          </w:tcPr>
          <w:p w:rsidR="001D53F3" w:rsidRDefault="001D53F3" w:rsidP="00FD58D9">
            <w:pPr>
              <w:jc w:val="center"/>
              <w:rPr>
                <w:rFonts w:cs="Times New Roman"/>
              </w:rPr>
            </w:pPr>
            <w:r>
              <w:rPr>
                <w:rFonts w:cs="Times New Roman"/>
              </w:rPr>
              <w:t>4</w:t>
            </w:r>
          </w:p>
        </w:tc>
      </w:tr>
      <w:tr w:rsidR="001D53F3" w:rsidTr="00FD58D9">
        <w:tc>
          <w:tcPr>
            <w:tcW w:w="1134" w:type="dxa"/>
          </w:tcPr>
          <w:p w:rsidR="001D53F3" w:rsidRDefault="001D53F3" w:rsidP="00FD58D9">
            <w:pPr>
              <w:jc w:val="center"/>
              <w:rPr>
                <w:rFonts w:cs="Times New Roman"/>
              </w:rPr>
            </w:pPr>
            <w:r>
              <w:rPr>
                <w:rFonts w:cs="Times New Roman"/>
              </w:rPr>
              <w:t>3</w:t>
            </w:r>
          </w:p>
        </w:tc>
        <w:tc>
          <w:tcPr>
            <w:tcW w:w="1843" w:type="dxa"/>
          </w:tcPr>
          <w:p w:rsidR="001D53F3" w:rsidRDefault="001D53F3" w:rsidP="00FD58D9">
            <w:pPr>
              <w:jc w:val="center"/>
              <w:rPr>
                <w:rFonts w:cs="Times New Roman"/>
              </w:rPr>
            </w:pPr>
            <w:r>
              <w:rPr>
                <w:rFonts w:cs="Times New Roman"/>
              </w:rPr>
              <w:t>8</w:t>
            </w:r>
          </w:p>
        </w:tc>
      </w:tr>
    </w:tbl>
    <w:p w:rsidR="001D53F3" w:rsidRDefault="001D53F3" w:rsidP="001D53F3">
      <w:pPr>
        <w:rPr>
          <w:rFonts w:eastAsiaTheme="majorEastAsia" w:cstheme="majorBidi"/>
        </w:rPr>
      </w:pPr>
      <w:r>
        <w:br w:type="page"/>
      </w:r>
    </w:p>
    <w:p w:rsidR="00A00898" w:rsidRPr="00734236" w:rsidRDefault="00A00898" w:rsidP="00A00898">
      <w:pPr>
        <w:pStyle w:val="Heading2"/>
        <w:rPr>
          <w:sz w:val="40"/>
          <w:szCs w:val="40"/>
        </w:rPr>
      </w:pPr>
      <w:r>
        <w:rPr>
          <w:sz w:val="40"/>
          <w:szCs w:val="40"/>
        </w:rPr>
        <w:lastRenderedPageBreak/>
        <w:t>LFQ</w:t>
      </w:r>
      <w:r w:rsidRPr="00734236">
        <w:rPr>
          <w:sz w:val="40"/>
          <w:szCs w:val="40"/>
        </w:rPr>
        <w:t xml:space="preserve"> – </w:t>
      </w:r>
      <w:r>
        <w:rPr>
          <w:sz w:val="40"/>
          <w:szCs w:val="40"/>
        </w:rPr>
        <w:t>Load</w:t>
      </w:r>
      <w:r w:rsidRPr="00734236">
        <w:rPr>
          <w:sz w:val="40"/>
          <w:szCs w:val="40"/>
        </w:rPr>
        <w:t xml:space="preserve"> </w:t>
      </w:r>
      <w:r>
        <w:rPr>
          <w:sz w:val="40"/>
          <w:szCs w:val="40"/>
        </w:rPr>
        <w:t>Float Quad</w:t>
      </w:r>
    </w:p>
    <w:p w:rsidR="00A00898" w:rsidRPr="00EB0B0D" w:rsidRDefault="00A00898" w:rsidP="00A00898">
      <w:pPr>
        <w:rPr>
          <w:rFonts w:cs="Times New Roman"/>
        </w:rPr>
      </w:pPr>
      <w:r w:rsidRPr="00EB0B0D">
        <w:rPr>
          <w:rFonts w:cs="Times New Roman"/>
        </w:rPr>
        <w:t>Description:</w:t>
      </w:r>
    </w:p>
    <w:p w:rsidR="00A00898" w:rsidRPr="00EB0B0D" w:rsidRDefault="00A00898" w:rsidP="00A00898">
      <w:pPr>
        <w:ind w:left="720"/>
        <w:rPr>
          <w:rFonts w:cs="Times New Roman"/>
        </w:rPr>
      </w:pPr>
      <w:r w:rsidRPr="00EB0B0D">
        <w:rPr>
          <w:rFonts w:cs="Times New Roman"/>
        </w:rPr>
        <w:t>This instruction stores a word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00898" w:rsidRPr="00EB0B0D" w:rsidRDefault="00A00898" w:rsidP="00A00898">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649"/>
        <w:gridCol w:w="753"/>
        <w:gridCol w:w="1134"/>
        <w:gridCol w:w="1009"/>
        <w:gridCol w:w="426"/>
        <w:gridCol w:w="1275"/>
      </w:tblGrid>
      <w:tr w:rsidR="00A00898" w:rsidRPr="00EB0B0D" w:rsidTr="00E4491E">
        <w:tc>
          <w:tcPr>
            <w:tcW w:w="2649" w:type="dxa"/>
          </w:tcPr>
          <w:p w:rsidR="00A00898" w:rsidRPr="00EB0B0D" w:rsidRDefault="00A00898" w:rsidP="00FD58D9">
            <w:pPr>
              <w:jc w:val="center"/>
              <w:rPr>
                <w:rFonts w:cs="Times New Roman"/>
              </w:rPr>
            </w:pPr>
            <w:r w:rsidRPr="00EB0B0D">
              <w:rPr>
                <w:rFonts w:cs="Times New Roman"/>
              </w:rPr>
              <w:t>Immed</w:t>
            </w:r>
            <w:r w:rsidRPr="00EB0B0D">
              <w:rPr>
                <w:rFonts w:cs="Times New Roman"/>
                <w:vertAlign w:val="subscript"/>
              </w:rPr>
              <w:t>1</w:t>
            </w:r>
            <w:r w:rsidR="00E4491E">
              <w:rPr>
                <w:rFonts w:cs="Times New Roman"/>
                <w:vertAlign w:val="subscript"/>
              </w:rPr>
              <w:t>0</w:t>
            </w:r>
          </w:p>
        </w:tc>
        <w:tc>
          <w:tcPr>
            <w:tcW w:w="753" w:type="dxa"/>
          </w:tcPr>
          <w:p w:rsidR="00A00898" w:rsidRPr="00EB0B0D" w:rsidRDefault="00E4491E" w:rsidP="00FD58D9">
            <w:pPr>
              <w:jc w:val="center"/>
              <w:rPr>
                <w:rFonts w:cs="Times New Roman"/>
              </w:rPr>
            </w:pPr>
            <w:r>
              <w:rPr>
                <w:rFonts w:cs="Times New Roman"/>
              </w:rPr>
              <w:t>8</w:t>
            </w:r>
            <w:r>
              <w:rPr>
                <w:rFonts w:cs="Times New Roman"/>
                <w:vertAlign w:val="subscript"/>
              </w:rPr>
              <w:t>4</w:t>
            </w:r>
          </w:p>
        </w:tc>
        <w:tc>
          <w:tcPr>
            <w:tcW w:w="1134" w:type="dxa"/>
          </w:tcPr>
          <w:p w:rsidR="00A00898" w:rsidRPr="00EB0B0D" w:rsidRDefault="00A00898"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00898" w:rsidRPr="00EB0B0D" w:rsidRDefault="00A00898"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FD58D9">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BB3988" w:rsidP="00FD58D9">
            <w:pPr>
              <w:jc w:val="center"/>
              <w:rPr>
                <w:rFonts w:cs="Times New Roman"/>
              </w:rPr>
            </w:pPr>
            <w:r>
              <w:rPr>
                <w:rFonts w:cs="Times New Roman"/>
              </w:rPr>
              <w:t>1</w:t>
            </w:r>
            <w:r w:rsidR="00A00898">
              <w:rPr>
                <w:rFonts w:cs="Times New Roman"/>
              </w:rPr>
              <w:t>B</w:t>
            </w:r>
            <w:r w:rsidR="00A00898" w:rsidRPr="00EB0B0D">
              <w:rPr>
                <w:rFonts w:cs="Times New Roman"/>
              </w:rPr>
              <w:t>h</w:t>
            </w:r>
            <w:r w:rsidR="00A00898" w:rsidRPr="00EB0B0D">
              <w:rPr>
                <w:rFonts w:cs="Times New Roman"/>
                <w:vertAlign w:val="subscript"/>
              </w:rPr>
              <w:t>6</w:t>
            </w:r>
          </w:p>
        </w:tc>
      </w:tr>
    </w:tbl>
    <w:p w:rsidR="00A00898" w:rsidRPr="00EB0B0D" w:rsidRDefault="00A00898" w:rsidP="00A00898">
      <w:pPr>
        <w:rPr>
          <w:rFonts w:cs="Times New Roman"/>
        </w:rPr>
      </w:pPr>
    </w:p>
    <w:tbl>
      <w:tblPr>
        <w:tblStyle w:val="TableGrid"/>
        <w:tblW w:w="0" w:type="auto"/>
        <w:tblInd w:w="562" w:type="dxa"/>
        <w:tblLook w:val="04A0" w:firstRow="1" w:lastRow="0" w:firstColumn="1" w:lastColumn="0" w:noHBand="0" w:noVBand="1"/>
      </w:tblPr>
      <w:tblGrid>
        <w:gridCol w:w="1310"/>
        <w:gridCol w:w="541"/>
        <w:gridCol w:w="542"/>
        <w:gridCol w:w="1134"/>
        <w:gridCol w:w="1134"/>
        <w:gridCol w:w="1009"/>
        <w:gridCol w:w="426"/>
        <w:gridCol w:w="1275"/>
      </w:tblGrid>
      <w:tr w:rsidR="00A00898" w:rsidRPr="00EB0B0D" w:rsidTr="00E4491E">
        <w:tc>
          <w:tcPr>
            <w:tcW w:w="1310" w:type="dxa"/>
          </w:tcPr>
          <w:p w:rsidR="00A00898" w:rsidRPr="00EB0B0D" w:rsidRDefault="00A00898" w:rsidP="00FD58D9">
            <w:pPr>
              <w:jc w:val="center"/>
              <w:rPr>
                <w:rFonts w:cs="Times New Roman"/>
              </w:rPr>
            </w:pPr>
            <w:r>
              <w:rPr>
                <w:rFonts w:cs="Times New Roman"/>
              </w:rPr>
              <w:t>1</w:t>
            </w:r>
            <w:r w:rsidR="00CC03C3">
              <w:rPr>
                <w:rFonts w:cs="Times New Roman"/>
              </w:rPr>
              <w:t>F</w:t>
            </w:r>
            <w:r w:rsidRPr="00EB0B0D">
              <w:rPr>
                <w:rFonts w:cs="Times New Roman"/>
              </w:rPr>
              <w:t>h</w:t>
            </w:r>
            <w:r w:rsidRPr="00EB0B0D">
              <w:rPr>
                <w:rFonts w:cs="Times New Roman"/>
                <w:vertAlign w:val="subscript"/>
              </w:rPr>
              <w:t>6</w:t>
            </w:r>
          </w:p>
        </w:tc>
        <w:tc>
          <w:tcPr>
            <w:tcW w:w="541" w:type="dxa"/>
          </w:tcPr>
          <w:p w:rsidR="00A00898" w:rsidRPr="00EB0B0D" w:rsidRDefault="00A00898" w:rsidP="00FD58D9">
            <w:pPr>
              <w:jc w:val="center"/>
              <w:rPr>
                <w:rFonts w:cs="Times New Roman"/>
              </w:rPr>
            </w:pPr>
            <w:r w:rsidRPr="00EB0B0D">
              <w:rPr>
                <w:rFonts w:cs="Times New Roman"/>
              </w:rPr>
              <w:t>~</w:t>
            </w:r>
          </w:p>
        </w:tc>
        <w:tc>
          <w:tcPr>
            <w:tcW w:w="542" w:type="dxa"/>
          </w:tcPr>
          <w:p w:rsidR="00A00898" w:rsidRPr="00EB0B0D" w:rsidRDefault="00A00898"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A00898" w:rsidRPr="00EB0B0D" w:rsidRDefault="00A00898"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00898" w:rsidRPr="00EB0B0D" w:rsidRDefault="00A00898"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A00898" w:rsidRPr="00EB0B0D" w:rsidRDefault="00A00898"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00898" w:rsidRPr="00EB0B0D" w:rsidRDefault="00A00898" w:rsidP="00FD58D9">
            <w:pPr>
              <w:jc w:val="center"/>
              <w:rPr>
                <w:rFonts w:cs="Times New Roman"/>
              </w:rPr>
            </w:pPr>
            <w:r>
              <w:rPr>
                <w:rFonts w:cs="Times New Roman"/>
              </w:rPr>
              <w:t>L</w:t>
            </w:r>
            <w:r w:rsidRPr="00054600">
              <w:rPr>
                <w:rFonts w:cs="Times New Roman"/>
                <w:vertAlign w:val="subscript"/>
              </w:rPr>
              <w:t>2</w:t>
            </w:r>
          </w:p>
        </w:tc>
        <w:tc>
          <w:tcPr>
            <w:tcW w:w="1275" w:type="dxa"/>
          </w:tcPr>
          <w:p w:rsidR="00A00898" w:rsidRPr="00EB0B0D" w:rsidRDefault="00226646" w:rsidP="00FD58D9">
            <w:pPr>
              <w:jc w:val="center"/>
              <w:rPr>
                <w:rFonts w:cs="Times New Roman"/>
              </w:rPr>
            </w:pPr>
            <w:r>
              <w:rPr>
                <w:rFonts w:cs="Times New Roman"/>
              </w:rPr>
              <w:t>16</w:t>
            </w:r>
            <w:r w:rsidR="00A00898" w:rsidRPr="00EB0B0D">
              <w:rPr>
                <w:rFonts w:cs="Times New Roman"/>
              </w:rPr>
              <w:t>h</w:t>
            </w:r>
            <w:r w:rsidR="00A00898" w:rsidRPr="00EB0B0D">
              <w:rPr>
                <w:rFonts w:cs="Times New Roman"/>
                <w:vertAlign w:val="subscript"/>
              </w:rPr>
              <w:t>6</w:t>
            </w:r>
          </w:p>
        </w:tc>
      </w:tr>
    </w:tbl>
    <w:p w:rsidR="00A00898" w:rsidRPr="00EB0B0D" w:rsidRDefault="00A00898" w:rsidP="00A00898">
      <w:pPr>
        <w:rPr>
          <w:rFonts w:cs="Times New Roman"/>
        </w:rPr>
      </w:pPr>
    </w:p>
    <w:p w:rsidR="00A00898" w:rsidRPr="00EB0B0D" w:rsidRDefault="00A00898" w:rsidP="00A00898">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00898" w:rsidRPr="009D2022" w:rsidTr="00FD58D9">
        <w:tc>
          <w:tcPr>
            <w:tcW w:w="1134"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00898" w:rsidRPr="009D2022" w:rsidRDefault="00A00898"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00898" w:rsidTr="00FD58D9">
        <w:tc>
          <w:tcPr>
            <w:tcW w:w="1134" w:type="dxa"/>
          </w:tcPr>
          <w:p w:rsidR="00A00898" w:rsidRDefault="00A00898" w:rsidP="00FD58D9">
            <w:pPr>
              <w:jc w:val="center"/>
              <w:rPr>
                <w:rFonts w:cs="Times New Roman"/>
              </w:rPr>
            </w:pPr>
            <w:r>
              <w:rPr>
                <w:rFonts w:cs="Times New Roman"/>
              </w:rPr>
              <w:t>0</w:t>
            </w:r>
          </w:p>
        </w:tc>
        <w:tc>
          <w:tcPr>
            <w:tcW w:w="1843" w:type="dxa"/>
          </w:tcPr>
          <w:p w:rsidR="00A00898" w:rsidRDefault="00A00898" w:rsidP="00FD58D9">
            <w:pPr>
              <w:jc w:val="center"/>
              <w:rPr>
                <w:rFonts w:cs="Times New Roman"/>
              </w:rPr>
            </w:pPr>
            <w:r>
              <w:rPr>
                <w:rFonts w:cs="Times New Roman"/>
              </w:rPr>
              <w:t>1</w:t>
            </w:r>
          </w:p>
        </w:tc>
      </w:tr>
      <w:tr w:rsidR="00A00898" w:rsidTr="00FD58D9">
        <w:tc>
          <w:tcPr>
            <w:tcW w:w="1134" w:type="dxa"/>
          </w:tcPr>
          <w:p w:rsidR="00A00898" w:rsidRDefault="00A00898" w:rsidP="00FD58D9">
            <w:pPr>
              <w:jc w:val="center"/>
              <w:rPr>
                <w:rFonts w:cs="Times New Roman"/>
              </w:rPr>
            </w:pPr>
            <w:r>
              <w:rPr>
                <w:rFonts w:cs="Times New Roman"/>
              </w:rPr>
              <w:t>1</w:t>
            </w:r>
          </w:p>
        </w:tc>
        <w:tc>
          <w:tcPr>
            <w:tcW w:w="1843" w:type="dxa"/>
          </w:tcPr>
          <w:p w:rsidR="00A00898" w:rsidRDefault="00A00898" w:rsidP="00FD58D9">
            <w:pPr>
              <w:jc w:val="center"/>
              <w:rPr>
                <w:rFonts w:cs="Times New Roman"/>
              </w:rPr>
            </w:pPr>
            <w:r>
              <w:rPr>
                <w:rFonts w:cs="Times New Roman"/>
              </w:rPr>
              <w:t>2</w:t>
            </w:r>
          </w:p>
        </w:tc>
      </w:tr>
      <w:tr w:rsidR="00A00898" w:rsidTr="00FD58D9">
        <w:tc>
          <w:tcPr>
            <w:tcW w:w="1134" w:type="dxa"/>
          </w:tcPr>
          <w:p w:rsidR="00A00898" w:rsidRDefault="00A00898" w:rsidP="00FD58D9">
            <w:pPr>
              <w:jc w:val="center"/>
              <w:rPr>
                <w:rFonts w:cs="Times New Roman"/>
              </w:rPr>
            </w:pPr>
            <w:r>
              <w:rPr>
                <w:rFonts w:cs="Times New Roman"/>
              </w:rPr>
              <w:t>2</w:t>
            </w:r>
          </w:p>
        </w:tc>
        <w:tc>
          <w:tcPr>
            <w:tcW w:w="1843" w:type="dxa"/>
          </w:tcPr>
          <w:p w:rsidR="00A00898" w:rsidRDefault="00A00898" w:rsidP="00FD58D9">
            <w:pPr>
              <w:jc w:val="center"/>
              <w:rPr>
                <w:rFonts w:cs="Times New Roman"/>
              </w:rPr>
            </w:pPr>
            <w:r>
              <w:rPr>
                <w:rFonts w:cs="Times New Roman"/>
              </w:rPr>
              <w:t>4</w:t>
            </w:r>
          </w:p>
        </w:tc>
      </w:tr>
      <w:tr w:rsidR="00A00898" w:rsidTr="00FD58D9">
        <w:tc>
          <w:tcPr>
            <w:tcW w:w="1134" w:type="dxa"/>
          </w:tcPr>
          <w:p w:rsidR="00A00898" w:rsidRDefault="00A00898" w:rsidP="00FD58D9">
            <w:pPr>
              <w:jc w:val="center"/>
              <w:rPr>
                <w:rFonts w:cs="Times New Roman"/>
              </w:rPr>
            </w:pPr>
            <w:r>
              <w:rPr>
                <w:rFonts w:cs="Times New Roman"/>
              </w:rPr>
              <w:t>3</w:t>
            </w:r>
          </w:p>
        </w:tc>
        <w:tc>
          <w:tcPr>
            <w:tcW w:w="1843" w:type="dxa"/>
          </w:tcPr>
          <w:p w:rsidR="00A00898" w:rsidRDefault="00A00898" w:rsidP="00FD58D9">
            <w:pPr>
              <w:jc w:val="center"/>
              <w:rPr>
                <w:rFonts w:cs="Times New Roman"/>
              </w:rPr>
            </w:pPr>
            <w:r>
              <w:rPr>
                <w:rFonts w:cs="Times New Roman"/>
              </w:rPr>
              <w:t>8</w:t>
            </w:r>
          </w:p>
        </w:tc>
      </w:tr>
    </w:tbl>
    <w:p w:rsidR="00A00898" w:rsidRDefault="00A00898" w:rsidP="00A00898">
      <w:pPr>
        <w:rPr>
          <w:rFonts w:eastAsiaTheme="majorEastAsia" w:cstheme="majorBidi"/>
        </w:rPr>
      </w:pPr>
      <w:r>
        <w:br w:type="page"/>
      </w:r>
    </w:p>
    <w:p w:rsidR="005C0DD6" w:rsidRPr="00734236" w:rsidRDefault="005C0DD6" w:rsidP="005C0DD6">
      <w:pPr>
        <w:pStyle w:val="Heading2"/>
        <w:rPr>
          <w:sz w:val="40"/>
          <w:szCs w:val="40"/>
        </w:rPr>
      </w:pPr>
      <w:r>
        <w:rPr>
          <w:sz w:val="40"/>
          <w:szCs w:val="40"/>
        </w:rPr>
        <w:lastRenderedPageBreak/>
        <w:t>LFS</w:t>
      </w:r>
      <w:r w:rsidRPr="00734236">
        <w:rPr>
          <w:sz w:val="40"/>
          <w:szCs w:val="40"/>
        </w:rPr>
        <w:t xml:space="preserve"> – </w:t>
      </w:r>
      <w:r>
        <w:rPr>
          <w:sz w:val="40"/>
          <w:szCs w:val="40"/>
        </w:rPr>
        <w:t>Load</w:t>
      </w:r>
      <w:r w:rsidRPr="00734236">
        <w:rPr>
          <w:sz w:val="40"/>
          <w:szCs w:val="40"/>
        </w:rPr>
        <w:t xml:space="preserve"> </w:t>
      </w:r>
      <w:r>
        <w:rPr>
          <w:sz w:val="40"/>
          <w:szCs w:val="40"/>
        </w:rPr>
        <w:t>Float Single</w:t>
      </w:r>
    </w:p>
    <w:p w:rsidR="005C0DD6" w:rsidRPr="00EB0B0D" w:rsidRDefault="005C0DD6" w:rsidP="005C0DD6">
      <w:pPr>
        <w:rPr>
          <w:rFonts w:cs="Times New Roman"/>
        </w:rPr>
      </w:pPr>
      <w:r w:rsidRPr="00EB0B0D">
        <w:rPr>
          <w:rFonts w:cs="Times New Roman"/>
        </w:rPr>
        <w:t>Description:</w:t>
      </w:r>
    </w:p>
    <w:p w:rsidR="005C0DD6" w:rsidRPr="00EB0B0D" w:rsidRDefault="005C0DD6" w:rsidP="005C0DD6">
      <w:pPr>
        <w:ind w:left="720"/>
        <w:rPr>
          <w:rFonts w:cs="Times New Roman"/>
        </w:rPr>
      </w:pPr>
      <w:r w:rsidRPr="00EB0B0D">
        <w:rPr>
          <w:rFonts w:cs="Times New Roman"/>
        </w:rPr>
        <w:t>This instruction stores a word (</w:t>
      </w:r>
      <w:r w:rsidR="00A00898">
        <w:rPr>
          <w:rFonts w:cs="Times New Roman"/>
        </w:rPr>
        <w:t>32</w:t>
      </w:r>
      <w:r w:rsidRPr="00EB0B0D">
        <w:rPr>
          <w:rFonts w:cs="Times New Roman"/>
        </w:rPr>
        <w:t xml:space="preserve"> bit) value to memory. The memory address must be </w:t>
      </w:r>
      <w:r w:rsidR="00A00898">
        <w:rPr>
          <w:rFonts w:cs="Times New Roman"/>
        </w:rPr>
        <w:t>half-</w:t>
      </w:r>
      <w:r w:rsidRPr="00EB0B0D">
        <w:rPr>
          <w:rFonts w:cs="Times New Roman"/>
        </w:rPr>
        <w:t>word aligned.</w:t>
      </w:r>
    </w:p>
    <w:p w:rsidR="005C0DD6" w:rsidRPr="00EB0B0D" w:rsidRDefault="005C0DD6" w:rsidP="005C0DD6">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5C0DD6" w:rsidRPr="00EB0B0D" w:rsidTr="00622AF9">
        <w:tc>
          <w:tcPr>
            <w:tcW w:w="2835" w:type="dxa"/>
          </w:tcPr>
          <w:p w:rsidR="005C0DD6" w:rsidRPr="00EB0B0D" w:rsidRDefault="005C0DD6" w:rsidP="00FD58D9">
            <w:pPr>
              <w:jc w:val="center"/>
              <w:rPr>
                <w:rFonts w:cs="Times New Roman"/>
              </w:rPr>
            </w:pPr>
            <w:r w:rsidRPr="00EB0B0D">
              <w:rPr>
                <w:rFonts w:cs="Times New Roman"/>
              </w:rPr>
              <w:t>Immed</w:t>
            </w:r>
            <w:r w:rsidRPr="00EB0B0D">
              <w:rPr>
                <w:rFonts w:cs="Times New Roman"/>
                <w:vertAlign w:val="subscript"/>
              </w:rPr>
              <w:t>1</w:t>
            </w:r>
            <w:r w:rsidR="00877CFD">
              <w:rPr>
                <w:rFonts w:cs="Times New Roman"/>
                <w:vertAlign w:val="subscript"/>
              </w:rPr>
              <w:t>2</w:t>
            </w:r>
          </w:p>
        </w:tc>
        <w:tc>
          <w:tcPr>
            <w:tcW w:w="470" w:type="dxa"/>
          </w:tcPr>
          <w:p w:rsidR="005C0DD6" w:rsidRPr="00EB0B0D" w:rsidRDefault="005C0DD6" w:rsidP="00FD58D9">
            <w:pPr>
              <w:jc w:val="center"/>
              <w:rPr>
                <w:rFonts w:cs="Times New Roman"/>
              </w:rPr>
            </w:pPr>
            <w:r>
              <w:rPr>
                <w:rFonts w:cs="Times New Roman"/>
              </w:rPr>
              <w:t>2</w:t>
            </w:r>
            <w:r w:rsidR="00877CFD">
              <w:rPr>
                <w:rFonts w:cs="Times New Roman"/>
                <w:vertAlign w:val="subscript"/>
              </w:rPr>
              <w:t>2</w:t>
            </w:r>
          </w:p>
        </w:tc>
        <w:tc>
          <w:tcPr>
            <w:tcW w:w="1134" w:type="dxa"/>
          </w:tcPr>
          <w:p w:rsidR="005C0DD6" w:rsidRPr="00EB0B0D" w:rsidRDefault="005C0DD6"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5C0DD6" w:rsidRPr="00EB0B0D" w:rsidRDefault="005C0DD6"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FD58D9">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BB3988" w:rsidP="00FD58D9">
            <w:pPr>
              <w:jc w:val="center"/>
              <w:rPr>
                <w:rFonts w:cs="Times New Roman"/>
              </w:rPr>
            </w:pPr>
            <w:r>
              <w:rPr>
                <w:rFonts w:cs="Times New Roman"/>
              </w:rPr>
              <w:t>1</w:t>
            </w:r>
            <w:r w:rsidR="005C0DD6">
              <w:rPr>
                <w:rFonts w:cs="Times New Roman"/>
              </w:rPr>
              <w:t>B</w:t>
            </w:r>
            <w:r w:rsidR="005C0DD6" w:rsidRPr="00EB0B0D">
              <w:rPr>
                <w:rFonts w:cs="Times New Roman"/>
              </w:rPr>
              <w:t>h</w:t>
            </w:r>
            <w:r w:rsidR="005C0DD6" w:rsidRPr="00EB0B0D">
              <w:rPr>
                <w:rFonts w:cs="Times New Roman"/>
                <w:vertAlign w:val="subscript"/>
              </w:rPr>
              <w:t>6</w:t>
            </w:r>
          </w:p>
        </w:tc>
      </w:tr>
    </w:tbl>
    <w:p w:rsidR="005C0DD6" w:rsidRPr="00EB0B0D" w:rsidRDefault="005C0DD6" w:rsidP="005C0DD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C0DD6" w:rsidRPr="00EB0B0D" w:rsidTr="00622AF9">
        <w:tc>
          <w:tcPr>
            <w:tcW w:w="1152" w:type="dxa"/>
          </w:tcPr>
          <w:p w:rsidR="005C0DD6" w:rsidRPr="00EB0B0D" w:rsidRDefault="00D71BFB" w:rsidP="00FD58D9">
            <w:pPr>
              <w:jc w:val="center"/>
              <w:rPr>
                <w:rFonts w:cs="Times New Roman"/>
              </w:rPr>
            </w:pPr>
            <w:r>
              <w:rPr>
                <w:rFonts w:cs="Times New Roman"/>
              </w:rPr>
              <w:t>1</w:t>
            </w:r>
            <w:r w:rsidR="002D559B">
              <w:rPr>
                <w:rFonts w:cs="Times New Roman"/>
              </w:rPr>
              <w:t>C</w:t>
            </w:r>
            <w:r w:rsidR="005C0DD6" w:rsidRPr="00EB0B0D">
              <w:rPr>
                <w:rFonts w:cs="Times New Roman"/>
              </w:rPr>
              <w:t>h</w:t>
            </w:r>
            <w:r w:rsidR="005C0DD6" w:rsidRPr="00EB0B0D">
              <w:rPr>
                <w:rFonts w:cs="Times New Roman"/>
                <w:vertAlign w:val="subscript"/>
              </w:rPr>
              <w:t>6</w:t>
            </w:r>
          </w:p>
        </w:tc>
        <w:tc>
          <w:tcPr>
            <w:tcW w:w="541" w:type="dxa"/>
          </w:tcPr>
          <w:p w:rsidR="005C0DD6" w:rsidRPr="00EB0B0D" w:rsidRDefault="005C0DD6" w:rsidP="00FD58D9">
            <w:pPr>
              <w:jc w:val="center"/>
              <w:rPr>
                <w:rFonts w:cs="Times New Roman"/>
              </w:rPr>
            </w:pPr>
            <w:r w:rsidRPr="00EB0B0D">
              <w:rPr>
                <w:rFonts w:cs="Times New Roman"/>
              </w:rPr>
              <w:t>~</w:t>
            </w:r>
          </w:p>
        </w:tc>
        <w:tc>
          <w:tcPr>
            <w:tcW w:w="542" w:type="dxa"/>
          </w:tcPr>
          <w:p w:rsidR="005C0DD6" w:rsidRPr="00EB0B0D" w:rsidRDefault="005C0DD6"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5C0DD6" w:rsidRPr="00EB0B0D" w:rsidRDefault="005C0DD6"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5C0DD6" w:rsidRPr="00EB0B0D" w:rsidRDefault="005C0DD6"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5C0DD6" w:rsidRPr="00EB0B0D" w:rsidRDefault="005C0DD6"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5C0DD6" w:rsidRPr="00EB0B0D" w:rsidRDefault="005C0DD6" w:rsidP="00FD58D9">
            <w:pPr>
              <w:jc w:val="center"/>
              <w:rPr>
                <w:rFonts w:cs="Times New Roman"/>
              </w:rPr>
            </w:pPr>
            <w:r>
              <w:rPr>
                <w:rFonts w:cs="Times New Roman"/>
              </w:rPr>
              <w:t>L</w:t>
            </w:r>
            <w:r w:rsidRPr="00054600">
              <w:rPr>
                <w:rFonts w:cs="Times New Roman"/>
                <w:vertAlign w:val="subscript"/>
              </w:rPr>
              <w:t>2</w:t>
            </w:r>
          </w:p>
        </w:tc>
        <w:tc>
          <w:tcPr>
            <w:tcW w:w="1275" w:type="dxa"/>
          </w:tcPr>
          <w:p w:rsidR="005C0DD6" w:rsidRPr="00EB0B0D" w:rsidRDefault="00226646" w:rsidP="00FD58D9">
            <w:pPr>
              <w:jc w:val="center"/>
              <w:rPr>
                <w:rFonts w:cs="Times New Roman"/>
              </w:rPr>
            </w:pPr>
            <w:r>
              <w:rPr>
                <w:rFonts w:cs="Times New Roman"/>
              </w:rPr>
              <w:t>16</w:t>
            </w:r>
            <w:r w:rsidR="005C0DD6" w:rsidRPr="00EB0B0D">
              <w:rPr>
                <w:rFonts w:cs="Times New Roman"/>
              </w:rPr>
              <w:t>h</w:t>
            </w:r>
            <w:r w:rsidR="005C0DD6" w:rsidRPr="00EB0B0D">
              <w:rPr>
                <w:rFonts w:cs="Times New Roman"/>
                <w:vertAlign w:val="subscript"/>
              </w:rPr>
              <w:t>6</w:t>
            </w:r>
          </w:p>
        </w:tc>
      </w:tr>
    </w:tbl>
    <w:p w:rsidR="005C0DD6" w:rsidRPr="00EB0B0D" w:rsidRDefault="005C0DD6" w:rsidP="005C0DD6">
      <w:pPr>
        <w:rPr>
          <w:rFonts w:cs="Times New Roman"/>
        </w:rPr>
      </w:pPr>
    </w:p>
    <w:p w:rsidR="005C0DD6" w:rsidRPr="00EB0B0D" w:rsidRDefault="005C0DD6" w:rsidP="005C0DD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C0DD6" w:rsidRPr="009D2022" w:rsidTr="00FD58D9">
        <w:tc>
          <w:tcPr>
            <w:tcW w:w="1134"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C0DD6" w:rsidRPr="009D2022" w:rsidRDefault="005C0DD6"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C0DD6" w:rsidTr="00FD58D9">
        <w:tc>
          <w:tcPr>
            <w:tcW w:w="1134" w:type="dxa"/>
          </w:tcPr>
          <w:p w:rsidR="005C0DD6" w:rsidRDefault="005C0DD6" w:rsidP="00FD58D9">
            <w:pPr>
              <w:jc w:val="center"/>
              <w:rPr>
                <w:rFonts w:cs="Times New Roman"/>
              </w:rPr>
            </w:pPr>
            <w:r>
              <w:rPr>
                <w:rFonts w:cs="Times New Roman"/>
              </w:rPr>
              <w:t>0</w:t>
            </w:r>
          </w:p>
        </w:tc>
        <w:tc>
          <w:tcPr>
            <w:tcW w:w="1843" w:type="dxa"/>
          </w:tcPr>
          <w:p w:rsidR="005C0DD6" w:rsidRDefault="005C0DD6" w:rsidP="00FD58D9">
            <w:pPr>
              <w:jc w:val="center"/>
              <w:rPr>
                <w:rFonts w:cs="Times New Roman"/>
              </w:rPr>
            </w:pPr>
            <w:r>
              <w:rPr>
                <w:rFonts w:cs="Times New Roman"/>
              </w:rPr>
              <w:t>1</w:t>
            </w:r>
          </w:p>
        </w:tc>
      </w:tr>
      <w:tr w:rsidR="005C0DD6" w:rsidTr="00FD58D9">
        <w:tc>
          <w:tcPr>
            <w:tcW w:w="1134" w:type="dxa"/>
          </w:tcPr>
          <w:p w:rsidR="005C0DD6" w:rsidRDefault="005C0DD6" w:rsidP="00FD58D9">
            <w:pPr>
              <w:jc w:val="center"/>
              <w:rPr>
                <w:rFonts w:cs="Times New Roman"/>
              </w:rPr>
            </w:pPr>
            <w:r>
              <w:rPr>
                <w:rFonts w:cs="Times New Roman"/>
              </w:rPr>
              <w:t>1</w:t>
            </w:r>
          </w:p>
        </w:tc>
        <w:tc>
          <w:tcPr>
            <w:tcW w:w="1843" w:type="dxa"/>
          </w:tcPr>
          <w:p w:rsidR="005C0DD6" w:rsidRDefault="005C0DD6" w:rsidP="00FD58D9">
            <w:pPr>
              <w:jc w:val="center"/>
              <w:rPr>
                <w:rFonts w:cs="Times New Roman"/>
              </w:rPr>
            </w:pPr>
            <w:r>
              <w:rPr>
                <w:rFonts w:cs="Times New Roman"/>
              </w:rPr>
              <w:t>2</w:t>
            </w:r>
          </w:p>
        </w:tc>
      </w:tr>
      <w:tr w:rsidR="005C0DD6" w:rsidTr="00FD58D9">
        <w:tc>
          <w:tcPr>
            <w:tcW w:w="1134" w:type="dxa"/>
          </w:tcPr>
          <w:p w:rsidR="005C0DD6" w:rsidRDefault="005C0DD6" w:rsidP="00FD58D9">
            <w:pPr>
              <w:jc w:val="center"/>
              <w:rPr>
                <w:rFonts w:cs="Times New Roman"/>
              </w:rPr>
            </w:pPr>
            <w:r>
              <w:rPr>
                <w:rFonts w:cs="Times New Roman"/>
              </w:rPr>
              <w:t>2</w:t>
            </w:r>
          </w:p>
        </w:tc>
        <w:tc>
          <w:tcPr>
            <w:tcW w:w="1843" w:type="dxa"/>
          </w:tcPr>
          <w:p w:rsidR="005C0DD6" w:rsidRDefault="005C0DD6" w:rsidP="00FD58D9">
            <w:pPr>
              <w:jc w:val="center"/>
              <w:rPr>
                <w:rFonts w:cs="Times New Roman"/>
              </w:rPr>
            </w:pPr>
            <w:r>
              <w:rPr>
                <w:rFonts w:cs="Times New Roman"/>
              </w:rPr>
              <w:t>4</w:t>
            </w:r>
          </w:p>
        </w:tc>
      </w:tr>
      <w:tr w:rsidR="005C0DD6" w:rsidTr="00FD58D9">
        <w:tc>
          <w:tcPr>
            <w:tcW w:w="1134" w:type="dxa"/>
          </w:tcPr>
          <w:p w:rsidR="005C0DD6" w:rsidRDefault="005C0DD6" w:rsidP="00FD58D9">
            <w:pPr>
              <w:jc w:val="center"/>
              <w:rPr>
                <w:rFonts w:cs="Times New Roman"/>
              </w:rPr>
            </w:pPr>
            <w:r>
              <w:rPr>
                <w:rFonts w:cs="Times New Roman"/>
              </w:rPr>
              <w:t>3</w:t>
            </w:r>
          </w:p>
        </w:tc>
        <w:tc>
          <w:tcPr>
            <w:tcW w:w="1843" w:type="dxa"/>
          </w:tcPr>
          <w:p w:rsidR="005C0DD6" w:rsidRDefault="005C0DD6" w:rsidP="00FD58D9">
            <w:pPr>
              <w:jc w:val="center"/>
              <w:rPr>
                <w:rFonts w:cs="Times New Roman"/>
              </w:rPr>
            </w:pPr>
            <w:r>
              <w:rPr>
                <w:rFonts w:cs="Times New Roman"/>
              </w:rPr>
              <w:t>8</w:t>
            </w:r>
          </w:p>
        </w:tc>
      </w:tr>
    </w:tbl>
    <w:p w:rsidR="005C0DD6" w:rsidRDefault="005C0DD6" w:rsidP="005C0DD6">
      <w:pPr>
        <w:rPr>
          <w:rFonts w:eastAsiaTheme="majorEastAsia" w:cstheme="majorBidi"/>
        </w:rPr>
      </w:pPr>
      <w: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F46C30" w:rsidRPr="00EB0B0D" w:rsidTr="00F46C30">
        <w:tc>
          <w:tcPr>
            <w:tcW w:w="2835"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226646" w:rsidP="008E6E6D">
            <w:pPr>
              <w:jc w:val="center"/>
              <w:rPr>
                <w:rFonts w:cs="Times New Roman"/>
              </w:rPr>
            </w:pPr>
            <w:r>
              <w:rPr>
                <w:rFonts w:cs="Times New Roman"/>
              </w:rPr>
              <w:t>16</w:t>
            </w:r>
            <w:r w:rsidR="00337674" w:rsidRPr="00EB0B0D">
              <w:rPr>
                <w:rFonts w:cs="Times New Roman"/>
              </w:rPr>
              <w:t>h</w:t>
            </w:r>
            <w:r w:rsidR="00337674"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977"/>
        <w:gridCol w:w="396"/>
        <w:gridCol w:w="1134"/>
        <w:gridCol w:w="1009"/>
        <w:gridCol w:w="426"/>
        <w:gridCol w:w="1275"/>
      </w:tblGrid>
      <w:tr w:rsidR="00F46C30" w:rsidRPr="00EB0B0D" w:rsidTr="00F46C30">
        <w:tc>
          <w:tcPr>
            <w:tcW w:w="2977" w:type="dxa"/>
          </w:tcPr>
          <w:p w:rsidR="00F46C30" w:rsidRPr="00EB0B0D" w:rsidRDefault="00F46C3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396" w:type="dxa"/>
          </w:tcPr>
          <w:p w:rsidR="00F46C30" w:rsidRPr="00EB0B0D" w:rsidRDefault="00F46C30" w:rsidP="008E6E6D">
            <w:pPr>
              <w:jc w:val="center"/>
              <w:rPr>
                <w:rFonts w:cs="Times New Roman"/>
              </w:rPr>
            </w:pPr>
            <w:r>
              <w:rPr>
                <w:rFonts w:cs="Times New Roman"/>
              </w:rPr>
              <w:t>2</w:t>
            </w:r>
            <w:r w:rsidRPr="00F46C30">
              <w:rPr>
                <w:rFonts w:cs="Times New Roman"/>
                <w:vertAlign w:val="subscript"/>
              </w:rPr>
              <w:t>2</w:t>
            </w:r>
          </w:p>
        </w:tc>
        <w:tc>
          <w:tcPr>
            <w:tcW w:w="1134" w:type="dxa"/>
          </w:tcPr>
          <w:p w:rsidR="00F46C30" w:rsidRPr="00EB0B0D" w:rsidRDefault="00F46C3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F46C30" w:rsidRPr="00EB0B0D" w:rsidRDefault="00F46C3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F46C30" w:rsidRPr="00EB0B0D" w:rsidRDefault="00F46C30" w:rsidP="008E6E6D">
            <w:pPr>
              <w:jc w:val="center"/>
              <w:rPr>
                <w:rFonts w:cs="Times New Roman"/>
              </w:rPr>
            </w:pPr>
            <w:r>
              <w:rPr>
                <w:rFonts w:cs="Times New Roman"/>
              </w:rPr>
              <w:t>L</w:t>
            </w:r>
            <w:r w:rsidRPr="00054600">
              <w:rPr>
                <w:rFonts w:cs="Times New Roman"/>
                <w:vertAlign w:val="subscript"/>
              </w:rPr>
              <w:t>2</w:t>
            </w:r>
          </w:p>
        </w:tc>
        <w:tc>
          <w:tcPr>
            <w:tcW w:w="1275" w:type="dxa"/>
          </w:tcPr>
          <w:p w:rsidR="00F46C30" w:rsidRPr="00EB0B0D" w:rsidRDefault="00F46C30"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226646" w:rsidP="008E6E6D">
            <w:pPr>
              <w:jc w:val="center"/>
              <w:rPr>
                <w:rFonts w:cs="Times New Roman"/>
              </w:rPr>
            </w:pPr>
            <w:r>
              <w:rPr>
                <w:rFonts w:cs="Times New Roman"/>
              </w:rPr>
              <w:t>16</w:t>
            </w:r>
            <w:r w:rsidR="00B77F4A" w:rsidRPr="00EB0B0D">
              <w:rPr>
                <w:rFonts w:cs="Times New Roman"/>
              </w:rPr>
              <w:t>h</w:t>
            </w:r>
            <w:r w:rsidR="00B77F4A"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w:t>
      </w:r>
      <w:r w:rsidR="00972D10">
        <w:rPr>
          <w:rFonts w:cs="Times New Roman"/>
        </w:rPr>
        <w:t>ed</w:t>
      </w:r>
      <w:r>
        <w:rPr>
          <w:rFonts w:cs="Times New Roman"/>
        </w:rPr>
        <w:t xml:space="preserve">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226646" w:rsidP="005172F3">
            <w:pPr>
              <w:jc w:val="center"/>
              <w:rPr>
                <w:rFonts w:cs="Times New Roman"/>
              </w:rPr>
            </w:pPr>
            <w:r>
              <w:rPr>
                <w:rFonts w:cs="Times New Roman"/>
              </w:rPr>
              <w:t>16</w:t>
            </w:r>
            <w:r w:rsidR="009473FB" w:rsidRPr="00EB0B0D">
              <w:rPr>
                <w:rFonts w:cs="Times New Roman"/>
              </w:rPr>
              <w:t>h</w:t>
            </w:r>
            <w:r w:rsidR="009473FB"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226646" w:rsidP="005172F3">
            <w:pPr>
              <w:jc w:val="center"/>
              <w:rPr>
                <w:rFonts w:cs="Times New Roman"/>
              </w:rPr>
            </w:pPr>
            <w:r>
              <w:rPr>
                <w:rFonts w:cs="Times New Roman"/>
              </w:rPr>
              <w:t>16</w:t>
            </w:r>
            <w:r w:rsidR="009473FB" w:rsidRPr="00EB0B0D">
              <w:rPr>
                <w:rFonts w:cs="Times New Roman"/>
              </w:rPr>
              <w:t>h</w:t>
            </w:r>
            <w:r w:rsidR="009473FB"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226646" w:rsidP="005172F3">
            <w:pPr>
              <w:jc w:val="center"/>
              <w:rPr>
                <w:rFonts w:cs="Times New Roman"/>
              </w:rPr>
            </w:pPr>
            <w:r>
              <w:rPr>
                <w:rFonts w:cs="Times New Roman"/>
              </w:rPr>
              <w:t>16</w:t>
            </w:r>
            <w:r w:rsidR="00C819CA" w:rsidRPr="00EB0B0D">
              <w:rPr>
                <w:rFonts w:cs="Times New Roman"/>
              </w:rPr>
              <w:t>h</w:t>
            </w:r>
            <w:r w:rsidR="00C819CA"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226646" w:rsidP="0085131E">
            <w:pPr>
              <w:jc w:val="center"/>
              <w:rPr>
                <w:rFonts w:cs="Times New Roman"/>
              </w:rPr>
            </w:pPr>
            <w:r>
              <w:rPr>
                <w:rFonts w:cs="Times New Roman"/>
              </w:rPr>
              <w:t>16</w:t>
            </w:r>
            <w:r w:rsidR="0085131E" w:rsidRPr="00EB0B0D">
              <w:rPr>
                <w:rFonts w:cs="Times New Roman"/>
              </w:rPr>
              <w:t>h</w:t>
            </w:r>
            <w:r w:rsidR="0085131E"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3D07E0" w:rsidRPr="00EB0B0D" w:rsidTr="00D3238C">
        <w:tc>
          <w:tcPr>
            <w:tcW w:w="2835" w:type="dxa"/>
          </w:tcPr>
          <w:p w:rsidR="003D07E0" w:rsidRPr="00EB0B0D" w:rsidRDefault="003D07E0"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470" w:type="dxa"/>
          </w:tcPr>
          <w:p w:rsidR="003D07E0" w:rsidRPr="00EB0B0D" w:rsidRDefault="003D07E0" w:rsidP="008E6E6D">
            <w:pPr>
              <w:jc w:val="center"/>
              <w:rPr>
                <w:rFonts w:cs="Times New Roman"/>
              </w:rPr>
            </w:pPr>
            <w:r>
              <w:rPr>
                <w:rFonts w:cs="Times New Roman"/>
              </w:rPr>
              <w:t>4</w:t>
            </w:r>
            <w:r w:rsidRPr="003D07E0">
              <w:rPr>
                <w:rFonts w:cs="Times New Roman"/>
                <w:vertAlign w:val="subscript"/>
              </w:rPr>
              <w:t>3</w:t>
            </w:r>
          </w:p>
        </w:tc>
        <w:tc>
          <w:tcPr>
            <w:tcW w:w="1134" w:type="dxa"/>
          </w:tcPr>
          <w:p w:rsidR="003D07E0" w:rsidRPr="00EB0B0D" w:rsidRDefault="003D07E0"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D07E0" w:rsidRPr="00EB0B0D" w:rsidRDefault="003D07E0"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D07E0" w:rsidRPr="00EB0B0D" w:rsidRDefault="003D07E0" w:rsidP="008E6E6D">
            <w:pPr>
              <w:jc w:val="center"/>
              <w:rPr>
                <w:rFonts w:cs="Times New Roman"/>
              </w:rPr>
            </w:pPr>
            <w:r>
              <w:rPr>
                <w:rFonts w:cs="Times New Roman"/>
              </w:rPr>
              <w:t>L</w:t>
            </w:r>
            <w:r w:rsidRPr="00054600">
              <w:rPr>
                <w:rFonts w:cs="Times New Roman"/>
                <w:vertAlign w:val="subscript"/>
              </w:rPr>
              <w:t>2</w:t>
            </w:r>
          </w:p>
        </w:tc>
        <w:tc>
          <w:tcPr>
            <w:tcW w:w="1275" w:type="dxa"/>
          </w:tcPr>
          <w:p w:rsidR="003D07E0" w:rsidRPr="00EB0B0D" w:rsidRDefault="003D07E0" w:rsidP="008E6E6D">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226646" w:rsidP="008E6E6D">
            <w:pPr>
              <w:jc w:val="center"/>
              <w:rPr>
                <w:rFonts w:cs="Times New Roman"/>
              </w:rPr>
            </w:pPr>
            <w:r>
              <w:rPr>
                <w:rFonts w:cs="Times New Roman"/>
              </w:rPr>
              <w:t>16</w:t>
            </w:r>
            <w:r w:rsidR="00734519" w:rsidRPr="00EB0B0D">
              <w:rPr>
                <w:rFonts w:cs="Times New Roman"/>
              </w:rPr>
              <w:t>h</w:t>
            </w:r>
            <w:r w:rsidR="00734519"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226646" w:rsidP="008E6E6D">
            <w:pPr>
              <w:jc w:val="center"/>
              <w:rPr>
                <w:rFonts w:cs="Times New Roman"/>
              </w:rPr>
            </w:pPr>
            <w:r>
              <w:rPr>
                <w:rFonts w:cs="Times New Roman"/>
              </w:rPr>
              <w:t>16</w:t>
            </w:r>
            <w:r w:rsidR="00EB77EB" w:rsidRPr="00EB0B0D">
              <w:rPr>
                <w:rFonts w:cs="Times New Roman"/>
              </w:rPr>
              <w:t>h</w:t>
            </w:r>
            <w:r w:rsidR="00EB77EB"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20"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2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9355" w:type="dxa"/>
        <w:tblInd w:w="-5" w:type="dxa"/>
        <w:tblLook w:val="04A0" w:firstRow="1" w:lastRow="0" w:firstColumn="1" w:lastColumn="0" w:noHBand="0" w:noVBand="1"/>
      </w:tblPr>
      <w:tblGrid>
        <w:gridCol w:w="1134"/>
        <w:gridCol w:w="1316"/>
        <w:gridCol w:w="734"/>
        <w:gridCol w:w="1108"/>
        <w:gridCol w:w="1110"/>
        <w:gridCol w:w="1110"/>
        <w:gridCol w:w="1057"/>
        <w:gridCol w:w="673"/>
        <w:gridCol w:w="1113"/>
      </w:tblGrid>
      <w:tr w:rsidR="00593F3B" w:rsidRPr="00EB0B0D" w:rsidTr="00DB67F1">
        <w:tc>
          <w:tcPr>
            <w:tcW w:w="1134"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1316" w:type="dxa"/>
          </w:tcPr>
          <w:p w:rsidR="00593F3B" w:rsidRDefault="00593F3B" w:rsidP="00A57ADE">
            <w:pPr>
              <w:jc w:val="center"/>
              <w:rPr>
                <w:rFonts w:cs="Times New Roman"/>
              </w:rPr>
            </w:pPr>
            <w:r>
              <w:rPr>
                <w:rFonts w:cs="Times New Roman"/>
              </w:rPr>
              <w:t>~</w:t>
            </w:r>
            <w:r w:rsidR="0001448A">
              <w:rPr>
                <w:rFonts w:cs="Times New Roman"/>
                <w:vertAlign w:val="subscript"/>
              </w:rPr>
              <w:t>11</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 xml:space="preserve">Compute the modulus (remainder) value. </w:t>
      </w:r>
      <w:r w:rsidR="003143CB">
        <w:rPr>
          <w:rFonts w:cs="Times New Roman"/>
        </w:rPr>
        <w:t>Both</w:t>
      </w:r>
      <w:r>
        <w:rPr>
          <w:rFonts w:cs="Times New Roman"/>
        </w:rPr>
        <w:t xml:space="preserve"> operand</w:t>
      </w:r>
      <w:r w:rsidR="003143CB">
        <w:rPr>
          <w:rFonts w:cs="Times New Roman"/>
        </w:rPr>
        <w:t>s</w:t>
      </w:r>
      <w:r>
        <w:rPr>
          <w:rFonts w:cs="Times New Roman"/>
        </w:rPr>
        <w:t xml:space="preserve"> must be in register</w:t>
      </w:r>
      <w:r w:rsidR="003143CB">
        <w:rPr>
          <w:rFonts w:cs="Times New Roman"/>
        </w:rPr>
        <w:t>s</w:t>
      </w:r>
      <w:r>
        <w:rPr>
          <w:rFonts w:cs="Times New Roman"/>
        </w:rPr>
        <w:t>.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 xml:space="preserve">Compute the modulus (remainder) value. </w:t>
      </w:r>
      <w:r w:rsidR="00283B3F">
        <w:rPr>
          <w:rFonts w:cs="Times New Roman"/>
        </w:rPr>
        <w:t>Both</w:t>
      </w:r>
      <w:r>
        <w:rPr>
          <w:rFonts w:cs="Times New Roman"/>
        </w:rPr>
        <w:t xml:space="preserve"> operand</w:t>
      </w:r>
      <w:r w:rsidR="00283B3F">
        <w:rPr>
          <w:rFonts w:cs="Times New Roman"/>
        </w:rPr>
        <w:t>s</w:t>
      </w:r>
      <w:r>
        <w:rPr>
          <w:rFonts w:cs="Times New Roman"/>
        </w:rPr>
        <w:t xml:space="preserve"> must be in register</w:t>
      </w:r>
      <w:r w:rsidR="00283B3F">
        <w:rPr>
          <w:rFonts w:cs="Times New Roman"/>
        </w:rPr>
        <w:t>s</w:t>
      </w:r>
      <w:r>
        <w:rPr>
          <w:rFonts w:cs="Times New Roman"/>
        </w:rPr>
        <w:t>. The operands are treated as unsigned values and the result is a</w:t>
      </w:r>
      <w:r w:rsidR="00BA1D81">
        <w:rPr>
          <w:rFonts w:cs="Times New Roman"/>
        </w:rPr>
        <w:t>n</w:t>
      </w:r>
      <w:r>
        <w:rPr>
          <w:rFonts w:cs="Times New Roman"/>
        </w:rPr>
        <w:t xml:space="preserve"> unsigned result.</w:t>
      </w:r>
      <w:r w:rsidR="00954758">
        <w:rPr>
          <w:rFonts w:cs="Times New Roman"/>
        </w:rPr>
        <w:t xml:space="preserve"> There is no immediate form for this instruction.</w:t>
      </w:r>
    </w:p>
    <w:p w:rsidR="00AE7F92" w:rsidRDefault="00AE7F92" w:rsidP="00AE7F92">
      <w:pPr>
        <w:rPr>
          <w:rFonts w:cs="Times New Roman"/>
        </w:rPr>
      </w:pPr>
      <w:r w:rsidRPr="00EB0B0D">
        <w:rPr>
          <w:rFonts w:cs="Times New Roman"/>
        </w:rPr>
        <w:t>Instruction Format:</w:t>
      </w: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F46B2F">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1" w:name="_MOV_–_Move"/>
      <w:bookmarkEnd w:id="21"/>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E177A1" w:rsidP="00E177A1">
      <w:pPr>
        <w:ind w:left="720"/>
        <w:rPr>
          <w:rFonts w:cs="Times New Roman"/>
        </w:rPr>
      </w:pPr>
      <w:r>
        <w:rPr>
          <w:rFonts w:cs="Times New Roman"/>
        </w:rPr>
        <w:t>Register sets 0 to 31</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p w:rsidR="00E177A1" w:rsidRDefault="00E177A1" w:rsidP="00E177A1">
      <w:pPr>
        <w:spacing w:after="0"/>
        <w:ind w:left="720"/>
        <w:rPr>
          <w:rFonts w:cs="Times New Roman"/>
        </w:rPr>
      </w:pPr>
      <w:r>
        <w:rPr>
          <w:rFonts w:cs="Times New Roman"/>
        </w:rPr>
        <w:t>Register sets 32 to 63</w:t>
      </w: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E177A1" w:rsidRPr="00EB0B0D" w:rsidTr="00B303E7">
        <w:tc>
          <w:tcPr>
            <w:tcW w:w="1134" w:type="dxa"/>
          </w:tcPr>
          <w:p w:rsidR="00E177A1" w:rsidRPr="00EB0B0D" w:rsidRDefault="00E177A1" w:rsidP="00B303E7">
            <w:pPr>
              <w:jc w:val="center"/>
              <w:rPr>
                <w:rFonts w:cs="Times New Roman"/>
              </w:rPr>
            </w:pPr>
            <w:r>
              <w:rPr>
                <w:rFonts w:cs="Times New Roman"/>
              </w:rPr>
              <w:t>1Ch</w:t>
            </w:r>
            <w:r w:rsidRPr="00EB0B0D">
              <w:rPr>
                <w:rFonts w:cs="Times New Roman"/>
                <w:vertAlign w:val="subscript"/>
              </w:rPr>
              <w:t>6</w:t>
            </w:r>
          </w:p>
        </w:tc>
        <w:tc>
          <w:tcPr>
            <w:tcW w:w="753" w:type="dxa"/>
          </w:tcPr>
          <w:p w:rsidR="00E177A1" w:rsidRPr="00EB0B0D" w:rsidRDefault="00E177A1" w:rsidP="00B303E7">
            <w:pPr>
              <w:jc w:val="center"/>
              <w:rPr>
                <w:rFonts w:cs="Times New Roman"/>
              </w:rPr>
            </w:pPr>
            <w:r>
              <w:rPr>
                <w:rFonts w:cs="Times New Roman"/>
              </w:rPr>
              <w:t>D</w:t>
            </w:r>
            <w:r>
              <w:rPr>
                <w:rFonts w:cs="Times New Roman"/>
                <w:vertAlign w:val="subscript"/>
              </w:rPr>
              <w:t>3</w:t>
            </w:r>
          </w:p>
        </w:tc>
        <w:tc>
          <w:tcPr>
            <w:tcW w:w="1109" w:type="dxa"/>
          </w:tcPr>
          <w:p w:rsidR="00E177A1" w:rsidRPr="00EB0B0D" w:rsidRDefault="00E177A1" w:rsidP="00B303E7">
            <w:pPr>
              <w:jc w:val="center"/>
              <w:rPr>
                <w:rFonts w:cs="Times New Roman"/>
              </w:rPr>
            </w:pPr>
            <w:r>
              <w:rPr>
                <w:rFonts w:cs="Times New Roman"/>
              </w:rPr>
              <w:t>Rgs</w:t>
            </w:r>
            <w:r>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E177A1" w:rsidRPr="00EB0B0D" w:rsidRDefault="00E177A1" w:rsidP="00B303E7">
            <w:pPr>
              <w:jc w:val="center"/>
              <w:rPr>
                <w:rFonts w:cs="Times New Roman"/>
              </w:rPr>
            </w:pPr>
            <w:r w:rsidRPr="00EB0B0D">
              <w:rPr>
                <w:rFonts w:cs="Times New Roman"/>
              </w:rPr>
              <w:t>Ra</w:t>
            </w:r>
            <w:r w:rsidRPr="00EB0B0D">
              <w:rPr>
                <w:rFonts w:cs="Times New Roman"/>
                <w:vertAlign w:val="subscript"/>
              </w:rPr>
              <w:t>5</w:t>
            </w:r>
          </w:p>
        </w:tc>
        <w:tc>
          <w:tcPr>
            <w:tcW w:w="548" w:type="dxa"/>
          </w:tcPr>
          <w:p w:rsidR="00E177A1" w:rsidRPr="00EB0B0D" w:rsidRDefault="00E177A1" w:rsidP="00B303E7">
            <w:pPr>
              <w:jc w:val="center"/>
              <w:rPr>
                <w:rFonts w:cs="Times New Roman"/>
              </w:rPr>
            </w:pPr>
            <w:r>
              <w:rPr>
                <w:rFonts w:cs="Times New Roman"/>
              </w:rPr>
              <w:t>0</w:t>
            </w:r>
            <w:r w:rsidRPr="006D3338">
              <w:rPr>
                <w:rFonts w:cs="Times New Roman"/>
                <w:vertAlign w:val="subscript"/>
              </w:rPr>
              <w:t>2</w:t>
            </w:r>
          </w:p>
        </w:tc>
        <w:tc>
          <w:tcPr>
            <w:tcW w:w="1276" w:type="dxa"/>
          </w:tcPr>
          <w:p w:rsidR="00E177A1" w:rsidRPr="00EB0B0D" w:rsidRDefault="00E177A1" w:rsidP="00B303E7">
            <w:pPr>
              <w:jc w:val="center"/>
              <w:rPr>
                <w:rFonts w:cs="Times New Roman"/>
              </w:rPr>
            </w:pPr>
            <w:r w:rsidRPr="00EB0B0D">
              <w:rPr>
                <w:rFonts w:cs="Times New Roman"/>
              </w:rPr>
              <w:t>02h</w:t>
            </w:r>
            <w:r w:rsidRPr="00EB0B0D">
              <w:rPr>
                <w:rFonts w:cs="Times New Roman"/>
                <w:vertAlign w:val="subscript"/>
              </w:rPr>
              <w:t>6</w:t>
            </w:r>
          </w:p>
        </w:tc>
      </w:tr>
    </w:tbl>
    <w:p w:rsidR="00E177A1" w:rsidRDefault="00E177A1" w:rsidP="008E7817">
      <w:pPr>
        <w:spacing w:after="0"/>
        <w:rPr>
          <w:rFonts w:cs="Times New Roman"/>
        </w:rPr>
      </w:pPr>
    </w:p>
    <w:p w:rsidR="0045562F" w:rsidRDefault="0045562F" w:rsidP="0045562F">
      <w:pPr>
        <w:rPr>
          <w:rFonts w:cs="Times New Roman"/>
        </w:rPr>
      </w:pPr>
      <w:r>
        <w:rPr>
          <w:rFonts w:cs="Times New Roman"/>
        </w:rPr>
        <w:t>Compressed Instruction Format:</w:t>
      </w:r>
    </w:p>
    <w:p w:rsidR="0045562F" w:rsidRDefault="0045562F" w:rsidP="0045562F">
      <w:pPr>
        <w:ind w:left="720"/>
        <w:rPr>
          <w:rFonts w:cs="Times New Roman"/>
        </w:rPr>
      </w:pPr>
      <w:r>
        <w:rPr>
          <w:rFonts w:cs="Times New Roman"/>
        </w:rPr>
        <w:t xml:space="preserve">For the compressed format, </w:t>
      </w:r>
      <w:r w:rsidR="00F9789F">
        <w:rPr>
          <w:rFonts w:cs="Times New Roman"/>
        </w:rPr>
        <w:t>m</w:t>
      </w:r>
      <w:r>
        <w:rPr>
          <w:rFonts w:cs="Times New Roman"/>
        </w:rPr>
        <w:t>oves take place only for general purpose registers in the current register set.</w:t>
      </w:r>
    </w:p>
    <w:tbl>
      <w:tblPr>
        <w:tblStyle w:val="TableGrid"/>
        <w:tblW w:w="0" w:type="auto"/>
        <w:tblInd w:w="720" w:type="dxa"/>
        <w:tblLook w:val="04A0" w:firstRow="1" w:lastRow="0" w:firstColumn="1" w:lastColumn="0" w:noHBand="0" w:noVBand="1"/>
      </w:tblPr>
      <w:tblGrid>
        <w:gridCol w:w="835"/>
        <w:gridCol w:w="850"/>
        <w:gridCol w:w="425"/>
        <w:gridCol w:w="494"/>
        <w:gridCol w:w="924"/>
      </w:tblGrid>
      <w:tr w:rsidR="0045562F" w:rsidTr="00B303E7">
        <w:tc>
          <w:tcPr>
            <w:tcW w:w="835" w:type="dxa"/>
          </w:tcPr>
          <w:p w:rsidR="0045562F" w:rsidRDefault="0045562F" w:rsidP="00B303E7">
            <w:pPr>
              <w:jc w:val="center"/>
              <w:rPr>
                <w:rFonts w:cs="Times New Roman"/>
              </w:rPr>
            </w:pPr>
            <w:r>
              <w:rPr>
                <w:rFonts w:cs="Times New Roman"/>
              </w:rPr>
              <w:t>0</w:t>
            </w:r>
            <w:r w:rsidRPr="006B64FA">
              <w:rPr>
                <w:rFonts w:cs="Times New Roman"/>
                <w:vertAlign w:val="subscript"/>
              </w:rPr>
              <w:t>4</w:t>
            </w:r>
          </w:p>
        </w:tc>
        <w:tc>
          <w:tcPr>
            <w:tcW w:w="850" w:type="dxa"/>
          </w:tcPr>
          <w:p w:rsidR="0045562F" w:rsidRDefault="0045562F" w:rsidP="00B303E7">
            <w:pPr>
              <w:jc w:val="center"/>
              <w:rPr>
                <w:rFonts w:cs="Times New Roman"/>
              </w:rPr>
            </w:pPr>
            <w:r>
              <w:rPr>
                <w:rFonts w:cs="Times New Roman"/>
              </w:rPr>
              <w:t>Rt</w:t>
            </w:r>
            <w:proofErr w:type="gramStart"/>
            <w:r w:rsidRPr="006B64FA">
              <w:rPr>
                <w:rFonts w:cs="Times New Roman"/>
                <w:vertAlign w:val="subscript"/>
              </w:rPr>
              <w:t>4..</w:t>
            </w:r>
            <w:proofErr w:type="gramEnd"/>
            <w:r w:rsidRPr="006B64FA">
              <w:rPr>
                <w:rFonts w:cs="Times New Roman"/>
                <w:vertAlign w:val="subscript"/>
              </w:rPr>
              <w:t>1</w:t>
            </w:r>
          </w:p>
        </w:tc>
        <w:tc>
          <w:tcPr>
            <w:tcW w:w="425" w:type="dxa"/>
          </w:tcPr>
          <w:p w:rsidR="0045562F" w:rsidRDefault="0045562F" w:rsidP="00B303E7">
            <w:pPr>
              <w:jc w:val="center"/>
              <w:rPr>
                <w:rFonts w:cs="Times New Roman"/>
              </w:rPr>
            </w:pPr>
            <w:r>
              <w:rPr>
                <w:rFonts w:cs="Times New Roman"/>
              </w:rPr>
              <w:t>3</w:t>
            </w:r>
            <w:r w:rsidRPr="006B64FA">
              <w:rPr>
                <w:rFonts w:cs="Times New Roman"/>
                <w:vertAlign w:val="subscript"/>
              </w:rPr>
              <w:t>2</w:t>
            </w:r>
          </w:p>
        </w:tc>
        <w:tc>
          <w:tcPr>
            <w:tcW w:w="494" w:type="dxa"/>
          </w:tcPr>
          <w:p w:rsidR="0045562F" w:rsidRDefault="0045562F" w:rsidP="00B303E7">
            <w:pPr>
              <w:jc w:val="center"/>
              <w:rPr>
                <w:rFonts w:cs="Times New Roman"/>
              </w:rPr>
            </w:pPr>
            <w:r>
              <w:rPr>
                <w:rFonts w:cs="Times New Roman"/>
              </w:rPr>
              <w:t>Rt</w:t>
            </w:r>
            <w:r w:rsidRPr="006B64FA">
              <w:rPr>
                <w:rFonts w:cs="Times New Roman"/>
                <w:vertAlign w:val="subscript"/>
              </w:rPr>
              <w:t>0</w:t>
            </w:r>
          </w:p>
        </w:tc>
        <w:tc>
          <w:tcPr>
            <w:tcW w:w="924" w:type="dxa"/>
          </w:tcPr>
          <w:p w:rsidR="0045562F" w:rsidRDefault="0045562F" w:rsidP="00B303E7">
            <w:pPr>
              <w:jc w:val="center"/>
              <w:rPr>
                <w:rFonts w:cs="Times New Roman"/>
              </w:rPr>
            </w:pPr>
            <w:r>
              <w:rPr>
                <w:rFonts w:cs="Times New Roman"/>
              </w:rPr>
              <w:t>Ra</w:t>
            </w:r>
            <w:proofErr w:type="gramStart"/>
            <w:r w:rsidRPr="006B64FA">
              <w:rPr>
                <w:rFonts w:cs="Times New Roman"/>
                <w:vertAlign w:val="subscript"/>
              </w:rPr>
              <w:t>4..</w:t>
            </w:r>
            <w:proofErr w:type="gramEnd"/>
            <w:r w:rsidRPr="006B64FA">
              <w:rPr>
                <w:rFonts w:cs="Times New Roman"/>
                <w:vertAlign w:val="subscript"/>
              </w:rPr>
              <w:t>0</w:t>
            </w:r>
          </w:p>
        </w:tc>
      </w:tr>
    </w:tbl>
    <w:p w:rsidR="0045562F" w:rsidRPr="00EB0B0D" w:rsidRDefault="0045562F" w:rsidP="0045562F">
      <w:pPr>
        <w:ind w:left="72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 xml:space="preserve">Multiply two values. </w:t>
      </w:r>
      <w:r w:rsidR="00254333">
        <w:rPr>
          <w:rFonts w:cs="Times New Roman"/>
        </w:rPr>
        <w:t xml:space="preserve">Both </w:t>
      </w:r>
      <w:r w:rsidRPr="00EB0B0D">
        <w:rPr>
          <w:rFonts w:cs="Times New Roman"/>
        </w:rPr>
        <w:t>operand</w:t>
      </w:r>
      <w:r w:rsidR="00254333">
        <w:rPr>
          <w:rFonts w:cs="Times New Roman"/>
        </w:rPr>
        <w:t>s</w:t>
      </w:r>
      <w:r w:rsidRPr="00EB0B0D">
        <w:rPr>
          <w:rFonts w:cs="Times New Roman"/>
        </w:rPr>
        <w:t xml:space="preserve"> must be in register</w:t>
      </w:r>
      <w:r w:rsidR="00254333">
        <w:rPr>
          <w:rFonts w:cs="Times New Roman"/>
        </w:rPr>
        <w:t>s</w:t>
      </w:r>
      <w:r w:rsidRPr="00EB0B0D">
        <w:rPr>
          <w:rFonts w:cs="Times New Roman"/>
        </w:rPr>
        <w:t>. The first operand is treated as a signed value. The second operand is treated as an unsigned value. The result is a signed result.</w:t>
      </w:r>
      <w:r w:rsidR="00010CCD">
        <w:rPr>
          <w:rFonts w:cs="Times New Roman"/>
        </w:rPr>
        <w:t xml:space="preserve"> There is no immediate form for this instruction.</w:t>
      </w:r>
    </w:p>
    <w:p w:rsidR="00791F86" w:rsidRPr="00EB0B0D" w:rsidRDefault="00791F86" w:rsidP="00791F86">
      <w:pPr>
        <w:rPr>
          <w:rFonts w:cs="Times New Roman"/>
        </w:rPr>
      </w:pPr>
      <w:r w:rsidRPr="00EB0B0D">
        <w:rPr>
          <w:rFonts w:cs="Times New Roman"/>
        </w:rPr>
        <w:t>Instruction Format:</w:t>
      </w: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254333" w:rsidRDefault="00254333" w:rsidP="00254333">
      <w:pPr>
        <w:rPr>
          <w:rFonts w:cs="Times New Roman"/>
        </w:rPr>
      </w:pPr>
      <w:r>
        <w:rPr>
          <w:rFonts w:cs="Times New Roman"/>
        </w:rPr>
        <w:t>Comment:</w:t>
      </w:r>
    </w:p>
    <w:p w:rsidR="00254333" w:rsidRPr="00EB0B0D" w:rsidRDefault="00254333" w:rsidP="0081553F">
      <w:pPr>
        <w:ind w:left="720"/>
        <w:rPr>
          <w:rFonts w:cs="Times New Roman"/>
        </w:rPr>
      </w:pPr>
      <w:r>
        <w:rPr>
          <w:rFonts w:cs="Times New Roman"/>
        </w:rPr>
        <w:t>Unsigned multiply is often used in address calculations for instance calculating array indexes.</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tbl>
      <w:tblPr>
        <w:tblStyle w:val="TableGrid"/>
        <w:tblW w:w="0" w:type="auto"/>
        <w:tblInd w:w="704" w:type="dxa"/>
        <w:tblLook w:val="04A0" w:firstRow="1" w:lastRow="0" w:firstColumn="1" w:lastColumn="0" w:noHBand="0" w:noVBand="1"/>
      </w:tblPr>
      <w:tblGrid>
        <w:gridCol w:w="992"/>
        <w:gridCol w:w="2127"/>
      </w:tblGrid>
      <w:tr w:rsidR="00963A03" w:rsidRPr="00963A03" w:rsidTr="006B794C">
        <w:tc>
          <w:tcPr>
            <w:tcW w:w="992" w:type="dxa"/>
            <w:shd w:val="clear" w:color="auto" w:fill="404040" w:themeFill="text1" w:themeFillTint="BF"/>
          </w:tcPr>
          <w:p w:rsidR="00963A03" w:rsidRPr="00963A03" w:rsidRDefault="00963A03" w:rsidP="006B794C">
            <w:pPr>
              <w:jc w:val="center"/>
              <w:rPr>
                <w:color w:val="FFFFFF" w:themeColor="background1"/>
              </w:rPr>
            </w:pPr>
            <w:r w:rsidRPr="00963A03">
              <w:rPr>
                <w:color w:val="FFFFFF" w:themeColor="background1"/>
              </w:rPr>
              <w:t>Sz</w:t>
            </w:r>
            <w:r w:rsidRPr="00963A03">
              <w:rPr>
                <w:color w:val="FFFFFF" w:themeColor="background1"/>
                <w:vertAlign w:val="subscript"/>
              </w:rPr>
              <w:t>2</w:t>
            </w:r>
          </w:p>
        </w:tc>
        <w:tc>
          <w:tcPr>
            <w:tcW w:w="2127" w:type="dxa"/>
            <w:shd w:val="clear" w:color="auto" w:fill="404040" w:themeFill="text1" w:themeFillTint="BF"/>
          </w:tcPr>
          <w:p w:rsidR="00963A03" w:rsidRPr="00963A03" w:rsidRDefault="00963A03" w:rsidP="006B794C">
            <w:pPr>
              <w:rPr>
                <w:color w:val="FFFFFF" w:themeColor="background1"/>
              </w:rPr>
            </w:pPr>
          </w:p>
        </w:tc>
      </w:tr>
      <w:tr w:rsidR="00963A03" w:rsidTr="006B794C">
        <w:tc>
          <w:tcPr>
            <w:tcW w:w="992" w:type="dxa"/>
          </w:tcPr>
          <w:p w:rsidR="00963A03" w:rsidRDefault="00963A03" w:rsidP="006B794C">
            <w:pPr>
              <w:jc w:val="center"/>
            </w:pPr>
            <w:r>
              <w:t>0</w:t>
            </w:r>
          </w:p>
        </w:tc>
        <w:tc>
          <w:tcPr>
            <w:tcW w:w="2127" w:type="dxa"/>
          </w:tcPr>
          <w:p w:rsidR="00963A03" w:rsidRDefault="00963A03" w:rsidP="006B794C">
            <w:r>
              <w:t>byte parallel</w:t>
            </w:r>
          </w:p>
        </w:tc>
      </w:tr>
      <w:tr w:rsidR="00963A03" w:rsidTr="006B794C">
        <w:tc>
          <w:tcPr>
            <w:tcW w:w="992" w:type="dxa"/>
          </w:tcPr>
          <w:p w:rsidR="00963A03" w:rsidRDefault="00963A03" w:rsidP="006B794C">
            <w:pPr>
              <w:jc w:val="center"/>
            </w:pPr>
            <w:r>
              <w:t>1</w:t>
            </w:r>
          </w:p>
        </w:tc>
        <w:tc>
          <w:tcPr>
            <w:tcW w:w="2127" w:type="dxa"/>
          </w:tcPr>
          <w:p w:rsidR="00963A03" w:rsidRDefault="00963A03" w:rsidP="006B794C">
            <w:r>
              <w:t>char-parallel</w:t>
            </w:r>
          </w:p>
        </w:tc>
      </w:tr>
      <w:tr w:rsidR="00963A03" w:rsidTr="006B794C">
        <w:tc>
          <w:tcPr>
            <w:tcW w:w="992" w:type="dxa"/>
          </w:tcPr>
          <w:p w:rsidR="00963A03" w:rsidRDefault="00963A03" w:rsidP="006B794C">
            <w:pPr>
              <w:jc w:val="center"/>
            </w:pPr>
            <w:r>
              <w:t>2</w:t>
            </w:r>
          </w:p>
        </w:tc>
        <w:tc>
          <w:tcPr>
            <w:tcW w:w="2127" w:type="dxa"/>
          </w:tcPr>
          <w:p w:rsidR="00963A03" w:rsidRDefault="00963A03" w:rsidP="006B794C">
            <w:r>
              <w:t>half-word parallel</w:t>
            </w:r>
          </w:p>
        </w:tc>
      </w:tr>
      <w:tr w:rsidR="00963A03" w:rsidTr="006B794C">
        <w:tc>
          <w:tcPr>
            <w:tcW w:w="992" w:type="dxa"/>
          </w:tcPr>
          <w:p w:rsidR="00963A03" w:rsidRDefault="00963A03" w:rsidP="006B794C">
            <w:pPr>
              <w:jc w:val="center"/>
            </w:pPr>
            <w:r>
              <w:t>3</w:t>
            </w:r>
          </w:p>
        </w:tc>
        <w:tc>
          <w:tcPr>
            <w:tcW w:w="2127" w:type="dxa"/>
          </w:tcPr>
          <w:p w:rsidR="00963A03" w:rsidRDefault="00963A03" w:rsidP="006B794C">
            <w:r>
              <w:t>word</w:t>
            </w:r>
          </w:p>
        </w:tc>
      </w:tr>
    </w:tbl>
    <w:p w:rsidR="00963A03" w:rsidRDefault="00963A03"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305BB5" w:rsidP="00977C59">
            <w:pPr>
              <w:jc w:val="center"/>
              <w:rPr>
                <w:rFonts w:cs="Times New Roman"/>
              </w:rPr>
            </w:pPr>
            <w:r>
              <w:rPr>
                <w:rFonts w:cs="Times New Roman"/>
              </w:rPr>
              <w:t>1B</w:t>
            </w:r>
            <w:r w:rsidR="006C2FF3" w:rsidRPr="00EB0B0D">
              <w:rPr>
                <w:rFonts w:cs="Times New Roman"/>
              </w:rPr>
              <w:t>h</w:t>
            </w:r>
            <w:r w:rsidR="006C2FF3"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2"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2"/>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527FD" w:rsidP="005D1877">
            <w:pPr>
              <w:jc w:val="center"/>
              <w:rPr>
                <w:rFonts w:cs="Times New Roman"/>
              </w:rPr>
            </w:pPr>
            <w:r>
              <w:rPr>
                <w:rFonts w:cs="Times New Roman"/>
              </w:rPr>
              <w:t>3D</w:t>
            </w:r>
            <w:r w:rsidR="006D3338" w:rsidRPr="00EB0B0D">
              <w:rPr>
                <w:rFonts w:cs="Times New Roman"/>
              </w:rPr>
              <w:t>h</w:t>
            </w:r>
            <w:r w:rsidR="006D3338"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271EB4" w:rsidRPr="008E6AE0" w:rsidRDefault="00271EB4" w:rsidP="00271EB4">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rsidR="00271EB4" w:rsidRDefault="00271EB4" w:rsidP="00271EB4"/>
    <w:p w:rsidR="00271EB4" w:rsidRPr="002D0431" w:rsidRDefault="00271EB4" w:rsidP="00271EB4">
      <w:pPr>
        <w:rPr>
          <w:rStyle w:val="Strong"/>
        </w:rPr>
      </w:pPr>
      <w:r w:rsidRPr="002D0431">
        <w:rPr>
          <w:rStyle w:val="Strong"/>
        </w:rPr>
        <w:t>Description:</w:t>
      </w:r>
    </w:p>
    <w:p w:rsidR="00271EB4" w:rsidRDefault="00271EB4" w:rsidP="00271EB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rsidR="00271EB4" w:rsidRPr="002D0431" w:rsidRDefault="00271EB4" w:rsidP="00271EB4">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271EB4" w:rsidRPr="00EB0B0D" w:rsidTr="00B303E7">
        <w:tc>
          <w:tcPr>
            <w:tcW w:w="1152" w:type="dxa"/>
          </w:tcPr>
          <w:p w:rsidR="00271EB4" w:rsidRPr="00EB0B0D" w:rsidRDefault="00271EB4" w:rsidP="00B303E7">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271EB4" w:rsidRPr="00EB0B0D" w:rsidRDefault="00271EB4" w:rsidP="00B303E7">
            <w:pPr>
              <w:jc w:val="center"/>
              <w:rPr>
                <w:rFonts w:cs="Times New Roman"/>
              </w:rPr>
            </w:pPr>
            <w:r>
              <w:rPr>
                <w:rFonts w:cs="Times New Roman"/>
              </w:rPr>
              <w:t>Sz</w:t>
            </w:r>
            <w:r>
              <w:rPr>
                <w:rFonts w:cs="Times New Roman"/>
                <w:vertAlign w:val="subscript"/>
              </w:rPr>
              <w:t>3</w:t>
            </w:r>
          </w:p>
        </w:tc>
        <w:tc>
          <w:tcPr>
            <w:tcW w:w="1134" w:type="dxa"/>
          </w:tcPr>
          <w:p w:rsidR="00271EB4" w:rsidRPr="00EB0B0D" w:rsidRDefault="00271EB4" w:rsidP="00B303E7">
            <w:pPr>
              <w:jc w:val="center"/>
              <w:rPr>
                <w:rFonts w:cs="Times New Roman"/>
              </w:rPr>
            </w:pPr>
            <w:r>
              <w:rPr>
                <w:rFonts w:cs="Times New Roman"/>
              </w:rPr>
              <w:t>5</w:t>
            </w:r>
            <w:r w:rsidRPr="00EB0B0D">
              <w:rPr>
                <w:rFonts w:cs="Times New Roman"/>
                <w:vertAlign w:val="subscript"/>
              </w:rPr>
              <w:t>5</w:t>
            </w:r>
          </w:p>
        </w:tc>
        <w:tc>
          <w:tcPr>
            <w:tcW w:w="1134" w:type="dxa"/>
          </w:tcPr>
          <w:p w:rsidR="00271EB4" w:rsidRPr="00EB0B0D" w:rsidRDefault="00271EB4" w:rsidP="00B303E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71EB4" w:rsidRPr="00EB0B0D" w:rsidRDefault="00271EB4" w:rsidP="00B303E7">
            <w:pPr>
              <w:jc w:val="center"/>
              <w:rPr>
                <w:rFonts w:cs="Times New Roman"/>
              </w:rPr>
            </w:pPr>
            <w:r w:rsidRPr="00EB0B0D">
              <w:rPr>
                <w:rFonts w:cs="Times New Roman"/>
              </w:rPr>
              <w:t>Ra</w:t>
            </w:r>
            <w:r w:rsidRPr="00EB0B0D">
              <w:rPr>
                <w:rFonts w:cs="Times New Roman"/>
                <w:vertAlign w:val="subscript"/>
              </w:rPr>
              <w:t>5</w:t>
            </w:r>
          </w:p>
        </w:tc>
        <w:tc>
          <w:tcPr>
            <w:tcW w:w="431" w:type="dxa"/>
          </w:tcPr>
          <w:p w:rsidR="00271EB4" w:rsidRPr="00EB0B0D" w:rsidRDefault="00271EB4" w:rsidP="00B303E7">
            <w:pPr>
              <w:jc w:val="center"/>
              <w:rPr>
                <w:rFonts w:cs="Times New Roman"/>
              </w:rPr>
            </w:pPr>
            <w:r>
              <w:rPr>
                <w:rFonts w:cs="Times New Roman"/>
              </w:rPr>
              <w:t>0</w:t>
            </w:r>
            <w:r w:rsidRPr="006E27DF">
              <w:rPr>
                <w:rFonts w:cs="Times New Roman"/>
                <w:vertAlign w:val="subscript"/>
              </w:rPr>
              <w:t>2</w:t>
            </w:r>
          </w:p>
        </w:tc>
        <w:tc>
          <w:tcPr>
            <w:tcW w:w="1134" w:type="dxa"/>
          </w:tcPr>
          <w:p w:rsidR="00271EB4" w:rsidRPr="00EB0B0D" w:rsidRDefault="00271EB4" w:rsidP="00B303E7">
            <w:pPr>
              <w:jc w:val="center"/>
              <w:rPr>
                <w:rFonts w:cs="Times New Roman"/>
              </w:rPr>
            </w:pPr>
            <w:r w:rsidRPr="00EB0B0D">
              <w:rPr>
                <w:rFonts w:cs="Times New Roman"/>
              </w:rPr>
              <w:t>02h</w:t>
            </w:r>
            <w:r w:rsidRPr="00EB0B0D">
              <w:rPr>
                <w:rFonts w:cs="Times New Roman"/>
                <w:vertAlign w:val="subscript"/>
              </w:rPr>
              <w:t>6</w:t>
            </w:r>
          </w:p>
        </w:tc>
      </w:tr>
    </w:tbl>
    <w:p w:rsidR="00271EB4" w:rsidRDefault="00271EB4" w:rsidP="00271EB4">
      <w:pPr>
        <w:rPr>
          <w:rStyle w:val="Strong"/>
        </w:rPr>
      </w:pPr>
    </w:p>
    <w:p w:rsidR="00271EB4" w:rsidRDefault="00271EB4" w:rsidP="00271EB4">
      <w:pPr>
        <w:rPr>
          <w:rStyle w:val="Strong"/>
        </w:rPr>
      </w:pPr>
      <w:r>
        <w:rPr>
          <w:rStyle w:val="Strong"/>
        </w:rPr>
        <w:t xml:space="preserve">Clock Cycles: </w:t>
      </w:r>
      <w:r w:rsidRPr="006504CD">
        <w:t>1</w:t>
      </w:r>
    </w:p>
    <w:p w:rsidR="00271EB4" w:rsidRPr="002C6BF0" w:rsidRDefault="00271EB4" w:rsidP="00271EB4">
      <w:r>
        <w:rPr>
          <w:rStyle w:val="Strong"/>
        </w:rPr>
        <w:t xml:space="preserve">Execution Units: </w:t>
      </w:r>
      <w:r w:rsidRPr="002C6BF0">
        <w:t>ALU</w:t>
      </w:r>
      <w:r>
        <w:t xml:space="preserve"> #0 only</w:t>
      </w:r>
    </w:p>
    <w:p w:rsidR="00271EB4" w:rsidRPr="002D0431" w:rsidRDefault="00271EB4" w:rsidP="00271EB4">
      <w:pPr>
        <w:rPr>
          <w:rStyle w:val="Strong"/>
        </w:rPr>
      </w:pPr>
      <w:r w:rsidRPr="002D0431">
        <w:rPr>
          <w:rStyle w:val="Strong"/>
        </w:rPr>
        <w:t>Operation:</w:t>
      </w:r>
    </w:p>
    <w:p w:rsidR="00271EB4" w:rsidRDefault="00271EB4" w:rsidP="00271EB4">
      <w:pPr>
        <w:spacing w:after="0"/>
        <w:ind w:left="720"/>
      </w:pPr>
      <w:r>
        <w:t xml:space="preserve">Rt </w:t>
      </w:r>
      <w:proofErr w:type="gramStart"/>
      <w:r>
        <w:t>= !Ra</w:t>
      </w:r>
      <w:proofErr w:type="gramEnd"/>
    </w:p>
    <w:p w:rsidR="00271EB4" w:rsidRDefault="00271EB4" w:rsidP="00271EB4">
      <w:pPr>
        <w:spacing w:after="0"/>
        <w:rPr>
          <w:b/>
        </w:rPr>
      </w:pPr>
      <w:r>
        <w:tab/>
      </w:r>
    </w:p>
    <w:p w:rsidR="00271EB4" w:rsidRDefault="00271EB4" w:rsidP="00271EB4">
      <w:r w:rsidRPr="009F7E96">
        <w:t>Exceptions:</w:t>
      </w:r>
      <w:r>
        <w:t xml:space="preserve"> none </w:t>
      </w:r>
    </w:p>
    <w:p w:rsidR="00271EB4" w:rsidRDefault="00271EB4" w:rsidP="00271EB4">
      <w:r>
        <w:t>Notes:</w:t>
      </w:r>
    </w:p>
    <w:tbl>
      <w:tblPr>
        <w:tblStyle w:val="TableGrid"/>
        <w:tblW w:w="0" w:type="auto"/>
        <w:tblInd w:w="720" w:type="dxa"/>
        <w:tblLook w:val="04A0" w:firstRow="1" w:lastRow="0" w:firstColumn="1" w:lastColumn="0" w:noHBand="0" w:noVBand="1"/>
      </w:tblPr>
      <w:tblGrid>
        <w:gridCol w:w="817"/>
        <w:gridCol w:w="1701"/>
      </w:tblGrid>
      <w:tr w:rsidR="00271EB4" w:rsidRPr="006D24F8" w:rsidTr="00B303E7">
        <w:tc>
          <w:tcPr>
            <w:tcW w:w="817" w:type="dxa"/>
            <w:shd w:val="clear" w:color="auto" w:fill="595959" w:themeFill="text1" w:themeFillTint="A6"/>
          </w:tcPr>
          <w:p w:rsidR="00271EB4" w:rsidRPr="006D24F8" w:rsidRDefault="00271EB4" w:rsidP="00B303E7">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271EB4" w:rsidRPr="006D24F8" w:rsidRDefault="00271EB4" w:rsidP="00B303E7">
            <w:pPr>
              <w:rPr>
                <w:rFonts w:cs="Times New Roman"/>
                <w:color w:val="FFFFFF" w:themeColor="background1"/>
              </w:rPr>
            </w:pPr>
          </w:p>
        </w:tc>
      </w:tr>
      <w:tr w:rsidR="00271EB4" w:rsidTr="00B303E7">
        <w:tc>
          <w:tcPr>
            <w:tcW w:w="817" w:type="dxa"/>
          </w:tcPr>
          <w:p w:rsidR="00271EB4" w:rsidRDefault="00271EB4" w:rsidP="00B303E7">
            <w:pPr>
              <w:jc w:val="center"/>
              <w:rPr>
                <w:rFonts w:cs="Times New Roman"/>
              </w:rPr>
            </w:pPr>
            <w:r>
              <w:rPr>
                <w:rFonts w:cs="Times New Roman"/>
              </w:rPr>
              <w:t>0</w:t>
            </w:r>
          </w:p>
        </w:tc>
        <w:tc>
          <w:tcPr>
            <w:tcW w:w="1701" w:type="dxa"/>
          </w:tcPr>
          <w:p w:rsidR="00271EB4" w:rsidRDefault="00271EB4" w:rsidP="00B303E7">
            <w:pPr>
              <w:rPr>
                <w:rFonts w:cs="Times New Roman"/>
              </w:rPr>
            </w:pPr>
            <w:r>
              <w:rPr>
                <w:rFonts w:cs="Times New Roman"/>
              </w:rPr>
              <w:t>Byte</w:t>
            </w:r>
          </w:p>
        </w:tc>
      </w:tr>
      <w:tr w:rsidR="00271EB4" w:rsidTr="00B303E7">
        <w:tc>
          <w:tcPr>
            <w:tcW w:w="817" w:type="dxa"/>
          </w:tcPr>
          <w:p w:rsidR="00271EB4" w:rsidRDefault="00271EB4" w:rsidP="00B303E7">
            <w:pPr>
              <w:jc w:val="center"/>
              <w:rPr>
                <w:rFonts w:cs="Times New Roman"/>
              </w:rPr>
            </w:pPr>
            <w:r>
              <w:rPr>
                <w:rFonts w:cs="Times New Roman"/>
              </w:rPr>
              <w:t>1</w:t>
            </w:r>
          </w:p>
        </w:tc>
        <w:tc>
          <w:tcPr>
            <w:tcW w:w="1701" w:type="dxa"/>
          </w:tcPr>
          <w:p w:rsidR="00271EB4" w:rsidRDefault="00271EB4" w:rsidP="00B303E7">
            <w:pPr>
              <w:rPr>
                <w:rFonts w:cs="Times New Roman"/>
              </w:rPr>
            </w:pPr>
            <w:r>
              <w:rPr>
                <w:rFonts w:cs="Times New Roman"/>
              </w:rPr>
              <w:t>Char</w:t>
            </w:r>
          </w:p>
        </w:tc>
      </w:tr>
      <w:tr w:rsidR="00271EB4" w:rsidTr="00B303E7">
        <w:tc>
          <w:tcPr>
            <w:tcW w:w="817" w:type="dxa"/>
          </w:tcPr>
          <w:p w:rsidR="00271EB4" w:rsidRDefault="00271EB4" w:rsidP="00B303E7">
            <w:pPr>
              <w:jc w:val="center"/>
              <w:rPr>
                <w:rFonts w:cs="Times New Roman"/>
              </w:rPr>
            </w:pPr>
            <w:r>
              <w:rPr>
                <w:rFonts w:cs="Times New Roman"/>
              </w:rPr>
              <w:t>2</w:t>
            </w:r>
          </w:p>
        </w:tc>
        <w:tc>
          <w:tcPr>
            <w:tcW w:w="1701" w:type="dxa"/>
          </w:tcPr>
          <w:p w:rsidR="00271EB4" w:rsidRDefault="00271EB4" w:rsidP="00B303E7">
            <w:pPr>
              <w:rPr>
                <w:rFonts w:cs="Times New Roman"/>
              </w:rPr>
            </w:pPr>
            <w:r>
              <w:rPr>
                <w:rFonts w:cs="Times New Roman"/>
              </w:rPr>
              <w:t>Half</w:t>
            </w:r>
          </w:p>
        </w:tc>
      </w:tr>
      <w:tr w:rsidR="00271EB4" w:rsidTr="00B303E7">
        <w:tc>
          <w:tcPr>
            <w:tcW w:w="817" w:type="dxa"/>
          </w:tcPr>
          <w:p w:rsidR="00271EB4" w:rsidRDefault="00271EB4" w:rsidP="00B303E7">
            <w:pPr>
              <w:jc w:val="center"/>
              <w:rPr>
                <w:rFonts w:cs="Times New Roman"/>
              </w:rPr>
            </w:pPr>
            <w:r>
              <w:rPr>
                <w:rFonts w:cs="Times New Roman"/>
              </w:rPr>
              <w:t>3</w:t>
            </w:r>
          </w:p>
        </w:tc>
        <w:tc>
          <w:tcPr>
            <w:tcW w:w="1701" w:type="dxa"/>
          </w:tcPr>
          <w:p w:rsidR="00271EB4" w:rsidRDefault="00271EB4" w:rsidP="00B303E7">
            <w:pPr>
              <w:rPr>
                <w:rFonts w:cs="Times New Roman"/>
              </w:rPr>
            </w:pPr>
            <w:r>
              <w:rPr>
                <w:rFonts w:cs="Times New Roman"/>
              </w:rPr>
              <w:t>Word</w:t>
            </w:r>
          </w:p>
        </w:tc>
      </w:tr>
      <w:tr w:rsidR="00271EB4" w:rsidTr="00B303E7">
        <w:tc>
          <w:tcPr>
            <w:tcW w:w="817" w:type="dxa"/>
          </w:tcPr>
          <w:p w:rsidR="00271EB4" w:rsidRDefault="00271EB4" w:rsidP="00B303E7">
            <w:pPr>
              <w:jc w:val="center"/>
              <w:rPr>
                <w:rFonts w:cs="Times New Roman"/>
              </w:rPr>
            </w:pPr>
            <w:r>
              <w:rPr>
                <w:rFonts w:cs="Times New Roman"/>
              </w:rPr>
              <w:t>4</w:t>
            </w:r>
          </w:p>
        </w:tc>
        <w:tc>
          <w:tcPr>
            <w:tcW w:w="1701" w:type="dxa"/>
          </w:tcPr>
          <w:p w:rsidR="00271EB4" w:rsidRDefault="00271EB4" w:rsidP="00B303E7">
            <w:pPr>
              <w:rPr>
                <w:rFonts w:cs="Times New Roman"/>
              </w:rPr>
            </w:pPr>
            <w:r>
              <w:rPr>
                <w:rFonts w:cs="Times New Roman"/>
              </w:rPr>
              <w:t>Byte Parallel</w:t>
            </w:r>
          </w:p>
        </w:tc>
      </w:tr>
      <w:tr w:rsidR="00271EB4" w:rsidTr="00B303E7">
        <w:tc>
          <w:tcPr>
            <w:tcW w:w="817" w:type="dxa"/>
          </w:tcPr>
          <w:p w:rsidR="00271EB4" w:rsidRDefault="00271EB4" w:rsidP="00B303E7">
            <w:pPr>
              <w:jc w:val="center"/>
              <w:rPr>
                <w:rFonts w:cs="Times New Roman"/>
              </w:rPr>
            </w:pPr>
            <w:r>
              <w:rPr>
                <w:rFonts w:cs="Times New Roman"/>
              </w:rPr>
              <w:t>5</w:t>
            </w:r>
          </w:p>
        </w:tc>
        <w:tc>
          <w:tcPr>
            <w:tcW w:w="1701" w:type="dxa"/>
          </w:tcPr>
          <w:p w:rsidR="00271EB4" w:rsidRDefault="00271EB4" w:rsidP="00B303E7">
            <w:pPr>
              <w:rPr>
                <w:rFonts w:cs="Times New Roman"/>
              </w:rPr>
            </w:pPr>
            <w:r>
              <w:rPr>
                <w:rFonts w:cs="Times New Roman"/>
              </w:rPr>
              <w:t>Char Parallel</w:t>
            </w:r>
          </w:p>
        </w:tc>
      </w:tr>
      <w:tr w:rsidR="00271EB4" w:rsidTr="00B303E7">
        <w:tc>
          <w:tcPr>
            <w:tcW w:w="817" w:type="dxa"/>
          </w:tcPr>
          <w:p w:rsidR="00271EB4" w:rsidRDefault="00271EB4" w:rsidP="00B303E7">
            <w:pPr>
              <w:jc w:val="center"/>
              <w:rPr>
                <w:rFonts w:cs="Times New Roman"/>
              </w:rPr>
            </w:pPr>
            <w:r>
              <w:rPr>
                <w:rFonts w:cs="Times New Roman"/>
              </w:rPr>
              <w:t>6</w:t>
            </w:r>
          </w:p>
        </w:tc>
        <w:tc>
          <w:tcPr>
            <w:tcW w:w="1701" w:type="dxa"/>
          </w:tcPr>
          <w:p w:rsidR="00271EB4" w:rsidRDefault="00271EB4" w:rsidP="00B303E7">
            <w:pPr>
              <w:rPr>
                <w:rFonts w:cs="Times New Roman"/>
              </w:rPr>
            </w:pPr>
            <w:r>
              <w:rPr>
                <w:rFonts w:cs="Times New Roman"/>
              </w:rPr>
              <w:t>Half Parallel</w:t>
            </w:r>
          </w:p>
        </w:tc>
      </w:tr>
      <w:tr w:rsidR="00271EB4" w:rsidTr="00B303E7">
        <w:tc>
          <w:tcPr>
            <w:tcW w:w="817" w:type="dxa"/>
          </w:tcPr>
          <w:p w:rsidR="00271EB4" w:rsidRDefault="00271EB4" w:rsidP="00B303E7">
            <w:pPr>
              <w:jc w:val="center"/>
              <w:rPr>
                <w:rFonts w:cs="Times New Roman"/>
              </w:rPr>
            </w:pPr>
            <w:r>
              <w:rPr>
                <w:rFonts w:cs="Times New Roman"/>
              </w:rPr>
              <w:t>7</w:t>
            </w:r>
          </w:p>
        </w:tc>
        <w:tc>
          <w:tcPr>
            <w:tcW w:w="1701" w:type="dxa"/>
          </w:tcPr>
          <w:p w:rsidR="00271EB4" w:rsidRDefault="00271EB4" w:rsidP="00B303E7">
            <w:pPr>
              <w:rPr>
                <w:rFonts w:cs="Times New Roman"/>
              </w:rPr>
            </w:pPr>
            <w:r>
              <w:rPr>
                <w:rFonts w:cs="Times New Roman"/>
              </w:rPr>
              <w:t>Word</w:t>
            </w:r>
          </w:p>
        </w:tc>
      </w:tr>
    </w:tbl>
    <w:p w:rsidR="00271EB4" w:rsidRDefault="00271EB4" w:rsidP="00271EB4">
      <w:pPr>
        <w:rPr>
          <w:rFonts w:eastAsiaTheme="majorEastAsia" w:cstheme="majorBidi"/>
        </w:rPr>
      </w:pPr>
      <w: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3" w:name="_REX_–_Redirect"/>
      <w:bookmarkEnd w:id="23"/>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0D30B9" w:rsidRPr="002C2C1C" w:rsidRDefault="000D30B9" w:rsidP="000D30B9">
      <w:pPr>
        <w:pStyle w:val="Heading2"/>
        <w:rPr>
          <w:sz w:val="40"/>
          <w:szCs w:val="40"/>
        </w:rPr>
      </w:pPr>
      <w:r>
        <w:rPr>
          <w:sz w:val="40"/>
          <w:szCs w:val="40"/>
        </w:rPr>
        <w:lastRenderedPageBreak/>
        <w:t>RTOP</w:t>
      </w:r>
      <w:r w:rsidRPr="002C2C1C">
        <w:rPr>
          <w:sz w:val="40"/>
          <w:szCs w:val="40"/>
        </w:rPr>
        <w:t xml:space="preserve"> – </w:t>
      </w:r>
      <w:r>
        <w:rPr>
          <w:sz w:val="40"/>
          <w:szCs w:val="40"/>
        </w:rPr>
        <w:t>Runtime Operation</w:t>
      </w:r>
    </w:p>
    <w:p w:rsidR="000D30B9" w:rsidRPr="00EB0B0D" w:rsidRDefault="000D30B9" w:rsidP="000D30B9">
      <w:pPr>
        <w:rPr>
          <w:rFonts w:cs="Times New Roman"/>
        </w:rPr>
      </w:pPr>
      <w:r w:rsidRPr="00EB0B0D">
        <w:rPr>
          <w:rFonts w:cs="Times New Roman"/>
        </w:rPr>
        <w:t>Description:</w:t>
      </w:r>
    </w:p>
    <w:p w:rsidR="000D30B9" w:rsidRPr="00EB0B0D" w:rsidRDefault="000D30B9" w:rsidP="000D30B9">
      <w:pPr>
        <w:ind w:left="720"/>
        <w:rPr>
          <w:rFonts w:cs="Times New Roman"/>
        </w:rPr>
      </w:pPr>
      <w:r w:rsidRPr="00EB0B0D">
        <w:rPr>
          <w:rFonts w:cs="Times New Roman"/>
        </w:rPr>
        <w:t>Perform a</w:t>
      </w:r>
      <w:r w:rsidR="006E00BD">
        <w:rPr>
          <w:rFonts w:cs="Times New Roman"/>
        </w:rPr>
        <w:t>n operation that is determined at run-time by the contents of a register</w:t>
      </w:r>
      <w:r w:rsidRPr="00EB0B0D">
        <w:rPr>
          <w:rFonts w:cs="Times New Roman"/>
        </w:rPr>
        <w:t>.</w:t>
      </w:r>
      <w:r w:rsidR="00E53684">
        <w:rPr>
          <w:rFonts w:cs="Times New Roman"/>
        </w:rPr>
        <w:t xml:space="preserve"> The contents of register </w:t>
      </w:r>
      <w:proofErr w:type="spellStart"/>
      <w:r w:rsidR="00E53684">
        <w:rPr>
          <w:rFonts w:cs="Times New Roman"/>
        </w:rPr>
        <w:t>Rc</w:t>
      </w:r>
      <w:proofErr w:type="spellEnd"/>
      <w:r w:rsidR="00E53684">
        <w:rPr>
          <w:rFonts w:cs="Times New Roman"/>
        </w:rPr>
        <w:t xml:space="preserve"> determine the instruction passed to the ALU.</w:t>
      </w:r>
      <w:r w:rsidR="00971125">
        <w:rPr>
          <w:rFonts w:cs="Times New Roman"/>
        </w:rPr>
        <w:t xml:space="preserve"> The register / constant fields of the instruction will be ignored.</w:t>
      </w:r>
      <w:r w:rsidR="002D7054">
        <w:rPr>
          <w:rFonts w:cs="Times New Roman"/>
        </w:rPr>
        <w:t xml:space="preserve"> Instead operands will come from registers Ra and </w:t>
      </w:r>
      <w:proofErr w:type="spellStart"/>
      <w:r w:rsidR="002D7054">
        <w:rPr>
          <w:rFonts w:cs="Times New Roman"/>
        </w:rPr>
        <w:t>Rb</w:t>
      </w:r>
      <w:proofErr w:type="spellEnd"/>
      <w:r w:rsidR="002D7054">
        <w:rPr>
          <w:rFonts w:cs="Times New Roman"/>
        </w:rPr>
        <w:t>.</w:t>
      </w:r>
    </w:p>
    <w:p w:rsidR="000D30B9" w:rsidRPr="00EB0B0D" w:rsidRDefault="000D30B9" w:rsidP="000D30B9">
      <w:pPr>
        <w:rPr>
          <w:rFonts w:cs="Times New Roman"/>
        </w:rPr>
      </w:pPr>
      <w:r w:rsidRPr="00EB0B0D">
        <w:rPr>
          <w:rFonts w:cs="Times New Roman"/>
        </w:rPr>
        <w:t>Instruction Format:</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0D30B9" w:rsidRPr="00EB0B0D" w:rsidTr="00FD58D9">
        <w:tc>
          <w:tcPr>
            <w:tcW w:w="993" w:type="dxa"/>
          </w:tcPr>
          <w:p w:rsidR="000D30B9" w:rsidRPr="00EB0B0D" w:rsidRDefault="000D30B9" w:rsidP="00FD58D9">
            <w:pPr>
              <w:jc w:val="center"/>
              <w:rPr>
                <w:rFonts w:cs="Times New Roman"/>
              </w:rPr>
            </w:pPr>
            <w:r w:rsidRPr="00EB0B0D">
              <w:rPr>
                <w:rFonts w:cs="Times New Roman"/>
              </w:rPr>
              <w:t>0</w:t>
            </w:r>
            <w:r w:rsidR="00335CBC">
              <w:rPr>
                <w:rFonts w:cs="Times New Roman"/>
              </w:rPr>
              <w:t>0</w:t>
            </w:r>
            <w:r>
              <w:rPr>
                <w:rFonts w:cs="Times New Roman"/>
              </w:rPr>
              <w:t>h</w:t>
            </w:r>
            <w:r w:rsidRPr="00EB0B0D">
              <w:rPr>
                <w:rFonts w:cs="Times New Roman"/>
                <w:vertAlign w:val="subscript"/>
              </w:rPr>
              <w:t>6</w:t>
            </w:r>
          </w:p>
        </w:tc>
        <w:tc>
          <w:tcPr>
            <w:tcW w:w="850" w:type="dxa"/>
          </w:tcPr>
          <w:p w:rsidR="000D30B9" w:rsidRDefault="00335CBC" w:rsidP="00FD58D9">
            <w:pPr>
              <w:jc w:val="center"/>
              <w:rPr>
                <w:rFonts w:cs="Times New Roman"/>
              </w:rPr>
            </w:pPr>
            <w:r>
              <w:rPr>
                <w:rFonts w:cs="Times New Roman"/>
              </w:rPr>
              <w:t>~</w:t>
            </w:r>
            <w:r w:rsidRPr="00335CBC">
              <w:rPr>
                <w:rFonts w:cs="Times New Roman"/>
                <w:vertAlign w:val="subscript"/>
              </w:rPr>
              <w:t>6</w:t>
            </w:r>
          </w:p>
        </w:tc>
        <w:tc>
          <w:tcPr>
            <w:tcW w:w="596" w:type="dxa"/>
          </w:tcPr>
          <w:p w:rsidR="000D30B9" w:rsidRDefault="000D30B9" w:rsidP="00FD58D9">
            <w:pPr>
              <w:jc w:val="center"/>
              <w:rPr>
                <w:rFonts w:cs="Times New Roman"/>
              </w:rPr>
            </w:pPr>
            <w:r>
              <w:rPr>
                <w:rFonts w:cs="Times New Roman"/>
              </w:rPr>
              <w:t>~</w:t>
            </w:r>
            <w:r>
              <w:rPr>
                <w:rFonts w:cs="Times New Roman"/>
                <w:vertAlign w:val="subscript"/>
              </w:rPr>
              <w:t>5</w:t>
            </w:r>
          </w:p>
        </w:tc>
        <w:tc>
          <w:tcPr>
            <w:tcW w:w="562" w:type="dxa"/>
          </w:tcPr>
          <w:p w:rsidR="000D30B9" w:rsidRPr="00EB0B0D" w:rsidRDefault="000D30B9" w:rsidP="00FD58D9">
            <w:pPr>
              <w:jc w:val="center"/>
              <w:rPr>
                <w:rFonts w:cs="Times New Roman"/>
              </w:rPr>
            </w:pPr>
            <w:r>
              <w:rPr>
                <w:rFonts w:cs="Times New Roman"/>
              </w:rPr>
              <w:t>Sz</w:t>
            </w:r>
            <w:r>
              <w:rPr>
                <w:rFonts w:cs="Times New Roman"/>
                <w:vertAlign w:val="subscript"/>
              </w:rPr>
              <w:t>3</w:t>
            </w:r>
          </w:p>
        </w:tc>
        <w:tc>
          <w:tcPr>
            <w:tcW w:w="1134" w:type="dxa"/>
          </w:tcPr>
          <w:p w:rsidR="000D30B9" w:rsidRPr="00EB0B0D" w:rsidRDefault="000D30B9"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D30B9" w:rsidRPr="00EB0B0D" w:rsidRDefault="000D30B9"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0D30B9" w:rsidRPr="00EB0B0D" w:rsidRDefault="000D30B9" w:rsidP="00FD58D9">
            <w:pPr>
              <w:jc w:val="center"/>
              <w:rPr>
                <w:rFonts w:cs="Times New Roman"/>
              </w:rPr>
            </w:pPr>
            <w:r w:rsidRPr="00EB0B0D">
              <w:rPr>
                <w:rFonts w:cs="Times New Roman"/>
              </w:rPr>
              <w:t>Ra</w:t>
            </w:r>
            <w:r w:rsidRPr="00EB0B0D">
              <w:rPr>
                <w:rFonts w:cs="Times New Roman"/>
                <w:vertAlign w:val="subscript"/>
              </w:rPr>
              <w:t>5</w:t>
            </w:r>
          </w:p>
        </w:tc>
        <w:tc>
          <w:tcPr>
            <w:tcW w:w="422" w:type="dxa"/>
          </w:tcPr>
          <w:p w:rsidR="000D30B9" w:rsidRPr="00EB0B0D" w:rsidRDefault="000D30B9" w:rsidP="00FD58D9">
            <w:pPr>
              <w:jc w:val="center"/>
              <w:rPr>
                <w:rFonts w:cs="Times New Roman"/>
              </w:rPr>
            </w:pPr>
            <w:r>
              <w:rPr>
                <w:rFonts w:cs="Times New Roman"/>
              </w:rPr>
              <w:t>1</w:t>
            </w:r>
            <w:r w:rsidRPr="00B627EA">
              <w:rPr>
                <w:rFonts w:cs="Times New Roman"/>
                <w:vertAlign w:val="subscript"/>
              </w:rPr>
              <w:t>2</w:t>
            </w:r>
          </w:p>
        </w:tc>
        <w:tc>
          <w:tcPr>
            <w:tcW w:w="1418" w:type="dxa"/>
          </w:tcPr>
          <w:p w:rsidR="000D30B9" w:rsidRPr="00EB0B0D" w:rsidRDefault="000D30B9" w:rsidP="00FD58D9">
            <w:pPr>
              <w:jc w:val="center"/>
              <w:rPr>
                <w:rFonts w:cs="Times New Roman"/>
              </w:rPr>
            </w:pPr>
            <w:r w:rsidRPr="00EB0B0D">
              <w:rPr>
                <w:rFonts w:cs="Times New Roman"/>
              </w:rPr>
              <w:t>02h</w:t>
            </w:r>
            <w:r w:rsidRPr="00EB0B0D">
              <w:rPr>
                <w:rFonts w:cs="Times New Roman"/>
                <w:vertAlign w:val="subscript"/>
              </w:rPr>
              <w:t>6</w:t>
            </w:r>
          </w:p>
        </w:tc>
      </w:tr>
    </w:tbl>
    <w:p w:rsidR="009A527E" w:rsidRDefault="009A527E" w:rsidP="000D30B9">
      <w:pPr>
        <w:rPr>
          <w:rFonts w:cs="Times New Roman"/>
        </w:rPr>
      </w:pPr>
    </w:p>
    <w:p w:rsidR="000D30B9" w:rsidRPr="00EB0B0D" w:rsidRDefault="000D30B9" w:rsidP="000D30B9">
      <w:pPr>
        <w:rPr>
          <w:rFonts w:cs="Times New Roman"/>
        </w:rPr>
      </w:pPr>
      <w:r w:rsidRPr="00EB0B0D">
        <w:rPr>
          <w:rFonts w:cs="Times New Roman"/>
        </w:rPr>
        <w:t xml:space="preserve">Clock Cycles: </w:t>
      </w:r>
      <w:r>
        <w:rPr>
          <w:rFonts w:cs="Times New Roman"/>
        </w:rPr>
        <w:t>0.5</w:t>
      </w:r>
    </w:p>
    <w:p w:rsidR="000D30B9" w:rsidRPr="002C6BF0" w:rsidRDefault="000D30B9" w:rsidP="000D30B9">
      <w:r>
        <w:rPr>
          <w:rStyle w:val="Strong"/>
        </w:rPr>
        <w:t>Execution Units:</w:t>
      </w:r>
      <w:r w:rsidRPr="00396535">
        <w:rPr>
          <w:rStyle w:val="Strong"/>
          <w:b w:val="0"/>
        </w:rPr>
        <w:t xml:space="preserve"> All </w:t>
      </w:r>
      <w:r w:rsidRPr="002C6BF0">
        <w:t>ALU</w:t>
      </w:r>
      <w:r>
        <w:t>s</w:t>
      </w:r>
    </w:p>
    <w:p w:rsidR="000D30B9" w:rsidRPr="00EB0B0D" w:rsidRDefault="000D30B9" w:rsidP="000D30B9">
      <w:pPr>
        <w:rPr>
          <w:rFonts w:cs="Times New Roman"/>
        </w:rPr>
      </w:pPr>
      <w:r>
        <w:rPr>
          <w:rFonts w:cs="Times New Roman"/>
        </w:rPr>
        <w:t>Exceptions: none</w:t>
      </w:r>
    </w:p>
    <w:p w:rsidR="000D30B9" w:rsidRDefault="000D30B9">
      <w:pPr>
        <w:rPr>
          <w:rFonts w:eastAsiaTheme="majorEastAsia" w:cstheme="majorBidi"/>
          <w:b/>
          <w:bCs/>
          <w:sz w:val="40"/>
          <w:szCs w:val="40"/>
        </w:rPr>
      </w:pPr>
      <w:r>
        <w:rPr>
          <w:sz w:val="40"/>
          <w:szCs w:val="40"/>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226646" w:rsidP="003C38BE">
            <w:pPr>
              <w:jc w:val="center"/>
              <w:rPr>
                <w:rFonts w:cs="Times New Roman"/>
              </w:rPr>
            </w:pPr>
            <w:r>
              <w:rPr>
                <w:rFonts w:cs="Times New Roman"/>
              </w:rPr>
              <w:t>16</w:t>
            </w:r>
            <w:r w:rsidR="00CC2E8E" w:rsidRPr="00EB0B0D">
              <w:rPr>
                <w:rFonts w:cs="Times New Roman"/>
              </w:rPr>
              <w:t>h</w:t>
            </w:r>
            <w:r w:rsidR="00CC2E8E"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074"/>
        <w:gridCol w:w="328"/>
        <w:gridCol w:w="1134"/>
        <w:gridCol w:w="1009"/>
        <w:gridCol w:w="426"/>
        <w:gridCol w:w="1275"/>
      </w:tblGrid>
      <w:tr w:rsidR="00FD58D9" w:rsidRPr="00EB0B0D" w:rsidTr="008149A3">
        <w:tc>
          <w:tcPr>
            <w:tcW w:w="3074" w:type="dxa"/>
          </w:tcPr>
          <w:p w:rsidR="00FD58D9" w:rsidRPr="00EB0B0D" w:rsidRDefault="00FD58D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328" w:type="dxa"/>
          </w:tcPr>
          <w:p w:rsidR="00FD58D9" w:rsidRPr="00EB0B0D" w:rsidRDefault="008149A3" w:rsidP="003C38BE">
            <w:pPr>
              <w:jc w:val="center"/>
              <w:rPr>
                <w:rFonts w:cs="Times New Roman"/>
              </w:rPr>
            </w:pPr>
            <w:r>
              <w:rPr>
                <w:rFonts w:cs="Times New Roman"/>
              </w:rPr>
              <w:t>1</w:t>
            </w:r>
          </w:p>
        </w:tc>
        <w:tc>
          <w:tcPr>
            <w:tcW w:w="1134" w:type="dxa"/>
          </w:tcPr>
          <w:p w:rsidR="00FD58D9" w:rsidRPr="00EB0B0D" w:rsidRDefault="00FD58D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58D9" w:rsidRPr="00EB0B0D" w:rsidRDefault="00FD58D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58D9" w:rsidRPr="00EB0B0D" w:rsidRDefault="00FD58D9" w:rsidP="003C38BE">
            <w:pPr>
              <w:jc w:val="center"/>
              <w:rPr>
                <w:rFonts w:cs="Times New Roman"/>
              </w:rPr>
            </w:pPr>
            <w:r>
              <w:rPr>
                <w:rFonts w:cs="Times New Roman"/>
              </w:rPr>
              <w:t>L</w:t>
            </w:r>
            <w:r w:rsidRPr="00054600">
              <w:rPr>
                <w:rFonts w:cs="Times New Roman"/>
                <w:vertAlign w:val="subscript"/>
              </w:rPr>
              <w:t>2</w:t>
            </w:r>
          </w:p>
        </w:tc>
        <w:tc>
          <w:tcPr>
            <w:tcW w:w="1275" w:type="dxa"/>
          </w:tcPr>
          <w:p w:rsidR="00FD58D9" w:rsidRPr="00EB0B0D" w:rsidRDefault="00FD58D9"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226646" w:rsidP="003C38BE">
            <w:pPr>
              <w:jc w:val="center"/>
              <w:rPr>
                <w:rFonts w:cs="Times New Roman"/>
              </w:rPr>
            </w:pPr>
            <w:r>
              <w:rPr>
                <w:rFonts w:cs="Times New Roman"/>
              </w:rPr>
              <w:t>16</w:t>
            </w:r>
            <w:r w:rsidR="00CC2E8E" w:rsidRPr="00EB0B0D">
              <w:rPr>
                <w:rFonts w:cs="Times New Roman"/>
              </w:rPr>
              <w:t>h</w:t>
            </w:r>
            <w:r w:rsidR="00CC2E8E"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tbl>
      <w:tblPr>
        <w:tblStyle w:val="TableGrid"/>
        <w:tblW w:w="9084" w:type="dxa"/>
        <w:tblInd w:w="607" w:type="dxa"/>
        <w:tblLook w:val="04A0" w:firstRow="1" w:lastRow="0" w:firstColumn="1" w:lastColumn="0" w:noHBand="0" w:noVBand="1"/>
      </w:tblPr>
      <w:tblGrid>
        <w:gridCol w:w="2268"/>
        <w:gridCol w:w="1004"/>
        <w:gridCol w:w="2127"/>
        <w:gridCol w:w="1134"/>
        <w:gridCol w:w="992"/>
        <w:gridCol w:w="425"/>
        <w:gridCol w:w="1134"/>
      </w:tblGrid>
      <w:tr w:rsidR="00C85B43" w:rsidRPr="00EB0B0D" w:rsidTr="00C85B43">
        <w:tc>
          <w:tcPr>
            <w:tcW w:w="2268" w:type="dxa"/>
          </w:tcPr>
          <w:p w:rsidR="00C85B43" w:rsidRDefault="00C85B43" w:rsidP="00150E36">
            <w:pPr>
              <w:jc w:val="center"/>
              <w:rPr>
                <w:rFonts w:cs="Times New Roman"/>
              </w:rPr>
            </w:pPr>
            <w:r>
              <w:rPr>
                <w:rFonts w:cs="Times New Roman"/>
              </w:rPr>
              <w:t>Immed</w:t>
            </w:r>
            <w:proofErr w:type="gramStart"/>
            <w:r w:rsidRPr="00C85B43">
              <w:rPr>
                <w:rFonts w:cs="Times New Roman"/>
                <w:vertAlign w:val="subscript"/>
              </w:rPr>
              <w:t>25..</w:t>
            </w:r>
            <w:proofErr w:type="gramEnd"/>
            <w:r w:rsidRPr="00C85B43">
              <w:rPr>
                <w:rFonts w:cs="Times New Roman"/>
                <w:vertAlign w:val="subscript"/>
              </w:rPr>
              <w:t>10</w:t>
            </w:r>
          </w:p>
        </w:tc>
        <w:tc>
          <w:tcPr>
            <w:tcW w:w="1004" w:type="dxa"/>
          </w:tcPr>
          <w:p w:rsidR="00C85B43" w:rsidRPr="00EB0B0D" w:rsidRDefault="00C85B43" w:rsidP="00150E36">
            <w:pPr>
              <w:jc w:val="center"/>
              <w:rPr>
                <w:rFonts w:cs="Times New Roman"/>
              </w:rPr>
            </w:pPr>
            <w:r>
              <w:rPr>
                <w:rFonts w:cs="Times New Roman"/>
              </w:rPr>
              <w:t>Cond</w:t>
            </w:r>
            <w:r w:rsidRPr="00856CAD">
              <w:rPr>
                <w:rFonts w:cs="Times New Roman"/>
                <w:vertAlign w:val="subscript"/>
              </w:rPr>
              <w:t>4</w:t>
            </w:r>
          </w:p>
        </w:tc>
        <w:tc>
          <w:tcPr>
            <w:tcW w:w="2127" w:type="dxa"/>
          </w:tcPr>
          <w:p w:rsidR="00C85B43" w:rsidRPr="00EB0B0D" w:rsidRDefault="00C85B43" w:rsidP="00150E36">
            <w:pPr>
              <w:jc w:val="center"/>
              <w:rPr>
                <w:rFonts w:cs="Times New Roman"/>
              </w:rPr>
            </w:pPr>
            <w:r w:rsidRPr="00EB0B0D">
              <w:rPr>
                <w:rFonts w:cs="Times New Roman"/>
              </w:rPr>
              <w:t>Immed</w:t>
            </w:r>
            <w:proofErr w:type="gramStart"/>
            <w:r>
              <w:rPr>
                <w:rFonts w:cs="Times New Roman"/>
                <w:vertAlign w:val="subscript"/>
              </w:rPr>
              <w:t>9..</w:t>
            </w:r>
            <w:proofErr w:type="gramEnd"/>
            <w:r>
              <w:rPr>
                <w:rFonts w:cs="Times New Roman"/>
                <w:vertAlign w:val="subscript"/>
              </w:rPr>
              <w:t>0</w:t>
            </w:r>
          </w:p>
        </w:tc>
        <w:tc>
          <w:tcPr>
            <w:tcW w:w="1134" w:type="dxa"/>
          </w:tcPr>
          <w:p w:rsidR="00C85B43" w:rsidRPr="00EB0B0D" w:rsidRDefault="00C85B43" w:rsidP="00150E36">
            <w:pPr>
              <w:jc w:val="center"/>
              <w:rPr>
                <w:rFonts w:cs="Times New Roman"/>
              </w:rPr>
            </w:pPr>
            <w:r w:rsidRPr="00EB0B0D">
              <w:rPr>
                <w:rFonts w:cs="Times New Roman"/>
              </w:rPr>
              <w:t>Rt</w:t>
            </w:r>
            <w:r w:rsidRPr="00EB0B0D">
              <w:rPr>
                <w:rFonts w:cs="Times New Roman"/>
                <w:vertAlign w:val="subscript"/>
              </w:rPr>
              <w:t>5</w:t>
            </w:r>
          </w:p>
        </w:tc>
        <w:tc>
          <w:tcPr>
            <w:tcW w:w="992" w:type="dxa"/>
          </w:tcPr>
          <w:p w:rsidR="00C85B43" w:rsidRPr="00EB0B0D" w:rsidRDefault="00C85B43" w:rsidP="00150E36">
            <w:pPr>
              <w:jc w:val="center"/>
              <w:rPr>
                <w:rFonts w:cs="Times New Roman"/>
              </w:rPr>
            </w:pPr>
            <w:r w:rsidRPr="00EB0B0D">
              <w:rPr>
                <w:rFonts w:cs="Times New Roman"/>
              </w:rPr>
              <w:t>Ra</w:t>
            </w:r>
            <w:r w:rsidRPr="00EB0B0D">
              <w:rPr>
                <w:rFonts w:cs="Times New Roman"/>
                <w:vertAlign w:val="subscript"/>
              </w:rPr>
              <w:t>5</w:t>
            </w:r>
          </w:p>
        </w:tc>
        <w:tc>
          <w:tcPr>
            <w:tcW w:w="425" w:type="dxa"/>
          </w:tcPr>
          <w:p w:rsidR="00C85B43" w:rsidRDefault="00C85B43" w:rsidP="00150E36">
            <w:pPr>
              <w:jc w:val="center"/>
              <w:rPr>
                <w:rFonts w:cs="Times New Roman"/>
              </w:rPr>
            </w:pPr>
            <w:r>
              <w:rPr>
                <w:rFonts w:cs="Times New Roman"/>
              </w:rPr>
              <w:t>1</w:t>
            </w:r>
            <w:r w:rsidRPr="00D96278">
              <w:rPr>
                <w:rFonts w:cs="Times New Roman"/>
                <w:vertAlign w:val="subscript"/>
              </w:rPr>
              <w:t>2</w:t>
            </w:r>
          </w:p>
        </w:tc>
        <w:tc>
          <w:tcPr>
            <w:tcW w:w="1134" w:type="dxa"/>
          </w:tcPr>
          <w:p w:rsidR="00C85B43" w:rsidRPr="00EB0B0D" w:rsidRDefault="00C85B43" w:rsidP="00150E36">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AD0CBC" w:rsidRDefault="00AD0CBC"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Default="00420E98" w:rsidP="007D589D">
      <w:pPr>
        <w:spacing w:after="0"/>
        <w:rPr>
          <w:rFonts w:cs="Times New Roman"/>
        </w:rPr>
      </w:pPr>
      <w:r w:rsidRPr="00EB0B0D">
        <w:rPr>
          <w:rFonts w:cs="Times New Roman"/>
        </w:rPr>
        <w:t>SEI #3</w:t>
      </w:r>
    </w:p>
    <w:p w:rsidR="00F75F19" w:rsidRPr="00EB0B0D" w:rsidRDefault="00F75F19" w:rsidP="007D589D">
      <w:pPr>
        <w:spacing w:after="0"/>
        <w:rPr>
          <w:rFonts w:cs="Times New Roman"/>
        </w:rPr>
      </w:pPr>
      <w:r>
        <w:rPr>
          <w:rFonts w:cs="Times New Roman"/>
        </w:rPr>
        <w:t>SEI $v</w:t>
      </w:r>
      <w:proofErr w:type="gramStart"/>
      <w:r>
        <w:rPr>
          <w:rFonts w:cs="Times New Roman"/>
        </w:rPr>
        <w:t>0,#</w:t>
      </w:r>
      <w:proofErr w:type="gramEnd"/>
      <w:r>
        <w:rPr>
          <w:rFonts w:cs="Times New Roman"/>
        </w:rPr>
        <w:t>7</w:t>
      </w:r>
    </w:p>
    <w:p w:rsidR="007D589D" w:rsidRDefault="007D589D" w:rsidP="00420E98">
      <w:pPr>
        <w:rPr>
          <w:rFonts w:cs="Times New Roman"/>
        </w:rPr>
      </w:pP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BD4FF2">
        <w:rPr>
          <w:rFonts w:cs="Times New Roman"/>
          <w:vertAlign w:val="subscript"/>
        </w:rPr>
        <w:t>4</w:t>
      </w:r>
      <w:r w:rsidR="00E44B81" w:rsidRPr="00EB0B0D">
        <w:rPr>
          <w:rFonts w:cs="Times New Roman"/>
        </w:rPr>
        <w:t xml:space="preserve">) supplied in the instruction. </w:t>
      </w:r>
      <w:r w:rsidRPr="00EB0B0D">
        <w:rPr>
          <w:rFonts w:cs="Times New Roman"/>
        </w:rPr>
        <w:t>The assembler assumes a mask value of</w:t>
      </w:r>
      <w:r w:rsidR="00112BE2">
        <w:rPr>
          <w:rFonts w:cs="Times New Roman"/>
        </w:rPr>
        <w:t xml:space="preserve"> fifteen</w:t>
      </w:r>
      <w:r w:rsidRPr="00EB0B0D">
        <w:rPr>
          <w:rFonts w:cs="Times New Roman"/>
        </w:rPr>
        <w:t>,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112BE2">
        <w:rPr>
          <w:rFonts w:cs="Times New Roman"/>
          <w:vertAlign w:val="subscript"/>
        </w:rPr>
        <w:t>4</w:t>
      </w:r>
      <w:r w:rsidR="00D6252D" w:rsidRPr="00EB0B0D">
        <w:rPr>
          <w:rFonts w:cs="Times New Roman"/>
        </w:rPr>
        <w:t xml:space="preserve"> or Ra should be zero.</w:t>
      </w:r>
      <w:r w:rsidR="007D589D">
        <w:rPr>
          <w:rFonts w:cs="Times New Roman"/>
        </w:rPr>
        <w:t xml:space="preserve"> The previous setting of the interrupt mask is stored in Rt.</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426"/>
        <w:gridCol w:w="833"/>
        <w:gridCol w:w="1134"/>
        <w:gridCol w:w="1079"/>
        <w:gridCol w:w="497"/>
        <w:gridCol w:w="1134"/>
      </w:tblGrid>
      <w:tr w:rsidR="00CC2E8E" w:rsidRPr="00EB0B0D" w:rsidTr="00BD4FF2">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426" w:type="dxa"/>
          </w:tcPr>
          <w:p w:rsidR="00CC2E8E" w:rsidRPr="00EB0B0D" w:rsidRDefault="00CC2E8E" w:rsidP="003964FF">
            <w:pPr>
              <w:jc w:val="center"/>
              <w:rPr>
                <w:rFonts w:cs="Times New Roman"/>
              </w:rPr>
            </w:pPr>
            <w:r>
              <w:rPr>
                <w:rFonts w:cs="Times New Roman"/>
              </w:rPr>
              <w:t>~</w:t>
            </w:r>
            <w:r w:rsidR="00BD4FF2">
              <w:rPr>
                <w:rFonts w:cs="Times New Roman"/>
                <w:vertAlign w:val="subscript"/>
              </w:rPr>
              <w:t>2</w:t>
            </w:r>
          </w:p>
        </w:tc>
        <w:tc>
          <w:tcPr>
            <w:tcW w:w="833" w:type="dxa"/>
          </w:tcPr>
          <w:p w:rsidR="00CC2E8E" w:rsidRPr="00EB0B0D" w:rsidRDefault="00CC2E8E" w:rsidP="003964FF">
            <w:pPr>
              <w:jc w:val="center"/>
              <w:rPr>
                <w:rFonts w:cs="Times New Roman"/>
              </w:rPr>
            </w:pPr>
            <w:r>
              <w:rPr>
                <w:rFonts w:cs="Times New Roman"/>
              </w:rPr>
              <w:t>M</w:t>
            </w:r>
            <w:r w:rsidR="00BD4FF2">
              <w:rPr>
                <w:rFonts w:cs="Times New Roman"/>
                <w:vertAlign w:val="subscript"/>
              </w:rPr>
              <w:t>4</w:t>
            </w:r>
          </w:p>
        </w:tc>
        <w:tc>
          <w:tcPr>
            <w:tcW w:w="1134" w:type="dxa"/>
          </w:tcPr>
          <w:p w:rsidR="00CC2E8E" w:rsidRPr="00EB0B0D" w:rsidRDefault="002902B6" w:rsidP="003964FF">
            <w:pPr>
              <w:jc w:val="center"/>
              <w:rPr>
                <w:rFonts w:cs="Times New Roman"/>
              </w:rPr>
            </w:pPr>
            <w:r>
              <w:rPr>
                <w:rFonts w:cs="Times New Roman"/>
              </w:rPr>
              <w:t>Rt</w:t>
            </w:r>
            <w:r w:rsidR="00CC2E8E">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Default="00DA48E1" w:rsidP="00AC3D43">
      <w:pPr>
        <w:rPr>
          <w:rFonts w:cs="Times New Roman"/>
        </w:rPr>
      </w:pPr>
      <w:r w:rsidRPr="00EB0B0D">
        <w:rPr>
          <w:rFonts w:cs="Times New Roman"/>
        </w:rPr>
        <w:t>Operation:</w:t>
      </w:r>
    </w:p>
    <w:p w:rsidR="007D589D" w:rsidRPr="00EB0B0D" w:rsidRDefault="007D589D" w:rsidP="007D589D">
      <w:pPr>
        <w:spacing w:after="0"/>
        <w:rPr>
          <w:rFonts w:cs="Times New Roman"/>
        </w:rPr>
      </w:pPr>
      <w:r>
        <w:rPr>
          <w:rFonts w:cs="Times New Roman"/>
        </w:rPr>
        <w:tab/>
        <w:t xml:space="preserve">Rt = </w:t>
      </w:r>
      <w:proofErr w:type="spellStart"/>
      <w:r>
        <w:rPr>
          <w:rFonts w:cs="Times New Roman"/>
        </w:rPr>
        <w:t>im</w:t>
      </w:r>
      <w:proofErr w:type="spellEnd"/>
    </w:p>
    <w:p w:rsidR="00AC3D43" w:rsidRPr="00EB0B0D" w:rsidRDefault="00DA48E1" w:rsidP="007D589D">
      <w:pPr>
        <w:spacing w:after="0"/>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A44BD9" w:rsidRPr="002C2C1C" w:rsidRDefault="00A44BD9" w:rsidP="00A44BD9">
      <w:pPr>
        <w:pStyle w:val="Heading2"/>
        <w:rPr>
          <w:sz w:val="40"/>
          <w:szCs w:val="40"/>
        </w:rPr>
      </w:pPr>
      <w:r w:rsidRPr="002C2C1C">
        <w:rPr>
          <w:sz w:val="40"/>
          <w:szCs w:val="40"/>
        </w:rPr>
        <w:lastRenderedPageBreak/>
        <w:t>S</w:t>
      </w:r>
      <w:r>
        <w:rPr>
          <w:sz w:val="40"/>
          <w:szCs w:val="40"/>
        </w:rPr>
        <w:t>ETWB</w:t>
      </w:r>
      <w:r w:rsidRPr="002C2C1C">
        <w:rPr>
          <w:sz w:val="40"/>
          <w:szCs w:val="40"/>
        </w:rPr>
        <w:t xml:space="preserve"> -S</w:t>
      </w:r>
      <w:r>
        <w:rPr>
          <w:sz w:val="40"/>
          <w:szCs w:val="40"/>
        </w:rPr>
        <w:t>et Write Barrier</w:t>
      </w:r>
    </w:p>
    <w:p w:rsidR="00A44BD9" w:rsidRPr="00EB0B0D" w:rsidRDefault="00A44BD9" w:rsidP="00A44BD9">
      <w:pPr>
        <w:rPr>
          <w:rFonts w:cs="Times New Roman"/>
        </w:rPr>
      </w:pPr>
      <w:r w:rsidRPr="00EB0B0D">
        <w:rPr>
          <w:rFonts w:cs="Times New Roman"/>
        </w:rPr>
        <w:t>Description:</w:t>
      </w:r>
    </w:p>
    <w:p w:rsidR="00A44BD9" w:rsidRPr="00EB0B0D" w:rsidRDefault="00A44BD9" w:rsidP="00A44BD9">
      <w:pPr>
        <w:ind w:left="720"/>
        <w:rPr>
          <w:rFonts w:cs="Times New Roman"/>
        </w:rPr>
      </w:pPr>
      <w:r>
        <w:rPr>
          <w:rFonts w:cs="Times New Roman"/>
        </w:rPr>
        <w:t>This instruction sets the write barrier indicator</w:t>
      </w:r>
      <w:r w:rsidR="007A61E4">
        <w:rPr>
          <w:rFonts w:cs="Times New Roman"/>
        </w:rPr>
        <w:t xml:space="preserve"> </w:t>
      </w:r>
      <w:r>
        <w:rPr>
          <w:rFonts w:cs="Times New Roman"/>
        </w:rPr>
        <w:t>for the current register set</w:t>
      </w:r>
      <w:r w:rsidR="00A0345B">
        <w:rPr>
          <w:rFonts w:cs="Times New Roman"/>
        </w:rPr>
        <w:t xml:space="preserve"> in the WBRCD CSR</w:t>
      </w:r>
      <w:r w:rsidRPr="00EB0B0D">
        <w:rPr>
          <w:rFonts w:cs="Times New Roman"/>
        </w:rPr>
        <w:t>.</w:t>
      </w:r>
      <w:r>
        <w:rPr>
          <w:rFonts w:cs="Times New Roman"/>
        </w:rPr>
        <w:t xml:space="preserve"> This instruction is output by the compiler whenever a register is loaded with a pointer value.</w:t>
      </w:r>
      <w:r w:rsidR="00CE5CF9">
        <w:rPr>
          <w:rFonts w:cs="Times New Roman"/>
        </w:rPr>
        <w:t xml:space="preserve"> </w:t>
      </w:r>
    </w:p>
    <w:p w:rsidR="00A44BD9" w:rsidRPr="00EB0B0D" w:rsidRDefault="00A44BD9" w:rsidP="00A44BD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A44BD9" w:rsidRPr="00EB0B0D" w:rsidTr="00286964">
        <w:tc>
          <w:tcPr>
            <w:tcW w:w="1152" w:type="dxa"/>
          </w:tcPr>
          <w:p w:rsidR="00A44BD9" w:rsidRPr="00EB0B0D" w:rsidRDefault="00A44BD9" w:rsidP="00286964">
            <w:pPr>
              <w:jc w:val="center"/>
              <w:rPr>
                <w:rFonts w:cs="Times New Roman"/>
              </w:rPr>
            </w:pPr>
            <w:r>
              <w:rPr>
                <w:rFonts w:cs="Times New Roman"/>
              </w:rPr>
              <w:t>01h</w:t>
            </w:r>
            <w:r w:rsidRPr="00EB0B0D">
              <w:rPr>
                <w:rFonts w:cs="Times New Roman"/>
                <w:vertAlign w:val="subscript"/>
              </w:rPr>
              <w:t>6</w:t>
            </w:r>
          </w:p>
        </w:tc>
        <w:tc>
          <w:tcPr>
            <w:tcW w:w="1083" w:type="dxa"/>
          </w:tcPr>
          <w:p w:rsidR="00A44BD9" w:rsidRPr="00EB0B0D" w:rsidRDefault="00A44BD9" w:rsidP="00286964">
            <w:pPr>
              <w:jc w:val="center"/>
              <w:rPr>
                <w:rFonts w:cs="Times New Roman"/>
              </w:rPr>
            </w:pPr>
            <w:r>
              <w:rPr>
                <w:rFonts w:cs="Times New Roman"/>
              </w:rPr>
              <w:t>0</w:t>
            </w:r>
            <w:r>
              <w:rPr>
                <w:rFonts w:cs="Times New Roman"/>
                <w:vertAlign w:val="subscript"/>
              </w:rPr>
              <w:t>3</w:t>
            </w:r>
          </w:p>
        </w:tc>
        <w:tc>
          <w:tcPr>
            <w:tcW w:w="1134" w:type="dxa"/>
          </w:tcPr>
          <w:p w:rsidR="00A44BD9" w:rsidRPr="00EB0B0D" w:rsidRDefault="00A44BD9" w:rsidP="00286964">
            <w:pPr>
              <w:jc w:val="center"/>
              <w:rPr>
                <w:rFonts w:cs="Times New Roman"/>
              </w:rPr>
            </w:pPr>
            <w:r>
              <w:rPr>
                <w:rFonts w:cs="Times New Roman"/>
              </w:rPr>
              <w:t>16h</w:t>
            </w:r>
            <w:r w:rsidRPr="00EB0B0D">
              <w:rPr>
                <w:rFonts w:cs="Times New Roman"/>
                <w:vertAlign w:val="subscript"/>
              </w:rPr>
              <w:t>5</w:t>
            </w:r>
          </w:p>
        </w:tc>
        <w:tc>
          <w:tcPr>
            <w:tcW w:w="1134" w:type="dxa"/>
          </w:tcPr>
          <w:p w:rsidR="00A44BD9" w:rsidRPr="00EB0B0D" w:rsidRDefault="00A44BD9" w:rsidP="00286964">
            <w:pPr>
              <w:jc w:val="center"/>
              <w:rPr>
                <w:rFonts w:cs="Times New Roman"/>
              </w:rPr>
            </w:pPr>
            <w:r w:rsidRPr="00EB0B0D">
              <w:rPr>
                <w:rFonts w:cs="Times New Roman"/>
              </w:rPr>
              <w:t>~</w:t>
            </w:r>
            <w:r w:rsidRPr="00EB0B0D">
              <w:rPr>
                <w:rFonts w:cs="Times New Roman"/>
                <w:vertAlign w:val="subscript"/>
              </w:rPr>
              <w:t>5</w:t>
            </w:r>
          </w:p>
        </w:tc>
        <w:tc>
          <w:tcPr>
            <w:tcW w:w="1079" w:type="dxa"/>
          </w:tcPr>
          <w:p w:rsidR="00A44BD9" w:rsidRPr="00EB0B0D" w:rsidRDefault="00872A20" w:rsidP="00286964">
            <w:pPr>
              <w:jc w:val="center"/>
              <w:rPr>
                <w:rFonts w:cs="Times New Roman"/>
              </w:rPr>
            </w:pPr>
            <w:r>
              <w:rPr>
                <w:rFonts w:cs="Times New Roman"/>
              </w:rPr>
              <w:t>~</w:t>
            </w:r>
            <w:r w:rsidR="00A44BD9" w:rsidRPr="00EB0B0D">
              <w:rPr>
                <w:rFonts w:cs="Times New Roman"/>
                <w:vertAlign w:val="subscript"/>
              </w:rPr>
              <w:t>5</w:t>
            </w:r>
          </w:p>
        </w:tc>
        <w:tc>
          <w:tcPr>
            <w:tcW w:w="497" w:type="dxa"/>
          </w:tcPr>
          <w:p w:rsidR="00A44BD9" w:rsidRPr="00EB0B0D" w:rsidRDefault="00A44BD9" w:rsidP="00286964">
            <w:pPr>
              <w:jc w:val="center"/>
              <w:rPr>
                <w:rFonts w:cs="Times New Roman"/>
              </w:rPr>
            </w:pPr>
            <w:r>
              <w:rPr>
                <w:rFonts w:cs="Times New Roman"/>
              </w:rPr>
              <w:t>0</w:t>
            </w:r>
            <w:r w:rsidRPr="009F099B">
              <w:rPr>
                <w:rFonts w:cs="Times New Roman"/>
                <w:vertAlign w:val="subscript"/>
              </w:rPr>
              <w:t>2</w:t>
            </w:r>
          </w:p>
        </w:tc>
        <w:tc>
          <w:tcPr>
            <w:tcW w:w="1134" w:type="dxa"/>
          </w:tcPr>
          <w:p w:rsidR="00A44BD9" w:rsidRPr="00EB0B0D" w:rsidRDefault="00A44BD9" w:rsidP="00286964">
            <w:pPr>
              <w:jc w:val="center"/>
              <w:rPr>
                <w:rFonts w:cs="Times New Roman"/>
              </w:rPr>
            </w:pPr>
            <w:r w:rsidRPr="00EB0B0D">
              <w:rPr>
                <w:rFonts w:cs="Times New Roman"/>
              </w:rPr>
              <w:t>02h</w:t>
            </w:r>
            <w:r w:rsidRPr="00EB0B0D">
              <w:rPr>
                <w:rFonts w:cs="Times New Roman"/>
                <w:vertAlign w:val="subscript"/>
              </w:rPr>
              <w:t>6</w:t>
            </w:r>
          </w:p>
        </w:tc>
      </w:tr>
    </w:tbl>
    <w:p w:rsidR="00A44BD9" w:rsidRPr="00EB0B0D" w:rsidRDefault="00A44BD9" w:rsidP="00A44BD9">
      <w:pPr>
        <w:rPr>
          <w:rFonts w:cs="Times New Roman"/>
        </w:rPr>
      </w:pPr>
    </w:p>
    <w:p w:rsidR="00A44BD9" w:rsidRDefault="00A44BD9" w:rsidP="00A44BD9">
      <w:pPr>
        <w:rPr>
          <w:rStyle w:val="Strong"/>
        </w:rPr>
      </w:pPr>
      <w:r>
        <w:rPr>
          <w:rStyle w:val="Strong"/>
        </w:rPr>
        <w:t>Clock Cycles:</w:t>
      </w:r>
      <w:r w:rsidRPr="00652DBC">
        <w:t xml:space="preserve"> </w:t>
      </w:r>
      <w:r>
        <w:t>1</w:t>
      </w:r>
    </w:p>
    <w:p w:rsidR="00A44BD9" w:rsidRPr="002C6BF0" w:rsidRDefault="00A44BD9" w:rsidP="00A44BD9">
      <w:r>
        <w:rPr>
          <w:rStyle w:val="Strong"/>
        </w:rPr>
        <w:t xml:space="preserve">Execution Units: </w:t>
      </w:r>
      <w:r w:rsidRPr="002C6BF0">
        <w:t>A</w:t>
      </w:r>
      <w:r>
        <w:t>ll A</w:t>
      </w:r>
      <w:r w:rsidRPr="002C6BF0">
        <w:t>LU</w:t>
      </w:r>
      <w:r>
        <w:t>’s</w:t>
      </w:r>
    </w:p>
    <w:p w:rsidR="00A44BD9" w:rsidRDefault="00A44BD9" w:rsidP="00A44BD9">
      <w:pPr>
        <w:rPr>
          <w:rFonts w:cs="Times New Roman"/>
        </w:rPr>
      </w:pPr>
      <w:r>
        <w:rPr>
          <w:rFonts w:cs="Times New Roman"/>
        </w:rPr>
        <w:t>Notes:</w:t>
      </w:r>
    </w:p>
    <w:p w:rsidR="00A44BD9" w:rsidRDefault="00A44BD9" w:rsidP="00A44BD9">
      <w:pPr>
        <w:rPr>
          <w:rFonts w:eastAsiaTheme="majorEastAsia"/>
          <w:sz w:val="26"/>
          <w:szCs w:val="26"/>
        </w:rPr>
      </w:pPr>
      <w:r>
        <w:br w:type="page"/>
      </w:r>
    </w:p>
    <w:p w:rsidR="00B94366" w:rsidRPr="00734236" w:rsidRDefault="00B94366" w:rsidP="00A44BD9">
      <w:pPr>
        <w:pStyle w:val="Heading2"/>
        <w:rPr>
          <w:sz w:val="40"/>
          <w:szCs w:val="40"/>
        </w:rPr>
      </w:pPr>
      <w:r w:rsidRPr="00734236">
        <w:rPr>
          <w:sz w:val="40"/>
          <w:szCs w:val="40"/>
        </w:rPr>
        <w:lastRenderedPageBreak/>
        <w:t>S</w:t>
      </w:r>
      <w:r>
        <w:rPr>
          <w:sz w:val="40"/>
          <w:szCs w:val="40"/>
        </w:rPr>
        <w:t>F</w:t>
      </w:r>
      <w:r w:rsidR="00622AF9">
        <w:rPr>
          <w:sz w:val="40"/>
          <w:szCs w:val="40"/>
        </w:rPr>
        <w:t>D</w:t>
      </w:r>
      <w:r w:rsidRPr="00734236">
        <w:rPr>
          <w:sz w:val="40"/>
          <w:szCs w:val="40"/>
        </w:rPr>
        <w:t xml:space="preserve"> – Store </w:t>
      </w:r>
      <w:r>
        <w:rPr>
          <w:sz w:val="40"/>
          <w:szCs w:val="40"/>
        </w:rPr>
        <w:t>Float</w:t>
      </w:r>
      <w:r w:rsidR="00622AF9">
        <w:rPr>
          <w:sz w:val="40"/>
          <w:szCs w:val="40"/>
        </w:rPr>
        <w:t xml:space="preserve"> Double</w:t>
      </w:r>
    </w:p>
    <w:p w:rsidR="00B94366" w:rsidRPr="00EB0B0D" w:rsidRDefault="00B94366" w:rsidP="00B94366">
      <w:pPr>
        <w:rPr>
          <w:rFonts w:cs="Times New Roman"/>
        </w:rPr>
      </w:pPr>
      <w:r w:rsidRPr="00EB0B0D">
        <w:rPr>
          <w:rFonts w:cs="Times New Roman"/>
        </w:rPr>
        <w:t>Description:</w:t>
      </w:r>
    </w:p>
    <w:p w:rsidR="00B94366" w:rsidRPr="00EB0B0D" w:rsidRDefault="00B94366" w:rsidP="00B94366">
      <w:pPr>
        <w:ind w:left="720"/>
        <w:rPr>
          <w:rFonts w:cs="Times New Roman"/>
        </w:rPr>
      </w:pPr>
      <w:r w:rsidRPr="00EB0B0D">
        <w:rPr>
          <w:rFonts w:cs="Times New Roman"/>
        </w:rPr>
        <w:t>This instruction stores a word (64 bit) value to memory. The memory address must be word aligned.</w:t>
      </w:r>
    </w:p>
    <w:p w:rsidR="00B94366" w:rsidRPr="00EB0B0D" w:rsidRDefault="00B94366" w:rsidP="00B9436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D64D13" w:rsidRPr="00EB0B0D" w:rsidTr="00D64D13">
        <w:tc>
          <w:tcPr>
            <w:tcW w:w="2790" w:type="dxa"/>
          </w:tcPr>
          <w:p w:rsidR="00D64D13" w:rsidRPr="00EB0B0D" w:rsidRDefault="00D64D13" w:rsidP="00955686">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D64D13" w:rsidRPr="00EB0B0D" w:rsidRDefault="00622AF9" w:rsidP="00955686">
            <w:pPr>
              <w:jc w:val="center"/>
              <w:rPr>
                <w:rFonts w:cs="Times New Roman"/>
              </w:rPr>
            </w:pPr>
            <w:r>
              <w:rPr>
                <w:rFonts w:cs="Times New Roman"/>
              </w:rPr>
              <w:t>4</w:t>
            </w:r>
            <w:r w:rsidR="00D64D13" w:rsidRPr="00D64D13">
              <w:rPr>
                <w:rFonts w:cs="Times New Roman"/>
                <w:vertAlign w:val="subscript"/>
              </w:rPr>
              <w:t>3</w:t>
            </w:r>
          </w:p>
        </w:tc>
        <w:tc>
          <w:tcPr>
            <w:tcW w:w="1134" w:type="dxa"/>
          </w:tcPr>
          <w:p w:rsidR="00D64D13" w:rsidRPr="00EB0B0D" w:rsidRDefault="00D64D13" w:rsidP="00955686">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D64D13" w:rsidRPr="00EB0B0D" w:rsidRDefault="00D64D13"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D64D13" w:rsidRPr="00EB0B0D" w:rsidRDefault="00D64D13" w:rsidP="00955686">
            <w:pPr>
              <w:jc w:val="center"/>
              <w:rPr>
                <w:rFonts w:cs="Times New Roman"/>
              </w:rPr>
            </w:pPr>
            <w:r>
              <w:rPr>
                <w:rFonts w:cs="Times New Roman"/>
              </w:rPr>
              <w:t>L</w:t>
            </w:r>
            <w:r w:rsidRPr="00054600">
              <w:rPr>
                <w:rFonts w:cs="Times New Roman"/>
                <w:vertAlign w:val="subscript"/>
              </w:rPr>
              <w:t>2</w:t>
            </w:r>
          </w:p>
        </w:tc>
        <w:tc>
          <w:tcPr>
            <w:tcW w:w="1275" w:type="dxa"/>
          </w:tcPr>
          <w:p w:rsidR="00D64D13" w:rsidRPr="00EB0B0D" w:rsidRDefault="00BB3988" w:rsidP="00955686">
            <w:pPr>
              <w:jc w:val="center"/>
              <w:rPr>
                <w:rFonts w:cs="Times New Roman"/>
              </w:rPr>
            </w:pPr>
            <w:r>
              <w:rPr>
                <w:rFonts w:cs="Times New Roman"/>
              </w:rPr>
              <w:t>2B</w:t>
            </w:r>
            <w:r w:rsidR="00D64D13" w:rsidRPr="00EB0B0D">
              <w:rPr>
                <w:rFonts w:cs="Times New Roman"/>
              </w:rPr>
              <w:t>h</w:t>
            </w:r>
            <w:r w:rsidR="00D64D13" w:rsidRPr="00EB0B0D">
              <w:rPr>
                <w:rFonts w:cs="Times New Roman"/>
                <w:vertAlign w:val="subscript"/>
              </w:rPr>
              <w:t>6</w:t>
            </w:r>
          </w:p>
        </w:tc>
      </w:tr>
    </w:tbl>
    <w:p w:rsidR="00B94366" w:rsidRPr="00EB0B0D" w:rsidRDefault="00B94366" w:rsidP="00B9436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94366" w:rsidRPr="00EB0B0D" w:rsidTr="00955686">
        <w:tc>
          <w:tcPr>
            <w:tcW w:w="1152" w:type="dxa"/>
          </w:tcPr>
          <w:p w:rsidR="00B94366" w:rsidRPr="00EB0B0D" w:rsidRDefault="00BB3988" w:rsidP="00955686">
            <w:pPr>
              <w:jc w:val="center"/>
              <w:rPr>
                <w:rFonts w:cs="Times New Roman"/>
              </w:rPr>
            </w:pPr>
            <w:r>
              <w:rPr>
                <w:rFonts w:cs="Times New Roman"/>
              </w:rPr>
              <w:t>2</w:t>
            </w:r>
            <w:r w:rsidR="00D71BFB">
              <w:rPr>
                <w:rFonts w:cs="Times New Roman"/>
              </w:rPr>
              <w:t>D</w:t>
            </w:r>
            <w:r w:rsidR="00B94366" w:rsidRPr="00EB0B0D">
              <w:rPr>
                <w:rFonts w:cs="Times New Roman"/>
              </w:rPr>
              <w:t>h</w:t>
            </w:r>
            <w:r w:rsidR="00B94366" w:rsidRPr="00EB0B0D">
              <w:rPr>
                <w:rFonts w:cs="Times New Roman"/>
                <w:vertAlign w:val="subscript"/>
              </w:rPr>
              <w:t>6</w:t>
            </w:r>
          </w:p>
        </w:tc>
        <w:tc>
          <w:tcPr>
            <w:tcW w:w="541" w:type="dxa"/>
          </w:tcPr>
          <w:p w:rsidR="00B94366" w:rsidRPr="00EB0B0D" w:rsidRDefault="00B94366" w:rsidP="00955686">
            <w:pPr>
              <w:jc w:val="center"/>
              <w:rPr>
                <w:rFonts w:cs="Times New Roman"/>
              </w:rPr>
            </w:pPr>
            <w:r w:rsidRPr="00EB0B0D">
              <w:rPr>
                <w:rFonts w:cs="Times New Roman"/>
              </w:rPr>
              <w:t>~</w:t>
            </w:r>
          </w:p>
        </w:tc>
        <w:tc>
          <w:tcPr>
            <w:tcW w:w="542" w:type="dxa"/>
          </w:tcPr>
          <w:p w:rsidR="00B94366" w:rsidRPr="00EB0B0D" w:rsidRDefault="00B94366" w:rsidP="00955686">
            <w:pPr>
              <w:jc w:val="center"/>
              <w:rPr>
                <w:rFonts w:cs="Times New Roman"/>
              </w:rPr>
            </w:pPr>
            <w:r w:rsidRPr="00EB0B0D">
              <w:rPr>
                <w:rFonts w:cs="Times New Roman"/>
              </w:rPr>
              <w:t>Sc</w:t>
            </w:r>
            <w:r w:rsidRPr="00EB0B0D">
              <w:rPr>
                <w:rFonts w:cs="Times New Roman"/>
                <w:vertAlign w:val="subscript"/>
              </w:rPr>
              <w:t>2</w:t>
            </w:r>
          </w:p>
        </w:tc>
        <w:tc>
          <w:tcPr>
            <w:tcW w:w="1134" w:type="dxa"/>
          </w:tcPr>
          <w:p w:rsidR="00B94366" w:rsidRPr="00EB0B0D" w:rsidRDefault="00B94366" w:rsidP="00955686">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B94366" w:rsidRPr="00EB0B0D" w:rsidRDefault="00B94366" w:rsidP="00955686">
            <w:pPr>
              <w:jc w:val="center"/>
              <w:rPr>
                <w:rFonts w:cs="Times New Roman"/>
              </w:rPr>
            </w:pPr>
            <w:r w:rsidRPr="00EB0B0D">
              <w:rPr>
                <w:rFonts w:cs="Times New Roman"/>
              </w:rPr>
              <w:t>Rb</w:t>
            </w:r>
            <w:r w:rsidRPr="00EB0B0D">
              <w:rPr>
                <w:rFonts w:cs="Times New Roman"/>
                <w:vertAlign w:val="subscript"/>
              </w:rPr>
              <w:t>5</w:t>
            </w:r>
          </w:p>
        </w:tc>
        <w:tc>
          <w:tcPr>
            <w:tcW w:w="1009" w:type="dxa"/>
          </w:tcPr>
          <w:p w:rsidR="00B94366" w:rsidRPr="00EB0B0D" w:rsidRDefault="00B94366" w:rsidP="00955686">
            <w:pPr>
              <w:jc w:val="center"/>
              <w:rPr>
                <w:rFonts w:cs="Times New Roman"/>
              </w:rPr>
            </w:pPr>
            <w:r w:rsidRPr="00EB0B0D">
              <w:rPr>
                <w:rFonts w:cs="Times New Roman"/>
              </w:rPr>
              <w:t>Ra</w:t>
            </w:r>
            <w:r w:rsidRPr="00EB0B0D">
              <w:rPr>
                <w:rFonts w:cs="Times New Roman"/>
                <w:vertAlign w:val="subscript"/>
              </w:rPr>
              <w:t>5</w:t>
            </w:r>
          </w:p>
        </w:tc>
        <w:tc>
          <w:tcPr>
            <w:tcW w:w="426" w:type="dxa"/>
          </w:tcPr>
          <w:p w:rsidR="00B94366" w:rsidRPr="00EB0B0D" w:rsidRDefault="00B94366" w:rsidP="00955686">
            <w:pPr>
              <w:jc w:val="center"/>
              <w:rPr>
                <w:rFonts w:cs="Times New Roman"/>
              </w:rPr>
            </w:pPr>
            <w:r>
              <w:rPr>
                <w:rFonts w:cs="Times New Roman"/>
              </w:rPr>
              <w:t>L</w:t>
            </w:r>
            <w:r w:rsidRPr="00054600">
              <w:rPr>
                <w:rFonts w:cs="Times New Roman"/>
                <w:vertAlign w:val="subscript"/>
              </w:rPr>
              <w:t>2</w:t>
            </w:r>
          </w:p>
        </w:tc>
        <w:tc>
          <w:tcPr>
            <w:tcW w:w="1275" w:type="dxa"/>
          </w:tcPr>
          <w:p w:rsidR="00B94366" w:rsidRPr="00EB0B0D" w:rsidRDefault="00226646" w:rsidP="00955686">
            <w:pPr>
              <w:jc w:val="center"/>
              <w:rPr>
                <w:rFonts w:cs="Times New Roman"/>
              </w:rPr>
            </w:pPr>
            <w:r>
              <w:rPr>
                <w:rFonts w:cs="Times New Roman"/>
              </w:rPr>
              <w:t>16</w:t>
            </w:r>
            <w:r w:rsidR="00B94366" w:rsidRPr="00EB0B0D">
              <w:rPr>
                <w:rFonts w:cs="Times New Roman"/>
              </w:rPr>
              <w:t>h</w:t>
            </w:r>
            <w:r w:rsidR="00B94366" w:rsidRPr="00EB0B0D">
              <w:rPr>
                <w:rFonts w:cs="Times New Roman"/>
                <w:vertAlign w:val="subscript"/>
              </w:rPr>
              <w:t>6</w:t>
            </w:r>
          </w:p>
        </w:tc>
      </w:tr>
    </w:tbl>
    <w:p w:rsidR="00B94366" w:rsidRPr="00EB0B0D" w:rsidRDefault="00B94366" w:rsidP="00B94366">
      <w:pPr>
        <w:rPr>
          <w:rFonts w:cs="Times New Roman"/>
        </w:rPr>
      </w:pPr>
    </w:p>
    <w:p w:rsidR="00B94366" w:rsidRPr="00EB0B0D" w:rsidRDefault="00B94366" w:rsidP="00B94366">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B94366" w:rsidRPr="009D2022" w:rsidTr="00955686">
        <w:tc>
          <w:tcPr>
            <w:tcW w:w="1134"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B94366" w:rsidRPr="009D2022" w:rsidRDefault="00B94366" w:rsidP="0095568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B94366" w:rsidTr="00955686">
        <w:tc>
          <w:tcPr>
            <w:tcW w:w="1134" w:type="dxa"/>
          </w:tcPr>
          <w:p w:rsidR="00B94366" w:rsidRDefault="00B94366" w:rsidP="00955686">
            <w:pPr>
              <w:jc w:val="center"/>
              <w:rPr>
                <w:rFonts w:cs="Times New Roman"/>
              </w:rPr>
            </w:pPr>
            <w:r>
              <w:rPr>
                <w:rFonts w:cs="Times New Roman"/>
              </w:rPr>
              <w:t>0</w:t>
            </w:r>
          </w:p>
        </w:tc>
        <w:tc>
          <w:tcPr>
            <w:tcW w:w="1843" w:type="dxa"/>
          </w:tcPr>
          <w:p w:rsidR="00B94366" w:rsidRDefault="00B94366" w:rsidP="00955686">
            <w:pPr>
              <w:jc w:val="center"/>
              <w:rPr>
                <w:rFonts w:cs="Times New Roman"/>
              </w:rPr>
            </w:pPr>
            <w:r>
              <w:rPr>
                <w:rFonts w:cs="Times New Roman"/>
              </w:rPr>
              <w:t>1</w:t>
            </w:r>
          </w:p>
        </w:tc>
      </w:tr>
      <w:tr w:rsidR="00B94366" w:rsidTr="00955686">
        <w:tc>
          <w:tcPr>
            <w:tcW w:w="1134" w:type="dxa"/>
          </w:tcPr>
          <w:p w:rsidR="00B94366" w:rsidRDefault="00B94366" w:rsidP="00955686">
            <w:pPr>
              <w:jc w:val="center"/>
              <w:rPr>
                <w:rFonts w:cs="Times New Roman"/>
              </w:rPr>
            </w:pPr>
            <w:r>
              <w:rPr>
                <w:rFonts w:cs="Times New Roman"/>
              </w:rPr>
              <w:t>1</w:t>
            </w:r>
          </w:p>
        </w:tc>
        <w:tc>
          <w:tcPr>
            <w:tcW w:w="1843" w:type="dxa"/>
          </w:tcPr>
          <w:p w:rsidR="00B94366" w:rsidRDefault="00B94366" w:rsidP="00955686">
            <w:pPr>
              <w:jc w:val="center"/>
              <w:rPr>
                <w:rFonts w:cs="Times New Roman"/>
              </w:rPr>
            </w:pPr>
            <w:r>
              <w:rPr>
                <w:rFonts w:cs="Times New Roman"/>
              </w:rPr>
              <w:t>2</w:t>
            </w:r>
          </w:p>
        </w:tc>
      </w:tr>
      <w:tr w:rsidR="00B94366" w:rsidTr="00955686">
        <w:tc>
          <w:tcPr>
            <w:tcW w:w="1134" w:type="dxa"/>
          </w:tcPr>
          <w:p w:rsidR="00B94366" w:rsidRDefault="00B94366" w:rsidP="00955686">
            <w:pPr>
              <w:jc w:val="center"/>
              <w:rPr>
                <w:rFonts w:cs="Times New Roman"/>
              </w:rPr>
            </w:pPr>
            <w:r>
              <w:rPr>
                <w:rFonts w:cs="Times New Roman"/>
              </w:rPr>
              <w:t>2</w:t>
            </w:r>
          </w:p>
        </w:tc>
        <w:tc>
          <w:tcPr>
            <w:tcW w:w="1843" w:type="dxa"/>
          </w:tcPr>
          <w:p w:rsidR="00B94366" w:rsidRDefault="00B94366" w:rsidP="00955686">
            <w:pPr>
              <w:jc w:val="center"/>
              <w:rPr>
                <w:rFonts w:cs="Times New Roman"/>
              </w:rPr>
            </w:pPr>
            <w:r>
              <w:rPr>
                <w:rFonts w:cs="Times New Roman"/>
              </w:rPr>
              <w:t>4</w:t>
            </w:r>
          </w:p>
        </w:tc>
      </w:tr>
      <w:tr w:rsidR="00B94366" w:rsidTr="00955686">
        <w:tc>
          <w:tcPr>
            <w:tcW w:w="1134" w:type="dxa"/>
          </w:tcPr>
          <w:p w:rsidR="00B94366" w:rsidRDefault="00B94366" w:rsidP="00955686">
            <w:pPr>
              <w:jc w:val="center"/>
              <w:rPr>
                <w:rFonts w:cs="Times New Roman"/>
              </w:rPr>
            </w:pPr>
            <w:r>
              <w:rPr>
                <w:rFonts w:cs="Times New Roman"/>
              </w:rPr>
              <w:t>3</w:t>
            </w:r>
          </w:p>
        </w:tc>
        <w:tc>
          <w:tcPr>
            <w:tcW w:w="1843" w:type="dxa"/>
          </w:tcPr>
          <w:p w:rsidR="00B94366" w:rsidRDefault="00B94366" w:rsidP="00955686">
            <w:pPr>
              <w:jc w:val="center"/>
              <w:rPr>
                <w:rFonts w:cs="Times New Roman"/>
              </w:rPr>
            </w:pPr>
            <w:r>
              <w:rPr>
                <w:rFonts w:cs="Times New Roman"/>
              </w:rPr>
              <w:t>8</w:t>
            </w:r>
          </w:p>
        </w:tc>
      </w:tr>
    </w:tbl>
    <w:p w:rsidR="00B94366" w:rsidRDefault="00B94366" w:rsidP="00B94366">
      <w:pPr>
        <w:rPr>
          <w:rFonts w:eastAsiaTheme="majorEastAsia" w:cstheme="majorBidi"/>
          <w:b/>
          <w:bCs/>
          <w:sz w:val="40"/>
          <w:szCs w:val="40"/>
        </w:rPr>
      </w:pPr>
      <w:r>
        <w:rPr>
          <w:sz w:val="40"/>
          <w:szCs w:val="40"/>
        </w:rPr>
        <w:br w:type="page"/>
      </w:r>
    </w:p>
    <w:p w:rsidR="00A44694" w:rsidRPr="00734236" w:rsidRDefault="00A44694" w:rsidP="00A44694">
      <w:pPr>
        <w:pStyle w:val="Heading2"/>
        <w:rPr>
          <w:sz w:val="40"/>
          <w:szCs w:val="40"/>
        </w:rPr>
      </w:pPr>
      <w:r w:rsidRPr="00734236">
        <w:rPr>
          <w:sz w:val="40"/>
          <w:szCs w:val="40"/>
        </w:rPr>
        <w:lastRenderedPageBreak/>
        <w:t>S</w:t>
      </w:r>
      <w:r>
        <w:rPr>
          <w:sz w:val="40"/>
          <w:szCs w:val="40"/>
        </w:rPr>
        <w:t>FQ</w:t>
      </w:r>
      <w:r w:rsidRPr="00734236">
        <w:rPr>
          <w:sz w:val="40"/>
          <w:szCs w:val="40"/>
        </w:rPr>
        <w:t xml:space="preserve"> – Store </w:t>
      </w:r>
      <w:r>
        <w:rPr>
          <w:sz w:val="40"/>
          <w:szCs w:val="40"/>
        </w:rPr>
        <w:t>Float Quad</w:t>
      </w:r>
    </w:p>
    <w:p w:rsidR="00A44694" w:rsidRPr="00EB0B0D" w:rsidRDefault="00A44694" w:rsidP="00A44694">
      <w:pPr>
        <w:rPr>
          <w:rFonts w:cs="Times New Roman"/>
        </w:rPr>
      </w:pPr>
      <w:r w:rsidRPr="00EB0B0D">
        <w:rPr>
          <w:rFonts w:cs="Times New Roman"/>
        </w:rPr>
        <w:t>Description:</w:t>
      </w:r>
    </w:p>
    <w:p w:rsidR="00A44694" w:rsidRPr="00EB0B0D" w:rsidRDefault="00A44694" w:rsidP="00A44694">
      <w:pPr>
        <w:ind w:left="720"/>
        <w:rPr>
          <w:rFonts w:cs="Times New Roman"/>
        </w:rPr>
      </w:pPr>
      <w:r w:rsidRPr="00EB0B0D">
        <w:rPr>
          <w:rFonts w:cs="Times New Roman"/>
        </w:rPr>
        <w:t xml:space="preserve">This instruction stores a </w:t>
      </w:r>
      <w:r w:rsidR="001E395A">
        <w:rPr>
          <w:rFonts w:cs="Times New Roman"/>
        </w:rPr>
        <w:t>quad precision floating-point</w:t>
      </w:r>
      <w:r w:rsidRPr="00EB0B0D">
        <w:rPr>
          <w:rFonts w:cs="Times New Roman"/>
        </w:rPr>
        <w:t xml:space="preserve"> (</w:t>
      </w:r>
      <w:r>
        <w:rPr>
          <w:rFonts w:cs="Times New Roman"/>
        </w:rPr>
        <w:t>128</w:t>
      </w:r>
      <w:r w:rsidRPr="00EB0B0D">
        <w:rPr>
          <w:rFonts w:cs="Times New Roman"/>
        </w:rPr>
        <w:t xml:space="preserve"> bit) value to memory. The memory address must be </w:t>
      </w:r>
      <w:r>
        <w:rPr>
          <w:rFonts w:cs="Times New Roman"/>
        </w:rPr>
        <w:t>double-</w:t>
      </w:r>
      <w:r w:rsidRPr="00EB0B0D">
        <w:rPr>
          <w:rFonts w:cs="Times New Roman"/>
        </w:rPr>
        <w:t>word aligned.</w:t>
      </w:r>
    </w:p>
    <w:p w:rsidR="00A44694" w:rsidRPr="00EB0B0D" w:rsidRDefault="00A44694" w:rsidP="00A44694">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552"/>
        <w:gridCol w:w="753"/>
        <w:gridCol w:w="1134"/>
        <w:gridCol w:w="1009"/>
        <w:gridCol w:w="426"/>
        <w:gridCol w:w="1275"/>
      </w:tblGrid>
      <w:tr w:rsidR="00A44694" w:rsidRPr="00EB0B0D" w:rsidTr="00B86101">
        <w:tc>
          <w:tcPr>
            <w:tcW w:w="2552" w:type="dxa"/>
          </w:tcPr>
          <w:p w:rsidR="00A44694" w:rsidRPr="00EB0B0D" w:rsidRDefault="00A4469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753" w:type="dxa"/>
          </w:tcPr>
          <w:p w:rsidR="00A44694" w:rsidRPr="00EB0B0D" w:rsidRDefault="00A44694" w:rsidP="00FD58D9">
            <w:pPr>
              <w:jc w:val="center"/>
              <w:rPr>
                <w:rFonts w:cs="Times New Roman"/>
              </w:rPr>
            </w:pPr>
            <w:r>
              <w:rPr>
                <w:rFonts w:cs="Times New Roman"/>
              </w:rPr>
              <w:t>8</w:t>
            </w:r>
            <w:r>
              <w:rPr>
                <w:rFonts w:cs="Times New Roman"/>
                <w:vertAlign w:val="subscript"/>
              </w:rPr>
              <w:t>4</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BB3988" w:rsidP="00FD58D9">
            <w:pPr>
              <w:jc w:val="center"/>
              <w:rPr>
                <w:rFonts w:cs="Times New Roman"/>
              </w:rPr>
            </w:pPr>
            <w:r>
              <w:rPr>
                <w:rFonts w:cs="Times New Roman"/>
              </w:rPr>
              <w:t>2B</w:t>
            </w:r>
            <w:r w:rsidR="00A44694" w:rsidRPr="00EB0B0D">
              <w:rPr>
                <w:rFonts w:cs="Times New Roman"/>
              </w:rPr>
              <w:t>h</w:t>
            </w:r>
            <w:r w:rsidR="00A44694" w:rsidRPr="00EB0B0D">
              <w:rPr>
                <w:rFonts w:cs="Times New Roman"/>
                <w:vertAlign w:val="subscript"/>
              </w:rPr>
              <w:t>6</w:t>
            </w:r>
          </w:p>
        </w:tc>
      </w:tr>
    </w:tbl>
    <w:p w:rsidR="00A44694" w:rsidRPr="00EB0B0D" w:rsidRDefault="00A44694" w:rsidP="00A4469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44694" w:rsidRPr="00EB0B0D" w:rsidTr="00B86101">
        <w:tc>
          <w:tcPr>
            <w:tcW w:w="1152" w:type="dxa"/>
          </w:tcPr>
          <w:p w:rsidR="00A44694" w:rsidRPr="00EB0B0D" w:rsidRDefault="00BB3988" w:rsidP="00FD58D9">
            <w:pPr>
              <w:jc w:val="center"/>
              <w:rPr>
                <w:rFonts w:cs="Times New Roman"/>
              </w:rPr>
            </w:pPr>
            <w:r>
              <w:rPr>
                <w:rFonts w:cs="Times New Roman"/>
              </w:rPr>
              <w:t>2</w:t>
            </w:r>
            <w:r w:rsidR="00CC03C3">
              <w:rPr>
                <w:rFonts w:cs="Times New Roman"/>
              </w:rPr>
              <w:t>F</w:t>
            </w:r>
            <w:r w:rsidR="00A44694" w:rsidRPr="00EB0B0D">
              <w:rPr>
                <w:rFonts w:cs="Times New Roman"/>
              </w:rPr>
              <w:t>h</w:t>
            </w:r>
            <w:r w:rsidR="00A44694" w:rsidRPr="00EB0B0D">
              <w:rPr>
                <w:rFonts w:cs="Times New Roman"/>
                <w:vertAlign w:val="subscript"/>
              </w:rPr>
              <w:t>6</w:t>
            </w:r>
          </w:p>
        </w:tc>
        <w:tc>
          <w:tcPr>
            <w:tcW w:w="541" w:type="dxa"/>
          </w:tcPr>
          <w:p w:rsidR="00A44694" w:rsidRPr="00EB0B0D" w:rsidRDefault="00A44694" w:rsidP="00FD58D9">
            <w:pPr>
              <w:jc w:val="center"/>
              <w:rPr>
                <w:rFonts w:cs="Times New Roman"/>
              </w:rPr>
            </w:pPr>
            <w:r w:rsidRPr="00EB0B0D">
              <w:rPr>
                <w:rFonts w:cs="Times New Roman"/>
              </w:rPr>
              <w:t>~</w:t>
            </w:r>
          </w:p>
        </w:tc>
        <w:tc>
          <w:tcPr>
            <w:tcW w:w="542" w:type="dxa"/>
          </w:tcPr>
          <w:p w:rsidR="00A44694" w:rsidRPr="00EB0B0D" w:rsidRDefault="00A44694"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A44694" w:rsidRPr="00EB0B0D" w:rsidRDefault="00A44694"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44694" w:rsidRPr="00EB0B0D" w:rsidRDefault="00A44694"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A44694" w:rsidRPr="00EB0B0D" w:rsidRDefault="00A44694"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A44694" w:rsidRPr="00EB0B0D" w:rsidRDefault="00A44694" w:rsidP="00FD58D9">
            <w:pPr>
              <w:jc w:val="center"/>
              <w:rPr>
                <w:rFonts w:cs="Times New Roman"/>
              </w:rPr>
            </w:pPr>
            <w:r>
              <w:rPr>
                <w:rFonts w:cs="Times New Roman"/>
              </w:rPr>
              <w:t>L</w:t>
            </w:r>
            <w:r w:rsidRPr="00054600">
              <w:rPr>
                <w:rFonts w:cs="Times New Roman"/>
                <w:vertAlign w:val="subscript"/>
              </w:rPr>
              <w:t>2</w:t>
            </w:r>
          </w:p>
        </w:tc>
        <w:tc>
          <w:tcPr>
            <w:tcW w:w="1275" w:type="dxa"/>
          </w:tcPr>
          <w:p w:rsidR="00A44694" w:rsidRPr="00EB0B0D" w:rsidRDefault="00226646" w:rsidP="00FD58D9">
            <w:pPr>
              <w:jc w:val="center"/>
              <w:rPr>
                <w:rFonts w:cs="Times New Roman"/>
              </w:rPr>
            </w:pPr>
            <w:r>
              <w:rPr>
                <w:rFonts w:cs="Times New Roman"/>
              </w:rPr>
              <w:t>16</w:t>
            </w:r>
            <w:r w:rsidR="00A44694" w:rsidRPr="00EB0B0D">
              <w:rPr>
                <w:rFonts w:cs="Times New Roman"/>
              </w:rPr>
              <w:t>h</w:t>
            </w:r>
            <w:r w:rsidR="00A44694" w:rsidRPr="00EB0B0D">
              <w:rPr>
                <w:rFonts w:cs="Times New Roman"/>
                <w:vertAlign w:val="subscript"/>
              </w:rPr>
              <w:t>6</w:t>
            </w:r>
          </w:p>
        </w:tc>
      </w:tr>
    </w:tbl>
    <w:p w:rsidR="00A44694" w:rsidRPr="00EB0B0D" w:rsidRDefault="00A44694" w:rsidP="00A44694">
      <w:pPr>
        <w:rPr>
          <w:rFonts w:cs="Times New Roman"/>
        </w:rPr>
      </w:pPr>
    </w:p>
    <w:p w:rsidR="00A44694" w:rsidRPr="00EB0B0D" w:rsidRDefault="00A44694" w:rsidP="00A4469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44694" w:rsidRPr="009D2022" w:rsidTr="00FD58D9">
        <w:tc>
          <w:tcPr>
            <w:tcW w:w="1134"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44694" w:rsidRPr="009D2022" w:rsidRDefault="00A44694"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44694" w:rsidTr="00FD58D9">
        <w:tc>
          <w:tcPr>
            <w:tcW w:w="1134" w:type="dxa"/>
          </w:tcPr>
          <w:p w:rsidR="00A44694" w:rsidRDefault="00A44694" w:rsidP="00FD58D9">
            <w:pPr>
              <w:jc w:val="center"/>
              <w:rPr>
                <w:rFonts w:cs="Times New Roman"/>
              </w:rPr>
            </w:pPr>
            <w:r>
              <w:rPr>
                <w:rFonts w:cs="Times New Roman"/>
              </w:rPr>
              <w:t>0</w:t>
            </w:r>
          </w:p>
        </w:tc>
        <w:tc>
          <w:tcPr>
            <w:tcW w:w="1843" w:type="dxa"/>
          </w:tcPr>
          <w:p w:rsidR="00A44694" w:rsidRDefault="00A44694" w:rsidP="00FD58D9">
            <w:pPr>
              <w:jc w:val="center"/>
              <w:rPr>
                <w:rFonts w:cs="Times New Roman"/>
              </w:rPr>
            </w:pPr>
            <w:r>
              <w:rPr>
                <w:rFonts w:cs="Times New Roman"/>
              </w:rPr>
              <w:t>1</w:t>
            </w:r>
          </w:p>
        </w:tc>
      </w:tr>
      <w:tr w:rsidR="00A44694" w:rsidTr="00FD58D9">
        <w:tc>
          <w:tcPr>
            <w:tcW w:w="1134" w:type="dxa"/>
          </w:tcPr>
          <w:p w:rsidR="00A44694" w:rsidRDefault="00A44694" w:rsidP="00FD58D9">
            <w:pPr>
              <w:jc w:val="center"/>
              <w:rPr>
                <w:rFonts w:cs="Times New Roman"/>
              </w:rPr>
            </w:pPr>
            <w:r>
              <w:rPr>
                <w:rFonts w:cs="Times New Roman"/>
              </w:rPr>
              <w:t>1</w:t>
            </w:r>
          </w:p>
        </w:tc>
        <w:tc>
          <w:tcPr>
            <w:tcW w:w="1843" w:type="dxa"/>
          </w:tcPr>
          <w:p w:rsidR="00A44694" w:rsidRDefault="00A44694" w:rsidP="00FD58D9">
            <w:pPr>
              <w:jc w:val="center"/>
              <w:rPr>
                <w:rFonts w:cs="Times New Roman"/>
              </w:rPr>
            </w:pPr>
            <w:r>
              <w:rPr>
                <w:rFonts w:cs="Times New Roman"/>
              </w:rPr>
              <w:t>2</w:t>
            </w:r>
          </w:p>
        </w:tc>
      </w:tr>
      <w:tr w:rsidR="00A44694" w:rsidTr="00FD58D9">
        <w:tc>
          <w:tcPr>
            <w:tcW w:w="1134" w:type="dxa"/>
          </w:tcPr>
          <w:p w:rsidR="00A44694" w:rsidRDefault="00A44694" w:rsidP="00FD58D9">
            <w:pPr>
              <w:jc w:val="center"/>
              <w:rPr>
                <w:rFonts w:cs="Times New Roman"/>
              </w:rPr>
            </w:pPr>
            <w:r>
              <w:rPr>
                <w:rFonts w:cs="Times New Roman"/>
              </w:rPr>
              <w:t>2</w:t>
            </w:r>
          </w:p>
        </w:tc>
        <w:tc>
          <w:tcPr>
            <w:tcW w:w="1843" w:type="dxa"/>
          </w:tcPr>
          <w:p w:rsidR="00A44694" w:rsidRDefault="00A44694" w:rsidP="00FD58D9">
            <w:pPr>
              <w:jc w:val="center"/>
              <w:rPr>
                <w:rFonts w:cs="Times New Roman"/>
              </w:rPr>
            </w:pPr>
            <w:r>
              <w:rPr>
                <w:rFonts w:cs="Times New Roman"/>
              </w:rPr>
              <w:t>4</w:t>
            </w:r>
          </w:p>
        </w:tc>
      </w:tr>
      <w:tr w:rsidR="00A44694" w:rsidTr="00FD58D9">
        <w:tc>
          <w:tcPr>
            <w:tcW w:w="1134" w:type="dxa"/>
          </w:tcPr>
          <w:p w:rsidR="00A44694" w:rsidRDefault="00A44694" w:rsidP="00FD58D9">
            <w:pPr>
              <w:jc w:val="center"/>
              <w:rPr>
                <w:rFonts w:cs="Times New Roman"/>
              </w:rPr>
            </w:pPr>
            <w:r>
              <w:rPr>
                <w:rFonts w:cs="Times New Roman"/>
              </w:rPr>
              <w:t>3</w:t>
            </w:r>
          </w:p>
        </w:tc>
        <w:tc>
          <w:tcPr>
            <w:tcW w:w="1843" w:type="dxa"/>
          </w:tcPr>
          <w:p w:rsidR="00A44694" w:rsidRDefault="00A44694" w:rsidP="00FD58D9">
            <w:pPr>
              <w:jc w:val="center"/>
              <w:rPr>
                <w:rFonts w:cs="Times New Roman"/>
              </w:rPr>
            </w:pPr>
            <w:r>
              <w:rPr>
                <w:rFonts w:cs="Times New Roman"/>
              </w:rPr>
              <w:t>8</w:t>
            </w:r>
          </w:p>
        </w:tc>
      </w:tr>
    </w:tbl>
    <w:p w:rsidR="00A44694" w:rsidRDefault="00A44694" w:rsidP="00A44694">
      <w:pPr>
        <w:rPr>
          <w:rFonts w:eastAsiaTheme="majorEastAsia" w:cstheme="majorBidi"/>
        </w:rPr>
      </w:pPr>
      <w:r>
        <w:br w:type="page"/>
      </w:r>
    </w:p>
    <w:p w:rsidR="009825C5" w:rsidRPr="00734236" w:rsidRDefault="009825C5" w:rsidP="009825C5">
      <w:pPr>
        <w:pStyle w:val="Heading2"/>
        <w:rPr>
          <w:sz w:val="40"/>
          <w:szCs w:val="40"/>
        </w:rPr>
      </w:pPr>
      <w:r w:rsidRPr="00734236">
        <w:rPr>
          <w:sz w:val="40"/>
          <w:szCs w:val="40"/>
        </w:rPr>
        <w:lastRenderedPageBreak/>
        <w:t>S</w:t>
      </w:r>
      <w:r>
        <w:rPr>
          <w:sz w:val="40"/>
          <w:szCs w:val="40"/>
        </w:rPr>
        <w:t>FS</w:t>
      </w:r>
      <w:r w:rsidRPr="00734236">
        <w:rPr>
          <w:sz w:val="40"/>
          <w:szCs w:val="40"/>
        </w:rPr>
        <w:t xml:space="preserve"> – Store </w:t>
      </w:r>
      <w:r>
        <w:rPr>
          <w:sz w:val="40"/>
          <w:szCs w:val="40"/>
        </w:rPr>
        <w:t>Float Single</w:t>
      </w:r>
    </w:p>
    <w:p w:rsidR="009825C5" w:rsidRPr="00EB0B0D" w:rsidRDefault="009825C5" w:rsidP="009825C5">
      <w:pPr>
        <w:rPr>
          <w:rFonts w:cs="Times New Roman"/>
        </w:rPr>
      </w:pPr>
      <w:r w:rsidRPr="00EB0B0D">
        <w:rPr>
          <w:rFonts w:cs="Times New Roman"/>
        </w:rPr>
        <w:t>Description:</w:t>
      </w:r>
    </w:p>
    <w:p w:rsidR="009825C5" w:rsidRPr="00EB0B0D" w:rsidRDefault="009825C5" w:rsidP="009825C5">
      <w:pPr>
        <w:ind w:left="720"/>
        <w:rPr>
          <w:rFonts w:cs="Times New Roman"/>
        </w:rPr>
      </w:pPr>
      <w:r w:rsidRPr="00EB0B0D">
        <w:rPr>
          <w:rFonts w:cs="Times New Roman"/>
        </w:rPr>
        <w:t>This instruction stores a word (</w:t>
      </w:r>
      <w:r w:rsidR="007F5AD6">
        <w:rPr>
          <w:rFonts w:cs="Times New Roman"/>
        </w:rPr>
        <w:t>32</w:t>
      </w:r>
      <w:r w:rsidRPr="00EB0B0D">
        <w:rPr>
          <w:rFonts w:cs="Times New Roman"/>
        </w:rPr>
        <w:t xml:space="preserve"> bit) value to memory. The memory address must be </w:t>
      </w:r>
      <w:r w:rsidR="00480846">
        <w:rPr>
          <w:rFonts w:cs="Times New Roman"/>
        </w:rPr>
        <w:t>half-</w:t>
      </w:r>
      <w:r w:rsidRPr="00EB0B0D">
        <w:rPr>
          <w:rFonts w:cs="Times New Roman"/>
        </w:rPr>
        <w:t>word aligned.</w:t>
      </w:r>
    </w:p>
    <w:p w:rsidR="009825C5" w:rsidRPr="00EB0B0D" w:rsidRDefault="009825C5" w:rsidP="009825C5">
      <w:pPr>
        <w:rPr>
          <w:rFonts w:cs="Times New Roman"/>
        </w:rPr>
      </w:pPr>
      <w:r w:rsidRPr="00EB0B0D">
        <w:rPr>
          <w:rFonts w:cs="Times New Roman"/>
        </w:rPr>
        <w:t>Instruction Format:</w:t>
      </w:r>
    </w:p>
    <w:tbl>
      <w:tblPr>
        <w:tblStyle w:val="TableGrid"/>
        <w:tblW w:w="0" w:type="auto"/>
        <w:tblInd w:w="704" w:type="dxa"/>
        <w:tblLook w:val="04A0" w:firstRow="1" w:lastRow="0" w:firstColumn="1" w:lastColumn="0" w:noHBand="0" w:noVBand="1"/>
      </w:tblPr>
      <w:tblGrid>
        <w:gridCol w:w="2835"/>
        <w:gridCol w:w="470"/>
        <w:gridCol w:w="1134"/>
        <w:gridCol w:w="1009"/>
        <w:gridCol w:w="426"/>
        <w:gridCol w:w="1275"/>
      </w:tblGrid>
      <w:tr w:rsidR="009825C5" w:rsidRPr="00EB0B0D" w:rsidTr="00C81741">
        <w:tc>
          <w:tcPr>
            <w:tcW w:w="2835" w:type="dxa"/>
          </w:tcPr>
          <w:p w:rsidR="009825C5" w:rsidRPr="00EB0B0D" w:rsidRDefault="009825C5"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9825C5" w:rsidRPr="00EB0B0D" w:rsidRDefault="009825C5" w:rsidP="00FD58D9">
            <w:pPr>
              <w:jc w:val="center"/>
              <w:rPr>
                <w:rFonts w:cs="Times New Roman"/>
              </w:rPr>
            </w:pPr>
            <w:r>
              <w:rPr>
                <w:rFonts w:cs="Times New Roman"/>
              </w:rPr>
              <w:t>2</w:t>
            </w:r>
            <w:r>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BB3988" w:rsidP="00FD58D9">
            <w:pPr>
              <w:jc w:val="center"/>
              <w:rPr>
                <w:rFonts w:cs="Times New Roman"/>
              </w:rPr>
            </w:pPr>
            <w:r>
              <w:rPr>
                <w:rFonts w:cs="Times New Roman"/>
              </w:rPr>
              <w:t>2B</w:t>
            </w:r>
            <w:r w:rsidR="009825C5" w:rsidRPr="00EB0B0D">
              <w:rPr>
                <w:rFonts w:cs="Times New Roman"/>
              </w:rPr>
              <w:t>h</w:t>
            </w:r>
            <w:r w:rsidR="009825C5" w:rsidRPr="00EB0B0D">
              <w:rPr>
                <w:rFonts w:cs="Times New Roman"/>
                <w:vertAlign w:val="subscript"/>
              </w:rPr>
              <w:t>6</w:t>
            </w:r>
          </w:p>
        </w:tc>
      </w:tr>
    </w:tbl>
    <w:p w:rsidR="009825C5" w:rsidRPr="00EB0B0D" w:rsidRDefault="009825C5" w:rsidP="009825C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825C5" w:rsidRPr="00EB0B0D" w:rsidTr="00FD58D9">
        <w:tc>
          <w:tcPr>
            <w:tcW w:w="1152" w:type="dxa"/>
          </w:tcPr>
          <w:p w:rsidR="009825C5" w:rsidRPr="00EB0B0D" w:rsidRDefault="00BB3988" w:rsidP="00FD58D9">
            <w:pPr>
              <w:jc w:val="center"/>
              <w:rPr>
                <w:rFonts w:cs="Times New Roman"/>
              </w:rPr>
            </w:pPr>
            <w:r>
              <w:rPr>
                <w:rFonts w:cs="Times New Roman"/>
              </w:rPr>
              <w:t>2</w:t>
            </w:r>
            <w:r w:rsidR="00D71BFB">
              <w:rPr>
                <w:rFonts w:cs="Times New Roman"/>
              </w:rPr>
              <w:t>C</w:t>
            </w:r>
            <w:r w:rsidR="009825C5" w:rsidRPr="00EB0B0D">
              <w:rPr>
                <w:rFonts w:cs="Times New Roman"/>
              </w:rPr>
              <w:t>h</w:t>
            </w:r>
            <w:r w:rsidR="009825C5" w:rsidRPr="00EB0B0D">
              <w:rPr>
                <w:rFonts w:cs="Times New Roman"/>
                <w:vertAlign w:val="subscript"/>
              </w:rPr>
              <w:t>6</w:t>
            </w:r>
          </w:p>
        </w:tc>
        <w:tc>
          <w:tcPr>
            <w:tcW w:w="541" w:type="dxa"/>
          </w:tcPr>
          <w:p w:rsidR="009825C5" w:rsidRPr="00EB0B0D" w:rsidRDefault="009825C5" w:rsidP="00FD58D9">
            <w:pPr>
              <w:jc w:val="center"/>
              <w:rPr>
                <w:rFonts w:cs="Times New Roman"/>
              </w:rPr>
            </w:pPr>
            <w:r w:rsidRPr="00EB0B0D">
              <w:rPr>
                <w:rFonts w:cs="Times New Roman"/>
              </w:rPr>
              <w:t>~</w:t>
            </w:r>
          </w:p>
        </w:tc>
        <w:tc>
          <w:tcPr>
            <w:tcW w:w="542" w:type="dxa"/>
          </w:tcPr>
          <w:p w:rsidR="009825C5" w:rsidRPr="00EB0B0D" w:rsidRDefault="009825C5" w:rsidP="00FD58D9">
            <w:pPr>
              <w:jc w:val="center"/>
              <w:rPr>
                <w:rFonts w:cs="Times New Roman"/>
              </w:rPr>
            </w:pPr>
            <w:r w:rsidRPr="00EB0B0D">
              <w:rPr>
                <w:rFonts w:cs="Times New Roman"/>
              </w:rPr>
              <w:t>Sc</w:t>
            </w:r>
            <w:r w:rsidRPr="00EB0B0D">
              <w:rPr>
                <w:rFonts w:cs="Times New Roman"/>
                <w:vertAlign w:val="subscript"/>
              </w:rPr>
              <w:t>2</w:t>
            </w:r>
          </w:p>
        </w:tc>
        <w:tc>
          <w:tcPr>
            <w:tcW w:w="1134" w:type="dxa"/>
          </w:tcPr>
          <w:p w:rsidR="009825C5" w:rsidRPr="00EB0B0D" w:rsidRDefault="009825C5" w:rsidP="00FD58D9">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825C5" w:rsidRPr="00EB0B0D" w:rsidRDefault="009825C5" w:rsidP="00FD58D9">
            <w:pPr>
              <w:jc w:val="center"/>
              <w:rPr>
                <w:rFonts w:cs="Times New Roman"/>
              </w:rPr>
            </w:pPr>
            <w:r w:rsidRPr="00EB0B0D">
              <w:rPr>
                <w:rFonts w:cs="Times New Roman"/>
              </w:rPr>
              <w:t>Rb</w:t>
            </w:r>
            <w:r w:rsidRPr="00EB0B0D">
              <w:rPr>
                <w:rFonts w:cs="Times New Roman"/>
                <w:vertAlign w:val="subscript"/>
              </w:rPr>
              <w:t>5</w:t>
            </w:r>
          </w:p>
        </w:tc>
        <w:tc>
          <w:tcPr>
            <w:tcW w:w="1009" w:type="dxa"/>
          </w:tcPr>
          <w:p w:rsidR="009825C5" w:rsidRPr="00EB0B0D" w:rsidRDefault="009825C5" w:rsidP="00FD58D9">
            <w:pPr>
              <w:jc w:val="center"/>
              <w:rPr>
                <w:rFonts w:cs="Times New Roman"/>
              </w:rPr>
            </w:pPr>
            <w:r w:rsidRPr="00EB0B0D">
              <w:rPr>
                <w:rFonts w:cs="Times New Roman"/>
              </w:rPr>
              <w:t>Ra</w:t>
            </w:r>
            <w:r w:rsidRPr="00EB0B0D">
              <w:rPr>
                <w:rFonts w:cs="Times New Roman"/>
                <w:vertAlign w:val="subscript"/>
              </w:rPr>
              <w:t>5</w:t>
            </w:r>
          </w:p>
        </w:tc>
        <w:tc>
          <w:tcPr>
            <w:tcW w:w="426" w:type="dxa"/>
          </w:tcPr>
          <w:p w:rsidR="009825C5" w:rsidRPr="00EB0B0D" w:rsidRDefault="009825C5" w:rsidP="00FD58D9">
            <w:pPr>
              <w:jc w:val="center"/>
              <w:rPr>
                <w:rFonts w:cs="Times New Roman"/>
              </w:rPr>
            </w:pPr>
            <w:r>
              <w:rPr>
                <w:rFonts w:cs="Times New Roman"/>
              </w:rPr>
              <w:t>L</w:t>
            </w:r>
            <w:r w:rsidRPr="00054600">
              <w:rPr>
                <w:rFonts w:cs="Times New Roman"/>
                <w:vertAlign w:val="subscript"/>
              </w:rPr>
              <w:t>2</w:t>
            </w:r>
          </w:p>
        </w:tc>
        <w:tc>
          <w:tcPr>
            <w:tcW w:w="1275" w:type="dxa"/>
          </w:tcPr>
          <w:p w:rsidR="009825C5" w:rsidRPr="00EB0B0D" w:rsidRDefault="00226646" w:rsidP="00FD58D9">
            <w:pPr>
              <w:jc w:val="center"/>
              <w:rPr>
                <w:rFonts w:cs="Times New Roman"/>
              </w:rPr>
            </w:pPr>
            <w:r>
              <w:rPr>
                <w:rFonts w:cs="Times New Roman"/>
              </w:rPr>
              <w:t>16</w:t>
            </w:r>
            <w:r w:rsidR="009825C5" w:rsidRPr="00EB0B0D">
              <w:rPr>
                <w:rFonts w:cs="Times New Roman"/>
              </w:rPr>
              <w:t>h</w:t>
            </w:r>
            <w:r w:rsidR="009825C5" w:rsidRPr="00EB0B0D">
              <w:rPr>
                <w:rFonts w:cs="Times New Roman"/>
                <w:vertAlign w:val="subscript"/>
              </w:rPr>
              <w:t>6</w:t>
            </w:r>
          </w:p>
        </w:tc>
      </w:tr>
    </w:tbl>
    <w:p w:rsidR="009825C5" w:rsidRPr="00EB0B0D" w:rsidRDefault="009825C5" w:rsidP="009825C5">
      <w:pPr>
        <w:rPr>
          <w:rFonts w:cs="Times New Roman"/>
        </w:rPr>
      </w:pPr>
    </w:p>
    <w:p w:rsidR="009825C5" w:rsidRPr="00EB0B0D" w:rsidRDefault="009825C5" w:rsidP="009825C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825C5" w:rsidRPr="009D2022" w:rsidTr="00FD58D9">
        <w:tc>
          <w:tcPr>
            <w:tcW w:w="1134"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825C5" w:rsidRPr="009D2022" w:rsidRDefault="009825C5" w:rsidP="00FD58D9">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825C5" w:rsidTr="00FD58D9">
        <w:tc>
          <w:tcPr>
            <w:tcW w:w="1134" w:type="dxa"/>
          </w:tcPr>
          <w:p w:rsidR="009825C5" w:rsidRDefault="009825C5" w:rsidP="00FD58D9">
            <w:pPr>
              <w:jc w:val="center"/>
              <w:rPr>
                <w:rFonts w:cs="Times New Roman"/>
              </w:rPr>
            </w:pPr>
            <w:r>
              <w:rPr>
                <w:rFonts w:cs="Times New Roman"/>
              </w:rPr>
              <w:t>0</w:t>
            </w:r>
          </w:p>
        </w:tc>
        <w:tc>
          <w:tcPr>
            <w:tcW w:w="1843" w:type="dxa"/>
          </w:tcPr>
          <w:p w:rsidR="009825C5" w:rsidRDefault="009825C5" w:rsidP="00FD58D9">
            <w:pPr>
              <w:jc w:val="center"/>
              <w:rPr>
                <w:rFonts w:cs="Times New Roman"/>
              </w:rPr>
            </w:pPr>
            <w:r>
              <w:rPr>
                <w:rFonts w:cs="Times New Roman"/>
              </w:rPr>
              <w:t>1</w:t>
            </w:r>
          </w:p>
        </w:tc>
      </w:tr>
      <w:tr w:rsidR="009825C5" w:rsidTr="00FD58D9">
        <w:tc>
          <w:tcPr>
            <w:tcW w:w="1134" w:type="dxa"/>
          </w:tcPr>
          <w:p w:rsidR="009825C5" w:rsidRDefault="009825C5" w:rsidP="00FD58D9">
            <w:pPr>
              <w:jc w:val="center"/>
              <w:rPr>
                <w:rFonts w:cs="Times New Roman"/>
              </w:rPr>
            </w:pPr>
            <w:r>
              <w:rPr>
                <w:rFonts w:cs="Times New Roman"/>
              </w:rPr>
              <w:t>1</w:t>
            </w:r>
          </w:p>
        </w:tc>
        <w:tc>
          <w:tcPr>
            <w:tcW w:w="1843" w:type="dxa"/>
          </w:tcPr>
          <w:p w:rsidR="009825C5" w:rsidRDefault="009825C5" w:rsidP="00FD58D9">
            <w:pPr>
              <w:jc w:val="center"/>
              <w:rPr>
                <w:rFonts w:cs="Times New Roman"/>
              </w:rPr>
            </w:pPr>
            <w:r>
              <w:rPr>
                <w:rFonts w:cs="Times New Roman"/>
              </w:rPr>
              <w:t>2</w:t>
            </w:r>
          </w:p>
        </w:tc>
      </w:tr>
      <w:tr w:rsidR="009825C5" w:rsidTr="00FD58D9">
        <w:tc>
          <w:tcPr>
            <w:tcW w:w="1134" w:type="dxa"/>
          </w:tcPr>
          <w:p w:rsidR="009825C5" w:rsidRDefault="009825C5" w:rsidP="00FD58D9">
            <w:pPr>
              <w:jc w:val="center"/>
              <w:rPr>
                <w:rFonts w:cs="Times New Roman"/>
              </w:rPr>
            </w:pPr>
            <w:r>
              <w:rPr>
                <w:rFonts w:cs="Times New Roman"/>
              </w:rPr>
              <w:t>2</w:t>
            </w:r>
          </w:p>
        </w:tc>
        <w:tc>
          <w:tcPr>
            <w:tcW w:w="1843" w:type="dxa"/>
          </w:tcPr>
          <w:p w:rsidR="009825C5" w:rsidRDefault="009825C5" w:rsidP="00FD58D9">
            <w:pPr>
              <w:jc w:val="center"/>
              <w:rPr>
                <w:rFonts w:cs="Times New Roman"/>
              </w:rPr>
            </w:pPr>
            <w:r>
              <w:rPr>
                <w:rFonts w:cs="Times New Roman"/>
              </w:rPr>
              <w:t>4</w:t>
            </w:r>
          </w:p>
        </w:tc>
      </w:tr>
      <w:tr w:rsidR="009825C5" w:rsidTr="00FD58D9">
        <w:tc>
          <w:tcPr>
            <w:tcW w:w="1134" w:type="dxa"/>
          </w:tcPr>
          <w:p w:rsidR="009825C5" w:rsidRDefault="009825C5" w:rsidP="00FD58D9">
            <w:pPr>
              <w:jc w:val="center"/>
              <w:rPr>
                <w:rFonts w:cs="Times New Roman"/>
              </w:rPr>
            </w:pPr>
            <w:r>
              <w:rPr>
                <w:rFonts w:cs="Times New Roman"/>
              </w:rPr>
              <w:t>3</w:t>
            </w:r>
          </w:p>
        </w:tc>
        <w:tc>
          <w:tcPr>
            <w:tcW w:w="1843" w:type="dxa"/>
          </w:tcPr>
          <w:p w:rsidR="009825C5" w:rsidRDefault="009825C5" w:rsidP="00FD58D9">
            <w:pPr>
              <w:jc w:val="center"/>
              <w:rPr>
                <w:rFonts w:cs="Times New Roman"/>
              </w:rPr>
            </w:pPr>
            <w:r>
              <w:rPr>
                <w:rFonts w:cs="Times New Roman"/>
              </w:rPr>
              <w:t>8</w:t>
            </w:r>
          </w:p>
        </w:tc>
      </w:tr>
    </w:tbl>
    <w:p w:rsidR="009825C5" w:rsidRDefault="009825C5" w:rsidP="009825C5">
      <w:pPr>
        <w:rPr>
          <w:rFonts w:eastAsiaTheme="majorEastAsia" w:cstheme="majorBidi"/>
        </w:rPr>
      </w:pPr>
      <w: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32"/>
        <w:gridCol w:w="470"/>
        <w:gridCol w:w="1134"/>
        <w:gridCol w:w="1009"/>
        <w:gridCol w:w="426"/>
        <w:gridCol w:w="1275"/>
      </w:tblGrid>
      <w:tr w:rsidR="008149A3" w:rsidRPr="00EB0B0D" w:rsidTr="008149A3">
        <w:tc>
          <w:tcPr>
            <w:tcW w:w="2932" w:type="dxa"/>
          </w:tcPr>
          <w:p w:rsidR="008149A3" w:rsidRPr="00EB0B0D" w:rsidRDefault="008149A3"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470" w:type="dxa"/>
          </w:tcPr>
          <w:p w:rsidR="008149A3" w:rsidRPr="00EB0B0D" w:rsidRDefault="008149A3" w:rsidP="003C38BE">
            <w:pPr>
              <w:jc w:val="center"/>
              <w:rPr>
                <w:rFonts w:cs="Times New Roman"/>
              </w:rPr>
            </w:pPr>
            <w:r>
              <w:rPr>
                <w:rFonts w:cs="Times New Roman"/>
              </w:rPr>
              <w:t>2</w:t>
            </w:r>
            <w:r w:rsidRPr="008149A3">
              <w:rPr>
                <w:rFonts w:cs="Times New Roman"/>
                <w:vertAlign w:val="subscript"/>
              </w:rPr>
              <w:t>2</w:t>
            </w:r>
          </w:p>
        </w:tc>
        <w:tc>
          <w:tcPr>
            <w:tcW w:w="1134" w:type="dxa"/>
          </w:tcPr>
          <w:p w:rsidR="008149A3" w:rsidRPr="00EB0B0D" w:rsidRDefault="008149A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8149A3" w:rsidRPr="00EB0B0D" w:rsidRDefault="008149A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8149A3" w:rsidRPr="00EB0B0D" w:rsidRDefault="008149A3" w:rsidP="003C38BE">
            <w:pPr>
              <w:jc w:val="center"/>
              <w:rPr>
                <w:rFonts w:cs="Times New Roman"/>
              </w:rPr>
            </w:pPr>
            <w:r>
              <w:rPr>
                <w:rFonts w:cs="Times New Roman"/>
              </w:rPr>
              <w:t>L</w:t>
            </w:r>
            <w:r w:rsidRPr="00054600">
              <w:rPr>
                <w:rFonts w:cs="Times New Roman"/>
                <w:vertAlign w:val="subscript"/>
              </w:rPr>
              <w:t>2</w:t>
            </w:r>
          </w:p>
        </w:tc>
        <w:tc>
          <w:tcPr>
            <w:tcW w:w="1275" w:type="dxa"/>
          </w:tcPr>
          <w:p w:rsidR="008149A3" w:rsidRPr="00EB0B0D" w:rsidRDefault="008149A3"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226646" w:rsidP="003C38BE">
            <w:pPr>
              <w:jc w:val="center"/>
              <w:rPr>
                <w:rFonts w:cs="Times New Roman"/>
              </w:rPr>
            </w:pPr>
            <w:r>
              <w:rPr>
                <w:rFonts w:cs="Times New Roman"/>
              </w:rPr>
              <w:t>16</w:t>
            </w:r>
            <w:r w:rsidR="004B1274" w:rsidRPr="00EB0B0D">
              <w:rPr>
                <w:rFonts w:cs="Times New Roman"/>
              </w:rPr>
              <w:t>h</w:t>
            </w:r>
            <w:r w:rsidR="004B1274"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6A0754" w:rsidRDefault="006A0754" w:rsidP="006A0754">
      <w:pPr>
        <w:pStyle w:val="Heading2"/>
        <w:rPr>
          <w:sz w:val="40"/>
          <w:szCs w:val="40"/>
        </w:rPr>
      </w:pPr>
      <w:proofErr w:type="gramStart"/>
      <w:r w:rsidRPr="00B21586">
        <w:rPr>
          <w:sz w:val="40"/>
          <w:szCs w:val="40"/>
        </w:rPr>
        <w:lastRenderedPageBreak/>
        <w:t>SHL</w:t>
      </w:r>
      <w:r w:rsidR="00663EA1">
        <w:rPr>
          <w:sz w:val="40"/>
          <w:szCs w:val="40"/>
        </w:rPr>
        <w:t>:[</w:t>
      </w:r>
      <w:proofErr w:type="gramEnd"/>
      <w:r w:rsidR="006C5BF8">
        <w:rPr>
          <w:sz w:val="40"/>
          <w:szCs w:val="40"/>
        </w:rPr>
        <w:t>op</w:t>
      </w:r>
      <w:r w:rsidR="00663EA1">
        <w:rPr>
          <w:sz w:val="40"/>
          <w:szCs w:val="40"/>
        </w:rPr>
        <w:t>]</w:t>
      </w:r>
      <w:r w:rsidRPr="00B21586">
        <w:rPr>
          <w:sz w:val="40"/>
          <w:szCs w:val="40"/>
        </w:rPr>
        <w:t xml:space="preserve"> – Shift Left</w:t>
      </w:r>
      <w:r w:rsidR="006C5BF8">
        <w:rPr>
          <w:sz w:val="40"/>
          <w:szCs w:val="40"/>
        </w:rPr>
        <w:t xml:space="preserve"> and Op</w:t>
      </w:r>
    </w:p>
    <w:p w:rsidR="006A0754" w:rsidRDefault="006A0754" w:rsidP="006A0754">
      <w:pPr>
        <w:spacing w:after="0"/>
      </w:pPr>
      <w:proofErr w:type="gramStart"/>
      <w:r>
        <w:t>SHL</w:t>
      </w:r>
      <w:r w:rsidR="00D01368">
        <w:t>:</w:t>
      </w:r>
      <w:r>
        <w:t>ADD</w:t>
      </w:r>
      <w:proofErr w:type="gramEnd"/>
    </w:p>
    <w:p w:rsidR="006A0754" w:rsidRPr="006A0754" w:rsidRDefault="006A0754" w:rsidP="006A0754">
      <w:pPr>
        <w:spacing w:after="0"/>
      </w:pPr>
      <w:proofErr w:type="gramStart"/>
      <w:r>
        <w:t>SHL</w:t>
      </w:r>
      <w:r w:rsidR="00D01368">
        <w:t>:</w:t>
      </w:r>
      <w:r>
        <w:t>OR</w:t>
      </w:r>
      <w:proofErr w:type="gramEnd"/>
    </w:p>
    <w:p w:rsidR="006A0754" w:rsidRDefault="006A0754" w:rsidP="006A0754">
      <w:pPr>
        <w:rPr>
          <w:rFonts w:cs="Times New Roman"/>
        </w:rPr>
      </w:pPr>
    </w:p>
    <w:p w:rsidR="006A0754" w:rsidRPr="00EB0B0D" w:rsidRDefault="006A0754" w:rsidP="006A0754">
      <w:pPr>
        <w:rPr>
          <w:rFonts w:cs="Times New Roman"/>
        </w:rPr>
      </w:pPr>
      <w:r w:rsidRPr="00EB0B0D">
        <w:rPr>
          <w:rFonts w:cs="Times New Roman"/>
        </w:rPr>
        <w:t>Description:</w:t>
      </w:r>
    </w:p>
    <w:p w:rsidR="006A0754" w:rsidRDefault="006A0754" w:rsidP="006A0754">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w:t>
      </w:r>
      <w:r w:rsidR="00D01368">
        <w:rPr>
          <w:rFonts w:cs="Times New Roman"/>
        </w:rPr>
        <w:t xml:space="preserve">A second operation is performed between the first result and register </w:t>
      </w:r>
      <w:proofErr w:type="spellStart"/>
      <w:r w:rsidR="00D01368">
        <w:rPr>
          <w:rFonts w:cs="Times New Roman"/>
        </w:rPr>
        <w:t>Rc</w:t>
      </w:r>
      <w:proofErr w:type="spellEnd"/>
      <w:r w:rsidR="00D01368">
        <w:rPr>
          <w:rFonts w:cs="Times New Roman"/>
        </w:rPr>
        <w:t>.</w:t>
      </w:r>
      <w:r w:rsidR="003450A7">
        <w:rPr>
          <w:rFonts w:cs="Times New Roman"/>
        </w:rPr>
        <w:t xml:space="preserve"> The second operation must be one of: add, sub, and, or, or </w:t>
      </w:r>
      <w:proofErr w:type="spellStart"/>
      <w:r w:rsidR="003450A7">
        <w:rPr>
          <w:rFonts w:cs="Times New Roman"/>
        </w:rPr>
        <w:t>xor</w:t>
      </w:r>
      <w:proofErr w:type="spellEnd"/>
      <w:r w:rsidR="003450A7">
        <w:rPr>
          <w:rFonts w:cs="Times New Roman"/>
        </w:rPr>
        <w:t>.</w:t>
      </w:r>
    </w:p>
    <w:p w:rsidR="006A0754" w:rsidRDefault="00AA380E" w:rsidP="006A0754">
      <w:pPr>
        <w:rPr>
          <w:rFonts w:cs="Times New Roman"/>
        </w:rPr>
      </w:pPr>
      <w:r>
        <w:rPr>
          <w:rFonts w:cs="Times New Roman"/>
        </w:rPr>
        <w:t xml:space="preserve">Double Op </w:t>
      </w:r>
      <w:r w:rsidR="006A0754"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2211AB" w:rsidRPr="002211AB" w:rsidTr="00027AD6">
        <w:tc>
          <w:tcPr>
            <w:tcW w:w="993" w:type="dxa"/>
            <w:tcBorders>
              <w:top w:val="nil"/>
              <w:left w:val="nil"/>
              <w:right w:val="nil"/>
            </w:tcBorders>
          </w:tcPr>
          <w:p w:rsidR="002211AB" w:rsidRPr="002211AB" w:rsidRDefault="002211AB" w:rsidP="00150E36">
            <w:pPr>
              <w:jc w:val="center"/>
              <w:rPr>
                <w:rFonts w:cs="Times New Roman"/>
                <w:sz w:val="18"/>
              </w:rPr>
            </w:pPr>
            <w:r>
              <w:rPr>
                <w:rFonts w:cs="Times New Roman"/>
                <w:sz w:val="18"/>
              </w:rPr>
              <w:t>47       42</w:t>
            </w:r>
          </w:p>
        </w:tc>
        <w:tc>
          <w:tcPr>
            <w:tcW w:w="708" w:type="dxa"/>
            <w:tcBorders>
              <w:top w:val="nil"/>
              <w:left w:val="nil"/>
              <w:right w:val="nil"/>
            </w:tcBorders>
          </w:tcPr>
          <w:p w:rsidR="002211AB" w:rsidRPr="002211AB" w:rsidRDefault="002211AB" w:rsidP="00150E36">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2211AB" w:rsidRPr="002211AB" w:rsidRDefault="002211AB" w:rsidP="00150E36">
            <w:pPr>
              <w:jc w:val="center"/>
              <w:rPr>
                <w:rFonts w:cs="Times New Roman"/>
                <w:sz w:val="18"/>
              </w:rPr>
            </w:pPr>
            <w:r>
              <w:rPr>
                <w:rFonts w:cs="Times New Roman"/>
                <w:sz w:val="18"/>
              </w:rPr>
              <w:t>3533</w:t>
            </w:r>
          </w:p>
        </w:tc>
        <w:tc>
          <w:tcPr>
            <w:tcW w:w="709" w:type="dxa"/>
            <w:tcBorders>
              <w:top w:val="nil"/>
              <w:left w:val="nil"/>
              <w:right w:val="nil"/>
            </w:tcBorders>
          </w:tcPr>
          <w:p w:rsidR="002211AB" w:rsidRPr="002211AB" w:rsidRDefault="002211AB" w:rsidP="00150E36">
            <w:pPr>
              <w:jc w:val="center"/>
              <w:rPr>
                <w:rFonts w:cs="Times New Roman"/>
                <w:sz w:val="18"/>
              </w:rPr>
            </w:pPr>
            <w:r>
              <w:rPr>
                <w:rFonts w:cs="Times New Roman"/>
                <w:sz w:val="18"/>
              </w:rPr>
              <w:t>32 30</w:t>
            </w:r>
          </w:p>
        </w:tc>
        <w:tc>
          <w:tcPr>
            <w:tcW w:w="42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29</w:t>
            </w:r>
          </w:p>
        </w:tc>
        <w:tc>
          <w:tcPr>
            <w:tcW w:w="346" w:type="dxa"/>
            <w:tcBorders>
              <w:top w:val="nil"/>
              <w:left w:val="nil"/>
              <w:right w:val="nil"/>
            </w:tcBorders>
          </w:tcPr>
          <w:p w:rsidR="002211AB" w:rsidRPr="002211AB" w:rsidRDefault="002211AB" w:rsidP="00150E36">
            <w:pPr>
              <w:jc w:val="center"/>
              <w:rPr>
                <w:rFonts w:cs="Times New Roman"/>
                <w:sz w:val="18"/>
              </w:rPr>
            </w:pPr>
            <w:r>
              <w:rPr>
                <w:rFonts w:cs="Times New Roman"/>
                <w:sz w:val="18"/>
              </w:rPr>
              <w:t>28</w:t>
            </w:r>
          </w:p>
        </w:tc>
        <w:tc>
          <w:tcPr>
            <w:tcW w:w="1067" w:type="dxa"/>
            <w:tcBorders>
              <w:top w:val="nil"/>
              <w:left w:val="nil"/>
              <w:right w:val="nil"/>
            </w:tcBorders>
          </w:tcPr>
          <w:p w:rsidR="002211AB" w:rsidRPr="002211AB" w:rsidRDefault="002211AB" w:rsidP="00150E36">
            <w:pPr>
              <w:jc w:val="center"/>
              <w:rPr>
                <w:rFonts w:cs="Times New Roman"/>
                <w:sz w:val="18"/>
              </w:rPr>
            </w:pPr>
            <w:r>
              <w:rPr>
                <w:rFonts w:cs="Times New Roman"/>
                <w:sz w:val="18"/>
              </w:rPr>
              <w:t>27         23</w:t>
            </w:r>
          </w:p>
        </w:tc>
        <w:tc>
          <w:tcPr>
            <w:tcW w:w="1071" w:type="dxa"/>
            <w:tcBorders>
              <w:top w:val="nil"/>
              <w:left w:val="nil"/>
              <w:right w:val="nil"/>
            </w:tcBorders>
          </w:tcPr>
          <w:p w:rsidR="002211AB" w:rsidRPr="002211AB" w:rsidRDefault="002211AB" w:rsidP="00150E36">
            <w:pPr>
              <w:jc w:val="center"/>
              <w:rPr>
                <w:rFonts w:cs="Times New Roman"/>
                <w:sz w:val="18"/>
              </w:rPr>
            </w:pPr>
            <w:r>
              <w:rPr>
                <w:rFonts w:cs="Times New Roman"/>
                <w:sz w:val="18"/>
              </w:rPr>
              <w:t>22          18</w:t>
            </w:r>
          </w:p>
        </w:tc>
        <w:tc>
          <w:tcPr>
            <w:tcW w:w="107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17          13</w:t>
            </w:r>
          </w:p>
        </w:tc>
        <w:tc>
          <w:tcPr>
            <w:tcW w:w="1022" w:type="dxa"/>
            <w:tcBorders>
              <w:top w:val="nil"/>
              <w:left w:val="nil"/>
              <w:right w:val="nil"/>
            </w:tcBorders>
          </w:tcPr>
          <w:p w:rsidR="002211AB" w:rsidRPr="002211AB" w:rsidRDefault="002211AB" w:rsidP="00150E36">
            <w:pPr>
              <w:jc w:val="center"/>
              <w:rPr>
                <w:rFonts w:cs="Times New Roman"/>
                <w:sz w:val="18"/>
              </w:rPr>
            </w:pPr>
            <w:r>
              <w:rPr>
                <w:rFonts w:cs="Times New Roman"/>
                <w:sz w:val="18"/>
              </w:rPr>
              <w:t>12         8</w:t>
            </w:r>
          </w:p>
        </w:tc>
        <w:tc>
          <w:tcPr>
            <w:tcW w:w="436"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76</w:t>
            </w:r>
          </w:p>
        </w:tc>
        <w:tc>
          <w:tcPr>
            <w:tcW w:w="1080" w:type="dxa"/>
            <w:tcBorders>
              <w:top w:val="nil"/>
              <w:left w:val="nil"/>
              <w:right w:val="nil"/>
            </w:tcBorders>
          </w:tcPr>
          <w:p w:rsidR="002211AB" w:rsidRPr="002211AB" w:rsidRDefault="002211AB" w:rsidP="00150E36">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AA380E" w:rsidRPr="00EB0B0D" w:rsidTr="00AA380E">
        <w:tc>
          <w:tcPr>
            <w:tcW w:w="993" w:type="dxa"/>
          </w:tcPr>
          <w:p w:rsidR="00AA380E" w:rsidRPr="00EB0B0D" w:rsidRDefault="00AA380E" w:rsidP="00150E36">
            <w:pPr>
              <w:jc w:val="center"/>
              <w:rPr>
                <w:rFonts w:cs="Times New Roman"/>
              </w:rPr>
            </w:pPr>
            <w:r>
              <w:rPr>
                <w:rFonts w:cs="Times New Roman"/>
              </w:rPr>
              <w:t>2Fh</w:t>
            </w:r>
            <w:r w:rsidRPr="00EB0B0D">
              <w:rPr>
                <w:rFonts w:cs="Times New Roman"/>
                <w:vertAlign w:val="subscript"/>
              </w:rPr>
              <w:t>6</w:t>
            </w:r>
          </w:p>
        </w:tc>
        <w:tc>
          <w:tcPr>
            <w:tcW w:w="708" w:type="dxa"/>
          </w:tcPr>
          <w:p w:rsidR="00AA380E" w:rsidRPr="00EB0B0D" w:rsidRDefault="00AA380E" w:rsidP="00150E36">
            <w:pPr>
              <w:jc w:val="center"/>
              <w:rPr>
                <w:rFonts w:cs="Times New Roman"/>
              </w:rPr>
            </w:pPr>
            <w:r>
              <w:rPr>
                <w:rFonts w:cs="Times New Roman"/>
              </w:rPr>
              <w:t>Op2</w:t>
            </w:r>
            <w:r>
              <w:rPr>
                <w:rFonts w:cs="Times New Roman"/>
                <w:vertAlign w:val="subscript"/>
              </w:rPr>
              <w:t>6</w:t>
            </w:r>
          </w:p>
        </w:tc>
        <w:tc>
          <w:tcPr>
            <w:tcW w:w="425" w:type="dxa"/>
          </w:tcPr>
          <w:p w:rsidR="00AA380E" w:rsidRPr="00EB0B0D" w:rsidRDefault="00AA380E" w:rsidP="00150E36">
            <w:pPr>
              <w:jc w:val="center"/>
              <w:rPr>
                <w:rFonts w:cs="Times New Roman"/>
              </w:rPr>
            </w:pPr>
            <w:r>
              <w:rPr>
                <w:rFonts w:cs="Times New Roman"/>
              </w:rPr>
              <w:t>0</w:t>
            </w:r>
            <w:r w:rsidRPr="006A0754">
              <w:rPr>
                <w:rFonts w:cs="Times New Roman"/>
                <w:vertAlign w:val="subscript"/>
              </w:rPr>
              <w:t>3</w:t>
            </w:r>
          </w:p>
        </w:tc>
        <w:tc>
          <w:tcPr>
            <w:tcW w:w="709" w:type="dxa"/>
          </w:tcPr>
          <w:p w:rsidR="00AA380E" w:rsidRPr="00EB0B0D" w:rsidRDefault="006B794C" w:rsidP="00150E36">
            <w:pPr>
              <w:jc w:val="center"/>
              <w:rPr>
                <w:rFonts w:cs="Times New Roman"/>
              </w:rPr>
            </w:pPr>
            <w:r>
              <w:rPr>
                <w:rFonts w:cs="Times New Roman"/>
              </w:rPr>
              <w:t>Sz</w:t>
            </w:r>
            <w:r w:rsidR="00AA380E">
              <w:rPr>
                <w:rFonts w:cs="Times New Roman"/>
                <w:vertAlign w:val="subscript"/>
              </w:rPr>
              <w:t>3</w:t>
            </w:r>
          </w:p>
        </w:tc>
        <w:tc>
          <w:tcPr>
            <w:tcW w:w="426" w:type="dxa"/>
          </w:tcPr>
          <w:p w:rsidR="00AA380E" w:rsidRPr="00EB0B0D" w:rsidRDefault="00AA380E" w:rsidP="00150E36">
            <w:pPr>
              <w:jc w:val="center"/>
              <w:rPr>
                <w:rFonts w:cs="Times New Roman"/>
              </w:rPr>
            </w:pPr>
            <w:r>
              <w:rPr>
                <w:rFonts w:cs="Times New Roman"/>
              </w:rPr>
              <w:t>R</w:t>
            </w:r>
          </w:p>
        </w:tc>
        <w:tc>
          <w:tcPr>
            <w:tcW w:w="346" w:type="dxa"/>
          </w:tcPr>
          <w:p w:rsidR="00AA380E" w:rsidRPr="00EB0B0D" w:rsidRDefault="00AA380E" w:rsidP="00150E36">
            <w:pPr>
              <w:jc w:val="center"/>
              <w:rPr>
                <w:rFonts w:cs="Times New Roman"/>
              </w:rPr>
            </w:pPr>
            <w:r>
              <w:rPr>
                <w:rFonts w:cs="Times New Roman"/>
              </w:rPr>
              <w:t>I</w:t>
            </w:r>
          </w:p>
        </w:tc>
        <w:tc>
          <w:tcPr>
            <w:tcW w:w="1067" w:type="dxa"/>
          </w:tcPr>
          <w:p w:rsidR="00AA380E" w:rsidRPr="00EB0B0D" w:rsidRDefault="00AA380E" w:rsidP="00150E36">
            <w:pPr>
              <w:jc w:val="center"/>
              <w:rPr>
                <w:rFonts w:cs="Times New Roman"/>
              </w:rPr>
            </w:pPr>
            <w:r w:rsidRPr="00EB0B0D">
              <w:rPr>
                <w:rFonts w:cs="Times New Roman"/>
              </w:rPr>
              <w:t>Rt</w:t>
            </w:r>
            <w:r w:rsidRPr="00EB0B0D">
              <w:rPr>
                <w:rFonts w:cs="Times New Roman"/>
                <w:vertAlign w:val="subscript"/>
              </w:rPr>
              <w:t>5</w:t>
            </w:r>
          </w:p>
        </w:tc>
        <w:tc>
          <w:tcPr>
            <w:tcW w:w="1071" w:type="dxa"/>
          </w:tcPr>
          <w:p w:rsidR="00AA380E" w:rsidRPr="00EB0B0D" w:rsidRDefault="00AA380E" w:rsidP="00150E36">
            <w:pPr>
              <w:jc w:val="center"/>
              <w:rPr>
                <w:rFonts w:cs="Times New Roman"/>
              </w:rPr>
            </w:pPr>
            <w:r>
              <w:rPr>
                <w:rFonts w:cs="Times New Roman"/>
              </w:rPr>
              <w:t>Rc</w:t>
            </w:r>
            <w:r w:rsidRPr="006A0754">
              <w:rPr>
                <w:rFonts w:cs="Times New Roman"/>
                <w:vertAlign w:val="subscript"/>
              </w:rPr>
              <w:t>5</w:t>
            </w:r>
          </w:p>
        </w:tc>
        <w:tc>
          <w:tcPr>
            <w:tcW w:w="1072" w:type="dxa"/>
          </w:tcPr>
          <w:p w:rsidR="00AA380E" w:rsidRPr="00EB0B0D" w:rsidRDefault="00AA380E" w:rsidP="00150E36">
            <w:pPr>
              <w:jc w:val="center"/>
              <w:rPr>
                <w:rFonts w:cs="Times New Roman"/>
              </w:rPr>
            </w:pPr>
            <w:r w:rsidRPr="00EB0B0D">
              <w:rPr>
                <w:rFonts w:cs="Times New Roman"/>
              </w:rPr>
              <w:t>Rb</w:t>
            </w:r>
            <w:r w:rsidRPr="00EB0B0D">
              <w:rPr>
                <w:rFonts w:cs="Times New Roman"/>
                <w:vertAlign w:val="subscript"/>
              </w:rPr>
              <w:t>5</w:t>
            </w:r>
          </w:p>
        </w:tc>
        <w:tc>
          <w:tcPr>
            <w:tcW w:w="1022" w:type="dxa"/>
          </w:tcPr>
          <w:p w:rsidR="00AA380E" w:rsidRPr="00EB0B0D" w:rsidRDefault="00AA380E" w:rsidP="00150E36">
            <w:pPr>
              <w:jc w:val="center"/>
              <w:rPr>
                <w:rFonts w:cs="Times New Roman"/>
              </w:rPr>
            </w:pPr>
            <w:r w:rsidRPr="00EB0B0D">
              <w:rPr>
                <w:rFonts w:cs="Times New Roman"/>
              </w:rPr>
              <w:t>Ra</w:t>
            </w:r>
            <w:r w:rsidRPr="00EB0B0D">
              <w:rPr>
                <w:rFonts w:cs="Times New Roman"/>
                <w:vertAlign w:val="subscript"/>
              </w:rPr>
              <w:t>5</w:t>
            </w:r>
          </w:p>
        </w:tc>
        <w:tc>
          <w:tcPr>
            <w:tcW w:w="436" w:type="dxa"/>
          </w:tcPr>
          <w:p w:rsidR="00AA380E" w:rsidRPr="00EB0B0D" w:rsidRDefault="00AA380E" w:rsidP="00150E36">
            <w:pPr>
              <w:jc w:val="center"/>
              <w:rPr>
                <w:rFonts w:cs="Times New Roman"/>
              </w:rPr>
            </w:pPr>
            <w:r>
              <w:rPr>
                <w:rFonts w:cs="Times New Roman"/>
              </w:rPr>
              <w:t>1</w:t>
            </w:r>
            <w:r w:rsidRPr="0053519B">
              <w:rPr>
                <w:rFonts w:cs="Times New Roman"/>
                <w:vertAlign w:val="subscript"/>
              </w:rPr>
              <w:t>2</w:t>
            </w:r>
          </w:p>
        </w:tc>
        <w:tc>
          <w:tcPr>
            <w:tcW w:w="1080" w:type="dxa"/>
          </w:tcPr>
          <w:p w:rsidR="00AA380E" w:rsidRPr="00EB0B0D" w:rsidRDefault="00AA380E" w:rsidP="00150E36">
            <w:pPr>
              <w:jc w:val="center"/>
              <w:rPr>
                <w:rFonts w:cs="Times New Roman"/>
              </w:rPr>
            </w:pPr>
            <w:r w:rsidRPr="00EB0B0D">
              <w:rPr>
                <w:rFonts w:cs="Times New Roman"/>
              </w:rPr>
              <w:t>02h</w:t>
            </w:r>
            <w:r w:rsidRPr="00EB0B0D">
              <w:rPr>
                <w:rFonts w:cs="Times New Roman"/>
                <w:vertAlign w:val="subscript"/>
              </w:rPr>
              <w:t>6</w:t>
            </w:r>
          </w:p>
        </w:tc>
      </w:tr>
    </w:tbl>
    <w:p w:rsidR="006A0754" w:rsidRDefault="000E682C" w:rsidP="000E682C">
      <w:pPr>
        <w:spacing w:after="0"/>
        <w:rPr>
          <w:rFonts w:cs="Times New Roman"/>
        </w:rPr>
      </w:pPr>
      <w:r>
        <w:rPr>
          <w:rFonts w:cs="Times New Roman"/>
        </w:rPr>
        <w:t xml:space="preserve">R: determines if </w:t>
      </w:r>
      <w:proofErr w:type="spellStart"/>
      <w:r>
        <w:rPr>
          <w:rFonts w:cs="Times New Roman"/>
        </w:rPr>
        <w:t>Rb</w:t>
      </w:r>
      <w:proofErr w:type="spellEnd"/>
      <w:r>
        <w:rPr>
          <w:rFonts w:cs="Times New Roman"/>
        </w:rPr>
        <w:t xml:space="preserve"> is a register (0) or an immediate value (1)</w:t>
      </w:r>
    </w:p>
    <w:p w:rsidR="000E682C" w:rsidRDefault="000E682C" w:rsidP="000E682C">
      <w:pPr>
        <w:spacing w:after="0"/>
        <w:rPr>
          <w:rFonts w:cs="Times New Roman"/>
        </w:rPr>
      </w:pPr>
      <w:r>
        <w:rPr>
          <w:rFonts w:cs="Times New Roman"/>
        </w:rPr>
        <w:t>I: the high order bit of the immediate value</w:t>
      </w:r>
    </w:p>
    <w:p w:rsidR="000E682C" w:rsidRDefault="000E682C" w:rsidP="006A0754">
      <w:pPr>
        <w:rPr>
          <w:rFonts w:cs="Times New Roman"/>
        </w:rPr>
      </w:pPr>
    </w:p>
    <w:p w:rsidR="006A0754" w:rsidRPr="00EB0B0D" w:rsidRDefault="006A0754" w:rsidP="006A0754">
      <w:pPr>
        <w:rPr>
          <w:rFonts w:cs="Times New Roman"/>
        </w:rPr>
      </w:pPr>
      <w:r w:rsidRPr="00EB0B0D">
        <w:rPr>
          <w:rFonts w:cs="Times New Roman"/>
        </w:rPr>
        <w:t>Clock Cycles: 1</w:t>
      </w:r>
    </w:p>
    <w:p w:rsidR="006A0754" w:rsidRPr="00EB0B0D" w:rsidRDefault="006A0754" w:rsidP="006A0754">
      <w:pPr>
        <w:rPr>
          <w:rFonts w:cs="Times New Roman"/>
        </w:rPr>
      </w:pPr>
      <w:r w:rsidRPr="00EB0B0D">
        <w:rPr>
          <w:rFonts w:cs="Times New Roman"/>
        </w:rPr>
        <w:t>ALU Support: ALU #0 Only</w:t>
      </w:r>
    </w:p>
    <w:p w:rsidR="006A0754" w:rsidRDefault="006A0754" w:rsidP="006A0754">
      <w:r>
        <w:t>Exceptions: none</w:t>
      </w:r>
    </w:p>
    <w:p w:rsidR="006A0754" w:rsidRDefault="006A0754" w:rsidP="006A0754">
      <w:pPr>
        <w:rPr>
          <w:rFonts w:eastAsiaTheme="majorEastAsia"/>
          <w:sz w:val="26"/>
          <w:szCs w:val="26"/>
        </w:rPr>
      </w:pPr>
      <w:r>
        <w:br w:type="page"/>
      </w:r>
    </w:p>
    <w:p w:rsidR="00BD0C02" w:rsidRPr="00B21586" w:rsidRDefault="00BD0C02" w:rsidP="006A0754">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3450A7" w:rsidRDefault="003450A7" w:rsidP="003450A7">
      <w:pPr>
        <w:pStyle w:val="Heading2"/>
        <w:rPr>
          <w:sz w:val="40"/>
          <w:szCs w:val="40"/>
        </w:rPr>
      </w:pPr>
      <w:proofErr w:type="gramStart"/>
      <w:r w:rsidRPr="00B21586">
        <w:rPr>
          <w:sz w:val="40"/>
          <w:szCs w:val="40"/>
        </w:rPr>
        <w:lastRenderedPageBreak/>
        <w:t>SH</w:t>
      </w:r>
      <w:r>
        <w:rPr>
          <w:sz w:val="40"/>
          <w:szCs w:val="40"/>
        </w:rPr>
        <w:t>R:[</w:t>
      </w:r>
      <w:proofErr w:type="gramEnd"/>
      <w:r>
        <w:rPr>
          <w:sz w:val="40"/>
          <w:szCs w:val="40"/>
        </w:rPr>
        <w:t>op]</w:t>
      </w:r>
      <w:r w:rsidRPr="00B21586">
        <w:rPr>
          <w:sz w:val="40"/>
          <w:szCs w:val="40"/>
        </w:rPr>
        <w:t xml:space="preserve"> – Shift </w:t>
      </w:r>
      <w:r>
        <w:rPr>
          <w:sz w:val="40"/>
          <w:szCs w:val="40"/>
        </w:rPr>
        <w:t>Righ</w:t>
      </w:r>
      <w:r w:rsidRPr="00B21586">
        <w:rPr>
          <w:sz w:val="40"/>
          <w:szCs w:val="40"/>
        </w:rPr>
        <w:t>t</w:t>
      </w:r>
      <w:r>
        <w:rPr>
          <w:sz w:val="40"/>
          <w:szCs w:val="40"/>
        </w:rPr>
        <w:t xml:space="preserve"> and Op</w:t>
      </w:r>
    </w:p>
    <w:p w:rsidR="003450A7" w:rsidRDefault="003450A7" w:rsidP="003450A7">
      <w:pPr>
        <w:spacing w:after="0"/>
      </w:pPr>
      <w:proofErr w:type="gramStart"/>
      <w:r>
        <w:t>SHR:ADD</w:t>
      </w:r>
      <w:proofErr w:type="gramEnd"/>
    </w:p>
    <w:p w:rsidR="003450A7" w:rsidRPr="006A0754" w:rsidRDefault="003450A7" w:rsidP="003450A7">
      <w:pPr>
        <w:spacing w:after="0"/>
      </w:pPr>
      <w:proofErr w:type="gramStart"/>
      <w:r>
        <w:t>SHR:OR</w:t>
      </w:r>
      <w:proofErr w:type="gramEnd"/>
    </w:p>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Description:</w:t>
      </w:r>
    </w:p>
    <w:p w:rsidR="003450A7" w:rsidRDefault="003450A7" w:rsidP="003450A7">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Pr>
          <w:rFonts w:cs="Times New Roman"/>
        </w:rPr>
        <w:t xml:space="preserve"> A second operation is performed between the first result and register </w:t>
      </w:r>
      <w:proofErr w:type="spellStart"/>
      <w:r>
        <w:rPr>
          <w:rFonts w:cs="Times New Roman"/>
        </w:rPr>
        <w:t>Rc</w:t>
      </w:r>
      <w:proofErr w:type="spellEnd"/>
      <w:r>
        <w:rPr>
          <w:rFonts w:cs="Times New Roman"/>
        </w:rPr>
        <w:t xml:space="preserve">. The second operation must be one of: add, sub, and, or, or </w:t>
      </w:r>
      <w:proofErr w:type="spellStart"/>
      <w:r>
        <w:rPr>
          <w:rFonts w:cs="Times New Roman"/>
        </w:rPr>
        <w:t>xor</w:t>
      </w:r>
      <w:proofErr w:type="spellEnd"/>
      <w:r>
        <w:rPr>
          <w:rFonts w:cs="Times New Roman"/>
        </w:rPr>
        <w:t>.</w:t>
      </w:r>
    </w:p>
    <w:p w:rsidR="003450A7" w:rsidRDefault="003450A7" w:rsidP="003450A7">
      <w:pPr>
        <w:rPr>
          <w:rFonts w:cs="Times New Roman"/>
        </w:rPr>
      </w:pPr>
      <w:r>
        <w:rPr>
          <w:rFonts w:cs="Times New Roman"/>
        </w:rPr>
        <w:t xml:space="preserve">Double Op </w:t>
      </w:r>
      <w:r w:rsidRPr="00EB0B0D">
        <w:rPr>
          <w:rFonts w:cs="Times New Roman"/>
        </w:rPr>
        <w:t>Instruction Format:</w:t>
      </w:r>
    </w:p>
    <w:tbl>
      <w:tblPr>
        <w:tblStyle w:val="TableGrid"/>
        <w:tblW w:w="0" w:type="auto"/>
        <w:tblInd w:w="-5" w:type="dxa"/>
        <w:tblLook w:val="04A0" w:firstRow="1" w:lastRow="0" w:firstColumn="1" w:lastColumn="0" w:noHBand="0" w:noVBand="1"/>
      </w:tblPr>
      <w:tblGrid>
        <w:gridCol w:w="972"/>
        <w:gridCol w:w="705"/>
        <w:gridCol w:w="576"/>
        <w:gridCol w:w="697"/>
        <w:gridCol w:w="424"/>
        <w:gridCol w:w="396"/>
        <w:gridCol w:w="1034"/>
        <w:gridCol w:w="1040"/>
        <w:gridCol w:w="1041"/>
        <w:gridCol w:w="993"/>
        <w:gridCol w:w="434"/>
        <w:gridCol w:w="1053"/>
      </w:tblGrid>
      <w:tr w:rsidR="003450A7" w:rsidRPr="002211AB" w:rsidTr="00C721BF">
        <w:tc>
          <w:tcPr>
            <w:tcW w:w="993" w:type="dxa"/>
            <w:tcBorders>
              <w:top w:val="nil"/>
              <w:left w:val="nil"/>
              <w:right w:val="nil"/>
            </w:tcBorders>
          </w:tcPr>
          <w:p w:rsidR="003450A7" w:rsidRPr="002211AB" w:rsidRDefault="003450A7" w:rsidP="00C721BF">
            <w:pPr>
              <w:jc w:val="center"/>
              <w:rPr>
                <w:rFonts w:cs="Times New Roman"/>
                <w:sz w:val="18"/>
              </w:rPr>
            </w:pPr>
            <w:r>
              <w:rPr>
                <w:rFonts w:cs="Times New Roman"/>
                <w:sz w:val="18"/>
              </w:rPr>
              <w:t>47       42</w:t>
            </w:r>
          </w:p>
        </w:tc>
        <w:tc>
          <w:tcPr>
            <w:tcW w:w="708" w:type="dxa"/>
            <w:tcBorders>
              <w:top w:val="nil"/>
              <w:left w:val="nil"/>
              <w:right w:val="nil"/>
            </w:tcBorders>
          </w:tcPr>
          <w:p w:rsidR="003450A7" w:rsidRPr="002211AB" w:rsidRDefault="003450A7" w:rsidP="00C721BF">
            <w:pPr>
              <w:jc w:val="center"/>
              <w:rPr>
                <w:rFonts w:cs="Times New Roman"/>
                <w:sz w:val="18"/>
              </w:rPr>
            </w:pPr>
            <w:proofErr w:type="gramStart"/>
            <w:r>
              <w:rPr>
                <w:rFonts w:cs="Times New Roman"/>
                <w:sz w:val="18"/>
              </w:rPr>
              <w:t>41  36</w:t>
            </w:r>
            <w:proofErr w:type="gramEnd"/>
          </w:p>
        </w:tc>
        <w:tc>
          <w:tcPr>
            <w:tcW w:w="425" w:type="dxa"/>
            <w:tcBorders>
              <w:top w:val="nil"/>
              <w:left w:val="nil"/>
              <w:right w:val="nil"/>
            </w:tcBorders>
          </w:tcPr>
          <w:p w:rsidR="003450A7" w:rsidRPr="002211AB" w:rsidRDefault="003450A7" w:rsidP="00C721BF">
            <w:pPr>
              <w:jc w:val="center"/>
              <w:rPr>
                <w:rFonts w:cs="Times New Roman"/>
                <w:sz w:val="18"/>
              </w:rPr>
            </w:pPr>
            <w:r>
              <w:rPr>
                <w:rFonts w:cs="Times New Roman"/>
                <w:sz w:val="18"/>
              </w:rPr>
              <w:t>3533</w:t>
            </w:r>
          </w:p>
        </w:tc>
        <w:tc>
          <w:tcPr>
            <w:tcW w:w="709" w:type="dxa"/>
            <w:tcBorders>
              <w:top w:val="nil"/>
              <w:left w:val="nil"/>
              <w:right w:val="nil"/>
            </w:tcBorders>
          </w:tcPr>
          <w:p w:rsidR="003450A7" w:rsidRPr="002211AB" w:rsidRDefault="003450A7" w:rsidP="00C721BF">
            <w:pPr>
              <w:jc w:val="center"/>
              <w:rPr>
                <w:rFonts w:cs="Times New Roman"/>
                <w:sz w:val="18"/>
              </w:rPr>
            </w:pPr>
            <w:r>
              <w:rPr>
                <w:rFonts w:cs="Times New Roman"/>
                <w:sz w:val="18"/>
              </w:rPr>
              <w:t>32 30</w:t>
            </w:r>
          </w:p>
        </w:tc>
        <w:tc>
          <w:tcPr>
            <w:tcW w:w="42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29</w:t>
            </w:r>
          </w:p>
        </w:tc>
        <w:tc>
          <w:tcPr>
            <w:tcW w:w="346" w:type="dxa"/>
            <w:tcBorders>
              <w:top w:val="nil"/>
              <w:left w:val="nil"/>
              <w:right w:val="nil"/>
            </w:tcBorders>
          </w:tcPr>
          <w:p w:rsidR="003450A7" w:rsidRPr="002211AB" w:rsidRDefault="003450A7" w:rsidP="00C721BF">
            <w:pPr>
              <w:jc w:val="center"/>
              <w:rPr>
                <w:rFonts w:cs="Times New Roman"/>
                <w:sz w:val="18"/>
              </w:rPr>
            </w:pPr>
            <w:r>
              <w:rPr>
                <w:rFonts w:cs="Times New Roman"/>
                <w:sz w:val="18"/>
              </w:rPr>
              <w:t>28</w:t>
            </w:r>
          </w:p>
        </w:tc>
        <w:tc>
          <w:tcPr>
            <w:tcW w:w="1067" w:type="dxa"/>
            <w:tcBorders>
              <w:top w:val="nil"/>
              <w:left w:val="nil"/>
              <w:right w:val="nil"/>
            </w:tcBorders>
          </w:tcPr>
          <w:p w:rsidR="003450A7" w:rsidRPr="002211AB" w:rsidRDefault="003450A7" w:rsidP="00C721BF">
            <w:pPr>
              <w:jc w:val="center"/>
              <w:rPr>
                <w:rFonts w:cs="Times New Roman"/>
                <w:sz w:val="18"/>
              </w:rPr>
            </w:pPr>
            <w:r>
              <w:rPr>
                <w:rFonts w:cs="Times New Roman"/>
                <w:sz w:val="18"/>
              </w:rPr>
              <w:t>27         23</w:t>
            </w:r>
          </w:p>
        </w:tc>
        <w:tc>
          <w:tcPr>
            <w:tcW w:w="1071" w:type="dxa"/>
            <w:tcBorders>
              <w:top w:val="nil"/>
              <w:left w:val="nil"/>
              <w:right w:val="nil"/>
            </w:tcBorders>
          </w:tcPr>
          <w:p w:rsidR="003450A7" w:rsidRPr="002211AB" w:rsidRDefault="003450A7" w:rsidP="00C721BF">
            <w:pPr>
              <w:jc w:val="center"/>
              <w:rPr>
                <w:rFonts w:cs="Times New Roman"/>
                <w:sz w:val="18"/>
              </w:rPr>
            </w:pPr>
            <w:r>
              <w:rPr>
                <w:rFonts w:cs="Times New Roman"/>
                <w:sz w:val="18"/>
              </w:rPr>
              <w:t>22          18</w:t>
            </w:r>
          </w:p>
        </w:tc>
        <w:tc>
          <w:tcPr>
            <w:tcW w:w="107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17          13</w:t>
            </w:r>
          </w:p>
        </w:tc>
        <w:tc>
          <w:tcPr>
            <w:tcW w:w="1022" w:type="dxa"/>
            <w:tcBorders>
              <w:top w:val="nil"/>
              <w:left w:val="nil"/>
              <w:right w:val="nil"/>
            </w:tcBorders>
          </w:tcPr>
          <w:p w:rsidR="003450A7" w:rsidRPr="002211AB" w:rsidRDefault="003450A7" w:rsidP="00C721BF">
            <w:pPr>
              <w:jc w:val="center"/>
              <w:rPr>
                <w:rFonts w:cs="Times New Roman"/>
                <w:sz w:val="18"/>
              </w:rPr>
            </w:pPr>
            <w:r>
              <w:rPr>
                <w:rFonts w:cs="Times New Roman"/>
                <w:sz w:val="18"/>
              </w:rPr>
              <w:t>12         8</w:t>
            </w:r>
          </w:p>
        </w:tc>
        <w:tc>
          <w:tcPr>
            <w:tcW w:w="436"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76</w:t>
            </w:r>
          </w:p>
        </w:tc>
        <w:tc>
          <w:tcPr>
            <w:tcW w:w="1080" w:type="dxa"/>
            <w:tcBorders>
              <w:top w:val="nil"/>
              <w:left w:val="nil"/>
              <w:right w:val="nil"/>
            </w:tcBorders>
          </w:tcPr>
          <w:p w:rsidR="003450A7" w:rsidRPr="002211AB" w:rsidRDefault="003450A7" w:rsidP="00C721BF">
            <w:pPr>
              <w:jc w:val="center"/>
              <w:rPr>
                <w:rFonts w:cs="Times New Roman"/>
                <w:sz w:val="18"/>
              </w:rPr>
            </w:pPr>
            <w:r w:rsidRPr="002211AB">
              <w:rPr>
                <w:rFonts w:cs="Times New Roman"/>
                <w:sz w:val="18"/>
              </w:rPr>
              <w:t xml:space="preserve">5 </w:t>
            </w:r>
            <w:r>
              <w:rPr>
                <w:rFonts w:cs="Times New Roman"/>
                <w:sz w:val="18"/>
              </w:rPr>
              <w:t xml:space="preserve">             </w:t>
            </w:r>
            <w:r w:rsidRPr="002211AB">
              <w:rPr>
                <w:rFonts w:cs="Times New Roman"/>
                <w:sz w:val="18"/>
              </w:rPr>
              <w:t>0</w:t>
            </w:r>
          </w:p>
        </w:tc>
      </w:tr>
      <w:tr w:rsidR="003450A7" w:rsidRPr="00EB0B0D" w:rsidTr="00C721BF">
        <w:tc>
          <w:tcPr>
            <w:tcW w:w="993" w:type="dxa"/>
          </w:tcPr>
          <w:p w:rsidR="003450A7" w:rsidRPr="00EB0B0D" w:rsidRDefault="003450A7" w:rsidP="00C721BF">
            <w:pPr>
              <w:jc w:val="center"/>
              <w:rPr>
                <w:rFonts w:cs="Times New Roman"/>
              </w:rPr>
            </w:pPr>
            <w:r>
              <w:rPr>
                <w:rFonts w:cs="Times New Roman"/>
              </w:rPr>
              <w:t>2Fh</w:t>
            </w:r>
            <w:r w:rsidRPr="00EB0B0D">
              <w:rPr>
                <w:rFonts w:cs="Times New Roman"/>
                <w:vertAlign w:val="subscript"/>
              </w:rPr>
              <w:t>6</w:t>
            </w:r>
          </w:p>
        </w:tc>
        <w:tc>
          <w:tcPr>
            <w:tcW w:w="708" w:type="dxa"/>
          </w:tcPr>
          <w:p w:rsidR="003450A7" w:rsidRPr="00EB0B0D" w:rsidRDefault="003450A7" w:rsidP="00C721BF">
            <w:pPr>
              <w:jc w:val="center"/>
              <w:rPr>
                <w:rFonts w:cs="Times New Roman"/>
              </w:rPr>
            </w:pPr>
            <w:r>
              <w:rPr>
                <w:rFonts w:cs="Times New Roman"/>
              </w:rPr>
              <w:t>Op2</w:t>
            </w:r>
            <w:r>
              <w:rPr>
                <w:rFonts w:cs="Times New Roman"/>
                <w:vertAlign w:val="subscript"/>
              </w:rPr>
              <w:t>6</w:t>
            </w:r>
          </w:p>
        </w:tc>
        <w:tc>
          <w:tcPr>
            <w:tcW w:w="425" w:type="dxa"/>
          </w:tcPr>
          <w:p w:rsidR="003450A7" w:rsidRPr="00EB0B0D" w:rsidRDefault="003450A7" w:rsidP="00C721BF">
            <w:pPr>
              <w:jc w:val="center"/>
              <w:rPr>
                <w:rFonts w:cs="Times New Roman"/>
              </w:rPr>
            </w:pPr>
            <w:r>
              <w:rPr>
                <w:rFonts w:cs="Times New Roman"/>
              </w:rPr>
              <w:t>1</w:t>
            </w:r>
            <w:r w:rsidRPr="006A0754">
              <w:rPr>
                <w:rFonts w:cs="Times New Roman"/>
                <w:vertAlign w:val="subscript"/>
              </w:rPr>
              <w:t>3</w:t>
            </w:r>
          </w:p>
        </w:tc>
        <w:tc>
          <w:tcPr>
            <w:tcW w:w="709" w:type="dxa"/>
          </w:tcPr>
          <w:p w:rsidR="003450A7" w:rsidRPr="00EB0B0D" w:rsidRDefault="003450A7" w:rsidP="00C721BF">
            <w:pPr>
              <w:jc w:val="center"/>
              <w:rPr>
                <w:rFonts w:cs="Times New Roman"/>
              </w:rPr>
            </w:pPr>
            <w:r>
              <w:rPr>
                <w:rFonts w:cs="Times New Roman"/>
              </w:rPr>
              <w:t>Sz</w:t>
            </w:r>
            <w:r>
              <w:rPr>
                <w:rFonts w:cs="Times New Roman"/>
                <w:vertAlign w:val="subscript"/>
              </w:rPr>
              <w:t>3</w:t>
            </w:r>
          </w:p>
        </w:tc>
        <w:tc>
          <w:tcPr>
            <w:tcW w:w="426" w:type="dxa"/>
          </w:tcPr>
          <w:p w:rsidR="003450A7" w:rsidRPr="00EB0B0D" w:rsidRDefault="003450A7" w:rsidP="00C721BF">
            <w:pPr>
              <w:jc w:val="center"/>
              <w:rPr>
                <w:rFonts w:cs="Times New Roman"/>
              </w:rPr>
            </w:pPr>
            <w:r>
              <w:rPr>
                <w:rFonts w:cs="Times New Roman"/>
              </w:rPr>
              <w:t>R</w:t>
            </w:r>
          </w:p>
        </w:tc>
        <w:tc>
          <w:tcPr>
            <w:tcW w:w="346" w:type="dxa"/>
          </w:tcPr>
          <w:p w:rsidR="003450A7" w:rsidRPr="00EB0B0D" w:rsidRDefault="003450A7" w:rsidP="00C721BF">
            <w:pPr>
              <w:jc w:val="center"/>
              <w:rPr>
                <w:rFonts w:cs="Times New Roman"/>
              </w:rPr>
            </w:pPr>
            <w:r>
              <w:rPr>
                <w:rFonts w:cs="Times New Roman"/>
              </w:rPr>
              <w:t>I</w:t>
            </w:r>
          </w:p>
        </w:tc>
        <w:tc>
          <w:tcPr>
            <w:tcW w:w="1067" w:type="dxa"/>
          </w:tcPr>
          <w:p w:rsidR="003450A7" w:rsidRPr="00EB0B0D" w:rsidRDefault="003450A7" w:rsidP="00C721BF">
            <w:pPr>
              <w:jc w:val="center"/>
              <w:rPr>
                <w:rFonts w:cs="Times New Roman"/>
              </w:rPr>
            </w:pPr>
            <w:r w:rsidRPr="00EB0B0D">
              <w:rPr>
                <w:rFonts w:cs="Times New Roman"/>
              </w:rPr>
              <w:t>Rt</w:t>
            </w:r>
            <w:r w:rsidRPr="00EB0B0D">
              <w:rPr>
                <w:rFonts w:cs="Times New Roman"/>
                <w:vertAlign w:val="subscript"/>
              </w:rPr>
              <w:t>5</w:t>
            </w:r>
          </w:p>
        </w:tc>
        <w:tc>
          <w:tcPr>
            <w:tcW w:w="1071" w:type="dxa"/>
          </w:tcPr>
          <w:p w:rsidR="003450A7" w:rsidRPr="00EB0B0D" w:rsidRDefault="003450A7" w:rsidP="00C721BF">
            <w:pPr>
              <w:jc w:val="center"/>
              <w:rPr>
                <w:rFonts w:cs="Times New Roman"/>
              </w:rPr>
            </w:pPr>
            <w:r>
              <w:rPr>
                <w:rFonts w:cs="Times New Roman"/>
              </w:rPr>
              <w:t>Rc</w:t>
            </w:r>
            <w:r w:rsidRPr="006A0754">
              <w:rPr>
                <w:rFonts w:cs="Times New Roman"/>
                <w:vertAlign w:val="subscript"/>
              </w:rPr>
              <w:t>5</w:t>
            </w:r>
          </w:p>
        </w:tc>
        <w:tc>
          <w:tcPr>
            <w:tcW w:w="1072" w:type="dxa"/>
          </w:tcPr>
          <w:p w:rsidR="003450A7" w:rsidRPr="00EB0B0D" w:rsidRDefault="003450A7" w:rsidP="00C721BF">
            <w:pPr>
              <w:jc w:val="center"/>
              <w:rPr>
                <w:rFonts w:cs="Times New Roman"/>
              </w:rPr>
            </w:pPr>
            <w:r w:rsidRPr="00EB0B0D">
              <w:rPr>
                <w:rFonts w:cs="Times New Roman"/>
              </w:rPr>
              <w:t>Rb</w:t>
            </w:r>
            <w:r w:rsidRPr="00EB0B0D">
              <w:rPr>
                <w:rFonts w:cs="Times New Roman"/>
                <w:vertAlign w:val="subscript"/>
              </w:rPr>
              <w:t>5</w:t>
            </w:r>
          </w:p>
        </w:tc>
        <w:tc>
          <w:tcPr>
            <w:tcW w:w="1022" w:type="dxa"/>
          </w:tcPr>
          <w:p w:rsidR="003450A7" w:rsidRPr="00EB0B0D" w:rsidRDefault="003450A7" w:rsidP="00C721BF">
            <w:pPr>
              <w:jc w:val="center"/>
              <w:rPr>
                <w:rFonts w:cs="Times New Roman"/>
              </w:rPr>
            </w:pPr>
            <w:r w:rsidRPr="00EB0B0D">
              <w:rPr>
                <w:rFonts w:cs="Times New Roman"/>
              </w:rPr>
              <w:t>Ra</w:t>
            </w:r>
            <w:r w:rsidRPr="00EB0B0D">
              <w:rPr>
                <w:rFonts w:cs="Times New Roman"/>
                <w:vertAlign w:val="subscript"/>
              </w:rPr>
              <w:t>5</w:t>
            </w:r>
          </w:p>
        </w:tc>
        <w:tc>
          <w:tcPr>
            <w:tcW w:w="436" w:type="dxa"/>
          </w:tcPr>
          <w:p w:rsidR="003450A7" w:rsidRPr="00EB0B0D" w:rsidRDefault="003450A7" w:rsidP="00C721BF">
            <w:pPr>
              <w:jc w:val="center"/>
              <w:rPr>
                <w:rFonts w:cs="Times New Roman"/>
              </w:rPr>
            </w:pPr>
            <w:r>
              <w:rPr>
                <w:rFonts w:cs="Times New Roman"/>
              </w:rPr>
              <w:t>1</w:t>
            </w:r>
            <w:r w:rsidRPr="0053519B">
              <w:rPr>
                <w:rFonts w:cs="Times New Roman"/>
                <w:vertAlign w:val="subscript"/>
              </w:rPr>
              <w:t>2</w:t>
            </w:r>
          </w:p>
        </w:tc>
        <w:tc>
          <w:tcPr>
            <w:tcW w:w="1080" w:type="dxa"/>
          </w:tcPr>
          <w:p w:rsidR="003450A7" w:rsidRPr="00EB0B0D" w:rsidRDefault="003450A7" w:rsidP="00C721BF">
            <w:pPr>
              <w:jc w:val="center"/>
              <w:rPr>
                <w:rFonts w:cs="Times New Roman"/>
              </w:rPr>
            </w:pPr>
            <w:r w:rsidRPr="00EB0B0D">
              <w:rPr>
                <w:rFonts w:cs="Times New Roman"/>
              </w:rPr>
              <w:t>02h</w:t>
            </w:r>
            <w:r w:rsidRPr="00EB0B0D">
              <w:rPr>
                <w:rFonts w:cs="Times New Roman"/>
                <w:vertAlign w:val="subscript"/>
              </w:rPr>
              <w:t>6</w:t>
            </w:r>
          </w:p>
        </w:tc>
      </w:tr>
    </w:tbl>
    <w:p w:rsidR="003450A7" w:rsidRDefault="003450A7" w:rsidP="003450A7">
      <w:pPr>
        <w:rPr>
          <w:rFonts w:cs="Times New Roman"/>
        </w:rPr>
      </w:pPr>
    </w:p>
    <w:p w:rsidR="003450A7" w:rsidRPr="00EB0B0D" w:rsidRDefault="003450A7" w:rsidP="003450A7">
      <w:pPr>
        <w:rPr>
          <w:rFonts w:cs="Times New Roman"/>
        </w:rPr>
      </w:pPr>
      <w:r w:rsidRPr="00EB0B0D">
        <w:rPr>
          <w:rFonts w:cs="Times New Roman"/>
        </w:rPr>
        <w:t>Clock Cycles: 1</w:t>
      </w:r>
    </w:p>
    <w:p w:rsidR="003450A7" w:rsidRPr="00EB0B0D" w:rsidRDefault="003450A7" w:rsidP="003450A7">
      <w:pPr>
        <w:rPr>
          <w:rFonts w:cs="Times New Roman"/>
        </w:rPr>
      </w:pPr>
      <w:r w:rsidRPr="00EB0B0D">
        <w:rPr>
          <w:rFonts w:cs="Times New Roman"/>
        </w:rPr>
        <w:t>ALU Support: ALU #0 Only</w:t>
      </w:r>
    </w:p>
    <w:p w:rsidR="003450A7" w:rsidRDefault="003450A7" w:rsidP="003450A7">
      <w:r>
        <w:t>Exceptions: none</w:t>
      </w:r>
    </w:p>
    <w:p w:rsidR="003450A7" w:rsidRDefault="003450A7">
      <w:pPr>
        <w:rPr>
          <w:rFonts w:eastAsiaTheme="majorEastAsia" w:cstheme="majorBidi"/>
          <w:b/>
          <w:bCs/>
          <w:sz w:val="40"/>
          <w:szCs w:val="40"/>
        </w:rPr>
      </w:pPr>
      <w:r>
        <w:rPr>
          <w:sz w:val="40"/>
          <w:szCs w:val="40"/>
        </w:rPr>
        <w:br w:type="page"/>
      </w:r>
    </w:p>
    <w:p w:rsidR="005E791F" w:rsidRPr="00966B8E" w:rsidRDefault="005E791F" w:rsidP="005E791F">
      <w:pPr>
        <w:pStyle w:val="Heading2"/>
        <w:rPr>
          <w:sz w:val="40"/>
          <w:szCs w:val="40"/>
        </w:rPr>
      </w:pPr>
      <w:r>
        <w:rPr>
          <w:sz w:val="40"/>
          <w:szCs w:val="40"/>
        </w:rPr>
        <w:lastRenderedPageBreak/>
        <w:t>SGT</w:t>
      </w:r>
      <w:r w:rsidRPr="00AF2364">
        <w:rPr>
          <w:sz w:val="40"/>
          <w:szCs w:val="40"/>
        </w:rPr>
        <w:t xml:space="preserve"> – </w:t>
      </w:r>
      <w:r>
        <w:rPr>
          <w:sz w:val="40"/>
          <w:szCs w:val="40"/>
        </w:rPr>
        <w:t>Set if Greater Than</w:t>
      </w:r>
    </w:p>
    <w:p w:rsidR="005E791F" w:rsidRPr="00EB0B0D" w:rsidRDefault="005E791F" w:rsidP="005E791F">
      <w:pPr>
        <w:rPr>
          <w:rFonts w:cs="Times New Roman"/>
        </w:rPr>
      </w:pPr>
      <w:r w:rsidRPr="00EB0B0D">
        <w:rPr>
          <w:rFonts w:cs="Times New Roman"/>
        </w:rPr>
        <w:t>Description:</w:t>
      </w:r>
    </w:p>
    <w:p w:rsidR="005E791F" w:rsidRDefault="005E791F" w:rsidP="005E791F">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296EEB">
        <w:rPr>
          <w:rFonts w:cs="Times New Roman"/>
        </w:rPr>
        <w:t>greater</w:t>
      </w:r>
      <w:r>
        <w:rPr>
          <w:rFonts w:cs="Times New Roman"/>
        </w:rPr>
        <w:t xml:space="preserve"> than a second operand in either a register (</w:t>
      </w:r>
      <w:proofErr w:type="spellStart"/>
      <w:r>
        <w:rPr>
          <w:rFonts w:cs="Times New Roman"/>
        </w:rPr>
        <w:t>R</w:t>
      </w:r>
      <w:r w:rsidR="004C6E43">
        <w:rPr>
          <w:rFonts w:cs="Times New Roman"/>
        </w:rPr>
        <w:t>b</w:t>
      </w:r>
      <w:proofErr w:type="spellEnd"/>
      <w:r>
        <w:rPr>
          <w:rFonts w:cs="Times New Roman"/>
        </w:rPr>
        <w:t>) or a constant supplied in the instruction, then the target register is set to a one, otherwise the target register is set to a zero. The operands are treated as signed values.</w:t>
      </w:r>
    </w:p>
    <w:p w:rsidR="005E791F" w:rsidRPr="00EB0B0D" w:rsidRDefault="005E791F" w:rsidP="005E791F">
      <w:pPr>
        <w:ind w:left="720"/>
        <w:rPr>
          <w:rFonts w:cs="Times New Roman"/>
        </w:rPr>
      </w:pPr>
      <w:r>
        <w:rPr>
          <w:rFonts w:cs="Times New Roman"/>
        </w:rPr>
        <w:t xml:space="preserve">The register form of the instruction </w:t>
      </w:r>
      <w:r w:rsidR="000337C5">
        <w:rPr>
          <w:rFonts w:cs="Times New Roman"/>
        </w:rPr>
        <w:t>is just the register form of the SLT instruction with the operands switched</w:t>
      </w:r>
      <w:r>
        <w:rPr>
          <w:rFonts w:cs="Times New Roman"/>
        </w:rPr>
        <w:t>.</w:t>
      </w:r>
    </w:p>
    <w:p w:rsidR="005E791F" w:rsidRPr="00EB0B0D" w:rsidRDefault="005E791F" w:rsidP="005E791F">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5E791F" w:rsidRPr="00EB0B0D" w:rsidTr="00FD58D9">
        <w:tc>
          <w:tcPr>
            <w:tcW w:w="3131" w:type="dxa"/>
          </w:tcPr>
          <w:p w:rsidR="005E791F" w:rsidRPr="00EB0B0D" w:rsidRDefault="005E791F"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5E791F" w:rsidRPr="00EB0B0D" w:rsidRDefault="005E791F"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5E791F" w:rsidRDefault="00F71ACA" w:rsidP="00FD58D9">
            <w:pPr>
              <w:jc w:val="center"/>
              <w:rPr>
                <w:rFonts w:cs="Times New Roman"/>
              </w:rPr>
            </w:pPr>
            <w:r>
              <w:rPr>
                <w:rFonts w:cs="Times New Roman"/>
              </w:rPr>
              <w:t>L</w:t>
            </w:r>
            <w:r w:rsidR="005E791F" w:rsidRPr="00D96278">
              <w:rPr>
                <w:rFonts w:cs="Times New Roman"/>
                <w:vertAlign w:val="subscript"/>
              </w:rPr>
              <w:t>2</w:t>
            </w:r>
          </w:p>
        </w:tc>
        <w:tc>
          <w:tcPr>
            <w:tcW w:w="1134" w:type="dxa"/>
          </w:tcPr>
          <w:p w:rsidR="005E791F" w:rsidRPr="00EB0B0D" w:rsidRDefault="009F1F42" w:rsidP="00FD58D9">
            <w:pPr>
              <w:jc w:val="center"/>
              <w:rPr>
                <w:rFonts w:cs="Times New Roman"/>
              </w:rPr>
            </w:pPr>
            <w:r>
              <w:rPr>
                <w:rFonts w:cs="Times New Roman"/>
              </w:rPr>
              <w:t>2C</w:t>
            </w:r>
            <w:r w:rsidR="005E791F" w:rsidRPr="00EB0B0D">
              <w:rPr>
                <w:rFonts w:cs="Times New Roman"/>
              </w:rPr>
              <w:t>h</w:t>
            </w:r>
            <w:r w:rsidR="005E791F" w:rsidRPr="00EB0B0D">
              <w:rPr>
                <w:rFonts w:cs="Times New Roman"/>
                <w:vertAlign w:val="subscript"/>
              </w:rPr>
              <w:t>6</w:t>
            </w:r>
          </w:p>
        </w:tc>
      </w:tr>
    </w:tbl>
    <w:p w:rsidR="005E791F" w:rsidRDefault="005E791F" w:rsidP="005E791F">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5E791F" w:rsidRPr="00EB0B0D" w:rsidTr="00FD58D9">
        <w:tc>
          <w:tcPr>
            <w:tcW w:w="1152" w:type="dxa"/>
          </w:tcPr>
          <w:p w:rsidR="005E791F" w:rsidRPr="00EB0B0D" w:rsidRDefault="005E791F"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5E791F" w:rsidRPr="00EB0B0D" w:rsidRDefault="005E791F" w:rsidP="00FD58D9">
            <w:pPr>
              <w:jc w:val="center"/>
              <w:rPr>
                <w:rFonts w:cs="Times New Roman"/>
              </w:rPr>
            </w:pPr>
            <w:r>
              <w:rPr>
                <w:rFonts w:cs="Times New Roman"/>
              </w:rPr>
              <w:t>Sz</w:t>
            </w:r>
            <w:r>
              <w:rPr>
                <w:rFonts w:cs="Times New Roman"/>
                <w:vertAlign w:val="subscript"/>
              </w:rPr>
              <w:t>3</w:t>
            </w:r>
          </w:p>
        </w:tc>
        <w:tc>
          <w:tcPr>
            <w:tcW w:w="1134" w:type="dxa"/>
          </w:tcPr>
          <w:p w:rsidR="005E791F" w:rsidRPr="00EB0B0D" w:rsidRDefault="005E791F"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5E791F" w:rsidRPr="00EB0B0D" w:rsidRDefault="005E791F" w:rsidP="00FD58D9">
            <w:pPr>
              <w:jc w:val="center"/>
              <w:rPr>
                <w:rFonts w:cs="Times New Roman"/>
              </w:rPr>
            </w:pPr>
            <w:r w:rsidRPr="00EB0B0D">
              <w:rPr>
                <w:rFonts w:cs="Times New Roman"/>
              </w:rPr>
              <w:t>R</w:t>
            </w:r>
            <w:r w:rsidR="009F1F42">
              <w:rPr>
                <w:rFonts w:cs="Times New Roman"/>
              </w:rPr>
              <w:t>a</w:t>
            </w:r>
            <w:r w:rsidRPr="00EB0B0D">
              <w:rPr>
                <w:rFonts w:cs="Times New Roman"/>
                <w:vertAlign w:val="subscript"/>
              </w:rPr>
              <w:t>5</w:t>
            </w:r>
          </w:p>
        </w:tc>
        <w:tc>
          <w:tcPr>
            <w:tcW w:w="1079" w:type="dxa"/>
          </w:tcPr>
          <w:p w:rsidR="005E791F" w:rsidRPr="00EB0B0D" w:rsidRDefault="005E791F" w:rsidP="00FD58D9">
            <w:pPr>
              <w:jc w:val="center"/>
              <w:rPr>
                <w:rFonts w:cs="Times New Roman"/>
              </w:rPr>
            </w:pPr>
            <w:r w:rsidRPr="00EB0B0D">
              <w:rPr>
                <w:rFonts w:cs="Times New Roman"/>
              </w:rPr>
              <w:t>R</w:t>
            </w:r>
            <w:r w:rsidR="009F1F42">
              <w:rPr>
                <w:rFonts w:cs="Times New Roman"/>
              </w:rPr>
              <w:t>b</w:t>
            </w:r>
            <w:r w:rsidRPr="00EB0B0D">
              <w:rPr>
                <w:rFonts w:cs="Times New Roman"/>
                <w:vertAlign w:val="subscript"/>
              </w:rPr>
              <w:t>5</w:t>
            </w:r>
          </w:p>
        </w:tc>
        <w:tc>
          <w:tcPr>
            <w:tcW w:w="396" w:type="dxa"/>
          </w:tcPr>
          <w:p w:rsidR="005E791F" w:rsidRPr="00EB0B0D" w:rsidRDefault="005E791F" w:rsidP="00FD58D9">
            <w:pPr>
              <w:jc w:val="center"/>
              <w:rPr>
                <w:rFonts w:cs="Times New Roman"/>
              </w:rPr>
            </w:pPr>
            <w:r>
              <w:rPr>
                <w:rFonts w:cs="Times New Roman"/>
              </w:rPr>
              <w:t>0</w:t>
            </w:r>
            <w:r w:rsidRPr="00142BED">
              <w:rPr>
                <w:rFonts w:cs="Times New Roman"/>
                <w:vertAlign w:val="subscript"/>
              </w:rPr>
              <w:t>2</w:t>
            </w:r>
          </w:p>
        </w:tc>
        <w:tc>
          <w:tcPr>
            <w:tcW w:w="1098" w:type="dxa"/>
          </w:tcPr>
          <w:p w:rsidR="005E791F" w:rsidRPr="00EB0B0D" w:rsidRDefault="005E791F" w:rsidP="00FD58D9">
            <w:pPr>
              <w:jc w:val="center"/>
              <w:rPr>
                <w:rFonts w:cs="Times New Roman"/>
              </w:rPr>
            </w:pPr>
            <w:r w:rsidRPr="00EB0B0D">
              <w:rPr>
                <w:rFonts w:cs="Times New Roman"/>
              </w:rPr>
              <w:t>02h</w:t>
            </w:r>
            <w:r w:rsidRPr="00EB0B0D">
              <w:rPr>
                <w:rFonts w:cs="Times New Roman"/>
                <w:vertAlign w:val="subscript"/>
              </w:rPr>
              <w:t>6</w:t>
            </w:r>
          </w:p>
        </w:tc>
      </w:tr>
    </w:tbl>
    <w:p w:rsidR="005E791F" w:rsidRDefault="005E791F" w:rsidP="005E791F">
      <w:pPr>
        <w:ind w:left="720"/>
        <w:rPr>
          <w:rFonts w:cs="Times New Roman"/>
        </w:rPr>
      </w:pPr>
    </w:p>
    <w:p w:rsidR="005E791F" w:rsidRDefault="005E791F" w:rsidP="005E791F">
      <w:pPr>
        <w:rPr>
          <w:rFonts w:cs="Times New Roman"/>
        </w:rPr>
      </w:pPr>
      <w:r w:rsidRPr="00EB0B0D">
        <w:rPr>
          <w:rFonts w:cs="Times New Roman"/>
        </w:rPr>
        <w:t>Clock Cycles: 0.5</w:t>
      </w:r>
    </w:p>
    <w:p w:rsidR="005E791F" w:rsidRDefault="005E791F">
      <w:pPr>
        <w:rPr>
          <w:rFonts w:eastAsiaTheme="majorEastAsia" w:cstheme="majorBidi"/>
          <w:b/>
          <w:bCs/>
          <w:sz w:val="40"/>
          <w:szCs w:val="40"/>
        </w:rPr>
      </w:pPr>
      <w:r>
        <w:rPr>
          <w:sz w:val="40"/>
          <w:szCs w:val="40"/>
        </w:rPr>
        <w:br w:type="page"/>
      </w:r>
    </w:p>
    <w:p w:rsidR="00CA28B4" w:rsidRPr="00966B8E" w:rsidRDefault="00CA28B4" w:rsidP="00CA28B4">
      <w:pPr>
        <w:pStyle w:val="Heading2"/>
        <w:rPr>
          <w:sz w:val="40"/>
          <w:szCs w:val="40"/>
        </w:rPr>
      </w:pPr>
      <w:r>
        <w:rPr>
          <w:sz w:val="40"/>
          <w:szCs w:val="40"/>
        </w:rPr>
        <w:lastRenderedPageBreak/>
        <w:t>SGTU</w:t>
      </w:r>
      <w:r w:rsidRPr="00AF2364">
        <w:rPr>
          <w:sz w:val="40"/>
          <w:szCs w:val="40"/>
        </w:rPr>
        <w:t xml:space="preserve"> – </w:t>
      </w:r>
      <w:r>
        <w:rPr>
          <w:sz w:val="40"/>
          <w:szCs w:val="40"/>
        </w:rPr>
        <w:t>Set if Greater Than Unsigned</w:t>
      </w:r>
    </w:p>
    <w:p w:rsidR="00CA28B4" w:rsidRPr="00EB0B0D" w:rsidRDefault="00CA28B4" w:rsidP="00CA28B4">
      <w:pPr>
        <w:rPr>
          <w:rFonts w:cs="Times New Roman"/>
        </w:rPr>
      </w:pPr>
      <w:r w:rsidRPr="00EB0B0D">
        <w:rPr>
          <w:rFonts w:cs="Times New Roman"/>
        </w:rPr>
        <w:t>Description:</w:t>
      </w:r>
    </w:p>
    <w:p w:rsidR="00CA28B4" w:rsidRDefault="00CA28B4" w:rsidP="00CA28B4">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CA28B4" w:rsidRPr="00EB0B0D" w:rsidRDefault="00CA28B4" w:rsidP="00CA28B4">
      <w:pPr>
        <w:ind w:left="720"/>
        <w:rPr>
          <w:rFonts w:cs="Times New Roman"/>
        </w:rPr>
      </w:pPr>
      <w:r>
        <w:rPr>
          <w:rFonts w:cs="Times New Roman"/>
        </w:rPr>
        <w:t>The register form of the instruction is just the register form of the SLTU instruction with the operands switched.</w:t>
      </w:r>
    </w:p>
    <w:p w:rsidR="00CA28B4" w:rsidRPr="00EB0B0D" w:rsidRDefault="00CA28B4" w:rsidP="00CA28B4">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CA28B4" w:rsidRPr="00EB0B0D" w:rsidTr="00FD58D9">
        <w:tc>
          <w:tcPr>
            <w:tcW w:w="3131" w:type="dxa"/>
          </w:tcPr>
          <w:p w:rsidR="00CA28B4" w:rsidRPr="00EB0B0D" w:rsidRDefault="00CA28B4"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CA28B4" w:rsidRPr="00EB0B0D" w:rsidRDefault="00CA28B4"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CA28B4" w:rsidRDefault="00F71ACA" w:rsidP="00FD58D9">
            <w:pPr>
              <w:jc w:val="center"/>
              <w:rPr>
                <w:rFonts w:cs="Times New Roman"/>
              </w:rPr>
            </w:pPr>
            <w:r>
              <w:rPr>
                <w:rFonts w:cs="Times New Roman"/>
              </w:rPr>
              <w:t>L</w:t>
            </w:r>
            <w:r w:rsidR="00CA28B4" w:rsidRPr="00D96278">
              <w:rPr>
                <w:rFonts w:cs="Times New Roman"/>
                <w:vertAlign w:val="subscript"/>
              </w:rPr>
              <w:t>2</w:t>
            </w:r>
          </w:p>
        </w:tc>
        <w:tc>
          <w:tcPr>
            <w:tcW w:w="1134" w:type="dxa"/>
          </w:tcPr>
          <w:p w:rsidR="00CA28B4" w:rsidRPr="00EB0B0D" w:rsidRDefault="007C3235" w:rsidP="00FD58D9">
            <w:pPr>
              <w:jc w:val="center"/>
              <w:rPr>
                <w:rFonts w:cs="Times New Roman"/>
              </w:rPr>
            </w:pPr>
            <w:r>
              <w:rPr>
                <w:rFonts w:cs="Times New Roman"/>
              </w:rPr>
              <w:t>1</w:t>
            </w:r>
            <w:r w:rsidR="00CA28B4">
              <w:rPr>
                <w:rFonts w:cs="Times New Roman"/>
              </w:rPr>
              <w:t>C</w:t>
            </w:r>
            <w:r w:rsidR="00CA28B4" w:rsidRPr="00EB0B0D">
              <w:rPr>
                <w:rFonts w:cs="Times New Roman"/>
              </w:rPr>
              <w:t>h</w:t>
            </w:r>
            <w:r w:rsidR="00CA28B4" w:rsidRPr="00EB0B0D">
              <w:rPr>
                <w:rFonts w:cs="Times New Roman"/>
                <w:vertAlign w:val="subscript"/>
              </w:rPr>
              <w:t>6</w:t>
            </w:r>
          </w:p>
        </w:tc>
      </w:tr>
    </w:tbl>
    <w:p w:rsidR="00CA28B4" w:rsidRDefault="00CA28B4" w:rsidP="00CA28B4">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CA28B4" w:rsidRPr="00EB0B0D" w:rsidTr="00FD58D9">
        <w:tc>
          <w:tcPr>
            <w:tcW w:w="1152" w:type="dxa"/>
          </w:tcPr>
          <w:p w:rsidR="00CA28B4" w:rsidRPr="00EB0B0D" w:rsidRDefault="00CA28B4" w:rsidP="00FD58D9">
            <w:pPr>
              <w:jc w:val="center"/>
              <w:rPr>
                <w:rFonts w:cs="Times New Roman"/>
              </w:rPr>
            </w:pPr>
            <w:r w:rsidRPr="00EB0B0D">
              <w:rPr>
                <w:rFonts w:cs="Times New Roman"/>
              </w:rPr>
              <w:t>0</w:t>
            </w:r>
            <w:r w:rsidR="0091364D">
              <w:rPr>
                <w:rFonts w:cs="Times New Roman"/>
              </w:rPr>
              <w:t>7</w:t>
            </w:r>
            <w:r>
              <w:rPr>
                <w:rFonts w:cs="Times New Roman"/>
              </w:rPr>
              <w:t>h</w:t>
            </w:r>
            <w:r w:rsidRPr="00EB0B0D">
              <w:rPr>
                <w:rFonts w:cs="Times New Roman"/>
                <w:vertAlign w:val="subscript"/>
              </w:rPr>
              <w:t>6</w:t>
            </w:r>
          </w:p>
        </w:tc>
        <w:tc>
          <w:tcPr>
            <w:tcW w:w="653" w:type="dxa"/>
          </w:tcPr>
          <w:p w:rsidR="00CA28B4" w:rsidRPr="00EB0B0D" w:rsidRDefault="00CA28B4" w:rsidP="00FD58D9">
            <w:pPr>
              <w:jc w:val="center"/>
              <w:rPr>
                <w:rFonts w:cs="Times New Roman"/>
              </w:rPr>
            </w:pPr>
            <w:r>
              <w:rPr>
                <w:rFonts w:cs="Times New Roman"/>
              </w:rPr>
              <w:t>Sz</w:t>
            </w:r>
            <w:r>
              <w:rPr>
                <w:rFonts w:cs="Times New Roman"/>
                <w:vertAlign w:val="subscript"/>
              </w:rPr>
              <w:t>3</w:t>
            </w:r>
          </w:p>
        </w:tc>
        <w:tc>
          <w:tcPr>
            <w:tcW w:w="1134" w:type="dxa"/>
          </w:tcPr>
          <w:p w:rsidR="00CA28B4" w:rsidRPr="00EB0B0D" w:rsidRDefault="00CA28B4"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CA28B4" w:rsidRPr="00EB0B0D" w:rsidRDefault="00CA28B4" w:rsidP="00FD58D9">
            <w:pPr>
              <w:jc w:val="center"/>
              <w:rPr>
                <w:rFonts w:cs="Times New Roman"/>
              </w:rPr>
            </w:pPr>
            <w:r w:rsidRPr="00EB0B0D">
              <w:rPr>
                <w:rFonts w:cs="Times New Roman"/>
              </w:rPr>
              <w:t>R</w:t>
            </w:r>
            <w:r>
              <w:rPr>
                <w:rFonts w:cs="Times New Roman"/>
              </w:rPr>
              <w:t>a</w:t>
            </w:r>
            <w:r w:rsidRPr="00EB0B0D">
              <w:rPr>
                <w:rFonts w:cs="Times New Roman"/>
                <w:vertAlign w:val="subscript"/>
              </w:rPr>
              <w:t>5</w:t>
            </w:r>
          </w:p>
        </w:tc>
        <w:tc>
          <w:tcPr>
            <w:tcW w:w="1079" w:type="dxa"/>
          </w:tcPr>
          <w:p w:rsidR="00CA28B4" w:rsidRPr="00EB0B0D" w:rsidRDefault="00CA28B4" w:rsidP="00FD58D9">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396" w:type="dxa"/>
          </w:tcPr>
          <w:p w:rsidR="00CA28B4" w:rsidRPr="00EB0B0D" w:rsidRDefault="00CA28B4" w:rsidP="00FD58D9">
            <w:pPr>
              <w:jc w:val="center"/>
              <w:rPr>
                <w:rFonts w:cs="Times New Roman"/>
              </w:rPr>
            </w:pPr>
            <w:r>
              <w:rPr>
                <w:rFonts w:cs="Times New Roman"/>
              </w:rPr>
              <w:t>0</w:t>
            </w:r>
            <w:r w:rsidRPr="00142BED">
              <w:rPr>
                <w:rFonts w:cs="Times New Roman"/>
                <w:vertAlign w:val="subscript"/>
              </w:rPr>
              <w:t>2</w:t>
            </w:r>
          </w:p>
        </w:tc>
        <w:tc>
          <w:tcPr>
            <w:tcW w:w="1098" w:type="dxa"/>
          </w:tcPr>
          <w:p w:rsidR="00CA28B4" w:rsidRPr="00EB0B0D" w:rsidRDefault="00CA28B4" w:rsidP="00FD58D9">
            <w:pPr>
              <w:jc w:val="center"/>
              <w:rPr>
                <w:rFonts w:cs="Times New Roman"/>
              </w:rPr>
            </w:pPr>
            <w:r w:rsidRPr="00EB0B0D">
              <w:rPr>
                <w:rFonts w:cs="Times New Roman"/>
              </w:rPr>
              <w:t>02h</w:t>
            </w:r>
            <w:r w:rsidRPr="00EB0B0D">
              <w:rPr>
                <w:rFonts w:cs="Times New Roman"/>
                <w:vertAlign w:val="subscript"/>
              </w:rPr>
              <w:t>6</w:t>
            </w:r>
          </w:p>
        </w:tc>
      </w:tr>
    </w:tbl>
    <w:p w:rsidR="00CA28B4" w:rsidRDefault="00CA28B4" w:rsidP="00CA28B4">
      <w:pPr>
        <w:ind w:left="720"/>
        <w:rPr>
          <w:rFonts w:cs="Times New Roman"/>
        </w:rPr>
      </w:pPr>
    </w:p>
    <w:p w:rsidR="00CA28B4" w:rsidRDefault="00CA28B4" w:rsidP="00CA28B4">
      <w:pPr>
        <w:rPr>
          <w:rFonts w:cs="Times New Roman"/>
        </w:rPr>
      </w:pPr>
      <w:r w:rsidRPr="00EB0B0D">
        <w:rPr>
          <w:rFonts w:cs="Times New Roman"/>
        </w:rPr>
        <w:t>Clock Cycles: 0.5</w:t>
      </w:r>
    </w:p>
    <w:p w:rsidR="00CA28B4" w:rsidRDefault="00CA28B4">
      <w:pPr>
        <w:rPr>
          <w:rFonts w:eastAsiaTheme="majorEastAsia" w:cstheme="majorBidi"/>
          <w:b/>
          <w:bCs/>
          <w:sz w:val="40"/>
          <w:szCs w:val="40"/>
        </w:rPr>
      </w:pPr>
      <w:r>
        <w:rPr>
          <w:sz w:val="40"/>
          <w:szCs w:val="40"/>
        </w:rPr>
        <w:br w:type="page"/>
      </w:r>
    </w:p>
    <w:p w:rsidR="00966B8E" w:rsidRPr="00966B8E" w:rsidRDefault="004420D8" w:rsidP="00966B8E">
      <w:pPr>
        <w:pStyle w:val="Heading2"/>
        <w:rPr>
          <w:sz w:val="40"/>
          <w:szCs w:val="40"/>
        </w:rPr>
      </w:pPr>
      <w:r>
        <w:rPr>
          <w:sz w:val="40"/>
          <w:szCs w:val="40"/>
        </w:rPr>
        <w:lastRenderedPageBreak/>
        <w:t>SLT</w:t>
      </w:r>
      <w:r w:rsidRPr="00AF2364">
        <w:rPr>
          <w:sz w:val="40"/>
          <w:szCs w:val="40"/>
        </w:rPr>
        <w:t xml:space="preserve"> – </w:t>
      </w:r>
      <w:r>
        <w:rPr>
          <w:sz w:val="40"/>
          <w:szCs w:val="40"/>
        </w:rPr>
        <w:t xml:space="preserve">Set </w:t>
      </w:r>
      <w:r w:rsidR="00082DF7">
        <w:rPr>
          <w:sz w:val="40"/>
          <w:szCs w:val="40"/>
        </w:rPr>
        <w:t xml:space="preserve">if </w:t>
      </w:r>
      <w:r>
        <w:rPr>
          <w:sz w:val="40"/>
          <w:szCs w:val="40"/>
        </w:rPr>
        <w:t>Less Than</w:t>
      </w:r>
    </w:p>
    <w:p w:rsidR="004420D8" w:rsidRPr="00EB0B0D" w:rsidRDefault="004420D8" w:rsidP="004420D8">
      <w:pPr>
        <w:rPr>
          <w:rFonts w:cs="Times New Roman"/>
        </w:rPr>
      </w:pPr>
      <w:r w:rsidRPr="00EB0B0D">
        <w:rPr>
          <w:rFonts w:cs="Times New Roman"/>
        </w:rPr>
        <w:t>Description:</w:t>
      </w:r>
    </w:p>
    <w:p w:rsidR="004420D8" w:rsidRDefault="004420D8" w:rsidP="004420D8">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sidR="00966B8E">
        <w:rPr>
          <w:rFonts w:cs="Times New Roman"/>
        </w:rPr>
        <w:t>If operand Ra is less than a second operand in either a register (</w:t>
      </w:r>
      <w:proofErr w:type="spellStart"/>
      <w:r w:rsidR="00966B8E">
        <w:rPr>
          <w:rFonts w:cs="Times New Roman"/>
        </w:rPr>
        <w:t>Rb</w:t>
      </w:r>
      <w:proofErr w:type="spellEnd"/>
      <w:r w:rsidR="00966B8E">
        <w:rPr>
          <w:rFonts w:cs="Times New Roman"/>
        </w:rPr>
        <w:t>) or a constant supplied in the instruction, then the target register is set to a one, otherwise the target register is set to a zero.</w:t>
      </w:r>
      <w:r w:rsidR="003E2B43">
        <w:rPr>
          <w:rFonts w:cs="Times New Roman"/>
        </w:rPr>
        <w:t xml:space="preserve"> The operands are treated as signed values.</w:t>
      </w:r>
    </w:p>
    <w:p w:rsidR="001D7832" w:rsidRPr="00EB0B0D" w:rsidRDefault="001D7832" w:rsidP="004420D8">
      <w:pPr>
        <w:ind w:left="720"/>
        <w:rPr>
          <w:rFonts w:cs="Times New Roman"/>
        </w:rPr>
      </w:pPr>
      <w:r>
        <w:rPr>
          <w:rFonts w:cs="Times New Roman"/>
        </w:rPr>
        <w:t>The register form of the instruction may also be used to test for greater than by swapping the operands around.</w:t>
      </w:r>
    </w:p>
    <w:p w:rsidR="004420D8" w:rsidRPr="00EB0B0D" w:rsidRDefault="004420D8" w:rsidP="004420D8">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966B8E" w:rsidRPr="00EB0B0D" w:rsidTr="00FD58D9">
        <w:tc>
          <w:tcPr>
            <w:tcW w:w="3131" w:type="dxa"/>
          </w:tcPr>
          <w:p w:rsidR="00966B8E" w:rsidRPr="00EB0B0D" w:rsidRDefault="00966B8E"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66B8E" w:rsidRPr="00EB0B0D" w:rsidRDefault="00966B8E"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966B8E" w:rsidRPr="00EB0B0D" w:rsidRDefault="00966B8E"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966B8E" w:rsidRDefault="00F71ACA" w:rsidP="00FD58D9">
            <w:pPr>
              <w:jc w:val="center"/>
              <w:rPr>
                <w:rFonts w:cs="Times New Roman"/>
              </w:rPr>
            </w:pPr>
            <w:r>
              <w:rPr>
                <w:rFonts w:cs="Times New Roman"/>
              </w:rPr>
              <w:t>L</w:t>
            </w:r>
            <w:r w:rsidR="00966B8E" w:rsidRPr="00D96278">
              <w:rPr>
                <w:rFonts w:cs="Times New Roman"/>
                <w:vertAlign w:val="subscript"/>
              </w:rPr>
              <w:t>2</w:t>
            </w:r>
          </w:p>
        </w:tc>
        <w:tc>
          <w:tcPr>
            <w:tcW w:w="1134" w:type="dxa"/>
          </w:tcPr>
          <w:p w:rsidR="00966B8E" w:rsidRPr="00EB0B0D" w:rsidRDefault="00966B8E" w:rsidP="00FD58D9">
            <w:pPr>
              <w:jc w:val="center"/>
              <w:rPr>
                <w:rFonts w:cs="Times New Roman"/>
              </w:rPr>
            </w:pPr>
            <w:r>
              <w:rPr>
                <w:rFonts w:cs="Times New Roman"/>
              </w:rPr>
              <w:t>06</w:t>
            </w:r>
            <w:r w:rsidRPr="00EB0B0D">
              <w:rPr>
                <w:rFonts w:cs="Times New Roman"/>
              </w:rPr>
              <w:t>h</w:t>
            </w:r>
            <w:r w:rsidRPr="00EB0B0D">
              <w:rPr>
                <w:rFonts w:cs="Times New Roman"/>
                <w:vertAlign w:val="subscript"/>
              </w:rPr>
              <w:t>6</w:t>
            </w:r>
          </w:p>
        </w:tc>
      </w:tr>
    </w:tbl>
    <w:p w:rsidR="004420D8" w:rsidRDefault="004420D8" w:rsidP="004420D8">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4420D8" w:rsidRPr="00EB0B0D" w:rsidTr="00FD58D9">
        <w:tc>
          <w:tcPr>
            <w:tcW w:w="1152" w:type="dxa"/>
          </w:tcPr>
          <w:p w:rsidR="004420D8" w:rsidRPr="00EB0B0D" w:rsidRDefault="004420D8" w:rsidP="00FD58D9">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4420D8" w:rsidRPr="00EB0B0D" w:rsidRDefault="008743B8" w:rsidP="00FD58D9">
            <w:pPr>
              <w:jc w:val="center"/>
              <w:rPr>
                <w:rFonts w:cs="Times New Roman"/>
              </w:rPr>
            </w:pPr>
            <w:r>
              <w:rPr>
                <w:rFonts w:cs="Times New Roman"/>
              </w:rPr>
              <w:t>Sz</w:t>
            </w:r>
            <w:r w:rsidR="004420D8">
              <w:rPr>
                <w:rFonts w:cs="Times New Roman"/>
                <w:vertAlign w:val="subscript"/>
              </w:rPr>
              <w:t>3</w:t>
            </w:r>
          </w:p>
        </w:tc>
        <w:tc>
          <w:tcPr>
            <w:tcW w:w="1134" w:type="dxa"/>
          </w:tcPr>
          <w:p w:rsidR="004420D8" w:rsidRPr="00EB0B0D" w:rsidRDefault="004420D8"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4420D8" w:rsidRPr="00EB0B0D" w:rsidRDefault="004420D8"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4420D8" w:rsidRPr="00EB0B0D" w:rsidRDefault="004420D8"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4420D8" w:rsidRPr="00EB0B0D" w:rsidRDefault="004420D8" w:rsidP="00FD58D9">
            <w:pPr>
              <w:jc w:val="center"/>
              <w:rPr>
                <w:rFonts w:cs="Times New Roman"/>
              </w:rPr>
            </w:pPr>
            <w:r>
              <w:rPr>
                <w:rFonts w:cs="Times New Roman"/>
              </w:rPr>
              <w:t>0</w:t>
            </w:r>
            <w:r w:rsidRPr="00142BED">
              <w:rPr>
                <w:rFonts w:cs="Times New Roman"/>
                <w:vertAlign w:val="subscript"/>
              </w:rPr>
              <w:t>2</w:t>
            </w:r>
          </w:p>
        </w:tc>
        <w:tc>
          <w:tcPr>
            <w:tcW w:w="1098" w:type="dxa"/>
          </w:tcPr>
          <w:p w:rsidR="004420D8" w:rsidRPr="00EB0B0D" w:rsidRDefault="004420D8" w:rsidP="00FD58D9">
            <w:pPr>
              <w:jc w:val="center"/>
              <w:rPr>
                <w:rFonts w:cs="Times New Roman"/>
              </w:rPr>
            </w:pPr>
            <w:r w:rsidRPr="00EB0B0D">
              <w:rPr>
                <w:rFonts w:cs="Times New Roman"/>
              </w:rPr>
              <w:t>02h</w:t>
            </w:r>
            <w:r w:rsidRPr="00EB0B0D">
              <w:rPr>
                <w:rFonts w:cs="Times New Roman"/>
                <w:vertAlign w:val="subscript"/>
              </w:rPr>
              <w:t>6</w:t>
            </w:r>
          </w:p>
        </w:tc>
      </w:tr>
    </w:tbl>
    <w:p w:rsidR="004420D8" w:rsidRDefault="004420D8" w:rsidP="004420D8">
      <w:pPr>
        <w:ind w:left="720"/>
        <w:rPr>
          <w:rFonts w:cs="Times New Roman"/>
        </w:rPr>
      </w:pPr>
    </w:p>
    <w:p w:rsidR="004420D8" w:rsidRDefault="004420D8" w:rsidP="004420D8">
      <w:pPr>
        <w:rPr>
          <w:rFonts w:cs="Times New Roman"/>
        </w:rPr>
      </w:pPr>
      <w:r w:rsidRPr="00EB0B0D">
        <w:rPr>
          <w:rFonts w:cs="Times New Roman"/>
        </w:rPr>
        <w:t>Clock Cycles: 0.5</w:t>
      </w:r>
    </w:p>
    <w:p w:rsidR="004420D8" w:rsidRDefault="004420D8" w:rsidP="004420D8">
      <w:pPr>
        <w:rPr>
          <w:rFonts w:eastAsiaTheme="majorEastAsia" w:cstheme="majorBidi"/>
        </w:rPr>
      </w:pPr>
      <w:r>
        <w:br w:type="page"/>
      </w:r>
    </w:p>
    <w:p w:rsidR="003048A0" w:rsidRPr="00966B8E" w:rsidRDefault="003048A0" w:rsidP="003048A0">
      <w:pPr>
        <w:pStyle w:val="Heading2"/>
        <w:rPr>
          <w:sz w:val="40"/>
          <w:szCs w:val="40"/>
        </w:rPr>
      </w:pPr>
      <w:r>
        <w:rPr>
          <w:sz w:val="40"/>
          <w:szCs w:val="40"/>
        </w:rPr>
        <w:lastRenderedPageBreak/>
        <w:t>SLTU</w:t>
      </w:r>
      <w:r w:rsidRPr="00AF2364">
        <w:rPr>
          <w:sz w:val="40"/>
          <w:szCs w:val="40"/>
        </w:rPr>
        <w:t xml:space="preserve"> – </w:t>
      </w:r>
      <w:r>
        <w:rPr>
          <w:sz w:val="40"/>
          <w:szCs w:val="40"/>
        </w:rPr>
        <w:t>Set if Less Than Unsigned</w:t>
      </w:r>
    </w:p>
    <w:p w:rsidR="003048A0" w:rsidRPr="00EB0B0D" w:rsidRDefault="003048A0" w:rsidP="003048A0">
      <w:pPr>
        <w:rPr>
          <w:rFonts w:cs="Times New Roman"/>
        </w:rPr>
      </w:pPr>
      <w:r w:rsidRPr="00EB0B0D">
        <w:rPr>
          <w:rFonts w:cs="Times New Roman"/>
        </w:rPr>
        <w:t>Description:</w:t>
      </w:r>
    </w:p>
    <w:p w:rsidR="003048A0" w:rsidRPr="00EB0B0D" w:rsidRDefault="003048A0" w:rsidP="003048A0">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w:t>
      </w:r>
      <w:proofErr w:type="spellStart"/>
      <w:r>
        <w:rPr>
          <w:rFonts w:cs="Times New Roman"/>
        </w:rPr>
        <w:t>Rb</w:t>
      </w:r>
      <w:proofErr w:type="spellEnd"/>
      <w:r>
        <w:rPr>
          <w:rFonts w:cs="Times New Roman"/>
        </w:rPr>
        <w:t>) or a constant supplied in the instruction, then the target register is set to a one, otherwise the target register is set to a zero. The operands are treated as unsigned values.</w:t>
      </w:r>
    </w:p>
    <w:p w:rsidR="003048A0" w:rsidRPr="00EB0B0D" w:rsidRDefault="003048A0" w:rsidP="003048A0">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3131"/>
        <w:gridCol w:w="1134"/>
        <w:gridCol w:w="992"/>
        <w:gridCol w:w="425"/>
        <w:gridCol w:w="1134"/>
      </w:tblGrid>
      <w:tr w:rsidR="003048A0" w:rsidRPr="00EB0B0D" w:rsidTr="00FD58D9">
        <w:tc>
          <w:tcPr>
            <w:tcW w:w="3131" w:type="dxa"/>
          </w:tcPr>
          <w:p w:rsidR="003048A0" w:rsidRPr="00EB0B0D" w:rsidRDefault="003048A0"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992"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425" w:type="dxa"/>
          </w:tcPr>
          <w:p w:rsidR="003048A0" w:rsidRDefault="00F71ACA" w:rsidP="00FD58D9">
            <w:pPr>
              <w:jc w:val="center"/>
              <w:rPr>
                <w:rFonts w:cs="Times New Roman"/>
              </w:rPr>
            </w:pPr>
            <w:r>
              <w:rPr>
                <w:rFonts w:cs="Times New Roman"/>
              </w:rPr>
              <w:t>L</w:t>
            </w:r>
            <w:r w:rsidR="003048A0" w:rsidRPr="00D96278">
              <w:rPr>
                <w:rFonts w:cs="Times New Roman"/>
                <w:vertAlign w:val="subscript"/>
              </w:rPr>
              <w:t>2</w:t>
            </w:r>
          </w:p>
        </w:tc>
        <w:tc>
          <w:tcPr>
            <w:tcW w:w="1134" w:type="dxa"/>
          </w:tcPr>
          <w:p w:rsidR="003048A0" w:rsidRPr="00EB0B0D" w:rsidRDefault="003048A0" w:rsidP="00FD58D9">
            <w:pPr>
              <w:jc w:val="center"/>
              <w:rPr>
                <w:rFonts w:cs="Times New Roman"/>
              </w:rPr>
            </w:pPr>
            <w:r>
              <w:rPr>
                <w:rFonts w:cs="Times New Roman"/>
              </w:rPr>
              <w:t>07</w:t>
            </w:r>
            <w:r w:rsidRPr="00EB0B0D">
              <w:rPr>
                <w:rFonts w:cs="Times New Roman"/>
              </w:rPr>
              <w:t>h</w:t>
            </w:r>
            <w:r w:rsidRPr="00EB0B0D">
              <w:rPr>
                <w:rFonts w:cs="Times New Roman"/>
                <w:vertAlign w:val="subscript"/>
              </w:rPr>
              <w:t>6</w:t>
            </w:r>
          </w:p>
        </w:tc>
      </w:tr>
    </w:tbl>
    <w:p w:rsidR="003048A0" w:rsidRDefault="003048A0" w:rsidP="003048A0">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3048A0" w:rsidRPr="00EB0B0D" w:rsidTr="00FD58D9">
        <w:tc>
          <w:tcPr>
            <w:tcW w:w="1152" w:type="dxa"/>
          </w:tcPr>
          <w:p w:rsidR="003048A0" w:rsidRPr="00EB0B0D" w:rsidRDefault="003048A0" w:rsidP="00FD58D9">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3048A0" w:rsidRPr="00EB0B0D" w:rsidRDefault="003048A0" w:rsidP="00FD58D9">
            <w:pPr>
              <w:jc w:val="center"/>
              <w:rPr>
                <w:rFonts w:cs="Times New Roman"/>
              </w:rPr>
            </w:pPr>
            <w:r>
              <w:rPr>
                <w:rFonts w:cs="Times New Roman"/>
              </w:rPr>
              <w:t>Sz</w:t>
            </w:r>
            <w:r>
              <w:rPr>
                <w:rFonts w:cs="Times New Roman"/>
                <w:vertAlign w:val="subscript"/>
              </w:rPr>
              <w:t>3</w:t>
            </w:r>
          </w:p>
        </w:tc>
        <w:tc>
          <w:tcPr>
            <w:tcW w:w="1134" w:type="dxa"/>
          </w:tcPr>
          <w:p w:rsidR="003048A0" w:rsidRPr="00EB0B0D" w:rsidRDefault="003048A0"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3048A0" w:rsidRPr="00EB0B0D" w:rsidRDefault="003048A0" w:rsidP="00FD58D9">
            <w:pPr>
              <w:jc w:val="center"/>
              <w:rPr>
                <w:rFonts w:cs="Times New Roman"/>
              </w:rPr>
            </w:pPr>
            <w:r w:rsidRPr="00EB0B0D">
              <w:rPr>
                <w:rFonts w:cs="Times New Roman"/>
              </w:rPr>
              <w:t>Rb</w:t>
            </w:r>
            <w:r w:rsidRPr="00EB0B0D">
              <w:rPr>
                <w:rFonts w:cs="Times New Roman"/>
                <w:vertAlign w:val="subscript"/>
              </w:rPr>
              <w:t>5</w:t>
            </w:r>
          </w:p>
        </w:tc>
        <w:tc>
          <w:tcPr>
            <w:tcW w:w="1079" w:type="dxa"/>
          </w:tcPr>
          <w:p w:rsidR="003048A0" w:rsidRPr="00EB0B0D" w:rsidRDefault="003048A0" w:rsidP="00FD58D9">
            <w:pPr>
              <w:jc w:val="center"/>
              <w:rPr>
                <w:rFonts w:cs="Times New Roman"/>
              </w:rPr>
            </w:pPr>
            <w:r w:rsidRPr="00EB0B0D">
              <w:rPr>
                <w:rFonts w:cs="Times New Roman"/>
              </w:rPr>
              <w:t>Ra</w:t>
            </w:r>
            <w:r w:rsidRPr="00EB0B0D">
              <w:rPr>
                <w:rFonts w:cs="Times New Roman"/>
                <w:vertAlign w:val="subscript"/>
              </w:rPr>
              <w:t>5</w:t>
            </w:r>
          </w:p>
        </w:tc>
        <w:tc>
          <w:tcPr>
            <w:tcW w:w="396" w:type="dxa"/>
          </w:tcPr>
          <w:p w:rsidR="003048A0" w:rsidRPr="00EB0B0D" w:rsidRDefault="003048A0" w:rsidP="00FD58D9">
            <w:pPr>
              <w:jc w:val="center"/>
              <w:rPr>
                <w:rFonts w:cs="Times New Roman"/>
              </w:rPr>
            </w:pPr>
            <w:r>
              <w:rPr>
                <w:rFonts w:cs="Times New Roman"/>
              </w:rPr>
              <w:t>0</w:t>
            </w:r>
            <w:r w:rsidRPr="00142BED">
              <w:rPr>
                <w:rFonts w:cs="Times New Roman"/>
                <w:vertAlign w:val="subscript"/>
              </w:rPr>
              <w:t>2</w:t>
            </w:r>
          </w:p>
        </w:tc>
        <w:tc>
          <w:tcPr>
            <w:tcW w:w="1098" w:type="dxa"/>
          </w:tcPr>
          <w:p w:rsidR="003048A0" w:rsidRPr="00EB0B0D" w:rsidRDefault="003048A0" w:rsidP="00FD58D9">
            <w:pPr>
              <w:jc w:val="center"/>
              <w:rPr>
                <w:rFonts w:cs="Times New Roman"/>
              </w:rPr>
            </w:pPr>
            <w:r w:rsidRPr="00EB0B0D">
              <w:rPr>
                <w:rFonts w:cs="Times New Roman"/>
              </w:rPr>
              <w:t>02h</w:t>
            </w:r>
            <w:r w:rsidRPr="00EB0B0D">
              <w:rPr>
                <w:rFonts w:cs="Times New Roman"/>
                <w:vertAlign w:val="subscript"/>
              </w:rPr>
              <w:t>6</w:t>
            </w:r>
          </w:p>
        </w:tc>
      </w:tr>
    </w:tbl>
    <w:p w:rsidR="003048A0" w:rsidRDefault="003048A0" w:rsidP="003048A0">
      <w:pPr>
        <w:ind w:left="720"/>
        <w:rPr>
          <w:rFonts w:cs="Times New Roman"/>
        </w:rPr>
      </w:pPr>
    </w:p>
    <w:p w:rsidR="003048A0" w:rsidRDefault="003048A0" w:rsidP="003048A0">
      <w:pPr>
        <w:rPr>
          <w:rFonts w:cs="Times New Roman"/>
        </w:rPr>
      </w:pPr>
      <w:r w:rsidRPr="00EB0B0D">
        <w:rPr>
          <w:rFonts w:cs="Times New Roman"/>
        </w:rPr>
        <w:t>Clock Cycles: 0.5</w:t>
      </w:r>
    </w:p>
    <w:p w:rsidR="003048A0" w:rsidRDefault="003048A0">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790"/>
        <w:gridCol w:w="612"/>
        <w:gridCol w:w="1134"/>
        <w:gridCol w:w="1009"/>
        <w:gridCol w:w="426"/>
        <w:gridCol w:w="1275"/>
      </w:tblGrid>
      <w:tr w:rsidR="008149A3" w:rsidRPr="00EB0B0D" w:rsidTr="008149A3">
        <w:tc>
          <w:tcPr>
            <w:tcW w:w="2790" w:type="dxa"/>
          </w:tcPr>
          <w:p w:rsidR="008149A3" w:rsidRPr="00EB0B0D" w:rsidRDefault="008149A3"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1</w:t>
            </w:r>
          </w:p>
        </w:tc>
        <w:tc>
          <w:tcPr>
            <w:tcW w:w="612" w:type="dxa"/>
          </w:tcPr>
          <w:p w:rsidR="008149A3" w:rsidRPr="00EB0B0D" w:rsidRDefault="008149A3" w:rsidP="003C38BE">
            <w:pPr>
              <w:jc w:val="center"/>
              <w:rPr>
                <w:rFonts w:cs="Times New Roman"/>
              </w:rPr>
            </w:pPr>
            <w:r>
              <w:rPr>
                <w:rFonts w:cs="Times New Roman"/>
              </w:rPr>
              <w:t>4</w:t>
            </w:r>
            <w:r w:rsidRPr="008149A3">
              <w:rPr>
                <w:rFonts w:cs="Times New Roman"/>
                <w:vertAlign w:val="subscript"/>
              </w:rPr>
              <w:t>3</w:t>
            </w:r>
          </w:p>
        </w:tc>
        <w:tc>
          <w:tcPr>
            <w:tcW w:w="1134" w:type="dxa"/>
          </w:tcPr>
          <w:p w:rsidR="008149A3" w:rsidRPr="00EB0B0D" w:rsidRDefault="008149A3"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8149A3" w:rsidRPr="00EB0B0D" w:rsidRDefault="008149A3"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8149A3" w:rsidRPr="00EB0B0D" w:rsidRDefault="008149A3" w:rsidP="003C38BE">
            <w:pPr>
              <w:jc w:val="center"/>
              <w:rPr>
                <w:rFonts w:cs="Times New Roman"/>
              </w:rPr>
            </w:pPr>
            <w:r>
              <w:rPr>
                <w:rFonts w:cs="Times New Roman"/>
              </w:rPr>
              <w:t>L</w:t>
            </w:r>
            <w:r w:rsidRPr="00054600">
              <w:rPr>
                <w:rFonts w:cs="Times New Roman"/>
                <w:vertAlign w:val="subscript"/>
              </w:rPr>
              <w:t>2</w:t>
            </w:r>
          </w:p>
        </w:tc>
        <w:tc>
          <w:tcPr>
            <w:tcW w:w="1275" w:type="dxa"/>
          </w:tcPr>
          <w:p w:rsidR="008149A3" w:rsidRPr="00EB0B0D" w:rsidRDefault="008149A3"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226646" w:rsidP="003C38BE">
            <w:pPr>
              <w:jc w:val="center"/>
              <w:rPr>
                <w:rFonts w:cs="Times New Roman"/>
              </w:rPr>
            </w:pPr>
            <w:r>
              <w:rPr>
                <w:rFonts w:cs="Times New Roman"/>
              </w:rPr>
              <w:t>16</w:t>
            </w:r>
            <w:r w:rsidR="009F099B" w:rsidRPr="00EB0B0D">
              <w:rPr>
                <w:rFonts w:cs="Times New Roman"/>
              </w:rPr>
              <w:t>h</w:t>
            </w:r>
            <w:r w:rsidR="009F099B"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226646" w:rsidP="003C38BE">
            <w:pPr>
              <w:jc w:val="center"/>
              <w:rPr>
                <w:rFonts w:cs="Times New Roman"/>
              </w:rPr>
            </w:pPr>
            <w:r>
              <w:rPr>
                <w:rFonts w:cs="Times New Roman"/>
              </w:rPr>
              <w:t>16</w:t>
            </w:r>
            <w:r w:rsidR="00FD7359" w:rsidRPr="00EB0B0D">
              <w:rPr>
                <w:rFonts w:cs="Times New Roman"/>
              </w:rPr>
              <w:t>h</w:t>
            </w:r>
            <w:r w:rsidR="00FD7359"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1858AE" w:rsidRPr="00A26E7A" w:rsidRDefault="001858AE" w:rsidP="001858AE">
      <w:pPr>
        <w:pStyle w:val="Heading2"/>
        <w:rPr>
          <w:sz w:val="40"/>
        </w:rPr>
      </w:pPr>
      <w:r>
        <w:rPr>
          <w:sz w:val="40"/>
        </w:rPr>
        <w:lastRenderedPageBreak/>
        <w:t>SXH – Sign Extend Half-Word</w:t>
      </w:r>
    </w:p>
    <w:p w:rsidR="001858AE" w:rsidRPr="00EB0B0D" w:rsidRDefault="001858AE" w:rsidP="001858AE">
      <w:pPr>
        <w:rPr>
          <w:rFonts w:cs="Times New Roman"/>
        </w:rPr>
      </w:pPr>
      <w:r w:rsidRPr="00EB0B0D">
        <w:rPr>
          <w:rFonts w:cs="Times New Roman"/>
        </w:rPr>
        <w:t>Description:</w:t>
      </w:r>
    </w:p>
    <w:p w:rsidR="001858AE" w:rsidRPr="00EB0B0D" w:rsidRDefault="001858AE" w:rsidP="001858AE">
      <w:pPr>
        <w:ind w:left="720"/>
        <w:rPr>
          <w:rFonts w:cs="Times New Roman"/>
        </w:rPr>
      </w:pPr>
      <w:r>
        <w:rPr>
          <w:rFonts w:cs="Times New Roman"/>
        </w:rPr>
        <w:t xml:space="preserve">Sign extend a half word as </w:t>
      </w:r>
      <w:proofErr w:type="gramStart"/>
      <w:r>
        <w:rPr>
          <w:rFonts w:cs="Times New Roman"/>
        </w:rPr>
        <w:t>an</w:t>
      </w:r>
      <w:proofErr w:type="gramEnd"/>
      <w:r>
        <w:rPr>
          <w:rFonts w:cs="Times New Roman"/>
        </w:rPr>
        <w:t xml:space="preserve"> signed value to the full width of the machine</w:t>
      </w:r>
      <w:r w:rsidRPr="00EB0B0D">
        <w:rPr>
          <w:rFonts w:cs="Times New Roman"/>
        </w:rPr>
        <w:t>.</w:t>
      </w:r>
    </w:p>
    <w:p w:rsidR="001858AE" w:rsidRPr="00EB0B0D" w:rsidRDefault="001858AE" w:rsidP="001858AE">
      <w:pPr>
        <w:rPr>
          <w:rFonts w:cs="Times New Roman"/>
        </w:rPr>
      </w:pPr>
      <w:r w:rsidRPr="00EB0B0D">
        <w:rPr>
          <w:rFonts w:cs="Times New Roman"/>
        </w:rPr>
        <w:t>Instruction Format:</w:t>
      </w:r>
    </w:p>
    <w:p w:rsidR="001858AE" w:rsidRPr="00EB0B0D" w:rsidRDefault="001858AE" w:rsidP="001858A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1858AE" w:rsidRPr="00EB0B0D" w:rsidTr="004C3E0B">
        <w:tc>
          <w:tcPr>
            <w:tcW w:w="1152" w:type="dxa"/>
          </w:tcPr>
          <w:p w:rsidR="001858AE" w:rsidRPr="00EB0B0D" w:rsidRDefault="001858AE" w:rsidP="004C3E0B">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1858AE" w:rsidRPr="00EB0B0D" w:rsidRDefault="001858AE" w:rsidP="004C3E0B">
            <w:pPr>
              <w:jc w:val="center"/>
              <w:rPr>
                <w:rFonts w:cs="Times New Roman"/>
              </w:rPr>
            </w:pPr>
            <w:r>
              <w:rPr>
                <w:rFonts w:cs="Times New Roman"/>
              </w:rPr>
              <w:t>~</w:t>
            </w:r>
            <w:r>
              <w:rPr>
                <w:rFonts w:cs="Times New Roman"/>
                <w:vertAlign w:val="subscript"/>
              </w:rPr>
              <w:t>3</w:t>
            </w:r>
          </w:p>
        </w:tc>
        <w:tc>
          <w:tcPr>
            <w:tcW w:w="1134" w:type="dxa"/>
          </w:tcPr>
          <w:p w:rsidR="001858AE" w:rsidRPr="00EB0B0D" w:rsidRDefault="001858AE" w:rsidP="004C3E0B">
            <w:pPr>
              <w:jc w:val="center"/>
              <w:rPr>
                <w:rFonts w:cs="Times New Roman"/>
              </w:rPr>
            </w:pPr>
            <w:r>
              <w:rPr>
                <w:rFonts w:cs="Times New Roman"/>
              </w:rPr>
              <w:t>18h</w:t>
            </w:r>
            <w:r w:rsidRPr="00EB0B0D">
              <w:rPr>
                <w:rFonts w:cs="Times New Roman"/>
                <w:vertAlign w:val="subscript"/>
              </w:rPr>
              <w:t>5</w:t>
            </w:r>
          </w:p>
        </w:tc>
        <w:tc>
          <w:tcPr>
            <w:tcW w:w="1134" w:type="dxa"/>
          </w:tcPr>
          <w:p w:rsidR="001858AE" w:rsidRPr="00EB0B0D" w:rsidRDefault="001858AE" w:rsidP="004C3E0B">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858AE" w:rsidRPr="00EB0B0D" w:rsidRDefault="001858AE" w:rsidP="004C3E0B">
            <w:pPr>
              <w:jc w:val="center"/>
              <w:rPr>
                <w:rFonts w:cs="Times New Roman"/>
              </w:rPr>
            </w:pPr>
            <w:r w:rsidRPr="00EB0B0D">
              <w:rPr>
                <w:rFonts w:cs="Times New Roman"/>
              </w:rPr>
              <w:t>Ra</w:t>
            </w:r>
            <w:r w:rsidRPr="00EB0B0D">
              <w:rPr>
                <w:rFonts w:cs="Times New Roman"/>
                <w:vertAlign w:val="subscript"/>
              </w:rPr>
              <w:t>5</w:t>
            </w:r>
          </w:p>
        </w:tc>
        <w:tc>
          <w:tcPr>
            <w:tcW w:w="560" w:type="dxa"/>
          </w:tcPr>
          <w:p w:rsidR="001858AE" w:rsidRPr="00EB0B0D" w:rsidRDefault="001858AE" w:rsidP="004C3E0B">
            <w:pPr>
              <w:jc w:val="center"/>
              <w:rPr>
                <w:rFonts w:cs="Times New Roman"/>
              </w:rPr>
            </w:pPr>
            <w:r>
              <w:rPr>
                <w:rFonts w:cs="Times New Roman"/>
              </w:rPr>
              <w:t>0</w:t>
            </w:r>
            <w:r w:rsidRPr="003C38BE">
              <w:rPr>
                <w:rFonts w:cs="Times New Roman"/>
                <w:vertAlign w:val="subscript"/>
              </w:rPr>
              <w:t>2</w:t>
            </w:r>
          </w:p>
        </w:tc>
        <w:tc>
          <w:tcPr>
            <w:tcW w:w="1134" w:type="dxa"/>
          </w:tcPr>
          <w:p w:rsidR="001858AE" w:rsidRPr="00EB0B0D" w:rsidRDefault="001858AE" w:rsidP="004C3E0B">
            <w:pPr>
              <w:jc w:val="center"/>
              <w:rPr>
                <w:rFonts w:cs="Times New Roman"/>
              </w:rPr>
            </w:pPr>
            <w:r w:rsidRPr="00EB0B0D">
              <w:rPr>
                <w:rFonts w:cs="Times New Roman"/>
              </w:rPr>
              <w:t>02h</w:t>
            </w:r>
            <w:r w:rsidRPr="00EB0B0D">
              <w:rPr>
                <w:rFonts w:cs="Times New Roman"/>
                <w:vertAlign w:val="subscript"/>
              </w:rPr>
              <w:t>6</w:t>
            </w:r>
          </w:p>
        </w:tc>
      </w:tr>
    </w:tbl>
    <w:p w:rsidR="001858AE" w:rsidRPr="00EB0B0D" w:rsidRDefault="001858AE" w:rsidP="001858AE">
      <w:pPr>
        <w:rPr>
          <w:rFonts w:cs="Times New Roman"/>
        </w:rPr>
      </w:pPr>
    </w:p>
    <w:p w:rsidR="001858AE" w:rsidRPr="00EB0B0D" w:rsidRDefault="001858AE" w:rsidP="001858AE">
      <w:pPr>
        <w:rPr>
          <w:rFonts w:cs="Times New Roman"/>
        </w:rPr>
      </w:pPr>
      <w:r w:rsidRPr="00EB0B0D">
        <w:rPr>
          <w:rFonts w:cs="Times New Roman"/>
        </w:rPr>
        <w:t xml:space="preserve">Clock Cycles: </w:t>
      </w:r>
      <w:r>
        <w:rPr>
          <w:rFonts w:cs="Times New Roman"/>
        </w:rPr>
        <w:t>1</w:t>
      </w:r>
    </w:p>
    <w:p w:rsidR="001858AE" w:rsidRPr="00EB0B0D" w:rsidRDefault="001858AE" w:rsidP="001858AE">
      <w:pPr>
        <w:rPr>
          <w:rFonts w:cs="Times New Roman"/>
        </w:rPr>
      </w:pPr>
      <w:r>
        <w:rPr>
          <w:rStyle w:val="Strong"/>
        </w:rPr>
        <w:t xml:space="preserve">Execution Units: </w:t>
      </w:r>
      <w:r w:rsidRPr="00EB0B0D">
        <w:rPr>
          <w:rFonts w:cs="Times New Roman"/>
        </w:rPr>
        <w:t>ALU #0 Only</w:t>
      </w:r>
    </w:p>
    <w:p w:rsidR="001858AE" w:rsidRDefault="001858AE" w:rsidP="001858AE">
      <w:r>
        <w:t>Exceptions: none</w:t>
      </w:r>
    </w:p>
    <w:p w:rsidR="001858AE" w:rsidRDefault="001858AE">
      <w:pPr>
        <w:rPr>
          <w:rFonts w:eastAsiaTheme="majorEastAsia" w:cstheme="majorBidi"/>
          <w:b/>
          <w:bCs/>
          <w:sz w:val="40"/>
          <w:szCs w:val="26"/>
        </w:rPr>
      </w:pPr>
      <w:r>
        <w:rPr>
          <w:sz w:val="40"/>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7C6501" w:rsidRPr="008E6AE0" w:rsidRDefault="007C6501" w:rsidP="007C6501">
      <w:pPr>
        <w:pStyle w:val="Heading2"/>
        <w:rPr>
          <w:sz w:val="40"/>
          <w:szCs w:val="40"/>
        </w:rPr>
      </w:pPr>
      <w:r>
        <w:rPr>
          <w:sz w:val="40"/>
          <w:szCs w:val="40"/>
        </w:rPr>
        <w:lastRenderedPageBreak/>
        <w:t>WTM</w:t>
      </w:r>
      <w:r w:rsidR="00077B09">
        <w:rPr>
          <w:sz w:val="40"/>
          <w:szCs w:val="40"/>
        </w:rPr>
        <w:t>E</w:t>
      </w:r>
      <w:r w:rsidRPr="008E6AE0">
        <w:rPr>
          <w:sz w:val="40"/>
          <w:szCs w:val="40"/>
        </w:rPr>
        <w:t xml:space="preserve"> – </w:t>
      </w:r>
      <w:r>
        <w:rPr>
          <w:sz w:val="40"/>
          <w:szCs w:val="40"/>
        </w:rPr>
        <w:t>Write Tag Memory Enable</w:t>
      </w:r>
    </w:p>
    <w:p w:rsidR="007C6501" w:rsidRDefault="007C6501" w:rsidP="007C6501"/>
    <w:p w:rsidR="007C6501" w:rsidRPr="002D0431" w:rsidRDefault="007C6501" w:rsidP="007C6501">
      <w:pPr>
        <w:rPr>
          <w:rStyle w:val="Strong"/>
        </w:rPr>
      </w:pPr>
      <w:r w:rsidRPr="002D0431">
        <w:rPr>
          <w:rStyle w:val="Strong"/>
        </w:rPr>
        <w:t>Description:</w:t>
      </w:r>
    </w:p>
    <w:p w:rsidR="007C6501" w:rsidRDefault="007C6501" w:rsidP="007C6501">
      <w:pPr>
        <w:ind w:left="720"/>
      </w:pPr>
      <w:r>
        <w:t xml:space="preserve">This instruction updates a bit enabling or disabling the tagged memory system for a given memory page. The access key determining which map is updated must be set in the </w:t>
      </w:r>
      <w:proofErr w:type="spellStart"/>
      <w:r>
        <w:t>pcr</w:t>
      </w:r>
      <w:proofErr w:type="spellEnd"/>
      <w:r>
        <w:t xml:space="preserve"> CSR register. Register Ra contains a page number (0 to 1023) to enable or disable tagged memory on, and </w:t>
      </w:r>
      <w:proofErr w:type="spellStart"/>
      <w:r>
        <w:t>Rb</w:t>
      </w:r>
      <w:proofErr w:type="spellEnd"/>
      <w:r>
        <w:t xml:space="preserve"> contains the value to set the bit to. (1 = enable tagged memory, 0 = disable).</w:t>
      </w:r>
    </w:p>
    <w:p w:rsidR="007C6501" w:rsidRPr="002D0431" w:rsidRDefault="007C6501" w:rsidP="007C6501">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7C6501" w:rsidRPr="00EB0B0D" w:rsidTr="006B794C">
        <w:tc>
          <w:tcPr>
            <w:tcW w:w="1152" w:type="dxa"/>
          </w:tcPr>
          <w:p w:rsidR="007C6501" w:rsidRPr="00EB0B0D" w:rsidRDefault="007C6501" w:rsidP="006B794C">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7C6501" w:rsidRPr="00EB0B0D" w:rsidRDefault="007C6501" w:rsidP="006B794C">
            <w:pPr>
              <w:jc w:val="center"/>
              <w:rPr>
                <w:rFonts w:cs="Times New Roman"/>
              </w:rPr>
            </w:pPr>
            <w:r>
              <w:rPr>
                <w:rFonts w:cs="Times New Roman"/>
              </w:rPr>
              <w:t>~</w:t>
            </w:r>
            <w:r>
              <w:rPr>
                <w:rFonts w:cs="Times New Roman"/>
                <w:vertAlign w:val="subscript"/>
              </w:rPr>
              <w:t>3</w:t>
            </w:r>
          </w:p>
        </w:tc>
        <w:tc>
          <w:tcPr>
            <w:tcW w:w="1134" w:type="dxa"/>
          </w:tcPr>
          <w:p w:rsidR="007C6501" w:rsidRPr="00EB0B0D" w:rsidRDefault="007C6501" w:rsidP="006B794C">
            <w:pPr>
              <w:jc w:val="center"/>
              <w:rPr>
                <w:rFonts w:cs="Times New Roman"/>
              </w:rPr>
            </w:pPr>
            <w:r>
              <w:rPr>
                <w:rFonts w:cs="Times New Roman"/>
              </w:rPr>
              <w:t>1Dh</w:t>
            </w:r>
            <w:r w:rsidRPr="00EB0B0D">
              <w:rPr>
                <w:rFonts w:cs="Times New Roman"/>
                <w:vertAlign w:val="subscript"/>
              </w:rPr>
              <w:t>5</w:t>
            </w:r>
          </w:p>
        </w:tc>
        <w:tc>
          <w:tcPr>
            <w:tcW w:w="1134" w:type="dxa"/>
          </w:tcPr>
          <w:p w:rsidR="007C6501" w:rsidRPr="00EB0B0D" w:rsidRDefault="007C6501" w:rsidP="006B794C">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79" w:type="dxa"/>
          </w:tcPr>
          <w:p w:rsidR="007C6501" w:rsidRPr="00EB0B0D" w:rsidRDefault="007C6501" w:rsidP="006B794C">
            <w:pPr>
              <w:jc w:val="center"/>
              <w:rPr>
                <w:rFonts w:cs="Times New Roman"/>
              </w:rPr>
            </w:pPr>
            <w:r w:rsidRPr="00EB0B0D">
              <w:rPr>
                <w:rFonts w:cs="Times New Roman"/>
              </w:rPr>
              <w:t>Ra</w:t>
            </w:r>
            <w:r w:rsidRPr="00EB0B0D">
              <w:rPr>
                <w:rFonts w:cs="Times New Roman"/>
                <w:vertAlign w:val="subscript"/>
              </w:rPr>
              <w:t>5</w:t>
            </w:r>
          </w:p>
        </w:tc>
        <w:tc>
          <w:tcPr>
            <w:tcW w:w="431" w:type="dxa"/>
          </w:tcPr>
          <w:p w:rsidR="007C6501" w:rsidRPr="00EB0B0D" w:rsidRDefault="007C6501" w:rsidP="006B794C">
            <w:pPr>
              <w:jc w:val="center"/>
              <w:rPr>
                <w:rFonts w:cs="Times New Roman"/>
              </w:rPr>
            </w:pPr>
            <w:r>
              <w:rPr>
                <w:rFonts w:cs="Times New Roman"/>
              </w:rPr>
              <w:t>0</w:t>
            </w:r>
            <w:r w:rsidRPr="006E27DF">
              <w:rPr>
                <w:rFonts w:cs="Times New Roman"/>
                <w:vertAlign w:val="subscript"/>
              </w:rPr>
              <w:t>2</w:t>
            </w:r>
          </w:p>
        </w:tc>
        <w:tc>
          <w:tcPr>
            <w:tcW w:w="1134" w:type="dxa"/>
          </w:tcPr>
          <w:p w:rsidR="007C6501" w:rsidRPr="00EB0B0D" w:rsidRDefault="007C6501" w:rsidP="006B794C">
            <w:pPr>
              <w:jc w:val="center"/>
              <w:rPr>
                <w:rFonts w:cs="Times New Roman"/>
              </w:rPr>
            </w:pPr>
            <w:r w:rsidRPr="00EB0B0D">
              <w:rPr>
                <w:rFonts w:cs="Times New Roman"/>
              </w:rPr>
              <w:t>02h</w:t>
            </w:r>
            <w:r w:rsidRPr="00EB0B0D">
              <w:rPr>
                <w:rFonts w:cs="Times New Roman"/>
                <w:vertAlign w:val="subscript"/>
              </w:rPr>
              <w:t>6</w:t>
            </w:r>
          </w:p>
        </w:tc>
      </w:tr>
    </w:tbl>
    <w:p w:rsidR="007C6501" w:rsidRDefault="007C6501" w:rsidP="007C6501">
      <w:pPr>
        <w:rPr>
          <w:rStyle w:val="Strong"/>
        </w:rPr>
      </w:pPr>
    </w:p>
    <w:p w:rsidR="007C6501" w:rsidRDefault="007C6501" w:rsidP="007C6501">
      <w:pPr>
        <w:rPr>
          <w:rStyle w:val="Strong"/>
        </w:rPr>
      </w:pPr>
      <w:r>
        <w:rPr>
          <w:rStyle w:val="Strong"/>
        </w:rPr>
        <w:t xml:space="preserve">Clock Cycles: </w:t>
      </w:r>
      <w:r w:rsidRPr="006504CD">
        <w:t>1</w:t>
      </w:r>
    </w:p>
    <w:p w:rsidR="007C6501" w:rsidRPr="002C6BF0" w:rsidRDefault="007C6501" w:rsidP="007C6501">
      <w:r>
        <w:rPr>
          <w:rStyle w:val="Strong"/>
        </w:rPr>
        <w:t xml:space="preserve">Execution Units: </w:t>
      </w:r>
      <w:r w:rsidRPr="002C6BF0">
        <w:t>ALU</w:t>
      </w:r>
      <w:r>
        <w:t xml:space="preserve"> #0 only</w:t>
      </w:r>
    </w:p>
    <w:p w:rsidR="007C6501" w:rsidRPr="002D0431" w:rsidRDefault="007C6501" w:rsidP="007C6501">
      <w:pPr>
        <w:rPr>
          <w:rStyle w:val="Strong"/>
        </w:rPr>
      </w:pPr>
      <w:r w:rsidRPr="002D0431">
        <w:rPr>
          <w:rStyle w:val="Strong"/>
        </w:rPr>
        <w:t>Operation:</w:t>
      </w:r>
    </w:p>
    <w:p w:rsidR="007C6501" w:rsidRDefault="007C6501" w:rsidP="007C6501">
      <w:r w:rsidRPr="009F7E96">
        <w:t>Exceptions:</w:t>
      </w:r>
      <w:r>
        <w:t xml:space="preserve"> none </w:t>
      </w:r>
    </w:p>
    <w:p w:rsidR="007C6501" w:rsidRDefault="007C6501" w:rsidP="007C6501">
      <w:r>
        <w:t>Notes:</w:t>
      </w:r>
    </w:p>
    <w:p w:rsidR="007C6501" w:rsidRDefault="007C6501" w:rsidP="007C6501">
      <w:pPr>
        <w:rPr>
          <w:rFonts w:eastAsiaTheme="majorEastAsia" w:cstheme="majorBidi"/>
        </w:rPr>
      </w:pPr>
      <w: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w:t>
      </w:r>
      <w:r w:rsidR="00AF253D">
        <w:rPr>
          <w:rFonts w:cs="Times New Roman"/>
        </w:rPr>
        <w:t>The first operand must be in a register. The second operand may be in a register or a constant value supplied in the instruction</w:t>
      </w:r>
      <w:r w:rsidRPr="00EB0B0D">
        <w:rPr>
          <w:rFonts w:cs="Times New Roman"/>
        </w:rPr>
        <w:t>.</w:t>
      </w:r>
    </w:p>
    <w:p w:rsidR="00EE081F" w:rsidRPr="00EB0B0D" w:rsidRDefault="00EE081F" w:rsidP="007D6C6A">
      <w:pPr>
        <w:rPr>
          <w:rFonts w:cs="Times New Roman"/>
        </w:rPr>
      </w:pPr>
      <w:r>
        <w:rPr>
          <w:rFonts w:cs="Times New Roman"/>
        </w:rPr>
        <w:t xml:space="preserve">Exclusive nor can be used to detect equivalence. The result of an </w:t>
      </w:r>
      <w:proofErr w:type="spellStart"/>
      <w:r>
        <w:rPr>
          <w:rFonts w:cs="Times New Roman"/>
        </w:rPr>
        <w:t>xnor</w:t>
      </w:r>
      <w:proofErr w:type="spellEnd"/>
      <w:r>
        <w:rPr>
          <w:rFonts w:cs="Times New Roman"/>
        </w:rPr>
        <w:t xml:space="preserve"> will be non-zero if the two values tested are equal.</w:t>
      </w:r>
      <w:r w:rsidR="00E545F0">
        <w:rPr>
          <w:rFonts w:cs="Times New Roman"/>
        </w:rPr>
        <w:t xml:space="preserve"> </w:t>
      </w:r>
      <w:r w:rsidR="0005775E">
        <w:rPr>
          <w:rFonts w:cs="Times New Roman"/>
        </w:rPr>
        <w:t>To obtain a Boolean value the instruction may be followed by a reduction or (</w:t>
      </w:r>
      <w:proofErr w:type="spellStart"/>
      <w:r w:rsidR="0005775E">
        <w:rPr>
          <w:rFonts w:cs="Times New Roman"/>
        </w:rPr>
        <w:t>redor</w:t>
      </w:r>
      <w:proofErr w:type="spellEnd"/>
      <w:r w:rsidR="0005775E">
        <w:rPr>
          <w:rFonts w:cs="Times New Roman"/>
        </w:rPr>
        <w:t xml:space="preserve">) instruction. </w:t>
      </w:r>
      <w:r w:rsidR="00E545F0">
        <w:rPr>
          <w:rFonts w:cs="Times New Roman"/>
        </w:rPr>
        <w:t>Th</w:t>
      </w:r>
      <w:r w:rsidR="0005775E">
        <w:rPr>
          <w:rFonts w:cs="Times New Roman"/>
        </w:rPr>
        <w:t>e xnor</w:t>
      </w:r>
      <w:r w:rsidR="00E545F0">
        <w:rPr>
          <w:rFonts w:cs="Times New Roman"/>
        </w:rPr>
        <w:t xml:space="preserve"> instruction serves as a replacement for SEQ.</w:t>
      </w:r>
    </w:p>
    <w:p w:rsidR="00944B87"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464"/>
      </w:tblGrid>
      <w:tr w:rsidR="00AF253D" w:rsidRPr="00EB0B0D" w:rsidTr="00AF253D">
        <w:tc>
          <w:tcPr>
            <w:tcW w:w="2835" w:type="dxa"/>
          </w:tcPr>
          <w:p w:rsidR="00AF253D" w:rsidRPr="00EB0B0D" w:rsidRDefault="00AF253D" w:rsidP="00FD58D9">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F253D" w:rsidRPr="00EB0B0D" w:rsidRDefault="00AF253D" w:rsidP="00FD58D9">
            <w:pPr>
              <w:jc w:val="center"/>
              <w:rPr>
                <w:rFonts w:cs="Times New Roman"/>
              </w:rPr>
            </w:pPr>
            <w:r w:rsidRPr="00EB0B0D">
              <w:rPr>
                <w:rFonts w:cs="Times New Roman"/>
              </w:rPr>
              <w:t>Rt</w:t>
            </w:r>
            <w:r w:rsidRPr="00EB0B0D">
              <w:rPr>
                <w:rFonts w:cs="Times New Roman"/>
                <w:vertAlign w:val="subscript"/>
              </w:rPr>
              <w:t>5</w:t>
            </w:r>
          </w:p>
        </w:tc>
        <w:tc>
          <w:tcPr>
            <w:tcW w:w="1134" w:type="dxa"/>
          </w:tcPr>
          <w:p w:rsidR="00AF253D" w:rsidRPr="00EB0B0D" w:rsidRDefault="00AF253D" w:rsidP="00FD58D9">
            <w:pPr>
              <w:jc w:val="center"/>
              <w:rPr>
                <w:rFonts w:cs="Times New Roman"/>
              </w:rPr>
            </w:pPr>
            <w:r w:rsidRPr="00EB0B0D">
              <w:rPr>
                <w:rFonts w:cs="Times New Roman"/>
              </w:rPr>
              <w:t>Ra</w:t>
            </w:r>
            <w:r w:rsidRPr="00EB0B0D">
              <w:rPr>
                <w:rFonts w:cs="Times New Roman"/>
                <w:vertAlign w:val="subscript"/>
              </w:rPr>
              <w:t>5</w:t>
            </w:r>
          </w:p>
        </w:tc>
        <w:tc>
          <w:tcPr>
            <w:tcW w:w="421" w:type="dxa"/>
          </w:tcPr>
          <w:p w:rsidR="00AF253D" w:rsidRPr="00EB0B0D" w:rsidRDefault="00AF253D" w:rsidP="00FD58D9">
            <w:pPr>
              <w:jc w:val="center"/>
              <w:rPr>
                <w:rFonts w:cs="Times New Roman"/>
              </w:rPr>
            </w:pPr>
            <w:r>
              <w:rPr>
                <w:rFonts w:cs="Times New Roman"/>
              </w:rPr>
              <w:t>L</w:t>
            </w:r>
            <w:r w:rsidRPr="00B627EA">
              <w:rPr>
                <w:rFonts w:cs="Times New Roman"/>
                <w:vertAlign w:val="subscript"/>
              </w:rPr>
              <w:t>2</w:t>
            </w:r>
          </w:p>
        </w:tc>
        <w:tc>
          <w:tcPr>
            <w:tcW w:w="1464" w:type="dxa"/>
          </w:tcPr>
          <w:p w:rsidR="00AF253D" w:rsidRPr="00EB0B0D" w:rsidRDefault="00AF253D" w:rsidP="00FD58D9">
            <w:pPr>
              <w:jc w:val="center"/>
              <w:rPr>
                <w:rFonts w:cs="Times New Roman"/>
              </w:rPr>
            </w:pPr>
            <w:r w:rsidRPr="00EB0B0D">
              <w:rPr>
                <w:rFonts w:cs="Times New Roman"/>
              </w:rPr>
              <w:t>0</w:t>
            </w:r>
            <w:r>
              <w:rPr>
                <w:rFonts w:cs="Times New Roman"/>
              </w:rPr>
              <w:t>E</w:t>
            </w:r>
            <w:r w:rsidRPr="00EB0B0D">
              <w:rPr>
                <w:rFonts w:cs="Times New Roman"/>
              </w:rPr>
              <w:t>h</w:t>
            </w:r>
            <w:r w:rsidRPr="00EB0B0D">
              <w:rPr>
                <w:rFonts w:cs="Times New Roman"/>
                <w:vertAlign w:val="subscript"/>
              </w:rPr>
              <w:t>6</w:t>
            </w:r>
          </w:p>
        </w:tc>
      </w:tr>
    </w:tbl>
    <w:p w:rsidR="00AF253D" w:rsidRPr="00EB0B0D" w:rsidRDefault="00AF253D" w:rsidP="00AF253D">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F253D">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835"/>
        <w:gridCol w:w="1134"/>
        <w:gridCol w:w="1134"/>
        <w:gridCol w:w="421"/>
        <w:gridCol w:w="1377"/>
      </w:tblGrid>
      <w:tr w:rsidR="00F71745" w:rsidRPr="00EB0B0D" w:rsidTr="007D6C6A">
        <w:tc>
          <w:tcPr>
            <w:tcW w:w="2835"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1"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377"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607"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7D6C6A">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AA380E" w:rsidP="000B01D2">
      <w:pPr>
        <w:ind w:left="720"/>
        <w:rPr>
          <w:rFonts w:cs="Times New Roman"/>
        </w:rPr>
      </w:pPr>
      <w:r>
        <w:rPr>
          <w:rFonts w:cs="Times New Roman"/>
        </w:rPr>
        <w:t>Double Operations</w:t>
      </w:r>
    </w:p>
    <w:tbl>
      <w:tblPr>
        <w:tblStyle w:val="TableGrid"/>
        <w:tblW w:w="0" w:type="auto"/>
        <w:tblInd w:w="-5" w:type="dxa"/>
        <w:tblLayout w:type="fixed"/>
        <w:tblLook w:val="04A0" w:firstRow="1" w:lastRow="0" w:firstColumn="1" w:lastColumn="0" w:noHBand="0" w:noVBand="1"/>
      </w:tblPr>
      <w:tblGrid>
        <w:gridCol w:w="993"/>
        <w:gridCol w:w="850"/>
        <w:gridCol w:w="596"/>
        <w:gridCol w:w="562"/>
        <w:gridCol w:w="1134"/>
        <w:gridCol w:w="1134"/>
        <w:gridCol w:w="1134"/>
        <w:gridCol w:w="1079"/>
        <w:gridCol w:w="422"/>
        <w:gridCol w:w="1418"/>
      </w:tblGrid>
      <w:tr w:rsidR="00AA380E" w:rsidRPr="00EB0B0D" w:rsidTr="006B794C">
        <w:tc>
          <w:tcPr>
            <w:tcW w:w="993" w:type="dxa"/>
          </w:tcPr>
          <w:p w:rsidR="00AA380E" w:rsidRPr="00EB0B0D" w:rsidRDefault="00AA380E" w:rsidP="00510623">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850" w:type="dxa"/>
          </w:tcPr>
          <w:p w:rsidR="00AA380E" w:rsidRDefault="00AA380E" w:rsidP="00510623">
            <w:pPr>
              <w:jc w:val="center"/>
              <w:rPr>
                <w:rFonts w:cs="Times New Roman"/>
              </w:rPr>
            </w:pPr>
            <w:r>
              <w:rPr>
                <w:rFonts w:cs="Times New Roman"/>
              </w:rPr>
              <w:t>Op2</w:t>
            </w:r>
            <w:r w:rsidRPr="00AA380E">
              <w:rPr>
                <w:rFonts w:cs="Times New Roman"/>
                <w:vertAlign w:val="subscript"/>
              </w:rPr>
              <w:t>6</w:t>
            </w:r>
          </w:p>
        </w:tc>
        <w:tc>
          <w:tcPr>
            <w:tcW w:w="596" w:type="dxa"/>
          </w:tcPr>
          <w:p w:rsidR="00AA380E" w:rsidRDefault="00AA380E" w:rsidP="00510623">
            <w:pPr>
              <w:jc w:val="center"/>
              <w:rPr>
                <w:rFonts w:cs="Times New Roman"/>
              </w:rPr>
            </w:pPr>
            <w:r>
              <w:rPr>
                <w:rFonts w:cs="Times New Roman"/>
              </w:rPr>
              <w:t>~</w:t>
            </w:r>
            <w:r>
              <w:rPr>
                <w:rFonts w:cs="Times New Roman"/>
                <w:vertAlign w:val="subscript"/>
              </w:rPr>
              <w:t>5</w:t>
            </w:r>
          </w:p>
        </w:tc>
        <w:tc>
          <w:tcPr>
            <w:tcW w:w="562" w:type="dxa"/>
          </w:tcPr>
          <w:p w:rsidR="00AA380E" w:rsidRPr="00EB0B0D" w:rsidRDefault="00AA380E" w:rsidP="00510623">
            <w:pPr>
              <w:jc w:val="center"/>
              <w:rPr>
                <w:rFonts w:cs="Times New Roman"/>
              </w:rPr>
            </w:pPr>
            <w:r>
              <w:rPr>
                <w:rFonts w:cs="Times New Roman"/>
              </w:rPr>
              <w:t>Sz</w:t>
            </w:r>
            <w:r>
              <w:rPr>
                <w:rFonts w:cs="Times New Roman"/>
                <w:vertAlign w:val="subscript"/>
              </w:rPr>
              <w:t>3</w:t>
            </w:r>
          </w:p>
        </w:tc>
        <w:tc>
          <w:tcPr>
            <w:tcW w:w="1134" w:type="dxa"/>
          </w:tcPr>
          <w:p w:rsidR="00AA380E" w:rsidRPr="00EB0B0D" w:rsidRDefault="00AA380E"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AA380E" w:rsidRPr="00EB0B0D" w:rsidRDefault="00AA380E"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AA380E" w:rsidRPr="00EB0B0D" w:rsidRDefault="00AA380E"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AA380E" w:rsidRPr="00EB0B0D" w:rsidRDefault="00AA380E" w:rsidP="00510623">
            <w:pPr>
              <w:jc w:val="center"/>
              <w:rPr>
                <w:rFonts w:cs="Times New Roman"/>
              </w:rPr>
            </w:pPr>
            <w:r>
              <w:rPr>
                <w:rFonts w:cs="Times New Roman"/>
              </w:rPr>
              <w:t>1</w:t>
            </w:r>
            <w:r w:rsidRPr="00B627EA">
              <w:rPr>
                <w:rFonts w:cs="Times New Roman"/>
                <w:vertAlign w:val="subscript"/>
              </w:rPr>
              <w:t>2</w:t>
            </w:r>
          </w:p>
        </w:tc>
        <w:tc>
          <w:tcPr>
            <w:tcW w:w="1418" w:type="dxa"/>
          </w:tcPr>
          <w:p w:rsidR="00AA380E" w:rsidRPr="00EB0B0D" w:rsidRDefault="00AA380E"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C62BBF" w:rsidRPr="00A26E7A" w:rsidRDefault="00C62BBF" w:rsidP="00C62BBF">
      <w:pPr>
        <w:pStyle w:val="Heading2"/>
        <w:rPr>
          <w:sz w:val="40"/>
        </w:rPr>
      </w:pPr>
      <w:r>
        <w:rPr>
          <w:sz w:val="40"/>
        </w:rPr>
        <w:lastRenderedPageBreak/>
        <w:t>ZXB – Zero Extend Byte</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byte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w:t>
            </w:r>
            <w:r w:rsidR="00C62BBF">
              <w:rPr>
                <w:rFonts w:cs="Times New Roman"/>
              </w:rPr>
              <w:t>Ah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C62BBF" w:rsidRPr="00A26E7A" w:rsidRDefault="00C62BBF" w:rsidP="00C62BBF">
      <w:pPr>
        <w:pStyle w:val="Heading2"/>
        <w:rPr>
          <w:sz w:val="40"/>
        </w:rPr>
      </w:pPr>
      <w:r>
        <w:rPr>
          <w:sz w:val="40"/>
        </w:rPr>
        <w:lastRenderedPageBreak/>
        <w:t>ZXC – Zero Extend Char</w:t>
      </w:r>
    </w:p>
    <w:p w:rsidR="00C62BBF" w:rsidRPr="00EB0B0D" w:rsidRDefault="00C62BBF" w:rsidP="00C62BBF">
      <w:pPr>
        <w:rPr>
          <w:rFonts w:cs="Times New Roman"/>
        </w:rPr>
      </w:pPr>
      <w:r w:rsidRPr="00EB0B0D">
        <w:rPr>
          <w:rFonts w:cs="Times New Roman"/>
        </w:rPr>
        <w:t>Description:</w:t>
      </w:r>
    </w:p>
    <w:p w:rsidR="00C62BBF" w:rsidRPr="00EB0B0D" w:rsidRDefault="00C62BBF" w:rsidP="00C62BBF">
      <w:pPr>
        <w:ind w:left="720"/>
        <w:rPr>
          <w:rFonts w:cs="Times New Roman"/>
        </w:rPr>
      </w:pPr>
      <w:r>
        <w:rPr>
          <w:rFonts w:cs="Times New Roman"/>
        </w:rPr>
        <w:t>Zero extend a char</w:t>
      </w:r>
      <w:r w:rsidR="00840049">
        <w:rPr>
          <w:rFonts w:cs="Times New Roman"/>
        </w:rPr>
        <w:t xml:space="preserve"> (16 bits)</w:t>
      </w:r>
      <w:r>
        <w:rPr>
          <w:rFonts w:cs="Times New Roman"/>
        </w:rPr>
        <w:t xml:space="preserve"> as an unsigned value to the full width of the machine</w:t>
      </w:r>
      <w:r w:rsidRPr="00EB0B0D">
        <w:rPr>
          <w:rFonts w:cs="Times New Roman"/>
        </w:rPr>
        <w:t>.</w:t>
      </w:r>
    </w:p>
    <w:p w:rsidR="00C62BBF" w:rsidRPr="00EB0B0D" w:rsidRDefault="00C62BBF" w:rsidP="00C62BBF">
      <w:pPr>
        <w:rPr>
          <w:rFonts w:cs="Times New Roman"/>
        </w:rPr>
      </w:pPr>
      <w:r w:rsidRPr="00EB0B0D">
        <w:rPr>
          <w:rFonts w:cs="Times New Roman"/>
        </w:rPr>
        <w:t>Instruction Format:</w:t>
      </w:r>
    </w:p>
    <w:p w:rsidR="00C62BBF" w:rsidRPr="00EB0B0D" w:rsidRDefault="00C62BBF" w:rsidP="00C62BBF">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C62BBF" w:rsidRPr="00EB0B0D" w:rsidTr="00150E36">
        <w:tc>
          <w:tcPr>
            <w:tcW w:w="1152" w:type="dxa"/>
          </w:tcPr>
          <w:p w:rsidR="00C62BBF" w:rsidRPr="00EB0B0D" w:rsidRDefault="00C62BBF" w:rsidP="00150E3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C62BBF" w:rsidRPr="00EB0B0D" w:rsidRDefault="00C62BBF" w:rsidP="00150E36">
            <w:pPr>
              <w:jc w:val="center"/>
              <w:rPr>
                <w:rFonts w:cs="Times New Roman"/>
              </w:rPr>
            </w:pPr>
            <w:r>
              <w:rPr>
                <w:rFonts w:cs="Times New Roman"/>
              </w:rPr>
              <w:t>~</w:t>
            </w:r>
            <w:r>
              <w:rPr>
                <w:rFonts w:cs="Times New Roman"/>
                <w:vertAlign w:val="subscript"/>
              </w:rPr>
              <w:t>3</w:t>
            </w:r>
          </w:p>
        </w:tc>
        <w:tc>
          <w:tcPr>
            <w:tcW w:w="1134" w:type="dxa"/>
          </w:tcPr>
          <w:p w:rsidR="00C62BBF" w:rsidRPr="00EB0B0D" w:rsidRDefault="00E506B7" w:rsidP="00150E36">
            <w:pPr>
              <w:jc w:val="center"/>
              <w:rPr>
                <w:rFonts w:cs="Times New Roman"/>
              </w:rPr>
            </w:pPr>
            <w:r>
              <w:rPr>
                <w:rFonts w:cs="Times New Roman"/>
              </w:rPr>
              <w:t>09</w:t>
            </w:r>
            <w:r w:rsidR="00C62BBF">
              <w:rPr>
                <w:rFonts w:cs="Times New Roman"/>
              </w:rPr>
              <w:t>h</w:t>
            </w:r>
            <w:r w:rsidR="00C62BBF" w:rsidRPr="00EB0B0D">
              <w:rPr>
                <w:rFonts w:cs="Times New Roman"/>
                <w:vertAlign w:val="subscript"/>
              </w:rPr>
              <w:t>5</w:t>
            </w:r>
          </w:p>
        </w:tc>
        <w:tc>
          <w:tcPr>
            <w:tcW w:w="1134" w:type="dxa"/>
          </w:tcPr>
          <w:p w:rsidR="00C62BBF" w:rsidRPr="00EB0B0D" w:rsidRDefault="00C62BBF" w:rsidP="00150E3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62BBF" w:rsidRPr="00EB0B0D" w:rsidRDefault="00C62BBF" w:rsidP="00150E36">
            <w:pPr>
              <w:jc w:val="center"/>
              <w:rPr>
                <w:rFonts w:cs="Times New Roman"/>
              </w:rPr>
            </w:pPr>
            <w:r w:rsidRPr="00EB0B0D">
              <w:rPr>
                <w:rFonts w:cs="Times New Roman"/>
              </w:rPr>
              <w:t>Ra</w:t>
            </w:r>
            <w:r w:rsidRPr="00EB0B0D">
              <w:rPr>
                <w:rFonts w:cs="Times New Roman"/>
                <w:vertAlign w:val="subscript"/>
              </w:rPr>
              <w:t>5</w:t>
            </w:r>
          </w:p>
        </w:tc>
        <w:tc>
          <w:tcPr>
            <w:tcW w:w="560" w:type="dxa"/>
          </w:tcPr>
          <w:p w:rsidR="00C62BBF" w:rsidRPr="00EB0B0D" w:rsidRDefault="00C62BBF" w:rsidP="00150E36">
            <w:pPr>
              <w:jc w:val="center"/>
              <w:rPr>
                <w:rFonts w:cs="Times New Roman"/>
              </w:rPr>
            </w:pPr>
            <w:r>
              <w:rPr>
                <w:rFonts w:cs="Times New Roman"/>
              </w:rPr>
              <w:t>0</w:t>
            </w:r>
            <w:r w:rsidRPr="003C38BE">
              <w:rPr>
                <w:rFonts w:cs="Times New Roman"/>
                <w:vertAlign w:val="subscript"/>
              </w:rPr>
              <w:t>2</w:t>
            </w:r>
          </w:p>
        </w:tc>
        <w:tc>
          <w:tcPr>
            <w:tcW w:w="1134" w:type="dxa"/>
          </w:tcPr>
          <w:p w:rsidR="00C62BBF" w:rsidRPr="00EB0B0D" w:rsidRDefault="00C62BBF" w:rsidP="00150E36">
            <w:pPr>
              <w:jc w:val="center"/>
              <w:rPr>
                <w:rFonts w:cs="Times New Roman"/>
              </w:rPr>
            </w:pPr>
            <w:r w:rsidRPr="00EB0B0D">
              <w:rPr>
                <w:rFonts w:cs="Times New Roman"/>
              </w:rPr>
              <w:t>02h</w:t>
            </w:r>
            <w:r w:rsidRPr="00EB0B0D">
              <w:rPr>
                <w:rFonts w:cs="Times New Roman"/>
                <w:vertAlign w:val="subscript"/>
              </w:rPr>
              <w:t>6</w:t>
            </w:r>
          </w:p>
        </w:tc>
      </w:tr>
    </w:tbl>
    <w:p w:rsidR="00C62BBF" w:rsidRPr="00EB0B0D" w:rsidRDefault="00C62BBF" w:rsidP="00C62BBF">
      <w:pPr>
        <w:rPr>
          <w:rFonts w:cs="Times New Roman"/>
        </w:rPr>
      </w:pPr>
    </w:p>
    <w:p w:rsidR="00C62BBF" w:rsidRPr="00EB0B0D" w:rsidRDefault="00C62BBF" w:rsidP="00C62BBF">
      <w:pPr>
        <w:rPr>
          <w:rFonts w:cs="Times New Roman"/>
        </w:rPr>
      </w:pPr>
      <w:r w:rsidRPr="00EB0B0D">
        <w:rPr>
          <w:rFonts w:cs="Times New Roman"/>
        </w:rPr>
        <w:t xml:space="preserve">Clock Cycles: </w:t>
      </w:r>
      <w:r>
        <w:rPr>
          <w:rFonts w:cs="Times New Roman"/>
        </w:rPr>
        <w:t>1</w:t>
      </w:r>
    </w:p>
    <w:p w:rsidR="00C62BBF" w:rsidRPr="00EB0B0D" w:rsidRDefault="00C62BBF" w:rsidP="00C62BBF">
      <w:pPr>
        <w:rPr>
          <w:rFonts w:cs="Times New Roman"/>
        </w:rPr>
      </w:pPr>
      <w:r>
        <w:rPr>
          <w:rStyle w:val="Strong"/>
        </w:rPr>
        <w:t xml:space="preserve">Execution Units: </w:t>
      </w:r>
      <w:r w:rsidRPr="00EB0B0D">
        <w:rPr>
          <w:rFonts w:cs="Times New Roman"/>
        </w:rPr>
        <w:t>ALU #0 Only</w:t>
      </w:r>
    </w:p>
    <w:p w:rsidR="00C62BBF" w:rsidRDefault="00C62BBF" w:rsidP="00C62BBF">
      <w:r>
        <w:t>Exceptions: none</w:t>
      </w:r>
    </w:p>
    <w:p w:rsidR="00C62BBF" w:rsidRDefault="00C62BBF">
      <w:pPr>
        <w:rPr>
          <w:rFonts w:eastAsiaTheme="majorEastAsia" w:cstheme="majorBidi"/>
          <w:b/>
          <w:bCs/>
          <w:sz w:val="40"/>
          <w:szCs w:val="26"/>
        </w:rPr>
      </w:pPr>
      <w:r>
        <w:rPr>
          <w:sz w:val="40"/>
        </w:rPr>
        <w:br w:type="page"/>
      </w:r>
    </w:p>
    <w:p w:rsidR="00F1441D" w:rsidRPr="00A26E7A" w:rsidRDefault="00F1441D" w:rsidP="00F1441D">
      <w:pPr>
        <w:pStyle w:val="Heading2"/>
        <w:rPr>
          <w:sz w:val="40"/>
        </w:rPr>
      </w:pPr>
      <w:r>
        <w:rPr>
          <w:sz w:val="40"/>
        </w:rPr>
        <w:lastRenderedPageBreak/>
        <w:t>ZXH – Zero Extend Half-Word</w:t>
      </w:r>
    </w:p>
    <w:p w:rsidR="00F1441D" w:rsidRPr="00EB0B0D" w:rsidRDefault="00F1441D" w:rsidP="00F1441D">
      <w:pPr>
        <w:rPr>
          <w:rFonts w:cs="Times New Roman"/>
        </w:rPr>
      </w:pPr>
      <w:r w:rsidRPr="00EB0B0D">
        <w:rPr>
          <w:rFonts w:cs="Times New Roman"/>
        </w:rPr>
        <w:t>Description:</w:t>
      </w:r>
    </w:p>
    <w:p w:rsidR="00F1441D" w:rsidRPr="00EB0B0D" w:rsidRDefault="00F1441D" w:rsidP="00F1441D">
      <w:pPr>
        <w:ind w:left="720"/>
        <w:rPr>
          <w:rFonts w:cs="Times New Roman"/>
        </w:rPr>
      </w:pPr>
      <w:r>
        <w:rPr>
          <w:rFonts w:cs="Times New Roman"/>
        </w:rPr>
        <w:t>Zero extend a half word as an unsigned value to the full width of the machine</w:t>
      </w:r>
      <w:r w:rsidRPr="00EB0B0D">
        <w:rPr>
          <w:rFonts w:cs="Times New Roman"/>
        </w:rPr>
        <w:t>.</w:t>
      </w:r>
    </w:p>
    <w:p w:rsidR="00F1441D" w:rsidRPr="00EB0B0D" w:rsidRDefault="00F1441D" w:rsidP="00F1441D">
      <w:pPr>
        <w:rPr>
          <w:rFonts w:cs="Times New Roman"/>
        </w:rPr>
      </w:pPr>
      <w:r w:rsidRPr="00EB0B0D">
        <w:rPr>
          <w:rFonts w:cs="Times New Roman"/>
        </w:rPr>
        <w:t>Instruction Format:</w:t>
      </w:r>
    </w:p>
    <w:p w:rsidR="00F1441D" w:rsidRPr="00EB0B0D" w:rsidRDefault="00F1441D" w:rsidP="00F1441D">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F1441D" w:rsidRPr="00EB0B0D" w:rsidTr="00955686">
        <w:tc>
          <w:tcPr>
            <w:tcW w:w="1152" w:type="dxa"/>
          </w:tcPr>
          <w:p w:rsidR="00F1441D" w:rsidRPr="00EB0B0D" w:rsidRDefault="00F1441D" w:rsidP="0095568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F1441D" w:rsidRPr="00EB0B0D" w:rsidRDefault="00F1441D" w:rsidP="00955686">
            <w:pPr>
              <w:jc w:val="center"/>
              <w:rPr>
                <w:rFonts w:cs="Times New Roman"/>
              </w:rPr>
            </w:pPr>
            <w:r>
              <w:rPr>
                <w:rFonts w:cs="Times New Roman"/>
              </w:rPr>
              <w:t>~</w:t>
            </w:r>
            <w:r>
              <w:rPr>
                <w:rFonts w:cs="Times New Roman"/>
                <w:vertAlign w:val="subscript"/>
              </w:rPr>
              <w:t>3</w:t>
            </w:r>
          </w:p>
        </w:tc>
        <w:tc>
          <w:tcPr>
            <w:tcW w:w="1134" w:type="dxa"/>
          </w:tcPr>
          <w:p w:rsidR="00F1441D" w:rsidRPr="00EB0B0D" w:rsidRDefault="00E506B7" w:rsidP="00955686">
            <w:pPr>
              <w:jc w:val="center"/>
              <w:rPr>
                <w:rFonts w:cs="Times New Roman"/>
              </w:rPr>
            </w:pPr>
            <w:r>
              <w:rPr>
                <w:rFonts w:cs="Times New Roman"/>
              </w:rPr>
              <w:t>0</w:t>
            </w:r>
            <w:r w:rsidR="00F1441D">
              <w:rPr>
                <w:rFonts w:cs="Times New Roman"/>
              </w:rPr>
              <w:t>8</w:t>
            </w:r>
            <w:r w:rsidR="00F1441D" w:rsidRPr="00EB0B0D">
              <w:rPr>
                <w:rFonts w:cs="Times New Roman"/>
                <w:vertAlign w:val="subscript"/>
              </w:rPr>
              <w:t>5</w:t>
            </w:r>
          </w:p>
        </w:tc>
        <w:tc>
          <w:tcPr>
            <w:tcW w:w="1134" w:type="dxa"/>
          </w:tcPr>
          <w:p w:rsidR="00F1441D" w:rsidRPr="00EB0B0D" w:rsidRDefault="00F1441D" w:rsidP="0095568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F1441D" w:rsidRPr="00EB0B0D" w:rsidRDefault="00F1441D" w:rsidP="00955686">
            <w:pPr>
              <w:jc w:val="center"/>
              <w:rPr>
                <w:rFonts w:cs="Times New Roman"/>
              </w:rPr>
            </w:pPr>
            <w:r w:rsidRPr="00EB0B0D">
              <w:rPr>
                <w:rFonts w:cs="Times New Roman"/>
              </w:rPr>
              <w:t>Ra</w:t>
            </w:r>
            <w:r w:rsidRPr="00EB0B0D">
              <w:rPr>
                <w:rFonts w:cs="Times New Roman"/>
                <w:vertAlign w:val="subscript"/>
              </w:rPr>
              <w:t>5</w:t>
            </w:r>
          </w:p>
        </w:tc>
        <w:tc>
          <w:tcPr>
            <w:tcW w:w="560" w:type="dxa"/>
          </w:tcPr>
          <w:p w:rsidR="00F1441D" w:rsidRPr="00EB0B0D" w:rsidRDefault="00F1441D" w:rsidP="00955686">
            <w:pPr>
              <w:jc w:val="center"/>
              <w:rPr>
                <w:rFonts w:cs="Times New Roman"/>
              </w:rPr>
            </w:pPr>
            <w:r>
              <w:rPr>
                <w:rFonts w:cs="Times New Roman"/>
              </w:rPr>
              <w:t>0</w:t>
            </w:r>
            <w:r w:rsidRPr="003C38BE">
              <w:rPr>
                <w:rFonts w:cs="Times New Roman"/>
                <w:vertAlign w:val="subscript"/>
              </w:rPr>
              <w:t>2</w:t>
            </w:r>
          </w:p>
        </w:tc>
        <w:tc>
          <w:tcPr>
            <w:tcW w:w="1134" w:type="dxa"/>
          </w:tcPr>
          <w:p w:rsidR="00F1441D" w:rsidRPr="00EB0B0D" w:rsidRDefault="00F1441D" w:rsidP="00955686">
            <w:pPr>
              <w:jc w:val="center"/>
              <w:rPr>
                <w:rFonts w:cs="Times New Roman"/>
              </w:rPr>
            </w:pPr>
            <w:r w:rsidRPr="00EB0B0D">
              <w:rPr>
                <w:rFonts w:cs="Times New Roman"/>
              </w:rPr>
              <w:t>02h</w:t>
            </w:r>
            <w:r w:rsidRPr="00EB0B0D">
              <w:rPr>
                <w:rFonts w:cs="Times New Roman"/>
                <w:vertAlign w:val="subscript"/>
              </w:rPr>
              <w:t>6</w:t>
            </w:r>
          </w:p>
        </w:tc>
      </w:tr>
    </w:tbl>
    <w:p w:rsidR="00F1441D" w:rsidRPr="00EB0B0D" w:rsidRDefault="00F1441D" w:rsidP="00F1441D">
      <w:pPr>
        <w:rPr>
          <w:rFonts w:cs="Times New Roman"/>
        </w:rPr>
      </w:pPr>
    </w:p>
    <w:p w:rsidR="00F1441D" w:rsidRPr="00EB0B0D" w:rsidRDefault="00F1441D" w:rsidP="00F1441D">
      <w:pPr>
        <w:rPr>
          <w:rFonts w:cs="Times New Roman"/>
        </w:rPr>
      </w:pPr>
      <w:r w:rsidRPr="00EB0B0D">
        <w:rPr>
          <w:rFonts w:cs="Times New Roman"/>
        </w:rPr>
        <w:t xml:space="preserve">Clock Cycles: </w:t>
      </w:r>
      <w:r>
        <w:rPr>
          <w:rFonts w:cs="Times New Roman"/>
        </w:rPr>
        <w:t>1</w:t>
      </w:r>
    </w:p>
    <w:p w:rsidR="00F1441D" w:rsidRPr="00EB0B0D" w:rsidRDefault="00F1441D" w:rsidP="00F1441D">
      <w:pPr>
        <w:rPr>
          <w:rFonts w:cs="Times New Roman"/>
        </w:rPr>
      </w:pPr>
      <w:r>
        <w:rPr>
          <w:rStyle w:val="Strong"/>
        </w:rPr>
        <w:t xml:space="preserve">Execution Units: </w:t>
      </w:r>
      <w:r w:rsidRPr="00EB0B0D">
        <w:rPr>
          <w:rFonts w:cs="Times New Roman"/>
        </w:rPr>
        <w:t>ALU #0 Only</w:t>
      </w:r>
    </w:p>
    <w:p w:rsidR="00F1441D" w:rsidRDefault="00F1441D" w:rsidP="00F1441D">
      <w:r>
        <w:t>Exceptions: none</w:t>
      </w:r>
    </w:p>
    <w:p w:rsidR="00F1441D" w:rsidRDefault="00F1441D" w:rsidP="00F1441D">
      <w:pPr>
        <w:rPr>
          <w:rFonts w:eastAsiaTheme="majorEastAsia" w:cstheme="majorBidi"/>
          <w:b/>
          <w:bCs/>
          <w:sz w:val="40"/>
          <w:szCs w:val="26"/>
        </w:rPr>
      </w:pPr>
      <w:r>
        <w:rPr>
          <w:sz w:val="40"/>
        </w:rP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547574" w:rsidRPr="00DA658E" w:rsidRDefault="00547574" w:rsidP="00547574">
      <w:pPr>
        <w:pStyle w:val="Heading2"/>
        <w:rPr>
          <w:sz w:val="40"/>
          <w:szCs w:val="40"/>
        </w:rPr>
      </w:pPr>
      <w:r>
        <w:rPr>
          <w:sz w:val="40"/>
          <w:szCs w:val="40"/>
        </w:rPr>
        <w:lastRenderedPageBreak/>
        <w:t>F</w:t>
      </w:r>
      <w:r w:rsidRPr="00DA658E">
        <w:rPr>
          <w:sz w:val="40"/>
          <w:szCs w:val="40"/>
        </w:rPr>
        <w:t>B</w:t>
      </w:r>
      <w:r>
        <w:rPr>
          <w:sz w:val="40"/>
          <w:szCs w:val="40"/>
        </w:rPr>
        <w:t>cc</w:t>
      </w:r>
      <w:r w:rsidRPr="00DA658E">
        <w:rPr>
          <w:sz w:val="40"/>
          <w:szCs w:val="40"/>
        </w:rPr>
        <w:t xml:space="preserve"> – Conditional Branch</w:t>
      </w:r>
    </w:p>
    <w:p w:rsidR="00547574" w:rsidRPr="00EB0B0D" w:rsidRDefault="00547574" w:rsidP="00547574">
      <w:pPr>
        <w:rPr>
          <w:rFonts w:cs="Times New Roman"/>
        </w:rPr>
      </w:pPr>
      <w:r w:rsidRPr="00EB0B0D">
        <w:rPr>
          <w:rFonts w:cs="Times New Roman"/>
        </w:rPr>
        <w:t>Description:</w:t>
      </w:r>
    </w:p>
    <w:p w:rsidR="00547574" w:rsidRPr="00EB0B0D" w:rsidRDefault="00547574" w:rsidP="00547574">
      <w:pPr>
        <w:ind w:left="720"/>
        <w:rPr>
          <w:rFonts w:cs="Times New Roman"/>
        </w:rPr>
      </w:pPr>
      <w:r w:rsidRPr="00EB0B0D">
        <w:rPr>
          <w:rFonts w:cs="Times New Roman"/>
        </w:rPr>
        <w:t xml:space="preserve">If the branch condition is true, </w:t>
      </w:r>
      <w:r>
        <w:rPr>
          <w:rFonts w:cs="Times New Roman"/>
        </w:rPr>
        <w:t>an eleven-</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 If the branch branches back to itself a branch exception will be generated.</w:t>
      </w:r>
    </w:p>
    <w:p w:rsidR="00547574" w:rsidRPr="00EB0B0D" w:rsidRDefault="00547574" w:rsidP="00547574">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547574" w:rsidRPr="008A3F92" w:rsidTr="00CC58B5">
        <w:tc>
          <w:tcPr>
            <w:tcW w:w="2600"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21</w:t>
            </w:r>
          </w:p>
        </w:tc>
        <w:tc>
          <w:tcPr>
            <w:tcW w:w="763"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17           13</w:t>
            </w:r>
          </w:p>
        </w:tc>
        <w:tc>
          <w:tcPr>
            <w:tcW w:w="1134" w:type="dxa"/>
            <w:tcBorders>
              <w:top w:val="nil"/>
              <w:left w:val="nil"/>
              <w:right w:val="nil"/>
            </w:tcBorders>
          </w:tcPr>
          <w:p w:rsidR="00547574" w:rsidRPr="008A3F92" w:rsidRDefault="00547574" w:rsidP="00CC58B5">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547574" w:rsidRDefault="00547574" w:rsidP="00CC58B5">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547574" w:rsidRPr="008A3F92" w:rsidRDefault="00547574" w:rsidP="00CC58B5">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547574" w:rsidRPr="00EB0B0D" w:rsidTr="00CC58B5">
        <w:tc>
          <w:tcPr>
            <w:tcW w:w="2600" w:type="dxa"/>
          </w:tcPr>
          <w:p w:rsidR="00547574" w:rsidRPr="00EB0B0D" w:rsidRDefault="00547574" w:rsidP="00CC58B5">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1</w:t>
            </w:r>
          </w:p>
        </w:tc>
        <w:tc>
          <w:tcPr>
            <w:tcW w:w="763" w:type="dxa"/>
          </w:tcPr>
          <w:p w:rsidR="00547574" w:rsidRPr="00EB0B0D" w:rsidRDefault="00547574" w:rsidP="00CC58B5">
            <w:pPr>
              <w:jc w:val="center"/>
              <w:rPr>
                <w:rFonts w:cs="Times New Roman"/>
              </w:rPr>
            </w:pPr>
            <w:r w:rsidRPr="00EB0B0D">
              <w:rPr>
                <w:rFonts w:cs="Times New Roman"/>
              </w:rPr>
              <w:t>Cond</w:t>
            </w:r>
            <w:r>
              <w:rPr>
                <w:rFonts w:cs="Times New Roman"/>
                <w:vertAlign w:val="subscript"/>
              </w:rPr>
              <w:t>3</w:t>
            </w:r>
          </w:p>
        </w:tc>
        <w:tc>
          <w:tcPr>
            <w:tcW w:w="1134" w:type="dxa"/>
          </w:tcPr>
          <w:p w:rsidR="00547574" w:rsidRPr="00EB0B0D" w:rsidRDefault="00547574" w:rsidP="00CC58B5">
            <w:pPr>
              <w:jc w:val="center"/>
              <w:rPr>
                <w:rFonts w:cs="Times New Roman"/>
              </w:rPr>
            </w:pPr>
            <w:r>
              <w:rPr>
                <w:rFonts w:cs="Times New Roman"/>
              </w:rPr>
              <w:t>Rb</w:t>
            </w:r>
            <w:r w:rsidRPr="00BB4EB1">
              <w:rPr>
                <w:rFonts w:cs="Times New Roman"/>
                <w:vertAlign w:val="subscript"/>
              </w:rPr>
              <w:t>5</w:t>
            </w:r>
          </w:p>
        </w:tc>
        <w:tc>
          <w:tcPr>
            <w:tcW w:w="1134" w:type="dxa"/>
          </w:tcPr>
          <w:p w:rsidR="00547574" w:rsidRPr="00EB0B0D" w:rsidRDefault="00547574" w:rsidP="00CC58B5">
            <w:pPr>
              <w:jc w:val="center"/>
              <w:rPr>
                <w:rFonts w:cs="Times New Roman"/>
              </w:rPr>
            </w:pPr>
            <w:r w:rsidRPr="00EB0B0D">
              <w:rPr>
                <w:rFonts w:cs="Times New Roman"/>
              </w:rPr>
              <w:t>Ra</w:t>
            </w:r>
            <w:r w:rsidRPr="00EB0B0D">
              <w:rPr>
                <w:rFonts w:cs="Times New Roman"/>
                <w:vertAlign w:val="subscript"/>
              </w:rPr>
              <w:t>5</w:t>
            </w:r>
          </w:p>
        </w:tc>
        <w:tc>
          <w:tcPr>
            <w:tcW w:w="550" w:type="dxa"/>
          </w:tcPr>
          <w:p w:rsidR="00547574" w:rsidRDefault="00547574" w:rsidP="00CC58B5">
            <w:pPr>
              <w:jc w:val="center"/>
              <w:rPr>
                <w:rFonts w:cs="Times New Roman"/>
              </w:rPr>
            </w:pPr>
            <w:r>
              <w:rPr>
                <w:rFonts w:cs="Times New Roman"/>
              </w:rPr>
              <w:t>0</w:t>
            </w:r>
            <w:r w:rsidRPr="007E48CE">
              <w:rPr>
                <w:rFonts w:cs="Times New Roman"/>
                <w:vertAlign w:val="subscript"/>
              </w:rPr>
              <w:t>2</w:t>
            </w:r>
          </w:p>
        </w:tc>
        <w:tc>
          <w:tcPr>
            <w:tcW w:w="1134" w:type="dxa"/>
          </w:tcPr>
          <w:p w:rsidR="00547574" w:rsidRPr="00EB0B0D" w:rsidRDefault="00547574" w:rsidP="00CC58B5">
            <w:pPr>
              <w:jc w:val="center"/>
              <w:rPr>
                <w:rFonts w:cs="Times New Roman"/>
              </w:rPr>
            </w:pPr>
            <w:r>
              <w:rPr>
                <w:rFonts w:cs="Times New Roman"/>
              </w:rPr>
              <w:t>05</w:t>
            </w:r>
            <w:r w:rsidRPr="00EB0B0D">
              <w:rPr>
                <w:rFonts w:cs="Times New Roman"/>
              </w:rPr>
              <w:t>h</w:t>
            </w:r>
            <w:r>
              <w:rPr>
                <w:rFonts w:cs="Times New Roman"/>
                <w:vertAlign w:val="subscript"/>
              </w:rPr>
              <w:t>6</w:t>
            </w:r>
          </w:p>
        </w:tc>
      </w:tr>
    </w:tbl>
    <w:p w:rsidR="00547574" w:rsidRDefault="00547574" w:rsidP="00547574">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547574" w:rsidRPr="00EB0B0D" w:rsidTr="00CC58B5">
        <w:tc>
          <w:tcPr>
            <w:tcW w:w="971" w:type="dxa"/>
            <w:shd w:val="clear" w:color="auto" w:fill="404040" w:themeFill="text1" w:themeFillTint="BF"/>
          </w:tcPr>
          <w:p w:rsidR="00547574" w:rsidRPr="00EB0B0D" w:rsidRDefault="00547574" w:rsidP="00CC58B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547574" w:rsidRPr="00EB0B0D" w:rsidRDefault="00547574" w:rsidP="00CC58B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547574" w:rsidRPr="00EB0B0D" w:rsidRDefault="00547574" w:rsidP="00CC58B5">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547574" w:rsidRPr="00EB0B0D" w:rsidRDefault="00547574" w:rsidP="00CC58B5">
            <w:pPr>
              <w:rPr>
                <w:rFonts w:cs="Times New Roman"/>
                <w:color w:val="FFFFFF" w:themeColor="background1"/>
              </w:rPr>
            </w:pPr>
          </w:p>
        </w:tc>
      </w:tr>
      <w:tr w:rsidR="00547574" w:rsidRPr="00EB0B0D" w:rsidTr="00CC58B5">
        <w:tc>
          <w:tcPr>
            <w:tcW w:w="971" w:type="dxa"/>
            <w:vMerge w:val="restart"/>
          </w:tcPr>
          <w:p w:rsidR="00547574" w:rsidRPr="00EB0B0D" w:rsidRDefault="00547574" w:rsidP="00CC58B5">
            <w:pPr>
              <w:jc w:val="center"/>
              <w:rPr>
                <w:rFonts w:cs="Times New Roman"/>
              </w:rPr>
            </w:pPr>
            <w:r>
              <w:rPr>
                <w:rFonts w:cs="Times New Roman"/>
              </w:rPr>
              <w:t>30h</w:t>
            </w:r>
          </w:p>
        </w:tc>
        <w:tc>
          <w:tcPr>
            <w:tcW w:w="763" w:type="dxa"/>
          </w:tcPr>
          <w:p w:rsidR="00547574" w:rsidRPr="00EB0B0D" w:rsidRDefault="00547574" w:rsidP="00CC58B5">
            <w:pPr>
              <w:jc w:val="center"/>
              <w:rPr>
                <w:rFonts w:cs="Times New Roman"/>
              </w:rPr>
            </w:pPr>
            <w:r w:rsidRPr="00EB0B0D">
              <w:rPr>
                <w:rFonts w:cs="Times New Roman"/>
              </w:rPr>
              <w:t>0</w:t>
            </w:r>
          </w:p>
        </w:tc>
        <w:tc>
          <w:tcPr>
            <w:tcW w:w="949" w:type="dxa"/>
          </w:tcPr>
          <w:p w:rsidR="00547574" w:rsidRPr="00EB0B0D" w:rsidRDefault="00547574" w:rsidP="00CC58B5">
            <w:pPr>
              <w:rPr>
                <w:rFonts w:cs="Times New Roman"/>
              </w:rPr>
            </w:pPr>
            <w:r>
              <w:rPr>
                <w:rFonts w:cs="Times New Roman"/>
              </w:rPr>
              <w:t>F</w:t>
            </w:r>
            <w:r w:rsidRPr="00EB0B0D">
              <w:rPr>
                <w:rFonts w:cs="Times New Roman"/>
              </w:rPr>
              <w:t>BEQ</w:t>
            </w:r>
          </w:p>
        </w:tc>
        <w:tc>
          <w:tcPr>
            <w:tcW w:w="5103" w:type="dxa"/>
          </w:tcPr>
          <w:p w:rsidR="00547574" w:rsidRPr="00EB0B0D" w:rsidRDefault="00547574" w:rsidP="00CC58B5">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1</w:t>
            </w:r>
          </w:p>
        </w:tc>
        <w:tc>
          <w:tcPr>
            <w:tcW w:w="949" w:type="dxa"/>
          </w:tcPr>
          <w:p w:rsidR="00547574" w:rsidRPr="00EB0B0D" w:rsidRDefault="00547574" w:rsidP="00CC58B5">
            <w:pPr>
              <w:rPr>
                <w:rFonts w:cs="Times New Roman"/>
              </w:rPr>
            </w:pPr>
            <w:r>
              <w:rPr>
                <w:rFonts w:cs="Times New Roman"/>
              </w:rPr>
              <w:t>F</w:t>
            </w:r>
            <w:r w:rsidRPr="00EB0B0D">
              <w:rPr>
                <w:rFonts w:cs="Times New Roman"/>
              </w:rPr>
              <w:t>BNE</w:t>
            </w:r>
          </w:p>
        </w:tc>
        <w:tc>
          <w:tcPr>
            <w:tcW w:w="5103" w:type="dxa"/>
          </w:tcPr>
          <w:p w:rsidR="00547574" w:rsidRPr="00EB0B0D" w:rsidRDefault="00547574" w:rsidP="00CC58B5">
            <w:pPr>
              <w:rPr>
                <w:rFonts w:cs="Times New Roman"/>
              </w:rPr>
            </w:pPr>
            <w:r w:rsidRPr="00EB0B0D">
              <w:rPr>
                <w:rFonts w:cs="Times New Roman"/>
              </w:rPr>
              <w:t xml:space="preserve">Ra &lt;&gt; </w:t>
            </w:r>
            <w:proofErr w:type="spellStart"/>
            <w:r>
              <w:rPr>
                <w:rFonts w:cs="Times New Roman"/>
              </w:rPr>
              <w:t>Rb</w:t>
            </w:r>
            <w:proofErr w:type="spellEnd"/>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2</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LT</w:t>
            </w:r>
          </w:p>
        </w:tc>
        <w:tc>
          <w:tcPr>
            <w:tcW w:w="5103" w:type="dxa"/>
          </w:tcPr>
          <w:p w:rsidR="00547574" w:rsidRPr="00EB0B0D" w:rsidRDefault="00547574" w:rsidP="00CC58B5">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547574" w:rsidRPr="00EB0B0D" w:rsidTr="00CC58B5">
        <w:tc>
          <w:tcPr>
            <w:tcW w:w="971" w:type="dxa"/>
            <w:vMerge/>
          </w:tcPr>
          <w:p w:rsidR="00547574" w:rsidRPr="00EB0B0D"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sidRPr="00EB0B0D">
              <w:rPr>
                <w:rFonts w:cs="Times New Roman"/>
              </w:rPr>
              <w:t>3</w:t>
            </w:r>
          </w:p>
        </w:tc>
        <w:tc>
          <w:tcPr>
            <w:tcW w:w="949" w:type="dxa"/>
          </w:tcPr>
          <w:p w:rsidR="00547574" w:rsidRPr="00EB0B0D" w:rsidRDefault="00547574" w:rsidP="00CC58B5">
            <w:pPr>
              <w:rPr>
                <w:rFonts w:cs="Times New Roman"/>
              </w:rPr>
            </w:pPr>
            <w:r>
              <w:rPr>
                <w:rFonts w:cs="Times New Roman"/>
              </w:rPr>
              <w:t>F</w:t>
            </w:r>
            <w:r w:rsidRPr="00EB0B0D">
              <w:rPr>
                <w:rFonts w:cs="Times New Roman"/>
              </w:rPr>
              <w:t>B</w:t>
            </w:r>
            <w:r>
              <w:rPr>
                <w:rFonts w:cs="Times New Roman"/>
              </w:rPr>
              <w:t>GE</w:t>
            </w:r>
          </w:p>
        </w:tc>
        <w:tc>
          <w:tcPr>
            <w:tcW w:w="5103" w:type="dxa"/>
          </w:tcPr>
          <w:p w:rsidR="00547574" w:rsidRPr="00EB0B0D" w:rsidRDefault="00547574" w:rsidP="00CC58B5">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4</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5</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r>
              <w:rPr>
                <w:rFonts w:cs="Times New Roman"/>
              </w:rPr>
              <w:t>reserved</w:t>
            </w: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6</w:t>
            </w:r>
          </w:p>
        </w:tc>
        <w:tc>
          <w:tcPr>
            <w:tcW w:w="949" w:type="dxa"/>
          </w:tcPr>
          <w:p w:rsidR="00547574" w:rsidRPr="00EB0B0D" w:rsidRDefault="00547574" w:rsidP="00CC58B5">
            <w:pPr>
              <w:rPr>
                <w:rFonts w:cs="Times New Roman"/>
              </w:rPr>
            </w:pPr>
          </w:p>
        </w:tc>
        <w:tc>
          <w:tcPr>
            <w:tcW w:w="5103" w:type="dxa"/>
          </w:tcPr>
          <w:p w:rsidR="00547574" w:rsidRPr="00EB0B0D" w:rsidRDefault="00547574" w:rsidP="00CC58B5">
            <w:pPr>
              <w:rPr>
                <w:rFonts w:cs="Times New Roman"/>
              </w:rPr>
            </w:pPr>
          </w:p>
        </w:tc>
      </w:tr>
      <w:tr w:rsidR="00547574" w:rsidRPr="00EB0B0D" w:rsidTr="00CC58B5">
        <w:tc>
          <w:tcPr>
            <w:tcW w:w="971" w:type="dxa"/>
            <w:vMerge/>
          </w:tcPr>
          <w:p w:rsidR="00547574" w:rsidRDefault="00547574" w:rsidP="00CC58B5">
            <w:pPr>
              <w:jc w:val="center"/>
              <w:rPr>
                <w:rFonts w:cs="Times New Roman"/>
              </w:rPr>
            </w:pPr>
          </w:p>
        </w:tc>
        <w:tc>
          <w:tcPr>
            <w:tcW w:w="763" w:type="dxa"/>
          </w:tcPr>
          <w:p w:rsidR="00547574" w:rsidRPr="00EB0B0D" w:rsidRDefault="00547574" w:rsidP="00CC58B5">
            <w:pPr>
              <w:jc w:val="center"/>
              <w:rPr>
                <w:rFonts w:cs="Times New Roman"/>
              </w:rPr>
            </w:pPr>
            <w:r>
              <w:rPr>
                <w:rFonts w:cs="Times New Roman"/>
              </w:rPr>
              <w:t>7</w:t>
            </w:r>
          </w:p>
        </w:tc>
        <w:tc>
          <w:tcPr>
            <w:tcW w:w="949" w:type="dxa"/>
          </w:tcPr>
          <w:p w:rsidR="00547574" w:rsidRPr="00EB0B0D" w:rsidRDefault="00547574" w:rsidP="00CC58B5">
            <w:pPr>
              <w:rPr>
                <w:rFonts w:cs="Times New Roman"/>
              </w:rPr>
            </w:pPr>
            <w:r>
              <w:rPr>
                <w:rFonts w:cs="Times New Roman"/>
              </w:rPr>
              <w:t>BUN</w:t>
            </w:r>
          </w:p>
        </w:tc>
        <w:tc>
          <w:tcPr>
            <w:tcW w:w="5103" w:type="dxa"/>
          </w:tcPr>
          <w:p w:rsidR="00547574" w:rsidRPr="00EB0B0D" w:rsidRDefault="00547574" w:rsidP="00CC58B5">
            <w:pPr>
              <w:rPr>
                <w:rFonts w:cs="Times New Roman"/>
              </w:rPr>
            </w:pPr>
            <w:r>
              <w:rPr>
                <w:rFonts w:cs="Times New Roman"/>
              </w:rPr>
              <w:t>unordered</w:t>
            </w:r>
          </w:p>
        </w:tc>
      </w:tr>
    </w:tbl>
    <w:p w:rsidR="00547574" w:rsidRDefault="00547574" w:rsidP="00547574"/>
    <w:p w:rsidR="00547574" w:rsidRDefault="00547574" w:rsidP="00547574">
      <w:pPr>
        <w:rPr>
          <w:rFonts w:cs="Times New Roman"/>
        </w:rPr>
      </w:pPr>
      <w:r>
        <w:rPr>
          <w:rFonts w:cs="Times New Roman"/>
        </w:rPr>
        <w:t>Clock Cycles:</w:t>
      </w:r>
    </w:p>
    <w:p w:rsidR="00547574" w:rsidRPr="00EB0B0D" w:rsidRDefault="00547574" w:rsidP="00547574">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547574" w:rsidRPr="00EB0B0D" w:rsidRDefault="00547574" w:rsidP="00547574">
      <w:pPr>
        <w:rPr>
          <w:rFonts w:cs="Times New Roman"/>
        </w:rPr>
      </w:pPr>
      <w:r>
        <w:rPr>
          <w:rStyle w:val="Strong"/>
        </w:rPr>
        <w:t xml:space="preserve">Execution Units: </w:t>
      </w:r>
      <w:r>
        <w:rPr>
          <w:rFonts w:cs="Times New Roman"/>
        </w:rPr>
        <w:t>FC</w:t>
      </w:r>
      <w:r w:rsidRPr="00EB0B0D">
        <w:rPr>
          <w:rFonts w:cs="Times New Roman"/>
        </w:rPr>
        <w:t>U Only</w:t>
      </w:r>
    </w:p>
    <w:p w:rsidR="00547574" w:rsidRPr="00EB0B0D" w:rsidRDefault="00547574" w:rsidP="00547574">
      <w:pPr>
        <w:rPr>
          <w:rFonts w:cs="Times New Roman"/>
        </w:rPr>
      </w:pPr>
      <w:r>
        <w:rPr>
          <w:rFonts w:cs="Times New Roman"/>
        </w:rPr>
        <w:t>Exceptions: branch displacement</w:t>
      </w:r>
    </w:p>
    <w:p w:rsidR="00547574" w:rsidRDefault="00547574">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The register compare instruction compares two registers as floating</w:t>
      </w:r>
      <w:r w:rsidR="00E52433">
        <w:rPr>
          <w:rFonts w:cs="Times New Roman"/>
        </w:rPr>
        <w:t>-</w:t>
      </w:r>
      <w:r w:rsidRPr="00855A65">
        <w:rPr>
          <w:rFonts w:cs="Times New Roman"/>
        </w:rPr>
        <w:t xml:space="preserve">point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3620D3" w:rsidRPr="00A26E7A" w:rsidRDefault="003620D3" w:rsidP="003620D3">
      <w:pPr>
        <w:pStyle w:val="Heading2"/>
        <w:rPr>
          <w:sz w:val="40"/>
          <w:szCs w:val="40"/>
        </w:rPr>
      </w:pPr>
      <w:r w:rsidRPr="00A26E7A">
        <w:rPr>
          <w:sz w:val="40"/>
          <w:szCs w:val="40"/>
        </w:rPr>
        <w:lastRenderedPageBreak/>
        <w:t>F</w:t>
      </w:r>
      <w:r>
        <w:rPr>
          <w:sz w:val="40"/>
          <w:szCs w:val="40"/>
        </w:rPr>
        <w:t>SEQ</w:t>
      </w:r>
      <w:r w:rsidRPr="00A26E7A">
        <w:rPr>
          <w:sz w:val="40"/>
          <w:szCs w:val="40"/>
        </w:rPr>
        <w:t xml:space="preserve"> - Float </w:t>
      </w:r>
      <w:r>
        <w:rPr>
          <w:sz w:val="40"/>
          <w:szCs w:val="40"/>
        </w:rPr>
        <w:t>Set Equal</w:t>
      </w:r>
    </w:p>
    <w:p w:rsidR="003620D3" w:rsidRPr="00855A65"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Description:</w:t>
      </w:r>
    </w:p>
    <w:p w:rsidR="003620D3" w:rsidRPr="00855A65" w:rsidRDefault="003620D3" w:rsidP="003620D3">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3620D3" w:rsidRPr="00A84B77" w:rsidRDefault="003620D3" w:rsidP="003620D3">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3620D3" w:rsidRPr="00855A65" w:rsidTr="00150E36">
        <w:tc>
          <w:tcPr>
            <w:tcW w:w="1152"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27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115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709"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Rb</w:t>
            </w:r>
            <w:r w:rsidRPr="00EB0B0D">
              <w:rPr>
                <w:rFonts w:cs="Times New Roman"/>
                <w:vertAlign w:val="subscript"/>
              </w:rPr>
              <w:t>5</w:t>
            </w:r>
          </w:p>
        </w:tc>
        <w:tc>
          <w:tcPr>
            <w:tcW w:w="1134" w:type="dxa"/>
          </w:tcPr>
          <w:p w:rsidR="003620D3" w:rsidRPr="00EB0B0D" w:rsidRDefault="003620D3"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3620D3" w:rsidRDefault="003620D3" w:rsidP="00150E36">
            <w:pPr>
              <w:jc w:val="center"/>
              <w:rPr>
                <w:rFonts w:cs="Times New Roman"/>
              </w:rPr>
            </w:pPr>
            <w:r>
              <w:rPr>
                <w:rFonts w:cs="Times New Roman"/>
              </w:rPr>
              <w:t>0</w:t>
            </w:r>
            <w:r w:rsidRPr="00242837">
              <w:rPr>
                <w:rFonts w:cs="Times New Roman"/>
                <w:vertAlign w:val="subscript"/>
              </w:rPr>
              <w:t>2</w:t>
            </w:r>
          </w:p>
        </w:tc>
        <w:tc>
          <w:tcPr>
            <w:tcW w:w="1276"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3620D3" w:rsidRPr="00855A65" w:rsidTr="00150E36">
        <w:tc>
          <w:tcPr>
            <w:tcW w:w="992" w:type="dxa"/>
            <w:tcBorders>
              <w:top w:val="nil"/>
              <w:left w:val="nil"/>
              <w:right w:val="nil"/>
            </w:tcBorders>
          </w:tcPr>
          <w:p w:rsidR="003620D3" w:rsidRPr="00855A65" w:rsidRDefault="003620D3"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3620D3" w:rsidRPr="00855A65" w:rsidRDefault="003620D3" w:rsidP="00150E36">
            <w:pPr>
              <w:jc w:val="center"/>
              <w:rPr>
                <w:rFonts w:cs="Times New Roman"/>
                <w:sz w:val="16"/>
              </w:rPr>
            </w:pPr>
            <w:r>
              <w:rPr>
                <w:rFonts w:cs="Times New Roman"/>
                <w:sz w:val="16"/>
              </w:rPr>
              <w:t>41              35</w:t>
            </w:r>
          </w:p>
        </w:tc>
        <w:tc>
          <w:tcPr>
            <w:tcW w:w="674" w:type="dxa"/>
            <w:tcBorders>
              <w:top w:val="nil"/>
              <w:left w:val="nil"/>
              <w:right w:val="nil"/>
            </w:tcBorders>
          </w:tcPr>
          <w:p w:rsidR="003620D3" w:rsidRPr="00855A65" w:rsidRDefault="003620D3" w:rsidP="00150E36">
            <w:pPr>
              <w:jc w:val="center"/>
              <w:rPr>
                <w:rFonts w:cs="Times New Roman"/>
                <w:sz w:val="16"/>
              </w:rPr>
            </w:pPr>
            <w:r>
              <w:rPr>
                <w:rFonts w:cs="Times New Roman"/>
                <w:sz w:val="16"/>
              </w:rPr>
              <w:t>34 31</w:t>
            </w:r>
          </w:p>
        </w:tc>
        <w:tc>
          <w:tcPr>
            <w:tcW w:w="688" w:type="dxa"/>
            <w:tcBorders>
              <w:top w:val="nil"/>
              <w:left w:val="nil"/>
              <w:right w:val="nil"/>
            </w:tcBorders>
          </w:tcPr>
          <w:p w:rsidR="003620D3" w:rsidRPr="00855A65" w:rsidRDefault="003620D3"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3620D3" w:rsidRPr="00855A65" w:rsidRDefault="003620D3" w:rsidP="00150E36">
            <w:pPr>
              <w:jc w:val="center"/>
              <w:rPr>
                <w:rFonts w:cs="Times New Roman"/>
                <w:sz w:val="16"/>
              </w:rPr>
            </w:pPr>
            <w:r>
              <w:rPr>
                <w:rFonts w:cs="Times New Roman"/>
                <w:sz w:val="16"/>
              </w:rPr>
              <w:t>27          23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3620D3" w:rsidRPr="00855A65" w:rsidRDefault="003620D3" w:rsidP="00150E36">
            <w:pPr>
              <w:jc w:val="center"/>
              <w:rPr>
                <w:rFonts w:cs="Times New Roman"/>
                <w:sz w:val="16"/>
              </w:rPr>
            </w:pPr>
            <w:r>
              <w:rPr>
                <w:rFonts w:cs="Times New Roman"/>
                <w:sz w:val="16"/>
              </w:rPr>
              <w:t>7 6</w:t>
            </w:r>
          </w:p>
        </w:tc>
        <w:tc>
          <w:tcPr>
            <w:tcW w:w="1034" w:type="dxa"/>
            <w:tcBorders>
              <w:top w:val="nil"/>
              <w:left w:val="nil"/>
              <w:right w:val="nil"/>
            </w:tcBorders>
          </w:tcPr>
          <w:p w:rsidR="003620D3" w:rsidRPr="00855A65" w:rsidRDefault="003620D3"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620D3" w:rsidRPr="00EB0B0D" w:rsidTr="00150E36">
        <w:tc>
          <w:tcPr>
            <w:tcW w:w="992" w:type="dxa"/>
          </w:tcPr>
          <w:p w:rsidR="003620D3" w:rsidRPr="00EB0B0D" w:rsidRDefault="003620D3" w:rsidP="00150E36">
            <w:pPr>
              <w:jc w:val="center"/>
              <w:rPr>
                <w:rFonts w:cs="Times New Roman"/>
              </w:rPr>
            </w:pPr>
            <w:r>
              <w:rPr>
                <w:rFonts w:cs="Times New Roman"/>
              </w:rPr>
              <w:t>3</w:t>
            </w:r>
            <w:r w:rsidR="009E11DA">
              <w:rPr>
                <w:rFonts w:cs="Times New Roman"/>
              </w:rPr>
              <w:t>C</w:t>
            </w:r>
            <w:r>
              <w:rPr>
                <w:rFonts w:cs="Times New Roman"/>
              </w:rPr>
              <w:t>h</w:t>
            </w:r>
            <w:r w:rsidRPr="00EB0B0D">
              <w:rPr>
                <w:rFonts w:cs="Times New Roman"/>
                <w:vertAlign w:val="subscript"/>
              </w:rPr>
              <w:t>6</w:t>
            </w:r>
          </w:p>
        </w:tc>
        <w:tc>
          <w:tcPr>
            <w:tcW w:w="1123" w:type="dxa"/>
          </w:tcPr>
          <w:p w:rsidR="003620D3" w:rsidRDefault="003620D3" w:rsidP="00150E36">
            <w:pPr>
              <w:jc w:val="center"/>
              <w:rPr>
                <w:rFonts w:cs="Times New Roman"/>
              </w:rPr>
            </w:pPr>
            <w:r>
              <w:rPr>
                <w:rFonts w:cs="Times New Roman"/>
              </w:rPr>
              <w:t>~</w:t>
            </w:r>
            <w:r w:rsidRPr="004C272D">
              <w:rPr>
                <w:rFonts w:cs="Times New Roman"/>
                <w:vertAlign w:val="subscript"/>
              </w:rPr>
              <w:t>7</w:t>
            </w:r>
          </w:p>
        </w:tc>
        <w:tc>
          <w:tcPr>
            <w:tcW w:w="674" w:type="dxa"/>
          </w:tcPr>
          <w:p w:rsidR="003620D3" w:rsidRDefault="003620D3" w:rsidP="00150E36">
            <w:pPr>
              <w:jc w:val="center"/>
              <w:rPr>
                <w:rFonts w:cs="Times New Roman"/>
              </w:rPr>
            </w:pPr>
            <w:r>
              <w:rPr>
                <w:rFonts w:cs="Times New Roman"/>
              </w:rPr>
              <w:t>Prc</w:t>
            </w:r>
            <w:r w:rsidRPr="00237760">
              <w:rPr>
                <w:rFonts w:cs="Times New Roman"/>
                <w:vertAlign w:val="subscript"/>
              </w:rPr>
              <w:t>4</w:t>
            </w:r>
          </w:p>
        </w:tc>
        <w:tc>
          <w:tcPr>
            <w:tcW w:w="688" w:type="dxa"/>
          </w:tcPr>
          <w:p w:rsidR="003620D3" w:rsidRPr="00EB0B0D" w:rsidRDefault="003620D3" w:rsidP="00150E36">
            <w:pPr>
              <w:jc w:val="center"/>
              <w:rPr>
                <w:rFonts w:cs="Times New Roman"/>
              </w:rPr>
            </w:pPr>
            <w:r>
              <w:rPr>
                <w:rFonts w:cs="Times New Roman"/>
              </w:rPr>
              <w:t>Rm</w:t>
            </w:r>
            <w:r w:rsidRPr="00855A65">
              <w:rPr>
                <w:rFonts w:cs="Times New Roman"/>
                <w:vertAlign w:val="subscript"/>
              </w:rPr>
              <w:t>3</w:t>
            </w:r>
          </w:p>
        </w:tc>
        <w:tc>
          <w:tcPr>
            <w:tcW w:w="1006" w:type="dxa"/>
          </w:tcPr>
          <w:p w:rsidR="003620D3" w:rsidRPr="00EB0B0D" w:rsidRDefault="003620D3"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Pr>
                <w:rFonts w:cs="Times New Roman"/>
              </w:rPr>
              <w:t>0</w:t>
            </w:r>
            <w:r w:rsidRPr="00EB0B0D">
              <w:rPr>
                <w:rFonts w:cs="Times New Roman"/>
                <w:vertAlign w:val="subscript"/>
              </w:rPr>
              <w:t>5</w:t>
            </w:r>
          </w:p>
        </w:tc>
        <w:tc>
          <w:tcPr>
            <w:tcW w:w="1016" w:type="dxa"/>
          </w:tcPr>
          <w:p w:rsidR="003620D3" w:rsidRPr="00EB0B0D" w:rsidRDefault="003620D3" w:rsidP="00150E36">
            <w:pPr>
              <w:jc w:val="center"/>
              <w:rPr>
                <w:rFonts w:cs="Times New Roman"/>
              </w:rPr>
            </w:pPr>
            <w:r>
              <w:rPr>
                <w:rFonts w:cs="Times New Roman"/>
              </w:rPr>
              <w:t>Rb</w:t>
            </w:r>
            <w:r w:rsidRPr="00EB0B0D">
              <w:rPr>
                <w:rFonts w:cs="Times New Roman"/>
                <w:vertAlign w:val="subscript"/>
              </w:rPr>
              <w:t>5</w:t>
            </w:r>
          </w:p>
        </w:tc>
        <w:tc>
          <w:tcPr>
            <w:tcW w:w="1014" w:type="dxa"/>
          </w:tcPr>
          <w:p w:rsidR="003620D3" w:rsidRPr="00EB0B0D" w:rsidRDefault="003620D3"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3620D3" w:rsidRDefault="003620D3" w:rsidP="00150E36">
            <w:pPr>
              <w:jc w:val="center"/>
              <w:rPr>
                <w:rFonts w:cs="Times New Roman"/>
              </w:rPr>
            </w:pPr>
            <w:r>
              <w:rPr>
                <w:rFonts w:cs="Times New Roman"/>
              </w:rPr>
              <w:t>1</w:t>
            </w:r>
            <w:r w:rsidRPr="005B137F">
              <w:rPr>
                <w:rFonts w:cs="Times New Roman"/>
                <w:vertAlign w:val="subscript"/>
              </w:rPr>
              <w:t>2</w:t>
            </w:r>
          </w:p>
        </w:tc>
        <w:tc>
          <w:tcPr>
            <w:tcW w:w="1034" w:type="dxa"/>
          </w:tcPr>
          <w:p w:rsidR="003620D3" w:rsidRPr="00EB0B0D" w:rsidRDefault="003620D3"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3620D3" w:rsidRDefault="003620D3" w:rsidP="003620D3">
      <w:pPr>
        <w:rPr>
          <w:rFonts w:cs="Times New Roman"/>
        </w:rPr>
      </w:pPr>
    </w:p>
    <w:p w:rsidR="003620D3" w:rsidRPr="00855A65" w:rsidRDefault="003620D3" w:rsidP="003620D3">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3620D3" w:rsidRPr="00855A65" w:rsidRDefault="003620D3" w:rsidP="003620D3">
      <w:pPr>
        <w:rPr>
          <w:rFonts w:cs="Times New Roman"/>
        </w:rPr>
      </w:pPr>
      <w:r w:rsidRPr="00855A65">
        <w:rPr>
          <w:rStyle w:val="Strong"/>
          <w:rFonts w:cs="Times New Roman"/>
        </w:rPr>
        <w:t xml:space="preserve">Execution Units: </w:t>
      </w:r>
      <w:r>
        <w:rPr>
          <w:rFonts w:cs="Times New Roman"/>
        </w:rPr>
        <w:t>FPU</w:t>
      </w:r>
    </w:p>
    <w:p w:rsidR="003620D3" w:rsidRPr="00855A65" w:rsidRDefault="003620D3" w:rsidP="003620D3">
      <w:pPr>
        <w:rPr>
          <w:rStyle w:val="Strong"/>
          <w:rFonts w:cs="Times New Roman"/>
        </w:rPr>
      </w:pPr>
      <w:r w:rsidRPr="00855A65">
        <w:rPr>
          <w:rStyle w:val="Strong"/>
          <w:rFonts w:cs="Times New Roman"/>
        </w:rPr>
        <w:t>Operation:</w:t>
      </w:r>
    </w:p>
    <w:p w:rsidR="003620D3" w:rsidRPr="00855A65" w:rsidRDefault="003620D3" w:rsidP="003620D3">
      <w:pPr>
        <w:spacing w:after="0"/>
        <w:ind w:left="720"/>
        <w:rPr>
          <w:rFonts w:cs="Times New Roman"/>
          <w:sz w:val="18"/>
        </w:rPr>
      </w:pPr>
      <w:r w:rsidRPr="00855A65">
        <w:rPr>
          <w:rFonts w:cs="Times New Roman"/>
          <w:sz w:val="18"/>
        </w:rPr>
        <w:t xml:space="preserve">if Ra </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3620D3" w:rsidRPr="00855A65" w:rsidRDefault="003620D3" w:rsidP="003620D3">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3620D3" w:rsidRPr="00855A65" w:rsidRDefault="003620D3" w:rsidP="003620D3">
      <w:pPr>
        <w:spacing w:after="0"/>
        <w:ind w:left="720"/>
        <w:rPr>
          <w:rFonts w:cs="Times New Roman"/>
          <w:sz w:val="18"/>
        </w:rPr>
      </w:pPr>
      <w:r w:rsidRPr="00855A65">
        <w:rPr>
          <w:rFonts w:cs="Times New Roman"/>
          <w:sz w:val="18"/>
        </w:rPr>
        <w:t>else</w:t>
      </w:r>
    </w:p>
    <w:p w:rsidR="003620D3" w:rsidRPr="00855A65" w:rsidRDefault="003620D3" w:rsidP="003620D3">
      <w:pPr>
        <w:spacing w:after="0"/>
        <w:ind w:left="720"/>
        <w:rPr>
          <w:rFonts w:cs="Times New Roman"/>
          <w:sz w:val="18"/>
        </w:rPr>
      </w:pPr>
      <w:r w:rsidRPr="00855A65">
        <w:rPr>
          <w:rFonts w:cs="Times New Roman"/>
          <w:sz w:val="18"/>
        </w:rPr>
        <w:tab/>
        <w:t>Rt = false</w:t>
      </w:r>
    </w:p>
    <w:p w:rsidR="003620D3" w:rsidRDefault="003620D3">
      <w:pPr>
        <w:rPr>
          <w:rFonts w:eastAsiaTheme="majorEastAsia" w:cstheme="majorBidi"/>
          <w:b/>
          <w:bCs/>
          <w:sz w:val="40"/>
          <w:szCs w:val="40"/>
        </w:rPr>
      </w:pPr>
      <w:r>
        <w:rPr>
          <w:sz w:val="40"/>
          <w:szCs w:val="40"/>
        </w:rPr>
        <w:br w:type="page"/>
      </w:r>
    </w:p>
    <w:p w:rsidR="00C10325" w:rsidRPr="00A26E7A" w:rsidRDefault="00C10325" w:rsidP="00C10325">
      <w:pPr>
        <w:pStyle w:val="Heading2"/>
        <w:rPr>
          <w:sz w:val="40"/>
          <w:szCs w:val="40"/>
        </w:rPr>
      </w:pPr>
      <w:r w:rsidRPr="00A26E7A">
        <w:rPr>
          <w:sz w:val="40"/>
          <w:szCs w:val="40"/>
        </w:rPr>
        <w:lastRenderedPageBreak/>
        <w:t>F</w:t>
      </w:r>
      <w:r>
        <w:rPr>
          <w:sz w:val="40"/>
          <w:szCs w:val="40"/>
        </w:rPr>
        <w:t>SGE</w:t>
      </w:r>
      <w:r w:rsidRPr="00A26E7A">
        <w:rPr>
          <w:sz w:val="40"/>
          <w:szCs w:val="40"/>
        </w:rPr>
        <w:t xml:space="preserve"> - Float </w:t>
      </w:r>
      <w:r>
        <w:rPr>
          <w:sz w:val="40"/>
          <w:szCs w:val="40"/>
        </w:rPr>
        <w:t>Set Greater Than or Equal</w:t>
      </w:r>
    </w:p>
    <w:p w:rsidR="00C10325" w:rsidRPr="00855A6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Description:</w:t>
      </w:r>
    </w:p>
    <w:p w:rsidR="00C10325" w:rsidRPr="00855A65" w:rsidRDefault="00C10325" w:rsidP="00C1032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r w:rsidR="00FB02F3">
        <w:rPr>
          <w:rFonts w:cs="Times New Roman"/>
        </w:rPr>
        <w:t>greater</w:t>
      </w:r>
      <w:r>
        <w:rPr>
          <w:rFonts w:cs="Times New Roman"/>
        </w:rPr>
        <w:t xml:space="preserve"> than </w:t>
      </w:r>
      <w:r w:rsidR="00FB02F3">
        <w:rPr>
          <w:rFonts w:cs="Times New Roman"/>
        </w:rPr>
        <w:t xml:space="preserve">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10325" w:rsidRPr="00A84B77" w:rsidRDefault="00C10325" w:rsidP="00C1032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10325" w:rsidRPr="00855A65" w:rsidTr="00150E36">
        <w:tc>
          <w:tcPr>
            <w:tcW w:w="1152"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27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115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709"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Rb</w:t>
            </w:r>
            <w:r w:rsidRPr="00EB0B0D">
              <w:rPr>
                <w:rFonts w:cs="Times New Roman"/>
                <w:vertAlign w:val="subscript"/>
              </w:rPr>
              <w:t>5</w:t>
            </w:r>
          </w:p>
        </w:tc>
        <w:tc>
          <w:tcPr>
            <w:tcW w:w="1134" w:type="dxa"/>
          </w:tcPr>
          <w:p w:rsidR="00C10325" w:rsidRPr="00EB0B0D" w:rsidRDefault="00C1032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10325" w:rsidRDefault="00C10325" w:rsidP="00150E36">
            <w:pPr>
              <w:jc w:val="center"/>
              <w:rPr>
                <w:rFonts w:cs="Times New Roman"/>
              </w:rPr>
            </w:pPr>
            <w:r>
              <w:rPr>
                <w:rFonts w:cs="Times New Roman"/>
              </w:rPr>
              <w:t>0</w:t>
            </w:r>
            <w:r w:rsidRPr="00242837">
              <w:rPr>
                <w:rFonts w:cs="Times New Roman"/>
                <w:vertAlign w:val="subscript"/>
              </w:rPr>
              <w:t>2</w:t>
            </w:r>
          </w:p>
        </w:tc>
        <w:tc>
          <w:tcPr>
            <w:tcW w:w="1276"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10325" w:rsidRPr="00855A65" w:rsidTr="00150E36">
        <w:tc>
          <w:tcPr>
            <w:tcW w:w="992" w:type="dxa"/>
            <w:tcBorders>
              <w:top w:val="nil"/>
              <w:left w:val="nil"/>
              <w:right w:val="nil"/>
            </w:tcBorders>
          </w:tcPr>
          <w:p w:rsidR="00C10325" w:rsidRPr="00855A65" w:rsidRDefault="00C1032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10325" w:rsidRPr="00855A65" w:rsidRDefault="00C10325" w:rsidP="00150E36">
            <w:pPr>
              <w:jc w:val="center"/>
              <w:rPr>
                <w:rFonts w:cs="Times New Roman"/>
                <w:sz w:val="16"/>
              </w:rPr>
            </w:pPr>
            <w:r>
              <w:rPr>
                <w:rFonts w:cs="Times New Roman"/>
                <w:sz w:val="16"/>
              </w:rPr>
              <w:t>41              35</w:t>
            </w:r>
          </w:p>
        </w:tc>
        <w:tc>
          <w:tcPr>
            <w:tcW w:w="674" w:type="dxa"/>
            <w:tcBorders>
              <w:top w:val="nil"/>
              <w:left w:val="nil"/>
              <w:right w:val="nil"/>
            </w:tcBorders>
          </w:tcPr>
          <w:p w:rsidR="00C10325" w:rsidRPr="00855A65" w:rsidRDefault="00C10325" w:rsidP="00150E36">
            <w:pPr>
              <w:jc w:val="center"/>
              <w:rPr>
                <w:rFonts w:cs="Times New Roman"/>
                <w:sz w:val="16"/>
              </w:rPr>
            </w:pPr>
            <w:r>
              <w:rPr>
                <w:rFonts w:cs="Times New Roman"/>
                <w:sz w:val="16"/>
              </w:rPr>
              <w:t>34 31</w:t>
            </w:r>
          </w:p>
        </w:tc>
        <w:tc>
          <w:tcPr>
            <w:tcW w:w="688" w:type="dxa"/>
            <w:tcBorders>
              <w:top w:val="nil"/>
              <w:left w:val="nil"/>
              <w:right w:val="nil"/>
            </w:tcBorders>
          </w:tcPr>
          <w:p w:rsidR="00C10325" w:rsidRPr="00855A65" w:rsidRDefault="00C1032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10325" w:rsidRPr="00855A65" w:rsidRDefault="00C10325" w:rsidP="00150E36">
            <w:pPr>
              <w:jc w:val="center"/>
              <w:rPr>
                <w:rFonts w:cs="Times New Roman"/>
                <w:sz w:val="16"/>
              </w:rPr>
            </w:pPr>
            <w:r>
              <w:rPr>
                <w:rFonts w:cs="Times New Roman"/>
                <w:sz w:val="16"/>
              </w:rPr>
              <w:t>27          23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10325" w:rsidRPr="00855A65" w:rsidRDefault="00C10325" w:rsidP="00150E36">
            <w:pPr>
              <w:jc w:val="center"/>
              <w:rPr>
                <w:rFonts w:cs="Times New Roman"/>
                <w:sz w:val="16"/>
              </w:rPr>
            </w:pPr>
            <w:r>
              <w:rPr>
                <w:rFonts w:cs="Times New Roman"/>
                <w:sz w:val="16"/>
              </w:rPr>
              <w:t>7 6</w:t>
            </w:r>
          </w:p>
        </w:tc>
        <w:tc>
          <w:tcPr>
            <w:tcW w:w="1034" w:type="dxa"/>
            <w:tcBorders>
              <w:top w:val="nil"/>
              <w:left w:val="nil"/>
              <w:right w:val="nil"/>
            </w:tcBorders>
          </w:tcPr>
          <w:p w:rsidR="00C10325" w:rsidRPr="00855A65" w:rsidRDefault="00C1032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10325" w:rsidRPr="00EB0B0D" w:rsidTr="00150E36">
        <w:tc>
          <w:tcPr>
            <w:tcW w:w="992" w:type="dxa"/>
          </w:tcPr>
          <w:p w:rsidR="00C10325" w:rsidRPr="00EB0B0D" w:rsidRDefault="00C10325" w:rsidP="00150E36">
            <w:pPr>
              <w:jc w:val="center"/>
              <w:rPr>
                <w:rFonts w:cs="Times New Roman"/>
              </w:rPr>
            </w:pPr>
            <w:r>
              <w:rPr>
                <w:rFonts w:cs="Times New Roman"/>
              </w:rPr>
              <w:t>3</w:t>
            </w:r>
            <w:r w:rsidR="00336045">
              <w:rPr>
                <w:rFonts w:cs="Times New Roman"/>
              </w:rPr>
              <w:t>9</w:t>
            </w:r>
            <w:r>
              <w:rPr>
                <w:rFonts w:cs="Times New Roman"/>
              </w:rPr>
              <w:t>h</w:t>
            </w:r>
            <w:r w:rsidRPr="00EB0B0D">
              <w:rPr>
                <w:rFonts w:cs="Times New Roman"/>
                <w:vertAlign w:val="subscript"/>
              </w:rPr>
              <w:t>6</w:t>
            </w:r>
          </w:p>
        </w:tc>
        <w:tc>
          <w:tcPr>
            <w:tcW w:w="1123" w:type="dxa"/>
          </w:tcPr>
          <w:p w:rsidR="00C10325" w:rsidRDefault="00C10325" w:rsidP="00150E36">
            <w:pPr>
              <w:jc w:val="center"/>
              <w:rPr>
                <w:rFonts w:cs="Times New Roman"/>
              </w:rPr>
            </w:pPr>
            <w:r>
              <w:rPr>
                <w:rFonts w:cs="Times New Roman"/>
              </w:rPr>
              <w:t>~</w:t>
            </w:r>
            <w:r w:rsidRPr="004C272D">
              <w:rPr>
                <w:rFonts w:cs="Times New Roman"/>
                <w:vertAlign w:val="subscript"/>
              </w:rPr>
              <w:t>7</w:t>
            </w:r>
          </w:p>
        </w:tc>
        <w:tc>
          <w:tcPr>
            <w:tcW w:w="674" w:type="dxa"/>
          </w:tcPr>
          <w:p w:rsidR="00C10325" w:rsidRDefault="00C10325" w:rsidP="00150E36">
            <w:pPr>
              <w:jc w:val="center"/>
              <w:rPr>
                <w:rFonts w:cs="Times New Roman"/>
              </w:rPr>
            </w:pPr>
            <w:r>
              <w:rPr>
                <w:rFonts w:cs="Times New Roman"/>
              </w:rPr>
              <w:t>Prc</w:t>
            </w:r>
            <w:r w:rsidRPr="00237760">
              <w:rPr>
                <w:rFonts w:cs="Times New Roman"/>
                <w:vertAlign w:val="subscript"/>
              </w:rPr>
              <w:t>4</w:t>
            </w:r>
          </w:p>
        </w:tc>
        <w:tc>
          <w:tcPr>
            <w:tcW w:w="688" w:type="dxa"/>
          </w:tcPr>
          <w:p w:rsidR="00C10325" w:rsidRPr="00EB0B0D" w:rsidRDefault="00C10325" w:rsidP="00150E36">
            <w:pPr>
              <w:jc w:val="center"/>
              <w:rPr>
                <w:rFonts w:cs="Times New Roman"/>
              </w:rPr>
            </w:pPr>
            <w:r>
              <w:rPr>
                <w:rFonts w:cs="Times New Roman"/>
              </w:rPr>
              <w:t>Rm</w:t>
            </w:r>
            <w:r w:rsidRPr="00855A65">
              <w:rPr>
                <w:rFonts w:cs="Times New Roman"/>
                <w:vertAlign w:val="subscript"/>
              </w:rPr>
              <w:t>3</w:t>
            </w:r>
          </w:p>
        </w:tc>
        <w:tc>
          <w:tcPr>
            <w:tcW w:w="1006" w:type="dxa"/>
          </w:tcPr>
          <w:p w:rsidR="00C10325" w:rsidRPr="00EB0B0D" w:rsidRDefault="00C10325"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Pr>
                <w:rFonts w:cs="Times New Roman"/>
              </w:rPr>
              <w:t>0</w:t>
            </w:r>
            <w:r w:rsidRPr="00EB0B0D">
              <w:rPr>
                <w:rFonts w:cs="Times New Roman"/>
                <w:vertAlign w:val="subscript"/>
              </w:rPr>
              <w:t>5</w:t>
            </w:r>
          </w:p>
        </w:tc>
        <w:tc>
          <w:tcPr>
            <w:tcW w:w="1016" w:type="dxa"/>
          </w:tcPr>
          <w:p w:rsidR="00C10325" w:rsidRPr="00EB0B0D" w:rsidRDefault="00C10325" w:rsidP="00150E36">
            <w:pPr>
              <w:jc w:val="center"/>
              <w:rPr>
                <w:rFonts w:cs="Times New Roman"/>
              </w:rPr>
            </w:pPr>
            <w:r>
              <w:rPr>
                <w:rFonts w:cs="Times New Roman"/>
              </w:rPr>
              <w:t>Rb</w:t>
            </w:r>
            <w:r w:rsidRPr="00EB0B0D">
              <w:rPr>
                <w:rFonts w:cs="Times New Roman"/>
                <w:vertAlign w:val="subscript"/>
              </w:rPr>
              <w:t>5</w:t>
            </w:r>
          </w:p>
        </w:tc>
        <w:tc>
          <w:tcPr>
            <w:tcW w:w="1014" w:type="dxa"/>
          </w:tcPr>
          <w:p w:rsidR="00C10325" w:rsidRPr="00EB0B0D" w:rsidRDefault="00C1032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10325" w:rsidRDefault="00C10325" w:rsidP="00150E36">
            <w:pPr>
              <w:jc w:val="center"/>
              <w:rPr>
                <w:rFonts w:cs="Times New Roman"/>
              </w:rPr>
            </w:pPr>
            <w:r>
              <w:rPr>
                <w:rFonts w:cs="Times New Roman"/>
              </w:rPr>
              <w:t>1</w:t>
            </w:r>
            <w:r w:rsidRPr="005B137F">
              <w:rPr>
                <w:rFonts w:cs="Times New Roman"/>
                <w:vertAlign w:val="subscript"/>
              </w:rPr>
              <w:t>2</w:t>
            </w:r>
          </w:p>
        </w:tc>
        <w:tc>
          <w:tcPr>
            <w:tcW w:w="1034" w:type="dxa"/>
          </w:tcPr>
          <w:p w:rsidR="00C10325" w:rsidRPr="00EB0B0D" w:rsidRDefault="00C1032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10325" w:rsidRDefault="00C10325" w:rsidP="00C10325">
      <w:pPr>
        <w:rPr>
          <w:rFonts w:cs="Times New Roman"/>
        </w:rPr>
      </w:pPr>
    </w:p>
    <w:p w:rsidR="00C10325" w:rsidRPr="00855A65" w:rsidRDefault="00C10325" w:rsidP="00C1032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10325" w:rsidRPr="00855A65" w:rsidRDefault="00C10325" w:rsidP="00C10325">
      <w:pPr>
        <w:rPr>
          <w:rFonts w:cs="Times New Roman"/>
        </w:rPr>
      </w:pPr>
      <w:r w:rsidRPr="00855A65">
        <w:rPr>
          <w:rStyle w:val="Strong"/>
          <w:rFonts w:cs="Times New Roman"/>
        </w:rPr>
        <w:t xml:space="preserve">Execution Units: </w:t>
      </w:r>
      <w:r>
        <w:rPr>
          <w:rFonts w:cs="Times New Roman"/>
        </w:rPr>
        <w:t>FPU</w:t>
      </w:r>
    </w:p>
    <w:p w:rsidR="00C10325" w:rsidRPr="00855A65" w:rsidRDefault="00C10325" w:rsidP="00C10325">
      <w:pPr>
        <w:rPr>
          <w:rStyle w:val="Strong"/>
          <w:rFonts w:cs="Times New Roman"/>
        </w:rPr>
      </w:pPr>
      <w:r w:rsidRPr="00855A65">
        <w:rPr>
          <w:rStyle w:val="Strong"/>
          <w:rFonts w:cs="Times New Roman"/>
        </w:rPr>
        <w:t>Operation:</w:t>
      </w:r>
    </w:p>
    <w:p w:rsidR="00C10325" w:rsidRPr="00855A65" w:rsidRDefault="00C10325" w:rsidP="00C1032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10325" w:rsidRPr="00855A65" w:rsidRDefault="00C10325" w:rsidP="00C1032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10325" w:rsidRPr="00855A65" w:rsidRDefault="00C10325" w:rsidP="00C10325">
      <w:pPr>
        <w:spacing w:after="0"/>
        <w:ind w:left="720"/>
        <w:rPr>
          <w:rFonts w:cs="Times New Roman"/>
          <w:sz w:val="18"/>
        </w:rPr>
      </w:pPr>
      <w:r w:rsidRPr="00855A65">
        <w:rPr>
          <w:rFonts w:cs="Times New Roman"/>
          <w:sz w:val="18"/>
        </w:rPr>
        <w:t>else</w:t>
      </w:r>
    </w:p>
    <w:p w:rsidR="00C10325" w:rsidRPr="00855A65" w:rsidRDefault="00C10325" w:rsidP="00C10325">
      <w:pPr>
        <w:spacing w:after="0"/>
        <w:ind w:left="720"/>
        <w:rPr>
          <w:rFonts w:cs="Times New Roman"/>
          <w:sz w:val="18"/>
        </w:rPr>
      </w:pPr>
      <w:r w:rsidRPr="00855A65">
        <w:rPr>
          <w:rFonts w:cs="Times New Roman"/>
          <w:sz w:val="18"/>
        </w:rPr>
        <w:tab/>
        <w:t>Rt = false</w:t>
      </w:r>
    </w:p>
    <w:p w:rsidR="00C10325" w:rsidRDefault="00C10325" w:rsidP="00C10325">
      <w:pPr>
        <w:rPr>
          <w:rFonts w:eastAsiaTheme="majorEastAsia" w:cstheme="majorBidi"/>
          <w:b/>
          <w:bCs/>
          <w:sz w:val="40"/>
          <w:szCs w:val="40"/>
        </w:rPr>
      </w:pPr>
      <w:r>
        <w:rPr>
          <w:sz w:val="40"/>
          <w:szCs w:val="40"/>
        </w:rPr>
        <w:br w:type="page"/>
      </w:r>
    </w:p>
    <w:p w:rsidR="00CF5FE5" w:rsidRPr="00A26E7A" w:rsidRDefault="00CF5FE5" w:rsidP="00CF5FE5">
      <w:pPr>
        <w:pStyle w:val="Heading2"/>
        <w:rPr>
          <w:sz w:val="40"/>
          <w:szCs w:val="40"/>
        </w:rPr>
      </w:pPr>
      <w:r w:rsidRPr="00A26E7A">
        <w:rPr>
          <w:sz w:val="40"/>
          <w:szCs w:val="40"/>
        </w:rPr>
        <w:lastRenderedPageBreak/>
        <w:t>F</w:t>
      </w:r>
      <w:r>
        <w:rPr>
          <w:sz w:val="40"/>
          <w:szCs w:val="40"/>
        </w:rPr>
        <w:t>SGT</w:t>
      </w:r>
      <w:r w:rsidRPr="00A26E7A">
        <w:rPr>
          <w:sz w:val="40"/>
          <w:szCs w:val="40"/>
        </w:rPr>
        <w:t xml:space="preserve"> - Float </w:t>
      </w:r>
      <w:r>
        <w:rPr>
          <w:sz w:val="40"/>
          <w:szCs w:val="40"/>
        </w:rPr>
        <w:t>Set Greater Than</w:t>
      </w:r>
    </w:p>
    <w:p w:rsidR="00CF5FE5" w:rsidRPr="00855A6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Description:</w:t>
      </w:r>
    </w:p>
    <w:p w:rsidR="00CF5FE5" w:rsidRPr="00855A65" w:rsidRDefault="00CF5FE5" w:rsidP="00CF5FE5">
      <w:pPr>
        <w:ind w:left="720"/>
        <w:rPr>
          <w:rFonts w:cs="Times New Roman"/>
        </w:rPr>
      </w:pPr>
      <w:r w:rsidRPr="00855A65">
        <w:rPr>
          <w:rFonts w:cs="Times New Roman"/>
        </w:rPr>
        <w:t>The register compare instruction compares two registers as floating</w:t>
      </w:r>
      <w:r w:rsidR="00690BC1">
        <w:rPr>
          <w:rFonts w:cs="Times New Roman"/>
        </w:rPr>
        <w:t>-</w:t>
      </w:r>
      <w:r w:rsidRPr="00855A65">
        <w:rPr>
          <w:rFonts w:cs="Times New Roman"/>
        </w:rPr>
        <w:t xml:space="preserve">point values </w:t>
      </w:r>
      <w:r>
        <w:rPr>
          <w:rFonts w:cs="Times New Roman"/>
        </w:rPr>
        <w:t xml:space="preserve">for greater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F5FE5" w:rsidRPr="00A84B77" w:rsidRDefault="00CF5FE5" w:rsidP="00CF5FE5">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F5FE5" w:rsidRPr="00855A65" w:rsidTr="00150E36">
        <w:tc>
          <w:tcPr>
            <w:tcW w:w="1152"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27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115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709"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Rb</w:t>
            </w:r>
            <w:r w:rsidRPr="00EB0B0D">
              <w:rPr>
                <w:rFonts w:cs="Times New Roman"/>
                <w:vertAlign w:val="subscript"/>
              </w:rPr>
              <w:t>5</w:t>
            </w:r>
          </w:p>
        </w:tc>
        <w:tc>
          <w:tcPr>
            <w:tcW w:w="1134" w:type="dxa"/>
          </w:tcPr>
          <w:p w:rsidR="00CF5FE5" w:rsidRPr="00EB0B0D" w:rsidRDefault="00CF5FE5"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F5FE5" w:rsidRDefault="00CF5FE5" w:rsidP="00150E36">
            <w:pPr>
              <w:jc w:val="center"/>
              <w:rPr>
                <w:rFonts w:cs="Times New Roman"/>
              </w:rPr>
            </w:pPr>
            <w:r>
              <w:rPr>
                <w:rFonts w:cs="Times New Roman"/>
              </w:rPr>
              <w:t>0</w:t>
            </w:r>
            <w:r w:rsidRPr="00242837">
              <w:rPr>
                <w:rFonts w:cs="Times New Roman"/>
                <w:vertAlign w:val="subscript"/>
              </w:rPr>
              <w:t>2</w:t>
            </w:r>
          </w:p>
        </w:tc>
        <w:tc>
          <w:tcPr>
            <w:tcW w:w="1276"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F5FE5" w:rsidRPr="00855A65" w:rsidTr="00150E36">
        <w:tc>
          <w:tcPr>
            <w:tcW w:w="992" w:type="dxa"/>
            <w:tcBorders>
              <w:top w:val="nil"/>
              <w:left w:val="nil"/>
              <w:right w:val="nil"/>
            </w:tcBorders>
          </w:tcPr>
          <w:p w:rsidR="00CF5FE5" w:rsidRPr="00855A65" w:rsidRDefault="00CF5FE5"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F5FE5" w:rsidRPr="00855A65" w:rsidRDefault="00CF5FE5" w:rsidP="00150E36">
            <w:pPr>
              <w:jc w:val="center"/>
              <w:rPr>
                <w:rFonts w:cs="Times New Roman"/>
                <w:sz w:val="16"/>
              </w:rPr>
            </w:pPr>
            <w:r>
              <w:rPr>
                <w:rFonts w:cs="Times New Roman"/>
                <w:sz w:val="16"/>
              </w:rPr>
              <w:t>41              35</w:t>
            </w:r>
          </w:p>
        </w:tc>
        <w:tc>
          <w:tcPr>
            <w:tcW w:w="674" w:type="dxa"/>
            <w:tcBorders>
              <w:top w:val="nil"/>
              <w:left w:val="nil"/>
              <w:right w:val="nil"/>
            </w:tcBorders>
          </w:tcPr>
          <w:p w:rsidR="00CF5FE5" w:rsidRPr="00855A65" w:rsidRDefault="00CF5FE5" w:rsidP="00150E36">
            <w:pPr>
              <w:jc w:val="center"/>
              <w:rPr>
                <w:rFonts w:cs="Times New Roman"/>
                <w:sz w:val="16"/>
              </w:rPr>
            </w:pPr>
            <w:r>
              <w:rPr>
                <w:rFonts w:cs="Times New Roman"/>
                <w:sz w:val="16"/>
              </w:rPr>
              <w:t>34 31</w:t>
            </w:r>
          </w:p>
        </w:tc>
        <w:tc>
          <w:tcPr>
            <w:tcW w:w="688" w:type="dxa"/>
            <w:tcBorders>
              <w:top w:val="nil"/>
              <w:left w:val="nil"/>
              <w:right w:val="nil"/>
            </w:tcBorders>
          </w:tcPr>
          <w:p w:rsidR="00CF5FE5" w:rsidRPr="00855A65" w:rsidRDefault="00CF5FE5"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F5FE5" w:rsidRPr="00855A65" w:rsidRDefault="00CF5FE5" w:rsidP="00150E36">
            <w:pPr>
              <w:jc w:val="center"/>
              <w:rPr>
                <w:rFonts w:cs="Times New Roman"/>
                <w:sz w:val="16"/>
              </w:rPr>
            </w:pPr>
            <w:r>
              <w:rPr>
                <w:rFonts w:cs="Times New Roman"/>
                <w:sz w:val="16"/>
              </w:rPr>
              <w:t>27          23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F5FE5" w:rsidRPr="00855A65" w:rsidRDefault="00CF5FE5" w:rsidP="00150E36">
            <w:pPr>
              <w:jc w:val="center"/>
              <w:rPr>
                <w:rFonts w:cs="Times New Roman"/>
                <w:sz w:val="16"/>
              </w:rPr>
            </w:pPr>
            <w:r>
              <w:rPr>
                <w:rFonts w:cs="Times New Roman"/>
                <w:sz w:val="16"/>
              </w:rPr>
              <w:t>7 6</w:t>
            </w:r>
          </w:p>
        </w:tc>
        <w:tc>
          <w:tcPr>
            <w:tcW w:w="1034" w:type="dxa"/>
            <w:tcBorders>
              <w:top w:val="nil"/>
              <w:left w:val="nil"/>
              <w:right w:val="nil"/>
            </w:tcBorders>
          </w:tcPr>
          <w:p w:rsidR="00CF5FE5" w:rsidRPr="00855A65" w:rsidRDefault="00CF5FE5"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F5FE5" w:rsidRPr="00EB0B0D" w:rsidTr="00150E36">
        <w:tc>
          <w:tcPr>
            <w:tcW w:w="992" w:type="dxa"/>
          </w:tcPr>
          <w:p w:rsidR="00CF5FE5" w:rsidRPr="00EB0B0D" w:rsidRDefault="00CF5FE5" w:rsidP="00150E36">
            <w:pPr>
              <w:jc w:val="center"/>
              <w:rPr>
                <w:rFonts w:cs="Times New Roman"/>
              </w:rPr>
            </w:pPr>
            <w:r>
              <w:rPr>
                <w:rFonts w:cs="Times New Roman"/>
              </w:rPr>
              <w:t>3Bh</w:t>
            </w:r>
            <w:r w:rsidRPr="00EB0B0D">
              <w:rPr>
                <w:rFonts w:cs="Times New Roman"/>
                <w:vertAlign w:val="subscript"/>
              </w:rPr>
              <w:t>6</w:t>
            </w:r>
          </w:p>
        </w:tc>
        <w:tc>
          <w:tcPr>
            <w:tcW w:w="1123" w:type="dxa"/>
          </w:tcPr>
          <w:p w:rsidR="00CF5FE5" w:rsidRDefault="00CF5FE5" w:rsidP="00150E36">
            <w:pPr>
              <w:jc w:val="center"/>
              <w:rPr>
                <w:rFonts w:cs="Times New Roman"/>
              </w:rPr>
            </w:pPr>
            <w:r>
              <w:rPr>
                <w:rFonts w:cs="Times New Roman"/>
              </w:rPr>
              <w:t>~</w:t>
            </w:r>
            <w:r w:rsidRPr="004C272D">
              <w:rPr>
                <w:rFonts w:cs="Times New Roman"/>
                <w:vertAlign w:val="subscript"/>
              </w:rPr>
              <w:t>7</w:t>
            </w:r>
          </w:p>
        </w:tc>
        <w:tc>
          <w:tcPr>
            <w:tcW w:w="674" w:type="dxa"/>
          </w:tcPr>
          <w:p w:rsidR="00CF5FE5" w:rsidRDefault="00CF5FE5" w:rsidP="00150E36">
            <w:pPr>
              <w:jc w:val="center"/>
              <w:rPr>
                <w:rFonts w:cs="Times New Roman"/>
              </w:rPr>
            </w:pPr>
            <w:r>
              <w:rPr>
                <w:rFonts w:cs="Times New Roman"/>
              </w:rPr>
              <w:t>Prc</w:t>
            </w:r>
            <w:r w:rsidRPr="00237760">
              <w:rPr>
                <w:rFonts w:cs="Times New Roman"/>
                <w:vertAlign w:val="subscript"/>
              </w:rPr>
              <w:t>4</w:t>
            </w:r>
          </w:p>
        </w:tc>
        <w:tc>
          <w:tcPr>
            <w:tcW w:w="688" w:type="dxa"/>
          </w:tcPr>
          <w:p w:rsidR="00CF5FE5" w:rsidRPr="00EB0B0D" w:rsidRDefault="00CF5FE5" w:rsidP="00150E36">
            <w:pPr>
              <w:jc w:val="center"/>
              <w:rPr>
                <w:rFonts w:cs="Times New Roman"/>
              </w:rPr>
            </w:pPr>
            <w:r>
              <w:rPr>
                <w:rFonts w:cs="Times New Roman"/>
              </w:rPr>
              <w:t>Rm</w:t>
            </w:r>
            <w:r w:rsidRPr="00855A65">
              <w:rPr>
                <w:rFonts w:cs="Times New Roman"/>
                <w:vertAlign w:val="subscript"/>
              </w:rPr>
              <w:t>3</w:t>
            </w:r>
          </w:p>
        </w:tc>
        <w:tc>
          <w:tcPr>
            <w:tcW w:w="1006" w:type="dxa"/>
          </w:tcPr>
          <w:p w:rsidR="00CF5FE5" w:rsidRPr="00EB0B0D" w:rsidRDefault="00CF5FE5"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Pr>
                <w:rFonts w:cs="Times New Roman"/>
              </w:rPr>
              <w:t>0</w:t>
            </w:r>
            <w:r w:rsidRPr="00EB0B0D">
              <w:rPr>
                <w:rFonts w:cs="Times New Roman"/>
                <w:vertAlign w:val="subscript"/>
              </w:rPr>
              <w:t>5</w:t>
            </w:r>
          </w:p>
        </w:tc>
        <w:tc>
          <w:tcPr>
            <w:tcW w:w="1016" w:type="dxa"/>
          </w:tcPr>
          <w:p w:rsidR="00CF5FE5" w:rsidRPr="00EB0B0D" w:rsidRDefault="00CF5FE5" w:rsidP="00150E36">
            <w:pPr>
              <w:jc w:val="center"/>
              <w:rPr>
                <w:rFonts w:cs="Times New Roman"/>
              </w:rPr>
            </w:pPr>
            <w:r>
              <w:rPr>
                <w:rFonts w:cs="Times New Roman"/>
              </w:rPr>
              <w:t>Rb</w:t>
            </w:r>
            <w:r w:rsidRPr="00EB0B0D">
              <w:rPr>
                <w:rFonts w:cs="Times New Roman"/>
                <w:vertAlign w:val="subscript"/>
              </w:rPr>
              <w:t>5</w:t>
            </w:r>
          </w:p>
        </w:tc>
        <w:tc>
          <w:tcPr>
            <w:tcW w:w="1014" w:type="dxa"/>
          </w:tcPr>
          <w:p w:rsidR="00CF5FE5" w:rsidRPr="00EB0B0D" w:rsidRDefault="00CF5FE5"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F5FE5" w:rsidRDefault="00CF5FE5" w:rsidP="00150E36">
            <w:pPr>
              <w:jc w:val="center"/>
              <w:rPr>
                <w:rFonts w:cs="Times New Roman"/>
              </w:rPr>
            </w:pPr>
            <w:r>
              <w:rPr>
                <w:rFonts w:cs="Times New Roman"/>
              </w:rPr>
              <w:t>1</w:t>
            </w:r>
            <w:r w:rsidRPr="005B137F">
              <w:rPr>
                <w:rFonts w:cs="Times New Roman"/>
                <w:vertAlign w:val="subscript"/>
              </w:rPr>
              <w:t>2</w:t>
            </w:r>
          </w:p>
        </w:tc>
        <w:tc>
          <w:tcPr>
            <w:tcW w:w="1034" w:type="dxa"/>
          </w:tcPr>
          <w:p w:rsidR="00CF5FE5" w:rsidRPr="00EB0B0D" w:rsidRDefault="00CF5FE5"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F5FE5" w:rsidRDefault="00CF5FE5" w:rsidP="00CF5FE5">
      <w:pPr>
        <w:rPr>
          <w:rFonts w:cs="Times New Roman"/>
        </w:rPr>
      </w:pPr>
    </w:p>
    <w:p w:rsidR="00CF5FE5" w:rsidRPr="00855A65" w:rsidRDefault="00CF5FE5" w:rsidP="00CF5FE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F5FE5" w:rsidRPr="00855A65" w:rsidRDefault="00CF5FE5" w:rsidP="00CF5FE5">
      <w:pPr>
        <w:rPr>
          <w:rFonts w:cs="Times New Roman"/>
        </w:rPr>
      </w:pPr>
      <w:r w:rsidRPr="00855A65">
        <w:rPr>
          <w:rStyle w:val="Strong"/>
          <w:rFonts w:cs="Times New Roman"/>
        </w:rPr>
        <w:t xml:space="preserve">Execution Units: </w:t>
      </w:r>
      <w:r>
        <w:rPr>
          <w:rFonts w:cs="Times New Roman"/>
        </w:rPr>
        <w:t>FPU</w:t>
      </w:r>
    </w:p>
    <w:p w:rsidR="00CF5FE5" w:rsidRPr="00855A65" w:rsidRDefault="00CF5FE5" w:rsidP="00CF5FE5">
      <w:pPr>
        <w:rPr>
          <w:rStyle w:val="Strong"/>
          <w:rFonts w:cs="Times New Roman"/>
        </w:rPr>
      </w:pPr>
      <w:r w:rsidRPr="00855A65">
        <w:rPr>
          <w:rStyle w:val="Strong"/>
          <w:rFonts w:cs="Times New Roman"/>
        </w:rPr>
        <w:t>Operation:</w:t>
      </w:r>
    </w:p>
    <w:p w:rsidR="00CF5FE5" w:rsidRPr="00855A65" w:rsidRDefault="00CF5FE5" w:rsidP="00CF5FE5">
      <w:pPr>
        <w:spacing w:after="0"/>
        <w:ind w:left="720"/>
        <w:rPr>
          <w:rFonts w:cs="Times New Roman"/>
          <w:sz w:val="18"/>
        </w:rPr>
      </w:pPr>
      <w:r w:rsidRPr="00855A65">
        <w:rPr>
          <w:rFonts w:cs="Times New Roman"/>
          <w:sz w:val="18"/>
        </w:rPr>
        <w:t xml:space="preserve">if Ra </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CF5FE5" w:rsidRPr="00855A65" w:rsidRDefault="00CF5FE5" w:rsidP="00CF5FE5">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CF5FE5" w:rsidRPr="00855A65" w:rsidRDefault="00CF5FE5" w:rsidP="00CF5FE5">
      <w:pPr>
        <w:spacing w:after="0"/>
        <w:ind w:left="720"/>
        <w:rPr>
          <w:rFonts w:cs="Times New Roman"/>
          <w:sz w:val="18"/>
        </w:rPr>
      </w:pPr>
      <w:r w:rsidRPr="00855A65">
        <w:rPr>
          <w:rFonts w:cs="Times New Roman"/>
          <w:sz w:val="18"/>
        </w:rPr>
        <w:t>else</w:t>
      </w:r>
    </w:p>
    <w:p w:rsidR="00CF5FE5" w:rsidRPr="00855A65" w:rsidRDefault="00CF5FE5" w:rsidP="00CF5FE5">
      <w:pPr>
        <w:spacing w:after="0"/>
        <w:ind w:left="720"/>
        <w:rPr>
          <w:rFonts w:cs="Times New Roman"/>
          <w:sz w:val="18"/>
        </w:rPr>
      </w:pPr>
      <w:r w:rsidRPr="00855A65">
        <w:rPr>
          <w:rFonts w:cs="Times New Roman"/>
          <w:sz w:val="18"/>
        </w:rPr>
        <w:tab/>
        <w:t>Rt = false</w:t>
      </w:r>
    </w:p>
    <w:p w:rsidR="00CF5FE5" w:rsidRDefault="00CF5FE5">
      <w:pPr>
        <w:rPr>
          <w:rFonts w:eastAsiaTheme="majorEastAsia" w:cstheme="majorBidi"/>
          <w:b/>
          <w:bCs/>
          <w:sz w:val="40"/>
          <w:szCs w:val="40"/>
        </w:rPr>
      </w:pPr>
      <w:r>
        <w:rPr>
          <w:sz w:val="40"/>
          <w:szCs w:val="40"/>
        </w:rPr>
        <w:br w:type="page"/>
      </w:r>
    </w:p>
    <w:p w:rsidR="00A57B74" w:rsidRPr="00A26E7A" w:rsidRDefault="00A57B74" w:rsidP="00A57B74">
      <w:pPr>
        <w:pStyle w:val="Heading2"/>
        <w:rPr>
          <w:sz w:val="40"/>
          <w:szCs w:val="40"/>
        </w:rPr>
      </w:pPr>
      <w:r w:rsidRPr="00A26E7A">
        <w:rPr>
          <w:sz w:val="40"/>
          <w:szCs w:val="40"/>
        </w:rPr>
        <w:lastRenderedPageBreak/>
        <w:t>F</w:t>
      </w:r>
      <w:r>
        <w:rPr>
          <w:sz w:val="40"/>
          <w:szCs w:val="40"/>
        </w:rPr>
        <w:t>SLE</w:t>
      </w:r>
      <w:r w:rsidRPr="00A26E7A">
        <w:rPr>
          <w:sz w:val="40"/>
          <w:szCs w:val="40"/>
        </w:rPr>
        <w:t xml:space="preserve"> - Float </w:t>
      </w:r>
      <w:r>
        <w:rPr>
          <w:sz w:val="40"/>
          <w:szCs w:val="40"/>
        </w:rPr>
        <w:t>Set Less Than or Equal</w:t>
      </w:r>
    </w:p>
    <w:p w:rsidR="00A57B74" w:rsidRPr="00855A65"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Description:</w:t>
      </w:r>
    </w:p>
    <w:p w:rsidR="00A57B74" w:rsidRPr="00855A65" w:rsidRDefault="00A57B74" w:rsidP="00A57B74">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less than or equal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A57B74" w:rsidRPr="00A84B77" w:rsidRDefault="00A57B74" w:rsidP="00A57B7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A57B74" w:rsidRPr="00855A65" w:rsidTr="00150E36">
        <w:tc>
          <w:tcPr>
            <w:tcW w:w="1152"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27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115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709"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Rb</w:t>
            </w:r>
            <w:r w:rsidRPr="00EB0B0D">
              <w:rPr>
                <w:rFonts w:cs="Times New Roman"/>
                <w:vertAlign w:val="subscript"/>
              </w:rPr>
              <w:t>5</w:t>
            </w:r>
          </w:p>
        </w:tc>
        <w:tc>
          <w:tcPr>
            <w:tcW w:w="1134" w:type="dxa"/>
          </w:tcPr>
          <w:p w:rsidR="00A57B74" w:rsidRPr="00EB0B0D" w:rsidRDefault="00A57B74"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A57B74" w:rsidRDefault="00A57B74" w:rsidP="00150E36">
            <w:pPr>
              <w:jc w:val="center"/>
              <w:rPr>
                <w:rFonts w:cs="Times New Roman"/>
              </w:rPr>
            </w:pPr>
            <w:r>
              <w:rPr>
                <w:rFonts w:cs="Times New Roman"/>
              </w:rPr>
              <w:t>0</w:t>
            </w:r>
            <w:r w:rsidRPr="00242837">
              <w:rPr>
                <w:rFonts w:cs="Times New Roman"/>
                <w:vertAlign w:val="subscript"/>
              </w:rPr>
              <w:t>2</w:t>
            </w:r>
          </w:p>
        </w:tc>
        <w:tc>
          <w:tcPr>
            <w:tcW w:w="1276"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A57B74" w:rsidRPr="00855A65" w:rsidTr="00150E36">
        <w:tc>
          <w:tcPr>
            <w:tcW w:w="992" w:type="dxa"/>
            <w:tcBorders>
              <w:top w:val="nil"/>
              <w:left w:val="nil"/>
              <w:right w:val="nil"/>
            </w:tcBorders>
          </w:tcPr>
          <w:p w:rsidR="00A57B74" w:rsidRPr="00855A65" w:rsidRDefault="00A57B74"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A57B74" w:rsidRPr="00855A65" w:rsidRDefault="00A57B74" w:rsidP="00150E36">
            <w:pPr>
              <w:jc w:val="center"/>
              <w:rPr>
                <w:rFonts w:cs="Times New Roman"/>
                <w:sz w:val="16"/>
              </w:rPr>
            </w:pPr>
            <w:r>
              <w:rPr>
                <w:rFonts w:cs="Times New Roman"/>
                <w:sz w:val="16"/>
              </w:rPr>
              <w:t>41              35</w:t>
            </w:r>
          </w:p>
        </w:tc>
        <w:tc>
          <w:tcPr>
            <w:tcW w:w="674" w:type="dxa"/>
            <w:tcBorders>
              <w:top w:val="nil"/>
              <w:left w:val="nil"/>
              <w:right w:val="nil"/>
            </w:tcBorders>
          </w:tcPr>
          <w:p w:rsidR="00A57B74" w:rsidRPr="00855A65" w:rsidRDefault="00A57B74" w:rsidP="00150E36">
            <w:pPr>
              <w:jc w:val="center"/>
              <w:rPr>
                <w:rFonts w:cs="Times New Roman"/>
                <w:sz w:val="16"/>
              </w:rPr>
            </w:pPr>
            <w:r>
              <w:rPr>
                <w:rFonts w:cs="Times New Roman"/>
                <w:sz w:val="16"/>
              </w:rPr>
              <w:t>34 31</w:t>
            </w:r>
          </w:p>
        </w:tc>
        <w:tc>
          <w:tcPr>
            <w:tcW w:w="688" w:type="dxa"/>
            <w:tcBorders>
              <w:top w:val="nil"/>
              <w:left w:val="nil"/>
              <w:right w:val="nil"/>
            </w:tcBorders>
          </w:tcPr>
          <w:p w:rsidR="00A57B74" w:rsidRPr="00855A65" w:rsidRDefault="00A57B74"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A57B74" w:rsidRPr="00855A65" w:rsidRDefault="00A57B74" w:rsidP="00150E36">
            <w:pPr>
              <w:jc w:val="center"/>
              <w:rPr>
                <w:rFonts w:cs="Times New Roman"/>
                <w:sz w:val="16"/>
              </w:rPr>
            </w:pPr>
            <w:r>
              <w:rPr>
                <w:rFonts w:cs="Times New Roman"/>
                <w:sz w:val="16"/>
              </w:rPr>
              <w:t>27          23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A57B74" w:rsidRPr="00855A65" w:rsidRDefault="00A57B74" w:rsidP="00150E36">
            <w:pPr>
              <w:jc w:val="center"/>
              <w:rPr>
                <w:rFonts w:cs="Times New Roman"/>
                <w:sz w:val="16"/>
              </w:rPr>
            </w:pPr>
            <w:r>
              <w:rPr>
                <w:rFonts w:cs="Times New Roman"/>
                <w:sz w:val="16"/>
              </w:rPr>
              <w:t>7 6</w:t>
            </w:r>
          </w:p>
        </w:tc>
        <w:tc>
          <w:tcPr>
            <w:tcW w:w="1034" w:type="dxa"/>
            <w:tcBorders>
              <w:top w:val="nil"/>
              <w:left w:val="nil"/>
              <w:right w:val="nil"/>
            </w:tcBorders>
          </w:tcPr>
          <w:p w:rsidR="00A57B74" w:rsidRPr="00855A65" w:rsidRDefault="00A57B74"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57B74" w:rsidRPr="00EB0B0D" w:rsidTr="00150E36">
        <w:tc>
          <w:tcPr>
            <w:tcW w:w="992" w:type="dxa"/>
          </w:tcPr>
          <w:p w:rsidR="00A57B74" w:rsidRPr="00EB0B0D" w:rsidRDefault="00A57B74" w:rsidP="00150E36">
            <w:pPr>
              <w:jc w:val="center"/>
              <w:rPr>
                <w:rFonts w:cs="Times New Roman"/>
              </w:rPr>
            </w:pPr>
            <w:r>
              <w:rPr>
                <w:rFonts w:cs="Times New Roman"/>
              </w:rPr>
              <w:t>3Ah</w:t>
            </w:r>
            <w:r w:rsidRPr="00EB0B0D">
              <w:rPr>
                <w:rFonts w:cs="Times New Roman"/>
                <w:vertAlign w:val="subscript"/>
              </w:rPr>
              <w:t>6</w:t>
            </w:r>
          </w:p>
        </w:tc>
        <w:tc>
          <w:tcPr>
            <w:tcW w:w="1123" w:type="dxa"/>
          </w:tcPr>
          <w:p w:rsidR="00A57B74" w:rsidRDefault="00A57B74" w:rsidP="00150E36">
            <w:pPr>
              <w:jc w:val="center"/>
              <w:rPr>
                <w:rFonts w:cs="Times New Roman"/>
              </w:rPr>
            </w:pPr>
            <w:r>
              <w:rPr>
                <w:rFonts w:cs="Times New Roman"/>
              </w:rPr>
              <w:t>~</w:t>
            </w:r>
            <w:r w:rsidRPr="004C272D">
              <w:rPr>
                <w:rFonts w:cs="Times New Roman"/>
                <w:vertAlign w:val="subscript"/>
              </w:rPr>
              <w:t>7</w:t>
            </w:r>
          </w:p>
        </w:tc>
        <w:tc>
          <w:tcPr>
            <w:tcW w:w="674" w:type="dxa"/>
          </w:tcPr>
          <w:p w:rsidR="00A57B74" w:rsidRDefault="00A57B74" w:rsidP="00150E36">
            <w:pPr>
              <w:jc w:val="center"/>
              <w:rPr>
                <w:rFonts w:cs="Times New Roman"/>
              </w:rPr>
            </w:pPr>
            <w:r>
              <w:rPr>
                <w:rFonts w:cs="Times New Roman"/>
              </w:rPr>
              <w:t>Prc</w:t>
            </w:r>
            <w:r w:rsidRPr="00237760">
              <w:rPr>
                <w:rFonts w:cs="Times New Roman"/>
                <w:vertAlign w:val="subscript"/>
              </w:rPr>
              <w:t>4</w:t>
            </w:r>
          </w:p>
        </w:tc>
        <w:tc>
          <w:tcPr>
            <w:tcW w:w="688" w:type="dxa"/>
          </w:tcPr>
          <w:p w:rsidR="00A57B74" w:rsidRPr="00EB0B0D" w:rsidRDefault="00A57B74" w:rsidP="00150E36">
            <w:pPr>
              <w:jc w:val="center"/>
              <w:rPr>
                <w:rFonts w:cs="Times New Roman"/>
              </w:rPr>
            </w:pPr>
            <w:r>
              <w:rPr>
                <w:rFonts w:cs="Times New Roman"/>
              </w:rPr>
              <w:t>Rm</w:t>
            </w:r>
            <w:r w:rsidRPr="00855A65">
              <w:rPr>
                <w:rFonts w:cs="Times New Roman"/>
                <w:vertAlign w:val="subscript"/>
              </w:rPr>
              <w:t>3</w:t>
            </w:r>
          </w:p>
        </w:tc>
        <w:tc>
          <w:tcPr>
            <w:tcW w:w="1006" w:type="dxa"/>
          </w:tcPr>
          <w:p w:rsidR="00A57B74" w:rsidRPr="00EB0B0D" w:rsidRDefault="00A57B74"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Pr>
                <w:rFonts w:cs="Times New Roman"/>
              </w:rPr>
              <w:t>0</w:t>
            </w:r>
            <w:r w:rsidRPr="00EB0B0D">
              <w:rPr>
                <w:rFonts w:cs="Times New Roman"/>
                <w:vertAlign w:val="subscript"/>
              </w:rPr>
              <w:t>5</w:t>
            </w:r>
          </w:p>
        </w:tc>
        <w:tc>
          <w:tcPr>
            <w:tcW w:w="1016" w:type="dxa"/>
          </w:tcPr>
          <w:p w:rsidR="00A57B74" w:rsidRPr="00EB0B0D" w:rsidRDefault="00A57B74" w:rsidP="00150E36">
            <w:pPr>
              <w:jc w:val="center"/>
              <w:rPr>
                <w:rFonts w:cs="Times New Roman"/>
              </w:rPr>
            </w:pPr>
            <w:r>
              <w:rPr>
                <w:rFonts w:cs="Times New Roman"/>
              </w:rPr>
              <w:t>Rb</w:t>
            </w:r>
            <w:r w:rsidRPr="00EB0B0D">
              <w:rPr>
                <w:rFonts w:cs="Times New Roman"/>
                <w:vertAlign w:val="subscript"/>
              </w:rPr>
              <w:t>5</w:t>
            </w:r>
          </w:p>
        </w:tc>
        <w:tc>
          <w:tcPr>
            <w:tcW w:w="1014" w:type="dxa"/>
          </w:tcPr>
          <w:p w:rsidR="00A57B74" w:rsidRPr="00EB0B0D" w:rsidRDefault="00A57B74"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A57B74" w:rsidRDefault="00A57B74" w:rsidP="00150E36">
            <w:pPr>
              <w:jc w:val="center"/>
              <w:rPr>
                <w:rFonts w:cs="Times New Roman"/>
              </w:rPr>
            </w:pPr>
            <w:r>
              <w:rPr>
                <w:rFonts w:cs="Times New Roman"/>
              </w:rPr>
              <w:t>1</w:t>
            </w:r>
            <w:r w:rsidRPr="005B137F">
              <w:rPr>
                <w:rFonts w:cs="Times New Roman"/>
                <w:vertAlign w:val="subscript"/>
              </w:rPr>
              <w:t>2</w:t>
            </w:r>
          </w:p>
        </w:tc>
        <w:tc>
          <w:tcPr>
            <w:tcW w:w="1034" w:type="dxa"/>
          </w:tcPr>
          <w:p w:rsidR="00A57B74" w:rsidRPr="00EB0B0D" w:rsidRDefault="00A57B74"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57B74" w:rsidRDefault="00A57B74" w:rsidP="00A57B74">
      <w:pPr>
        <w:rPr>
          <w:rFonts w:cs="Times New Roman"/>
        </w:rPr>
      </w:pPr>
    </w:p>
    <w:p w:rsidR="00A57B74" w:rsidRPr="00855A65" w:rsidRDefault="00A57B74" w:rsidP="00A57B7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A57B74" w:rsidRPr="00855A65" w:rsidRDefault="00A57B74" w:rsidP="00A57B74">
      <w:pPr>
        <w:rPr>
          <w:rFonts w:cs="Times New Roman"/>
        </w:rPr>
      </w:pPr>
      <w:r w:rsidRPr="00855A65">
        <w:rPr>
          <w:rStyle w:val="Strong"/>
          <w:rFonts w:cs="Times New Roman"/>
        </w:rPr>
        <w:t xml:space="preserve">Execution Units: </w:t>
      </w:r>
      <w:r>
        <w:rPr>
          <w:rFonts w:cs="Times New Roman"/>
        </w:rPr>
        <w:t>FPU</w:t>
      </w:r>
    </w:p>
    <w:p w:rsidR="00A57B74" w:rsidRPr="00855A65" w:rsidRDefault="00A57B74" w:rsidP="00A57B74">
      <w:pPr>
        <w:rPr>
          <w:rStyle w:val="Strong"/>
          <w:rFonts w:cs="Times New Roman"/>
        </w:rPr>
      </w:pPr>
      <w:r w:rsidRPr="00855A65">
        <w:rPr>
          <w:rStyle w:val="Strong"/>
          <w:rFonts w:cs="Times New Roman"/>
        </w:rPr>
        <w:t>Operation:</w:t>
      </w:r>
    </w:p>
    <w:p w:rsidR="00A57B74" w:rsidRPr="00855A65" w:rsidRDefault="00A57B74" w:rsidP="00A57B74">
      <w:pPr>
        <w:spacing w:after="0"/>
        <w:ind w:left="720"/>
        <w:rPr>
          <w:rFonts w:cs="Times New Roman"/>
          <w:sz w:val="18"/>
        </w:rPr>
      </w:pPr>
      <w:r w:rsidRPr="00855A65">
        <w:rPr>
          <w:rFonts w:cs="Times New Roman"/>
          <w:sz w:val="18"/>
        </w:rPr>
        <w:t>if Ra &lt;</w:t>
      </w:r>
      <w:r w:rsidR="00035CBC">
        <w:rPr>
          <w:rFonts w:cs="Times New Roman"/>
          <w:sz w:val="18"/>
        </w:rPr>
        <w:t>=</w:t>
      </w:r>
      <w:r w:rsidRPr="00855A65">
        <w:rPr>
          <w:rFonts w:cs="Times New Roman"/>
          <w:sz w:val="18"/>
        </w:rPr>
        <w:t xml:space="preserve"> </w:t>
      </w:r>
      <w:proofErr w:type="spellStart"/>
      <w:r w:rsidRPr="00855A65">
        <w:rPr>
          <w:rFonts w:cs="Times New Roman"/>
          <w:sz w:val="18"/>
        </w:rPr>
        <w:t>Rb</w:t>
      </w:r>
      <w:proofErr w:type="spellEnd"/>
    </w:p>
    <w:p w:rsidR="00A57B74" w:rsidRPr="00855A65" w:rsidRDefault="00A57B74" w:rsidP="00A57B74">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A57B74" w:rsidRPr="00855A65" w:rsidRDefault="00A57B74" w:rsidP="00A57B74">
      <w:pPr>
        <w:spacing w:after="0"/>
        <w:ind w:left="720"/>
        <w:rPr>
          <w:rFonts w:cs="Times New Roman"/>
          <w:sz w:val="18"/>
        </w:rPr>
      </w:pPr>
      <w:r w:rsidRPr="00855A65">
        <w:rPr>
          <w:rFonts w:cs="Times New Roman"/>
          <w:sz w:val="18"/>
        </w:rPr>
        <w:t>else</w:t>
      </w:r>
    </w:p>
    <w:p w:rsidR="00A57B74" w:rsidRPr="00855A65" w:rsidRDefault="00A57B74" w:rsidP="00A57B74">
      <w:pPr>
        <w:spacing w:after="0"/>
        <w:ind w:left="720"/>
        <w:rPr>
          <w:rFonts w:cs="Times New Roman"/>
          <w:sz w:val="18"/>
        </w:rPr>
      </w:pPr>
      <w:r w:rsidRPr="00855A65">
        <w:rPr>
          <w:rFonts w:cs="Times New Roman"/>
          <w:sz w:val="18"/>
        </w:rPr>
        <w:tab/>
        <w:t>Rt = false</w:t>
      </w:r>
    </w:p>
    <w:p w:rsidR="00A57B74" w:rsidRDefault="00A57B74">
      <w:pPr>
        <w:rPr>
          <w:rFonts w:eastAsiaTheme="majorEastAsia" w:cstheme="majorBidi"/>
          <w:b/>
          <w:bCs/>
          <w:sz w:val="40"/>
          <w:szCs w:val="40"/>
        </w:rPr>
      </w:pPr>
      <w:r>
        <w:rPr>
          <w:sz w:val="40"/>
          <w:szCs w:val="40"/>
        </w:rPr>
        <w:br w:type="page"/>
      </w:r>
    </w:p>
    <w:p w:rsidR="00C41C9F" w:rsidRPr="00A26E7A" w:rsidRDefault="00C41C9F" w:rsidP="00C41C9F">
      <w:pPr>
        <w:pStyle w:val="Heading2"/>
        <w:rPr>
          <w:sz w:val="40"/>
          <w:szCs w:val="40"/>
        </w:rPr>
      </w:pPr>
      <w:r w:rsidRPr="00A26E7A">
        <w:rPr>
          <w:sz w:val="40"/>
          <w:szCs w:val="40"/>
        </w:rPr>
        <w:lastRenderedPageBreak/>
        <w:t>F</w:t>
      </w:r>
      <w:r>
        <w:rPr>
          <w:sz w:val="40"/>
          <w:szCs w:val="40"/>
        </w:rPr>
        <w:t>SLT</w:t>
      </w:r>
      <w:r w:rsidRPr="00A26E7A">
        <w:rPr>
          <w:sz w:val="40"/>
          <w:szCs w:val="40"/>
        </w:rPr>
        <w:t xml:space="preserve"> - Float </w:t>
      </w:r>
      <w:r>
        <w:rPr>
          <w:sz w:val="40"/>
          <w:szCs w:val="40"/>
        </w:rPr>
        <w:t>Set Less Than</w:t>
      </w:r>
    </w:p>
    <w:p w:rsidR="00C41C9F" w:rsidRPr="00855A65"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Description:</w:t>
      </w:r>
    </w:p>
    <w:p w:rsidR="00C41C9F" w:rsidRPr="00855A65" w:rsidRDefault="00C41C9F" w:rsidP="00C41C9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sidR="002B0FD8">
        <w:rPr>
          <w:rFonts w:cs="Times New Roman"/>
        </w:rPr>
        <w:t xml:space="preserve">for less than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C41C9F" w:rsidRPr="00A84B77" w:rsidRDefault="00C41C9F" w:rsidP="00C41C9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C41C9F" w:rsidRPr="00855A65" w:rsidTr="00150E36">
        <w:tc>
          <w:tcPr>
            <w:tcW w:w="1152"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27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115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709"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Rb</w:t>
            </w:r>
            <w:r w:rsidRPr="00EB0B0D">
              <w:rPr>
                <w:rFonts w:cs="Times New Roman"/>
                <w:vertAlign w:val="subscript"/>
              </w:rPr>
              <w:t>5</w:t>
            </w:r>
          </w:p>
        </w:tc>
        <w:tc>
          <w:tcPr>
            <w:tcW w:w="1134" w:type="dxa"/>
          </w:tcPr>
          <w:p w:rsidR="00C41C9F" w:rsidRPr="00EB0B0D" w:rsidRDefault="00C41C9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C41C9F" w:rsidRDefault="00C41C9F" w:rsidP="00150E36">
            <w:pPr>
              <w:jc w:val="center"/>
              <w:rPr>
                <w:rFonts w:cs="Times New Roman"/>
              </w:rPr>
            </w:pPr>
            <w:r>
              <w:rPr>
                <w:rFonts w:cs="Times New Roman"/>
              </w:rPr>
              <w:t>0</w:t>
            </w:r>
            <w:r w:rsidRPr="00242837">
              <w:rPr>
                <w:rFonts w:cs="Times New Roman"/>
                <w:vertAlign w:val="subscript"/>
              </w:rPr>
              <w:t>2</w:t>
            </w:r>
          </w:p>
        </w:tc>
        <w:tc>
          <w:tcPr>
            <w:tcW w:w="1276"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C41C9F" w:rsidRPr="00855A65" w:rsidTr="00150E36">
        <w:tc>
          <w:tcPr>
            <w:tcW w:w="992" w:type="dxa"/>
            <w:tcBorders>
              <w:top w:val="nil"/>
              <w:left w:val="nil"/>
              <w:right w:val="nil"/>
            </w:tcBorders>
          </w:tcPr>
          <w:p w:rsidR="00C41C9F" w:rsidRPr="00855A65" w:rsidRDefault="00C41C9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C41C9F" w:rsidRPr="00855A65" w:rsidRDefault="00C41C9F" w:rsidP="00150E36">
            <w:pPr>
              <w:jc w:val="center"/>
              <w:rPr>
                <w:rFonts w:cs="Times New Roman"/>
                <w:sz w:val="16"/>
              </w:rPr>
            </w:pPr>
            <w:r>
              <w:rPr>
                <w:rFonts w:cs="Times New Roman"/>
                <w:sz w:val="16"/>
              </w:rPr>
              <w:t>41              35</w:t>
            </w:r>
          </w:p>
        </w:tc>
        <w:tc>
          <w:tcPr>
            <w:tcW w:w="674" w:type="dxa"/>
            <w:tcBorders>
              <w:top w:val="nil"/>
              <w:left w:val="nil"/>
              <w:right w:val="nil"/>
            </w:tcBorders>
          </w:tcPr>
          <w:p w:rsidR="00C41C9F" w:rsidRPr="00855A65" w:rsidRDefault="00C41C9F" w:rsidP="00150E36">
            <w:pPr>
              <w:jc w:val="center"/>
              <w:rPr>
                <w:rFonts w:cs="Times New Roman"/>
                <w:sz w:val="16"/>
              </w:rPr>
            </w:pPr>
            <w:r>
              <w:rPr>
                <w:rFonts w:cs="Times New Roman"/>
                <w:sz w:val="16"/>
              </w:rPr>
              <w:t>34 31</w:t>
            </w:r>
          </w:p>
        </w:tc>
        <w:tc>
          <w:tcPr>
            <w:tcW w:w="688" w:type="dxa"/>
            <w:tcBorders>
              <w:top w:val="nil"/>
              <w:left w:val="nil"/>
              <w:right w:val="nil"/>
            </w:tcBorders>
          </w:tcPr>
          <w:p w:rsidR="00C41C9F" w:rsidRPr="00855A65" w:rsidRDefault="00C41C9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C41C9F" w:rsidRPr="00855A65" w:rsidRDefault="00C41C9F" w:rsidP="00150E36">
            <w:pPr>
              <w:jc w:val="center"/>
              <w:rPr>
                <w:rFonts w:cs="Times New Roman"/>
                <w:sz w:val="16"/>
              </w:rPr>
            </w:pPr>
            <w:r>
              <w:rPr>
                <w:rFonts w:cs="Times New Roman"/>
                <w:sz w:val="16"/>
              </w:rPr>
              <w:t>27          23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C41C9F" w:rsidRPr="00855A65" w:rsidRDefault="00C41C9F" w:rsidP="00150E36">
            <w:pPr>
              <w:jc w:val="center"/>
              <w:rPr>
                <w:rFonts w:cs="Times New Roman"/>
                <w:sz w:val="16"/>
              </w:rPr>
            </w:pPr>
            <w:r>
              <w:rPr>
                <w:rFonts w:cs="Times New Roman"/>
                <w:sz w:val="16"/>
              </w:rPr>
              <w:t>7 6</w:t>
            </w:r>
          </w:p>
        </w:tc>
        <w:tc>
          <w:tcPr>
            <w:tcW w:w="1034" w:type="dxa"/>
            <w:tcBorders>
              <w:top w:val="nil"/>
              <w:left w:val="nil"/>
              <w:right w:val="nil"/>
            </w:tcBorders>
          </w:tcPr>
          <w:p w:rsidR="00C41C9F" w:rsidRPr="00855A65" w:rsidRDefault="00C41C9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41C9F" w:rsidRPr="00EB0B0D" w:rsidTr="00150E36">
        <w:tc>
          <w:tcPr>
            <w:tcW w:w="992" w:type="dxa"/>
          </w:tcPr>
          <w:p w:rsidR="00C41C9F" w:rsidRPr="00EB0B0D" w:rsidRDefault="00C41C9F" w:rsidP="00150E36">
            <w:pPr>
              <w:jc w:val="center"/>
              <w:rPr>
                <w:rFonts w:cs="Times New Roman"/>
              </w:rPr>
            </w:pPr>
            <w:r>
              <w:rPr>
                <w:rFonts w:cs="Times New Roman"/>
              </w:rPr>
              <w:t>38h</w:t>
            </w:r>
            <w:r w:rsidRPr="00EB0B0D">
              <w:rPr>
                <w:rFonts w:cs="Times New Roman"/>
                <w:vertAlign w:val="subscript"/>
              </w:rPr>
              <w:t>6</w:t>
            </w:r>
          </w:p>
        </w:tc>
        <w:tc>
          <w:tcPr>
            <w:tcW w:w="1123" w:type="dxa"/>
          </w:tcPr>
          <w:p w:rsidR="00C41C9F" w:rsidRDefault="00C41C9F" w:rsidP="00150E36">
            <w:pPr>
              <w:jc w:val="center"/>
              <w:rPr>
                <w:rFonts w:cs="Times New Roman"/>
              </w:rPr>
            </w:pPr>
            <w:r>
              <w:rPr>
                <w:rFonts w:cs="Times New Roman"/>
              </w:rPr>
              <w:t>~</w:t>
            </w:r>
            <w:r w:rsidRPr="004C272D">
              <w:rPr>
                <w:rFonts w:cs="Times New Roman"/>
                <w:vertAlign w:val="subscript"/>
              </w:rPr>
              <w:t>7</w:t>
            </w:r>
          </w:p>
        </w:tc>
        <w:tc>
          <w:tcPr>
            <w:tcW w:w="674" w:type="dxa"/>
          </w:tcPr>
          <w:p w:rsidR="00C41C9F" w:rsidRDefault="00C41C9F" w:rsidP="00150E36">
            <w:pPr>
              <w:jc w:val="center"/>
              <w:rPr>
                <w:rFonts w:cs="Times New Roman"/>
              </w:rPr>
            </w:pPr>
            <w:r>
              <w:rPr>
                <w:rFonts w:cs="Times New Roman"/>
              </w:rPr>
              <w:t>Prc</w:t>
            </w:r>
            <w:r w:rsidRPr="00237760">
              <w:rPr>
                <w:rFonts w:cs="Times New Roman"/>
                <w:vertAlign w:val="subscript"/>
              </w:rPr>
              <w:t>4</w:t>
            </w:r>
          </w:p>
        </w:tc>
        <w:tc>
          <w:tcPr>
            <w:tcW w:w="688" w:type="dxa"/>
          </w:tcPr>
          <w:p w:rsidR="00C41C9F" w:rsidRPr="00EB0B0D" w:rsidRDefault="00C41C9F" w:rsidP="00150E36">
            <w:pPr>
              <w:jc w:val="center"/>
              <w:rPr>
                <w:rFonts w:cs="Times New Roman"/>
              </w:rPr>
            </w:pPr>
            <w:r>
              <w:rPr>
                <w:rFonts w:cs="Times New Roman"/>
              </w:rPr>
              <w:t>Rm</w:t>
            </w:r>
            <w:r w:rsidRPr="00855A65">
              <w:rPr>
                <w:rFonts w:cs="Times New Roman"/>
                <w:vertAlign w:val="subscript"/>
              </w:rPr>
              <w:t>3</w:t>
            </w:r>
          </w:p>
        </w:tc>
        <w:tc>
          <w:tcPr>
            <w:tcW w:w="1006" w:type="dxa"/>
          </w:tcPr>
          <w:p w:rsidR="00C41C9F" w:rsidRPr="00EB0B0D" w:rsidRDefault="00C41C9F"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Pr>
                <w:rFonts w:cs="Times New Roman"/>
              </w:rPr>
              <w:t>0</w:t>
            </w:r>
            <w:r w:rsidRPr="00EB0B0D">
              <w:rPr>
                <w:rFonts w:cs="Times New Roman"/>
                <w:vertAlign w:val="subscript"/>
              </w:rPr>
              <w:t>5</w:t>
            </w:r>
          </w:p>
        </w:tc>
        <w:tc>
          <w:tcPr>
            <w:tcW w:w="1016" w:type="dxa"/>
          </w:tcPr>
          <w:p w:rsidR="00C41C9F" w:rsidRPr="00EB0B0D" w:rsidRDefault="00C41C9F" w:rsidP="00150E36">
            <w:pPr>
              <w:jc w:val="center"/>
              <w:rPr>
                <w:rFonts w:cs="Times New Roman"/>
              </w:rPr>
            </w:pPr>
            <w:r>
              <w:rPr>
                <w:rFonts w:cs="Times New Roman"/>
              </w:rPr>
              <w:t>Rb</w:t>
            </w:r>
            <w:r w:rsidRPr="00EB0B0D">
              <w:rPr>
                <w:rFonts w:cs="Times New Roman"/>
                <w:vertAlign w:val="subscript"/>
              </w:rPr>
              <w:t>5</w:t>
            </w:r>
          </w:p>
        </w:tc>
        <w:tc>
          <w:tcPr>
            <w:tcW w:w="1014" w:type="dxa"/>
          </w:tcPr>
          <w:p w:rsidR="00C41C9F" w:rsidRPr="00EB0B0D" w:rsidRDefault="00C41C9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C41C9F" w:rsidRDefault="00C41C9F" w:rsidP="00150E36">
            <w:pPr>
              <w:jc w:val="center"/>
              <w:rPr>
                <w:rFonts w:cs="Times New Roman"/>
              </w:rPr>
            </w:pPr>
            <w:r>
              <w:rPr>
                <w:rFonts w:cs="Times New Roman"/>
              </w:rPr>
              <w:t>1</w:t>
            </w:r>
            <w:r w:rsidRPr="005B137F">
              <w:rPr>
                <w:rFonts w:cs="Times New Roman"/>
                <w:vertAlign w:val="subscript"/>
              </w:rPr>
              <w:t>2</w:t>
            </w:r>
          </w:p>
        </w:tc>
        <w:tc>
          <w:tcPr>
            <w:tcW w:w="1034" w:type="dxa"/>
          </w:tcPr>
          <w:p w:rsidR="00C41C9F" w:rsidRPr="00EB0B0D" w:rsidRDefault="00C41C9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C41C9F" w:rsidRDefault="00C41C9F" w:rsidP="00C41C9F">
      <w:pPr>
        <w:rPr>
          <w:rFonts w:cs="Times New Roman"/>
        </w:rPr>
      </w:pPr>
    </w:p>
    <w:p w:rsidR="00C41C9F" w:rsidRPr="00855A65" w:rsidRDefault="00C41C9F" w:rsidP="00C41C9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C41C9F" w:rsidRPr="00855A65" w:rsidRDefault="00C41C9F" w:rsidP="00C41C9F">
      <w:pPr>
        <w:rPr>
          <w:rFonts w:cs="Times New Roman"/>
        </w:rPr>
      </w:pPr>
      <w:r w:rsidRPr="00855A65">
        <w:rPr>
          <w:rStyle w:val="Strong"/>
          <w:rFonts w:cs="Times New Roman"/>
        </w:rPr>
        <w:t xml:space="preserve">Execution Units: </w:t>
      </w:r>
      <w:r>
        <w:rPr>
          <w:rFonts w:cs="Times New Roman"/>
        </w:rPr>
        <w:t>FPU</w:t>
      </w:r>
    </w:p>
    <w:p w:rsidR="00C41C9F" w:rsidRPr="00855A65" w:rsidRDefault="00C41C9F" w:rsidP="00C41C9F">
      <w:pPr>
        <w:rPr>
          <w:rStyle w:val="Strong"/>
          <w:rFonts w:cs="Times New Roman"/>
        </w:rPr>
      </w:pPr>
      <w:r w:rsidRPr="00855A65">
        <w:rPr>
          <w:rStyle w:val="Strong"/>
          <w:rFonts w:cs="Times New Roman"/>
        </w:rPr>
        <w:t>Operation:</w:t>
      </w:r>
    </w:p>
    <w:p w:rsidR="00C41C9F" w:rsidRPr="00855A65" w:rsidRDefault="00C41C9F" w:rsidP="00C41C9F">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C41C9F" w:rsidRPr="00855A65" w:rsidRDefault="00C41C9F" w:rsidP="00C41C9F">
      <w:pPr>
        <w:spacing w:after="0"/>
        <w:ind w:left="720"/>
        <w:rPr>
          <w:rFonts w:cs="Times New Roman"/>
          <w:sz w:val="18"/>
        </w:rPr>
      </w:pPr>
      <w:r w:rsidRPr="00855A65">
        <w:rPr>
          <w:rFonts w:cs="Times New Roman"/>
          <w:sz w:val="18"/>
        </w:rPr>
        <w:tab/>
        <w:t>Rt</w:t>
      </w:r>
      <w:r w:rsidR="00FC586E">
        <w:rPr>
          <w:rFonts w:cs="Times New Roman"/>
          <w:sz w:val="18"/>
        </w:rPr>
        <w:t xml:space="preserve"> </w:t>
      </w:r>
      <w:r w:rsidRPr="00855A65">
        <w:rPr>
          <w:rFonts w:cs="Times New Roman"/>
          <w:sz w:val="18"/>
        </w:rPr>
        <w:t>= true</w:t>
      </w:r>
    </w:p>
    <w:p w:rsidR="00C41C9F" w:rsidRPr="00855A65" w:rsidRDefault="00C41C9F" w:rsidP="00C41C9F">
      <w:pPr>
        <w:spacing w:after="0"/>
        <w:ind w:left="720"/>
        <w:rPr>
          <w:rFonts w:cs="Times New Roman"/>
          <w:sz w:val="18"/>
        </w:rPr>
      </w:pPr>
      <w:r w:rsidRPr="00855A65">
        <w:rPr>
          <w:rFonts w:cs="Times New Roman"/>
          <w:sz w:val="18"/>
        </w:rPr>
        <w:t>else</w:t>
      </w:r>
    </w:p>
    <w:p w:rsidR="00C41C9F" w:rsidRPr="00855A65" w:rsidRDefault="00C41C9F" w:rsidP="00C41C9F">
      <w:pPr>
        <w:spacing w:after="0"/>
        <w:ind w:left="720"/>
        <w:rPr>
          <w:rFonts w:cs="Times New Roman"/>
          <w:sz w:val="18"/>
        </w:rPr>
      </w:pPr>
      <w:r w:rsidRPr="00855A65">
        <w:rPr>
          <w:rFonts w:cs="Times New Roman"/>
          <w:sz w:val="18"/>
        </w:rPr>
        <w:tab/>
        <w:t>Rt = false</w:t>
      </w:r>
    </w:p>
    <w:p w:rsidR="00C41C9F" w:rsidRDefault="00C41C9F">
      <w:pPr>
        <w:rPr>
          <w:rFonts w:eastAsiaTheme="majorEastAsia" w:cstheme="majorBidi"/>
          <w:b/>
          <w:bCs/>
          <w:sz w:val="40"/>
          <w:szCs w:val="40"/>
        </w:rPr>
      </w:pPr>
      <w:r>
        <w:rPr>
          <w:sz w:val="40"/>
          <w:szCs w:val="40"/>
        </w:rPr>
        <w:br w:type="page"/>
      </w:r>
    </w:p>
    <w:p w:rsidR="00B614C7" w:rsidRPr="00A26E7A" w:rsidRDefault="00B614C7" w:rsidP="00B614C7">
      <w:pPr>
        <w:pStyle w:val="Heading2"/>
        <w:rPr>
          <w:sz w:val="40"/>
          <w:szCs w:val="40"/>
        </w:rPr>
      </w:pPr>
      <w:r w:rsidRPr="00A26E7A">
        <w:rPr>
          <w:sz w:val="40"/>
          <w:szCs w:val="40"/>
        </w:rPr>
        <w:lastRenderedPageBreak/>
        <w:t>F</w:t>
      </w:r>
      <w:r>
        <w:rPr>
          <w:sz w:val="40"/>
          <w:szCs w:val="40"/>
        </w:rPr>
        <w:t>SNE</w:t>
      </w:r>
      <w:r w:rsidRPr="00A26E7A">
        <w:rPr>
          <w:sz w:val="40"/>
          <w:szCs w:val="40"/>
        </w:rPr>
        <w:t xml:space="preserve"> - Float </w:t>
      </w:r>
      <w:r>
        <w:rPr>
          <w:sz w:val="40"/>
          <w:szCs w:val="40"/>
        </w:rPr>
        <w:t>Set Not Equal</w:t>
      </w:r>
    </w:p>
    <w:p w:rsidR="00B614C7" w:rsidRPr="00855A65"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Description:</w:t>
      </w:r>
    </w:p>
    <w:p w:rsidR="00B614C7" w:rsidRPr="00855A65" w:rsidRDefault="00B614C7" w:rsidP="00B614C7">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inequality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B614C7" w:rsidRPr="00A84B77" w:rsidRDefault="00B614C7" w:rsidP="00B614C7">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B614C7" w:rsidRPr="00855A65" w:rsidTr="00150E36">
        <w:tc>
          <w:tcPr>
            <w:tcW w:w="1152"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27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115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709"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Rb</w:t>
            </w:r>
            <w:r w:rsidRPr="00EB0B0D">
              <w:rPr>
                <w:rFonts w:cs="Times New Roman"/>
                <w:vertAlign w:val="subscript"/>
              </w:rPr>
              <w:t>5</w:t>
            </w:r>
          </w:p>
        </w:tc>
        <w:tc>
          <w:tcPr>
            <w:tcW w:w="1134" w:type="dxa"/>
          </w:tcPr>
          <w:p w:rsidR="00B614C7" w:rsidRPr="00EB0B0D" w:rsidRDefault="00B614C7"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B614C7" w:rsidRDefault="00B614C7" w:rsidP="00150E36">
            <w:pPr>
              <w:jc w:val="center"/>
              <w:rPr>
                <w:rFonts w:cs="Times New Roman"/>
              </w:rPr>
            </w:pPr>
            <w:r>
              <w:rPr>
                <w:rFonts w:cs="Times New Roman"/>
              </w:rPr>
              <w:t>0</w:t>
            </w:r>
            <w:r w:rsidRPr="00242837">
              <w:rPr>
                <w:rFonts w:cs="Times New Roman"/>
                <w:vertAlign w:val="subscript"/>
              </w:rPr>
              <w:t>2</w:t>
            </w:r>
          </w:p>
        </w:tc>
        <w:tc>
          <w:tcPr>
            <w:tcW w:w="1276"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B614C7" w:rsidRPr="00855A65" w:rsidTr="00150E36">
        <w:tc>
          <w:tcPr>
            <w:tcW w:w="992" w:type="dxa"/>
            <w:tcBorders>
              <w:top w:val="nil"/>
              <w:left w:val="nil"/>
              <w:right w:val="nil"/>
            </w:tcBorders>
          </w:tcPr>
          <w:p w:rsidR="00B614C7" w:rsidRPr="00855A65" w:rsidRDefault="00B614C7"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B614C7" w:rsidRPr="00855A65" w:rsidRDefault="00B614C7" w:rsidP="00150E36">
            <w:pPr>
              <w:jc w:val="center"/>
              <w:rPr>
                <w:rFonts w:cs="Times New Roman"/>
                <w:sz w:val="16"/>
              </w:rPr>
            </w:pPr>
            <w:r>
              <w:rPr>
                <w:rFonts w:cs="Times New Roman"/>
                <w:sz w:val="16"/>
              </w:rPr>
              <w:t>41              35</w:t>
            </w:r>
          </w:p>
        </w:tc>
        <w:tc>
          <w:tcPr>
            <w:tcW w:w="674" w:type="dxa"/>
            <w:tcBorders>
              <w:top w:val="nil"/>
              <w:left w:val="nil"/>
              <w:right w:val="nil"/>
            </w:tcBorders>
          </w:tcPr>
          <w:p w:rsidR="00B614C7" w:rsidRPr="00855A65" w:rsidRDefault="00B614C7" w:rsidP="00150E36">
            <w:pPr>
              <w:jc w:val="center"/>
              <w:rPr>
                <w:rFonts w:cs="Times New Roman"/>
                <w:sz w:val="16"/>
              </w:rPr>
            </w:pPr>
            <w:r>
              <w:rPr>
                <w:rFonts w:cs="Times New Roman"/>
                <w:sz w:val="16"/>
              </w:rPr>
              <w:t>34 31</w:t>
            </w:r>
          </w:p>
        </w:tc>
        <w:tc>
          <w:tcPr>
            <w:tcW w:w="688" w:type="dxa"/>
            <w:tcBorders>
              <w:top w:val="nil"/>
              <w:left w:val="nil"/>
              <w:right w:val="nil"/>
            </w:tcBorders>
          </w:tcPr>
          <w:p w:rsidR="00B614C7" w:rsidRPr="00855A65" w:rsidRDefault="00B614C7"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B614C7" w:rsidRPr="00855A65" w:rsidRDefault="00B614C7" w:rsidP="00150E36">
            <w:pPr>
              <w:jc w:val="center"/>
              <w:rPr>
                <w:rFonts w:cs="Times New Roman"/>
                <w:sz w:val="16"/>
              </w:rPr>
            </w:pPr>
            <w:r>
              <w:rPr>
                <w:rFonts w:cs="Times New Roman"/>
                <w:sz w:val="16"/>
              </w:rPr>
              <w:t>27          23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B614C7" w:rsidRPr="00855A65" w:rsidRDefault="00B614C7" w:rsidP="00150E36">
            <w:pPr>
              <w:jc w:val="center"/>
              <w:rPr>
                <w:rFonts w:cs="Times New Roman"/>
                <w:sz w:val="16"/>
              </w:rPr>
            </w:pPr>
            <w:r>
              <w:rPr>
                <w:rFonts w:cs="Times New Roman"/>
                <w:sz w:val="16"/>
              </w:rPr>
              <w:t>7 6</w:t>
            </w:r>
          </w:p>
        </w:tc>
        <w:tc>
          <w:tcPr>
            <w:tcW w:w="1034" w:type="dxa"/>
            <w:tcBorders>
              <w:top w:val="nil"/>
              <w:left w:val="nil"/>
              <w:right w:val="nil"/>
            </w:tcBorders>
          </w:tcPr>
          <w:p w:rsidR="00B614C7" w:rsidRPr="00855A65" w:rsidRDefault="00B614C7"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14C7" w:rsidRPr="00EB0B0D" w:rsidTr="00150E36">
        <w:tc>
          <w:tcPr>
            <w:tcW w:w="992" w:type="dxa"/>
          </w:tcPr>
          <w:p w:rsidR="00B614C7" w:rsidRPr="00EB0B0D" w:rsidRDefault="00B614C7" w:rsidP="00150E36">
            <w:pPr>
              <w:jc w:val="center"/>
              <w:rPr>
                <w:rFonts w:cs="Times New Roman"/>
              </w:rPr>
            </w:pPr>
            <w:r>
              <w:rPr>
                <w:rFonts w:cs="Times New Roman"/>
              </w:rPr>
              <w:t>3</w:t>
            </w:r>
            <w:r w:rsidR="007F4E09">
              <w:rPr>
                <w:rFonts w:cs="Times New Roman"/>
              </w:rPr>
              <w:t>D</w:t>
            </w:r>
            <w:r>
              <w:rPr>
                <w:rFonts w:cs="Times New Roman"/>
              </w:rPr>
              <w:t>h</w:t>
            </w:r>
            <w:r w:rsidRPr="00EB0B0D">
              <w:rPr>
                <w:rFonts w:cs="Times New Roman"/>
                <w:vertAlign w:val="subscript"/>
              </w:rPr>
              <w:t>6</w:t>
            </w:r>
          </w:p>
        </w:tc>
        <w:tc>
          <w:tcPr>
            <w:tcW w:w="1123" w:type="dxa"/>
          </w:tcPr>
          <w:p w:rsidR="00B614C7" w:rsidRDefault="00B614C7" w:rsidP="00150E36">
            <w:pPr>
              <w:jc w:val="center"/>
              <w:rPr>
                <w:rFonts w:cs="Times New Roman"/>
              </w:rPr>
            </w:pPr>
            <w:r>
              <w:rPr>
                <w:rFonts w:cs="Times New Roman"/>
              </w:rPr>
              <w:t>~</w:t>
            </w:r>
            <w:r w:rsidRPr="004C272D">
              <w:rPr>
                <w:rFonts w:cs="Times New Roman"/>
                <w:vertAlign w:val="subscript"/>
              </w:rPr>
              <w:t>7</w:t>
            </w:r>
          </w:p>
        </w:tc>
        <w:tc>
          <w:tcPr>
            <w:tcW w:w="674" w:type="dxa"/>
          </w:tcPr>
          <w:p w:rsidR="00B614C7" w:rsidRDefault="00B614C7" w:rsidP="00150E36">
            <w:pPr>
              <w:jc w:val="center"/>
              <w:rPr>
                <w:rFonts w:cs="Times New Roman"/>
              </w:rPr>
            </w:pPr>
            <w:r>
              <w:rPr>
                <w:rFonts w:cs="Times New Roman"/>
              </w:rPr>
              <w:t>Prc</w:t>
            </w:r>
            <w:r w:rsidRPr="00237760">
              <w:rPr>
                <w:rFonts w:cs="Times New Roman"/>
                <w:vertAlign w:val="subscript"/>
              </w:rPr>
              <w:t>4</w:t>
            </w:r>
          </w:p>
        </w:tc>
        <w:tc>
          <w:tcPr>
            <w:tcW w:w="688" w:type="dxa"/>
          </w:tcPr>
          <w:p w:rsidR="00B614C7" w:rsidRPr="00EB0B0D" w:rsidRDefault="00B614C7" w:rsidP="00150E36">
            <w:pPr>
              <w:jc w:val="center"/>
              <w:rPr>
                <w:rFonts w:cs="Times New Roman"/>
              </w:rPr>
            </w:pPr>
            <w:r>
              <w:rPr>
                <w:rFonts w:cs="Times New Roman"/>
              </w:rPr>
              <w:t>Rm</w:t>
            </w:r>
            <w:r w:rsidRPr="00855A65">
              <w:rPr>
                <w:rFonts w:cs="Times New Roman"/>
                <w:vertAlign w:val="subscript"/>
              </w:rPr>
              <w:t>3</w:t>
            </w:r>
          </w:p>
        </w:tc>
        <w:tc>
          <w:tcPr>
            <w:tcW w:w="1006" w:type="dxa"/>
          </w:tcPr>
          <w:p w:rsidR="00B614C7" w:rsidRPr="00EB0B0D" w:rsidRDefault="00B614C7"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Pr>
                <w:rFonts w:cs="Times New Roman"/>
              </w:rPr>
              <w:t>0</w:t>
            </w:r>
            <w:r w:rsidRPr="00EB0B0D">
              <w:rPr>
                <w:rFonts w:cs="Times New Roman"/>
                <w:vertAlign w:val="subscript"/>
              </w:rPr>
              <w:t>5</w:t>
            </w:r>
          </w:p>
        </w:tc>
        <w:tc>
          <w:tcPr>
            <w:tcW w:w="1016" w:type="dxa"/>
          </w:tcPr>
          <w:p w:rsidR="00B614C7" w:rsidRPr="00EB0B0D" w:rsidRDefault="00B614C7" w:rsidP="00150E36">
            <w:pPr>
              <w:jc w:val="center"/>
              <w:rPr>
                <w:rFonts w:cs="Times New Roman"/>
              </w:rPr>
            </w:pPr>
            <w:r>
              <w:rPr>
                <w:rFonts w:cs="Times New Roman"/>
              </w:rPr>
              <w:t>Rb</w:t>
            </w:r>
            <w:r w:rsidRPr="00EB0B0D">
              <w:rPr>
                <w:rFonts w:cs="Times New Roman"/>
                <w:vertAlign w:val="subscript"/>
              </w:rPr>
              <w:t>5</w:t>
            </w:r>
          </w:p>
        </w:tc>
        <w:tc>
          <w:tcPr>
            <w:tcW w:w="1014" w:type="dxa"/>
          </w:tcPr>
          <w:p w:rsidR="00B614C7" w:rsidRPr="00EB0B0D" w:rsidRDefault="00B614C7"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B614C7" w:rsidRDefault="00B614C7" w:rsidP="00150E36">
            <w:pPr>
              <w:jc w:val="center"/>
              <w:rPr>
                <w:rFonts w:cs="Times New Roman"/>
              </w:rPr>
            </w:pPr>
            <w:r>
              <w:rPr>
                <w:rFonts w:cs="Times New Roman"/>
              </w:rPr>
              <w:t>1</w:t>
            </w:r>
            <w:r w:rsidRPr="005B137F">
              <w:rPr>
                <w:rFonts w:cs="Times New Roman"/>
                <w:vertAlign w:val="subscript"/>
              </w:rPr>
              <w:t>2</w:t>
            </w:r>
          </w:p>
        </w:tc>
        <w:tc>
          <w:tcPr>
            <w:tcW w:w="1034" w:type="dxa"/>
          </w:tcPr>
          <w:p w:rsidR="00B614C7" w:rsidRPr="00EB0B0D" w:rsidRDefault="00B614C7"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B614C7" w:rsidRDefault="00B614C7" w:rsidP="00B614C7">
      <w:pPr>
        <w:rPr>
          <w:rFonts w:cs="Times New Roman"/>
        </w:rPr>
      </w:pPr>
    </w:p>
    <w:p w:rsidR="00B614C7" w:rsidRPr="00855A65" w:rsidRDefault="00B614C7" w:rsidP="00B614C7">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B614C7" w:rsidRPr="00855A65" w:rsidRDefault="00B614C7" w:rsidP="00B614C7">
      <w:pPr>
        <w:rPr>
          <w:rFonts w:cs="Times New Roman"/>
        </w:rPr>
      </w:pPr>
      <w:r w:rsidRPr="00855A65">
        <w:rPr>
          <w:rStyle w:val="Strong"/>
          <w:rFonts w:cs="Times New Roman"/>
        </w:rPr>
        <w:t xml:space="preserve">Execution Units: </w:t>
      </w:r>
      <w:r>
        <w:rPr>
          <w:rFonts w:cs="Times New Roman"/>
        </w:rPr>
        <w:t>FPU</w:t>
      </w:r>
    </w:p>
    <w:p w:rsidR="00B614C7" w:rsidRPr="00855A65" w:rsidRDefault="00B614C7" w:rsidP="00B614C7">
      <w:pPr>
        <w:rPr>
          <w:rStyle w:val="Strong"/>
          <w:rFonts w:cs="Times New Roman"/>
        </w:rPr>
      </w:pPr>
      <w:r w:rsidRPr="00855A65">
        <w:rPr>
          <w:rStyle w:val="Strong"/>
          <w:rFonts w:cs="Times New Roman"/>
        </w:rPr>
        <w:t>Operation:</w:t>
      </w:r>
    </w:p>
    <w:p w:rsidR="00B614C7" w:rsidRPr="00855A65" w:rsidRDefault="00B614C7" w:rsidP="00B614C7">
      <w:pPr>
        <w:spacing w:after="0"/>
        <w:ind w:left="720"/>
        <w:rPr>
          <w:rFonts w:cs="Times New Roman"/>
          <w:sz w:val="18"/>
        </w:rPr>
      </w:pPr>
      <w:r w:rsidRPr="00855A65">
        <w:rPr>
          <w:rFonts w:cs="Times New Roman"/>
          <w:sz w:val="18"/>
        </w:rPr>
        <w:t>if Ra &lt;</w:t>
      </w:r>
      <w:r w:rsidR="00035CBC">
        <w:rPr>
          <w:rFonts w:cs="Times New Roman"/>
          <w:sz w:val="18"/>
        </w:rPr>
        <w:t>&gt;</w:t>
      </w:r>
      <w:r w:rsidRPr="00855A65">
        <w:rPr>
          <w:rFonts w:cs="Times New Roman"/>
          <w:sz w:val="18"/>
        </w:rPr>
        <w:t xml:space="preserve"> </w:t>
      </w:r>
      <w:proofErr w:type="spellStart"/>
      <w:r w:rsidRPr="00855A65">
        <w:rPr>
          <w:rFonts w:cs="Times New Roman"/>
          <w:sz w:val="18"/>
        </w:rPr>
        <w:t>Rb</w:t>
      </w:r>
      <w:proofErr w:type="spellEnd"/>
    </w:p>
    <w:p w:rsidR="00B614C7" w:rsidRPr="00855A65" w:rsidRDefault="00B614C7" w:rsidP="00B614C7">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B614C7" w:rsidRPr="00855A65" w:rsidRDefault="00B614C7" w:rsidP="00B614C7">
      <w:pPr>
        <w:spacing w:after="0"/>
        <w:ind w:left="720"/>
        <w:rPr>
          <w:rFonts w:cs="Times New Roman"/>
          <w:sz w:val="18"/>
        </w:rPr>
      </w:pPr>
      <w:r w:rsidRPr="00855A65">
        <w:rPr>
          <w:rFonts w:cs="Times New Roman"/>
          <w:sz w:val="18"/>
        </w:rPr>
        <w:t>else</w:t>
      </w:r>
    </w:p>
    <w:p w:rsidR="00B614C7" w:rsidRPr="00855A65" w:rsidRDefault="00B614C7" w:rsidP="00B614C7">
      <w:pPr>
        <w:spacing w:after="0"/>
        <w:ind w:left="720"/>
        <w:rPr>
          <w:rFonts w:cs="Times New Roman"/>
          <w:sz w:val="18"/>
        </w:rPr>
      </w:pPr>
      <w:r w:rsidRPr="00855A65">
        <w:rPr>
          <w:rFonts w:cs="Times New Roman"/>
          <w:sz w:val="18"/>
        </w:rPr>
        <w:tab/>
        <w:t>Rt = false</w:t>
      </w:r>
    </w:p>
    <w:p w:rsidR="00B614C7" w:rsidRDefault="00B614C7">
      <w:pPr>
        <w:rPr>
          <w:rFonts w:eastAsiaTheme="majorEastAsia" w:cstheme="majorBidi"/>
          <w:b/>
          <w:bCs/>
          <w:sz w:val="40"/>
          <w:szCs w:val="40"/>
        </w:rPr>
      </w:pPr>
      <w:r>
        <w:rPr>
          <w:sz w:val="40"/>
          <w:szCs w:val="40"/>
        </w:rPr>
        <w:br w:type="page"/>
      </w:r>
    </w:p>
    <w:p w:rsidR="00D066BF" w:rsidRPr="00A26E7A" w:rsidRDefault="00D066BF" w:rsidP="00D066BF">
      <w:pPr>
        <w:pStyle w:val="Heading2"/>
        <w:rPr>
          <w:sz w:val="40"/>
          <w:szCs w:val="40"/>
        </w:rPr>
      </w:pPr>
      <w:r w:rsidRPr="00A26E7A">
        <w:rPr>
          <w:sz w:val="40"/>
          <w:szCs w:val="40"/>
        </w:rPr>
        <w:lastRenderedPageBreak/>
        <w:t>F</w:t>
      </w:r>
      <w:r>
        <w:rPr>
          <w:sz w:val="40"/>
          <w:szCs w:val="40"/>
        </w:rPr>
        <w:t>SUN</w:t>
      </w:r>
      <w:r w:rsidRPr="00A26E7A">
        <w:rPr>
          <w:sz w:val="40"/>
          <w:szCs w:val="40"/>
        </w:rPr>
        <w:t xml:space="preserve"> - Float </w:t>
      </w:r>
      <w:r>
        <w:rPr>
          <w:sz w:val="40"/>
          <w:szCs w:val="40"/>
        </w:rPr>
        <w:t>Set if Unordered</w:t>
      </w:r>
    </w:p>
    <w:p w:rsidR="00D066BF" w:rsidRPr="00855A65"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Description:</w:t>
      </w:r>
    </w:p>
    <w:p w:rsidR="00D066BF" w:rsidRPr="00855A65" w:rsidRDefault="00D066BF" w:rsidP="00D066BF">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w:t>
      </w:r>
      <w:r>
        <w:rPr>
          <w:rFonts w:cs="Times New Roman"/>
        </w:rPr>
        <w:t xml:space="preserve">for </w:t>
      </w:r>
      <w:proofErr w:type="spellStart"/>
      <w:r>
        <w:rPr>
          <w:rFonts w:cs="Times New Roman"/>
        </w:rPr>
        <w:t>unorderliness</w:t>
      </w:r>
      <w:proofErr w:type="spellEnd"/>
      <w:r>
        <w:rPr>
          <w:rFonts w:cs="Times New Roman"/>
        </w:rPr>
        <w:t xml:space="preserve"> </w:t>
      </w:r>
      <w:r w:rsidRPr="00855A65">
        <w:rPr>
          <w:rFonts w:cs="Times New Roman"/>
        </w:rPr>
        <w:t xml:space="preserve">and sets the target register as a result. </w:t>
      </w:r>
      <w:r>
        <w:rPr>
          <w:rFonts w:cs="Times New Roman"/>
        </w:rPr>
        <w:t>The source operands are from the register set specified in the FSTAT CSR. The target register is from the register set specified in the MSTATUS CSR.</w:t>
      </w:r>
    </w:p>
    <w:p w:rsidR="00D066BF" w:rsidRPr="00A84B77" w:rsidRDefault="00D066BF" w:rsidP="00D066BF">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D066BF" w:rsidRPr="00855A65" w:rsidTr="00150E36">
        <w:tc>
          <w:tcPr>
            <w:tcW w:w="1152"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27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115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709"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Rb</w:t>
            </w:r>
            <w:r w:rsidRPr="00EB0B0D">
              <w:rPr>
                <w:rFonts w:cs="Times New Roman"/>
                <w:vertAlign w:val="subscript"/>
              </w:rPr>
              <w:t>5</w:t>
            </w:r>
          </w:p>
        </w:tc>
        <w:tc>
          <w:tcPr>
            <w:tcW w:w="1134" w:type="dxa"/>
          </w:tcPr>
          <w:p w:rsidR="00D066BF" w:rsidRPr="00EB0B0D" w:rsidRDefault="00D066BF" w:rsidP="00150E36">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D066BF" w:rsidRDefault="00D066BF" w:rsidP="00150E36">
            <w:pPr>
              <w:jc w:val="center"/>
              <w:rPr>
                <w:rFonts w:cs="Times New Roman"/>
              </w:rPr>
            </w:pPr>
            <w:r>
              <w:rPr>
                <w:rFonts w:cs="Times New Roman"/>
              </w:rPr>
              <w:t>0</w:t>
            </w:r>
            <w:r w:rsidRPr="00242837">
              <w:rPr>
                <w:rFonts w:cs="Times New Roman"/>
                <w:vertAlign w:val="subscript"/>
              </w:rPr>
              <w:t>2</w:t>
            </w:r>
          </w:p>
        </w:tc>
        <w:tc>
          <w:tcPr>
            <w:tcW w:w="1276"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D066BF" w:rsidRPr="00855A65" w:rsidTr="00150E36">
        <w:tc>
          <w:tcPr>
            <w:tcW w:w="992" w:type="dxa"/>
            <w:tcBorders>
              <w:top w:val="nil"/>
              <w:left w:val="nil"/>
              <w:right w:val="nil"/>
            </w:tcBorders>
          </w:tcPr>
          <w:p w:rsidR="00D066BF" w:rsidRPr="00855A65" w:rsidRDefault="00D066BF" w:rsidP="00150E36">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D066BF" w:rsidRPr="00855A65" w:rsidRDefault="00D066BF" w:rsidP="00150E36">
            <w:pPr>
              <w:jc w:val="center"/>
              <w:rPr>
                <w:rFonts w:cs="Times New Roman"/>
                <w:sz w:val="16"/>
              </w:rPr>
            </w:pPr>
            <w:r>
              <w:rPr>
                <w:rFonts w:cs="Times New Roman"/>
                <w:sz w:val="16"/>
              </w:rPr>
              <w:t>41              35</w:t>
            </w:r>
          </w:p>
        </w:tc>
        <w:tc>
          <w:tcPr>
            <w:tcW w:w="674" w:type="dxa"/>
            <w:tcBorders>
              <w:top w:val="nil"/>
              <w:left w:val="nil"/>
              <w:right w:val="nil"/>
            </w:tcBorders>
          </w:tcPr>
          <w:p w:rsidR="00D066BF" w:rsidRPr="00855A65" w:rsidRDefault="00D066BF" w:rsidP="00150E36">
            <w:pPr>
              <w:jc w:val="center"/>
              <w:rPr>
                <w:rFonts w:cs="Times New Roman"/>
                <w:sz w:val="16"/>
              </w:rPr>
            </w:pPr>
            <w:r>
              <w:rPr>
                <w:rFonts w:cs="Times New Roman"/>
                <w:sz w:val="16"/>
              </w:rPr>
              <w:t>34 31</w:t>
            </w:r>
          </w:p>
        </w:tc>
        <w:tc>
          <w:tcPr>
            <w:tcW w:w="688" w:type="dxa"/>
            <w:tcBorders>
              <w:top w:val="nil"/>
              <w:left w:val="nil"/>
              <w:right w:val="nil"/>
            </w:tcBorders>
          </w:tcPr>
          <w:p w:rsidR="00D066BF" w:rsidRPr="00855A65" w:rsidRDefault="00D066BF" w:rsidP="00150E36">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D066BF" w:rsidRPr="00855A65" w:rsidRDefault="00D066BF" w:rsidP="00150E36">
            <w:pPr>
              <w:jc w:val="center"/>
              <w:rPr>
                <w:rFonts w:cs="Times New Roman"/>
                <w:sz w:val="16"/>
              </w:rPr>
            </w:pPr>
            <w:r>
              <w:rPr>
                <w:rFonts w:cs="Times New Roman"/>
                <w:sz w:val="16"/>
              </w:rPr>
              <w:t>27          23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D066BF" w:rsidRPr="00855A65" w:rsidRDefault="00D066BF" w:rsidP="00150E36">
            <w:pPr>
              <w:jc w:val="center"/>
              <w:rPr>
                <w:rFonts w:cs="Times New Roman"/>
                <w:sz w:val="16"/>
              </w:rPr>
            </w:pPr>
            <w:r>
              <w:rPr>
                <w:rFonts w:cs="Times New Roman"/>
                <w:sz w:val="16"/>
              </w:rPr>
              <w:t>7 6</w:t>
            </w:r>
          </w:p>
        </w:tc>
        <w:tc>
          <w:tcPr>
            <w:tcW w:w="1034" w:type="dxa"/>
            <w:tcBorders>
              <w:top w:val="nil"/>
              <w:left w:val="nil"/>
              <w:right w:val="nil"/>
            </w:tcBorders>
          </w:tcPr>
          <w:p w:rsidR="00D066BF" w:rsidRPr="00855A65" w:rsidRDefault="00D066BF" w:rsidP="00150E36">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066BF" w:rsidRPr="00EB0B0D" w:rsidTr="00150E36">
        <w:tc>
          <w:tcPr>
            <w:tcW w:w="992" w:type="dxa"/>
          </w:tcPr>
          <w:p w:rsidR="00D066BF" w:rsidRPr="00EB0B0D" w:rsidRDefault="00D066BF" w:rsidP="00150E36">
            <w:pPr>
              <w:jc w:val="center"/>
              <w:rPr>
                <w:rFonts w:cs="Times New Roman"/>
              </w:rPr>
            </w:pPr>
            <w:r>
              <w:rPr>
                <w:rFonts w:cs="Times New Roman"/>
              </w:rPr>
              <w:t>3Eh</w:t>
            </w:r>
            <w:r w:rsidRPr="00EB0B0D">
              <w:rPr>
                <w:rFonts w:cs="Times New Roman"/>
                <w:vertAlign w:val="subscript"/>
              </w:rPr>
              <w:t>6</w:t>
            </w:r>
          </w:p>
        </w:tc>
        <w:tc>
          <w:tcPr>
            <w:tcW w:w="1123" w:type="dxa"/>
          </w:tcPr>
          <w:p w:rsidR="00D066BF" w:rsidRDefault="00D066BF" w:rsidP="00150E36">
            <w:pPr>
              <w:jc w:val="center"/>
              <w:rPr>
                <w:rFonts w:cs="Times New Roman"/>
              </w:rPr>
            </w:pPr>
            <w:r>
              <w:rPr>
                <w:rFonts w:cs="Times New Roman"/>
              </w:rPr>
              <w:t>~</w:t>
            </w:r>
            <w:r w:rsidRPr="004C272D">
              <w:rPr>
                <w:rFonts w:cs="Times New Roman"/>
                <w:vertAlign w:val="subscript"/>
              </w:rPr>
              <w:t>7</w:t>
            </w:r>
          </w:p>
        </w:tc>
        <w:tc>
          <w:tcPr>
            <w:tcW w:w="674" w:type="dxa"/>
          </w:tcPr>
          <w:p w:rsidR="00D066BF" w:rsidRDefault="00D066BF" w:rsidP="00150E36">
            <w:pPr>
              <w:jc w:val="center"/>
              <w:rPr>
                <w:rFonts w:cs="Times New Roman"/>
              </w:rPr>
            </w:pPr>
            <w:r>
              <w:rPr>
                <w:rFonts w:cs="Times New Roman"/>
              </w:rPr>
              <w:t>Prc</w:t>
            </w:r>
            <w:r w:rsidRPr="00237760">
              <w:rPr>
                <w:rFonts w:cs="Times New Roman"/>
                <w:vertAlign w:val="subscript"/>
              </w:rPr>
              <w:t>4</w:t>
            </w:r>
          </w:p>
        </w:tc>
        <w:tc>
          <w:tcPr>
            <w:tcW w:w="688" w:type="dxa"/>
          </w:tcPr>
          <w:p w:rsidR="00D066BF" w:rsidRPr="00EB0B0D" w:rsidRDefault="00D066BF" w:rsidP="00150E36">
            <w:pPr>
              <w:jc w:val="center"/>
              <w:rPr>
                <w:rFonts w:cs="Times New Roman"/>
              </w:rPr>
            </w:pPr>
            <w:r>
              <w:rPr>
                <w:rFonts w:cs="Times New Roman"/>
              </w:rPr>
              <w:t>Rm</w:t>
            </w:r>
            <w:r w:rsidRPr="00855A65">
              <w:rPr>
                <w:rFonts w:cs="Times New Roman"/>
                <w:vertAlign w:val="subscript"/>
              </w:rPr>
              <w:t>3</w:t>
            </w:r>
          </w:p>
        </w:tc>
        <w:tc>
          <w:tcPr>
            <w:tcW w:w="1006" w:type="dxa"/>
          </w:tcPr>
          <w:p w:rsidR="00D066BF" w:rsidRPr="00EB0B0D" w:rsidRDefault="00D066BF" w:rsidP="00150E36">
            <w:pPr>
              <w:jc w:val="center"/>
              <w:rPr>
                <w:rFonts w:cs="Times New Roman"/>
              </w:rPr>
            </w:pPr>
            <w:r w:rsidRPr="00EB0B0D">
              <w:rPr>
                <w:rFonts w:cs="Times New Roman"/>
              </w:rPr>
              <w:t>Rt</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Pr>
                <w:rFonts w:cs="Times New Roman"/>
              </w:rPr>
              <w:t>0</w:t>
            </w:r>
            <w:r w:rsidRPr="00EB0B0D">
              <w:rPr>
                <w:rFonts w:cs="Times New Roman"/>
                <w:vertAlign w:val="subscript"/>
              </w:rPr>
              <w:t>5</w:t>
            </w:r>
          </w:p>
        </w:tc>
        <w:tc>
          <w:tcPr>
            <w:tcW w:w="1016" w:type="dxa"/>
          </w:tcPr>
          <w:p w:rsidR="00D066BF" w:rsidRPr="00EB0B0D" w:rsidRDefault="00D066BF" w:rsidP="00150E36">
            <w:pPr>
              <w:jc w:val="center"/>
              <w:rPr>
                <w:rFonts w:cs="Times New Roman"/>
              </w:rPr>
            </w:pPr>
            <w:r>
              <w:rPr>
                <w:rFonts w:cs="Times New Roman"/>
              </w:rPr>
              <w:t>Rb</w:t>
            </w:r>
            <w:r w:rsidRPr="00EB0B0D">
              <w:rPr>
                <w:rFonts w:cs="Times New Roman"/>
                <w:vertAlign w:val="subscript"/>
              </w:rPr>
              <w:t>5</w:t>
            </w:r>
          </w:p>
        </w:tc>
        <w:tc>
          <w:tcPr>
            <w:tcW w:w="1014" w:type="dxa"/>
          </w:tcPr>
          <w:p w:rsidR="00D066BF" w:rsidRPr="00EB0B0D" w:rsidRDefault="00D066BF" w:rsidP="00150E36">
            <w:pPr>
              <w:jc w:val="center"/>
              <w:rPr>
                <w:rFonts w:cs="Times New Roman"/>
              </w:rPr>
            </w:pPr>
            <w:r w:rsidRPr="00EB0B0D">
              <w:rPr>
                <w:rFonts w:cs="Times New Roman"/>
              </w:rPr>
              <w:t>Ra</w:t>
            </w:r>
            <w:r w:rsidRPr="00EB0B0D">
              <w:rPr>
                <w:rFonts w:cs="Times New Roman"/>
                <w:vertAlign w:val="subscript"/>
              </w:rPr>
              <w:t>5</w:t>
            </w:r>
          </w:p>
        </w:tc>
        <w:tc>
          <w:tcPr>
            <w:tcW w:w="515" w:type="dxa"/>
          </w:tcPr>
          <w:p w:rsidR="00D066BF" w:rsidRDefault="00D066BF" w:rsidP="00150E36">
            <w:pPr>
              <w:jc w:val="center"/>
              <w:rPr>
                <w:rFonts w:cs="Times New Roman"/>
              </w:rPr>
            </w:pPr>
            <w:r>
              <w:rPr>
                <w:rFonts w:cs="Times New Roman"/>
              </w:rPr>
              <w:t>1</w:t>
            </w:r>
            <w:r w:rsidRPr="005B137F">
              <w:rPr>
                <w:rFonts w:cs="Times New Roman"/>
                <w:vertAlign w:val="subscript"/>
              </w:rPr>
              <w:t>2</w:t>
            </w:r>
          </w:p>
        </w:tc>
        <w:tc>
          <w:tcPr>
            <w:tcW w:w="1034" w:type="dxa"/>
          </w:tcPr>
          <w:p w:rsidR="00D066BF" w:rsidRPr="00EB0B0D" w:rsidRDefault="00D066BF" w:rsidP="00150E36">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066BF" w:rsidRDefault="00D066BF" w:rsidP="00D066BF">
      <w:pPr>
        <w:rPr>
          <w:rFonts w:cs="Times New Roman"/>
        </w:rPr>
      </w:pPr>
    </w:p>
    <w:p w:rsidR="00D066BF" w:rsidRPr="00855A65" w:rsidRDefault="00D066BF" w:rsidP="00D066BF">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rsidR="00D066BF" w:rsidRPr="00855A65" w:rsidRDefault="00D066BF" w:rsidP="00D066BF">
      <w:pPr>
        <w:rPr>
          <w:rFonts w:cs="Times New Roman"/>
        </w:rPr>
      </w:pPr>
      <w:r w:rsidRPr="00855A65">
        <w:rPr>
          <w:rStyle w:val="Strong"/>
          <w:rFonts w:cs="Times New Roman"/>
        </w:rPr>
        <w:t xml:space="preserve">Execution Units: </w:t>
      </w:r>
      <w:r>
        <w:rPr>
          <w:rFonts w:cs="Times New Roman"/>
        </w:rPr>
        <w:t>FPU</w:t>
      </w:r>
    </w:p>
    <w:p w:rsidR="00D066BF" w:rsidRPr="00855A65" w:rsidRDefault="00D066BF" w:rsidP="00D066BF">
      <w:pPr>
        <w:rPr>
          <w:rStyle w:val="Strong"/>
          <w:rFonts w:cs="Times New Roman"/>
        </w:rPr>
      </w:pPr>
      <w:r w:rsidRPr="00855A65">
        <w:rPr>
          <w:rStyle w:val="Strong"/>
          <w:rFonts w:cs="Times New Roman"/>
        </w:rPr>
        <w:t>Operation:</w:t>
      </w:r>
    </w:p>
    <w:p w:rsidR="00D066BF" w:rsidRPr="00855A65" w:rsidRDefault="00D066BF" w:rsidP="00D066BF">
      <w:pPr>
        <w:spacing w:after="0"/>
        <w:ind w:left="720"/>
        <w:rPr>
          <w:rFonts w:cs="Times New Roman"/>
          <w:sz w:val="18"/>
        </w:rPr>
      </w:pPr>
      <w:r w:rsidRPr="00855A65">
        <w:rPr>
          <w:rFonts w:cs="Times New Roman"/>
          <w:sz w:val="18"/>
        </w:rPr>
        <w:t xml:space="preserve">if </w:t>
      </w:r>
      <w:proofErr w:type="gramStart"/>
      <w:r w:rsidRPr="00855A65">
        <w:rPr>
          <w:rFonts w:cs="Times New Roman"/>
          <w:sz w:val="18"/>
        </w:rPr>
        <w:t xml:space="preserve">Ra </w:t>
      </w:r>
      <w:r w:rsidR="00035CBC">
        <w:rPr>
          <w:rFonts w:cs="Times New Roman"/>
          <w:sz w:val="18"/>
        </w:rPr>
        <w:t>??</w:t>
      </w:r>
      <w:proofErr w:type="gramEnd"/>
      <w:r w:rsidRPr="00855A65">
        <w:rPr>
          <w:rFonts w:cs="Times New Roman"/>
          <w:sz w:val="18"/>
        </w:rPr>
        <w:t xml:space="preserve"> </w:t>
      </w:r>
      <w:proofErr w:type="spellStart"/>
      <w:r w:rsidRPr="00855A65">
        <w:rPr>
          <w:rFonts w:cs="Times New Roman"/>
          <w:sz w:val="18"/>
        </w:rPr>
        <w:t>Rb</w:t>
      </w:r>
      <w:proofErr w:type="spellEnd"/>
    </w:p>
    <w:p w:rsidR="00D066BF" w:rsidRPr="00855A65" w:rsidRDefault="00D066BF" w:rsidP="00D066BF">
      <w:pPr>
        <w:spacing w:after="0"/>
        <w:ind w:left="720"/>
        <w:rPr>
          <w:rFonts w:cs="Times New Roman"/>
          <w:sz w:val="18"/>
        </w:rPr>
      </w:pPr>
      <w:r w:rsidRPr="00855A65">
        <w:rPr>
          <w:rFonts w:cs="Times New Roman"/>
          <w:sz w:val="18"/>
        </w:rPr>
        <w:tab/>
        <w:t>Rt</w:t>
      </w:r>
      <w:r>
        <w:rPr>
          <w:rFonts w:cs="Times New Roman"/>
          <w:sz w:val="18"/>
        </w:rPr>
        <w:t xml:space="preserve"> </w:t>
      </w:r>
      <w:r w:rsidRPr="00855A65">
        <w:rPr>
          <w:rFonts w:cs="Times New Roman"/>
          <w:sz w:val="18"/>
        </w:rPr>
        <w:t>= true</w:t>
      </w:r>
    </w:p>
    <w:p w:rsidR="00D066BF" w:rsidRPr="00855A65" w:rsidRDefault="00D066BF" w:rsidP="00D066BF">
      <w:pPr>
        <w:spacing w:after="0"/>
        <w:ind w:left="720"/>
        <w:rPr>
          <w:rFonts w:cs="Times New Roman"/>
          <w:sz w:val="18"/>
        </w:rPr>
      </w:pPr>
      <w:r w:rsidRPr="00855A65">
        <w:rPr>
          <w:rFonts w:cs="Times New Roman"/>
          <w:sz w:val="18"/>
        </w:rPr>
        <w:t>else</w:t>
      </w:r>
    </w:p>
    <w:p w:rsidR="00D066BF" w:rsidRPr="00855A65" w:rsidRDefault="00D066BF" w:rsidP="00D066BF">
      <w:pPr>
        <w:spacing w:after="0"/>
        <w:ind w:left="720"/>
        <w:rPr>
          <w:rFonts w:cs="Times New Roman"/>
          <w:sz w:val="18"/>
        </w:rPr>
      </w:pPr>
      <w:r w:rsidRPr="00855A65">
        <w:rPr>
          <w:rFonts w:cs="Times New Roman"/>
          <w:sz w:val="18"/>
        </w:rPr>
        <w:tab/>
        <w:t>Rt = false</w:t>
      </w:r>
    </w:p>
    <w:p w:rsidR="00D066BF" w:rsidRDefault="00D066BF">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226646" w:rsidP="005D6C1F">
            <w:pPr>
              <w:jc w:val="center"/>
              <w:rPr>
                <w:rFonts w:cs="Times New Roman"/>
              </w:rPr>
            </w:pPr>
            <w:r>
              <w:rPr>
                <w:rFonts w:cs="Times New Roman"/>
              </w:rPr>
              <w:t>16</w:t>
            </w:r>
            <w:r w:rsidR="00B63EC7" w:rsidRPr="00EB0B0D">
              <w:rPr>
                <w:rFonts w:cs="Times New Roman"/>
              </w:rPr>
              <w:t>h</w:t>
            </w:r>
            <w:r w:rsidR="00B63EC7"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226646" w:rsidP="005D6C1F">
            <w:pPr>
              <w:jc w:val="center"/>
              <w:rPr>
                <w:rFonts w:cs="Times New Roman"/>
              </w:rPr>
            </w:pPr>
            <w:r>
              <w:rPr>
                <w:rFonts w:cs="Times New Roman"/>
              </w:rPr>
              <w:t>16</w:t>
            </w:r>
            <w:r w:rsidR="00F917EB" w:rsidRPr="00EB0B0D">
              <w:rPr>
                <w:rFonts w:cs="Times New Roman"/>
              </w:rPr>
              <w:t>h</w:t>
            </w:r>
            <w:r w:rsidR="00F917EB"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226646" w:rsidP="005D6C1F">
            <w:pPr>
              <w:jc w:val="center"/>
              <w:rPr>
                <w:rFonts w:cs="Times New Roman"/>
              </w:rPr>
            </w:pPr>
            <w:r>
              <w:rPr>
                <w:rFonts w:cs="Times New Roman"/>
              </w:rPr>
              <w:t>16</w:t>
            </w:r>
            <w:r w:rsidR="00CC19AD" w:rsidRPr="00EB0B0D">
              <w:rPr>
                <w:rFonts w:cs="Times New Roman"/>
              </w:rPr>
              <w:t>h</w:t>
            </w:r>
            <w:r w:rsidR="00CC19AD"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26646" w:rsidP="005D6C1F">
            <w:pPr>
              <w:jc w:val="center"/>
              <w:rPr>
                <w:rFonts w:cs="Times New Roman"/>
              </w:rPr>
            </w:pPr>
            <w:r>
              <w:rPr>
                <w:rFonts w:cs="Times New Roman"/>
              </w:rPr>
              <w:t>16</w:t>
            </w:r>
            <w:r w:rsidR="00254715" w:rsidRPr="00EB0B0D">
              <w:rPr>
                <w:rFonts w:cs="Times New Roman"/>
              </w:rPr>
              <w:t>h</w:t>
            </w:r>
            <w:r w:rsidR="00254715"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2"/>
        <w:gridCol w:w="750"/>
        <w:gridCol w:w="878"/>
        <w:gridCol w:w="865"/>
        <w:gridCol w:w="757"/>
        <w:gridCol w:w="757"/>
        <w:gridCol w:w="754"/>
        <w:gridCol w:w="763"/>
        <w:gridCol w:w="762"/>
        <w:gridCol w:w="763"/>
        <w:gridCol w:w="767"/>
        <w:gridCol w:w="758"/>
        <w:gridCol w:w="754"/>
        <w:gridCol w:w="764"/>
        <w:gridCol w:w="767"/>
        <w:gridCol w:w="766"/>
        <w:gridCol w:w="773"/>
      </w:tblGrid>
      <w:tr w:rsidR="00AA2369"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AA2369"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w:t>
            </w:r>
            <w:r w:rsidR="00DC5982">
              <w:rPr>
                <w:rFonts w:cs="Times New Roman"/>
                <w:sz w:val="12"/>
              </w:rPr>
              <w:t>2</w:t>
            </w:r>
            <w:r w:rsidRPr="00EB0B0D">
              <w:rPr>
                <w:rFonts w:cs="Times New Roman"/>
                <w:sz w:val="12"/>
              </w:rPr>
              <w:t>}</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955686" w:rsidRDefault="006F2491">
            <w:pPr>
              <w:rPr>
                <w:rFonts w:cs="Times New Roman"/>
                <w:sz w:val="12"/>
              </w:rPr>
            </w:pPr>
            <w:r>
              <w:rPr>
                <w:rFonts w:cs="Times New Roman"/>
                <w:sz w:val="12"/>
              </w:rPr>
              <w:t>CSR</w:t>
            </w:r>
          </w:p>
        </w:tc>
        <w:tc>
          <w:tcPr>
            <w:tcW w:w="762" w:type="dxa"/>
          </w:tcPr>
          <w:p w:rsidR="006206E0" w:rsidRPr="00EB0B0D" w:rsidRDefault="00B025FC">
            <w:pPr>
              <w:rPr>
                <w:rFonts w:cs="Times New Roman"/>
                <w:sz w:val="12"/>
              </w:rPr>
            </w:pPr>
            <w:r>
              <w:rPr>
                <w:rFonts w:cs="Times New Roman"/>
                <w:sz w:val="12"/>
              </w:rPr>
              <w:t>SLTI</w:t>
            </w:r>
          </w:p>
        </w:tc>
        <w:tc>
          <w:tcPr>
            <w:tcW w:w="767" w:type="dxa"/>
          </w:tcPr>
          <w:p w:rsidR="006206E0" w:rsidRPr="00EB0B0D" w:rsidRDefault="00B025FC">
            <w:pPr>
              <w:rPr>
                <w:rFonts w:cs="Times New Roman"/>
                <w:sz w:val="12"/>
              </w:rPr>
            </w:pPr>
            <w:r>
              <w:rPr>
                <w:rFonts w:cs="Times New Roman"/>
                <w:sz w:val="12"/>
              </w:rPr>
              <w:t>SLTUI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6206E0">
            <w:pPr>
              <w:rPr>
                <w:rFonts w:cs="Times New Roman"/>
                <w:sz w:val="12"/>
              </w:rPr>
            </w:pPr>
          </w:p>
        </w:tc>
        <w:tc>
          <w:tcPr>
            <w:tcW w:w="768" w:type="dxa"/>
          </w:tcPr>
          <w:p w:rsidR="006206E0" w:rsidRPr="00EB0B0D" w:rsidRDefault="006206E0">
            <w:pPr>
              <w:rPr>
                <w:rFonts w:cs="Times New Roman"/>
                <w:sz w:val="12"/>
              </w:rPr>
            </w:pPr>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6F2491" w:rsidP="002E709F">
            <w:pPr>
              <w:rPr>
                <w:rFonts w:cs="Times New Roman"/>
                <w:sz w:val="12"/>
              </w:rPr>
            </w:pPr>
            <w:r>
              <w:rPr>
                <w:rFonts w:cs="Times New Roman"/>
                <w:sz w:val="12"/>
              </w:rPr>
              <w:t>XNORI</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AA2369"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p>
        </w:tc>
        <w:tc>
          <w:tcPr>
            <w:tcW w:w="812" w:type="dxa"/>
          </w:tcPr>
          <w:p w:rsidR="0008469C" w:rsidRPr="00EB0B0D" w:rsidRDefault="0008469C" w:rsidP="003964FF">
            <w:pPr>
              <w:rPr>
                <w:rFonts w:cs="Times New Roman"/>
                <w:sz w:val="12"/>
              </w:rPr>
            </w:pPr>
          </w:p>
        </w:tc>
        <w:tc>
          <w:tcPr>
            <w:tcW w:w="865"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AA2369" w:rsidP="003964FF">
            <w:pPr>
              <w:rPr>
                <w:rFonts w:cs="Times New Roman"/>
                <w:sz w:val="12"/>
              </w:rPr>
            </w:pPr>
            <w:r>
              <w:rPr>
                <w:rFonts w:cs="Times New Roman"/>
                <w:sz w:val="12"/>
              </w:rPr>
              <w:t>{MNDX}</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98736F">
            <w:pPr>
              <w:rPr>
                <w:rFonts w:cs="Times New Roman"/>
                <w:sz w:val="12"/>
              </w:rPr>
            </w:pPr>
            <w:r>
              <w:rPr>
                <w:rFonts w:cs="Times New Roman"/>
                <w:sz w:val="12"/>
              </w:rPr>
              <w:t>INC</w:t>
            </w:r>
            <w:r w:rsidR="00E44EFF">
              <w:rPr>
                <w:rFonts w:cs="Times New Roman"/>
                <w:sz w:val="12"/>
              </w:rPr>
              <w:t xml:space="preserve"> / DEC</w:t>
            </w:r>
          </w:p>
        </w:tc>
        <w:tc>
          <w:tcPr>
            <w:tcW w:w="760" w:type="dxa"/>
          </w:tcPr>
          <w:p w:rsidR="0008469C" w:rsidRPr="00EB0B0D" w:rsidRDefault="00E44EFF">
            <w:pPr>
              <w:rPr>
                <w:rFonts w:cs="Times New Roman"/>
                <w:sz w:val="12"/>
              </w:rPr>
            </w:pPr>
            <w:proofErr w:type="spellStart"/>
            <w:r>
              <w:rPr>
                <w:rFonts w:cs="Times New Roman"/>
                <w:sz w:val="12"/>
              </w:rPr>
              <w:t>LFx</w:t>
            </w:r>
            <w:proofErr w:type="spellEnd"/>
          </w:p>
        </w:tc>
        <w:tc>
          <w:tcPr>
            <w:tcW w:w="768" w:type="dxa"/>
          </w:tcPr>
          <w:p w:rsidR="0008469C" w:rsidRPr="00EB0B0D" w:rsidRDefault="00E30436">
            <w:pPr>
              <w:rPr>
                <w:rFonts w:cs="Times New Roman"/>
                <w:sz w:val="12"/>
              </w:rPr>
            </w:pPr>
            <w:r>
              <w:rPr>
                <w:rFonts w:cs="Times New Roman"/>
                <w:sz w:val="12"/>
              </w:rPr>
              <w:t>S</w:t>
            </w:r>
            <w:r w:rsidR="00AE3038">
              <w:rPr>
                <w:rFonts w:cs="Times New Roman"/>
                <w:sz w:val="12"/>
              </w:rPr>
              <w:t>GT</w:t>
            </w:r>
            <w:r>
              <w:rPr>
                <w:rFonts w:cs="Times New Roman"/>
                <w:sz w:val="12"/>
              </w:rPr>
              <w:t>UI</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C23DED">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AA236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r w:rsidR="00B2168E">
              <w:rPr>
                <w:rFonts w:cs="Times New Roman"/>
                <w:sz w:val="12"/>
              </w:rPr>
              <w:t xml:space="preserve"> / LH / LW</w:t>
            </w:r>
          </w:p>
        </w:tc>
        <w:tc>
          <w:tcPr>
            <w:tcW w:w="812" w:type="dxa"/>
          </w:tcPr>
          <w:p w:rsidR="00E84CB9" w:rsidRPr="004A7D9A" w:rsidRDefault="00E84CB9" w:rsidP="003964FF">
            <w:pPr>
              <w:rPr>
                <w:rFonts w:cs="Times New Roman"/>
                <w:sz w:val="12"/>
              </w:rPr>
            </w:pPr>
            <w:r w:rsidRPr="004A7D9A">
              <w:rPr>
                <w:rFonts w:cs="Times New Roman"/>
                <w:sz w:val="12"/>
              </w:rPr>
              <w:t>LCU</w:t>
            </w:r>
            <w:r w:rsidR="00B2168E">
              <w:rPr>
                <w:rFonts w:cs="Times New Roman"/>
                <w:sz w:val="12"/>
              </w:rPr>
              <w:t xml:space="preserve"> / LHU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r w:rsidR="00245AEB">
              <w:rPr>
                <w:rFonts w:cs="Times New Roman"/>
                <w:sz w:val="12"/>
              </w:rPr>
              <w:t xml:space="preserve"> / SH / SW</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r w:rsidR="00487E75">
              <w:rPr>
                <w:rFonts w:cs="Times New Roman"/>
                <w:sz w:val="12"/>
              </w:rPr>
              <w:t xml:space="preserve"> / IBNE</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p>
        </w:tc>
        <w:tc>
          <w:tcPr>
            <w:tcW w:w="760" w:type="dxa"/>
          </w:tcPr>
          <w:p w:rsidR="00E84CB9" w:rsidRPr="00EB0B0D" w:rsidRDefault="00E44EFF">
            <w:pPr>
              <w:rPr>
                <w:rFonts w:cs="Times New Roman"/>
                <w:sz w:val="12"/>
              </w:rPr>
            </w:pPr>
            <w:proofErr w:type="spellStart"/>
            <w:r>
              <w:rPr>
                <w:rFonts w:cs="Times New Roman"/>
                <w:sz w:val="12"/>
              </w:rPr>
              <w:t>SFx</w:t>
            </w:r>
            <w:proofErr w:type="spellEnd"/>
          </w:p>
        </w:tc>
        <w:tc>
          <w:tcPr>
            <w:tcW w:w="768" w:type="dxa"/>
          </w:tcPr>
          <w:p w:rsidR="00E84CB9" w:rsidRPr="00EB0B0D" w:rsidRDefault="00F5074E">
            <w:pPr>
              <w:rPr>
                <w:rFonts w:cs="Times New Roman"/>
                <w:sz w:val="12"/>
              </w:rPr>
            </w:pPr>
            <w:r>
              <w:rPr>
                <w:rFonts w:cs="Times New Roman"/>
                <w:sz w:val="12"/>
              </w:rPr>
              <w:t>S</w:t>
            </w:r>
            <w:r w:rsidR="00AE3038">
              <w:rPr>
                <w:rFonts w:cs="Times New Roman"/>
                <w:sz w:val="12"/>
              </w:rPr>
              <w:t>GT</w:t>
            </w:r>
            <w:r>
              <w:rPr>
                <w:rFonts w:cs="Times New Roman"/>
                <w:sz w:val="12"/>
              </w:rPr>
              <w:t>I</w:t>
            </w:r>
          </w:p>
        </w:tc>
        <w:tc>
          <w:tcPr>
            <w:tcW w:w="773" w:type="dxa"/>
            <w:shd w:val="clear" w:color="auto" w:fill="auto"/>
          </w:tcPr>
          <w:p w:rsidR="00E84CB9" w:rsidRPr="00EB0B0D" w:rsidRDefault="00E84CB9">
            <w:pPr>
              <w:rPr>
                <w:rFonts w:cs="Times New Roman"/>
                <w:sz w:val="12"/>
              </w:rPr>
            </w:pP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AA236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30436">
            <w:pPr>
              <w:rPr>
                <w:rFonts w:cs="Times New Roman"/>
                <w:sz w:val="12"/>
              </w:rPr>
            </w:pPr>
            <w:r w:rsidRPr="00EB0B0D">
              <w:rPr>
                <w:rFonts w:cs="Times New Roman"/>
                <w:sz w:val="12"/>
              </w:rPr>
              <w:t>NOP</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w:t>
      </w:r>
      <w:r w:rsidR="00862104">
        <w:rPr>
          <w:rFonts w:cs="Times New Roman"/>
        </w:rPr>
        <w:t>emory</w:t>
      </w:r>
      <w:r w:rsidRPr="00EB0B0D">
        <w:rPr>
          <w:rFonts w:cs="Times New Roman"/>
        </w:rPr>
        <w:t xml:space="preserve"> </w:t>
      </w:r>
      <w:r w:rsidR="00862104">
        <w:rPr>
          <w:rFonts w:cs="Times New Roman"/>
        </w:rPr>
        <w:t>Indexed</w:t>
      </w:r>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66"/>
        <w:gridCol w:w="769"/>
        <w:gridCol w:w="767"/>
        <w:gridCol w:w="769"/>
        <w:gridCol w:w="766"/>
        <w:gridCol w:w="770"/>
        <w:gridCol w:w="770"/>
        <w:gridCol w:w="770"/>
        <w:gridCol w:w="765"/>
        <w:gridCol w:w="765"/>
        <w:gridCol w:w="770"/>
        <w:gridCol w:w="769"/>
        <w:gridCol w:w="785"/>
        <w:gridCol w:w="851"/>
        <w:gridCol w:w="775"/>
        <w:gridCol w:w="770"/>
      </w:tblGrid>
      <w:tr w:rsidR="00862104"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258BA" w:rsidP="001A57D0">
            <w:pPr>
              <w:rPr>
                <w:rFonts w:cs="Times New Roman"/>
                <w:sz w:val="12"/>
              </w:rPr>
            </w:pP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4F7633">
            <w:pPr>
              <w:rPr>
                <w:rFonts w:cs="Times New Roman"/>
                <w:sz w:val="12"/>
              </w:rPr>
            </w:pP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9"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79" w:type="dxa"/>
          </w:tcPr>
          <w:p w:rsidR="001258BA" w:rsidRPr="00EB0B0D" w:rsidRDefault="001258BA" w:rsidP="003964FF">
            <w:pPr>
              <w:rPr>
                <w:rFonts w:cs="Times New Roman"/>
                <w:sz w:val="12"/>
              </w:rPr>
            </w:pPr>
          </w:p>
        </w:tc>
        <w:tc>
          <w:tcPr>
            <w:tcW w:w="778" w:type="dxa"/>
          </w:tcPr>
          <w:p w:rsidR="001258BA" w:rsidRPr="00EB0B0D" w:rsidRDefault="001258BA" w:rsidP="003964FF">
            <w:pPr>
              <w:rPr>
                <w:rFonts w:cs="Times New Roman"/>
                <w:sz w:val="12"/>
              </w:rPr>
            </w:pPr>
          </w:p>
        </w:tc>
        <w:tc>
          <w:tcPr>
            <w:tcW w:w="796" w:type="dxa"/>
          </w:tcPr>
          <w:p w:rsidR="001258BA" w:rsidRPr="00EB0B0D" w:rsidRDefault="001258BA" w:rsidP="003964FF">
            <w:pPr>
              <w:rPr>
                <w:rFonts w:cs="Times New Roman"/>
                <w:sz w:val="12"/>
              </w:rPr>
            </w:pPr>
          </w:p>
        </w:tc>
        <w:tc>
          <w:tcPr>
            <w:tcW w:w="863" w:type="dxa"/>
            <w:shd w:val="clear" w:color="auto" w:fill="auto"/>
          </w:tcPr>
          <w:p w:rsidR="001258BA" w:rsidRPr="00EB0B0D" w:rsidRDefault="001258BA" w:rsidP="003964FF">
            <w:pPr>
              <w:rPr>
                <w:rFonts w:cs="Times New Roman"/>
                <w:sz w:val="12"/>
              </w:rPr>
            </w:pPr>
          </w:p>
        </w:tc>
        <w:tc>
          <w:tcPr>
            <w:tcW w:w="778" w:type="dxa"/>
            <w:shd w:val="clear" w:color="auto" w:fill="auto"/>
          </w:tcPr>
          <w:p w:rsidR="001258BA" w:rsidRPr="00EB0B0D" w:rsidRDefault="001258BA" w:rsidP="003964FF">
            <w:pPr>
              <w:rPr>
                <w:rFonts w:cs="Times New Roman"/>
                <w:sz w:val="12"/>
              </w:rPr>
            </w:pPr>
          </w:p>
        </w:tc>
        <w:tc>
          <w:tcPr>
            <w:tcW w:w="779" w:type="dxa"/>
            <w:shd w:val="clear" w:color="auto" w:fill="auto"/>
          </w:tcPr>
          <w:p w:rsidR="001258BA" w:rsidRPr="00EB0B0D" w:rsidRDefault="001258BA" w:rsidP="003964FF">
            <w:pPr>
              <w:rPr>
                <w:rFonts w:cs="Times New Roman"/>
                <w:sz w:val="12"/>
              </w:rPr>
            </w:pP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9" w:type="dxa"/>
          </w:tcPr>
          <w:p w:rsidR="002F527D" w:rsidRPr="00EB0B0D" w:rsidRDefault="0098736F" w:rsidP="003964FF">
            <w:pPr>
              <w:rPr>
                <w:rFonts w:cs="Times New Roman"/>
                <w:sz w:val="12"/>
              </w:rPr>
            </w:pPr>
            <w:r>
              <w:rPr>
                <w:rFonts w:cs="Times New Roman"/>
                <w:sz w:val="12"/>
              </w:rPr>
              <w:t>INCX</w:t>
            </w:r>
            <w:r w:rsidR="00862104">
              <w:rPr>
                <w:rFonts w:cs="Times New Roman"/>
                <w:sz w:val="12"/>
              </w:rPr>
              <w:t xml:space="preserve"> / DECX</w:t>
            </w:r>
          </w:p>
        </w:tc>
        <w:tc>
          <w:tcPr>
            <w:tcW w:w="778" w:type="dxa"/>
          </w:tcPr>
          <w:p w:rsidR="002F527D" w:rsidRPr="005E4C3F" w:rsidRDefault="005E4C3F" w:rsidP="002B7628">
            <w:pPr>
              <w:rPr>
                <w:rFonts w:cs="Times New Roman"/>
                <w:color w:val="7F7F7F" w:themeColor="text1" w:themeTint="80"/>
                <w:sz w:val="12"/>
              </w:rPr>
            </w:pPr>
            <w:r w:rsidRPr="005E4C3F">
              <w:rPr>
                <w:rFonts w:cs="Times New Roman"/>
                <w:color w:val="7F7F7F" w:themeColor="text1" w:themeTint="80"/>
                <w:sz w:val="12"/>
              </w:rPr>
              <w:t>LFHX</w:t>
            </w:r>
          </w:p>
        </w:tc>
        <w:tc>
          <w:tcPr>
            <w:tcW w:w="796" w:type="dxa"/>
          </w:tcPr>
          <w:p w:rsidR="002F527D" w:rsidRPr="00EB0B0D" w:rsidRDefault="00862104" w:rsidP="003964FF">
            <w:pPr>
              <w:rPr>
                <w:rFonts w:cs="Times New Roman"/>
                <w:sz w:val="12"/>
              </w:rPr>
            </w:pPr>
            <w:r>
              <w:rPr>
                <w:rFonts w:cs="Times New Roman"/>
                <w:sz w:val="12"/>
              </w:rPr>
              <w:t>LFSX</w:t>
            </w:r>
          </w:p>
        </w:tc>
        <w:tc>
          <w:tcPr>
            <w:tcW w:w="863" w:type="dxa"/>
            <w:shd w:val="clear" w:color="auto" w:fill="auto"/>
          </w:tcPr>
          <w:p w:rsidR="002F527D" w:rsidRPr="00EB0B0D" w:rsidRDefault="00862104" w:rsidP="003964FF">
            <w:pPr>
              <w:rPr>
                <w:rFonts w:cs="Times New Roman"/>
                <w:sz w:val="12"/>
              </w:rPr>
            </w:pPr>
            <w:r>
              <w:rPr>
                <w:rFonts w:cs="Times New Roman"/>
                <w:sz w:val="12"/>
              </w:rPr>
              <w:t>LFDX</w:t>
            </w:r>
          </w:p>
        </w:tc>
        <w:tc>
          <w:tcPr>
            <w:tcW w:w="778" w:type="dxa"/>
            <w:shd w:val="clear" w:color="auto" w:fill="auto"/>
          </w:tcPr>
          <w:p w:rsidR="002F527D" w:rsidRPr="00EB0B0D" w:rsidRDefault="00C23DED" w:rsidP="003964FF">
            <w:pPr>
              <w:rPr>
                <w:rFonts w:cs="Times New Roman"/>
                <w:sz w:val="12"/>
              </w:rPr>
            </w:pPr>
            <w:r>
              <w:rPr>
                <w:rFonts w:cs="Times New Roman"/>
                <w:sz w:val="12"/>
              </w:rPr>
              <w:t>CACHEX</w:t>
            </w:r>
          </w:p>
        </w:tc>
        <w:tc>
          <w:tcPr>
            <w:tcW w:w="779" w:type="dxa"/>
            <w:shd w:val="clear" w:color="auto" w:fill="auto"/>
          </w:tcPr>
          <w:p w:rsidR="002F527D" w:rsidRPr="00EB0B0D" w:rsidRDefault="00CC03C3" w:rsidP="003964FF">
            <w:pPr>
              <w:rPr>
                <w:rFonts w:cs="Times New Roman"/>
                <w:sz w:val="12"/>
              </w:rPr>
            </w:pPr>
            <w:r>
              <w:rPr>
                <w:rFonts w:cs="Times New Roman"/>
                <w:sz w:val="12"/>
              </w:rPr>
              <w:t>LFQX</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2F527D" w:rsidP="00B514D0">
            <w:pPr>
              <w:rPr>
                <w:rFonts w:cs="Times New Roman"/>
                <w:sz w:val="12"/>
              </w:rPr>
            </w:pP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2F527D" w:rsidP="003964FF">
            <w:pPr>
              <w:rPr>
                <w:rFonts w:cs="Times New Roman"/>
                <w:sz w:val="12"/>
              </w:rPr>
            </w:pPr>
          </w:p>
        </w:tc>
        <w:tc>
          <w:tcPr>
            <w:tcW w:w="778" w:type="dxa"/>
          </w:tcPr>
          <w:p w:rsidR="002F527D" w:rsidRPr="00EB0B0D" w:rsidRDefault="002F527D" w:rsidP="003964FF">
            <w:pPr>
              <w:rPr>
                <w:rFonts w:cs="Times New Roman"/>
                <w:sz w:val="12"/>
              </w:rPr>
            </w:pPr>
          </w:p>
        </w:tc>
        <w:tc>
          <w:tcPr>
            <w:tcW w:w="779" w:type="dxa"/>
          </w:tcPr>
          <w:p w:rsidR="002F527D" w:rsidRPr="00EB0B0D" w:rsidRDefault="002F527D" w:rsidP="003964FF">
            <w:pPr>
              <w:rPr>
                <w:rFonts w:cs="Times New Roman"/>
                <w:sz w:val="12"/>
              </w:rPr>
            </w:pPr>
          </w:p>
        </w:tc>
        <w:tc>
          <w:tcPr>
            <w:tcW w:w="778" w:type="dxa"/>
          </w:tcPr>
          <w:p w:rsidR="002F527D" w:rsidRPr="005E4C3F" w:rsidRDefault="005E4C3F" w:rsidP="003964FF">
            <w:pPr>
              <w:rPr>
                <w:rFonts w:cs="Times New Roman"/>
                <w:color w:val="7F7F7F" w:themeColor="text1" w:themeTint="80"/>
                <w:sz w:val="12"/>
              </w:rPr>
            </w:pPr>
            <w:r w:rsidRPr="005E4C3F">
              <w:rPr>
                <w:rFonts w:cs="Times New Roman"/>
                <w:color w:val="7F7F7F" w:themeColor="text1" w:themeTint="80"/>
                <w:sz w:val="12"/>
              </w:rPr>
              <w:t>SFHX</w:t>
            </w:r>
          </w:p>
        </w:tc>
        <w:tc>
          <w:tcPr>
            <w:tcW w:w="796" w:type="dxa"/>
          </w:tcPr>
          <w:p w:rsidR="002F527D" w:rsidRPr="00EB0B0D" w:rsidRDefault="00862104" w:rsidP="003964FF">
            <w:pPr>
              <w:rPr>
                <w:rFonts w:cs="Times New Roman"/>
                <w:sz w:val="12"/>
              </w:rPr>
            </w:pPr>
            <w:r>
              <w:rPr>
                <w:rFonts w:cs="Times New Roman"/>
                <w:sz w:val="12"/>
              </w:rPr>
              <w:t>SFSX</w:t>
            </w:r>
          </w:p>
        </w:tc>
        <w:tc>
          <w:tcPr>
            <w:tcW w:w="863" w:type="dxa"/>
            <w:shd w:val="clear" w:color="auto" w:fill="auto"/>
          </w:tcPr>
          <w:p w:rsidR="002F527D" w:rsidRPr="00EB0B0D" w:rsidRDefault="00862104" w:rsidP="00966A55">
            <w:pPr>
              <w:rPr>
                <w:rFonts w:cs="Times New Roman"/>
                <w:sz w:val="12"/>
              </w:rPr>
            </w:pPr>
            <w:r>
              <w:rPr>
                <w:rFonts w:cs="Times New Roman"/>
                <w:sz w:val="12"/>
              </w:rPr>
              <w:t>SFDX</w:t>
            </w:r>
          </w:p>
        </w:tc>
        <w:tc>
          <w:tcPr>
            <w:tcW w:w="778" w:type="dxa"/>
            <w:shd w:val="clear" w:color="auto" w:fill="auto"/>
          </w:tcPr>
          <w:p w:rsidR="002F527D" w:rsidRPr="00EB0B0D" w:rsidRDefault="002F527D" w:rsidP="003964FF">
            <w:pPr>
              <w:rPr>
                <w:rFonts w:cs="Times New Roman"/>
                <w:sz w:val="12"/>
              </w:rPr>
            </w:pPr>
          </w:p>
        </w:tc>
        <w:tc>
          <w:tcPr>
            <w:tcW w:w="779" w:type="dxa"/>
            <w:shd w:val="clear" w:color="auto" w:fill="auto"/>
          </w:tcPr>
          <w:p w:rsidR="002F527D" w:rsidRPr="00EB0B0D" w:rsidRDefault="00CC03C3" w:rsidP="003964FF">
            <w:pPr>
              <w:rPr>
                <w:rFonts w:cs="Times New Roman"/>
                <w:sz w:val="12"/>
              </w:rPr>
            </w:pPr>
            <w:r>
              <w:rPr>
                <w:rFonts w:cs="Times New Roman"/>
                <w:sz w:val="12"/>
              </w:rPr>
              <w:t>SFQX</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9" w:type="dxa"/>
          </w:tcPr>
          <w:p w:rsidR="00E013FD" w:rsidRPr="00EB0B0D" w:rsidRDefault="00E013FD" w:rsidP="003964FF">
            <w:pPr>
              <w:rPr>
                <w:rFonts w:cs="Times New Roman"/>
                <w:sz w:val="12"/>
              </w:rPr>
            </w:pP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79" w:type="dxa"/>
          </w:tcPr>
          <w:p w:rsidR="00E013FD" w:rsidRPr="00EB0B0D" w:rsidRDefault="00E013FD" w:rsidP="003964FF">
            <w:pPr>
              <w:rPr>
                <w:rFonts w:cs="Times New Roman"/>
                <w:sz w:val="12"/>
              </w:rPr>
            </w:pPr>
          </w:p>
        </w:tc>
        <w:tc>
          <w:tcPr>
            <w:tcW w:w="778" w:type="dxa"/>
          </w:tcPr>
          <w:p w:rsidR="00E013FD" w:rsidRPr="00EB0B0D" w:rsidRDefault="00E013FD" w:rsidP="003964FF">
            <w:pPr>
              <w:rPr>
                <w:rFonts w:cs="Times New Roman"/>
                <w:sz w:val="12"/>
              </w:rPr>
            </w:pPr>
          </w:p>
        </w:tc>
        <w:tc>
          <w:tcPr>
            <w:tcW w:w="796" w:type="dxa"/>
          </w:tcPr>
          <w:p w:rsidR="00E013FD" w:rsidRPr="00EB0B0D" w:rsidRDefault="00E013FD" w:rsidP="003964FF">
            <w:pPr>
              <w:rPr>
                <w:rFonts w:cs="Times New Roman"/>
                <w:sz w:val="12"/>
              </w:rPr>
            </w:pPr>
          </w:p>
        </w:tc>
        <w:tc>
          <w:tcPr>
            <w:tcW w:w="863" w:type="dxa"/>
            <w:shd w:val="clear" w:color="auto" w:fill="auto"/>
          </w:tcPr>
          <w:p w:rsidR="00E013FD" w:rsidRPr="00EB0B0D" w:rsidRDefault="00E013FD" w:rsidP="00B12489">
            <w:pPr>
              <w:rPr>
                <w:rFonts w:cs="Times New Roman"/>
                <w:sz w:val="12"/>
              </w:rPr>
            </w:pPr>
          </w:p>
        </w:tc>
        <w:tc>
          <w:tcPr>
            <w:tcW w:w="778" w:type="dxa"/>
            <w:shd w:val="clear" w:color="auto" w:fill="auto"/>
          </w:tcPr>
          <w:p w:rsidR="00E013FD" w:rsidRPr="00EB0B0D" w:rsidRDefault="00E013FD" w:rsidP="003964FF">
            <w:pPr>
              <w:rPr>
                <w:rFonts w:cs="Times New Roman"/>
                <w:sz w:val="12"/>
              </w:rPr>
            </w:pPr>
          </w:p>
        </w:tc>
        <w:tc>
          <w:tcPr>
            <w:tcW w:w="779" w:type="dxa"/>
            <w:shd w:val="clear" w:color="auto" w:fill="auto"/>
          </w:tcPr>
          <w:p w:rsidR="00E013FD" w:rsidRPr="00EB0B0D" w:rsidRDefault="00E013FD" w:rsidP="00F917E0">
            <w:pPr>
              <w:rPr>
                <w:rFonts w:cs="Times New Roman"/>
                <w:sz w:val="12"/>
              </w:rPr>
            </w:pPr>
          </w:p>
        </w:tc>
      </w:tr>
    </w:tbl>
    <w:p w:rsidR="001258BA" w:rsidRDefault="001258BA" w:rsidP="001258BA">
      <w:pPr>
        <w:rPr>
          <w:rFonts w:cs="Times New Roman"/>
        </w:rPr>
      </w:pPr>
    </w:p>
    <w:p w:rsidR="00862104" w:rsidRPr="00EB0B0D" w:rsidRDefault="00862104" w:rsidP="00862104">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1"/>
        <w:gridCol w:w="768"/>
        <w:gridCol w:w="766"/>
        <w:gridCol w:w="767"/>
        <w:gridCol w:w="768"/>
        <w:gridCol w:w="763"/>
        <w:gridCol w:w="763"/>
        <w:gridCol w:w="761"/>
        <w:gridCol w:w="765"/>
        <w:gridCol w:w="768"/>
        <w:gridCol w:w="771"/>
        <w:gridCol w:w="766"/>
        <w:gridCol w:w="766"/>
        <w:gridCol w:w="796"/>
        <w:gridCol w:w="863"/>
        <w:gridCol w:w="775"/>
        <w:gridCol w:w="773"/>
      </w:tblGrid>
      <w:tr w:rsidR="00862104"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62104" w:rsidRPr="00EB0B0D" w:rsidRDefault="00862104" w:rsidP="002D559B">
            <w:pPr>
              <w:rPr>
                <w:rFonts w:cs="Times New Roman"/>
                <w:color w:val="FFFFFF" w:themeColor="background1"/>
              </w:rPr>
            </w:pPr>
            <w:proofErr w:type="spellStart"/>
            <w:r w:rsidRPr="00EB0B0D">
              <w:rPr>
                <w:rFonts w:cs="Times New Roman"/>
                <w:color w:val="FFFFFF" w:themeColor="background1"/>
              </w:rPr>
              <w:t>xF</w:t>
            </w:r>
            <w:proofErr w:type="spellEnd"/>
          </w:p>
        </w:tc>
      </w:tr>
      <w:tr w:rsidR="00862104"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0x</w:t>
            </w:r>
          </w:p>
        </w:tc>
        <w:tc>
          <w:tcPr>
            <w:tcW w:w="778" w:type="dxa"/>
          </w:tcPr>
          <w:p w:rsidR="00862104" w:rsidRPr="00EB0B0D" w:rsidRDefault="00862104" w:rsidP="002D559B">
            <w:pPr>
              <w:rPr>
                <w:rFonts w:cs="Times New Roman"/>
                <w:sz w:val="12"/>
              </w:rPr>
            </w:pPr>
            <w:r>
              <w:rPr>
                <w:rFonts w:cs="Times New Roman"/>
                <w:sz w:val="12"/>
              </w:rPr>
              <w:t>{BCD}</w:t>
            </w:r>
          </w:p>
        </w:tc>
        <w:tc>
          <w:tcPr>
            <w:tcW w:w="778" w:type="dxa"/>
          </w:tcPr>
          <w:p w:rsidR="00862104" w:rsidRPr="00EB0B0D" w:rsidRDefault="00862104" w:rsidP="002D559B">
            <w:pPr>
              <w:rPr>
                <w:rFonts w:cs="Times New Roman"/>
                <w:sz w:val="12"/>
              </w:rPr>
            </w:pPr>
            <w:r>
              <w:rPr>
                <w:rFonts w:cs="Times New Roman"/>
                <w:sz w:val="12"/>
              </w:rPr>
              <w:t>{R1}</w:t>
            </w:r>
          </w:p>
        </w:tc>
        <w:tc>
          <w:tcPr>
            <w:tcW w:w="778" w:type="dxa"/>
          </w:tcPr>
          <w:p w:rsidR="00862104" w:rsidRPr="00EB0B0D" w:rsidRDefault="00862104" w:rsidP="002D559B">
            <w:pPr>
              <w:rPr>
                <w:rFonts w:cs="Times New Roman"/>
                <w:sz w:val="12"/>
              </w:rPr>
            </w:pPr>
            <w:r>
              <w:rPr>
                <w:rFonts w:cs="Times New Roman"/>
                <w:sz w:val="12"/>
              </w:rPr>
              <w:t>ADDV</w:t>
            </w:r>
          </w:p>
        </w:tc>
        <w:tc>
          <w:tcPr>
            <w:tcW w:w="778" w:type="dxa"/>
          </w:tcPr>
          <w:p w:rsidR="00862104" w:rsidRPr="00EB0B0D" w:rsidRDefault="00862104" w:rsidP="002D559B">
            <w:pPr>
              <w:rPr>
                <w:rFonts w:cs="Times New Roman"/>
                <w:sz w:val="12"/>
              </w:rPr>
            </w:pPr>
            <w:r>
              <w:rPr>
                <w:rFonts w:cs="Times New Roman"/>
                <w:sz w:val="12"/>
              </w:rPr>
              <w:t>BMM</w:t>
            </w:r>
          </w:p>
        </w:tc>
        <w:tc>
          <w:tcPr>
            <w:tcW w:w="778" w:type="dxa"/>
          </w:tcPr>
          <w:p w:rsidR="00862104" w:rsidRPr="00EB0B0D" w:rsidRDefault="00862104" w:rsidP="002D559B">
            <w:pPr>
              <w:rPr>
                <w:rFonts w:cs="Times New Roman"/>
                <w:sz w:val="12"/>
              </w:rPr>
            </w:pPr>
            <w:r w:rsidRPr="00EB0B0D">
              <w:rPr>
                <w:rFonts w:cs="Times New Roman"/>
                <w:sz w:val="12"/>
              </w:rPr>
              <w:t>ADD</w:t>
            </w:r>
          </w:p>
        </w:tc>
        <w:tc>
          <w:tcPr>
            <w:tcW w:w="779" w:type="dxa"/>
          </w:tcPr>
          <w:p w:rsidR="00862104" w:rsidRPr="00EB0B0D" w:rsidRDefault="00862104" w:rsidP="002D559B">
            <w:pPr>
              <w:rPr>
                <w:rFonts w:cs="Times New Roman"/>
                <w:sz w:val="12"/>
              </w:rPr>
            </w:pPr>
            <w:r w:rsidRPr="00EB0B0D">
              <w:rPr>
                <w:rFonts w:cs="Times New Roman"/>
                <w:sz w:val="12"/>
              </w:rPr>
              <w:t>SUB</w:t>
            </w:r>
          </w:p>
        </w:tc>
        <w:tc>
          <w:tcPr>
            <w:tcW w:w="778" w:type="dxa"/>
          </w:tcPr>
          <w:p w:rsidR="00862104" w:rsidRPr="00EB0B0D" w:rsidRDefault="00862104" w:rsidP="002D559B">
            <w:pPr>
              <w:rPr>
                <w:rFonts w:cs="Times New Roman"/>
                <w:sz w:val="12"/>
              </w:rPr>
            </w:pPr>
            <w:r>
              <w:rPr>
                <w:rFonts w:cs="Times New Roman"/>
                <w:sz w:val="12"/>
              </w:rPr>
              <w:t>SLT</w:t>
            </w:r>
          </w:p>
        </w:tc>
        <w:tc>
          <w:tcPr>
            <w:tcW w:w="778" w:type="dxa"/>
          </w:tcPr>
          <w:p w:rsidR="00862104" w:rsidRPr="00EB0B0D" w:rsidRDefault="00862104" w:rsidP="002D559B">
            <w:pPr>
              <w:rPr>
                <w:rFonts w:cs="Times New Roman"/>
                <w:sz w:val="12"/>
              </w:rPr>
            </w:pPr>
            <w:r>
              <w:rPr>
                <w:rFonts w:cs="Times New Roman"/>
                <w:sz w:val="12"/>
              </w:rPr>
              <w:t>SLTU</w:t>
            </w:r>
          </w:p>
        </w:tc>
        <w:tc>
          <w:tcPr>
            <w:tcW w:w="778" w:type="dxa"/>
          </w:tcPr>
          <w:p w:rsidR="00862104" w:rsidRPr="00EB0B0D" w:rsidRDefault="00862104" w:rsidP="002D559B">
            <w:pPr>
              <w:rPr>
                <w:rFonts w:cs="Times New Roman"/>
                <w:sz w:val="12"/>
              </w:rPr>
            </w:pPr>
            <w:r w:rsidRPr="00EB0B0D">
              <w:rPr>
                <w:rFonts w:cs="Times New Roman"/>
                <w:sz w:val="12"/>
              </w:rPr>
              <w:t>AND</w:t>
            </w:r>
          </w:p>
        </w:tc>
        <w:tc>
          <w:tcPr>
            <w:tcW w:w="778" w:type="dxa"/>
          </w:tcPr>
          <w:p w:rsidR="00862104" w:rsidRPr="00EB0B0D" w:rsidRDefault="00862104" w:rsidP="002D559B">
            <w:pPr>
              <w:rPr>
                <w:rFonts w:cs="Times New Roman"/>
                <w:sz w:val="12"/>
              </w:rPr>
            </w:pPr>
            <w:r w:rsidRPr="00EB0B0D">
              <w:rPr>
                <w:rFonts w:cs="Times New Roman"/>
                <w:sz w:val="12"/>
              </w:rPr>
              <w:t>OR</w:t>
            </w:r>
          </w:p>
        </w:tc>
        <w:tc>
          <w:tcPr>
            <w:tcW w:w="779" w:type="dxa"/>
          </w:tcPr>
          <w:p w:rsidR="00862104" w:rsidRPr="00EB0B0D" w:rsidRDefault="00862104" w:rsidP="002D559B">
            <w:pPr>
              <w:rPr>
                <w:rFonts w:cs="Times New Roman"/>
                <w:sz w:val="12"/>
              </w:rPr>
            </w:pPr>
            <w:r w:rsidRPr="00EB0B0D">
              <w:rPr>
                <w:rFonts w:cs="Times New Roman"/>
                <w:sz w:val="12"/>
              </w:rPr>
              <w:t>XOR</w:t>
            </w:r>
          </w:p>
        </w:tc>
        <w:tc>
          <w:tcPr>
            <w:tcW w:w="778" w:type="dxa"/>
          </w:tcPr>
          <w:p w:rsidR="00862104" w:rsidRPr="00EB0B0D" w:rsidRDefault="00862104" w:rsidP="002D559B">
            <w:pPr>
              <w:rPr>
                <w:rFonts w:cs="Times New Roman"/>
                <w:sz w:val="12"/>
              </w:rPr>
            </w:pPr>
            <w:r>
              <w:rPr>
                <w:rFonts w:cs="Times New Roman"/>
                <w:sz w:val="12"/>
              </w:rPr>
              <w:t>SUBV</w:t>
            </w:r>
          </w:p>
        </w:tc>
        <w:tc>
          <w:tcPr>
            <w:tcW w:w="796" w:type="dxa"/>
          </w:tcPr>
          <w:p w:rsidR="00862104" w:rsidRPr="00EB0B0D" w:rsidRDefault="00862104" w:rsidP="002D559B">
            <w:pPr>
              <w:rPr>
                <w:rFonts w:cs="Times New Roman"/>
                <w:sz w:val="12"/>
              </w:rPr>
            </w:pPr>
            <w:r w:rsidRPr="00EB0B0D">
              <w:rPr>
                <w:rFonts w:cs="Times New Roman"/>
                <w:sz w:val="12"/>
              </w:rPr>
              <w:t>NAND</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NOR</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XNOR</w:t>
            </w:r>
          </w:p>
        </w:tc>
        <w:tc>
          <w:tcPr>
            <w:tcW w:w="779" w:type="dxa"/>
            <w:shd w:val="clear" w:color="auto" w:fill="auto"/>
          </w:tcPr>
          <w:p w:rsidR="00862104" w:rsidRPr="00EB0B0D" w:rsidRDefault="00862104" w:rsidP="002D559B">
            <w:pPr>
              <w:rPr>
                <w:rFonts w:cs="Times New Roman"/>
                <w:sz w:val="12"/>
              </w:rPr>
            </w:pPr>
            <w:r>
              <w:rPr>
                <w:rFonts w:cs="Times New Roman"/>
                <w:sz w:val="12"/>
              </w:rPr>
              <w:t>{shift31}</w:t>
            </w:r>
          </w:p>
        </w:tc>
      </w:tr>
      <w:tr w:rsidR="00862104"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1x</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LEAX</w:t>
            </w:r>
          </w:p>
        </w:tc>
        <w:tc>
          <w:tcPr>
            <w:tcW w:w="778" w:type="dxa"/>
          </w:tcPr>
          <w:p w:rsidR="00862104" w:rsidRPr="00EB0B0D" w:rsidRDefault="00862104" w:rsidP="002D559B">
            <w:pPr>
              <w:rPr>
                <w:rFonts w:cs="Times New Roman"/>
                <w:sz w:val="12"/>
              </w:rPr>
            </w:pPr>
          </w:p>
        </w:tc>
        <w:tc>
          <w:tcPr>
            <w:tcW w:w="779" w:type="dxa"/>
          </w:tcPr>
          <w:p w:rsidR="00862104" w:rsidRPr="00EB0B0D" w:rsidRDefault="00862104" w:rsidP="002D559B">
            <w:pPr>
              <w:rPr>
                <w:rFonts w:cs="Times New Roman"/>
                <w:sz w:val="12"/>
              </w:rPr>
            </w:pPr>
            <w:r>
              <w:rPr>
                <w:rFonts w:cs="Times New Roman"/>
                <w:sz w:val="12"/>
              </w:rPr>
              <w:t>INCX</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MOV</w:t>
            </w:r>
          </w:p>
        </w:tc>
        <w:tc>
          <w:tcPr>
            <w:tcW w:w="863" w:type="dxa"/>
            <w:shd w:val="clear" w:color="auto" w:fill="auto"/>
          </w:tcPr>
          <w:p w:rsidR="00862104" w:rsidRPr="00EB0B0D" w:rsidRDefault="00862104" w:rsidP="002D559B">
            <w:pPr>
              <w:rPr>
                <w:rFonts w:cs="Times New Roman"/>
                <w:sz w:val="12"/>
              </w:rPr>
            </w:pPr>
          </w:p>
        </w:tc>
        <w:tc>
          <w:tcPr>
            <w:tcW w:w="778" w:type="dxa"/>
            <w:shd w:val="clear" w:color="auto" w:fill="auto"/>
          </w:tcPr>
          <w:p w:rsidR="00862104" w:rsidRPr="00EB0B0D" w:rsidRDefault="00862104" w:rsidP="002D559B">
            <w:pPr>
              <w:rPr>
                <w:rFonts w:cs="Times New Roman"/>
                <w:sz w:val="12"/>
              </w:rPr>
            </w:pPr>
          </w:p>
        </w:tc>
        <w:tc>
          <w:tcPr>
            <w:tcW w:w="779" w:type="dxa"/>
            <w:shd w:val="clear" w:color="auto" w:fill="auto"/>
          </w:tcPr>
          <w:p w:rsidR="00862104" w:rsidRPr="00EB0B0D" w:rsidRDefault="00862104" w:rsidP="002D559B">
            <w:pPr>
              <w:rPr>
                <w:rFonts w:cs="Times New Roman"/>
                <w:sz w:val="12"/>
              </w:rPr>
            </w:pPr>
            <w:r>
              <w:rPr>
                <w:rFonts w:cs="Times New Roman"/>
                <w:sz w:val="12"/>
              </w:rPr>
              <w:t>{shift63}</w:t>
            </w:r>
          </w:p>
        </w:tc>
      </w:tr>
      <w:tr w:rsidR="00862104"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2x</w:t>
            </w:r>
          </w:p>
        </w:tc>
        <w:tc>
          <w:tcPr>
            <w:tcW w:w="778" w:type="dxa"/>
          </w:tcPr>
          <w:p w:rsidR="00862104" w:rsidRPr="00B23E1C" w:rsidRDefault="00862104" w:rsidP="002D559B">
            <w:pPr>
              <w:rPr>
                <w:rFonts w:cs="Times New Roman"/>
                <w:sz w:val="12"/>
              </w:rPr>
            </w:pPr>
          </w:p>
        </w:tc>
        <w:tc>
          <w:tcPr>
            <w:tcW w:w="778" w:type="dxa"/>
          </w:tcPr>
          <w:p w:rsidR="00862104" w:rsidRPr="00B23E1C"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MOV</w:t>
            </w:r>
          </w:p>
        </w:tc>
        <w:tc>
          <w:tcPr>
            <w:tcW w:w="778" w:type="dxa"/>
          </w:tcPr>
          <w:p w:rsidR="00862104" w:rsidRPr="00EB0B0D" w:rsidRDefault="00862104" w:rsidP="002D559B">
            <w:pPr>
              <w:rPr>
                <w:rFonts w:cs="Times New Roman"/>
                <w:sz w:val="12"/>
              </w:rPr>
            </w:pPr>
          </w:p>
        </w:tc>
        <w:tc>
          <w:tcPr>
            <w:tcW w:w="778" w:type="dxa"/>
          </w:tcPr>
          <w:p w:rsidR="00862104" w:rsidRPr="00B23E1C" w:rsidRDefault="00862104" w:rsidP="002D559B">
            <w:pPr>
              <w:rPr>
                <w:rFonts w:cs="Times New Roman"/>
                <w:sz w:val="12"/>
              </w:rPr>
            </w:pPr>
          </w:p>
        </w:tc>
        <w:tc>
          <w:tcPr>
            <w:tcW w:w="779"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r>
              <w:rPr>
                <w:rFonts w:cs="Times New Roman"/>
                <w:sz w:val="12"/>
              </w:rPr>
              <w:t>SLEU</w:t>
            </w:r>
          </w:p>
        </w:tc>
        <w:tc>
          <w:tcPr>
            <w:tcW w:w="779"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Pr>
                <w:rFonts w:cs="Times New Roman"/>
                <w:sz w:val="12"/>
              </w:rPr>
              <w:t>MIN</w:t>
            </w:r>
          </w:p>
        </w:tc>
        <w:tc>
          <w:tcPr>
            <w:tcW w:w="863" w:type="dxa"/>
            <w:shd w:val="clear" w:color="auto" w:fill="auto"/>
          </w:tcPr>
          <w:p w:rsidR="00862104" w:rsidRPr="00EB0B0D" w:rsidRDefault="00862104" w:rsidP="002D559B">
            <w:pPr>
              <w:rPr>
                <w:rFonts w:cs="Times New Roman"/>
                <w:sz w:val="12"/>
              </w:rPr>
            </w:pPr>
            <w:r>
              <w:rPr>
                <w:rFonts w:cs="Times New Roman"/>
                <w:sz w:val="12"/>
              </w:rPr>
              <w:t>MAX</w:t>
            </w:r>
          </w:p>
        </w:tc>
        <w:tc>
          <w:tcPr>
            <w:tcW w:w="778" w:type="dxa"/>
            <w:shd w:val="clear" w:color="auto" w:fill="auto"/>
          </w:tcPr>
          <w:p w:rsidR="00862104" w:rsidRPr="00EB0B0D" w:rsidRDefault="00862104" w:rsidP="002D559B">
            <w:pPr>
              <w:rPr>
                <w:rFonts w:cs="Times New Roman"/>
                <w:sz w:val="12"/>
              </w:rPr>
            </w:pPr>
            <w:r>
              <w:rPr>
                <w:rFonts w:cs="Times New Roman"/>
                <w:sz w:val="12"/>
              </w:rPr>
              <w:t>MAJ</w:t>
            </w:r>
          </w:p>
        </w:tc>
        <w:tc>
          <w:tcPr>
            <w:tcW w:w="779" w:type="dxa"/>
            <w:shd w:val="clear" w:color="auto" w:fill="auto"/>
          </w:tcPr>
          <w:p w:rsidR="00862104" w:rsidRPr="00EB0B0D" w:rsidRDefault="00862104" w:rsidP="002D559B">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862104" w:rsidRPr="00EB0B0D" w:rsidTr="002D559B">
        <w:tc>
          <w:tcPr>
            <w:tcW w:w="557" w:type="dxa"/>
            <w:shd w:val="clear" w:color="auto" w:fill="404040" w:themeFill="text1" w:themeFillTint="BF"/>
          </w:tcPr>
          <w:p w:rsidR="00862104" w:rsidRPr="00EB0B0D" w:rsidRDefault="00862104" w:rsidP="002D559B">
            <w:pPr>
              <w:rPr>
                <w:rFonts w:cs="Times New Roman"/>
                <w:color w:val="FFFFFF" w:themeColor="background1"/>
              </w:rPr>
            </w:pPr>
            <w:r w:rsidRPr="00EB0B0D">
              <w:rPr>
                <w:rFonts w:cs="Times New Roman"/>
                <w:color w:val="FFFFFF" w:themeColor="background1"/>
              </w:rPr>
              <w:t>3x</w:t>
            </w:r>
          </w:p>
        </w:tc>
        <w:tc>
          <w:tcPr>
            <w:tcW w:w="778" w:type="dxa"/>
          </w:tcPr>
          <w:p w:rsidR="00862104" w:rsidRPr="00EB0B0D" w:rsidRDefault="00862104" w:rsidP="002D559B">
            <w:pPr>
              <w:rPr>
                <w:rFonts w:cs="Times New Roman"/>
                <w:sz w:val="12"/>
              </w:rPr>
            </w:pPr>
            <w:r w:rsidRPr="00EB0B0D">
              <w:rPr>
                <w:rFonts w:cs="Times New Roman"/>
                <w:sz w:val="12"/>
              </w:rPr>
              <w:t>SEI / CLI</w:t>
            </w:r>
          </w:p>
        </w:tc>
        <w:tc>
          <w:tcPr>
            <w:tcW w:w="778" w:type="dxa"/>
          </w:tcPr>
          <w:p w:rsidR="00862104" w:rsidRPr="00EB0B0D" w:rsidRDefault="00862104" w:rsidP="002D559B">
            <w:pPr>
              <w:rPr>
                <w:rFonts w:cs="Times New Roman"/>
                <w:sz w:val="12"/>
              </w:rPr>
            </w:pPr>
            <w:r>
              <w:rPr>
                <w:rFonts w:cs="Times New Roman"/>
                <w:sz w:val="12"/>
              </w:rPr>
              <w:t>WAIT</w:t>
            </w:r>
          </w:p>
        </w:tc>
        <w:tc>
          <w:tcPr>
            <w:tcW w:w="778" w:type="dxa"/>
          </w:tcPr>
          <w:p w:rsidR="00862104" w:rsidRPr="00EB0B0D" w:rsidRDefault="00862104" w:rsidP="002D559B">
            <w:pPr>
              <w:rPr>
                <w:rFonts w:cs="Times New Roman"/>
                <w:sz w:val="12"/>
              </w:rPr>
            </w:pPr>
            <w:r w:rsidRPr="00EB0B0D">
              <w:rPr>
                <w:rFonts w:cs="Times New Roman"/>
                <w:sz w:val="12"/>
              </w:rPr>
              <w:t>RT</w:t>
            </w:r>
            <w:r>
              <w:rPr>
                <w:rFonts w:cs="Times New Roman"/>
                <w:sz w:val="12"/>
              </w:rPr>
              <w:t>I</w:t>
            </w:r>
          </w:p>
        </w:tc>
        <w:tc>
          <w:tcPr>
            <w:tcW w:w="778" w:type="dxa"/>
          </w:tcPr>
          <w:p w:rsidR="00862104" w:rsidRPr="00EB0B0D" w:rsidRDefault="00862104" w:rsidP="002D559B">
            <w:pPr>
              <w:rPr>
                <w:rFonts w:cs="Times New Roman"/>
                <w:sz w:val="12"/>
              </w:rPr>
            </w:pPr>
            <w:r>
              <w:rPr>
                <w:rFonts w:cs="Times New Roman"/>
                <w:sz w:val="12"/>
              </w:rPr>
              <w:t>VMOV</w:t>
            </w:r>
          </w:p>
        </w:tc>
        <w:tc>
          <w:tcPr>
            <w:tcW w:w="778" w:type="dxa"/>
          </w:tcPr>
          <w:p w:rsidR="00862104" w:rsidRPr="00EB0B0D" w:rsidRDefault="00862104" w:rsidP="002D559B">
            <w:pPr>
              <w:rPr>
                <w:rFonts w:cs="Times New Roman"/>
                <w:sz w:val="12"/>
              </w:rPr>
            </w:pPr>
            <w:r>
              <w:rPr>
                <w:rFonts w:cs="Times New Roman"/>
                <w:sz w:val="12"/>
              </w:rPr>
              <w:t>CHK</w:t>
            </w:r>
          </w:p>
        </w:tc>
        <w:tc>
          <w:tcPr>
            <w:tcW w:w="779" w:type="dxa"/>
          </w:tcPr>
          <w:p w:rsidR="00862104" w:rsidRPr="00EB0B0D" w:rsidRDefault="00862104" w:rsidP="002D559B">
            <w:pPr>
              <w:rPr>
                <w:rFonts w:cs="Times New Roman"/>
                <w:sz w:val="12"/>
              </w:rPr>
            </w:pPr>
            <w:r>
              <w:rPr>
                <w:rFonts w:cs="Times New Roman"/>
                <w:sz w:val="12"/>
              </w:rPr>
              <w:t>SLE</w:t>
            </w: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p>
        </w:tc>
        <w:tc>
          <w:tcPr>
            <w:tcW w:w="778" w:type="dxa"/>
          </w:tcPr>
          <w:p w:rsidR="00862104" w:rsidRPr="00EB0B0D" w:rsidRDefault="00862104" w:rsidP="002D559B">
            <w:pPr>
              <w:rPr>
                <w:rFonts w:cs="Times New Roman"/>
                <w:sz w:val="12"/>
              </w:rPr>
            </w:pPr>
            <w:r w:rsidRPr="00EB0B0D">
              <w:rPr>
                <w:rFonts w:cs="Times New Roman"/>
                <w:sz w:val="12"/>
              </w:rPr>
              <w:t>MULU</w:t>
            </w:r>
          </w:p>
        </w:tc>
        <w:tc>
          <w:tcPr>
            <w:tcW w:w="778" w:type="dxa"/>
          </w:tcPr>
          <w:p w:rsidR="00862104" w:rsidRPr="00EB0B0D" w:rsidRDefault="00862104" w:rsidP="002D559B">
            <w:pPr>
              <w:rPr>
                <w:rFonts w:cs="Times New Roman"/>
                <w:sz w:val="12"/>
              </w:rPr>
            </w:pPr>
            <w:r w:rsidRPr="00EB0B0D">
              <w:rPr>
                <w:rFonts w:cs="Times New Roman"/>
                <w:sz w:val="12"/>
              </w:rPr>
              <w:t>MULSU</w:t>
            </w:r>
          </w:p>
        </w:tc>
        <w:tc>
          <w:tcPr>
            <w:tcW w:w="779" w:type="dxa"/>
          </w:tcPr>
          <w:p w:rsidR="00862104" w:rsidRPr="00EB0B0D" w:rsidRDefault="00862104" w:rsidP="002D559B">
            <w:pPr>
              <w:rPr>
                <w:rFonts w:cs="Times New Roman"/>
                <w:sz w:val="12"/>
              </w:rPr>
            </w:pPr>
            <w:r w:rsidRPr="00EB0B0D">
              <w:rPr>
                <w:rFonts w:cs="Times New Roman"/>
                <w:sz w:val="12"/>
              </w:rPr>
              <w:t>MUL</w:t>
            </w:r>
          </w:p>
        </w:tc>
        <w:tc>
          <w:tcPr>
            <w:tcW w:w="778" w:type="dxa"/>
          </w:tcPr>
          <w:p w:rsidR="00862104" w:rsidRPr="00EB0B0D" w:rsidRDefault="00862104" w:rsidP="002D559B">
            <w:pPr>
              <w:rPr>
                <w:rFonts w:cs="Times New Roman"/>
                <w:sz w:val="12"/>
              </w:rPr>
            </w:pPr>
          </w:p>
        </w:tc>
        <w:tc>
          <w:tcPr>
            <w:tcW w:w="796" w:type="dxa"/>
          </w:tcPr>
          <w:p w:rsidR="00862104" w:rsidRPr="00EB0B0D" w:rsidRDefault="00862104" w:rsidP="002D559B">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862104" w:rsidRPr="00EB0B0D" w:rsidRDefault="00862104" w:rsidP="002D559B">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862104" w:rsidRPr="00EB0B0D" w:rsidRDefault="00862104" w:rsidP="002D559B">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862104" w:rsidRPr="00EB0B0D" w:rsidRDefault="00862104" w:rsidP="002D559B">
            <w:pPr>
              <w:rPr>
                <w:rFonts w:cs="Times New Roman"/>
                <w:sz w:val="12"/>
              </w:rPr>
            </w:pPr>
          </w:p>
        </w:tc>
      </w:tr>
    </w:tbl>
    <w:p w:rsidR="00862104" w:rsidRDefault="00862104" w:rsidP="00862104">
      <w:pPr>
        <w:rPr>
          <w:rFonts w:cs="Times New Roman"/>
        </w:rPr>
      </w:pPr>
    </w:p>
    <w:p w:rsidR="001A2708" w:rsidRDefault="001A2708" w:rsidP="001A2708">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Pr="00EB0B0D">
        <w:rPr>
          <w:rFonts w:cs="Times New Roman"/>
        </w:rPr>
        <w:t xml:space="preserve"> (inst. bits </w:t>
      </w:r>
      <w:r>
        <w:rPr>
          <w:rFonts w:cs="Times New Roman"/>
        </w:rPr>
        <w:t>42</w:t>
      </w:r>
      <w:r w:rsidRPr="00EB0B0D">
        <w:rPr>
          <w:rFonts w:cs="Times New Roman"/>
        </w:rPr>
        <w:t xml:space="preserve"> to </w:t>
      </w:r>
      <w:r>
        <w:rPr>
          <w:rFonts w:cs="Times New Roman"/>
        </w:rPr>
        <w:t>47</w:t>
      </w:r>
      <w:r w:rsidRPr="00EB0B0D">
        <w:rPr>
          <w:rFonts w:cs="Times New Roman"/>
        </w:rPr>
        <w:t>)</w:t>
      </w:r>
    </w:p>
    <w:tbl>
      <w:tblPr>
        <w:tblStyle w:val="TableGrid"/>
        <w:tblW w:w="0" w:type="auto"/>
        <w:tblLook w:val="04A0" w:firstRow="1" w:lastRow="0" w:firstColumn="1" w:lastColumn="0" w:noHBand="0" w:noVBand="1"/>
      </w:tblPr>
      <w:tblGrid>
        <w:gridCol w:w="548"/>
        <w:gridCol w:w="771"/>
        <w:gridCol w:w="772"/>
        <w:gridCol w:w="770"/>
        <w:gridCol w:w="754"/>
        <w:gridCol w:w="757"/>
        <w:gridCol w:w="778"/>
        <w:gridCol w:w="775"/>
        <w:gridCol w:w="762"/>
        <w:gridCol w:w="775"/>
        <w:gridCol w:w="775"/>
        <w:gridCol w:w="758"/>
        <w:gridCol w:w="761"/>
        <w:gridCol w:w="796"/>
        <w:gridCol w:w="863"/>
        <w:gridCol w:w="764"/>
        <w:gridCol w:w="771"/>
      </w:tblGrid>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p>
        </w:tc>
        <w:tc>
          <w:tcPr>
            <w:tcW w:w="771"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x0</w:t>
            </w:r>
          </w:p>
        </w:tc>
        <w:tc>
          <w:tcPr>
            <w:tcW w:w="77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x1</w:t>
            </w:r>
          </w:p>
        </w:tc>
        <w:tc>
          <w:tcPr>
            <w:tcW w:w="770"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x2</w:t>
            </w:r>
          </w:p>
        </w:tc>
        <w:tc>
          <w:tcPr>
            <w:tcW w:w="754"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x3</w:t>
            </w:r>
          </w:p>
        </w:tc>
        <w:tc>
          <w:tcPr>
            <w:tcW w:w="757"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x4</w:t>
            </w:r>
          </w:p>
        </w:tc>
        <w:tc>
          <w:tcPr>
            <w:tcW w:w="77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x5</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x6</w:t>
            </w:r>
          </w:p>
        </w:tc>
        <w:tc>
          <w:tcPr>
            <w:tcW w:w="762"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x7</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x8</w:t>
            </w:r>
          </w:p>
        </w:tc>
        <w:tc>
          <w:tcPr>
            <w:tcW w:w="775"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x9</w:t>
            </w:r>
          </w:p>
        </w:tc>
        <w:tc>
          <w:tcPr>
            <w:tcW w:w="758"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xA</w:t>
            </w:r>
            <w:proofErr w:type="spellEnd"/>
          </w:p>
        </w:tc>
        <w:tc>
          <w:tcPr>
            <w:tcW w:w="761"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xD</w:t>
            </w:r>
            <w:proofErr w:type="spellEnd"/>
          </w:p>
        </w:tc>
        <w:tc>
          <w:tcPr>
            <w:tcW w:w="764"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xE</w:t>
            </w:r>
            <w:proofErr w:type="spellEnd"/>
          </w:p>
        </w:tc>
        <w:tc>
          <w:tcPr>
            <w:tcW w:w="771" w:type="dxa"/>
            <w:tcBorders>
              <w:bottom w:val="single" w:sz="4" w:space="0" w:color="auto"/>
            </w:tcBorders>
            <w:shd w:val="clear" w:color="auto" w:fill="404040" w:themeFill="text1" w:themeFillTint="BF"/>
          </w:tcPr>
          <w:p w:rsidR="001A2708" w:rsidRPr="00EB0B0D" w:rsidRDefault="001A2708" w:rsidP="00150E36">
            <w:pPr>
              <w:rPr>
                <w:rFonts w:cs="Times New Roman"/>
                <w:color w:val="FFFFFF" w:themeColor="background1"/>
              </w:rPr>
            </w:pPr>
            <w:proofErr w:type="spellStart"/>
            <w:r w:rsidRPr="00EB0B0D">
              <w:rPr>
                <w:rFonts w:cs="Times New Roman"/>
                <w:color w:val="FFFFFF" w:themeColor="background1"/>
              </w:rPr>
              <w:t>xF</w:t>
            </w:r>
            <w:proofErr w:type="spellEnd"/>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0x</w:t>
            </w:r>
          </w:p>
        </w:tc>
        <w:tc>
          <w:tcPr>
            <w:tcW w:w="771" w:type="dxa"/>
          </w:tcPr>
          <w:p w:rsidR="001A2708" w:rsidRPr="00EB0B0D" w:rsidRDefault="00472E86" w:rsidP="00150E36">
            <w:pPr>
              <w:rPr>
                <w:rFonts w:cs="Times New Roman"/>
                <w:sz w:val="12"/>
              </w:rPr>
            </w:pPr>
            <w:r>
              <w:rPr>
                <w:rFonts w:cs="Times New Roman"/>
                <w:sz w:val="12"/>
              </w:rPr>
              <w:t>RTOP</w:t>
            </w:r>
          </w:p>
        </w:tc>
        <w:tc>
          <w:tcPr>
            <w:tcW w:w="772" w:type="dxa"/>
          </w:tcPr>
          <w:p w:rsidR="001A2708" w:rsidRPr="00EB0B0D" w:rsidRDefault="001A2708" w:rsidP="00150E36">
            <w:pPr>
              <w:rPr>
                <w:rFonts w:cs="Times New Roman"/>
                <w:sz w:val="12"/>
              </w:rPr>
            </w:pPr>
            <w:r>
              <w:rPr>
                <w:rFonts w:cs="Times New Roman"/>
                <w:sz w:val="12"/>
              </w:rPr>
              <w:t>{R1}</w:t>
            </w:r>
          </w:p>
        </w:tc>
        <w:tc>
          <w:tcPr>
            <w:tcW w:w="770" w:type="dxa"/>
          </w:tcPr>
          <w:p w:rsidR="001A2708" w:rsidRPr="00EB0B0D" w:rsidRDefault="001A2708" w:rsidP="00150E36">
            <w:pPr>
              <w:rPr>
                <w:rFonts w:cs="Times New Roman"/>
                <w:sz w:val="12"/>
              </w:rPr>
            </w:pPr>
            <w:r>
              <w:rPr>
                <w:rFonts w:cs="Times New Roman"/>
                <w:sz w:val="12"/>
              </w:rPr>
              <w:t>ADDV</w:t>
            </w: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r w:rsidRPr="00EB0B0D">
              <w:rPr>
                <w:rFonts w:cs="Times New Roman"/>
                <w:sz w:val="12"/>
              </w:rPr>
              <w:t>ADD</w:t>
            </w:r>
          </w:p>
        </w:tc>
        <w:tc>
          <w:tcPr>
            <w:tcW w:w="778" w:type="dxa"/>
          </w:tcPr>
          <w:p w:rsidR="001A2708" w:rsidRPr="00EB0B0D" w:rsidRDefault="001A2708" w:rsidP="00150E36">
            <w:pPr>
              <w:rPr>
                <w:rFonts w:cs="Times New Roman"/>
                <w:sz w:val="12"/>
              </w:rPr>
            </w:pPr>
            <w:r w:rsidRPr="00EB0B0D">
              <w:rPr>
                <w:rFonts w:cs="Times New Roman"/>
                <w:sz w:val="12"/>
              </w:rPr>
              <w:t>SUB</w:t>
            </w: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AND</w:t>
            </w:r>
          </w:p>
        </w:tc>
        <w:tc>
          <w:tcPr>
            <w:tcW w:w="775" w:type="dxa"/>
          </w:tcPr>
          <w:p w:rsidR="001A2708" w:rsidRPr="00EB0B0D" w:rsidRDefault="001A2708" w:rsidP="00150E36">
            <w:pPr>
              <w:rPr>
                <w:rFonts w:cs="Times New Roman"/>
                <w:sz w:val="12"/>
              </w:rPr>
            </w:pPr>
            <w:r w:rsidRPr="00EB0B0D">
              <w:rPr>
                <w:rFonts w:cs="Times New Roman"/>
                <w:sz w:val="12"/>
              </w:rPr>
              <w:t>OR</w:t>
            </w:r>
          </w:p>
        </w:tc>
        <w:tc>
          <w:tcPr>
            <w:tcW w:w="758" w:type="dxa"/>
          </w:tcPr>
          <w:p w:rsidR="001A2708" w:rsidRPr="00EB0B0D" w:rsidRDefault="001A2708" w:rsidP="00150E36">
            <w:pPr>
              <w:rPr>
                <w:rFonts w:cs="Times New Roman"/>
                <w:sz w:val="12"/>
              </w:rPr>
            </w:pPr>
            <w:r w:rsidRPr="00EB0B0D">
              <w:rPr>
                <w:rFonts w:cs="Times New Roman"/>
                <w:sz w:val="12"/>
              </w:rPr>
              <w:t>XOR</w:t>
            </w:r>
          </w:p>
        </w:tc>
        <w:tc>
          <w:tcPr>
            <w:tcW w:w="761" w:type="dxa"/>
          </w:tcPr>
          <w:p w:rsidR="001A2708" w:rsidRPr="00EB0B0D" w:rsidRDefault="001A2708" w:rsidP="00150E36">
            <w:pPr>
              <w:rPr>
                <w:rFonts w:cs="Times New Roman"/>
                <w:sz w:val="12"/>
              </w:rPr>
            </w:pPr>
            <w:r>
              <w:rPr>
                <w:rFonts w:cs="Times New Roman"/>
                <w:sz w:val="12"/>
              </w:rPr>
              <w:t>SUBV</w:t>
            </w:r>
          </w:p>
        </w:tc>
        <w:tc>
          <w:tcPr>
            <w:tcW w:w="796" w:type="dxa"/>
          </w:tcPr>
          <w:p w:rsidR="001A2708" w:rsidRPr="00EB0B0D" w:rsidRDefault="001A2708" w:rsidP="00150E36">
            <w:pPr>
              <w:rPr>
                <w:rFonts w:cs="Times New Roman"/>
                <w:sz w:val="12"/>
              </w:rPr>
            </w:pPr>
            <w:r w:rsidRPr="00EB0B0D">
              <w:rPr>
                <w:rFonts w:cs="Times New Roman"/>
                <w:sz w:val="12"/>
              </w:rPr>
              <w:t>NAND</w:t>
            </w:r>
          </w:p>
        </w:tc>
        <w:tc>
          <w:tcPr>
            <w:tcW w:w="863" w:type="dxa"/>
            <w:shd w:val="clear" w:color="auto" w:fill="auto"/>
          </w:tcPr>
          <w:p w:rsidR="001A2708" w:rsidRPr="00EB0B0D" w:rsidRDefault="001A2708" w:rsidP="00150E36">
            <w:pPr>
              <w:rPr>
                <w:rFonts w:cs="Times New Roman"/>
                <w:sz w:val="12"/>
              </w:rPr>
            </w:pPr>
            <w:r w:rsidRPr="00EB0B0D">
              <w:rPr>
                <w:rFonts w:cs="Times New Roman"/>
                <w:sz w:val="12"/>
              </w:rPr>
              <w:t>NOR</w:t>
            </w:r>
          </w:p>
        </w:tc>
        <w:tc>
          <w:tcPr>
            <w:tcW w:w="764" w:type="dxa"/>
            <w:shd w:val="clear" w:color="auto" w:fill="auto"/>
          </w:tcPr>
          <w:p w:rsidR="001A2708" w:rsidRPr="00EB0B0D" w:rsidRDefault="001A2708" w:rsidP="00150E36">
            <w:pPr>
              <w:rPr>
                <w:rFonts w:cs="Times New Roman"/>
                <w:sz w:val="12"/>
              </w:rPr>
            </w:pPr>
            <w:r w:rsidRPr="00EB0B0D">
              <w:rPr>
                <w:rFonts w:cs="Times New Roman"/>
                <w:sz w:val="12"/>
              </w:rPr>
              <w:t>XNOR</w:t>
            </w:r>
          </w:p>
        </w:tc>
        <w:tc>
          <w:tcPr>
            <w:tcW w:w="771" w:type="dxa"/>
            <w:shd w:val="clear" w:color="auto" w:fill="auto"/>
          </w:tcPr>
          <w:p w:rsidR="001A2708" w:rsidRPr="00EB0B0D" w:rsidRDefault="001A2708" w:rsidP="00150E36">
            <w:pPr>
              <w:rPr>
                <w:rFonts w:cs="Times New Roman"/>
                <w:sz w:val="12"/>
              </w:rPr>
            </w:pPr>
            <w:r>
              <w:rPr>
                <w:rFonts w:cs="Times New Roman"/>
                <w:sz w:val="12"/>
              </w:rPr>
              <w:t>{shift31}</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1x</w:t>
            </w:r>
          </w:p>
        </w:tc>
        <w:tc>
          <w:tcPr>
            <w:tcW w:w="771" w:type="dxa"/>
          </w:tcPr>
          <w:p w:rsidR="001A2708" w:rsidRPr="00EB0B0D" w:rsidRDefault="001A2708" w:rsidP="00150E36">
            <w:pPr>
              <w:rPr>
                <w:rFonts w:cs="Times New Roman"/>
                <w:sz w:val="12"/>
              </w:rPr>
            </w:pPr>
          </w:p>
        </w:tc>
        <w:tc>
          <w:tcPr>
            <w:tcW w:w="772" w:type="dxa"/>
          </w:tcPr>
          <w:p w:rsidR="001A2708" w:rsidRPr="00EB0B0D" w:rsidRDefault="001A2708" w:rsidP="00150E36">
            <w:pPr>
              <w:rPr>
                <w:rFonts w:cs="Times New Roman"/>
                <w:sz w:val="12"/>
              </w:rPr>
            </w:pPr>
          </w:p>
        </w:tc>
        <w:tc>
          <w:tcPr>
            <w:tcW w:w="770" w:type="dxa"/>
          </w:tcPr>
          <w:p w:rsidR="001A2708" w:rsidRPr="00EB0B0D" w:rsidRDefault="001A2708" w:rsidP="00150E36">
            <w:pPr>
              <w:rPr>
                <w:rFonts w:cs="Times New Roman"/>
                <w:sz w:val="12"/>
              </w:rPr>
            </w:pPr>
          </w:p>
        </w:tc>
        <w:tc>
          <w:tcPr>
            <w:tcW w:w="754" w:type="dxa"/>
          </w:tcPr>
          <w:p w:rsidR="001A2708" w:rsidRPr="00EB0B0D" w:rsidRDefault="001A2708" w:rsidP="00150E36">
            <w:pPr>
              <w:rPr>
                <w:rFonts w:cs="Times New Roman"/>
                <w:sz w:val="12"/>
              </w:rPr>
            </w:pPr>
          </w:p>
        </w:tc>
        <w:tc>
          <w:tcPr>
            <w:tcW w:w="757" w:type="dxa"/>
          </w:tcPr>
          <w:p w:rsidR="001A2708" w:rsidRPr="00EB0B0D"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r w:rsidRPr="00EB0B0D">
              <w:rPr>
                <w:rFonts w:cs="Times New Roman"/>
                <w:sz w:val="12"/>
              </w:rPr>
              <w:t>MUX</w:t>
            </w:r>
          </w:p>
        </w:tc>
        <w:tc>
          <w:tcPr>
            <w:tcW w:w="796" w:type="dxa"/>
          </w:tcPr>
          <w:p w:rsidR="001A2708" w:rsidRPr="00EB0B0D" w:rsidRDefault="001A2708" w:rsidP="00150E36">
            <w:pPr>
              <w:rPr>
                <w:rFonts w:cs="Times New Roman"/>
                <w:sz w:val="12"/>
              </w:rPr>
            </w:pPr>
            <w:r>
              <w:rPr>
                <w:rFonts w:cs="Times New Roman"/>
                <w:sz w:val="12"/>
              </w:rPr>
              <w:t>MOV</w:t>
            </w:r>
          </w:p>
        </w:tc>
        <w:tc>
          <w:tcPr>
            <w:tcW w:w="863" w:type="dxa"/>
            <w:shd w:val="clear" w:color="auto" w:fill="auto"/>
          </w:tcPr>
          <w:p w:rsidR="001A2708" w:rsidRPr="00EB0B0D" w:rsidRDefault="001A2708" w:rsidP="00150E36">
            <w:pPr>
              <w:rPr>
                <w:rFonts w:cs="Times New Roman"/>
                <w:sz w:val="12"/>
              </w:rPr>
            </w:pPr>
          </w:p>
        </w:tc>
        <w:tc>
          <w:tcPr>
            <w:tcW w:w="764" w:type="dxa"/>
            <w:shd w:val="clear" w:color="auto" w:fill="auto"/>
          </w:tcPr>
          <w:p w:rsidR="001A2708" w:rsidRPr="00EB0B0D" w:rsidRDefault="001A2708" w:rsidP="00150E36">
            <w:pPr>
              <w:rPr>
                <w:rFonts w:cs="Times New Roman"/>
                <w:sz w:val="12"/>
              </w:rPr>
            </w:pPr>
          </w:p>
        </w:tc>
        <w:tc>
          <w:tcPr>
            <w:tcW w:w="771" w:type="dxa"/>
            <w:shd w:val="clear" w:color="auto" w:fill="auto"/>
          </w:tcPr>
          <w:p w:rsidR="001A2708" w:rsidRPr="00EB0B0D" w:rsidRDefault="001A2708" w:rsidP="00150E36">
            <w:pPr>
              <w:rPr>
                <w:rFonts w:cs="Times New Roman"/>
                <w:sz w:val="12"/>
              </w:rPr>
            </w:pPr>
            <w:r>
              <w:rPr>
                <w:rFonts w:cs="Times New Roman"/>
                <w:sz w:val="12"/>
              </w:rPr>
              <w:t>{shift63}</w:t>
            </w:r>
          </w:p>
        </w:tc>
      </w:tr>
      <w:tr w:rsidR="001A2708" w:rsidRPr="00EB0B0D" w:rsidTr="006C445A">
        <w:tc>
          <w:tcPr>
            <w:tcW w:w="548" w:type="dxa"/>
            <w:shd w:val="clear" w:color="auto" w:fill="404040" w:themeFill="text1" w:themeFillTint="BF"/>
          </w:tcPr>
          <w:p w:rsidR="001A2708" w:rsidRPr="00EB0B0D" w:rsidRDefault="001A2708" w:rsidP="00150E36">
            <w:pPr>
              <w:rPr>
                <w:rFonts w:cs="Times New Roman"/>
                <w:color w:val="FFFFFF" w:themeColor="background1"/>
              </w:rPr>
            </w:pPr>
            <w:r w:rsidRPr="00EB0B0D">
              <w:rPr>
                <w:rFonts w:cs="Times New Roman"/>
                <w:color w:val="FFFFFF" w:themeColor="background1"/>
              </w:rPr>
              <w:t>2x</w:t>
            </w:r>
          </w:p>
        </w:tc>
        <w:tc>
          <w:tcPr>
            <w:tcW w:w="771" w:type="dxa"/>
          </w:tcPr>
          <w:p w:rsidR="001A2708" w:rsidRPr="00B23E1C" w:rsidRDefault="001A2708" w:rsidP="00150E36">
            <w:pPr>
              <w:rPr>
                <w:rFonts w:cs="Times New Roman"/>
                <w:sz w:val="12"/>
              </w:rPr>
            </w:pPr>
          </w:p>
        </w:tc>
        <w:tc>
          <w:tcPr>
            <w:tcW w:w="772" w:type="dxa"/>
          </w:tcPr>
          <w:p w:rsidR="001A2708" w:rsidRPr="00B23E1C" w:rsidRDefault="001A2708" w:rsidP="00150E36">
            <w:pPr>
              <w:rPr>
                <w:rFonts w:cs="Times New Roman"/>
                <w:sz w:val="12"/>
              </w:rPr>
            </w:pPr>
          </w:p>
        </w:tc>
        <w:tc>
          <w:tcPr>
            <w:tcW w:w="770" w:type="dxa"/>
          </w:tcPr>
          <w:p w:rsidR="001A2708" w:rsidRPr="00EB0B0D" w:rsidRDefault="001A2708" w:rsidP="00150E36">
            <w:pPr>
              <w:rPr>
                <w:rFonts w:cs="Times New Roman"/>
                <w:sz w:val="12"/>
              </w:rPr>
            </w:pPr>
            <w:r>
              <w:rPr>
                <w:rFonts w:cs="Times New Roman"/>
                <w:sz w:val="12"/>
              </w:rPr>
              <w:t>MOV</w:t>
            </w:r>
          </w:p>
        </w:tc>
        <w:tc>
          <w:tcPr>
            <w:tcW w:w="754" w:type="dxa"/>
          </w:tcPr>
          <w:p w:rsidR="001A2708" w:rsidRPr="00EB0B0D" w:rsidRDefault="001A2708" w:rsidP="00150E36">
            <w:pPr>
              <w:rPr>
                <w:rFonts w:cs="Times New Roman"/>
                <w:sz w:val="12"/>
              </w:rPr>
            </w:pPr>
          </w:p>
        </w:tc>
        <w:tc>
          <w:tcPr>
            <w:tcW w:w="757" w:type="dxa"/>
          </w:tcPr>
          <w:p w:rsidR="001A2708" w:rsidRPr="00B23E1C" w:rsidRDefault="001A2708" w:rsidP="00150E36">
            <w:pPr>
              <w:rPr>
                <w:rFonts w:cs="Times New Roman"/>
                <w:sz w:val="12"/>
              </w:rPr>
            </w:pPr>
          </w:p>
        </w:tc>
        <w:tc>
          <w:tcPr>
            <w:tcW w:w="778"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p>
        </w:tc>
        <w:tc>
          <w:tcPr>
            <w:tcW w:w="762" w:type="dxa"/>
          </w:tcPr>
          <w:p w:rsidR="001A2708" w:rsidRPr="00EB0B0D" w:rsidRDefault="001A2708" w:rsidP="00150E36">
            <w:pPr>
              <w:rPr>
                <w:rFonts w:cs="Times New Roman"/>
                <w:sz w:val="12"/>
              </w:rPr>
            </w:pPr>
          </w:p>
        </w:tc>
        <w:tc>
          <w:tcPr>
            <w:tcW w:w="775" w:type="dxa"/>
          </w:tcPr>
          <w:p w:rsidR="001A2708" w:rsidRPr="00EB0B0D" w:rsidRDefault="001A2708" w:rsidP="00150E36">
            <w:pPr>
              <w:rPr>
                <w:rFonts w:cs="Times New Roman"/>
                <w:sz w:val="12"/>
              </w:rPr>
            </w:pPr>
            <w:r w:rsidRPr="00EB0B0D">
              <w:rPr>
                <w:rFonts w:cs="Times New Roman"/>
                <w:sz w:val="12"/>
              </w:rPr>
              <w:t>CMOVE</w:t>
            </w:r>
            <w:r w:rsidR="00B310DB">
              <w:rPr>
                <w:rFonts w:cs="Times New Roman"/>
                <w:sz w:val="12"/>
              </w:rPr>
              <w:t>Z</w:t>
            </w:r>
          </w:p>
        </w:tc>
        <w:tc>
          <w:tcPr>
            <w:tcW w:w="775" w:type="dxa"/>
          </w:tcPr>
          <w:p w:rsidR="001A2708" w:rsidRPr="00EB0B0D" w:rsidRDefault="001A2708" w:rsidP="00150E36">
            <w:pPr>
              <w:rPr>
                <w:rFonts w:cs="Times New Roman"/>
                <w:sz w:val="12"/>
              </w:rPr>
            </w:pPr>
            <w:r w:rsidRPr="00EB0B0D">
              <w:rPr>
                <w:rFonts w:cs="Times New Roman"/>
                <w:sz w:val="12"/>
              </w:rPr>
              <w:t>CMOVN</w:t>
            </w:r>
            <w:r w:rsidR="00FA4557">
              <w:rPr>
                <w:rFonts w:cs="Times New Roman"/>
                <w:sz w:val="12"/>
              </w:rPr>
              <w:t>Z</w:t>
            </w:r>
          </w:p>
        </w:tc>
        <w:tc>
          <w:tcPr>
            <w:tcW w:w="758" w:type="dxa"/>
          </w:tcPr>
          <w:p w:rsidR="001A2708" w:rsidRPr="00EB0B0D" w:rsidRDefault="001A2708" w:rsidP="00150E36">
            <w:pPr>
              <w:rPr>
                <w:rFonts w:cs="Times New Roman"/>
                <w:sz w:val="12"/>
              </w:rPr>
            </w:pPr>
          </w:p>
        </w:tc>
        <w:tc>
          <w:tcPr>
            <w:tcW w:w="761" w:type="dxa"/>
          </w:tcPr>
          <w:p w:rsidR="001A2708" w:rsidRPr="00EB0B0D" w:rsidRDefault="001A2708" w:rsidP="00150E36">
            <w:pPr>
              <w:rPr>
                <w:rFonts w:cs="Times New Roman"/>
                <w:sz w:val="12"/>
              </w:rPr>
            </w:pPr>
          </w:p>
        </w:tc>
        <w:tc>
          <w:tcPr>
            <w:tcW w:w="796" w:type="dxa"/>
          </w:tcPr>
          <w:p w:rsidR="001A2708" w:rsidRPr="00EB0B0D" w:rsidRDefault="001A2708" w:rsidP="00150E36">
            <w:pPr>
              <w:rPr>
                <w:rFonts w:cs="Times New Roman"/>
                <w:sz w:val="12"/>
              </w:rPr>
            </w:pPr>
            <w:r>
              <w:rPr>
                <w:rFonts w:cs="Times New Roman"/>
                <w:sz w:val="12"/>
              </w:rPr>
              <w:t>MIN3</w:t>
            </w:r>
          </w:p>
        </w:tc>
        <w:tc>
          <w:tcPr>
            <w:tcW w:w="863" w:type="dxa"/>
            <w:shd w:val="clear" w:color="auto" w:fill="auto"/>
          </w:tcPr>
          <w:p w:rsidR="001A2708" w:rsidRPr="00EB0B0D" w:rsidRDefault="001A2708" w:rsidP="00150E36">
            <w:pPr>
              <w:rPr>
                <w:rFonts w:cs="Times New Roman"/>
                <w:sz w:val="12"/>
              </w:rPr>
            </w:pPr>
            <w:r>
              <w:rPr>
                <w:rFonts w:cs="Times New Roman"/>
                <w:sz w:val="12"/>
              </w:rPr>
              <w:t>MAX3</w:t>
            </w:r>
          </w:p>
        </w:tc>
        <w:tc>
          <w:tcPr>
            <w:tcW w:w="764" w:type="dxa"/>
            <w:shd w:val="clear" w:color="auto" w:fill="auto"/>
          </w:tcPr>
          <w:p w:rsidR="001A2708" w:rsidRPr="00EB0B0D" w:rsidRDefault="001A2708" w:rsidP="00150E36">
            <w:pPr>
              <w:rPr>
                <w:rFonts w:cs="Times New Roman"/>
                <w:sz w:val="12"/>
              </w:rPr>
            </w:pPr>
            <w:r>
              <w:rPr>
                <w:rFonts w:cs="Times New Roman"/>
                <w:sz w:val="12"/>
              </w:rPr>
              <w:t>MAJ</w:t>
            </w:r>
          </w:p>
        </w:tc>
        <w:tc>
          <w:tcPr>
            <w:tcW w:w="771" w:type="dxa"/>
            <w:shd w:val="clear" w:color="auto" w:fill="auto"/>
          </w:tcPr>
          <w:p w:rsidR="001A2708" w:rsidRPr="00EB0B0D" w:rsidRDefault="001A2708" w:rsidP="00150E36">
            <w:pPr>
              <w:rPr>
                <w:rFonts w:cs="Times New Roman"/>
                <w:sz w:val="12"/>
              </w:rPr>
            </w:pPr>
            <w:r>
              <w:rPr>
                <w:rFonts w:cs="Times New Roman"/>
                <w:sz w:val="12"/>
              </w:rPr>
              <w:t>{</w:t>
            </w:r>
            <w:proofErr w:type="spellStart"/>
            <w:r>
              <w:rPr>
                <w:rFonts w:cs="Times New Roman"/>
                <w:sz w:val="12"/>
              </w:rPr>
              <w:t>shiftr</w:t>
            </w:r>
            <w:proofErr w:type="spellEnd"/>
            <w:r>
              <w:rPr>
                <w:rFonts w:cs="Times New Roman"/>
                <w:sz w:val="12"/>
              </w:rPr>
              <w:t>}</w:t>
            </w:r>
          </w:p>
        </w:tc>
      </w:tr>
      <w:tr w:rsidR="006C445A" w:rsidRPr="00EB0B0D" w:rsidTr="006C445A">
        <w:tc>
          <w:tcPr>
            <w:tcW w:w="548" w:type="dxa"/>
            <w:shd w:val="clear" w:color="auto" w:fill="404040" w:themeFill="text1" w:themeFillTint="BF"/>
          </w:tcPr>
          <w:p w:rsidR="006C445A" w:rsidRPr="00EB0B0D" w:rsidRDefault="006C445A" w:rsidP="006C445A">
            <w:pPr>
              <w:rPr>
                <w:rFonts w:cs="Times New Roman"/>
                <w:color w:val="FFFFFF" w:themeColor="background1"/>
              </w:rPr>
            </w:pPr>
            <w:r w:rsidRPr="00EB0B0D">
              <w:rPr>
                <w:rFonts w:cs="Times New Roman"/>
                <w:color w:val="FFFFFF" w:themeColor="background1"/>
              </w:rPr>
              <w:t>3x</w:t>
            </w:r>
          </w:p>
        </w:tc>
        <w:tc>
          <w:tcPr>
            <w:tcW w:w="771" w:type="dxa"/>
          </w:tcPr>
          <w:p w:rsidR="006C445A" w:rsidRPr="00EB0B0D" w:rsidRDefault="006C445A" w:rsidP="006C445A">
            <w:pPr>
              <w:rPr>
                <w:rFonts w:cs="Times New Roman"/>
                <w:sz w:val="12"/>
              </w:rPr>
            </w:pPr>
          </w:p>
        </w:tc>
        <w:tc>
          <w:tcPr>
            <w:tcW w:w="772" w:type="dxa"/>
          </w:tcPr>
          <w:p w:rsidR="006C445A" w:rsidRPr="00EB0B0D" w:rsidRDefault="006C445A" w:rsidP="006C445A">
            <w:pPr>
              <w:rPr>
                <w:rFonts w:cs="Times New Roman"/>
                <w:sz w:val="12"/>
              </w:rPr>
            </w:pPr>
          </w:p>
        </w:tc>
        <w:tc>
          <w:tcPr>
            <w:tcW w:w="770" w:type="dxa"/>
          </w:tcPr>
          <w:p w:rsidR="006C445A" w:rsidRPr="00EB0B0D" w:rsidRDefault="006C445A" w:rsidP="006C445A">
            <w:pPr>
              <w:rPr>
                <w:rFonts w:cs="Times New Roman"/>
                <w:sz w:val="12"/>
              </w:rPr>
            </w:pPr>
          </w:p>
        </w:tc>
        <w:tc>
          <w:tcPr>
            <w:tcW w:w="754" w:type="dxa"/>
          </w:tcPr>
          <w:p w:rsidR="006C445A" w:rsidRPr="00EB0B0D" w:rsidRDefault="006C445A" w:rsidP="006C445A">
            <w:pPr>
              <w:rPr>
                <w:rFonts w:cs="Times New Roman"/>
                <w:sz w:val="12"/>
              </w:rPr>
            </w:pPr>
          </w:p>
        </w:tc>
        <w:tc>
          <w:tcPr>
            <w:tcW w:w="757" w:type="dxa"/>
          </w:tcPr>
          <w:p w:rsidR="006C445A" w:rsidRPr="00EB0B0D" w:rsidRDefault="006C445A" w:rsidP="006C445A">
            <w:pPr>
              <w:rPr>
                <w:rFonts w:cs="Times New Roman"/>
                <w:sz w:val="12"/>
              </w:rPr>
            </w:pPr>
          </w:p>
        </w:tc>
        <w:tc>
          <w:tcPr>
            <w:tcW w:w="778"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p>
        </w:tc>
        <w:tc>
          <w:tcPr>
            <w:tcW w:w="762" w:type="dxa"/>
          </w:tcPr>
          <w:p w:rsidR="006C445A" w:rsidRPr="00EB0B0D" w:rsidRDefault="006C445A" w:rsidP="006C445A">
            <w:pPr>
              <w:rPr>
                <w:rFonts w:cs="Times New Roman"/>
                <w:sz w:val="12"/>
              </w:rPr>
            </w:pPr>
          </w:p>
        </w:tc>
        <w:tc>
          <w:tcPr>
            <w:tcW w:w="775" w:type="dxa"/>
          </w:tcPr>
          <w:p w:rsidR="006C445A" w:rsidRPr="00EB0B0D" w:rsidRDefault="006C445A" w:rsidP="006C445A">
            <w:pPr>
              <w:rPr>
                <w:rFonts w:cs="Times New Roman"/>
                <w:sz w:val="12"/>
              </w:rPr>
            </w:pPr>
            <w:r w:rsidRPr="00EB0B0D">
              <w:rPr>
                <w:rFonts w:cs="Times New Roman"/>
                <w:sz w:val="12"/>
              </w:rPr>
              <w:t>MULU</w:t>
            </w:r>
          </w:p>
        </w:tc>
        <w:tc>
          <w:tcPr>
            <w:tcW w:w="775" w:type="dxa"/>
          </w:tcPr>
          <w:p w:rsidR="006C445A" w:rsidRPr="00EB0B0D" w:rsidRDefault="006C445A" w:rsidP="006C445A">
            <w:pPr>
              <w:rPr>
                <w:rFonts w:cs="Times New Roman"/>
                <w:sz w:val="12"/>
              </w:rPr>
            </w:pPr>
            <w:r w:rsidRPr="00EB0B0D">
              <w:rPr>
                <w:rFonts w:cs="Times New Roman"/>
                <w:sz w:val="12"/>
              </w:rPr>
              <w:t>MULSU</w:t>
            </w:r>
          </w:p>
        </w:tc>
        <w:tc>
          <w:tcPr>
            <w:tcW w:w="758" w:type="dxa"/>
          </w:tcPr>
          <w:p w:rsidR="006C445A" w:rsidRPr="00EB0B0D" w:rsidRDefault="006C445A" w:rsidP="006C445A">
            <w:pPr>
              <w:rPr>
                <w:rFonts w:cs="Times New Roman"/>
                <w:sz w:val="12"/>
              </w:rPr>
            </w:pPr>
            <w:r w:rsidRPr="00EB0B0D">
              <w:rPr>
                <w:rFonts w:cs="Times New Roman"/>
                <w:sz w:val="12"/>
              </w:rPr>
              <w:t>MUL</w:t>
            </w:r>
          </w:p>
        </w:tc>
        <w:tc>
          <w:tcPr>
            <w:tcW w:w="761" w:type="dxa"/>
          </w:tcPr>
          <w:p w:rsidR="006C445A" w:rsidRPr="00EB0B0D" w:rsidRDefault="006C445A" w:rsidP="006C445A">
            <w:pPr>
              <w:rPr>
                <w:rFonts w:cs="Times New Roman"/>
                <w:sz w:val="12"/>
              </w:rPr>
            </w:pPr>
          </w:p>
        </w:tc>
        <w:tc>
          <w:tcPr>
            <w:tcW w:w="796" w:type="dxa"/>
          </w:tcPr>
          <w:p w:rsidR="006C445A" w:rsidRPr="00EB0B0D" w:rsidRDefault="006C445A" w:rsidP="006C445A">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64" w:type="dxa"/>
            <w:shd w:val="clear" w:color="auto" w:fill="auto"/>
          </w:tcPr>
          <w:p w:rsidR="006C445A" w:rsidRPr="00EB0B0D" w:rsidRDefault="006C445A" w:rsidP="006C445A">
            <w:pPr>
              <w:rPr>
                <w:rFonts w:cs="Times New Roman"/>
                <w:sz w:val="12"/>
              </w:rPr>
            </w:pPr>
            <w:r w:rsidRPr="00EB0B0D">
              <w:rPr>
                <w:rFonts w:cs="Times New Roman"/>
                <w:sz w:val="12"/>
              </w:rPr>
              <w:t>DIV</w:t>
            </w:r>
            <w:r>
              <w:rPr>
                <w:rFonts w:cs="Times New Roman"/>
                <w:sz w:val="12"/>
              </w:rPr>
              <w:t>MOD</w:t>
            </w:r>
          </w:p>
        </w:tc>
        <w:tc>
          <w:tcPr>
            <w:tcW w:w="771" w:type="dxa"/>
            <w:shd w:val="clear" w:color="auto" w:fill="auto"/>
          </w:tcPr>
          <w:p w:rsidR="006C445A" w:rsidRPr="00EB0B0D" w:rsidRDefault="006C445A" w:rsidP="006C445A">
            <w:pPr>
              <w:rPr>
                <w:rFonts w:cs="Times New Roman"/>
                <w:sz w:val="12"/>
              </w:rPr>
            </w:pPr>
          </w:p>
        </w:tc>
      </w:tr>
    </w:tbl>
    <w:p w:rsidR="001A2708" w:rsidRPr="00EB0B0D" w:rsidRDefault="001A2708" w:rsidP="001258BA">
      <w:pPr>
        <w:rPr>
          <w:rFonts w:cs="Times New Roman"/>
        </w:rPr>
      </w:pPr>
    </w:p>
    <w:p w:rsidR="00855A65" w:rsidRPr="00EB0B0D" w:rsidRDefault="00855A65" w:rsidP="00855A65">
      <w:pPr>
        <w:pStyle w:val="Heading2"/>
        <w:rPr>
          <w:rFonts w:cs="Times New Roman"/>
        </w:rPr>
      </w:pPr>
      <w:r>
        <w:rPr>
          <w:rFonts w:cs="Times New Roman"/>
        </w:rPr>
        <w:lastRenderedPageBreak/>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6"/>
        <w:gridCol w:w="773"/>
        <w:gridCol w:w="773"/>
        <w:gridCol w:w="773"/>
        <w:gridCol w:w="774"/>
        <w:gridCol w:w="775"/>
        <w:gridCol w:w="775"/>
        <w:gridCol w:w="775"/>
        <w:gridCol w:w="775"/>
        <w:gridCol w:w="776"/>
        <w:gridCol w:w="775"/>
        <w:gridCol w:w="776"/>
        <w:gridCol w:w="775"/>
        <w:gridCol w:w="775"/>
        <w:gridCol w:w="774"/>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LT</w:t>
            </w:r>
          </w:p>
        </w:tc>
        <w:tc>
          <w:tcPr>
            <w:tcW w:w="778"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Pr>
                <w:rFonts w:cs="Times New Roman"/>
                <w:sz w:val="12"/>
              </w:rPr>
              <w:t>GE</w:t>
            </w:r>
          </w:p>
        </w:tc>
        <w:tc>
          <w:tcPr>
            <w:tcW w:w="779" w:type="dxa"/>
          </w:tcPr>
          <w:p w:rsidR="00855A65" w:rsidRPr="00EB0B0D" w:rsidRDefault="00342048" w:rsidP="00A26E7A">
            <w:pPr>
              <w:rPr>
                <w:rFonts w:cs="Times New Roman"/>
                <w:sz w:val="12"/>
              </w:rPr>
            </w:pPr>
            <w:r>
              <w:rPr>
                <w:rFonts w:cs="Times New Roman"/>
                <w:sz w:val="12"/>
              </w:rPr>
              <w:t>F</w:t>
            </w:r>
            <w:r w:rsidR="008C2F9E">
              <w:rPr>
                <w:rFonts w:cs="Times New Roman"/>
                <w:sz w:val="12"/>
              </w:rPr>
              <w:t>S</w:t>
            </w:r>
            <w:r w:rsidR="00C41C9F">
              <w:rPr>
                <w:rFonts w:cs="Times New Roman"/>
                <w:sz w:val="12"/>
              </w:rPr>
              <w:t>LE</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GT</w:t>
            </w:r>
          </w:p>
        </w:tc>
        <w:tc>
          <w:tcPr>
            <w:tcW w:w="778" w:type="dxa"/>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EQ</w:t>
            </w:r>
          </w:p>
        </w:tc>
        <w:tc>
          <w:tcPr>
            <w:tcW w:w="778" w:type="dxa"/>
            <w:shd w:val="clear" w:color="auto" w:fill="auto"/>
          </w:tcPr>
          <w:p w:rsidR="00855A65" w:rsidRPr="00EB0B0D" w:rsidRDefault="00C41C9F" w:rsidP="00A26E7A">
            <w:pPr>
              <w:rPr>
                <w:rFonts w:cs="Times New Roman"/>
                <w:sz w:val="12"/>
              </w:rPr>
            </w:pPr>
            <w:r>
              <w:rPr>
                <w:rFonts w:cs="Times New Roman"/>
                <w:sz w:val="12"/>
              </w:rPr>
              <w:t>F</w:t>
            </w:r>
            <w:r w:rsidR="008C2F9E">
              <w:rPr>
                <w:rFonts w:cs="Times New Roman"/>
                <w:sz w:val="12"/>
              </w:rPr>
              <w:t>S</w:t>
            </w:r>
            <w:r>
              <w:rPr>
                <w:rFonts w:cs="Times New Roman"/>
                <w:sz w:val="12"/>
              </w:rPr>
              <w:t>NE</w:t>
            </w:r>
          </w:p>
        </w:tc>
        <w:tc>
          <w:tcPr>
            <w:tcW w:w="778" w:type="dxa"/>
            <w:shd w:val="clear" w:color="auto" w:fill="auto"/>
          </w:tcPr>
          <w:p w:rsidR="00855A65" w:rsidRPr="00EB0B0D" w:rsidRDefault="00881AD0" w:rsidP="00A26E7A">
            <w:pPr>
              <w:rPr>
                <w:rFonts w:cs="Times New Roman"/>
                <w:sz w:val="12"/>
              </w:rPr>
            </w:pPr>
            <w:r>
              <w:rPr>
                <w:rFonts w:cs="Times New Roman"/>
                <w:sz w:val="12"/>
              </w:rPr>
              <w:t>FSUN</w:t>
            </w: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9C471B" w:rsidP="006D24F8">
            <w:pPr>
              <w:rPr>
                <w:rFonts w:cs="Times New Roman"/>
                <w:sz w:val="12"/>
              </w:rPr>
            </w:pPr>
            <w:r>
              <w:rPr>
                <w:rFonts w:cs="Times New Roman"/>
                <w:sz w:val="12"/>
              </w:rPr>
              <w:t>COM</w:t>
            </w: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9C471B" w:rsidP="006D24F8">
            <w:pPr>
              <w:rPr>
                <w:rFonts w:cs="Times New Roman"/>
                <w:sz w:val="12"/>
              </w:rPr>
            </w:pPr>
            <w:r>
              <w:rPr>
                <w:rFonts w:cs="Times New Roman"/>
                <w:sz w:val="12"/>
              </w:rPr>
              <w:t>NEG</w:t>
            </w:r>
          </w:p>
        </w:tc>
        <w:tc>
          <w:tcPr>
            <w:tcW w:w="774" w:type="dxa"/>
          </w:tcPr>
          <w:p w:rsidR="00AB5A1F" w:rsidRPr="00EB0B0D" w:rsidRDefault="00D87701" w:rsidP="006D24F8">
            <w:pPr>
              <w:rPr>
                <w:rFonts w:cs="Times New Roman"/>
                <w:sz w:val="12"/>
              </w:rPr>
            </w:pPr>
            <w:r>
              <w:rPr>
                <w:rFonts w:cs="Times New Roman"/>
                <w:sz w:val="12"/>
              </w:rPr>
              <w:t>ZXH</w:t>
            </w:r>
          </w:p>
        </w:tc>
        <w:tc>
          <w:tcPr>
            <w:tcW w:w="774" w:type="dxa"/>
          </w:tcPr>
          <w:p w:rsidR="00AB5A1F" w:rsidRPr="00EB0B0D" w:rsidRDefault="00D87701" w:rsidP="006D24F8">
            <w:pPr>
              <w:rPr>
                <w:rFonts w:cs="Times New Roman"/>
                <w:sz w:val="12"/>
              </w:rPr>
            </w:pPr>
            <w:r>
              <w:rPr>
                <w:rFonts w:cs="Times New Roman"/>
                <w:sz w:val="12"/>
              </w:rPr>
              <w:t>ZXC</w:t>
            </w:r>
          </w:p>
        </w:tc>
        <w:tc>
          <w:tcPr>
            <w:tcW w:w="775" w:type="dxa"/>
          </w:tcPr>
          <w:p w:rsidR="00AB5A1F" w:rsidRPr="00EB0B0D" w:rsidRDefault="00D87701" w:rsidP="006D24F8">
            <w:pPr>
              <w:rPr>
                <w:rFonts w:cs="Times New Roman"/>
                <w:sz w:val="12"/>
              </w:rPr>
            </w:pPr>
            <w:r>
              <w:rPr>
                <w:rFonts w:cs="Times New Roman"/>
                <w:sz w:val="12"/>
              </w:rPr>
              <w:t>ZXB</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D0554E" w:rsidP="00E8120D">
            <w:pPr>
              <w:rPr>
                <w:rFonts w:cs="Times New Roman"/>
                <w:sz w:val="12"/>
              </w:rPr>
            </w:pPr>
            <w:r>
              <w:rPr>
                <w:rFonts w:cs="Times New Roman"/>
                <w:sz w:val="12"/>
              </w:rPr>
              <w:t>SETWB</w:t>
            </w:r>
          </w:p>
        </w:tc>
        <w:tc>
          <w:tcPr>
            <w:tcW w:w="774" w:type="dxa"/>
          </w:tcPr>
          <w:p w:rsidR="00E8120D" w:rsidRPr="00EB0B0D" w:rsidRDefault="00E8120D" w:rsidP="00E8120D">
            <w:pPr>
              <w:rPr>
                <w:rFonts w:cs="Times New Roman"/>
                <w:sz w:val="12"/>
              </w:rPr>
            </w:pPr>
          </w:p>
        </w:tc>
        <w:tc>
          <w:tcPr>
            <w:tcW w:w="774" w:type="dxa"/>
          </w:tcPr>
          <w:p w:rsidR="00E8120D" w:rsidRPr="00EB0B0D" w:rsidRDefault="0024338B" w:rsidP="00E8120D">
            <w:pPr>
              <w:rPr>
                <w:rFonts w:cs="Times New Roman"/>
                <w:sz w:val="12"/>
              </w:rPr>
            </w:pPr>
            <w:r>
              <w:rPr>
                <w:rFonts w:cs="Times New Roman"/>
                <w:sz w:val="12"/>
              </w:rPr>
              <w:t>SXH</w:t>
            </w:r>
          </w:p>
        </w:tc>
        <w:tc>
          <w:tcPr>
            <w:tcW w:w="774" w:type="dxa"/>
          </w:tcPr>
          <w:p w:rsidR="00E8120D" w:rsidRPr="00EB0B0D" w:rsidRDefault="0024338B" w:rsidP="00E8120D">
            <w:pPr>
              <w:rPr>
                <w:rFonts w:cs="Times New Roman"/>
                <w:sz w:val="12"/>
              </w:rPr>
            </w:pPr>
            <w:r>
              <w:rPr>
                <w:rFonts w:cs="Times New Roman"/>
                <w:sz w:val="12"/>
              </w:rPr>
              <w:t>SXC</w:t>
            </w:r>
          </w:p>
        </w:tc>
        <w:tc>
          <w:tcPr>
            <w:tcW w:w="775" w:type="dxa"/>
          </w:tcPr>
          <w:p w:rsidR="00E8120D" w:rsidRPr="00EB0B0D" w:rsidRDefault="0024338B" w:rsidP="00E8120D">
            <w:pPr>
              <w:rPr>
                <w:rFonts w:cs="Times New Roman"/>
                <w:sz w:val="12"/>
              </w:rPr>
            </w:pPr>
            <w:r>
              <w:rPr>
                <w:rFonts w:cs="Times New Roman"/>
                <w:sz w:val="12"/>
              </w:rPr>
              <w:t>SXB</w:t>
            </w: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C3050C" w:rsidRDefault="00C3050C" w:rsidP="00022D1F">
      <w:pPr>
        <w:ind w:left="720"/>
        <w:rPr>
          <w:rFonts w:cs="Times New Roman"/>
        </w:rPr>
      </w:pPr>
      <w:r>
        <w:rPr>
          <w:rFonts w:cs="Times New Roman"/>
        </w:rPr>
        <w:t>Some of the functional units may be reduced in number. Setting the number of instruction decoders to lower number (NUM_IDU) or the number of ALU’s (NUM_ALU) will reduce the size of the core.</w:t>
      </w:r>
      <w:r w:rsidR="000D1839">
        <w:rPr>
          <w:rFonts w:cs="Times New Roman"/>
        </w:rPr>
        <w:t xml:space="preserve"> Floating-point may be removed in which case executing floating-point instructions will cause an unimplemented instruction exception. Note that removing functional units from the core may significantly impact performance.</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lastRenderedPageBreak/>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lastRenderedPageBreak/>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F23" w:rsidRDefault="00203F23" w:rsidP="00DD4CFF">
      <w:pPr>
        <w:spacing w:after="0" w:line="240" w:lineRule="auto"/>
      </w:pPr>
      <w:r>
        <w:separator/>
      </w:r>
    </w:p>
  </w:endnote>
  <w:endnote w:type="continuationSeparator" w:id="0">
    <w:p w:rsidR="00203F23" w:rsidRDefault="00203F23"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F23" w:rsidRDefault="00203F23" w:rsidP="00DD4CFF">
      <w:pPr>
        <w:spacing w:after="0" w:line="240" w:lineRule="auto"/>
      </w:pPr>
      <w:r>
        <w:separator/>
      </w:r>
    </w:p>
  </w:footnote>
  <w:footnote w:type="continuationSeparator" w:id="0">
    <w:p w:rsidR="00203F23" w:rsidRDefault="00203F23"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BD61CE" w:rsidRDefault="00BD61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BD61CE" w:rsidRDefault="00BD6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393"/>
    <w:rsid w:val="00006AD6"/>
    <w:rsid w:val="00007A95"/>
    <w:rsid w:val="00010CCD"/>
    <w:rsid w:val="0001180F"/>
    <w:rsid w:val="000126F6"/>
    <w:rsid w:val="0001448A"/>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27AD6"/>
    <w:rsid w:val="00030E09"/>
    <w:rsid w:val="0003239E"/>
    <w:rsid w:val="00032897"/>
    <w:rsid w:val="000328A2"/>
    <w:rsid w:val="000337C5"/>
    <w:rsid w:val="00033D88"/>
    <w:rsid w:val="00034D92"/>
    <w:rsid w:val="00035CBC"/>
    <w:rsid w:val="0003629F"/>
    <w:rsid w:val="00036FBD"/>
    <w:rsid w:val="00042741"/>
    <w:rsid w:val="00042ABF"/>
    <w:rsid w:val="000437B8"/>
    <w:rsid w:val="00044451"/>
    <w:rsid w:val="0004490A"/>
    <w:rsid w:val="00044AA3"/>
    <w:rsid w:val="0004530A"/>
    <w:rsid w:val="00045527"/>
    <w:rsid w:val="000456A3"/>
    <w:rsid w:val="00045C05"/>
    <w:rsid w:val="00046E63"/>
    <w:rsid w:val="00047F0E"/>
    <w:rsid w:val="0005031A"/>
    <w:rsid w:val="000512BE"/>
    <w:rsid w:val="00052541"/>
    <w:rsid w:val="00052CD2"/>
    <w:rsid w:val="000532E4"/>
    <w:rsid w:val="00053F04"/>
    <w:rsid w:val="00054600"/>
    <w:rsid w:val="00055046"/>
    <w:rsid w:val="00055DA1"/>
    <w:rsid w:val="00056DFD"/>
    <w:rsid w:val="0005775E"/>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6850"/>
    <w:rsid w:val="0007745E"/>
    <w:rsid w:val="0007774F"/>
    <w:rsid w:val="0007779F"/>
    <w:rsid w:val="00077B09"/>
    <w:rsid w:val="000817BA"/>
    <w:rsid w:val="00081A3A"/>
    <w:rsid w:val="00081D3C"/>
    <w:rsid w:val="00082675"/>
    <w:rsid w:val="00082DF7"/>
    <w:rsid w:val="0008464E"/>
    <w:rsid w:val="0008469C"/>
    <w:rsid w:val="00084FF1"/>
    <w:rsid w:val="0008567F"/>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3801"/>
    <w:rsid w:val="000B3A68"/>
    <w:rsid w:val="000B45C1"/>
    <w:rsid w:val="000B45C9"/>
    <w:rsid w:val="000B562A"/>
    <w:rsid w:val="000B6E31"/>
    <w:rsid w:val="000B7324"/>
    <w:rsid w:val="000B7805"/>
    <w:rsid w:val="000C055D"/>
    <w:rsid w:val="000C28BD"/>
    <w:rsid w:val="000C42D0"/>
    <w:rsid w:val="000C4998"/>
    <w:rsid w:val="000C54FB"/>
    <w:rsid w:val="000C73EF"/>
    <w:rsid w:val="000C766B"/>
    <w:rsid w:val="000D09BE"/>
    <w:rsid w:val="000D1839"/>
    <w:rsid w:val="000D30B9"/>
    <w:rsid w:val="000D57C5"/>
    <w:rsid w:val="000D74B2"/>
    <w:rsid w:val="000E0126"/>
    <w:rsid w:val="000E074A"/>
    <w:rsid w:val="000E13B2"/>
    <w:rsid w:val="000E16FA"/>
    <w:rsid w:val="000E1D58"/>
    <w:rsid w:val="000E4C1B"/>
    <w:rsid w:val="000E5787"/>
    <w:rsid w:val="000E6516"/>
    <w:rsid w:val="000E682C"/>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2BE2"/>
    <w:rsid w:val="0011371D"/>
    <w:rsid w:val="00115E21"/>
    <w:rsid w:val="001166ED"/>
    <w:rsid w:val="00116F27"/>
    <w:rsid w:val="0011790A"/>
    <w:rsid w:val="001203A7"/>
    <w:rsid w:val="001207CA"/>
    <w:rsid w:val="00121327"/>
    <w:rsid w:val="00121BFF"/>
    <w:rsid w:val="00122EB0"/>
    <w:rsid w:val="00123499"/>
    <w:rsid w:val="00123B1C"/>
    <w:rsid w:val="00123B23"/>
    <w:rsid w:val="001240CD"/>
    <w:rsid w:val="00124261"/>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4AE"/>
    <w:rsid w:val="00150C79"/>
    <w:rsid w:val="00150E36"/>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54D"/>
    <w:rsid w:val="00171B0F"/>
    <w:rsid w:val="00173022"/>
    <w:rsid w:val="00173D67"/>
    <w:rsid w:val="001755A8"/>
    <w:rsid w:val="00175C29"/>
    <w:rsid w:val="00175ED5"/>
    <w:rsid w:val="00176B6F"/>
    <w:rsid w:val="001773E6"/>
    <w:rsid w:val="00180C28"/>
    <w:rsid w:val="00181D5D"/>
    <w:rsid w:val="00182CAC"/>
    <w:rsid w:val="0018481F"/>
    <w:rsid w:val="001858AE"/>
    <w:rsid w:val="001858B3"/>
    <w:rsid w:val="001858B9"/>
    <w:rsid w:val="0018631E"/>
    <w:rsid w:val="00186471"/>
    <w:rsid w:val="001872AA"/>
    <w:rsid w:val="00187999"/>
    <w:rsid w:val="00187A66"/>
    <w:rsid w:val="00190A2A"/>
    <w:rsid w:val="00193B26"/>
    <w:rsid w:val="00193C01"/>
    <w:rsid w:val="00194B0A"/>
    <w:rsid w:val="00194B5A"/>
    <w:rsid w:val="00195BCF"/>
    <w:rsid w:val="001960F8"/>
    <w:rsid w:val="00196C60"/>
    <w:rsid w:val="00197CE6"/>
    <w:rsid w:val="001A163F"/>
    <w:rsid w:val="001A1EA8"/>
    <w:rsid w:val="001A23EE"/>
    <w:rsid w:val="001A2708"/>
    <w:rsid w:val="001A32A9"/>
    <w:rsid w:val="001A4895"/>
    <w:rsid w:val="001A57D0"/>
    <w:rsid w:val="001A6CBF"/>
    <w:rsid w:val="001A70EC"/>
    <w:rsid w:val="001A77E7"/>
    <w:rsid w:val="001A77F5"/>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23E"/>
    <w:rsid w:val="001D140E"/>
    <w:rsid w:val="001D23BA"/>
    <w:rsid w:val="001D4BC9"/>
    <w:rsid w:val="001D53F3"/>
    <w:rsid w:val="001D5867"/>
    <w:rsid w:val="001D5E01"/>
    <w:rsid w:val="001D7832"/>
    <w:rsid w:val="001D7F85"/>
    <w:rsid w:val="001E2087"/>
    <w:rsid w:val="001E395A"/>
    <w:rsid w:val="001E56BB"/>
    <w:rsid w:val="001E6436"/>
    <w:rsid w:val="001E65EB"/>
    <w:rsid w:val="001F0AC3"/>
    <w:rsid w:val="001F0FBE"/>
    <w:rsid w:val="001F20CE"/>
    <w:rsid w:val="001F24AB"/>
    <w:rsid w:val="001F2DA9"/>
    <w:rsid w:val="001F3510"/>
    <w:rsid w:val="001F42D6"/>
    <w:rsid w:val="001F74A1"/>
    <w:rsid w:val="002022FC"/>
    <w:rsid w:val="00203F23"/>
    <w:rsid w:val="00205751"/>
    <w:rsid w:val="002065EA"/>
    <w:rsid w:val="002079A5"/>
    <w:rsid w:val="00211082"/>
    <w:rsid w:val="00213511"/>
    <w:rsid w:val="00213947"/>
    <w:rsid w:val="00213CE5"/>
    <w:rsid w:val="00213F60"/>
    <w:rsid w:val="002146C7"/>
    <w:rsid w:val="00215424"/>
    <w:rsid w:val="00215DCC"/>
    <w:rsid w:val="00220A49"/>
    <w:rsid w:val="002211AB"/>
    <w:rsid w:val="002221B1"/>
    <w:rsid w:val="00222A0C"/>
    <w:rsid w:val="00223127"/>
    <w:rsid w:val="00223DAC"/>
    <w:rsid w:val="002261A2"/>
    <w:rsid w:val="00226646"/>
    <w:rsid w:val="00227153"/>
    <w:rsid w:val="00230616"/>
    <w:rsid w:val="00235309"/>
    <w:rsid w:val="00235ECC"/>
    <w:rsid w:val="002362DF"/>
    <w:rsid w:val="00237760"/>
    <w:rsid w:val="00237C01"/>
    <w:rsid w:val="00237D3C"/>
    <w:rsid w:val="00240374"/>
    <w:rsid w:val="0024101E"/>
    <w:rsid w:val="0024114A"/>
    <w:rsid w:val="00241231"/>
    <w:rsid w:val="00241930"/>
    <w:rsid w:val="00242837"/>
    <w:rsid w:val="00242F15"/>
    <w:rsid w:val="0024338B"/>
    <w:rsid w:val="00243896"/>
    <w:rsid w:val="00244908"/>
    <w:rsid w:val="00244F31"/>
    <w:rsid w:val="00245322"/>
    <w:rsid w:val="00245AEB"/>
    <w:rsid w:val="00246401"/>
    <w:rsid w:val="00246C6A"/>
    <w:rsid w:val="00247158"/>
    <w:rsid w:val="002509E6"/>
    <w:rsid w:val="0025172D"/>
    <w:rsid w:val="00251C74"/>
    <w:rsid w:val="00252010"/>
    <w:rsid w:val="00252FBB"/>
    <w:rsid w:val="00254263"/>
    <w:rsid w:val="00254309"/>
    <w:rsid w:val="00254333"/>
    <w:rsid w:val="00254715"/>
    <w:rsid w:val="002548D7"/>
    <w:rsid w:val="00255674"/>
    <w:rsid w:val="00255B91"/>
    <w:rsid w:val="002563A9"/>
    <w:rsid w:val="00256E2E"/>
    <w:rsid w:val="0025728F"/>
    <w:rsid w:val="0025749E"/>
    <w:rsid w:val="00260745"/>
    <w:rsid w:val="002607BB"/>
    <w:rsid w:val="0026106D"/>
    <w:rsid w:val="002610CB"/>
    <w:rsid w:val="00261549"/>
    <w:rsid w:val="00262642"/>
    <w:rsid w:val="002629EB"/>
    <w:rsid w:val="00262B56"/>
    <w:rsid w:val="00262E10"/>
    <w:rsid w:val="00263F68"/>
    <w:rsid w:val="00264574"/>
    <w:rsid w:val="00265101"/>
    <w:rsid w:val="0026519D"/>
    <w:rsid w:val="00265544"/>
    <w:rsid w:val="00265FAE"/>
    <w:rsid w:val="002669B2"/>
    <w:rsid w:val="00267DDA"/>
    <w:rsid w:val="00270A36"/>
    <w:rsid w:val="00271574"/>
    <w:rsid w:val="00271816"/>
    <w:rsid w:val="0027181B"/>
    <w:rsid w:val="00271EB4"/>
    <w:rsid w:val="00272BE1"/>
    <w:rsid w:val="00273092"/>
    <w:rsid w:val="00273190"/>
    <w:rsid w:val="00274E02"/>
    <w:rsid w:val="0027624A"/>
    <w:rsid w:val="002774A2"/>
    <w:rsid w:val="00281F62"/>
    <w:rsid w:val="00283B3F"/>
    <w:rsid w:val="0028443A"/>
    <w:rsid w:val="00284FAA"/>
    <w:rsid w:val="00286964"/>
    <w:rsid w:val="00286BAE"/>
    <w:rsid w:val="0028795D"/>
    <w:rsid w:val="00290140"/>
    <w:rsid w:val="002902B6"/>
    <w:rsid w:val="00290B19"/>
    <w:rsid w:val="00291424"/>
    <w:rsid w:val="0029181D"/>
    <w:rsid w:val="00291B6A"/>
    <w:rsid w:val="00292172"/>
    <w:rsid w:val="00292399"/>
    <w:rsid w:val="0029254F"/>
    <w:rsid w:val="00292FE2"/>
    <w:rsid w:val="00293771"/>
    <w:rsid w:val="002939EA"/>
    <w:rsid w:val="00293AB6"/>
    <w:rsid w:val="0029423C"/>
    <w:rsid w:val="002952F6"/>
    <w:rsid w:val="00295728"/>
    <w:rsid w:val="00295929"/>
    <w:rsid w:val="00296EEB"/>
    <w:rsid w:val="00297C4D"/>
    <w:rsid w:val="002A2280"/>
    <w:rsid w:val="002A25E1"/>
    <w:rsid w:val="002A2B7D"/>
    <w:rsid w:val="002A3757"/>
    <w:rsid w:val="002A3C12"/>
    <w:rsid w:val="002A487A"/>
    <w:rsid w:val="002A53CC"/>
    <w:rsid w:val="002A67FF"/>
    <w:rsid w:val="002B0154"/>
    <w:rsid w:val="002B07A2"/>
    <w:rsid w:val="002B0FD8"/>
    <w:rsid w:val="002B1CBD"/>
    <w:rsid w:val="002B1DE5"/>
    <w:rsid w:val="002B23B1"/>
    <w:rsid w:val="002B4AD9"/>
    <w:rsid w:val="002B6444"/>
    <w:rsid w:val="002B6878"/>
    <w:rsid w:val="002B7628"/>
    <w:rsid w:val="002C0256"/>
    <w:rsid w:val="002C07B6"/>
    <w:rsid w:val="002C15A4"/>
    <w:rsid w:val="002C2C1C"/>
    <w:rsid w:val="002C4DFC"/>
    <w:rsid w:val="002C6007"/>
    <w:rsid w:val="002C75A4"/>
    <w:rsid w:val="002C772E"/>
    <w:rsid w:val="002C7CAA"/>
    <w:rsid w:val="002D1726"/>
    <w:rsid w:val="002D267C"/>
    <w:rsid w:val="002D5163"/>
    <w:rsid w:val="002D559B"/>
    <w:rsid w:val="002D5724"/>
    <w:rsid w:val="002D6FD7"/>
    <w:rsid w:val="002D7054"/>
    <w:rsid w:val="002D74C1"/>
    <w:rsid w:val="002D7B8B"/>
    <w:rsid w:val="002E0A6A"/>
    <w:rsid w:val="002E15AC"/>
    <w:rsid w:val="002E1975"/>
    <w:rsid w:val="002E1B96"/>
    <w:rsid w:val="002E2419"/>
    <w:rsid w:val="002E2EB8"/>
    <w:rsid w:val="002E5C73"/>
    <w:rsid w:val="002E5FAA"/>
    <w:rsid w:val="002E62DF"/>
    <w:rsid w:val="002E67C2"/>
    <w:rsid w:val="002E689B"/>
    <w:rsid w:val="002E6EB2"/>
    <w:rsid w:val="002E6F17"/>
    <w:rsid w:val="002E709F"/>
    <w:rsid w:val="002F12A5"/>
    <w:rsid w:val="002F1641"/>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2824"/>
    <w:rsid w:val="00303808"/>
    <w:rsid w:val="003048A0"/>
    <w:rsid w:val="00304A0A"/>
    <w:rsid w:val="00305188"/>
    <w:rsid w:val="003051AB"/>
    <w:rsid w:val="00305BB5"/>
    <w:rsid w:val="00305C3A"/>
    <w:rsid w:val="0030600A"/>
    <w:rsid w:val="00307B29"/>
    <w:rsid w:val="00310A6D"/>
    <w:rsid w:val="00311204"/>
    <w:rsid w:val="003129CB"/>
    <w:rsid w:val="00313268"/>
    <w:rsid w:val="003134FC"/>
    <w:rsid w:val="0031375C"/>
    <w:rsid w:val="003143CB"/>
    <w:rsid w:val="0031524C"/>
    <w:rsid w:val="003155EE"/>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40FB"/>
    <w:rsid w:val="00327AC8"/>
    <w:rsid w:val="00332058"/>
    <w:rsid w:val="00333086"/>
    <w:rsid w:val="00333FB8"/>
    <w:rsid w:val="00334C99"/>
    <w:rsid w:val="00334E98"/>
    <w:rsid w:val="003353BE"/>
    <w:rsid w:val="00335CBC"/>
    <w:rsid w:val="00336045"/>
    <w:rsid w:val="00336A1B"/>
    <w:rsid w:val="0033748B"/>
    <w:rsid w:val="00337674"/>
    <w:rsid w:val="00340148"/>
    <w:rsid w:val="00342048"/>
    <w:rsid w:val="003427DF"/>
    <w:rsid w:val="003439C1"/>
    <w:rsid w:val="003444A0"/>
    <w:rsid w:val="003450A7"/>
    <w:rsid w:val="00345D7D"/>
    <w:rsid w:val="00346382"/>
    <w:rsid w:val="003501A3"/>
    <w:rsid w:val="00351D43"/>
    <w:rsid w:val="00352786"/>
    <w:rsid w:val="0035291A"/>
    <w:rsid w:val="00353E48"/>
    <w:rsid w:val="003558C9"/>
    <w:rsid w:val="003569DA"/>
    <w:rsid w:val="00356CE8"/>
    <w:rsid w:val="00357AF8"/>
    <w:rsid w:val="003602D4"/>
    <w:rsid w:val="00360C62"/>
    <w:rsid w:val="003620D3"/>
    <w:rsid w:val="0036381D"/>
    <w:rsid w:val="003658C7"/>
    <w:rsid w:val="0036764E"/>
    <w:rsid w:val="00370F07"/>
    <w:rsid w:val="003710A2"/>
    <w:rsid w:val="0037158C"/>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1DBB"/>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7E0"/>
    <w:rsid w:val="003D0D97"/>
    <w:rsid w:val="003D154F"/>
    <w:rsid w:val="003D28FF"/>
    <w:rsid w:val="003D4FFB"/>
    <w:rsid w:val="003D5897"/>
    <w:rsid w:val="003D5ED7"/>
    <w:rsid w:val="003D6762"/>
    <w:rsid w:val="003D67C0"/>
    <w:rsid w:val="003D7E1F"/>
    <w:rsid w:val="003E07CF"/>
    <w:rsid w:val="003E1C71"/>
    <w:rsid w:val="003E2942"/>
    <w:rsid w:val="003E2B43"/>
    <w:rsid w:val="003E2E0B"/>
    <w:rsid w:val="003E52BD"/>
    <w:rsid w:val="003E577B"/>
    <w:rsid w:val="003E604C"/>
    <w:rsid w:val="003E64B1"/>
    <w:rsid w:val="003E712C"/>
    <w:rsid w:val="003E71DE"/>
    <w:rsid w:val="003E7368"/>
    <w:rsid w:val="003F008B"/>
    <w:rsid w:val="003F0B5D"/>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3D10"/>
    <w:rsid w:val="00416BE8"/>
    <w:rsid w:val="004170E3"/>
    <w:rsid w:val="00420E98"/>
    <w:rsid w:val="00421ECB"/>
    <w:rsid w:val="00422907"/>
    <w:rsid w:val="00422FFD"/>
    <w:rsid w:val="004253A6"/>
    <w:rsid w:val="0042552E"/>
    <w:rsid w:val="004264D7"/>
    <w:rsid w:val="00432909"/>
    <w:rsid w:val="004338F7"/>
    <w:rsid w:val="00434108"/>
    <w:rsid w:val="0043439E"/>
    <w:rsid w:val="00434BDF"/>
    <w:rsid w:val="00436E53"/>
    <w:rsid w:val="00436E66"/>
    <w:rsid w:val="004370C0"/>
    <w:rsid w:val="0043712D"/>
    <w:rsid w:val="0043724C"/>
    <w:rsid w:val="004374D6"/>
    <w:rsid w:val="004376E1"/>
    <w:rsid w:val="00437BD8"/>
    <w:rsid w:val="00440AA6"/>
    <w:rsid w:val="00441292"/>
    <w:rsid w:val="004415E4"/>
    <w:rsid w:val="004420D8"/>
    <w:rsid w:val="00442551"/>
    <w:rsid w:val="00442CB8"/>
    <w:rsid w:val="00444D3A"/>
    <w:rsid w:val="0044580C"/>
    <w:rsid w:val="00446D4C"/>
    <w:rsid w:val="0044716E"/>
    <w:rsid w:val="00447179"/>
    <w:rsid w:val="004507E1"/>
    <w:rsid w:val="004521D0"/>
    <w:rsid w:val="004522E6"/>
    <w:rsid w:val="00452BA6"/>
    <w:rsid w:val="004554EE"/>
    <w:rsid w:val="0045562F"/>
    <w:rsid w:val="00455ECB"/>
    <w:rsid w:val="00456731"/>
    <w:rsid w:val="004568E2"/>
    <w:rsid w:val="004569BF"/>
    <w:rsid w:val="00461875"/>
    <w:rsid w:val="004627FF"/>
    <w:rsid w:val="004649AB"/>
    <w:rsid w:val="00465920"/>
    <w:rsid w:val="00467DAC"/>
    <w:rsid w:val="004724E0"/>
    <w:rsid w:val="00472E86"/>
    <w:rsid w:val="00473291"/>
    <w:rsid w:val="004738C3"/>
    <w:rsid w:val="00473B28"/>
    <w:rsid w:val="00474245"/>
    <w:rsid w:val="004766D2"/>
    <w:rsid w:val="00476932"/>
    <w:rsid w:val="00477E28"/>
    <w:rsid w:val="004807AB"/>
    <w:rsid w:val="00480846"/>
    <w:rsid w:val="00481447"/>
    <w:rsid w:val="00481BCD"/>
    <w:rsid w:val="00481C1C"/>
    <w:rsid w:val="00481C1F"/>
    <w:rsid w:val="00481DA5"/>
    <w:rsid w:val="00481F93"/>
    <w:rsid w:val="004821BB"/>
    <w:rsid w:val="0048244E"/>
    <w:rsid w:val="00482BA3"/>
    <w:rsid w:val="00482EAC"/>
    <w:rsid w:val="00483029"/>
    <w:rsid w:val="00483523"/>
    <w:rsid w:val="004842AD"/>
    <w:rsid w:val="00485CB9"/>
    <w:rsid w:val="00487E75"/>
    <w:rsid w:val="0049189A"/>
    <w:rsid w:val="00491AE4"/>
    <w:rsid w:val="004938CC"/>
    <w:rsid w:val="00494F64"/>
    <w:rsid w:val="00495AEB"/>
    <w:rsid w:val="004A1796"/>
    <w:rsid w:val="004A17B1"/>
    <w:rsid w:val="004A1B24"/>
    <w:rsid w:val="004A325B"/>
    <w:rsid w:val="004A46FC"/>
    <w:rsid w:val="004A4F6B"/>
    <w:rsid w:val="004A5898"/>
    <w:rsid w:val="004A762D"/>
    <w:rsid w:val="004A7D9A"/>
    <w:rsid w:val="004B00C1"/>
    <w:rsid w:val="004B0944"/>
    <w:rsid w:val="004B0EC6"/>
    <w:rsid w:val="004B11D6"/>
    <w:rsid w:val="004B1224"/>
    <w:rsid w:val="004B1274"/>
    <w:rsid w:val="004B20CD"/>
    <w:rsid w:val="004B23AD"/>
    <w:rsid w:val="004B27AC"/>
    <w:rsid w:val="004B2CA8"/>
    <w:rsid w:val="004B2D5C"/>
    <w:rsid w:val="004B314B"/>
    <w:rsid w:val="004B387D"/>
    <w:rsid w:val="004B38FB"/>
    <w:rsid w:val="004B465B"/>
    <w:rsid w:val="004B4851"/>
    <w:rsid w:val="004B686D"/>
    <w:rsid w:val="004C05AF"/>
    <w:rsid w:val="004C272D"/>
    <w:rsid w:val="004C275B"/>
    <w:rsid w:val="004C30C3"/>
    <w:rsid w:val="004C3E0B"/>
    <w:rsid w:val="004C47AB"/>
    <w:rsid w:val="004C5EB2"/>
    <w:rsid w:val="004C67FD"/>
    <w:rsid w:val="004C6E43"/>
    <w:rsid w:val="004C6E9D"/>
    <w:rsid w:val="004D20CD"/>
    <w:rsid w:val="004D2284"/>
    <w:rsid w:val="004D2710"/>
    <w:rsid w:val="004D2B33"/>
    <w:rsid w:val="004D2D01"/>
    <w:rsid w:val="004D35DB"/>
    <w:rsid w:val="004D5590"/>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623"/>
    <w:rsid w:val="0051098E"/>
    <w:rsid w:val="00513733"/>
    <w:rsid w:val="0051667D"/>
    <w:rsid w:val="00516A07"/>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2AFF"/>
    <w:rsid w:val="0054401E"/>
    <w:rsid w:val="00544F05"/>
    <w:rsid w:val="00545F42"/>
    <w:rsid w:val="00547574"/>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804"/>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2E7"/>
    <w:rsid w:val="005B5C26"/>
    <w:rsid w:val="005B6AB8"/>
    <w:rsid w:val="005B7362"/>
    <w:rsid w:val="005B7651"/>
    <w:rsid w:val="005C01CD"/>
    <w:rsid w:val="005C0DD6"/>
    <w:rsid w:val="005C25D1"/>
    <w:rsid w:val="005C3F2D"/>
    <w:rsid w:val="005C52F4"/>
    <w:rsid w:val="005C5D10"/>
    <w:rsid w:val="005C62FA"/>
    <w:rsid w:val="005C6AFA"/>
    <w:rsid w:val="005C6CE1"/>
    <w:rsid w:val="005D1877"/>
    <w:rsid w:val="005D206A"/>
    <w:rsid w:val="005D2404"/>
    <w:rsid w:val="005D3731"/>
    <w:rsid w:val="005D388F"/>
    <w:rsid w:val="005D63A1"/>
    <w:rsid w:val="005D686A"/>
    <w:rsid w:val="005D6B4F"/>
    <w:rsid w:val="005D6C1F"/>
    <w:rsid w:val="005D6C4D"/>
    <w:rsid w:val="005D7814"/>
    <w:rsid w:val="005D7D80"/>
    <w:rsid w:val="005D7F4D"/>
    <w:rsid w:val="005E03FA"/>
    <w:rsid w:val="005E04BB"/>
    <w:rsid w:val="005E07F7"/>
    <w:rsid w:val="005E0E83"/>
    <w:rsid w:val="005E1650"/>
    <w:rsid w:val="005E46C5"/>
    <w:rsid w:val="005E46D0"/>
    <w:rsid w:val="005E4C3F"/>
    <w:rsid w:val="005E5924"/>
    <w:rsid w:val="005E5E9E"/>
    <w:rsid w:val="005E6D6E"/>
    <w:rsid w:val="005E6E94"/>
    <w:rsid w:val="005E7360"/>
    <w:rsid w:val="005E7831"/>
    <w:rsid w:val="005E791F"/>
    <w:rsid w:val="005F121F"/>
    <w:rsid w:val="005F1646"/>
    <w:rsid w:val="005F18FB"/>
    <w:rsid w:val="005F19C9"/>
    <w:rsid w:val="005F2F13"/>
    <w:rsid w:val="005F4A3B"/>
    <w:rsid w:val="005F53F4"/>
    <w:rsid w:val="005F5681"/>
    <w:rsid w:val="005F5A20"/>
    <w:rsid w:val="005F5B63"/>
    <w:rsid w:val="005F6F87"/>
    <w:rsid w:val="005F7361"/>
    <w:rsid w:val="005F7F0B"/>
    <w:rsid w:val="00600071"/>
    <w:rsid w:val="006001A2"/>
    <w:rsid w:val="00600B22"/>
    <w:rsid w:val="006018C9"/>
    <w:rsid w:val="00601F0B"/>
    <w:rsid w:val="00601FBF"/>
    <w:rsid w:val="006036BD"/>
    <w:rsid w:val="006039FE"/>
    <w:rsid w:val="00604664"/>
    <w:rsid w:val="00605E1E"/>
    <w:rsid w:val="00607155"/>
    <w:rsid w:val="00610018"/>
    <w:rsid w:val="00610259"/>
    <w:rsid w:val="0061054C"/>
    <w:rsid w:val="00611054"/>
    <w:rsid w:val="00611D25"/>
    <w:rsid w:val="00611D55"/>
    <w:rsid w:val="0061323D"/>
    <w:rsid w:val="0061466D"/>
    <w:rsid w:val="00614944"/>
    <w:rsid w:val="00617842"/>
    <w:rsid w:val="006206E0"/>
    <w:rsid w:val="00620EB4"/>
    <w:rsid w:val="006215FC"/>
    <w:rsid w:val="006221F3"/>
    <w:rsid w:val="006225A3"/>
    <w:rsid w:val="00622772"/>
    <w:rsid w:val="00622AF9"/>
    <w:rsid w:val="00622CC0"/>
    <w:rsid w:val="00622E13"/>
    <w:rsid w:val="00623D73"/>
    <w:rsid w:val="00624C7D"/>
    <w:rsid w:val="006259CD"/>
    <w:rsid w:val="00625C06"/>
    <w:rsid w:val="00626D32"/>
    <w:rsid w:val="0063097D"/>
    <w:rsid w:val="00632B3C"/>
    <w:rsid w:val="00632DF1"/>
    <w:rsid w:val="00633500"/>
    <w:rsid w:val="00633F9D"/>
    <w:rsid w:val="00634DE3"/>
    <w:rsid w:val="0063512B"/>
    <w:rsid w:val="006363C9"/>
    <w:rsid w:val="006403FC"/>
    <w:rsid w:val="006418E9"/>
    <w:rsid w:val="00641D37"/>
    <w:rsid w:val="00643105"/>
    <w:rsid w:val="00645648"/>
    <w:rsid w:val="006456B6"/>
    <w:rsid w:val="00645AA4"/>
    <w:rsid w:val="00647A36"/>
    <w:rsid w:val="00650228"/>
    <w:rsid w:val="00650BF3"/>
    <w:rsid w:val="00652154"/>
    <w:rsid w:val="006527FD"/>
    <w:rsid w:val="00652DBC"/>
    <w:rsid w:val="00652F5B"/>
    <w:rsid w:val="00655A39"/>
    <w:rsid w:val="006567F0"/>
    <w:rsid w:val="0065691A"/>
    <w:rsid w:val="0065702A"/>
    <w:rsid w:val="00661CFE"/>
    <w:rsid w:val="00663646"/>
    <w:rsid w:val="00663EA1"/>
    <w:rsid w:val="006646A3"/>
    <w:rsid w:val="006648A6"/>
    <w:rsid w:val="00664D54"/>
    <w:rsid w:val="0066525C"/>
    <w:rsid w:val="0066621C"/>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0AC7"/>
    <w:rsid w:val="00682036"/>
    <w:rsid w:val="006822F7"/>
    <w:rsid w:val="00683033"/>
    <w:rsid w:val="00683C93"/>
    <w:rsid w:val="00683FC0"/>
    <w:rsid w:val="00685570"/>
    <w:rsid w:val="006868B0"/>
    <w:rsid w:val="0069038F"/>
    <w:rsid w:val="00690BC1"/>
    <w:rsid w:val="00690C43"/>
    <w:rsid w:val="0069261D"/>
    <w:rsid w:val="0069274D"/>
    <w:rsid w:val="00693087"/>
    <w:rsid w:val="006932F2"/>
    <w:rsid w:val="00693518"/>
    <w:rsid w:val="006940A5"/>
    <w:rsid w:val="0069542C"/>
    <w:rsid w:val="00695A78"/>
    <w:rsid w:val="00696063"/>
    <w:rsid w:val="0069672B"/>
    <w:rsid w:val="006A03CE"/>
    <w:rsid w:val="006A0754"/>
    <w:rsid w:val="006A148B"/>
    <w:rsid w:val="006A1A5E"/>
    <w:rsid w:val="006A2C6F"/>
    <w:rsid w:val="006A4040"/>
    <w:rsid w:val="006A5664"/>
    <w:rsid w:val="006A7EF4"/>
    <w:rsid w:val="006B1254"/>
    <w:rsid w:val="006B1C82"/>
    <w:rsid w:val="006B313C"/>
    <w:rsid w:val="006B47CD"/>
    <w:rsid w:val="006B607E"/>
    <w:rsid w:val="006B6329"/>
    <w:rsid w:val="006B64FA"/>
    <w:rsid w:val="006B6AA4"/>
    <w:rsid w:val="006B73FF"/>
    <w:rsid w:val="006B794C"/>
    <w:rsid w:val="006C09A5"/>
    <w:rsid w:val="006C10FA"/>
    <w:rsid w:val="006C1152"/>
    <w:rsid w:val="006C1500"/>
    <w:rsid w:val="006C2B05"/>
    <w:rsid w:val="006C2FF3"/>
    <w:rsid w:val="006C445A"/>
    <w:rsid w:val="006C527C"/>
    <w:rsid w:val="006C5BF8"/>
    <w:rsid w:val="006D03F5"/>
    <w:rsid w:val="006D0652"/>
    <w:rsid w:val="006D0835"/>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00BD"/>
    <w:rsid w:val="006E1772"/>
    <w:rsid w:val="006E27DF"/>
    <w:rsid w:val="006E2A0F"/>
    <w:rsid w:val="006E2C3E"/>
    <w:rsid w:val="006E43B0"/>
    <w:rsid w:val="006E4659"/>
    <w:rsid w:val="006E678D"/>
    <w:rsid w:val="006E71CA"/>
    <w:rsid w:val="006E753B"/>
    <w:rsid w:val="006F0B21"/>
    <w:rsid w:val="006F1327"/>
    <w:rsid w:val="006F2491"/>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915"/>
    <w:rsid w:val="00721B25"/>
    <w:rsid w:val="00721DA2"/>
    <w:rsid w:val="00722809"/>
    <w:rsid w:val="00722DFA"/>
    <w:rsid w:val="00723640"/>
    <w:rsid w:val="00725E9C"/>
    <w:rsid w:val="0072794D"/>
    <w:rsid w:val="00731EA4"/>
    <w:rsid w:val="0073256B"/>
    <w:rsid w:val="00733EAD"/>
    <w:rsid w:val="00734236"/>
    <w:rsid w:val="00734519"/>
    <w:rsid w:val="00734D97"/>
    <w:rsid w:val="00735854"/>
    <w:rsid w:val="0073685E"/>
    <w:rsid w:val="00737CF1"/>
    <w:rsid w:val="0074049B"/>
    <w:rsid w:val="00740B7D"/>
    <w:rsid w:val="00740CFA"/>
    <w:rsid w:val="00741371"/>
    <w:rsid w:val="00744286"/>
    <w:rsid w:val="00744787"/>
    <w:rsid w:val="00744C1E"/>
    <w:rsid w:val="0074565B"/>
    <w:rsid w:val="00745BD6"/>
    <w:rsid w:val="00746309"/>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929"/>
    <w:rsid w:val="00794BF5"/>
    <w:rsid w:val="007954BC"/>
    <w:rsid w:val="007964E6"/>
    <w:rsid w:val="00796DCA"/>
    <w:rsid w:val="007976A4"/>
    <w:rsid w:val="007A1A18"/>
    <w:rsid w:val="007A1FC8"/>
    <w:rsid w:val="007A21E8"/>
    <w:rsid w:val="007A2AB1"/>
    <w:rsid w:val="007A607D"/>
    <w:rsid w:val="007A61E4"/>
    <w:rsid w:val="007A7B07"/>
    <w:rsid w:val="007A7E07"/>
    <w:rsid w:val="007B1D69"/>
    <w:rsid w:val="007B2637"/>
    <w:rsid w:val="007B2C18"/>
    <w:rsid w:val="007B50BA"/>
    <w:rsid w:val="007B71EB"/>
    <w:rsid w:val="007C0BDB"/>
    <w:rsid w:val="007C10E1"/>
    <w:rsid w:val="007C3235"/>
    <w:rsid w:val="007C33BB"/>
    <w:rsid w:val="007C360B"/>
    <w:rsid w:val="007C3BF6"/>
    <w:rsid w:val="007C44A1"/>
    <w:rsid w:val="007C53A8"/>
    <w:rsid w:val="007C58A0"/>
    <w:rsid w:val="007C6501"/>
    <w:rsid w:val="007C7D8D"/>
    <w:rsid w:val="007D26D6"/>
    <w:rsid w:val="007D2BB7"/>
    <w:rsid w:val="007D3599"/>
    <w:rsid w:val="007D4241"/>
    <w:rsid w:val="007D5054"/>
    <w:rsid w:val="007D589D"/>
    <w:rsid w:val="007D65CE"/>
    <w:rsid w:val="007D67D4"/>
    <w:rsid w:val="007D6C6A"/>
    <w:rsid w:val="007D75A0"/>
    <w:rsid w:val="007D7E90"/>
    <w:rsid w:val="007E1C03"/>
    <w:rsid w:val="007E29F5"/>
    <w:rsid w:val="007E3138"/>
    <w:rsid w:val="007E48CE"/>
    <w:rsid w:val="007E494F"/>
    <w:rsid w:val="007F0A05"/>
    <w:rsid w:val="007F0E8E"/>
    <w:rsid w:val="007F11DD"/>
    <w:rsid w:val="007F21E5"/>
    <w:rsid w:val="007F22AB"/>
    <w:rsid w:val="007F3BB6"/>
    <w:rsid w:val="007F4E09"/>
    <w:rsid w:val="007F50CA"/>
    <w:rsid w:val="007F5AD6"/>
    <w:rsid w:val="007F6E39"/>
    <w:rsid w:val="007F7243"/>
    <w:rsid w:val="00800DC7"/>
    <w:rsid w:val="00801DBF"/>
    <w:rsid w:val="0080257D"/>
    <w:rsid w:val="00803308"/>
    <w:rsid w:val="00805063"/>
    <w:rsid w:val="00805AB5"/>
    <w:rsid w:val="0080638C"/>
    <w:rsid w:val="00807CB4"/>
    <w:rsid w:val="008104A5"/>
    <w:rsid w:val="0081126B"/>
    <w:rsid w:val="00811272"/>
    <w:rsid w:val="00811D47"/>
    <w:rsid w:val="008149A3"/>
    <w:rsid w:val="0081553F"/>
    <w:rsid w:val="008163F7"/>
    <w:rsid w:val="008169B2"/>
    <w:rsid w:val="00816F6D"/>
    <w:rsid w:val="00817348"/>
    <w:rsid w:val="0082004A"/>
    <w:rsid w:val="00822FEF"/>
    <w:rsid w:val="008237E2"/>
    <w:rsid w:val="00823818"/>
    <w:rsid w:val="00823B23"/>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0049"/>
    <w:rsid w:val="00843296"/>
    <w:rsid w:val="00843B82"/>
    <w:rsid w:val="00844338"/>
    <w:rsid w:val="0084438E"/>
    <w:rsid w:val="00844E71"/>
    <w:rsid w:val="00845A4B"/>
    <w:rsid w:val="00845E7C"/>
    <w:rsid w:val="00847934"/>
    <w:rsid w:val="0085078C"/>
    <w:rsid w:val="00850A12"/>
    <w:rsid w:val="00850D87"/>
    <w:rsid w:val="0085131E"/>
    <w:rsid w:val="008518AD"/>
    <w:rsid w:val="00851FF6"/>
    <w:rsid w:val="00852D11"/>
    <w:rsid w:val="00853D31"/>
    <w:rsid w:val="00855A65"/>
    <w:rsid w:val="00855E0A"/>
    <w:rsid w:val="008562B9"/>
    <w:rsid w:val="00856CAD"/>
    <w:rsid w:val="008578AC"/>
    <w:rsid w:val="008604CA"/>
    <w:rsid w:val="00860A6A"/>
    <w:rsid w:val="00861695"/>
    <w:rsid w:val="00862104"/>
    <w:rsid w:val="008638F1"/>
    <w:rsid w:val="00863C43"/>
    <w:rsid w:val="00865719"/>
    <w:rsid w:val="00865ADC"/>
    <w:rsid w:val="00866C1D"/>
    <w:rsid w:val="00870409"/>
    <w:rsid w:val="008704D4"/>
    <w:rsid w:val="00870BE7"/>
    <w:rsid w:val="00870DD3"/>
    <w:rsid w:val="00871894"/>
    <w:rsid w:val="008729A6"/>
    <w:rsid w:val="00872A20"/>
    <w:rsid w:val="008743B8"/>
    <w:rsid w:val="00875A70"/>
    <w:rsid w:val="00875F2C"/>
    <w:rsid w:val="008773D3"/>
    <w:rsid w:val="00877646"/>
    <w:rsid w:val="00877CFD"/>
    <w:rsid w:val="00880596"/>
    <w:rsid w:val="00880922"/>
    <w:rsid w:val="00880D4C"/>
    <w:rsid w:val="00881AD0"/>
    <w:rsid w:val="00881BA2"/>
    <w:rsid w:val="0088240A"/>
    <w:rsid w:val="00883788"/>
    <w:rsid w:val="00883852"/>
    <w:rsid w:val="00883E46"/>
    <w:rsid w:val="00883F88"/>
    <w:rsid w:val="008844DE"/>
    <w:rsid w:val="00884DAB"/>
    <w:rsid w:val="00885372"/>
    <w:rsid w:val="00885C00"/>
    <w:rsid w:val="00886BA6"/>
    <w:rsid w:val="008872AE"/>
    <w:rsid w:val="0089146E"/>
    <w:rsid w:val="008916AD"/>
    <w:rsid w:val="00892553"/>
    <w:rsid w:val="00893E7D"/>
    <w:rsid w:val="008948CC"/>
    <w:rsid w:val="00896D0A"/>
    <w:rsid w:val="00897525"/>
    <w:rsid w:val="008A0077"/>
    <w:rsid w:val="008A0AC0"/>
    <w:rsid w:val="008A22AD"/>
    <w:rsid w:val="008A33AC"/>
    <w:rsid w:val="008A3F92"/>
    <w:rsid w:val="008A452F"/>
    <w:rsid w:val="008A453B"/>
    <w:rsid w:val="008A4AE7"/>
    <w:rsid w:val="008A6257"/>
    <w:rsid w:val="008A6AF4"/>
    <w:rsid w:val="008B1454"/>
    <w:rsid w:val="008B2385"/>
    <w:rsid w:val="008B2F54"/>
    <w:rsid w:val="008B2FE4"/>
    <w:rsid w:val="008B36E7"/>
    <w:rsid w:val="008B3B37"/>
    <w:rsid w:val="008B3CBF"/>
    <w:rsid w:val="008B4635"/>
    <w:rsid w:val="008B55DF"/>
    <w:rsid w:val="008B561C"/>
    <w:rsid w:val="008B792A"/>
    <w:rsid w:val="008C07B5"/>
    <w:rsid w:val="008C0A85"/>
    <w:rsid w:val="008C0C91"/>
    <w:rsid w:val="008C1565"/>
    <w:rsid w:val="008C2F9E"/>
    <w:rsid w:val="008C7026"/>
    <w:rsid w:val="008C7078"/>
    <w:rsid w:val="008C7846"/>
    <w:rsid w:val="008D0240"/>
    <w:rsid w:val="008D0265"/>
    <w:rsid w:val="008D11F3"/>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3EFE"/>
    <w:rsid w:val="00905B8F"/>
    <w:rsid w:val="00905FBF"/>
    <w:rsid w:val="00906646"/>
    <w:rsid w:val="00906CC4"/>
    <w:rsid w:val="00907B42"/>
    <w:rsid w:val="00907F0C"/>
    <w:rsid w:val="00911B4E"/>
    <w:rsid w:val="00911E72"/>
    <w:rsid w:val="009135D0"/>
    <w:rsid w:val="0091364D"/>
    <w:rsid w:val="00913733"/>
    <w:rsid w:val="00913F69"/>
    <w:rsid w:val="00914947"/>
    <w:rsid w:val="00916413"/>
    <w:rsid w:val="009166A4"/>
    <w:rsid w:val="009178FA"/>
    <w:rsid w:val="009209D6"/>
    <w:rsid w:val="00920B33"/>
    <w:rsid w:val="0092184B"/>
    <w:rsid w:val="00922227"/>
    <w:rsid w:val="00923731"/>
    <w:rsid w:val="0092485B"/>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58B"/>
    <w:rsid w:val="00936B66"/>
    <w:rsid w:val="0093792F"/>
    <w:rsid w:val="009400B1"/>
    <w:rsid w:val="00940EB6"/>
    <w:rsid w:val="00941814"/>
    <w:rsid w:val="00942314"/>
    <w:rsid w:val="00942DE1"/>
    <w:rsid w:val="00942F98"/>
    <w:rsid w:val="009430CF"/>
    <w:rsid w:val="00944B87"/>
    <w:rsid w:val="00946072"/>
    <w:rsid w:val="009471F5"/>
    <w:rsid w:val="009473FB"/>
    <w:rsid w:val="00947954"/>
    <w:rsid w:val="009505AE"/>
    <w:rsid w:val="009508D3"/>
    <w:rsid w:val="00950BC6"/>
    <w:rsid w:val="00952B92"/>
    <w:rsid w:val="00953653"/>
    <w:rsid w:val="00953C38"/>
    <w:rsid w:val="00953DAD"/>
    <w:rsid w:val="00954758"/>
    <w:rsid w:val="00955686"/>
    <w:rsid w:val="00957B95"/>
    <w:rsid w:val="00961AAE"/>
    <w:rsid w:val="0096294C"/>
    <w:rsid w:val="00962E00"/>
    <w:rsid w:val="00963A03"/>
    <w:rsid w:val="00963B00"/>
    <w:rsid w:val="009640EF"/>
    <w:rsid w:val="009641F9"/>
    <w:rsid w:val="009654A9"/>
    <w:rsid w:val="009666EA"/>
    <w:rsid w:val="00966A55"/>
    <w:rsid w:val="00966A91"/>
    <w:rsid w:val="00966B8E"/>
    <w:rsid w:val="00967913"/>
    <w:rsid w:val="009704FA"/>
    <w:rsid w:val="0097101F"/>
    <w:rsid w:val="00971125"/>
    <w:rsid w:val="00971821"/>
    <w:rsid w:val="0097197B"/>
    <w:rsid w:val="00972D10"/>
    <w:rsid w:val="00973225"/>
    <w:rsid w:val="00973D46"/>
    <w:rsid w:val="00973F43"/>
    <w:rsid w:val="009756CD"/>
    <w:rsid w:val="00976A78"/>
    <w:rsid w:val="00976DF3"/>
    <w:rsid w:val="00976E49"/>
    <w:rsid w:val="00977C59"/>
    <w:rsid w:val="00981817"/>
    <w:rsid w:val="0098198E"/>
    <w:rsid w:val="009819E0"/>
    <w:rsid w:val="009825C5"/>
    <w:rsid w:val="009838A6"/>
    <w:rsid w:val="00985108"/>
    <w:rsid w:val="00985CBC"/>
    <w:rsid w:val="009861BE"/>
    <w:rsid w:val="00986A69"/>
    <w:rsid w:val="0098736F"/>
    <w:rsid w:val="00987F05"/>
    <w:rsid w:val="009900F4"/>
    <w:rsid w:val="0099054E"/>
    <w:rsid w:val="00991295"/>
    <w:rsid w:val="00991D8A"/>
    <w:rsid w:val="00993636"/>
    <w:rsid w:val="00993969"/>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27E"/>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471B"/>
    <w:rsid w:val="009C5D92"/>
    <w:rsid w:val="009C5E99"/>
    <w:rsid w:val="009C6E5E"/>
    <w:rsid w:val="009C7A28"/>
    <w:rsid w:val="009D0C5D"/>
    <w:rsid w:val="009D14FD"/>
    <w:rsid w:val="009D17A7"/>
    <w:rsid w:val="009D1E56"/>
    <w:rsid w:val="009D2022"/>
    <w:rsid w:val="009D418E"/>
    <w:rsid w:val="009D46A5"/>
    <w:rsid w:val="009D4AB3"/>
    <w:rsid w:val="009D51D4"/>
    <w:rsid w:val="009D5253"/>
    <w:rsid w:val="009D5E4C"/>
    <w:rsid w:val="009D612C"/>
    <w:rsid w:val="009D62BA"/>
    <w:rsid w:val="009D671C"/>
    <w:rsid w:val="009D70DA"/>
    <w:rsid w:val="009D7E09"/>
    <w:rsid w:val="009E0738"/>
    <w:rsid w:val="009E09DF"/>
    <w:rsid w:val="009E116C"/>
    <w:rsid w:val="009E11DA"/>
    <w:rsid w:val="009E27B2"/>
    <w:rsid w:val="009E2E17"/>
    <w:rsid w:val="009E43F6"/>
    <w:rsid w:val="009E51D5"/>
    <w:rsid w:val="009E5BA8"/>
    <w:rsid w:val="009E5CFB"/>
    <w:rsid w:val="009E6434"/>
    <w:rsid w:val="009E69BF"/>
    <w:rsid w:val="009E6C54"/>
    <w:rsid w:val="009E6D35"/>
    <w:rsid w:val="009E78AE"/>
    <w:rsid w:val="009F0200"/>
    <w:rsid w:val="009F087A"/>
    <w:rsid w:val="009F099B"/>
    <w:rsid w:val="009F1F42"/>
    <w:rsid w:val="009F2381"/>
    <w:rsid w:val="009F387F"/>
    <w:rsid w:val="009F3C23"/>
    <w:rsid w:val="009F3DC1"/>
    <w:rsid w:val="009F43A5"/>
    <w:rsid w:val="009F5780"/>
    <w:rsid w:val="009F5CB5"/>
    <w:rsid w:val="009F5DEB"/>
    <w:rsid w:val="009F70D1"/>
    <w:rsid w:val="009F717D"/>
    <w:rsid w:val="00A00898"/>
    <w:rsid w:val="00A00CDE"/>
    <w:rsid w:val="00A00F1A"/>
    <w:rsid w:val="00A011E5"/>
    <w:rsid w:val="00A02AD3"/>
    <w:rsid w:val="00A02C99"/>
    <w:rsid w:val="00A0345B"/>
    <w:rsid w:val="00A045DA"/>
    <w:rsid w:val="00A05BB4"/>
    <w:rsid w:val="00A060FB"/>
    <w:rsid w:val="00A073CF"/>
    <w:rsid w:val="00A07740"/>
    <w:rsid w:val="00A10BD6"/>
    <w:rsid w:val="00A118C1"/>
    <w:rsid w:val="00A133DA"/>
    <w:rsid w:val="00A147F9"/>
    <w:rsid w:val="00A14AB6"/>
    <w:rsid w:val="00A169D7"/>
    <w:rsid w:val="00A16CB4"/>
    <w:rsid w:val="00A17391"/>
    <w:rsid w:val="00A17DEF"/>
    <w:rsid w:val="00A20A03"/>
    <w:rsid w:val="00A21981"/>
    <w:rsid w:val="00A225DE"/>
    <w:rsid w:val="00A23372"/>
    <w:rsid w:val="00A240DF"/>
    <w:rsid w:val="00A26176"/>
    <w:rsid w:val="00A2638A"/>
    <w:rsid w:val="00A26E7A"/>
    <w:rsid w:val="00A26EE2"/>
    <w:rsid w:val="00A27B23"/>
    <w:rsid w:val="00A30515"/>
    <w:rsid w:val="00A30AC5"/>
    <w:rsid w:val="00A310CE"/>
    <w:rsid w:val="00A314B4"/>
    <w:rsid w:val="00A324D4"/>
    <w:rsid w:val="00A33508"/>
    <w:rsid w:val="00A34F1C"/>
    <w:rsid w:val="00A3550D"/>
    <w:rsid w:val="00A36A2F"/>
    <w:rsid w:val="00A36C0C"/>
    <w:rsid w:val="00A3784D"/>
    <w:rsid w:val="00A37853"/>
    <w:rsid w:val="00A3797D"/>
    <w:rsid w:val="00A37B24"/>
    <w:rsid w:val="00A400F2"/>
    <w:rsid w:val="00A40ECB"/>
    <w:rsid w:val="00A4184E"/>
    <w:rsid w:val="00A42B8B"/>
    <w:rsid w:val="00A42E73"/>
    <w:rsid w:val="00A439FD"/>
    <w:rsid w:val="00A4433F"/>
    <w:rsid w:val="00A44694"/>
    <w:rsid w:val="00A4497D"/>
    <w:rsid w:val="00A44A3F"/>
    <w:rsid w:val="00A44BD9"/>
    <w:rsid w:val="00A4618B"/>
    <w:rsid w:val="00A47106"/>
    <w:rsid w:val="00A47CB6"/>
    <w:rsid w:val="00A5156A"/>
    <w:rsid w:val="00A5228E"/>
    <w:rsid w:val="00A527E5"/>
    <w:rsid w:val="00A5697D"/>
    <w:rsid w:val="00A57ADE"/>
    <w:rsid w:val="00A57B74"/>
    <w:rsid w:val="00A57BDD"/>
    <w:rsid w:val="00A57BE8"/>
    <w:rsid w:val="00A613BF"/>
    <w:rsid w:val="00A623B1"/>
    <w:rsid w:val="00A62B69"/>
    <w:rsid w:val="00A63BC3"/>
    <w:rsid w:val="00A63DA6"/>
    <w:rsid w:val="00A6458E"/>
    <w:rsid w:val="00A64F0E"/>
    <w:rsid w:val="00A65595"/>
    <w:rsid w:val="00A6673D"/>
    <w:rsid w:val="00A70845"/>
    <w:rsid w:val="00A70D37"/>
    <w:rsid w:val="00A710FE"/>
    <w:rsid w:val="00A71231"/>
    <w:rsid w:val="00A724C3"/>
    <w:rsid w:val="00A724DA"/>
    <w:rsid w:val="00A73777"/>
    <w:rsid w:val="00A73C6C"/>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7C8"/>
    <w:rsid w:val="00A85910"/>
    <w:rsid w:val="00A85C0C"/>
    <w:rsid w:val="00A913C0"/>
    <w:rsid w:val="00A937BF"/>
    <w:rsid w:val="00A9478C"/>
    <w:rsid w:val="00A953AA"/>
    <w:rsid w:val="00A966D8"/>
    <w:rsid w:val="00A96C23"/>
    <w:rsid w:val="00A97E5E"/>
    <w:rsid w:val="00AA0DA2"/>
    <w:rsid w:val="00AA11FF"/>
    <w:rsid w:val="00AA1A8A"/>
    <w:rsid w:val="00AA2369"/>
    <w:rsid w:val="00AA3216"/>
    <w:rsid w:val="00AA380E"/>
    <w:rsid w:val="00AA4F12"/>
    <w:rsid w:val="00AA7BEC"/>
    <w:rsid w:val="00AA7E50"/>
    <w:rsid w:val="00AB025F"/>
    <w:rsid w:val="00AB0336"/>
    <w:rsid w:val="00AB1D95"/>
    <w:rsid w:val="00AB1EA5"/>
    <w:rsid w:val="00AB1FB1"/>
    <w:rsid w:val="00AB22A4"/>
    <w:rsid w:val="00AB23AE"/>
    <w:rsid w:val="00AB3565"/>
    <w:rsid w:val="00AB45D5"/>
    <w:rsid w:val="00AB541D"/>
    <w:rsid w:val="00AB584A"/>
    <w:rsid w:val="00AB5A1F"/>
    <w:rsid w:val="00AB5D4C"/>
    <w:rsid w:val="00AB6C50"/>
    <w:rsid w:val="00AB7528"/>
    <w:rsid w:val="00AB7B7F"/>
    <w:rsid w:val="00AC2808"/>
    <w:rsid w:val="00AC34EE"/>
    <w:rsid w:val="00AC3761"/>
    <w:rsid w:val="00AC3890"/>
    <w:rsid w:val="00AC3D43"/>
    <w:rsid w:val="00AC4092"/>
    <w:rsid w:val="00AC41F1"/>
    <w:rsid w:val="00AC4416"/>
    <w:rsid w:val="00AC493F"/>
    <w:rsid w:val="00AC4B9D"/>
    <w:rsid w:val="00AC4E47"/>
    <w:rsid w:val="00AC6038"/>
    <w:rsid w:val="00AC717D"/>
    <w:rsid w:val="00AC78F9"/>
    <w:rsid w:val="00AD0CBC"/>
    <w:rsid w:val="00AD21F8"/>
    <w:rsid w:val="00AD28B5"/>
    <w:rsid w:val="00AD2BD4"/>
    <w:rsid w:val="00AD345D"/>
    <w:rsid w:val="00AD467C"/>
    <w:rsid w:val="00AD5712"/>
    <w:rsid w:val="00AD635B"/>
    <w:rsid w:val="00AD696A"/>
    <w:rsid w:val="00AD6A24"/>
    <w:rsid w:val="00AD6C2C"/>
    <w:rsid w:val="00AD76AE"/>
    <w:rsid w:val="00AE05B7"/>
    <w:rsid w:val="00AE076D"/>
    <w:rsid w:val="00AE10CF"/>
    <w:rsid w:val="00AE1FE0"/>
    <w:rsid w:val="00AE3038"/>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253D"/>
    <w:rsid w:val="00AF4007"/>
    <w:rsid w:val="00AF5435"/>
    <w:rsid w:val="00AF61CF"/>
    <w:rsid w:val="00AF6A42"/>
    <w:rsid w:val="00AF6B12"/>
    <w:rsid w:val="00AF7174"/>
    <w:rsid w:val="00AF7443"/>
    <w:rsid w:val="00AF7E11"/>
    <w:rsid w:val="00B0024B"/>
    <w:rsid w:val="00B00763"/>
    <w:rsid w:val="00B00ED3"/>
    <w:rsid w:val="00B01DC9"/>
    <w:rsid w:val="00B025FC"/>
    <w:rsid w:val="00B03A80"/>
    <w:rsid w:val="00B03AA9"/>
    <w:rsid w:val="00B0481C"/>
    <w:rsid w:val="00B079AA"/>
    <w:rsid w:val="00B1150B"/>
    <w:rsid w:val="00B12489"/>
    <w:rsid w:val="00B14E5E"/>
    <w:rsid w:val="00B14EC8"/>
    <w:rsid w:val="00B15674"/>
    <w:rsid w:val="00B15B4E"/>
    <w:rsid w:val="00B15C35"/>
    <w:rsid w:val="00B15D4B"/>
    <w:rsid w:val="00B167AC"/>
    <w:rsid w:val="00B16C1D"/>
    <w:rsid w:val="00B213FD"/>
    <w:rsid w:val="00B21586"/>
    <w:rsid w:val="00B2168E"/>
    <w:rsid w:val="00B22143"/>
    <w:rsid w:val="00B23934"/>
    <w:rsid w:val="00B23E1C"/>
    <w:rsid w:val="00B24F59"/>
    <w:rsid w:val="00B25618"/>
    <w:rsid w:val="00B25A8E"/>
    <w:rsid w:val="00B25FBC"/>
    <w:rsid w:val="00B26863"/>
    <w:rsid w:val="00B303E7"/>
    <w:rsid w:val="00B310DB"/>
    <w:rsid w:val="00B315FD"/>
    <w:rsid w:val="00B32772"/>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14C7"/>
    <w:rsid w:val="00B623E9"/>
    <w:rsid w:val="00B6267C"/>
    <w:rsid w:val="00B627EA"/>
    <w:rsid w:val="00B62A41"/>
    <w:rsid w:val="00B62CC3"/>
    <w:rsid w:val="00B63EC7"/>
    <w:rsid w:val="00B65002"/>
    <w:rsid w:val="00B65503"/>
    <w:rsid w:val="00B656A1"/>
    <w:rsid w:val="00B65AB3"/>
    <w:rsid w:val="00B660B0"/>
    <w:rsid w:val="00B67892"/>
    <w:rsid w:val="00B678D1"/>
    <w:rsid w:val="00B67F23"/>
    <w:rsid w:val="00B7192D"/>
    <w:rsid w:val="00B71BFC"/>
    <w:rsid w:val="00B71C4E"/>
    <w:rsid w:val="00B71DBC"/>
    <w:rsid w:val="00B71FC1"/>
    <w:rsid w:val="00B7286A"/>
    <w:rsid w:val="00B73F37"/>
    <w:rsid w:val="00B76B43"/>
    <w:rsid w:val="00B77F4A"/>
    <w:rsid w:val="00B82F6C"/>
    <w:rsid w:val="00B8327C"/>
    <w:rsid w:val="00B833F5"/>
    <w:rsid w:val="00B844D5"/>
    <w:rsid w:val="00B84AD4"/>
    <w:rsid w:val="00B84C4D"/>
    <w:rsid w:val="00B8607D"/>
    <w:rsid w:val="00B86101"/>
    <w:rsid w:val="00B86603"/>
    <w:rsid w:val="00B86B4C"/>
    <w:rsid w:val="00B87DAA"/>
    <w:rsid w:val="00B907D3"/>
    <w:rsid w:val="00B91259"/>
    <w:rsid w:val="00B91924"/>
    <w:rsid w:val="00B9242C"/>
    <w:rsid w:val="00B92773"/>
    <w:rsid w:val="00B94211"/>
    <w:rsid w:val="00B94366"/>
    <w:rsid w:val="00B94DA6"/>
    <w:rsid w:val="00B95B10"/>
    <w:rsid w:val="00B95BBC"/>
    <w:rsid w:val="00B95C2E"/>
    <w:rsid w:val="00B96C3F"/>
    <w:rsid w:val="00B9788B"/>
    <w:rsid w:val="00BA19AC"/>
    <w:rsid w:val="00BA1D81"/>
    <w:rsid w:val="00BA253E"/>
    <w:rsid w:val="00BA2FAE"/>
    <w:rsid w:val="00BA36F5"/>
    <w:rsid w:val="00BA3B7F"/>
    <w:rsid w:val="00BA3E40"/>
    <w:rsid w:val="00BA4A45"/>
    <w:rsid w:val="00BA5A1A"/>
    <w:rsid w:val="00BA5BD7"/>
    <w:rsid w:val="00BA66FB"/>
    <w:rsid w:val="00BA6E26"/>
    <w:rsid w:val="00BA7996"/>
    <w:rsid w:val="00BB1641"/>
    <w:rsid w:val="00BB1B26"/>
    <w:rsid w:val="00BB2861"/>
    <w:rsid w:val="00BB3761"/>
    <w:rsid w:val="00BB3988"/>
    <w:rsid w:val="00BB4EB1"/>
    <w:rsid w:val="00BB5BAC"/>
    <w:rsid w:val="00BB673D"/>
    <w:rsid w:val="00BB78B5"/>
    <w:rsid w:val="00BB7D7B"/>
    <w:rsid w:val="00BC0376"/>
    <w:rsid w:val="00BC1722"/>
    <w:rsid w:val="00BC29CE"/>
    <w:rsid w:val="00BC3CE3"/>
    <w:rsid w:val="00BC3EFF"/>
    <w:rsid w:val="00BC55D8"/>
    <w:rsid w:val="00BC6B8C"/>
    <w:rsid w:val="00BC72D1"/>
    <w:rsid w:val="00BC79B9"/>
    <w:rsid w:val="00BD0C02"/>
    <w:rsid w:val="00BD288E"/>
    <w:rsid w:val="00BD364F"/>
    <w:rsid w:val="00BD45F8"/>
    <w:rsid w:val="00BD4C28"/>
    <w:rsid w:val="00BD4FF2"/>
    <w:rsid w:val="00BD5133"/>
    <w:rsid w:val="00BD5AA7"/>
    <w:rsid w:val="00BD5CD2"/>
    <w:rsid w:val="00BD61CE"/>
    <w:rsid w:val="00BD629B"/>
    <w:rsid w:val="00BD6BED"/>
    <w:rsid w:val="00BD6C12"/>
    <w:rsid w:val="00BD6CF5"/>
    <w:rsid w:val="00BE1043"/>
    <w:rsid w:val="00BE1DB0"/>
    <w:rsid w:val="00BE2505"/>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07C24"/>
    <w:rsid w:val="00C10325"/>
    <w:rsid w:val="00C110EB"/>
    <w:rsid w:val="00C11DB8"/>
    <w:rsid w:val="00C12D96"/>
    <w:rsid w:val="00C1386C"/>
    <w:rsid w:val="00C1398D"/>
    <w:rsid w:val="00C13C50"/>
    <w:rsid w:val="00C166A7"/>
    <w:rsid w:val="00C17AB9"/>
    <w:rsid w:val="00C206E6"/>
    <w:rsid w:val="00C21578"/>
    <w:rsid w:val="00C21D91"/>
    <w:rsid w:val="00C22796"/>
    <w:rsid w:val="00C237CF"/>
    <w:rsid w:val="00C23DED"/>
    <w:rsid w:val="00C2498D"/>
    <w:rsid w:val="00C24D3F"/>
    <w:rsid w:val="00C253DD"/>
    <w:rsid w:val="00C25A20"/>
    <w:rsid w:val="00C26585"/>
    <w:rsid w:val="00C3050C"/>
    <w:rsid w:val="00C3218E"/>
    <w:rsid w:val="00C33D76"/>
    <w:rsid w:val="00C3433E"/>
    <w:rsid w:val="00C3524D"/>
    <w:rsid w:val="00C36182"/>
    <w:rsid w:val="00C36CE7"/>
    <w:rsid w:val="00C37722"/>
    <w:rsid w:val="00C379ED"/>
    <w:rsid w:val="00C40ED2"/>
    <w:rsid w:val="00C40FE8"/>
    <w:rsid w:val="00C4147B"/>
    <w:rsid w:val="00C41C9F"/>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2BBF"/>
    <w:rsid w:val="00C643ED"/>
    <w:rsid w:val="00C721BF"/>
    <w:rsid w:val="00C733EF"/>
    <w:rsid w:val="00C74594"/>
    <w:rsid w:val="00C748DD"/>
    <w:rsid w:val="00C74BC9"/>
    <w:rsid w:val="00C74CCC"/>
    <w:rsid w:val="00C762CB"/>
    <w:rsid w:val="00C76B68"/>
    <w:rsid w:val="00C778C6"/>
    <w:rsid w:val="00C80698"/>
    <w:rsid w:val="00C81741"/>
    <w:rsid w:val="00C819CA"/>
    <w:rsid w:val="00C82147"/>
    <w:rsid w:val="00C821A8"/>
    <w:rsid w:val="00C8244A"/>
    <w:rsid w:val="00C8248D"/>
    <w:rsid w:val="00C82BA4"/>
    <w:rsid w:val="00C840A3"/>
    <w:rsid w:val="00C84C1A"/>
    <w:rsid w:val="00C85B43"/>
    <w:rsid w:val="00C86982"/>
    <w:rsid w:val="00C878FA"/>
    <w:rsid w:val="00C90A11"/>
    <w:rsid w:val="00C93399"/>
    <w:rsid w:val="00C93BEA"/>
    <w:rsid w:val="00C94C61"/>
    <w:rsid w:val="00C94CD0"/>
    <w:rsid w:val="00C96126"/>
    <w:rsid w:val="00C9667E"/>
    <w:rsid w:val="00CA05CD"/>
    <w:rsid w:val="00CA0A0B"/>
    <w:rsid w:val="00CA28B4"/>
    <w:rsid w:val="00CA3DAC"/>
    <w:rsid w:val="00CA4A0F"/>
    <w:rsid w:val="00CA4A9B"/>
    <w:rsid w:val="00CA61D6"/>
    <w:rsid w:val="00CA66B9"/>
    <w:rsid w:val="00CA6F0F"/>
    <w:rsid w:val="00CA6FD0"/>
    <w:rsid w:val="00CA732D"/>
    <w:rsid w:val="00CA7C34"/>
    <w:rsid w:val="00CB078E"/>
    <w:rsid w:val="00CB3A70"/>
    <w:rsid w:val="00CB3B83"/>
    <w:rsid w:val="00CB3E53"/>
    <w:rsid w:val="00CB40B1"/>
    <w:rsid w:val="00CB4193"/>
    <w:rsid w:val="00CB51C6"/>
    <w:rsid w:val="00CB59B5"/>
    <w:rsid w:val="00CB6AA7"/>
    <w:rsid w:val="00CB6F52"/>
    <w:rsid w:val="00CB7379"/>
    <w:rsid w:val="00CB7429"/>
    <w:rsid w:val="00CB7748"/>
    <w:rsid w:val="00CC03C3"/>
    <w:rsid w:val="00CC0E96"/>
    <w:rsid w:val="00CC0F79"/>
    <w:rsid w:val="00CC1067"/>
    <w:rsid w:val="00CC19AD"/>
    <w:rsid w:val="00CC1B10"/>
    <w:rsid w:val="00CC223A"/>
    <w:rsid w:val="00CC2E8E"/>
    <w:rsid w:val="00CC2F8B"/>
    <w:rsid w:val="00CC316D"/>
    <w:rsid w:val="00CC442E"/>
    <w:rsid w:val="00CC58B5"/>
    <w:rsid w:val="00CC6934"/>
    <w:rsid w:val="00CC78F1"/>
    <w:rsid w:val="00CC7CCF"/>
    <w:rsid w:val="00CD0E93"/>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CF9"/>
    <w:rsid w:val="00CE5D1C"/>
    <w:rsid w:val="00CE64BB"/>
    <w:rsid w:val="00CF0397"/>
    <w:rsid w:val="00CF107E"/>
    <w:rsid w:val="00CF13BD"/>
    <w:rsid w:val="00CF1CDD"/>
    <w:rsid w:val="00CF47C6"/>
    <w:rsid w:val="00CF4850"/>
    <w:rsid w:val="00CF4E2F"/>
    <w:rsid w:val="00CF54DB"/>
    <w:rsid w:val="00CF5B4B"/>
    <w:rsid w:val="00CF5FE5"/>
    <w:rsid w:val="00CF6396"/>
    <w:rsid w:val="00CF6793"/>
    <w:rsid w:val="00CF6B30"/>
    <w:rsid w:val="00CF6B65"/>
    <w:rsid w:val="00CF7824"/>
    <w:rsid w:val="00CF7944"/>
    <w:rsid w:val="00D0017B"/>
    <w:rsid w:val="00D01368"/>
    <w:rsid w:val="00D01CCA"/>
    <w:rsid w:val="00D01F83"/>
    <w:rsid w:val="00D031D6"/>
    <w:rsid w:val="00D03461"/>
    <w:rsid w:val="00D03C6A"/>
    <w:rsid w:val="00D04583"/>
    <w:rsid w:val="00D045FA"/>
    <w:rsid w:val="00D0554E"/>
    <w:rsid w:val="00D066BF"/>
    <w:rsid w:val="00D107E4"/>
    <w:rsid w:val="00D10A6C"/>
    <w:rsid w:val="00D11E4C"/>
    <w:rsid w:val="00D126EB"/>
    <w:rsid w:val="00D13772"/>
    <w:rsid w:val="00D13A55"/>
    <w:rsid w:val="00D16AF9"/>
    <w:rsid w:val="00D17F06"/>
    <w:rsid w:val="00D205B4"/>
    <w:rsid w:val="00D2248A"/>
    <w:rsid w:val="00D22507"/>
    <w:rsid w:val="00D225F5"/>
    <w:rsid w:val="00D226F0"/>
    <w:rsid w:val="00D227DB"/>
    <w:rsid w:val="00D22940"/>
    <w:rsid w:val="00D24839"/>
    <w:rsid w:val="00D25549"/>
    <w:rsid w:val="00D25651"/>
    <w:rsid w:val="00D25E8B"/>
    <w:rsid w:val="00D26F53"/>
    <w:rsid w:val="00D277DC"/>
    <w:rsid w:val="00D2788E"/>
    <w:rsid w:val="00D27BB7"/>
    <w:rsid w:val="00D31791"/>
    <w:rsid w:val="00D3194B"/>
    <w:rsid w:val="00D31ADA"/>
    <w:rsid w:val="00D31C9E"/>
    <w:rsid w:val="00D3238C"/>
    <w:rsid w:val="00D32F82"/>
    <w:rsid w:val="00D35A4C"/>
    <w:rsid w:val="00D36F65"/>
    <w:rsid w:val="00D3777F"/>
    <w:rsid w:val="00D37AF0"/>
    <w:rsid w:val="00D40D64"/>
    <w:rsid w:val="00D4113B"/>
    <w:rsid w:val="00D44B10"/>
    <w:rsid w:val="00D44EC8"/>
    <w:rsid w:val="00D44F6E"/>
    <w:rsid w:val="00D45334"/>
    <w:rsid w:val="00D455DF"/>
    <w:rsid w:val="00D4626E"/>
    <w:rsid w:val="00D46971"/>
    <w:rsid w:val="00D46A16"/>
    <w:rsid w:val="00D46F2A"/>
    <w:rsid w:val="00D51FA6"/>
    <w:rsid w:val="00D52514"/>
    <w:rsid w:val="00D52E22"/>
    <w:rsid w:val="00D532B4"/>
    <w:rsid w:val="00D543E1"/>
    <w:rsid w:val="00D563D3"/>
    <w:rsid w:val="00D56B48"/>
    <w:rsid w:val="00D570B4"/>
    <w:rsid w:val="00D57B01"/>
    <w:rsid w:val="00D600A6"/>
    <w:rsid w:val="00D600B8"/>
    <w:rsid w:val="00D602AC"/>
    <w:rsid w:val="00D6065D"/>
    <w:rsid w:val="00D61CC6"/>
    <w:rsid w:val="00D6252D"/>
    <w:rsid w:val="00D62DA0"/>
    <w:rsid w:val="00D63486"/>
    <w:rsid w:val="00D63846"/>
    <w:rsid w:val="00D63FA9"/>
    <w:rsid w:val="00D64D13"/>
    <w:rsid w:val="00D656A6"/>
    <w:rsid w:val="00D656D8"/>
    <w:rsid w:val="00D65B41"/>
    <w:rsid w:val="00D6653A"/>
    <w:rsid w:val="00D66FA3"/>
    <w:rsid w:val="00D6727C"/>
    <w:rsid w:val="00D67469"/>
    <w:rsid w:val="00D71335"/>
    <w:rsid w:val="00D71866"/>
    <w:rsid w:val="00D71BFB"/>
    <w:rsid w:val="00D7381D"/>
    <w:rsid w:val="00D73C52"/>
    <w:rsid w:val="00D74167"/>
    <w:rsid w:val="00D75ADA"/>
    <w:rsid w:val="00D75FFE"/>
    <w:rsid w:val="00D76DE6"/>
    <w:rsid w:val="00D76E03"/>
    <w:rsid w:val="00D7787A"/>
    <w:rsid w:val="00D77D7A"/>
    <w:rsid w:val="00D81AC6"/>
    <w:rsid w:val="00D82387"/>
    <w:rsid w:val="00D827D9"/>
    <w:rsid w:val="00D82C4D"/>
    <w:rsid w:val="00D82F7B"/>
    <w:rsid w:val="00D84463"/>
    <w:rsid w:val="00D853DD"/>
    <w:rsid w:val="00D8585B"/>
    <w:rsid w:val="00D86340"/>
    <w:rsid w:val="00D86D2C"/>
    <w:rsid w:val="00D874B3"/>
    <w:rsid w:val="00D87701"/>
    <w:rsid w:val="00D879D9"/>
    <w:rsid w:val="00D90241"/>
    <w:rsid w:val="00D90798"/>
    <w:rsid w:val="00D9116C"/>
    <w:rsid w:val="00D91C5F"/>
    <w:rsid w:val="00D9270B"/>
    <w:rsid w:val="00D929CA"/>
    <w:rsid w:val="00D92AFB"/>
    <w:rsid w:val="00D93D0E"/>
    <w:rsid w:val="00D9483B"/>
    <w:rsid w:val="00D953EF"/>
    <w:rsid w:val="00D95579"/>
    <w:rsid w:val="00D95D89"/>
    <w:rsid w:val="00D95F47"/>
    <w:rsid w:val="00D96104"/>
    <w:rsid w:val="00D96278"/>
    <w:rsid w:val="00D97140"/>
    <w:rsid w:val="00DA0A76"/>
    <w:rsid w:val="00DA1FDF"/>
    <w:rsid w:val="00DA2351"/>
    <w:rsid w:val="00DA310B"/>
    <w:rsid w:val="00DA3460"/>
    <w:rsid w:val="00DA48E1"/>
    <w:rsid w:val="00DA4FA1"/>
    <w:rsid w:val="00DA57B4"/>
    <w:rsid w:val="00DA5E9C"/>
    <w:rsid w:val="00DA658E"/>
    <w:rsid w:val="00DA6C5B"/>
    <w:rsid w:val="00DA6E6E"/>
    <w:rsid w:val="00DA6E91"/>
    <w:rsid w:val="00DA7DEC"/>
    <w:rsid w:val="00DB0A9A"/>
    <w:rsid w:val="00DB20BC"/>
    <w:rsid w:val="00DB2D76"/>
    <w:rsid w:val="00DB350B"/>
    <w:rsid w:val="00DB4257"/>
    <w:rsid w:val="00DB445D"/>
    <w:rsid w:val="00DB459B"/>
    <w:rsid w:val="00DB4D02"/>
    <w:rsid w:val="00DB67F1"/>
    <w:rsid w:val="00DC0F7E"/>
    <w:rsid w:val="00DC2255"/>
    <w:rsid w:val="00DC37AB"/>
    <w:rsid w:val="00DC3A8E"/>
    <w:rsid w:val="00DC3F30"/>
    <w:rsid w:val="00DC4484"/>
    <w:rsid w:val="00DC5116"/>
    <w:rsid w:val="00DC5982"/>
    <w:rsid w:val="00DC5E1F"/>
    <w:rsid w:val="00DC71AF"/>
    <w:rsid w:val="00DC756E"/>
    <w:rsid w:val="00DC76D8"/>
    <w:rsid w:val="00DD051D"/>
    <w:rsid w:val="00DD129C"/>
    <w:rsid w:val="00DD1F02"/>
    <w:rsid w:val="00DD286C"/>
    <w:rsid w:val="00DD2E31"/>
    <w:rsid w:val="00DD430C"/>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458"/>
    <w:rsid w:val="00E02C69"/>
    <w:rsid w:val="00E03D95"/>
    <w:rsid w:val="00E04783"/>
    <w:rsid w:val="00E0480B"/>
    <w:rsid w:val="00E05D35"/>
    <w:rsid w:val="00E06267"/>
    <w:rsid w:val="00E07363"/>
    <w:rsid w:val="00E10D46"/>
    <w:rsid w:val="00E12241"/>
    <w:rsid w:val="00E12DC8"/>
    <w:rsid w:val="00E13C8A"/>
    <w:rsid w:val="00E16D1C"/>
    <w:rsid w:val="00E177A1"/>
    <w:rsid w:val="00E20D27"/>
    <w:rsid w:val="00E218B8"/>
    <w:rsid w:val="00E21922"/>
    <w:rsid w:val="00E238D4"/>
    <w:rsid w:val="00E24788"/>
    <w:rsid w:val="00E24AFF"/>
    <w:rsid w:val="00E25435"/>
    <w:rsid w:val="00E26B02"/>
    <w:rsid w:val="00E26BAB"/>
    <w:rsid w:val="00E30436"/>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8E6"/>
    <w:rsid w:val="00E43AC6"/>
    <w:rsid w:val="00E43CCA"/>
    <w:rsid w:val="00E4491E"/>
    <w:rsid w:val="00E44B81"/>
    <w:rsid w:val="00E44E22"/>
    <w:rsid w:val="00E44EFF"/>
    <w:rsid w:val="00E453E5"/>
    <w:rsid w:val="00E46DC8"/>
    <w:rsid w:val="00E47E90"/>
    <w:rsid w:val="00E506B7"/>
    <w:rsid w:val="00E50D2E"/>
    <w:rsid w:val="00E515DF"/>
    <w:rsid w:val="00E52433"/>
    <w:rsid w:val="00E52700"/>
    <w:rsid w:val="00E52DA5"/>
    <w:rsid w:val="00E53684"/>
    <w:rsid w:val="00E545F0"/>
    <w:rsid w:val="00E55AA6"/>
    <w:rsid w:val="00E6048F"/>
    <w:rsid w:val="00E60848"/>
    <w:rsid w:val="00E615D9"/>
    <w:rsid w:val="00E62BA7"/>
    <w:rsid w:val="00E64A8B"/>
    <w:rsid w:val="00E65536"/>
    <w:rsid w:val="00E65E10"/>
    <w:rsid w:val="00E6610D"/>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1F9B"/>
    <w:rsid w:val="00E84CB9"/>
    <w:rsid w:val="00E850F4"/>
    <w:rsid w:val="00E86041"/>
    <w:rsid w:val="00E86CEE"/>
    <w:rsid w:val="00E86F48"/>
    <w:rsid w:val="00E877C8"/>
    <w:rsid w:val="00E903EE"/>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D0A98"/>
    <w:rsid w:val="00ED1776"/>
    <w:rsid w:val="00ED1EA0"/>
    <w:rsid w:val="00ED233A"/>
    <w:rsid w:val="00ED307A"/>
    <w:rsid w:val="00ED32EC"/>
    <w:rsid w:val="00ED4B56"/>
    <w:rsid w:val="00ED61A3"/>
    <w:rsid w:val="00EE0020"/>
    <w:rsid w:val="00EE081F"/>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41D"/>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6B54"/>
    <w:rsid w:val="00F37A0C"/>
    <w:rsid w:val="00F40BA2"/>
    <w:rsid w:val="00F42CE6"/>
    <w:rsid w:val="00F433B7"/>
    <w:rsid w:val="00F43C75"/>
    <w:rsid w:val="00F43EA6"/>
    <w:rsid w:val="00F453AC"/>
    <w:rsid w:val="00F45401"/>
    <w:rsid w:val="00F46B2F"/>
    <w:rsid w:val="00F46C30"/>
    <w:rsid w:val="00F46DDD"/>
    <w:rsid w:val="00F47176"/>
    <w:rsid w:val="00F5074E"/>
    <w:rsid w:val="00F50A78"/>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5D6"/>
    <w:rsid w:val="00F66BBA"/>
    <w:rsid w:val="00F70544"/>
    <w:rsid w:val="00F716C4"/>
    <w:rsid w:val="00F71745"/>
    <w:rsid w:val="00F717B6"/>
    <w:rsid w:val="00F71ACA"/>
    <w:rsid w:val="00F72C97"/>
    <w:rsid w:val="00F73D8C"/>
    <w:rsid w:val="00F751D0"/>
    <w:rsid w:val="00F75F19"/>
    <w:rsid w:val="00F770A8"/>
    <w:rsid w:val="00F771CC"/>
    <w:rsid w:val="00F7763B"/>
    <w:rsid w:val="00F77F01"/>
    <w:rsid w:val="00F802AC"/>
    <w:rsid w:val="00F80D8B"/>
    <w:rsid w:val="00F816CD"/>
    <w:rsid w:val="00F82D5C"/>
    <w:rsid w:val="00F838FA"/>
    <w:rsid w:val="00F84F6F"/>
    <w:rsid w:val="00F871AE"/>
    <w:rsid w:val="00F87B8A"/>
    <w:rsid w:val="00F87CEC"/>
    <w:rsid w:val="00F9015D"/>
    <w:rsid w:val="00F90413"/>
    <w:rsid w:val="00F90B6C"/>
    <w:rsid w:val="00F91046"/>
    <w:rsid w:val="00F917E0"/>
    <w:rsid w:val="00F917EB"/>
    <w:rsid w:val="00F93BE2"/>
    <w:rsid w:val="00F94029"/>
    <w:rsid w:val="00F95BC5"/>
    <w:rsid w:val="00F9713D"/>
    <w:rsid w:val="00F9727D"/>
    <w:rsid w:val="00F9789F"/>
    <w:rsid w:val="00FA04F7"/>
    <w:rsid w:val="00FA085C"/>
    <w:rsid w:val="00FA122A"/>
    <w:rsid w:val="00FA18DD"/>
    <w:rsid w:val="00FA2155"/>
    <w:rsid w:val="00FA43DE"/>
    <w:rsid w:val="00FA4557"/>
    <w:rsid w:val="00FA4F17"/>
    <w:rsid w:val="00FA533B"/>
    <w:rsid w:val="00FA5628"/>
    <w:rsid w:val="00FA56E6"/>
    <w:rsid w:val="00FA5719"/>
    <w:rsid w:val="00FA74F1"/>
    <w:rsid w:val="00FA781A"/>
    <w:rsid w:val="00FA792F"/>
    <w:rsid w:val="00FA7ACE"/>
    <w:rsid w:val="00FB02F3"/>
    <w:rsid w:val="00FB0303"/>
    <w:rsid w:val="00FB2221"/>
    <w:rsid w:val="00FB3AF6"/>
    <w:rsid w:val="00FB4BB4"/>
    <w:rsid w:val="00FB4EA1"/>
    <w:rsid w:val="00FB74D4"/>
    <w:rsid w:val="00FC0D52"/>
    <w:rsid w:val="00FC18C7"/>
    <w:rsid w:val="00FC1C3C"/>
    <w:rsid w:val="00FC310F"/>
    <w:rsid w:val="00FC33AF"/>
    <w:rsid w:val="00FC34CE"/>
    <w:rsid w:val="00FC3BC6"/>
    <w:rsid w:val="00FC49EA"/>
    <w:rsid w:val="00FC5374"/>
    <w:rsid w:val="00FC586E"/>
    <w:rsid w:val="00FC696E"/>
    <w:rsid w:val="00FC6B89"/>
    <w:rsid w:val="00FD00BA"/>
    <w:rsid w:val="00FD0FA0"/>
    <w:rsid w:val="00FD259C"/>
    <w:rsid w:val="00FD25A2"/>
    <w:rsid w:val="00FD2BAD"/>
    <w:rsid w:val="00FD36C0"/>
    <w:rsid w:val="00FD3862"/>
    <w:rsid w:val="00FD40CD"/>
    <w:rsid w:val="00FD58D9"/>
    <w:rsid w:val="00FD7359"/>
    <w:rsid w:val="00FD784A"/>
    <w:rsid w:val="00FE0A72"/>
    <w:rsid w:val="00FE1E4E"/>
    <w:rsid w:val="00FE21F3"/>
    <w:rsid w:val="00FE29AC"/>
    <w:rsid w:val="00FE2B7B"/>
    <w:rsid w:val="00FE2C33"/>
    <w:rsid w:val="00FE32B5"/>
    <w:rsid w:val="00FE35D9"/>
    <w:rsid w:val="00FE4743"/>
    <w:rsid w:val="00FE47ED"/>
    <w:rsid w:val="00FE4D71"/>
    <w:rsid w:val="00FE5105"/>
    <w:rsid w:val="00FE5295"/>
    <w:rsid w:val="00FE56C7"/>
    <w:rsid w:val="00FE6BFA"/>
    <w:rsid w:val="00FE7444"/>
    <w:rsid w:val="00FE7C5C"/>
    <w:rsid w:val="00FF0422"/>
    <w:rsid w:val="00FF136D"/>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F520"/>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035DB-C115-4C6E-AC99-0FF7EA3F4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6020</TotalTime>
  <Pages>278</Pages>
  <Words>31256</Words>
  <Characters>178160</Characters>
  <Application>Microsoft Office Word</Application>
  <DocSecurity>0</DocSecurity>
  <Lines>1484</Lines>
  <Paragraphs>417</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208999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184</cp:revision>
  <dcterms:created xsi:type="dcterms:W3CDTF">2018-09-04T16:46:00Z</dcterms:created>
  <dcterms:modified xsi:type="dcterms:W3CDTF">2018-09-17T03:07:00Z</dcterms:modified>
</cp:coreProperties>
</file>