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260B3" w14:textId="779EE20B" w:rsidR="00964829" w:rsidRDefault="00964829" w:rsidP="00964829">
      <w:pPr>
        <w:pStyle w:val="Heading1"/>
      </w:pPr>
      <w:r>
        <w:t>Introduction</w:t>
      </w:r>
    </w:p>
    <w:p w14:paraId="2552C67F" w14:textId="5ABCA3E9" w:rsidR="008F110B" w:rsidRPr="008F110B" w:rsidRDefault="008F110B" w:rsidP="008F110B">
      <w:r>
        <w:t>RTF64 is another attempt by the author at a 64-bit design.</w:t>
      </w:r>
    </w:p>
    <w:p w14:paraId="0D3488D3" w14:textId="77777777" w:rsidR="00964829" w:rsidRDefault="00964829" w:rsidP="00964829">
      <w:pPr>
        <w:pStyle w:val="Heading2"/>
      </w:pPr>
      <w:r>
        <w:t>Features</w:t>
      </w:r>
    </w:p>
    <w:p w14:paraId="3371B94E" w14:textId="1C1A82F3" w:rsidR="00964829" w:rsidRDefault="003248AF" w:rsidP="00964829">
      <w:pPr>
        <w:pStyle w:val="ListParagraph"/>
        <w:numPr>
          <w:ilvl w:val="0"/>
          <w:numId w:val="1"/>
        </w:numPr>
      </w:pPr>
      <w:r>
        <w:t>64</w:t>
      </w:r>
      <w:r w:rsidR="00964829">
        <w:t>-bit integer data path</w:t>
      </w:r>
    </w:p>
    <w:p w14:paraId="2CDEB716" w14:textId="6A302726" w:rsidR="00964829" w:rsidRDefault="003248AF" w:rsidP="00964829">
      <w:pPr>
        <w:pStyle w:val="ListParagraph"/>
        <w:numPr>
          <w:ilvl w:val="0"/>
          <w:numId w:val="1"/>
        </w:numPr>
      </w:pPr>
      <w:r>
        <w:t>64</w:t>
      </w:r>
      <w:r w:rsidR="00964829">
        <w:t xml:space="preserve">-bit </w:t>
      </w:r>
      <w:r>
        <w:t>double</w:t>
      </w:r>
      <w:r w:rsidR="00964829">
        <w:t xml:space="preserve"> precision floating-point data path</w:t>
      </w:r>
    </w:p>
    <w:p w14:paraId="772280FC" w14:textId="2C6423A2" w:rsidR="00964829" w:rsidRDefault="00964829" w:rsidP="00964829">
      <w:pPr>
        <w:pStyle w:val="ListParagraph"/>
        <w:numPr>
          <w:ilvl w:val="0"/>
          <w:numId w:val="1"/>
        </w:numPr>
      </w:pPr>
      <w:r>
        <w:t>32-entry integer register file</w:t>
      </w:r>
    </w:p>
    <w:p w14:paraId="01BB3405" w14:textId="023AC337" w:rsidR="00964829" w:rsidRDefault="00964829" w:rsidP="00964829">
      <w:pPr>
        <w:pStyle w:val="ListParagraph"/>
        <w:numPr>
          <w:ilvl w:val="0"/>
          <w:numId w:val="1"/>
        </w:numPr>
      </w:pPr>
      <w:r>
        <w:t>32-entry floating-point register file</w:t>
      </w:r>
    </w:p>
    <w:p w14:paraId="235FB6A0" w14:textId="067F4139" w:rsidR="00DB12C3" w:rsidRDefault="00DB12C3" w:rsidP="00DB12C3">
      <w:pPr>
        <w:pStyle w:val="ListParagraph"/>
        <w:numPr>
          <w:ilvl w:val="0"/>
          <w:numId w:val="1"/>
        </w:numPr>
      </w:pPr>
      <w:r>
        <w:t>32-entry posit arithmetic register file</w:t>
      </w:r>
    </w:p>
    <w:p w14:paraId="2E65F733" w14:textId="78CD827A" w:rsidR="00CF73E7" w:rsidRDefault="00CF73E7" w:rsidP="00964829">
      <w:pPr>
        <w:pStyle w:val="ListParagraph"/>
        <w:numPr>
          <w:ilvl w:val="0"/>
          <w:numId w:val="1"/>
        </w:numPr>
      </w:pPr>
      <w:r>
        <w:t>4 8-bit compare results registers</w:t>
      </w:r>
    </w:p>
    <w:p w14:paraId="7F138B23" w14:textId="67B310D5" w:rsidR="00A827CF" w:rsidRDefault="00A827CF" w:rsidP="00964829">
      <w:pPr>
        <w:pStyle w:val="ListParagraph"/>
        <w:numPr>
          <w:ilvl w:val="0"/>
          <w:numId w:val="1"/>
        </w:numPr>
      </w:pPr>
      <w:r>
        <w:t>2 dedicated return address registers</w:t>
      </w:r>
    </w:p>
    <w:p w14:paraId="51469F72" w14:textId="2AB25974" w:rsidR="00964829" w:rsidRDefault="00081DA0" w:rsidP="00964829">
      <w:pPr>
        <w:pStyle w:val="ListParagraph"/>
        <w:numPr>
          <w:ilvl w:val="0"/>
          <w:numId w:val="1"/>
        </w:numPr>
      </w:pPr>
      <w:r>
        <w:t>variable</w:t>
      </w:r>
      <w:r w:rsidR="00964829">
        <w:t xml:space="preserve"> size instructions</w:t>
      </w:r>
    </w:p>
    <w:p w14:paraId="1DD8EE84" w14:textId="77777777" w:rsidR="0039591D" w:rsidRDefault="0039591D" w:rsidP="006E0896">
      <w:pPr>
        <w:pStyle w:val="ListParagraph"/>
        <w:ind w:left="360"/>
      </w:pPr>
    </w:p>
    <w:p w14:paraId="1A306530" w14:textId="6448B17B" w:rsidR="0039591D" w:rsidRDefault="0039591D" w:rsidP="0039591D">
      <w:pPr>
        <w:pStyle w:val="Heading2"/>
      </w:pPr>
      <w:r>
        <w:t>Future Features</w:t>
      </w:r>
    </w:p>
    <w:p w14:paraId="1D5FBE05" w14:textId="77777777" w:rsidR="00964829" w:rsidRDefault="00964829" w:rsidP="00964829">
      <w:pPr>
        <w:pStyle w:val="ListParagraph"/>
        <w:numPr>
          <w:ilvl w:val="0"/>
          <w:numId w:val="1"/>
        </w:numPr>
      </w:pPr>
      <w:r>
        <w:t>4-way out-of-order (</w:t>
      </w:r>
      <w:proofErr w:type="spellStart"/>
      <w:r>
        <w:t>ooo</w:t>
      </w:r>
      <w:proofErr w:type="spellEnd"/>
      <w:r>
        <w:t>) superscalar execution</w:t>
      </w:r>
    </w:p>
    <w:p w14:paraId="7D0984FA" w14:textId="77777777" w:rsidR="00964829" w:rsidRDefault="00964829" w:rsidP="00964829">
      <w:pPr>
        <w:pStyle w:val="ListParagraph"/>
        <w:numPr>
          <w:ilvl w:val="0"/>
          <w:numId w:val="1"/>
        </w:numPr>
      </w:pPr>
      <w:r>
        <w:t>precise exception handling</w:t>
      </w:r>
    </w:p>
    <w:p w14:paraId="713F6FBE" w14:textId="77777777" w:rsidR="00964829" w:rsidRDefault="00964829" w:rsidP="00964829">
      <w:pPr>
        <w:pStyle w:val="ListParagraph"/>
        <w:numPr>
          <w:ilvl w:val="0"/>
          <w:numId w:val="1"/>
        </w:numPr>
      </w:pPr>
      <w:r>
        <w:t>branch prediction with branch target buffer (BTB)</w:t>
      </w:r>
    </w:p>
    <w:p w14:paraId="29AEAEDB" w14:textId="77777777" w:rsidR="00964829" w:rsidRDefault="00964829" w:rsidP="00964829">
      <w:pPr>
        <w:pStyle w:val="ListParagraph"/>
        <w:numPr>
          <w:ilvl w:val="0"/>
          <w:numId w:val="1"/>
        </w:numPr>
      </w:pPr>
      <w:r>
        <w:t>Instruction L1, L2 and data L1, L2 caches</w:t>
      </w:r>
    </w:p>
    <w:p w14:paraId="2D76D184" w14:textId="77777777" w:rsidR="00964829" w:rsidRDefault="00964829" w:rsidP="00964829">
      <w:pPr>
        <w:pStyle w:val="ListParagraph"/>
        <w:numPr>
          <w:ilvl w:val="0"/>
          <w:numId w:val="1"/>
        </w:numPr>
      </w:pPr>
      <w:r>
        <w:t>7 entry write buffer</w:t>
      </w:r>
    </w:p>
    <w:p w14:paraId="42507325" w14:textId="77777777" w:rsidR="00964829" w:rsidRDefault="00964829" w:rsidP="00964829">
      <w:pPr>
        <w:pStyle w:val="ListParagraph"/>
        <w:numPr>
          <w:ilvl w:val="0"/>
          <w:numId w:val="1"/>
        </w:numPr>
      </w:pPr>
      <w:r>
        <w:t>Dual memory channels</w:t>
      </w:r>
    </w:p>
    <w:p w14:paraId="05A002C0" w14:textId="77777777" w:rsidR="00964829" w:rsidRDefault="00964829" w:rsidP="00964829">
      <w:pPr>
        <w:pStyle w:val="Heading2"/>
      </w:pPr>
      <w:r>
        <w:t>History</w:t>
      </w:r>
    </w:p>
    <w:p w14:paraId="66962057" w14:textId="644CF3F0" w:rsidR="00964829" w:rsidRDefault="001840F1" w:rsidP="00964829">
      <w:pPr>
        <w:ind w:left="720"/>
      </w:pPr>
      <w:r>
        <w:t>rtf64</w:t>
      </w:r>
      <w:r w:rsidR="003248AF">
        <w:t xml:space="preserve"> is a work in progress beginning in September 2020. </w:t>
      </w:r>
      <w:r>
        <w:t>rtf64</w:t>
      </w:r>
      <w:r w:rsidR="003248AF">
        <w:t xml:space="preserve"> originated from </w:t>
      </w:r>
      <w:r w:rsidR="00964829">
        <w:t>NVIO3</w:t>
      </w:r>
      <w:r w:rsidR="00964829" w:rsidRPr="00C274DD">
        <w:t xml:space="preserve"> </w:t>
      </w:r>
      <w:r w:rsidR="003248AF">
        <w:t xml:space="preserve">which </w:t>
      </w:r>
      <w:r w:rsidR="00964829" w:rsidRPr="00C274DD">
        <w:t xml:space="preserve">originated from </w:t>
      </w:r>
      <w:r w:rsidR="00964829">
        <w:t xml:space="preserve">NVIO which originated from </w:t>
      </w:r>
      <w:r w:rsidR="00964829" w:rsidRPr="00C274DD">
        <w:t xml:space="preserve">FT64 which originated from RiSC-16 by Dr. Bruce Jacob. RiSC-16 evolved from the Little Computer (LC-896) developed by Peter Chen at the University of Michigan. See the comment in FT64.v. The author has tried to be innovative with this design borrowing ideas from </w:t>
      </w:r>
      <w:r w:rsidR="003248AF">
        <w:t xml:space="preserve">many </w:t>
      </w:r>
      <w:r w:rsidR="00964829" w:rsidRPr="00C274DD">
        <w:t xml:space="preserve">other processing cores. </w:t>
      </w:r>
    </w:p>
    <w:p w14:paraId="417D7052" w14:textId="77777777" w:rsidR="003248AF" w:rsidRDefault="003248AF">
      <w:pPr>
        <w:rPr>
          <w:rFonts w:eastAsiaTheme="majorEastAsia" w:cstheme="majorBidi"/>
          <w:b/>
          <w:bCs/>
          <w:color w:val="44546A" w:themeColor="text2"/>
          <w:sz w:val="26"/>
          <w:szCs w:val="26"/>
        </w:rPr>
      </w:pPr>
      <w:r>
        <w:rPr>
          <w:rFonts w:eastAsiaTheme="majorEastAsia" w:cstheme="majorBidi"/>
          <w:b/>
          <w:bCs/>
          <w:color w:val="44546A" w:themeColor="text2"/>
          <w:sz w:val="26"/>
          <w:szCs w:val="26"/>
        </w:rPr>
        <w:br w:type="page"/>
      </w:r>
    </w:p>
    <w:p w14:paraId="57FB0183" w14:textId="77777777" w:rsidR="005071C1" w:rsidRDefault="005071C1" w:rsidP="005071C1">
      <w:pPr>
        <w:pStyle w:val="Heading2"/>
      </w:pPr>
      <w:r>
        <w:lastRenderedPageBreak/>
        <w:t>Motivation</w:t>
      </w:r>
    </w:p>
    <w:p w14:paraId="5375DE33" w14:textId="54589B0D" w:rsidR="005071C1" w:rsidRDefault="005071C1" w:rsidP="005071C1">
      <w:pPr>
        <w:ind w:left="720"/>
      </w:pPr>
      <w:r>
        <w:t>The author wanted an FPGA based processing core for experimental purposes.</w:t>
      </w:r>
      <w:r w:rsidR="00632BA9">
        <w:t xml:space="preserve"> This is in part an example of sub-optimal design.</w:t>
      </w:r>
      <w:r w:rsidR="007D1DB3">
        <w:t xml:space="preserve"> For instance, there is an extra unused bit in the </w:t>
      </w:r>
      <w:r w:rsidR="006E0896">
        <w:t>CALL</w:t>
      </w:r>
      <w:r w:rsidR="007D1DB3">
        <w:t xml:space="preserve"> and JMP instructions. Using this extra bit for the target address for instance, would cause the target address field to be shift by a bit relative to byte positions. As it is one can read most of the target address directly from the machine code.</w:t>
      </w:r>
      <w:r w:rsidR="007746FB">
        <w:t xml:space="preserve"> So</w:t>
      </w:r>
      <w:r w:rsidR="001D337C">
        <w:t>,</w:t>
      </w:r>
      <w:r w:rsidR="007746FB">
        <w:t xml:space="preserve"> the sub-optimization is to add a human factor to the design.</w:t>
      </w:r>
      <w:r w:rsidR="001D337C">
        <w:t xml:space="preserve"> There are other examples to be found.</w:t>
      </w:r>
    </w:p>
    <w:p w14:paraId="49AA71FF" w14:textId="357126A2" w:rsidR="000466BB" w:rsidRDefault="000466BB" w:rsidP="00CC526A">
      <w:pPr>
        <w:pStyle w:val="Heading3"/>
      </w:pPr>
      <w:r>
        <w:t>Case Comparisons</w:t>
      </w:r>
    </w:p>
    <w:p w14:paraId="50E3F3C9" w14:textId="082BE674" w:rsidR="000466BB" w:rsidRPr="000466BB" w:rsidRDefault="000466BB" w:rsidP="000466BB">
      <w:pPr>
        <w:ind w:left="720"/>
      </w:pPr>
      <w:r>
        <w:t>Some of the more striking points of a handful of architectures are compared to what is available in RTF64.</w:t>
      </w:r>
    </w:p>
    <w:p w14:paraId="639CEDCE" w14:textId="3065BA57" w:rsidR="00CC526A" w:rsidRDefault="00CC526A" w:rsidP="00CC526A">
      <w:pPr>
        <w:pStyle w:val="Heading3"/>
      </w:pPr>
      <w:r>
        <w:t>Case Comparison</w:t>
      </w:r>
      <w:r w:rsidR="00F7408B">
        <w:t xml:space="preserve"> 6502</w:t>
      </w:r>
    </w:p>
    <w:p w14:paraId="165BF3D8" w14:textId="73D061EC" w:rsidR="00CC526A" w:rsidRDefault="00CC526A" w:rsidP="00CC526A">
      <w:pPr>
        <w:ind w:left="720"/>
      </w:pPr>
      <w:r>
        <w:t xml:space="preserve">6502 vs </w:t>
      </w:r>
      <w:r w:rsidR="00264D91">
        <w:t>rtf64</w:t>
      </w:r>
    </w:p>
    <w:p w14:paraId="65BF72D0" w14:textId="4A22E114" w:rsidR="00CC526A" w:rsidRDefault="00CC526A" w:rsidP="00CC526A">
      <w:pPr>
        <w:pStyle w:val="Heading4"/>
      </w:pPr>
      <w:r>
        <w:t>Overview</w:t>
      </w:r>
    </w:p>
    <w:p w14:paraId="53C5AA14" w14:textId="4E2BA1F9" w:rsidR="00CC526A" w:rsidRDefault="00CC526A" w:rsidP="00CC526A">
      <w:pPr>
        <w:ind w:left="720"/>
      </w:pPr>
      <w:r>
        <w:t xml:space="preserve">This is a bit of an apples to oranges comparison as the two designs are for different environments. The 6502 was designed for a much smaller operating environment and is extremely frugal with transistor usage. The </w:t>
      </w:r>
      <w:r w:rsidR="00264D91">
        <w:t>RTF64</w:t>
      </w:r>
      <w:r>
        <w:t xml:space="preserve"> was designed as 64-bit processor used for experimentation in a much larger environment.</w:t>
      </w:r>
    </w:p>
    <w:p w14:paraId="53F203FD" w14:textId="58A78FDB" w:rsidR="00CC526A" w:rsidRDefault="00CC526A" w:rsidP="00CC526A">
      <w:pPr>
        <w:pStyle w:val="Heading4"/>
      </w:pPr>
      <w:r>
        <w:t>Instruction Format</w:t>
      </w:r>
    </w:p>
    <w:p w14:paraId="2F46AF08" w14:textId="043EB866" w:rsidR="00CC526A" w:rsidRDefault="00CC526A" w:rsidP="00CC526A">
      <w:pPr>
        <w:ind w:left="720"/>
      </w:pPr>
      <w:r>
        <w:t xml:space="preserve">The 6502 as a byte-oriented design has a compact variable instruction length encoding. Many instructions are encoded using an average of about two bytes. </w:t>
      </w:r>
    </w:p>
    <w:p w14:paraId="7534C518" w14:textId="735F74AE" w:rsidR="00CC526A" w:rsidRDefault="00CC526A" w:rsidP="00CC526A">
      <w:pPr>
        <w:ind w:left="720"/>
      </w:pPr>
      <w:r>
        <w:t xml:space="preserve">While variable sized instructions offer great advantage for code density, they add complexity to the processing core. </w:t>
      </w:r>
      <w:r w:rsidR="00264D91">
        <w:t>RTF64</w:t>
      </w:r>
      <w:r>
        <w:t xml:space="preserve"> uses a </w:t>
      </w:r>
      <w:r w:rsidR="002D4F38">
        <w:t>variable size</w:t>
      </w:r>
      <w:r>
        <w:t xml:space="preserve"> instruction encoding. As such for a given single instruction it requires twice the memory of a 6502. However</w:t>
      </w:r>
      <w:r w:rsidR="003F3BBB">
        <w:t>,</w:t>
      </w:r>
      <w:r>
        <w:t xml:space="preserve"> the instructions in the </w:t>
      </w:r>
      <w:r w:rsidR="00264D91">
        <w:t>RTF64</w:t>
      </w:r>
      <w:r>
        <w:t xml:space="preserve"> operate on 64-bit values, to perform the same operations in the 6502 would require many more bytes.</w:t>
      </w:r>
      <w:r w:rsidR="003F3BBB">
        <w:t xml:space="preserve"> Several instructions in the </w:t>
      </w:r>
      <w:r w:rsidR="00264D91">
        <w:t>RTF64</w:t>
      </w:r>
      <w:r w:rsidR="003F3BBB">
        <w:t xml:space="preserve"> are more powerful than what can be found in the 6502.</w:t>
      </w:r>
    </w:p>
    <w:p w14:paraId="72A4F490" w14:textId="5E801877" w:rsidR="00B67CAE" w:rsidRDefault="00B67CAE" w:rsidP="00AA258F">
      <w:pPr>
        <w:pStyle w:val="Heading4"/>
      </w:pPr>
      <w:r>
        <w:t>Registers</w:t>
      </w:r>
    </w:p>
    <w:p w14:paraId="73377DD8" w14:textId="621FC49F" w:rsidR="00B67CAE" w:rsidRDefault="00B67CAE" w:rsidP="00CC526A">
      <w:pPr>
        <w:ind w:left="720"/>
      </w:pPr>
      <w:r>
        <w:t xml:space="preserve">The </w:t>
      </w:r>
      <w:r w:rsidR="00264D91">
        <w:t>RTF64</w:t>
      </w:r>
      <w:r>
        <w:t xml:space="preserve"> has many more registers than the 6502. It is a general-purpose register</w:t>
      </w:r>
      <w:r w:rsidR="00AA258F">
        <w:t>-</w:t>
      </w:r>
      <w:r>
        <w:t>oriented</w:t>
      </w:r>
      <w:r w:rsidR="00AA258F">
        <w:t xml:space="preserve"> </w:t>
      </w:r>
      <w:r>
        <w:t xml:space="preserve">design while the 6502 is accumulator oriented. </w:t>
      </w:r>
      <w:r w:rsidR="00AA258F">
        <w:t>A register file of about 32 registers has been found to be a good match to many computing environments. This is somewhat of a historical determination.</w:t>
      </w:r>
      <w:r w:rsidR="000102A3">
        <w:t xml:space="preserve"> The </w:t>
      </w:r>
      <w:r w:rsidR="00264D91">
        <w:t>RTF64</w:t>
      </w:r>
      <w:r w:rsidR="000102A3">
        <w:t xml:space="preserve"> has available many more transistors than were available to the 6502 design.</w:t>
      </w:r>
      <w:r w:rsidR="00785D25">
        <w:t xml:space="preserve"> The RTF64 has many special purpose registers. The 6502 does not have any.</w:t>
      </w:r>
    </w:p>
    <w:p w14:paraId="36139077" w14:textId="6C9CC4F5" w:rsidR="000102A3" w:rsidRDefault="000102A3" w:rsidP="000102A3">
      <w:pPr>
        <w:pStyle w:val="Heading4"/>
      </w:pPr>
      <w:r>
        <w:t>Instructions</w:t>
      </w:r>
    </w:p>
    <w:p w14:paraId="6BDA5AA0" w14:textId="05E85BCD" w:rsidR="000102A3" w:rsidRDefault="000102A3" w:rsidP="00CC526A">
      <w:pPr>
        <w:ind w:left="720"/>
      </w:pPr>
      <w:r>
        <w:t xml:space="preserve">The 6502 uses relative branches to allow a code dense instruction encoding. </w:t>
      </w:r>
      <w:r w:rsidR="002D4F38">
        <w:t>RTF64 also uses relative branches to help reduce the instruction size. It has a larger branch displacement than the 6502 as that is what could be encoded easily.</w:t>
      </w:r>
    </w:p>
    <w:p w14:paraId="288F4BA8" w14:textId="14A5BAFA" w:rsidR="00785D25" w:rsidRDefault="00785D25" w:rsidP="00CC526A">
      <w:pPr>
        <w:ind w:left="720"/>
      </w:pPr>
      <w:r>
        <w:t xml:space="preserve">The 6502 offers only basic instructions (ADD, SUB, CMP, </w:t>
      </w:r>
      <w:proofErr w:type="gramStart"/>
      <w:r>
        <w:t>AND,</w:t>
      </w:r>
      <w:proofErr w:type="gramEnd"/>
      <w:r>
        <w:t xml:space="preserve"> ORA, EOR, LDA, STA) as examples. There are no complex instructions in the 6502 ISA. All instructions execute within a handful of clock cycles.</w:t>
      </w:r>
      <w:r w:rsidR="008935D5">
        <w:t xml:space="preserve"> the RTF64 has a ton of instructions compared to a 6502. It supports floating point and posit arithmetic.</w:t>
      </w:r>
    </w:p>
    <w:p w14:paraId="05F7159D" w14:textId="2EFD2B0C" w:rsidR="008A7F5A" w:rsidRDefault="008A7F5A" w:rsidP="00CC526A">
      <w:pPr>
        <w:ind w:left="720"/>
      </w:pPr>
      <w:r>
        <w:lastRenderedPageBreak/>
        <w:t xml:space="preserve">The 6502 is an </w:t>
      </w:r>
      <w:r w:rsidR="008935D5">
        <w:t>accumulator-based</w:t>
      </w:r>
      <w:r>
        <w:t xml:space="preserve"> architecture that allows one </w:t>
      </w:r>
      <w:r w:rsidR="008935D5">
        <w:t>memory-based</w:t>
      </w:r>
      <w:r>
        <w:t xml:space="preserve"> operand for most instructions.</w:t>
      </w:r>
      <w:r w:rsidR="00FA6643">
        <w:t xml:space="preserve"> RTF64 is register based and the only instructions accessing memory are load and store </w:t>
      </w:r>
      <w:r w:rsidR="002D4F38">
        <w:t xml:space="preserve">type </w:t>
      </w:r>
      <w:r w:rsidR="00FA6643">
        <w:t>instructions.</w:t>
      </w:r>
    </w:p>
    <w:p w14:paraId="4DEDF61B" w14:textId="65CB8634" w:rsidR="00965CF0" w:rsidRDefault="00965CF0" w:rsidP="00965CF0">
      <w:pPr>
        <w:pStyle w:val="Heading3"/>
      </w:pPr>
      <w:r>
        <w:t>Case Comparison</w:t>
      </w:r>
      <w:r w:rsidR="00F7408B">
        <w:t xml:space="preserve"> RISCV</w:t>
      </w:r>
    </w:p>
    <w:p w14:paraId="77620021" w14:textId="5D140552" w:rsidR="00965CF0" w:rsidRDefault="00965CF0" w:rsidP="005071C1">
      <w:pPr>
        <w:ind w:left="720"/>
      </w:pPr>
      <w:r>
        <w:t>RISCV vs</w:t>
      </w:r>
      <w:r w:rsidR="00CC526A">
        <w:t xml:space="preserve"> </w:t>
      </w:r>
      <w:r w:rsidR="00264D91">
        <w:t>RTF64</w:t>
      </w:r>
    </w:p>
    <w:p w14:paraId="05809567" w14:textId="45F37842" w:rsidR="006B667E" w:rsidRDefault="006B667E" w:rsidP="006B667E">
      <w:pPr>
        <w:pStyle w:val="Heading4"/>
      </w:pPr>
      <w:r>
        <w:t>Instruction Format</w:t>
      </w:r>
    </w:p>
    <w:p w14:paraId="49CFAE9D" w14:textId="3671FC6F" w:rsidR="00566D61" w:rsidRDefault="00566D61" w:rsidP="005071C1">
      <w:pPr>
        <w:ind w:left="720"/>
      </w:pPr>
      <w:r>
        <w:t>While variable sized instructions offer great advantage for code density, they add complexity to the processing core.</w:t>
      </w:r>
    </w:p>
    <w:p w14:paraId="26EAA4A1" w14:textId="14C1BEB0" w:rsidR="00566D61" w:rsidRDefault="00886382" w:rsidP="005071C1">
      <w:pPr>
        <w:ind w:left="720"/>
      </w:pPr>
      <w:r>
        <w:t>In RISCV s</w:t>
      </w:r>
      <w:r w:rsidR="00566D61">
        <w:t xml:space="preserve">upport for 16-bit compressed instructions consumes two opcode bits, and opcode bits are valuable. The use of these two bits and the reduction of the opcode space for other instructions is an excellent trade-off. </w:t>
      </w:r>
      <w:r>
        <w:t>Compressed instructions can improve code density by about 25% or more and consequently make better use of the cache.</w:t>
      </w:r>
      <w:r w:rsidR="00965CF0">
        <w:t xml:space="preserve"> There is only the occasional instruction that can</w:t>
      </w:r>
      <w:r w:rsidR="00661163">
        <w:t xml:space="preserve"> no</w:t>
      </w:r>
      <w:r w:rsidR="00965CF0">
        <w:t xml:space="preserve">t be encoded using two fewer encoding bits, so only </w:t>
      </w:r>
      <w:proofErr w:type="gramStart"/>
      <w:r w:rsidR="00965CF0">
        <w:t>a very small</w:t>
      </w:r>
      <w:proofErr w:type="gramEnd"/>
      <w:r w:rsidR="00965CF0">
        <w:t xml:space="preserve"> percentage </w:t>
      </w:r>
      <w:r w:rsidR="00661163">
        <w:t>would be</w:t>
      </w:r>
      <w:r w:rsidR="00965CF0">
        <w:t xml:space="preserve"> gained back in code density by having two more bits available.</w:t>
      </w:r>
      <w:r w:rsidR="00270046">
        <w:t xml:space="preserve"> RTF64 uses a variable length instruction encoding which allow it to achieve code density </w:t>
      </w:r>
      <w:proofErr w:type="gramStart"/>
      <w:r w:rsidR="00270046">
        <w:t>similar to</w:t>
      </w:r>
      <w:proofErr w:type="gramEnd"/>
      <w:r w:rsidR="00270046">
        <w:t xml:space="preserve"> RISCV.</w:t>
      </w:r>
    </w:p>
    <w:p w14:paraId="2B64B893" w14:textId="0A737937" w:rsidR="00965CF0" w:rsidRDefault="00965CF0" w:rsidP="005071C1">
      <w:pPr>
        <w:ind w:left="720"/>
      </w:pPr>
      <w:r>
        <w:t>The JAL instruction in RISCV allows any register to be used to store the return address. In practice only one or two registers which are fixed by the ABI are used. This means that there are about four bits of opcode space wasted for unnecessary register specification. Making use of these extra four bits is extremely valuable. Th</w:t>
      </w:r>
      <w:r w:rsidR="00974180">
        <w:t>e RTF64</w:t>
      </w:r>
      <w:r>
        <w:t xml:space="preserve"> design only requires a single bit to specify the return address register. The presence of four extra bits to specify the target address makes absolute addressing appealing for this design. </w:t>
      </w:r>
    </w:p>
    <w:p w14:paraId="5888F3BE" w14:textId="4BC0D88D" w:rsidR="004C59DC" w:rsidRDefault="004C59DC" w:rsidP="00974180">
      <w:pPr>
        <w:ind w:left="720"/>
      </w:pPr>
      <w:r>
        <w:t>To build constants the LUI instruction is used. In RISCV the LUI instruction allows any register to be used as the target and has a 20-bit constant field because of encoding constraints. In practice it is possible to get by using only one or two registers to build constants with</w:t>
      </w:r>
      <w:r w:rsidR="00743B90">
        <w:t>. RTF64 has more direct support for constants larger than 32 bits. It makes use of</w:t>
      </w:r>
      <w:r w:rsidR="00270046">
        <w:t xml:space="preserve"> ADDU</w:t>
      </w:r>
      <w:r w:rsidR="00743B90">
        <w:t>I (</w:t>
      </w:r>
      <w:r w:rsidR="00270046">
        <w:t>add upper</w:t>
      </w:r>
      <w:r w:rsidR="00743B90">
        <w:t xml:space="preserve"> immediate)</w:t>
      </w:r>
      <w:r w:rsidR="00270046">
        <w:t>, ORUI, and ANDUI</w:t>
      </w:r>
      <w:r w:rsidR="00743B90">
        <w:t xml:space="preserve"> instructions in a manner </w:t>
      </w:r>
      <w:r w:rsidR="003D5243">
        <w:t>like</w:t>
      </w:r>
      <w:r w:rsidR="00743B90">
        <w:t xml:space="preserve"> RISCV</w:t>
      </w:r>
      <w:r w:rsidR="00270046">
        <w:t>. These instruction support building 640bit constants directly.</w:t>
      </w:r>
      <w:r w:rsidR="00974180">
        <w:t xml:space="preserve"> </w:t>
      </w:r>
      <w:r w:rsidR="00A725EB">
        <w:t>RISCV does not really provide much for building constants over 32 bits.</w:t>
      </w:r>
    </w:p>
    <w:p w14:paraId="054F7BC9" w14:textId="07CA4299" w:rsidR="004478CB" w:rsidRDefault="004478CB" w:rsidP="001D6B1C">
      <w:pPr>
        <w:pStyle w:val="Heading4"/>
      </w:pPr>
      <w:r>
        <w:t>Instructions</w:t>
      </w:r>
    </w:p>
    <w:p w14:paraId="4872EECA" w14:textId="77777777" w:rsidR="003D5243" w:rsidRDefault="004478CB" w:rsidP="005071C1">
      <w:pPr>
        <w:ind w:left="720"/>
      </w:pPr>
      <w:r>
        <w:t xml:space="preserve">RISCV does not </w:t>
      </w:r>
      <w:r w:rsidR="00743B90">
        <w:t xml:space="preserve">include </w:t>
      </w:r>
      <w:r>
        <w:t>indexed addressing modes in the standard implementation. Indexed addressing is accomplished when required using additional instructions and registers to calculate the effective address. RTF64 directly supports indexed addressing with an optionally scaled index register. When indexed addressing is required RTF64 is more code dense than RISCV. However indexed addressing is not used that often.</w:t>
      </w:r>
      <w:r w:rsidR="003D5243">
        <w:t xml:space="preserve"> </w:t>
      </w:r>
    </w:p>
    <w:p w14:paraId="7569AF23" w14:textId="4497E026" w:rsidR="004478CB" w:rsidRDefault="003D5243" w:rsidP="005071C1">
      <w:pPr>
        <w:ind w:left="720"/>
      </w:pPr>
      <w:r>
        <w:t xml:space="preserve">RISCV accesses memory and I/O exclusively using load and store instructions. In addition to loads and stores RTF64 also stacks and unstacks the instruction pointer to / from memory with the </w:t>
      </w:r>
      <w:r w:rsidR="00C97D7A">
        <w:t>CALL</w:t>
      </w:r>
      <w:r>
        <w:t xml:space="preserve"> and R</w:t>
      </w:r>
      <w:r w:rsidR="00C97D7A">
        <w:t>E</w:t>
      </w:r>
      <w:r>
        <w:t>T instructions to improve code density.</w:t>
      </w:r>
    </w:p>
    <w:p w14:paraId="52DBA8E4" w14:textId="55964E66" w:rsidR="003D5243" w:rsidRDefault="003D5243" w:rsidP="005071C1">
      <w:pPr>
        <w:ind w:left="720"/>
      </w:pPr>
      <w:r>
        <w:t>RISCV uses a JAL instruction to return from subroutines. RTF64 has a dedicated subroutine return instruction. This allows RTF64 to also adjust the stack pointer during a return operation improving code density and performance.</w:t>
      </w:r>
    </w:p>
    <w:p w14:paraId="0F9C1D41" w14:textId="1B79EBE0" w:rsidR="004438AA" w:rsidRDefault="004438AA" w:rsidP="003E7FFE">
      <w:pPr>
        <w:pStyle w:val="Heading4"/>
      </w:pPr>
      <w:r>
        <w:lastRenderedPageBreak/>
        <w:t>Register File</w:t>
      </w:r>
    </w:p>
    <w:p w14:paraId="2F5AB4C9" w14:textId="499BEB39" w:rsidR="004438AA" w:rsidRDefault="004438AA" w:rsidP="005071C1">
      <w:pPr>
        <w:ind w:left="720"/>
      </w:pPr>
      <w:r>
        <w:t xml:space="preserve">RISCV does almost everything using general-purpose registers. This paradigm increases the pressure on the register file.  In the </w:t>
      </w:r>
      <w:r w:rsidR="00264D91">
        <w:t>RTF64</w:t>
      </w:r>
      <w:r>
        <w:t xml:space="preserve"> design there are more register files involved. Effectively, there are a few more additional registers which reduce the pressure on the general-purpose register file.</w:t>
      </w:r>
      <w:r w:rsidR="003E7FFE">
        <w:t xml:space="preserve"> There is a trend to place some global variables in the register file for performance reasons. These variables include operating vars for garbage collection, pointers to global and thread data and pointers for exception handling. </w:t>
      </w:r>
    </w:p>
    <w:p w14:paraId="030CA1B9" w14:textId="26B9B5CA" w:rsidR="003070F8" w:rsidRDefault="003070F8" w:rsidP="003070F8">
      <w:pPr>
        <w:ind w:left="720"/>
      </w:pPr>
      <w:r>
        <w:t>One reason to use more register files is that in a superscalar design it may allow more instructions to be committed at the same time. There is usually a limit on the number of write ports to the general register file. This limit affects how many instructions can be committed at once. By providing separate register files for some operations it effectively increases the number of write ports available making it possible to commit more instructions per cycle.</w:t>
      </w:r>
    </w:p>
    <w:p w14:paraId="6C626C8B" w14:textId="37C7F400" w:rsidR="003070F8" w:rsidRDefault="003070F8" w:rsidP="00162AFD">
      <w:pPr>
        <w:pStyle w:val="Heading4"/>
      </w:pPr>
      <w:r>
        <w:t>Return Address Registers</w:t>
      </w:r>
    </w:p>
    <w:p w14:paraId="0CE87706" w14:textId="62C1BBAA" w:rsidR="003070F8" w:rsidRPr="003070F8" w:rsidRDefault="003070F8" w:rsidP="003070F8">
      <w:pPr>
        <w:ind w:left="720"/>
      </w:pPr>
      <w:r>
        <w:t>There is not a requirement for more than a couple of return address registers. The instruction set may be refined to allow only a single bit to specify the return address register.</w:t>
      </w:r>
    </w:p>
    <w:p w14:paraId="1BBF1787" w14:textId="3D7FD6DB" w:rsidR="00162AFD" w:rsidRDefault="00162AFD" w:rsidP="00162AFD">
      <w:pPr>
        <w:pStyle w:val="Heading4"/>
      </w:pPr>
      <w:r>
        <w:t>Compare Results Registers</w:t>
      </w:r>
    </w:p>
    <w:p w14:paraId="51AA4021" w14:textId="37F38748" w:rsidR="00162AFD" w:rsidRDefault="00162AFD" w:rsidP="00162AFD">
      <w:pPr>
        <w:ind w:left="720"/>
      </w:pPr>
      <w:r>
        <w:t xml:space="preserve">For this design, the result of a compare operation is stored in a compare result register. A couple of questions come to mind as to the use of compare results registers. Why use them instead of general-purpose registers? </w:t>
      </w:r>
      <w:proofErr w:type="gramStart"/>
      <w:r>
        <w:t>And,</w:t>
      </w:r>
      <w:proofErr w:type="gramEnd"/>
      <w:r>
        <w:t xml:space="preserve"> how many compare results registers is enough? RISCV stores comparison results if needed in general-purpose registers. It has just a single instruction (SLT) dedicated to generating compare results. RISCV makes use of branches that compare</w:t>
      </w:r>
      <w:r w:rsidR="009B249E">
        <w:t>-</w:t>
      </w:r>
      <w:r>
        <w:t>and</w:t>
      </w:r>
      <w:r w:rsidR="009B249E">
        <w:t>-</w:t>
      </w:r>
      <w:r>
        <w:t>branch encoded in a single instruction. This is effective at removing the need for most compare operations. The intermediate result of the compare is hidden in the architecture; there</w:t>
      </w:r>
      <w:r w:rsidR="009B249E">
        <w:t xml:space="preserve"> i</w:t>
      </w:r>
      <w:r>
        <w:t xml:space="preserve">s no need for visible compare results registers. There is still a need for the computed result of a compare operation. Sometimes software records the comparison result for later usage. </w:t>
      </w:r>
      <w:r w:rsidR="00343D9D">
        <w:t xml:space="preserve">For example, there may be a line of code: x = y &gt; 10. Which will set x true if y is greater than 10. </w:t>
      </w:r>
    </w:p>
    <w:p w14:paraId="0CF66279" w14:textId="5F38B46E" w:rsidR="00162AFD" w:rsidRDefault="00162AFD" w:rsidP="00162AFD">
      <w:pPr>
        <w:ind w:left="720"/>
      </w:pPr>
      <w:r>
        <w:t>Compares are tightly coupled to branch operations. Some architectures like RISCV compare and branch in a single instruction. Other architectures use a flags register</w:t>
      </w:r>
      <w:r w:rsidR="00343D9D">
        <w:t xml:space="preserve"> or several flags registers</w:t>
      </w:r>
      <w:r>
        <w:t>. Yet other architectures simply use the general-purpose registers. How many compare results registers are needed? Four was deemed sufficient to provide two additional registers in addition to supporting the use of separate registers for integer and floating-point compare results. With register renaming available in a superscalar processor, there does not need to be whole bunches of compare results registers.</w:t>
      </w:r>
    </w:p>
    <w:p w14:paraId="1D6ED24E" w14:textId="3D495D6C" w:rsidR="00343D9D" w:rsidRDefault="00343D9D" w:rsidP="00162AFD">
      <w:pPr>
        <w:ind w:left="720"/>
      </w:pPr>
      <w:r>
        <w:t>One reason to use a separate group of compare results registers is that in a superscalar design it may allow more instructions to be committed at the same time. There is usually a limit on the number of write ports to the general register file. This limit affects how many instructions can be committed at once. By providing separate register files for some operations it effectively increases the number of write ports available making it possible to commit more instructions per cycle.</w:t>
      </w:r>
    </w:p>
    <w:p w14:paraId="644E3103" w14:textId="77777777" w:rsidR="00CB56CB" w:rsidRDefault="00D8187E" w:rsidP="00CB56CB">
      <w:pPr>
        <w:pStyle w:val="Heading4"/>
      </w:pPr>
      <w:r>
        <w:t>Operating modes.</w:t>
      </w:r>
    </w:p>
    <w:p w14:paraId="144045BE" w14:textId="350EE8B1" w:rsidR="00D8187E" w:rsidRDefault="00D8187E" w:rsidP="005071C1">
      <w:pPr>
        <w:ind w:left="720"/>
      </w:pPr>
      <w:r>
        <w:t xml:space="preserve">This design uses six operating modes. It has the RISCV operating modes plus </w:t>
      </w:r>
      <w:r w:rsidR="00CB56CB">
        <w:t xml:space="preserve">separate </w:t>
      </w:r>
      <w:r>
        <w:t>modes for interrupt and debug.</w:t>
      </w:r>
      <w:r w:rsidR="009B249E">
        <w:t xml:space="preserve"> The author has seen a comment to the effect that debug </w:t>
      </w:r>
      <w:r w:rsidR="00791888">
        <w:t>on a RISCV processor really acts like an additional mode.</w:t>
      </w:r>
      <w:r w:rsidR="004D27EC">
        <w:t xml:space="preserve"> This has been made explicit in this design.</w:t>
      </w:r>
    </w:p>
    <w:p w14:paraId="1801976F" w14:textId="55D97989" w:rsidR="000466BB" w:rsidRDefault="000466BB" w:rsidP="000466BB">
      <w:pPr>
        <w:pStyle w:val="Heading4"/>
      </w:pPr>
      <w:r>
        <w:lastRenderedPageBreak/>
        <w:t>Memory Management</w:t>
      </w:r>
    </w:p>
    <w:p w14:paraId="131868D2" w14:textId="769256BF" w:rsidR="000466BB" w:rsidRDefault="000466BB" w:rsidP="005071C1">
      <w:pPr>
        <w:ind w:left="720"/>
      </w:pPr>
      <w:r>
        <w:t xml:space="preserve">RISCV offers several memory management options including several different paging arrangements and a couple of optional base and bound registers. </w:t>
      </w:r>
    </w:p>
    <w:p w14:paraId="5034CC82" w14:textId="2C456303" w:rsidR="00AB0D22" w:rsidRDefault="00AB0D22" w:rsidP="00AB0D22">
      <w:pPr>
        <w:pStyle w:val="Heading3"/>
      </w:pPr>
      <w:r>
        <w:t>Case Comparison MMIX</w:t>
      </w:r>
    </w:p>
    <w:p w14:paraId="22D3BA19" w14:textId="7030AFEA" w:rsidR="00AB0D22" w:rsidRDefault="00AB0D22" w:rsidP="00AB0D22">
      <w:pPr>
        <w:pStyle w:val="Heading4"/>
      </w:pPr>
      <w:r>
        <w:t>Instruction Format</w:t>
      </w:r>
    </w:p>
    <w:p w14:paraId="4146DA7C" w14:textId="4B084850" w:rsidR="00AB0D22" w:rsidRDefault="00AB0D22" w:rsidP="005071C1">
      <w:pPr>
        <w:ind w:left="720"/>
      </w:pPr>
      <w:r>
        <w:t>MMIX comes across as more of a pedantic processor design. MMIX instructions are structure simply for the most part using a 32-bit format divided into four</w:t>
      </w:r>
      <w:r w:rsidR="00C36B80">
        <w:t>-</w:t>
      </w:r>
      <w:r>
        <w:t>byte regions. The author assumes this is primarily to enhance the readability of instructions. The constant field is often limited to eight bits.</w:t>
      </w:r>
    </w:p>
    <w:p w14:paraId="49F87003" w14:textId="11490AD8" w:rsidR="00AB0D22" w:rsidRDefault="00AB0D22" w:rsidP="00AB0D22">
      <w:pPr>
        <w:pStyle w:val="Heading4"/>
      </w:pPr>
      <w:r>
        <w:t>Register File</w:t>
      </w:r>
    </w:p>
    <w:p w14:paraId="3A31CACC" w14:textId="5A6CADEA" w:rsidR="00AB0D22" w:rsidRDefault="00AB0D22" w:rsidP="005071C1">
      <w:pPr>
        <w:ind w:left="720"/>
      </w:pPr>
      <w:r>
        <w:t>MMIX has a 256-entry register file. It is not clear that this number of registers has any benefit over a 32-register design, but it makes the instruction format clear and easy to understand which may be a goal for a processor used for academic purposes.</w:t>
      </w:r>
    </w:p>
    <w:p w14:paraId="1658C8A5" w14:textId="24BD3D47" w:rsidR="00C36B80" w:rsidRDefault="00C36B80" w:rsidP="003D5243">
      <w:pPr>
        <w:pStyle w:val="Heading4"/>
      </w:pPr>
      <w:r>
        <w:t>Instructions</w:t>
      </w:r>
    </w:p>
    <w:p w14:paraId="0AE48811" w14:textId="50AA4F59" w:rsidR="00C36B80" w:rsidRDefault="00C36B80" w:rsidP="005071C1">
      <w:pPr>
        <w:ind w:left="720"/>
      </w:pPr>
      <w:r>
        <w:t xml:space="preserve">There are a lot of conditional move instructions in the MMIX ISA. RTF64 currently </w:t>
      </w:r>
      <w:r w:rsidR="00767239">
        <w:t>supports only a single conditional move instruction</w:t>
      </w:r>
      <w:r>
        <w:t>.</w:t>
      </w:r>
    </w:p>
    <w:p w14:paraId="587C35F3" w14:textId="47EFEBBD" w:rsidR="00A93881" w:rsidRDefault="00A93881" w:rsidP="00A93881">
      <w:pPr>
        <w:pStyle w:val="Heading3"/>
      </w:pPr>
      <w:r>
        <w:t>Case Comparison PowerPC</w:t>
      </w:r>
    </w:p>
    <w:p w14:paraId="1C7BE7E6" w14:textId="11E3F479" w:rsidR="00A93881" w:rsidRDefault="005648E5" w:rsidP="005648E5">
      <w:pPr>
        <w:pStyle w:val="Heading4"/>
      </w:pPr>
      <w:r>
        <w:t>Overview</w:t>
      </w:r>
    </w:p>
    <w:p w14:paraId="23F86EAB" w14:textId="1E475E4B" w:rsidR="00A93881" w:rsidRDefault="00A93881" w:rsidP="005071C1">
      <w:pPr>
        <w:ind w:left="720"/>
      </w:pPr>
      <w:r>
        <w:t>RTF64 is perhaps most like the PowerPC</w:t>
      </w:r>
      <w:r w:rsidR="005648E5">
        <w:t xml:space="preserve"> in its design</w:t>
      </w:r>
      <w:r>
        <w:t>. PowerPC is also a 32-register design.</w:t>
      </w:r>
      <w:r w:rsidR="00C36B80">
        <w:t xml:space="preserve"> The PowerPC uses condition registers, eight versus RTF64’s four, for branch determination.</w:t>
      </w:r>
    </w:p>
    <w:p w14:paraId="2FFBC494" w14:textId="4CD908FE" w:rsidR="005648E5" w:rsidRDefault="005648E5" w:rsidP="005648E5">
      <w:pPr>
        <w:pStyle w:val="Heading4"/>
      </w:pPr>
      <w:r>
        <w:t>Instruction Format</w:t>
      </w:r>
    </w:p>
    <w:p w14:paraId="3D3AC66D" w14:textId="30B2E26C" w:rsidR="005648E5" w:rsidRDefault="005648E5" w:rsidP="005071C1">
      <w:pPr>
        <w:ind w:left="720"/>
      </w:pPr>
      <w:r>
        <w:t>The PowerPC uses a fixed 32-bit instruction format.</w:t>
      </w:r>
    </w:p>
    <w:p w14:paraId="400A2253" w14:textId="65BB079D" w:rsidR="005648E5" w:rsidRDefault="005648E5" w:rsidP="005648E5">
      <w:pPr>
        <w:pStyle w:val="Heading4"/>
      </w:pPr>
      <w:r>
        <w:t>Instructions</w:t>
      </w:r>
    </w:p>
    <w:p w14:paraId="531FF4CA" w14:textId="41BAA676" w:rsidR="005648E5" w:rsidRDefault="005648E5" w:rsidP="005071C1">
      <w:pPr>
        <w:ind w:left="720"/>
      </w:pPr>
      <w:r>
        <w:t>The PowerPC supports indexed addressing like the RTF64 although index scaling is not present.</w:t>
      </w:r>
      <w:r w:rsidR="00C36B80">
        <w:t xml:space="preserve"> The author has found indexed addressing makes up about 3% of instructions and scaled indexes a much smaller percentage.</w:t>
      </w:r>
    </w:p>
    <w:p w14:paraId="61FF99C5" w14:textId="1084B2ED" w:rsidR="00A93881" w:rsidRDefault="00A93881" w:rsidP="005648E5">
      <w:pPr>
        <w:pStyle w:val="Heading4"/>
      </w:pPr>
      <w:r>
        <w:t>Registers</w:t>
      </w:r>
    </w:p>
    <w:p w14:paraId="4DD0EC5D" w14:textId="6484DF6E" w:rsidR="00A93881" w:rsidRDefault="00A93881" w:rsidP="005071C1">
      <w:pPr>
        <w:ind w:left="720"/>
      </w:pPr>
      <w:r>
        <w:t>The PowerPC has a dedicated link register and eight condition code registers. RTF64 is similar with a dedicated pair of link registers and four compare result registers. While RTF64 has fewer registers for condition codes it is not clear to the author that any more offer</w:t>
      </w:r>
      <w:r w:rsidR="005648E5">
        <w:t xml:space="preserve"> a benefit. The PowerPC also has a loop count register used for counted loops. RTF64 does not have a loop count register.</w:t>
      </w:r>
    </w:p>
    <w:p w14:paraId="587C79D8" w14:textId="6864509F" w:rsidR="005648E5" w:rsidRDefault="005648E5" w:rsidP="005071C1">
      <w:pPr>
        <w:ind w:left="720"/>
      </w:pPr>
      <w:r>
        <w:t>The general register array is the same size – 32-entry.</w:t>
      </w:r>
    </w:p>
    <w:p w14:paraId="6B75D799" w14:textId="31E39D0A" w:rsidR="000466BB" w:rsidRDefault="000466BB" w:rsidP="000466BB">
      <w:pPr>
        <w:pStyle w:val="Heading3"/>
      </w:pPr>
      <w:r>
        <w:t>Case Comparison x86</w:t>
      </w:r>
    </w:p>
    <w:p w14:paraId="040C5F08" w14:textId="21AB2B07" w:rsidR="000466BB" w:rsidRDefault="000466BB" w:rsidP="000466BB">
      <w:pPr>
        <w:pStyle w:val="Heading4"/>
      </w:pPr>
      <w:r>
        <w:t>Registers</w:t>
      </w:r>
    </w:p>
    <w:p w14:paraId="3E9E6A55" w14:textId="5CB73605" w:rsidR="000466BB" w:rsidRDefault="000466BB" w:rsidP="005071C1">
      <w:pPr>
        <w:ind w:left="720"/>
      </w:pPr>
      <w:r>
        <w:t xml:space="preserve">The x86 series has a register file that is accessible in subparts. Parts of a single register may be referred to instructions. For example, EAX is a 32-bit register that is also accessible as AL for byte operations. This has no-doubt complicated the x86 design. This contrasts with RTF64 and many RISC designs where the registers are always manipulated as whole units. </w:t>
      </w:r>
    </w:p>
    <w:p w14:paraId="7BA03854" w14:textId="14BEC261" w:rsidR="00980D60" w:rsidRDefault="00980D60" w:rsidP="00980D60">
      <w:pPr>
        <w:pStyle w:val="Heading3"/>
      </w:pPr>
      <w:r>
        <w:lastRenderedPageBreak/>
        <w:t>Case Comparison SPARC</w:t>
      </w:r>
    </w:p>
    <w:p w14:paraId="7533D009" w14:textId="14BC74F9" w:rsidR="00980D60" w:rsidRDefault="00980D60" w:rsidP="00980D60">
      <w:pPr>
        <w:pStyle w:val="Heading4"/>
      </w:pPr>
      <w:r>
        <w:t>Registers</w:t>
      </w:r>
    </w:p>
    <w:p w14:paraId="1F7D9DB0" w14:textId="51A3BE86" w:rsidR="00A93881" w:rsidRPr="00337442" w:rsidRDefault="00980D60" w:rsidP="00980D60">
      <w:pPr>
        <w:ind w:left="720"/>
      </w:pPr>
      <w:r>
        <w:t xml:space="preserve">The SPARC machine uses register windowing, where a subset of registers is available from a much larger set that is “windowed”. In the </w:t>
      </w:r>
      <w:proofErr w:type="gramStart"/>
      <w:r>
        <w:t>SPARC</w:t>
      </w:r>
      <w:proofErr w:type="gramEnd"/>
      <w:r>
        <w:t xml:space="preserve"> the subset register window scrolls up and down automatically during subroutine calls and returns. The idea was to improve performance by not having to stack and unstack registers to memory during subroutine operations. However</w:t>
      </w:r>
      <w:r w:rsidR="006310CA">
        <w:t>,</w:t>
      </w:r>
      <w:r>
        <w:t xml:space="preserve"> with a good modern optimizing compiler the performance level of the SPARC is not much different than that of other architectures.</w:t>
      </w:r>
    </w:p>
    <w:p w14:paraId="3351D848" w14:textId="2417D61A" w:rsidR="00774C40" w:rsidRPr="00774C40" w:rsidRDefault="00774C40" w:rsidP="00774C40">
      <w:pPr>
        <w:keepNext/>
        <w:keepLines/>
        <w:spacing w:before="200" w:after="0" w:line="276" w:lineRule="auto"/>
        <w:outlineLvl w:val="1"/>
        <w:rPr>
          <w:rFonts w:eastAsiaTheme="majorEastAsia" w:cstheme="majorBidi"/>
          <w:b/>
          <w:bCs/>
          <w:color w:val="44546A" w:themeColor="text2"/>
          <w:sz w:val="26"/>
          <w:szCs w:val="26"/>
        </w:rPr>
      </w:pPr>
      <w:r w:rsidRPr="00774C40">
        <w:rPr>
          <w:rFonts w:eastAsiaTheme="majorEastAsia" w:cstheme="majorBidi"/>
          <w:b/>
          <w:bCs/>
          <w:color w:val="44546A" w:themeColor="text2"/>
          <w:sz w:val="26"/>
          <w:szCs w:val="26"/>
        </w:rPr>
        <w:t>Nomenclature</w:t>
      </w:r>
    </w:p>
    <w:p w14:paraId="65E30152" w14:textId="77777777" w:rsidR="00774C40" w:rsidRPr="00774C40" w:rsidRDefault="00774C40" w:rsidP="00774C40">
      <w:pPr>
        <w:ind w:left="720"/>
      </w:pPr>
      <w:r w:rsidRPr="00774C40">
        <w:t>The ISA refers to primitive object sizes following the convention suggested by Knuth of using Greek.</w:t>
      </w:r>
    </w:p>
    <w:tbl>
      <w:tblPr>
        <w:tblStyle w:val="TableGrid"/>
        <w:tblW w:w="0" w:type="auto"/>
        <w:tblInd w:w="1271" w:type="dxa"/>
        <w:tblLook w:val="04A0" w:firstRow="1" w:lastRow="0" w:firstColumn="1" w:lastColumn="0" w:noHBand="0" w:noVBand="1"/>
      </w:tblPr>
      <w:tblGrid>
        <w:gridCol w:w="1845"/>
        <w:gridCol w:w="1557"/>
        <w:gridCol w:w="2126"/>
      </w:tblGrid>
      <w:tr w:rsidR="00774C40" w:rsidRPr="00774C40" w14:paraId="5EB64384" w14:textId="77777777" w:rsidTr="0039591D">
        <w:tc>
          <w:tcPr>
            <w:tcW w:w="1845" w:type="dxa"/>
            <w:shd w:val="clear" w:color="auto" w:fill="404040" w:themeFill="text1" w:themeFillTint="BF"/>
          </w:tcPr>
          <w:p w14:paraId="50B68559" w14:textId="77777777" w:rsidR="00774C40" w:rsidRPr="00774C40" w:rsidRDefault="00774C40" w:rsidP="00774C40">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05268A04" w14:textId="77777777" w:rsidR="00774C40" w:rsidRPr="00774C40" w:rsidRDefault="00774C40" w:rsidP="00774C40">
            <w:pPr>
              <w:rPr>
                <w:color w:val="FFFFFF" w:themeColor="background1"/>
              </w:rPr>
            </w:pPr>
          </w:p>
        </w:tc>
        <w:tc>
          <w:tcPr>
            <w:tcW w:w="2126" w:type="dxa"/>
            <w:shd w:val="clear" w:color="auto" w:fill="404040" w:themeFill="text1" w:themeFillTint="BF"/>
          </w:tcPr>
          <w:p w14:paraId="32897766" w14:textId="77777777" w:rsidR="00774C40" w:rsidRPr="00774C40" w:rsidRDefault="00774C40" w:rsidP="00774C40">
            <w:pPr>
              <w:rPr>
                <w:color w:val="FFFFFF" w:themeColor="background1"/>
              </w:rPr>
            </w:pPr>
            <w:r w:rsidRPr="00774C40">
              <w:rPr>
                <w:color w:val="FFFFFF" w:themeColor="background1"/>
              </w:rPr>
              <w:t>Instructions</w:t>
            </w:r>
          </w:p>
        </w:tc>
      </w:tr>
      <w:tr w:rsidR="00774C40" w:rsidRPr="00774C40" w14:paraId="5CF5F7C4" w14:textId="77777777" w:rsidTr="0039591D">
        <w:tc>
          <w:tcPr>
            <w:tcW w:w="1845" w:type="dxa"/>
          </w:tcPr>
          <w:p w14:paraId="11491964" w14:textId="77777777" w:rsidR="00774C40" w:rsidRPr="00774C40" w:rsidRDefault="00774C40" w:rsidP="00774C40">
            <w:pPr>
              <w:jc w:val="center"/>
            </w:pPr>
            <w:r w:rsidRPr="00774C40">
              <w:t>8</w:t>
            </w:r>
          </w:p>
        </w:tc>
        <w:tc>
          <w:tcPr>
            <w:tcW w:w="1557" w:type="dxa"/>
          </w:tcPr>
          <w:p w14:paraId="3C5FBD29" w14:textId="77777777" w:rsidR="00774C40" w:rsidRPr="00774C40" w:rsidRDefault="00774C40" w:rsidP="00774C40">
            <w:r w:rsidRPr="00774C40">
              <w:t>byte</w:t>
            </w:r>
          </w:p>
        </w:tc>
        <w:tc>
          <w:tcPr>
            <w:tcW w:w="2126" w:type="dxa"/>
          </w:tcPr>
          <w:p w14:paraId="3FE8B1B3" w14:textId="77777777" w:rsidR="00774C40" w:rsidRPr="00774C40" w:rsidRDefault="00774C40" w:rsidP="00774C40">
            <w:r w:rsidRPr="00774C40">
              <w:t>LDB, STB</w:t>
            </w:r>
          </w:p>
        </w:tc>
      </w:tr>
      <w:tr w:rsidR="00774C40" w:rsidRPr="00774C40" w14:paraId="3DD6109C" w14:textId="77777777" w:rsidTr="0039591D">
        <w:tc>
          <w:tcPr>
            <w:tcW w:w="1845" w:type="dxa"/>
          </w:tcPr>
          <w:p w14:paraId="632F0EF1" w14:textId="77777777" w:rsidR="00774C40" w:rsidRPr="00774C40" w:rsidRDefault="00774C40" w:rsidP="00774C40">
            <w:pPr>
              <w:jc w:val="center"/>
            </w:pPr>
            <w:r w:rsidRPr="00774C40">
              <w:t>16</w:t>
            </w:r>
          </w:p>
        </w:tc>
        <w:tc>
          <w:tcPr>
            <w:tcW w:w="1557" w:type="dxa"/>
          </w:tcPr>
          <w:p w14:paraId="1F5D0D3E" w14:textId="77777777" w:rsidR="00774C40" w:rsidRPr="00774C40" w:rsidRDefault="00774C40" w:rsidP="00774C40">
            <w:proofErr w:type="spellStart"/>
            <w:r w:rsidRPr="00774C40">
              <w:t>wyde</w:t>
            </w:r>
            <w:proofErr w:type="spellEnd"/>
          </w:p>
        </w:tc>
        <w:tc>
          <w:tcPr>
            <w:tcW w:w="2126" w:type="dxa"/>
          </w:tcPr>
          <w:p w14:paraId="4FD1C742" w14:textId="77777777" w:rsidR="00774C40" w:rsidRPr="00774C40" w:rsidRDefault="00774C40" w:rsidP="00774C40">
            <w:r w:rsidRPr="00774C40">
              <w:t>LDW, STW</w:t>
            </w:r>
          </w:p>
        </w:tc>
      </w:tr>
      <w:tr w:rsidR="00774C40" w:rsidRPr="00774C40" w14:paraId="059516B5" w14:textId="77777777" w:rsidTr="0039591D">
        <w:tc>
          <w:tcPr>
            <w:tcW w:w="1845" w:type="dxa"/>
          </w:tcPr>
          <w:p w14:paraId="5847FE26" w14:textId="77777777" w:rsidR="00774C40" w:rsidRPr="00774C40" w:rsidRDefault="00774C40" w:rsidP="00774C40">
            <w:pPr>
              <w:jc w:val="center"/>
            </w:pPr>
            <w:r w:rsidRPr="00774C40">
              <w:t>32</w:t>
            </w:r>
          </w:p>
        </w:tc>
        <w:tc>
          <w:tcPr>
            <w:tcW w:w="1557" w:type="dxa"/>
          </w:tcPr>
          <w:p w14:paraId="5CEDCA99" w14:textId="77777777" w:rsidR="00774C40" w:rsidRPr="00774C40" w:rsidRDefault="00774C40" w:rsidP="00774C40">
            <w:r w:rsidRPr="00774C40">
              <w:t>tetra</w:t>
            </w:r>
          </w:p>
        </w:tc>
        <w:tc>
          <w:tcPr>
            <w:tcW w:w="2126" w:type="dxa"/>
          </w:tcPr>
          <w:p w14:paraId="298244C6" w14:textId="77777777" w:rsidR="00774C40" w:rsidRPr="00774C40" w:rsidRDefault="00774C40" w:rsidP="00774C40">
            <w:r w:rsidRPr="00774C40">
              <w:t>LDT, STT</w:t>
            </w:r>
          </w:p>
        </w:tc>
      </w:tr>
      <w:tr w:rsidR="00774C40" w:rsidRPr="00774C40" w14:paraId="404B37EF" w14:textId="77777777" w:rsidTr="0039591D">
        <w:tc>
          <w:tcPr>
            <w:tcW w:w="1845" w:type="dxa"/>
          </w:tcPr>
          <w:p w14:paraId="0CE2CC2C" w14:textId="77777777" w:rsidR="00774C40" w:rsidRPr="00774C40" w:rsidRDefault="00774C40" w:rsidP="00774C40">
            <w:pPr>
              <w:jc w:val="center"/>
            </w:pPr>
            <w:r w:rsidRPr="00774C40">
              <w:t>64</w:t>
            </w:r>
          </w:p>
        </w:tc>
        <w:tc>
          <w:tcPr>
            <w:tcW w:w="1557" w:type="dxa"/>
          </w:tcPr>
          <w:p w14:paraId="73BF7432" w14:textId="77777777" w:rsidR="00774C40" w:rsidRPr="00774C40" w:rsidRDefault="00774C40" w:rsidP="00774C40">
            <w:r w:rsidRPr="00774C40">
              <w:t>octa</w:t>
            </w:r>
          </w:p>
        </w:tc>
        <w:tc>
          <w:tcPr>
            <w:tcW w:w="2126" w:type="dxa"/>
          </w:tcPr>
          <w:p w14:paraId="12D9958F" w14:textId="77777777" w:rsidR="00774C40" w:rsidRPr="00774C40" w:rsidRDefault="00774C40" w:rsidP="00774C40">
            <w:r w:rsidRPr="00774C40">
              <w:t>LDO, STO</w:t>
            </w:r>
          </w:p>
        </w:tc>
      </w:tr>
      <w:tr w:rsidR="00774C40" w:rsidRPr="00774C40" w14:paraId="01A99D08" w14:textId="77777777" w:rsidTr="0039591D">
        <w:tc>
          <w:tcPr>
            <w:tcW w:w="1845" w:type="dxa"/>
          </w:tcPr>
          <w:p w14:paraId="20ADB361" w14:textId="77777777" w:rsidR="00774C40" w:rsidRPr="00774C40" w:rsidRDefault="00774C40" w:rsidP="00774C40">
            <w:pPr>
              <w:jc w:val="center"/>
            </w:pPr>
            <w:r w:rsidRPr="00774C40">
              <w:t>128</w:t>
            </w:r>
          </w:p>
        </w:tc>
        <w:tc>
          <w:tcPr>
            <w:tcW w:w="1557" w:type="dxa"/>
          </w:tcPr>
          <w:p w14:paraId="42C744C3" w14:textId="77777777" w:rsidR="00774C40" w:rsidRPr="00774C40" w:rsidRDefault="00774C40" w:rsidP="00774C40">
            <w:proofErr w:type="spellStart"/>
            <w:r w:rsidRPr="00774C40">
              <w:t>hexi</w:t>
            </w:r>
            <w:proofErr w:type="spellEnd"/>
          </w:p>
        </w:tc>
        <w:tc>
          <w:tcPr>
            <w:tcW w:w="2126" w:type="dxa"/>
          </w:tcPr>
          <w:p w14:paraId="71A5D357" w14:textId="77777777" w:rsidR="00774C40" w:rsidRPr="00774C40" w:rsidRDefault="00774C40" w:rsidP="00774C40">
            <w:r w:rsidRPr="00774C40">
              <w:t>LDH, STH</w:t>
            </w:r>
          </w:p>
        </w:tc>
      </w:tr>
    </w:tbl>
    <w:p w14:paraId="62F9E916" w14:textId="77777777" w:rsidR="00774C40" w:rsidRPr="00774C40" w:rsidRDefault="00774C40" w:rsidP="00774C40"/>
    <w:p w14:paraId="286FDF24" w14:textId="2CF7C673" w:rsidR="00774C40" w:rsidRPr="00774C40" w:rsidRDefault="00774C40" w:rsidP="00774C40">
      <w:pPr>
        <w:ind w:left="720"/>
      </w:pPr>
      <w:r w:rsidRPr="00774C40">
        <w:t xml:space="preserve">The register used to address instructions is referred to as the </w:t>
      </w:r>
      <w:r w:rsidR="00D851B2">
        <w:t>instruction pointer</w:t>
      </w:r>
      <w:r w:rsidRPr="00774C40">
        <w:t xml:space="preserve"> or IP register. The </w:t>
      </w:r>
      <w:r w:rsidR="00D851B2">
        <w:t>instruction pointer</w:t>
      </w:r>
      <w:r w:rsidRPr="00774C40">
        <w:t xml:space="preserve"> is a synonym for </w:t>
      </w:r>
      <w:r w:rsidR="00D851B2">
        <w:t>instruction pointer</w:t>
      </w:r>
      <w:r w:rsidRPr="00774C40">
        <w:t xml:space="preserve"> or PC register.</w:t>
      </w:r>
    </w:p>
    <w:p w14:paraId="3C3A25CC" w14:textId="77777777" w:rsidR="000E240B" w:rsidRDefault="000E240B" w:rsidP="000E240B">
      <w:pPr>
        <w:pStyle w:val="Heading1"/>
      </w:pPr>
      <w:r>
        <w:t>Development Aspects</w:t>
      </w:r>
    </w:p>
    <w:p w14:paraId="1DC8D828" w14:textId="77777777" w:rsidR="000E240B" w:rsidRDefault="000E240B" w:rsidP="000E240B">
      <w:pPr>
        <w:pStyle w:val="Heading2"/>
      </w:pPr>
      <w:r>
        <w:t>Device Target</w:t>
      </w:r>
    </w:p>
    <w:p w14:paraId="3D19303A" w14:textId="4BFC533E" w:rsidR="000E240B" w:rsidRDefault="000E240B" w:rsidP="000E240B">
      <w:pPr>
        <w:ind w:left="720"/>
      </w:pPr>
      <w:r>
        <w:t>The core has been developed with FPGA usage in mind.</w:t>
      </w:r>
      <w:r w:rsidR="00046832">
        <w:t xml:space="preserve"> </w:t>
      </w:r>
      <w:proofErr w:type="gramStart"/>
      <w:r w:rsidR="00046832">
        <w:t>In particular it</w:t>
      </w:r>
      <w:proofErr w:type="gramEnd"/>
      <w:r w:rsidR="00046832">
        <w:t xml:space="preserve"> is expected that the register file is built out of block memories.</w:t>
      </w:r>
    </w:p>
    <w:p w14:paraId="0A5BF5AB" w14:textId="77777777" w:rsidR="000E240B" w:rsidRDefault="000E240B" w:rsidP="000E240B">
      <w:pPr>
        <w:pStyle w:val="Heading2"/>
      </w:pPr>
      <w:r>
        <w:t>Implementation Language</w:t>
      </w:r>
    </w:p>
    <w:p w14:paraId="19158211" w14:textId="04EC5760" w:rsidR="00D0178C" w:rsidRDefault="000E240B" w:rsidP="000E240B">
      <w:pPr>
        <w:ind w:left="720"/>
        <w:rPr>
          <w:rFonts w:eastAsiaTheme="majorEastAsia" w:cstheme="majorBidi"/>
          <w:b/>
          <w:bCs/>
          <w:sz w:val="28"/>
          <w:szCs w:val="28"/>
        </w:rPr>
      </w:pPr>
      <w:r>
        <w:t>The core is implemented in the System Verilog language primarily for its ability to process array objects. Much of the core is plain vanilla Verilog code.</w:t>
      </w:r>
      <w:r w:rsidR="00D0178C">
        <w:br w:type="page"/>
      </w:r>
    </w:p>
    <w:p w14:paraId="41C7ECA9" w14:textId="7E68E491" w:rsidR="00D81178" w:rsidRDefault="00D81178" w:rsidP="00D81178">
      <w:pPr>
        <w:pStyle w:val="Heading1"/>
      </w:pPr>
      <w:r>
        <w:lastRenderedPageBreak/>
        <w:t>Programming Model</w:t>
      </w:r>
    </w:p>
    <w:p w14:paraId="2DCED514" w14:textId="77777777" w:rsidR="00D81178" w:rsidRDefault="00D81178" w:rsidP="00D81178"/>
    <w:p w14:paraId="72D13741" w14:textId="77777777" w:rsidR="00D81178" w:rsidRPr="0041410C" w:rsidRDefault="00D81178" w:rsidP="00D81178">
      <w:pPr>
        <w:pStyle w:val="Heading2"/>
        <w:rPr>
          <w:rStyle w:val="Heading2Char"/>
          <w:b/>
          <w:bCs/>
        </w:rPr>
      </w:pPr>
      <w:r w:rsidRPr="0041410C">
        <w:rPr>
          <w:rStyle w:val="Heading2Char"/>
          <w:b/>
          <w:bCs/>
        </w:rPr>
        <w:t>Registers</w:t>
      </w:r>
    </w:p>
    <w:p w14:paraId="5F41B465" w14:textId="77777777" w:rsidR="00D81178" w:rsidRDefault="00D81178" w:rsidP="00D81178">
      <w:pPr>
        <w:pStyle w:val="Heading3"/>
      </w:pPr>
      <w:r>
        <w:rPr>
          <w:rStyle w:val="Heading2Char"/>
        </w:rPr>
        <w:t>Overview</w:t>
      </w:r>
    </w:p>
    <w:p w14:paraId="76B2633A" w14:textId="3FBE7ECA" w:rsidR="00D81178" w:rsidRDefault="00D81178" w:rsidP="00D81178">
      <w:pPr>
        <w:ind w:left="720"/>
      </w:pPr>
      <w:r>
        <w:t xml:space="preserve">The </w:t>
      </w:r>
      <w:r w:rsidR="00264D91">
        <w:t>RTF64</w:t>
      </w:r>
      <w:r>
        <w:t xml:space="preserve"> ISA is a </w:t>
      </w:r>
      <w:r w:rsidR="00D0178C">
        <w:t>32</w:t>
      </w:r>
      <w:r>
        <w:t xml:space="preserve">-register machine with </w:t>
      </w:r>
      <w:r w:rsidR="00D0178C">
        <w:t>a separate</w:t>
      </w:r>
      <w:r>
        <w:t xml:space="preserve"> register file for integer</w:t>
      </w:r>
      <w:r w:rsidR="00835926">
        <w:t>,</w:t>
      </w:r>
      <w:r w:rsidR="00681A20">
        <w:t xml:space="preserve"> </w:t>
      </w:r>
      <w:r>
        <w:t>floating-point</w:t>
      </w:r>
      <w:r w:rsidR="00835926">
        <w:t>, or posit arithmetic</w:t>
      </w:r>
      <w:r>
        <w:t xml:space="preserve">. </w:t>
      </w:r>
      <w:r w:rsidR="007B56E3">
        <w:t xml:space="preserve">There are </w:t>
      </w:r>
      <w:r w:rsidR="000A4F2A">
        <w:t>30</w:t>
      </w:r>
      <w:r w:rsidR="007B56E3">
        <w:t xml:space="preserve"> sets of integer registers. </w:t>
      </w:r>
      <w:r>
        <w:t xml:space="preserve">There are </w:t>
      </w:r>
      <w:r w:rsidR="00D0178C">
        <w:t>many</w:t>
      </w:r>
      <w:r>
        <w:t xml:space="preserve"> control and status (CSR) registers which hold an assortment of specific values relevant to processing. </w:t>
      </w:r>
    </w:p>
    <w:p w14:paraId="0619B54C" w14:textId="77A2B2DC" w:rsidR="00D741EC" w:rsidRDefault="00D741EC" w:rsidP="0044265D">
      <w:pPr>
        <w:pStyle w:val="Heading3"/>
      </w:pPr>
      <w:r>
        <w:t>Register Sets</w:t>
      </w:r>
    </w:p>
    <w:p w14:paraId="37B4983C" w14:textId="085F7DC2" w:rsidR="00D741EC" w:rsidRDefault="00D741EC" w:rsidP="00D741EC">
      <w:pPr>
        <w:ind w:left="720"/>
      </w:pPr>
      <w:r>
        <w:t>Because of the use of block memory in an FPGA there are multiple integer register sets available. There are several register sets dedicated to different operating modes of the processor. The remaining register sets are available for general use.</w:t>
      </w:r>
    </w:p>
    <w:tbl>
      <w:tblPr>
        <w:tblStyle w:val="TableGrid"/>
        <w:tblW w:w="0" w:type="auto"/>
        <w:tblInd w:w="1327" w:type="dxa"/>
        <w:tblLook w:val="04A0" w:firstRow="1" w:lastRow="0" w:firstColumn="1" w:lastColumn="0" w:noHBand="0" w:noVBand="1"/>
      </w:tblPr>
      <w:tblGrid>
        <w:gridCol w:w="1543"/>
        <w:gridCol w:w="2654"/>
      </w:tblGrid>
      <w:tr w:rsidR="00D741EC" w:rsidRPr="00D741EC" w14:paraId="627CC926" w14:textId="77777777" w:rsidTr="00114FD4">
        <w:tc>
          <w:tcPr>
            <w:tcW w:w="1543" w:type="dxa"/>
            <w:shd w:val="clear" w:color="auto" w:fill="404040" w:themeFill="text1" w:themeFillTint="BF"/>
          </w:tcPr>
          <w:p w14:paraId="6E6D62E5" w14:textId="56978EB5" w:rsidR="00D741EC" w:rsidRPr="00D741EC" w:rsidRDefault="00D741EC" w:rsidP="00D741EC">
            <w:pPr>
              <w:rPr>
                <w:color w:val="FFFFFF" w:themeColor="background1"/>
              </w:rPr>
            </w:pPr>
            <w:r w:rsidRPr="00D741EC">
              <w:rPr>
                <w:color w:val="FFFFFF" w:themeColor="background1"/>
              </w:rPr>
              <w:t>Register Set</w:t>
            </w:r>
          </w:p>
        </w:tc>
        <w:tc>
          <w:tcPr>
            <w:tcW w:w="2654" w:type="dxa"/>
            <w:shd w:val="clear" w:color="auto" w:fill="404040" w:themeFill="text1" w:themeFillTint="BF"/>
          </w:tcPr>
          <w:p w14:paraId="7577E7F2" w14:textId="54FAEF62" w:rsidR="00D741EC" w:rsidRPr="00D741EC" w:rsidRDefault="00C51414" w:rsidP="00D741EC">
            <w:pPr>
              <w:rPr>
                <w:color w:val="FFFFFF" w:themeColor="background1"/>
              </w:rPr>
            </w:pPr>
            <w:r>
              <w:rPr>
                <w:color w:val="FFFFFF" w:themeColor="background1"/>
              </w:rPr>
              <w:t xml:space="preserve">Associated </w:t>
            </w:r>
            <w:r w:rsidR="00D741EC" w:rsidRPr="00D741EC">
              <w:rPr>
                <w:color w:val="FFFFFF" w:themeColor="background1"/>
              </w:rPr>
              <w:t>Usage</w:t>
            </w:r>
          </w:p>
        </w:tc>
      </w:tr>
      <w:tr w:rsidR="00D741EC" w14:paraId="0C90A848" w14:textId="77777777" w:rsidTr="00114FD4">
        <w:tc>
          <w:tcPr>
            <w:tcW w:w="1543" w:type="dxa"/>
          </w:tcPr>
          <w:p w14:paraId="683D9D01" w14:textId="672EFE32" w:rsidR="00D741EC" w:rsidRDefault="00D741EC" w:rsidP="00D741EC">
            <w:r>
              <w:t>0</w:t>
            </w:r>
          </w:p>
        </w:tc>
        <w:tc>
          <w:tcPr>
            <w:tcW w:w="2654" w:type="dxa"/>
          </w:tcPr>
          <w:p w14:paraId="1EBD2647" w14:textId="2DC5F163" w:rsidR="00D741EC" w:rsidRDefault="00114FD4" w:rsidP="00D741EC">
            <w:r>
              <w:t>integer registers</w:t>
            </w:r>
          </w:p>
        </w:tc>
      </w:tr>
      <w:tr w:rsidR="00114FD4" w14:paraId="7D6D01BF" w14:textId="77777777" w:rsidTr="00114FD4">
        <w:tc>
          <w:tcPr>
            <w:tcW w:w="1543" w:type="dxa"/>
          </w:tcPr>
          <w:p w14:paraId="131B18BE" w14:textId="59E906DA" w:rsidR="00114FD4" w:rsidRDefault="00114FD4" w:rsidP="00D741EC">
            <w:r>
              <w:t>1</w:t>
            </w:r>
          </w:p>
        </w:tc>
        <w:tc>
          <w:tcPr>
            <w:tcW w:w="2654" w:type="dxa"/>
          </w:tcPr>
          <w:p w14:paraId="1190DCA3" w14:textId="5EA303D9" w:rsidR="00114FD4" w:rsidRDefault="00114FD4" w:rsidP="00D741EC">
            <w:r>
              <w:t>floating point</w:t>
            </w:r>
          </w:p>
        </w:tc>
      </w:tr>
      <w:tr w:rsidR="00114FD4" w14:paraId="0AF00EE8" w14:textId="77777777" w:rsidTr="00114FD4">
        <w:tc>
          <w:tcPr>
            <w:tcW w:w="1543" w:type="dxa"/>
          </w:tcPr>
          <w:p w14:paraId="755CDC95" w14:textId="36789194" w:rsidR="00114FD4" w:rsidRDefault="00114FD4" w:rsidP="00D741EC">
            <w:r>
              <w:t>2</w:t>
            </w:r>
          </w:p>
        </w:tc>
        <w:tc>
          <w:tcPr>
            <w:tcW w:w="2654" w:type="dxa"/>
          </w:tcPr>
          <w:p w14:paraId="06872DAE" w14:textId="4E4F3134" w:rsidR="00114FD4" w:rsidRDefault="00114FD4" w:rsidP="00D741EC">
            <w:r>
              <w:t>posit arithmetic</w:t>
            </w:r>
          </w:p>
        </w:tc>
      </w:tr>
      <w:tr w:rsidR="00D741EC" w14:paraId="725DC71F" w14:textId="77777777" w:rsidTr="00114FD4">
        <w:tc>
          <w:tcPr>
            <w:tcW w:w="1543" w:type="dxa"/>
          </w:tcPr>
          <w:p w14:paraId="2CF2A54C" w14:textId="48286EBA" w:rsidR="00D741EC" w:rsidRDefault="00114FD4" w:rsidP="00D741EC">
            <w:r>
              <w:t xml:space="preserve">3 to </w:t>
            </w:r>
            <w:r w:rsidR="00D741EC">
              <w:t>2</w:t>
            </w:r>
            <w:r>
              <w:t>5</w:t>
            </w:r>
          </w:p>
        </w:tc>
        <w:tc>
          <w:tcPr>
            <w:tcW w:w="2654" w:type="dxa"/>
          </w:tcPr>
          <w:p w14:paraId="73BC218F" w14:textId="36B6BF7C" w:rsidR="00D741EC" w:rsidRDefault="00114FD4" w:rsidP="00D741EC">
            <w:r>
              <w:t>general usage (integer)</w:t>
            </w:r>
          </w:p>
        </w:tc>
      </w:tr>
      <w:tr w:rsidR="00114FD4" w14:paraId="1942CFE7" w14:textId="77777777" w:rsidTr="00114FD4">
        <w:tc>
          <w:tcPr>
            <w:tcW w:w="1543" w:type="dxa"/>
          </w:tcPr>
          <w:p w14:paraId="0E1E0018" w14:textId="1F1D7460" w:rsidR="00114FD4" w:rsidRDefault="00114FD4" w:rsidP="00114FD4">
            <w:r>
              <w:t>26</w:t>
            </w:r>
          </w:p>
        </w:tc>
        <w:tc>
          <w:tcPr>
            <w:tcW w:w="2654" w:type="dxa"/>
          </w:tcPr>
          <w:p w14:paraId="2FF65C61" w14:textId="572C1487" w:rsidR="00114FD4" w:rsidRDefault="00114FD4" w:rsidP="00114FD4">
            <w:r>
              <w:t>user exceptions</w:t>
            </w:r>
          </w:p>
        </w:tc>
      </w:tr>
      <w:tr w:rsidR="00114FD4" w14:paraId="58114385" w14:textId="77777777" w:rsidTr="00114FD4">
        <w:tc>
          <w:tcPr>
            <w:tcW w:w="1543" w:type="dxa"/>
          </w:tcPr>
          <w:p w14:paraId="48A57C94" w14:textId="35BE470C" w:rsidR="00114FD4" w:rsidRDefault="00114FD4" w:rsidP="00114FD4">
            <w:r>
              <w:t>27</w:t>
            </w:r>
          </w:p>
        </w:tc>
        <w:tc>
          <w:tcPr>
            <w:tcW w:w="2654" w:type="dxa"/>
          </w:tcPr>
          <w:p w14:paraId="0FA907FE" w14:textId="230691D9" w:rsidR="00114FD4" w:rsidRDefault="00114FD4" w:rsidP="00114FD4">
            <w:r>
              <w:t>supervisor</w:t>
            </w:r>
          </w:p>
        </w:tc>
      </w:tr>
      <w:tr w:rsidR="00114FD4" w14:paraId="073A6A68" w14:textId="77777777" w:rsidTr="00114FD4">
        <w:tc>
          <w:tcPr>
            <w:tcW w:w="1543" w:type="dxa"/>
          </w:tcPr>
          <w:p w14:paraId="2494984B" w14:textId="78938C30" w:rsidR="00114FD4" w:rsidRDefault="00114FD4" w:rsidP="00114FD4">
            <w:r>
              <w:t>28</w:t>
            </w:r>
          </w:p>
        </w:tc>
        <w:tc>
          <w:tcPr>
            <w:tcW w:w="2654" w:type="dxa"/>
          </w:tcPr>
          <w:p w14:paraId="73A32952" w14:textId="3D73D90E" w:rsidR="00114FD4" w:rsidRDefault="00114FD4" w:rsidP="00114FD4">
            <w:r>
              <w:t>hypervisor</w:t>
            </w:r>
          </w:p>
        </w:tc>
      </w:tr>
      <w:tr w:rsidR="00114FD4" w14:paraId="01DD024A" w14:textId="77777777" w:rsidTr="00114FD4">
        <w:tc>
          <w:tcPr>
            <w:tcW w:w="1543" w:type="dxa"/>
          </w:tcPr>
          <w:p w14:paraId="6710D093" w14:textId="06A7EDED" w:rsidR="00114FD4" w:rsidRDefault="00114FD4" w:rsidP="00114FD4">
            <w:r>
              <w:t>29</w:t>
            </w:r>
          </w:p>
        </w:tc>
        <w:tc>
          <w:tcPr>
            <w:tcW w:w="2654" w:type="dxa"/>
          </w:tcPr>
          <w:p w14:paraId="0B1E8B78" w14:textId="51DF9DB7" w:rsidR="00114FD4" w:rsidRDefault="00114FD4" w:rsidP="00114FD4">
            <w:r>
              <w:t>machine</w:t>
            </w:r>
          </w:p>
        </w:tc>
      </w:tr>
      <w:tr w:rsidR="00114FD4" w14:paraId="04D5A5A9" w14:textId="77777777" w:rsidTr="00114FD4">
        <w:tc>
          <w:tcPr>
            <w:tcW w:w="1543" w:type="dxa"/>
          </w:tcPr>
          <w:p w14:paraId="16AD88C8" w14:textId="14FB4564" w:rsidR="00114FD4" w:rsidRDefault="00114FD4" w:rsidP="00114FD4">
            <w:r>
              <w:t>30</w:t>
            </w:r>
          </w:p>
        </w:tc>
        <w:tc>
          <w:tcPr>
            <w:tcW w:w="2654" w:type="dxa"/>
          </w:tcPr>
          <w:p w14:paraId="1A652778" w14:textId="49C1ADBE" w:rsidR="00114FD4" w:rsidRDefault="00114FD4" w:rsidP="00114FD4">
            <w:r>
              <w:t>interrupt</w:t>
            </w:r>
          </w:p>
        </w:tc>
      </w:tr>
      <w:tr w:rsidR="00114FD4" w14:paraId="4B4383B1" w14:textId="77777777" w:rsidTr="00114FD4">
        <w:tc>
          <w:tcPr>
            <w:tcW w:w="1543" w:type="dxa"/>
          </w:tcPr>
          <w:p w14:paraId="13410104" w14:textId="3E5CA830" w:rsidR="00114FD4" w:rsidRDefault="00114FD4" w:rsidP="00114FD4">
            <w:r>
              <w:t>31</w:t>
            </w:r>
          </w:p>
        </w:tc>
        <w:tc>
          <w:tcPr>
            <w:tcW w:w="2654" w:type="dxa"/>
          </w:tcPr>
          <w:p w14:paraId="3FD0A7E8" w14:textId="1823A373" w:rsidR="00114FD4" w:rsidRDefault="00114FD4" w:rsidP="00114FD4">
            <w:r>
              <w:t>debug</w:t>
            </w:r>
          </w:p>
        </w:tc>
      </w:tr>
    </w:tbl>
    <w:p w14:paraId="52683445" w14:textId="5B154996" w:rsidR="00D741EC" w:rsidRPr="00D741EC" w:rsidRDefault="00D741EC" w:rsidP="00D741EC">
      <w:pPr>
        <w:ind w:left="720"/>
      </w:pPr>
      <w:r>
        <w:t>Each register set includes integer registers plus return address</w:t>
      </w:r>
      <w:r w:rsidR="00E8625F">
        <w:t>,</w:t>
      </w:r>
      <w:r>
        <w:t xml:space="preserve"> compare </w:t>
      </w:r>
      <w:r w:rsidR="00E8625F">
        <w:t xml:space="preserve">and exception address </w:t>
      </w:r>
      <w:r>
        <w:t>registers for which there are also multiple sets.</w:t>
      </w:r>
    </w:p>
    <w:p w14:paraId="16AA33BB" w14:textId="3C5438F4" w:rsidR="0044265D" w:rsidRDefault="0044265D" w:rsidP="0044265D">
      <w:pPr>
        <w:pStyle w:val="Heading3"/>
      </w:pPr>
      <w:r>
        <w:t>General Purpose</w:t>
      </w:r>
      <w:r w:rsidR="00753FD0">
        <w:t xml:space="preserve"> </w:t>
      </w:r>
      <w:r>
        <w:t>Registers (</w:t>
      </w:r>
      <w:r w:rsidR="00753FD0">
        <w:t>x</w:t>
      </w:r>
      <w:r>
        <w:t xml:space="preserve">0 to </w:t>
      </w:r>
      <w:r w:rsidR="00753FD0">
        <w:t>x3</w:t>
      </w:r>
      <w:r w:rsidR="00D0178C">
        <w:t>1</w:t>
      </w:r>
      <w:r>
        <w:t>)</w:t>
      </w:r>
    </w:p>
    <w:p w14:paraId="1A8F37CC" w14:textId="3E9A9F4B" w:rsidR="0044265D" w:rsidRDefault="0044265D" w:rsidP="0044265D">
      <w:pPr>
        <w:ind w:left="720"/>
        <w:rPr>
          <w:rFonts w:cs="Times New Roman"/>
        </w:rPr>
      </w:pPr>
      <w:r>
        <w:rPr>
          <w:rFonts w:cs="Times New Roman"/>
        </w:rPr>
        <w:t>The register usage convention probably has more to do with software than hardware. Excepting a few special cases, the registers are general purpose in nature.</w:t>
      </w:r>
      <w:r w:rsidR="00753FD0">
        <w:rPr>
          <w:rFonts w:cs="Times New Roman"/>
        </w:rPr>
        <w:t xml:space="preserve"> Registers may hold either integer or floating</w:t>
      </w:r>
      <w:r w:rsidR="00D0178C">
        <w:rPr>
          <w:rFonts w:cs="Times New Roman"/>
        </w:rPr>
        <w:t>-</w:t>
      </w:r>
      <w:r w:rsidR="00753FD0">
        <w:rPr>
          <w:rFonts w:cs="Times New Roman"/>
        </w:rPr>
        <w:t>point values.</w:t>
      </w:r>
    </w:p>
    <w:p w14:paraId="035C3CB1" w14:textId="3D31D08C" w:rsidR="0044265D" w:rsidRDefault="0000341B" w:rsidP="0044265D">
      <w:pPr>
        <w:ind w:left="720"/>
        <w:rPr>
          <w:rFonts w:cs="Times New Roman"/>
        </w:rPr>
      </w:pPr>
      <w:r>
        <w:rPr>
          <w:rFonts w:cs="Times New Roman"/>
        </w:rPr>
        <w:t>x</w:t>
      </w:r>
      <w:r w:rsidR="0044265D" w:rsidRPr="00EB0B0D">
        <w:rPr>
          <w:rFonts w:cs="Times New Roman"/>
        </w:rPr>
        <w:t>0 always has the value zero.</w:t>
      </w:r>
      <w:r w:rsidR="0044265D">
        <w:rPr>
          <w:rFonts w:cs="Times New Roman"/>
        </w:rPr>
        <w:t xml:space="preserve"> Registers </w:t>
      </w:r>
      <w:r>
        <w:rPr>
          <w:rFonts w:cs="Times New Roman"/>
        </w:rPr>
        <w:t>x</w:t>
      </w:r>
      <w:r w:rsidR="00B13324">
        <w:rPr>
          <w:rFonts w:cs="Times New Roman"/>
        </w:rPr>
        <w:t>30</w:t>
      </w:r>
      <w:r w:rsidR="0044265D">
        <w:rPr>
          <w:rFonts w:cs="Times New Roman"/>
        </w:rPr>
        <w:t xml:space="preserve"> and </w:t>
      </w:r>
      <w:r>
        <w:rPr>
          <w:rFonts w:cs="Times New Roman"/>
        </w:rPr>
        <w:t>x</w:t>
      </w:r>
      <w:r w:rsidR="00B13324">
        <w:rPr>
          <w:rFonts w:cs="Times New Roman"/>
        </w:rPr>
        <w:t>31</w:t>
      </w:r>
      <w:r w:rsidR="0044265D">
        <w:rPr>
          <w:rFonts w:cs="Times New Roman"/>
        </w:rPr>
        <w:t xml:space="preserve"> are used for stack references and subject to stack bounds checking. </w:t>
      </w:r>
    </w:p>
    <w:p w14:paraId="2C73F025" w14:textId="5963FD25" w:rsidR="001C3D0F" w:rsidRDefault="001C3D0F" w:rsidP="0044265D">
      <w:pPr>
        <w:ind w:left="720"/>
        <w:rPr>
          <w:rFonts w:cs="Times New Roman"/>
        </w:rPr>
      </w:pPr>
      <w:r>
        <w:rPr>
          <w:rFonts w:cs="Times New Roman"/>
        </w:rPr>
        <w:t>x</w:t>
      </w:r>
      <w:r w:rsidR="00BF3BD6">
        <w:rPr>
          <w:rFonts w:cs="Times New Roman"/>
        </w:rPr>
        <w:t>1</w:t>
      </w:r>
      <w:r>
        <w:rPr>
          <w:rFonts w:cs="Times New Roman"/>
        </w:rPr>
        <w:t xml:space="preserve"> may be used with the constant building instructions (LUI, LMI, AMIPC)</w:t>
      </w:r>
    </w:p>
    <w:tbl>
      <w:tblPr>
        <w:tblStyle w:val="TableGrid"/>
        <w:tblW w:w="0" w:type="auto"/>
        <w:tblInd w:w="1440" w:type="dxa"/>
        <w:tblLook w:val="04A0" w:firstRow="1" w:lastRow="0" w:firstColumn="1" w:lastColumn="0" w:noHBand="0" w:noVBand="1"/>
      </w:tblPr>
      <w:tblGrid>
        <w:gridCol w:w="1066"/>
        <w:gridCol w:w="3726"/>
        <w:gridCol w:w="1560"/>
      </w:tblGrid>
      <w:tr w:rsidR="0044265D" w:rsidRPr="00EB0B0D" w14:paraId="006050BE" w14:textId="77777777" w:rsidTr="00EB32A6">
        <w:tc>
          <w:tcPr>
            <w:tcW w:w="1066" w:type="dxa"/>
            <w:shd w:val="clear" w:color="auto" w:fill="404040" w:themeFill="text1" w:themeFillTint="BF"/>
          </w:tcPr>
          <w:p w14:paraId="4C8E7E55" w14:textId="77777777" w:rsidR="0044265D" w:rsidRPr="00EB0B0D" w:rsidRDefault="0044265D" w:rsidP="0044265D">
            <w:pPr>
              <w:rPr>
                <w:rFonts w:cs="Times New Roman"/>
                <w:color w:val="FFFFFF" w:themeColor="background1"/>
              </w:rPr>
            </w:pPr>
            <w:r w:rsidRPr="00EB0B0D">
              <w:rPr>
                <w:rFonts w:cs="Times New Roman"/>
                <w:color w:val="FFFFFF" w:themeColor="background1"/>
              </w:rPr>
              <w:t>Register</w:t>
            </w:r>
          </w:p>
        </w:tc>
        <w:tc>
          <w:tcPr>
            <w:tcW w:w="3726" w:type="dxa"/>
            <w:shd w:val="clear" w:color="auto" w:fill="404040" w:themeFill="text1" w:themeFillTint="BF"/>
          </w:tcPr>
          <w:p w14:paraId="119163FD" w14:textId="77777777" w:rsidR="0044265D" w:rsidRPr="00EB0B0D" w:rsidRDefault="0044265D" w:rsidP="0044265D">
            <w:pPr>
              <w:rPr>
                <w:rFonts w:cs="Times New Roman"/>
                <w:color w:val="FFFFFF" w:themeColor="background1"/>
              </w:rPr>
            </w:pPr>
            <w:r w:rsidRPr="00EB0B0D">
              <w:rPr>
                <w:rFonts w:cs="Times New Roman"/>
                <w:color w:val="FFFFFF" w:themeColor="background1"/>
              </w:rPr>
              <w:t>Description / Suggested Usage</w:t>
            </w:r>
          </w:p>
        </w:tc>
        <w:tc>
          <w:tcPr>
            <w:tcW w:w="1560" w:type="dxa"/>
            <w:shd w:val="clear" w:color="auto" w:fill="404040" w:themeFill="text1" w:themeFillTint="BF"/>
          </w:tcPr>
          <w:p w14:paraId="11B5A3F9" w14:textId="77777777" w:rsidR="0044265D" w:rsidRPr="00EB0B0D" w:rsidRDefault="0044265D" w:rsidP="0044265D">
            <w:pPr>
              <w:rPr>
                <w:rFonts w:cs="Times New Roman"/>
                <w:color w:val="FFFFFF" w:themeColor="background1"/>
              </w:rPr>
            </w:pPr>
            <w:r w:rsidRPr="00EB0B0D">
              <w:rPr>
                <w:rFonts w:cs="Times New Roman"/>
                <w:color w:val="FFFFFF" w:themeColor="background1"/>
              </w:rPr>
              <w:t>Saver</w:t>
            </w:r>
          </w:p>
        </w:tc>
      </w:tr>
      <w:tr w:rsidR="0044265D" w:rsidRPr="00EB0B0D" w14:paraId="6EF6F064" w14:textId="77777777" w:rsidTr="00EB32A6">
        <w:tc>
          <w:tcPr>
            <w:tcW w:w="1066" w:type="dxa"/>
          </w:tcPr>
          <w:p w14:paraId="0A062EDE" w14:textId="00C0A852" w:rsidR="0044265D" w:rsidRPr="00EB0B0D" w:rsidRDefault="0044265D" w:rsidP="0044265D">
            <w:pPr>
              <w:rPr>
                <w:rFonts w:cs="Times New Roman"/>
              </w:rPr>
            </w:pPr>
            <w:r>
              <w:rPr>
                <w:rFonts w:cs="Times New Roman"/>
              </w:rPr>
              <w:t>x</w:t>
            </w:r>
            <w:r w:rsidRPr="00EB0B0D">
              <w:rPr>
                <w:rFonts w:cs="Times New Roman"/>
              </w:rPr>
              <w:t>0</w:t>
            </w:r>
          </w:p>
        </w:tc>
        <w:tc>
          <w:tcPr>
            <w:tcW w:w="3726" w:type="dxa"/>
          </w:tcPr>
          <w:p w14:paraId="2A40A3B6" w14:textId="704DC047" w:rsidR="0044265D" w:rsidRPr="00EB0B0D" w:rsidRDefault="0044265D" w:rsidP="0044265D">
            <w:pPr>
              <w:rPr>
                <w:rFonts w:cs="Times New Roman"/>
              </w:rPr>
            </w:pPr>
            <w:r w:rsidRPr="00EB0B0D">
              <w:rPr>
                <w:rFonts w:cs="Times New Roman"/>
              </w:rPr>
              <w:t>always reads as zero</w:t>
            </w:r>
            <w:r w:rsidR="002206D4">
              <w:rPr>
                <w:rFonts w:cs="Times New Roman"/>
              </w:rPr>
              <w:t xml:space="preserve"> (hardware)</w:t>
            </w:r>
          </w:p>
        </w:tc>
        <w:tc>
          <w:tcPr>
            <w:tcW w:w="1560" w:type="dxa"/>
          </w:tcPr>
          <w:p w14:paraId="0CD553A7" w14:textId="77777777" w:rsidR="0044265D" w:rsidRPr="00EB0B0D" w:rsidRDefault="0044265D" w:rsidP="0044265D">
            <w:pPr>
              <w:rPr>
                <w:rFonts w:cs="Times New Roman"/>
              </w:rPr>
            </w:pPr>
          </w:p>
        </w:tc>
      </w:tr>
      <w:tr w:rsidR="005531DA" w:rsidRPr="00EB0B0D" w14:paraId="52CF0DEF" w14:textId="77777777" w:rsidTr="00EB32A6">
        <w:tc>
          <w:tcPr>
            <w:tcW w:w="1066" w:type="dxa"/>
          </w:tcPr>
          <w:p w14:paraId="701A8FF4" w14:textId="20B3CB88" w:rsidR="005531DA" w:rsidRDefault="005531DA" w:rsidP="0044265D">
            <w:pPr>
              <w:rPr>
                <w:rFonts w:cs="Times New Roman"/>
              </w:rPr>
            </w:pPr>
            <w:r>
              <w:rPr>
                <w:rFonts w:cs="Times New Roman"/>
              </w:rPr>
              <w:t>x</w:t>
            </w:r>
            <w:r w:rsidR="000E1F73">
              <w:rPr>
                <w:rFonts w:cs="Times New Roman"/>
              </w:rPr>
              <w:t>2</w:t>
            </w:r>
          </w:p>
        </w:tc>
        <w:tc>
          <w:tcPr>
            <w:tcW w:w="3726" w:type="dxa"/>
          </w:tcPr>
          <w:p w14:paraId="46116ECA" w14:textId="70145764" w:rsidR="005531DA" w:rsidRDefault="005531DA" w:rsidP="0044265D">
            <w:pPr>
              <w:rPr>
                <w:rFonts w:cs="Times New Roman"/>
              </w:rPr>
            </w:pPr>
            <w:r>
              <w:rPr>
                <w:rFonts w:cs="Times New Roman"/>
              </w:rPr>
              <w:t>constant building / temporar</w:t>
            </w:r>
            <w:r w:rsidR="006F0BAC">
              <w:rPr>
                <w:rFonts w:cs="Times New Roman"/>
              </w:rPr>
              <w:t>y</w:t>
            </w:r>
            <w:r w:rsidR="00EB32A6">
              <w:rPr>
                <w:rFonts w:cs="Times New Roman"/>
              </w:rPr>
              <w:t xml:space="preserve"> (</w:t>
            </w:r>
            <w:proofErr w:type="spellStart"/>
            <w:r w:rsidR="00EB32A6">
              <w:rPr>
                <w:rFonts w:cs="Times New Roman"/>
              </w:rPr>
              <w:t>c</w:t>
            </w:r>
            <w:r w:rsidR="0005612A">
              <w:rPr>
                <w:rFonts w:cs="Times New Roman"/>
              </w:rPr>
              <w:t>b</w:t>
            </w:r>
            <w:proofErr w:type="spellEnd"/>
            <w:r w:rsidR="00EB32A6">
              <w:rPr>
                <w:rFonts w:cs="Times New Roman"/>
              </w:rPr>
              <w:t>)</w:t>
            </w:r>
          </w:p>
        </w:tc>
        <w:tc>
          <w:tcPr>
            <w:tcW w:w="1560" w:type="dxa"/>
          </w:tcPr>
          <w:p w14:paraId="25D40BA2" w14:textId="77777777" w:rsidR="005531DA" w:rsidRDefault="005531DA" w:rsidP="0044265D">
            <w:pPr>
              <w:rPr>
                <w:rFonts w:cs="Times New Roman"/>
              </w:rPr>
            </w:pPr>
          </w:p>
        </w:tc>
      </w:tr>
      <w:tr w:rsidR="0044265D" w:rsidRPr="00EB0B0D" w14:paraId="2050A34A" w14:textId="77777777" w:rsidTr="00EB32A6">
        <w:tc>
          <w:tcPr>
            <w:tcW w:w="1066" w:type="dxa"/>
          </w:tcPr>
          <w:p w14:paraId="2F86D54B" w14:textId="6C139925" w:rsidR="0044265D" w:rsidRDefault="00D359A3" w:rsidP="0044265D">
            <w:pPr>
              <w:rPr>
                <w:rFonts w:cs="Times New Roman"/>
              </w:rPr>
            </w:pPr>
            <w:r>
              <w:rPr>
                <w:rFonts w:cs="Times New Roman"/>
              </w:rPr>
              <w:t>x</w:t>
            </w:r>
            <w:r w:rsidR="000E031E">
              <w:rPr>
                <w:rFonts w:cs="Times New Roman"/>
              </w:rPr>
              <w:t>3</w:t>
            </w:r>
            <w:r>
              <w:rPr>
                <w:rFonts w:cs="Times New Roman"/>
              </w:rPr>
              <w:t>-x</w:t>
            </w:r>
            <w:r w:rsidR="000E031E">
              <w:rPr>
                <w:rFonts w:cs="Times New Roman"/>
              </w:rPr>
              <w:t>9</w:t>
            </w:r>
          </w:p>
        </w:tc>
        <w:tc>
          <w:tcPr>
            <w:tcW w:w="3726" w:type="dxa"/>
          </w:tcPr>
          <w:p w14:paraId="62B17490" w14:textId="13E29F49" w:rsidR="0044265D" w:rsidRDefault="00D359A3" w:rsidP="0044265D">
            <w:pPr>
              <w:rPr>
                <w:rFonts w:cs="Times New Roman"/>
              </w:rPr>
            </w:pPr>
            <w:r>
              <w:rPr>
                <w:rFonts w:cs="Times New Roman"/>
              </w:rPr>
              <w:t>temporaries</w:t>
            </w:r>
            <w:r w:rsidR="006E0955">
              <w:rPr>
                <w:rFonts w:cs="Times New Roman"/>
              </w:rPr>
              <w:t xml:space="preserve"> (t0-t</w:t>
            </w:r>
            <w:r w:rsidR="005F12BA">
              <w:rPr>
                <w:rFonts w:cs="Times New Roman"/>
              </w:rPr>
              <w:t>6</w:t>
            </w:r>
            <w:r w:rsidR="006E0955">
              <w:rPr>
                <w:rFonts w:cs="Times New Roman"/>
              </w:rPr>
              <w:t>)</w:t>
            </w:r>
          </w:p>
        </w:tc>
        <w:tc>
          <w:tcPr>
            <w:tcW w:w="1560" w:type="dxa"/>
          </w:tcPr>
          <w:p w14:paraId="4CD19BBE" w14:textId="50301FE7" w:rsidR="0044265D" w:rsidRDefault="00D359A3" w:rsidP="0044265D">
            <w:pPr>
              <w:rPr>
                <w:rFonts w:cs="Times New Roman"/>
              </w:rPr>
            </w:pPr>
            <w:r>
              <w:rPr>
                <w:rFonts w:cs="Times New Roman"/>
              </w:rPr>
              <w:t>caller</w:t>
            </w:r>
          </w:p>
        </w:tc>
      </w:tr>
      <w:tr w:rsidR="00D359A3" w:rsidRPr="00EB0B0D" w14:paraId="650A5488" w14:textId="77777777" w:rsidTr="00EB32A6">
        <w:tc>
          <w:tcPr>
            <w:tcW w:w="1066" w:type="dxa"/>
          </w:tcPr>
          <w:p w14:paraId="2B74BF5F" w14:textId="784C1BE7" w:rsidR="00D359A3" w:rsidRDefault="00D359A3" w:rsidP="0044265D">
            <w:pPr>
              <w:rPr>
                <w:rFonts w:cs="Times New Roman"/>
              </w:rPr>
            </w:pPr>
            <w:r>
              <w:rPr>
                <w:rFonts w:cs="Times New Roman"/>
              </w:rPr>
              <w:t>x</w:t>
            </w:r>
            <w:r w:rsidR="000E031E">
              <w:rPr>
                <w:rFonts w:cs="Times New Roman"/>
              </w:rPr>
              <w:t>10</w:t>
            </w:r>
            <w:r>
              <w:rPr>
                <w:rFonts w:cs="Times New Roman"/>
              </w:rPr>
              <w:t>-x</w:t>
            </w:r>
            <w:r w:rsidR="005F12BA">
              <w:rPr>
                <w:rFonts w:cs="Times New Roman"/>
              </w:rPr>
              <w:t>19</w:t>
            </w:r>
          </w:p>
        </w:tc>
        <w:tc>
          <w:tcPr>
            <w:tcW w:w="3726" w:type="dxa"/>
          </w:tcPr>
          <w:p w14:paraId="38DE6FC3" w14:textId="533D6A22" w:rsidR="00D359A3" w:rsidRDefault="00D359A3" w:rsidP="0044265D">
            <w:pPr>
              <w:rPr>
                <w:rFonts w:cs="Times New Roman"/>
              </w:rPr>
            </w:pPr>
            <w:r>
              <w:rPr>
                <w:rFonts w:cs="Times New Roman"/>
              </w:rPr>
              <w:t>register variables</w:t>
            </w:r>
            <w:r w:rsidR="006E0955">
              <w:rPr>
                <w:rFonts w:cs="Times New Roman"/>
              </w:rPr>
              <w:t xml:space="preserve"> (</w:t>
            </w:r>
            <w:r w:rsidR="00080A67">
              <w:rPr>
                <w:rFonts w:cs="Times New Roman"/>
              </w:rPr>
              <w:t>s</w:t>
            </w:r>
            <w:r w:rsidR="006E0955">
              <w:rPr>
                <w:rFonts w:cs="Times New Roman"/>
              </w:rPr>
              <w:t>0-</w:t>
            </w:r>
            <w:r w:rsidR="00080A67">
              <w:rPr>
                <w:rFonts w:cs="Times New Roman"/>
              </w:rPr>
              <w:t>s</w:t>
            </w:r>
            <w:r w:rsidR="000E031E">
              <w:rPr>
                <w:rFonts w:cs="Times New Roman"/>
              </w:rPr>
              <w:t>9</w:t>
            </w:r>
            <w:r w:rsidR="006E0955">
              <w:rPr>
                <w:rFonts w:cs="Times New Roman"/>
              </w:rPr>
              <w:t>)</w:t>
            </w:r>
          </w:p>
        </w:tc>
        <w:tc>
          <w:tcPr>
            <w:tcW w:w="1560" w:type="dxa"/>
          </w:tcPr>
          <w:p w14:paraId="487253EC" w14:textId="7710A336" w:rsidR="00D359A3" w:rsidRDefault="00D359A3" w:rsidP="0044265D">
            <w:pPr>
              <w:rPr>
                <w:rFonts w:cs="Times New Roman"/>
              </w:rPr>
            </w:pPr>
            <w:r>
              <w:rPr>
                <w:rFonts w:cs="Times New Roman"/>
              </w:rPr>
              <w:t>callee</w:t>
            </w:r>
          </w:p>
        </w:tc>
      </w:tr>
      <w:tr w:rsidR="0044265D" w:rsidRPr="00EB0B0D" w14:paraId="6185A0A1" w14:textId="77777777" w:rsidTr="00EB32A6">
        <w:tc>
          <w:tcPr>
            <w:tcW w:w="1066" w:type="dxa"/>
          </w:tcPr>
          <w:p w14:paraId="2057E7D3" w14:textId="24871483" w:rsidR="0044265D" w:rsidRPr="00EB0B0D" w:rsidRDefault="00D359A3" w:rsidP="0044265D">
            <w:pPr>
              <w:rPr>
                <w:rFonts w:cs="Times New Roman"/>
              </w:rPr>
            </w:pPr>
            <w:r>
              <w:rPr>
                <w:rFonts w:cs="Times New Roman"/>
              </w:rPr>
              <w:t>x</w:t>
            </w:r>
            <w:r w:rsidR="005F12BA">
              <w:rPr>
                <w:rFonts w:cs="Times New Roman"/>
              </w:rPr>
              <w:t>20</w:t>
            </w:r>
            <w:r>
              <w:rPr>
                <w:rFonts w:cs="Times New Roman"/>
              </w:rPr>
              <w:t>-x</w:t>
            </w:r>
            <w:r w:rsidR="005F12BA">
              <w:rPr>
                <w:rFonts w:cs="Times New Roman"/>
              </w:rPr>
              <w:t>27</w:t>
            </w:r>
          </w:p>
        </w:tc>
        <w:tc>
          <w:tcPr>
            <w:tcW w:w="3726" w:type="dxa"/>
          </w:tcPr>
          <w:p w14:paraId="67653FF9" w14:textId="0C380F8F" w:rsidR="0044265D" w:rsidRPr="00EB0B0D" w:rsidRDefault="00D359A3" w:rsidP="0044265D">
            <w:pPr>
              <w:rPr>
                <w:rFonts w:cs="Times New Roman"/>
              </w:rPr>
            </w:pPr>
            <w:r>
              <w:rPr>
                <w:rFonts w:cs="Times New Roman"/>
              </w:rPr>
              <w:t>function arguments</w:t>
            </w:r>
            <w:r w:rsidR="006E0955">
              <w:rPr>
                <w:rFonts w:cs="Times New Roman"/>
              </w:rPr>
              <w:t xml:space="preserve"> (a0-a</w:t>
            </w:r>
            <w:r w:rsidR="005F12BA">
              <w:rPr>
                <w:rFonts w:cs="Times New Roman"/>
              </w:rPr>
              <w:t>7</w:t>
            </w:r>
            <w:r w:rsidR="006E0955">
              <w:rPr>
                <w:rFonts w:cs="Times New Roman"/>
              </w:rPr>
              <w:t>)</w:t>
            </w:r>
            <w:r w:rsidR="00E3192E">
              <w:rPr>
                <w:rFonts w:cs="Times New Roman"/>
              </w:rPr>
              <w:t xml:space="preserve"> a7/g2</w:t>
            </w:r>
          </w:p>
        </w:tc>
        <w:tc>
          <w:tcPr>
            <w:tcW w:w="1560" w:type="dxa"/>
          </w:tcPr>
          <w:p w14:paraId="325427BF" w14:textId="187B3C06" w:rsidR="0044265D" w:rsidRPr="00EB0B0D" w:rsidRDefault="00D359A3" w:rsidP="0044265D">
            <w:pPr>
              <w:rPr>
                <w:rFonts w:cs="Times New Roman"/>
              </w:rPr>
            </w:pPr>
            <w:r>
              <w:rPr>
                <w:rFonts w:cs="Times New Roman"/>
              </w:rPr>
              <w:t>caller</w:t>
            </w:r>
          </w:p>
        </w:tc>
      </w:tr>
      <w:tr w:rsidR="00575811" w:rsidRPr="00EB0B0D" w14:paraId="649941D9" w14:textId="77777777" w:rsidTr="00EB32A6">
        <w:tc>
          <w:tcPr>
            <w:tcW w:w="1066" w:type="dxa"/>
          </w:tcPr>
          <w:p w14:paraId="06635279" w14:textId="45804581" w:rsidR="00575811" w:rsidRPr="00EB0B0D" w:rsidRDefault="00575811" w:rsidP="00575811">
            <w:pPr>
              <w:rPr>
                <w:rFonts w:cs="Times New Roman"/>
              </w:rPr>
            </w:pPr>
            <w:r>
              <w:rPr>
                <w:rFonts w:cs="Times New Roman"/>
              </w:rPr>
              <w:t>x</w:t>
            </w:r>
            <w:r w:rsidR="005F12BA">
              <w:rPr>
                <w:rFonts w:cs="Times New Roman"/>
              </w:rPr>
              <w:t>28</w:t>
            </w:r>
          </w:p>
        </w:tc>
        <w:tc>
          <w:tcPr>
            <w:tcW w:w="3726" w:type="dxa"/>
          </w:tcPr>
          <w:p w14:paraId="2B5F9339" w14:textId="2DCF3A0A" w:rsidR="00575811" w:rsidRPr="00EB0B0D" w:rsidRDefault="00575811" w:rsidP="00575811">
            <w:pPr>
              <w:rPr>
                <w:rFonts w:cs="Times New Roman"/>
              </w:rPr>
            </w:pPr>
            <w:r w:rsidRPr="00EB0B0D">
              <w:rPr>
                <w:rFonts w:cs="Times New Roman"/>
              </w:rPr>
              <w:t>thread pointer</w:t>
            </w:r>
            <w:r>
              <w:rPr>
                <w:rFonts w:cs="Times New Roman"/>
              </w:rPr>
              <w:t xml:space="preserve"> (</w:t>
            </w:r>
            <w:proofErr w:type="spellStart"/>
            <w:r>
              <w:rPr>
                <w:rFonts w:cs="Times New Roman"/>
              </w:rPr>
              <w:t>tp</w:t>
            </w:r>
            <w:proofErr w:type="spellEnd"/>
            <w:r w:rsidR="00E3192E">
              <w:rPr>
                <w:rFonts w:cs="Times New Roman"/>
              </w:rPr>
              <w:t xml:space="preserve"> / g1</w:t>
            </w:r>
            <w:r>
              <w:rPr>
                <w:rFonts w:cs="Times New Roman"/>
              </w:rPr>
              <w:t>)</w:t>
            </w:r>
          </w:p>
        </w:tc>
        <w:tc>
          <w:tcPr>
            <w:tcW w:w="1560" w:type="dxa"/>
          </w:tcPr>
          <w:p w14:paraId="0C9FAC14" w14:textId="77777777" w:rsidR="00575811" w:rsidRPr="00EB0B0D" w:rsidRDefault="00575811" w:rsidP="00575811">
            <w:pPr>
              <w:rPr>
                <w:rFonts w:cs="Times New Roman"/>
              </w:rPr>
            </w:pPr>
          </w:p>
        </w:tc>
      </w:tr>
      <w:tr w:rsidR="00575811" w:rsidRPr="00EB0B0D" w14:paraId="042870EA" w14:textId="77777777" w:rsidTr="00EB32A6">
        <w:tc>
          <w:tcPr>
            <w:tcW w:w="1066" w:type="dxa"/>
          </w:tcPr>
          <w:p w14:paraId="667FFFB7" w14:textId="448A7F0B" w:rsidR="00575811" w:rsidRPr="00EB0B0D" w:rsidRDefault="00575811" w:rsidP="00575811">
            <w:pPr>
              <w:rPr>
                <w:rFonts w:cs="Times New Roman"/>
              </w:rPr>
            </w:pPr>
            <w:r>
              <w:rPr>
                <w:rFonts w:cs="Times New Roman"/>
              </w:rPr>
              <w:t>x</w:t>
            </w:r>
            <w:r w:rsidR="005F12BA">
              <w:rPr>
                <w:rFonts w:cs="Times New Roman"/>
              </w:rPr>
              <w:t>29</w:t>
            </w:r>
          </w:p>
        </w:tc>
        <w:tc>
          <w:tcPr>
            <w:tcW w:w="3726" w:type="dxa"/>
          </w:tcPr>
          <w:p w14:paraId="5782002C" w14:textId="4461E763" w:rsidR="00575811" w:rsidRPr="00EB0B0D" w:rsidRDefault="00575811" w:rsidP="00575811">
            <w:pPr>
              <w:rPr>
                <w:rFonts w:cs="Times New Roman"/>
              </w:rPr>
            </w:pPr>
            <w:r w:rsidRPr="00EB0B0D">
              <w:rPr>
                <w:rFonts w:cs="Times New Roman"/>
              </w:rPr>
              <w:t xml:space="preserve">global </w:t>
            </w:r>
            <w:r>
              <w:rPr>
                <w:rFonts w:cs="Times New Roman"/>
              </w:rPr>
              <w:t xml:space="preserve">data </w:t>
            </w:r>
            <w:r w:rsidRPr="00EB0B0D">
              <w:rPr>
                <w:rFonts w:cs="Times New Roman"/>
              </w:rPr>
              <w:t>pointer</w:t>
            </w:r>
            <w:r>
              <w:rPr>
                <w:rFonts w:cs="Times New Roman"/>
              </w:rPr>
              <w:t xml:space="preserve"> (g</w:t>
            </w:r>
            <w:r w:rsidR="00E3192E">
              <w:rPr>
                <w:rFonts w:cs="Times New Roman"/>
              </w:rPr>
              <w:t>0</w:t>
            </w:r>
            <w:r>
              <w:rPr>
                <w:rFonts w:cs="Times New Roman"/>
              </w:rPr>
              <w:t>)</w:t>
            </w:r>
          </w:p>
        </w:tc>
        <w:tc>
          <w:tcPr>
            <w:tcW w:w="1560" w:type="dxa"/>
          </w:tcPr>
          <w:p w14:paraId="314D7905" w14:textId="77777777" w:rsidR="00575811" w:rsidRPr="00EB0B0D" w:rsidRDefault="00575811" w:rsidP="00575811">
            <w:pPr>
              <w:rPr>
                <w:rFonts w:cs="Times New Roman"/>
              </w:rPr>
            </w:pPr>
            <w:r>
              <w:rPr>
                <w:rFonts w:cs="Times New Roman"/>
              </w:rPr>
              <w:t>callee</w:t>
            </w:r>
          </w:p>
        </w:tc>
      </w:tr>
      <w:tr w:rsidR="0044265D" w:rsidRPr="00EB0B0D" w14:paraId="7868605C" w14:textId="77777777" w:rsidTr="00EB32A6">
        <w:tc>
          <w:tcPr>
            <w:tcW w:w="1066" w:type="dxa"/>
          </w:tcPr>
          <w:p w14:paraId="1E80680C" w14:textId="47A835F7" w:rsidR="0044265D" w:rsidRPr="00EB0B0D" w:rsidRDefault="00D359A3" w:rsidP="0044265D">
            <w:pPr>
              <w:rPr>
                <w:rFonts w:cs="Times New Roman"/>
              </w:rPr>
            </w:pPr>
            <w:r>
              <w:rPr>
                <w:rFonts w:cs="Times New Roman"/>
              </w:rPr>
              <w:t>x</w:t>
            </w:r>
            <w:r w:rsidR="005F12BA">
              <w:rPr>
                <w:rFonts w:cs="Times New Roman"/>
              </w:rPr>
              <w:t>30</w:t>
            </w:r>
          </w:p>
        </w:tc>
        <w:tc>
          <w:tcPr>
            <w:tcW w:w="3726" w:type="dxa"/>
          </w:tcPr>
          <w:p w14:paraId="3F246030" w14:textId="3DE83109" w:rsidR="0044265D" w:rsidRPr="00EB0B0D" w:rsidRDefault="0044265D" w:rsidP="0044265D">
            <w:pPr>
              <w:rPr>
                <w:rFonts w:cs="Times New Roman"/>
              </w:rPr>
            </w:pPr>
            <w:r w:rsidRPr="00EB0B0D">
              <w:rPr>
                <w:rFonts w:cs="Times New Roman"/>
              </w:rPr>
              <w:t>base / frame pointer</w:t>
            </w:r>
            <w:r w:rsidR="006E0955">
              <w:rPr>
                <w:rFonts w:cs="Times New Roman"/>
              </w:rPr>
              <w:t xml:space="preserve"> (</w:t>
            </w:r>
            <w:proofErr w:type="spellStart"/>
            <w:r w:rsidR="006E0955">
              <w:rPr>
                <w:rFonts w:cs="Times New Roman"/>
              </w:rPr>
              <w:t>fp</w:t>
            </w:r>
            <w:proofErr w:type="spellEnd"/>
            <w:r w:rsidR="006E0955">
              <w:rPr>
                <w:rFonts w:cs="Times New Roman"/>
              </w:rPr>
              <w:t>)</w:t>
            </w:r>
          </w:p>
        </w:tc>
        <w:tc>
          <w:tcPr>
            <w:tcW w:w="1560" w:type="dxa"/>
          </w:tcPr>
          <w:p w14:paraId="718AE461" w14:textId="77777777" w:rsidR="0044265D" w:rsidRPr="00EB0B0D" w:rsidRDefault="0044265D" w:rsidP="0044265D">
            <w:pPr>
              <w:rPr>
                <w:rFonts w:cs="Times New Roman"/>
              </w:rPr>
            </w:pPr>
            <w:r w:rsidRPr="00EB0B0D">
              <w:rPr>
                <w:rFonts w:cs="Times New Roman"/>
              </w:rPr>
              <w:t>callee</w:t>
            </w:r>
          </w:p>
        </w:tc>
      </w:tr>
      <w:tr w:rsidR="0044265D" w:rsidRPr="00EB0B0D" w14:paraId="6120E8A3" w14:textId="77777777" w:rsidTr="00EB32A6">
        <w:tc>
          <w:tcPr>
            <w:tcW w:w="1066" w:type="dxa"/>
            <w:tcBorders>
              <w:bottom w:val="single" w:sz="4" w:space="0" w:color="auto"/>
            </w:tcBorders>
          </w:tcPr>
          <w:p w14:paraId="5745A4D4" w14:textId="13B17B8E" w:rsidR="0044265D" w:rsidRPr="00EB0B0D" w:rsidRDefault="00D359A3" w:rsidP="0044265D">
            <w:pPr>
              <w:rPr>
                <w:rFonts w:cs="Times New Roman"/>
              </w:rPr>
            </w:pPr>
            <w:r>
              <w:rPr>
                <w:rFonts w:cs="Times New Roman"/>
              </w:rPr>
              <w:t>x</w:t>
            </w:r>
            <w:r w:rsidR="005F12BA">
              <w:rPr>
                <w:rFonts w:cs="Times New Roman"/>
              </w:rPr>
              <w:t>31</w:t>
            </w:r>
          </w:p>
        </w:tc>
        <w:tc>
          <w:tcPr>
            <w:tcW w:w="3726" w:type="dxa"/>
            <w:tcBorders>
              <w:bottom w:val="single" w:sz="4" w:space="0" w:color="auto"/>
            </w:tcBorders>
          </w:tcPr>
          <w:p w14:paraId="25D13927" w14:textId="72825D7C" w:rsidR="0044265D" w:rsidRPr="00EB0B0D" w:rsidRDefault="005A54A7" w:rsidP="0044265D">
            <w:pPr>
              <w:rPr>
                <w:rFonts w:cs="Times New Roman"/>
              </w:rPr>
            </w:pPr>
            <w:r>
              <w:rPr>
                <w:rFonts w:cs="Times New Roman"/>
              </w:rPr>
              <w:t xml:space="preserve">current </w:t>
            </w:r>
            <w:r w:rsidR="0044265D" w:rsidRPr="00EB0B0D">
              <w:rPr>
                <w:rFonts w:cs="Times New Roman"/>
              </w:rPr>
              <w:t>stack pointer</w:t>
            </w:r>
            <w:r>
              <w:rPr>
                <w:rFonts w:cs="Times New Roman"/>
              </w:rPr>
              <w:t xml:space="preserve"> (</w:t>
            </w:r>
            <w:proofErr w:type="spellStart"/>
            <w:r>
              <w:rPr>
                <w:rFonts w:cs="Times New Roman"/>
              </w:rPr>
              <w:t>s</w:t>
            </w:r>
            <w:r w:rsidR="006E0955">
              <w:rPr>
                <w:rFonts w:cs="Times New Roman"/>
              </w:rPr>
              <w:t>p</w:t>
            </w:r>
            <w:proofErr w:type="spellEnd"/>
            <w:r w:rsidR="006E0955">
              <w:rPr>
                <w:rFonts w:cs="Times New Roman"/>
              </w:rPr>
              <w:t>)</w:t>
            </w:r>
          </w:p>
        </w:tc>
        <w:tc>
          <w:tcPr>
            <w:tcW w:w="1560" w:type="dxa"/>
            <w:tcBorders>
              <w:bottom w:val="single" w:sz="4" w:space="0" w:color="auto"/>
            </w:tcBorders>
          </w:tcPr>
          <w:p w14:paraId="668A425D" w14:textId="77777777" w:rsidR="0044265D" w:rsidRPr="00EB0B0D" w:rsidRDefault="0044265D" w:rsidP="0044265D">
            <w:pPr>
              <w:rPr>
                <w:rFonts w:cs="Times New Roman"/>
              </w:rPr>
            </w:pPr>
            <w:r w:rsidRPr="00EB0B0D">
              <w:rPr>
                <w:rFonts w:cs="Times New Roman"/>
              </w:rPr>
              <w:t>callee</w:t>
            </w:r>
          </w:p>
        </w:tc>
      </w:tr>
      <w:tr w:rsidR="003F5750" w:rsidRPr="00EB0B0D" w14:paraId="69F31DB6" w14:textId="77777777" w:rsidTr="00EB32A6">
        <w:tc>
          <w:tcPr>
            <w:tcW w:w="1066" w:type="dxa"/>
            <w:tcBorders>
              <w:left w:val="dashed" w:sz="4" w:space="0" w:color="auto"/>
              <w:right w:val="dashed" w:sz="4" w:space="0" w:color="auto"/>
            </w:tcBorders>
          </w:tcPr>
          <w:p w14:paraId="5C346338" w14:textId="77777777" w:rsidR="003F5750" w:rsidRDefault="003F5750" w:rsidP="0044265D">
            <w:pPr>
              <w:rPr>
                <w:rFonts w:cs="Times New Roman"/>
              </w:rPr>
            </w:pPr>
          </w:p>
        </w:tc>
        <w:tc>
          <w:tcPr>
            <w:tcW w:w="3726" w:type="dxa"/>
            <w:tcBorders>
              <w:left w:val="dashed" w:sz="4" w:space="0" w:color="auto"/>
              <w:right w:val="dashed" w:sz="4" w:space="0" w:color="auto"/>
            </w:tcBorders>
          </w:tcPr>
          <w:p w14:paraId="60CF327C" w14:textId="77777777" w:rsidR="003F5750" w:rsidRPr="00EB0B0D" w:rsidRDefault="003F5750" w:rsidP="0044265D">
            <w:pPr>
              <w:rPr>
                <w:rFonts w:cs="Times New Roman"/>
              </w:rPr>
            </w:pPr>
          </w:p>
        </w:tc>
        <w:tc>
          <w:tcPr>
            <w:tcW w:w="1560" w:type="dxa"/>
            <w:tcBorders>
              <w:left w:val="dashed" w:sz="4" w:space="0" w:color="auto"/>
              <w:right w:val="dashed" w:sz="4" w:space="0" w:color="auto"/>
            </w:tcBorders>
          </w:tcPr>
          <w:p w14:paraId="07D0A268" w14:textId="77777777" w:rsidR="003F5750" w:rsidRPr="00EB0B0D" w:rsidRDefault="003F5750" w:rsidP="0044265D">
            <w:pPr>
              <w:rPr>
                <w:rFonts w:cs="Times New Roman"/>
              </w:rPr>
            </w:pPr>
          </w:p>
        </w:tc>
      </w:tr>
      <w:tr w:rsidR="007D79ED" w:rsidRPr="00EB0B0D" w14:paraId="5C9EAE02" w14:textId="77777777" w:rsidTr="00EB32A6">
        <w:tc>
          <w:tcPr>
            <w:tcW w:w="1066" w:type="dxa"/>
          </w:tcPr>
          <w:p w14:paraId="12B7E993" w14:textId="4D10C912" w:rsidR="007D79ED" w:rsidRDefault="007D79ED" w:rsidP="0044265D">
            <w:pPr>
              <w:rPr>
                <w:rFonts w:cs="Times New Roman"/>
              </w:rPr>
            </w:pPr>
            <w:r>
              <w:rPr>
                <w:rFonts w:cs="Times New Roman"/>
              </w:rPr>
              <w:t>cr0-cr3</w:t>
            </w:r>
          </w:p>
        </w:tc>
        <w:tc>
          <w:tcPr>
            <w:tcW w:w="3726" w:type="dxa"/>
          </w:tcPr>
          <w:p w14:paraId="34886A85" w14:textId="52B3B90A" w:rsidR="007D79ED" w:rsidRDefault="007D79ED" w:rsidP="0044265D">
            <w:pPr>
              <w:rPr>
                <w:rFonts w:cs="Times New Roman"/>
              </w:rPr>
            </w:pPr>
            <w:r>
              <w:rPr>
                <w:rFonts w:cs="Times New Roman"/>
              </w:rPr>
              <w:t>compare results</w:t>
            </w:r>
          </w:p>
        </w:tc>
        <w:tc>
          <w:tcPr>
            <w:tcW w:w="1560" w:type="dxa"/>
          </w:tcPr>
          <w:p w14:paraId="706B3A0B" w14:textId="77777777" w:rsidR="007D79ED" w:rsidRDefault="007D79ED" w:rsidP="0044265D">
            <w:pPr>
              <w:rPr>
                <w:rFonts w:cs="Times New Roman"/>
              </w:rPr>
            </w:pPr>
          </w:p>
        </w:tc>
      </w:tr>
      <w:tr w:rsidR="00FB38CE" w:rsidRPr="00EB0B0D" w14:paraId="789B129A" w14:textId="77777777" w:rsidTr="00EB32A6">
        <w:tc>
          <w:tcPr>
            <w:tcW w:w="1066" w:type="dxa"/>
          </w:tcPr>
          <w:p w14:paraId="4252E571" w14:textId="7232AB73" w:rsidR="00FB38CE" w:rsidRDefault="00FB38CE" w:rsidP="0044265D">
            <w:pPr>
              <w:rPr>
                <w:rFonts w:cs="Times New Roman"/>
              </w:rPr>
            </w:pPr>
            <w:r>
              <w:rPr>
                <w:rFonts w:cs="Times New Roman"/>
              </w:rPr>
              <w:t>ra</w:t>
            </w:r>
            <w:r w:rsidR="005F3BF9">
              <w:rPr>
                <w:rFonts w:cs="Times New Roman"/>
              </w:rPr>
              <w:t>0</w:t>
            </w:r>
          </w:p>
        </w:tc>
        <w:tc>
          <w:tcPr>
            <w:tcW w:w="3726" w:type="dxa"/>
          </w:tcPr>
          <w:p w14:paraId="0138EDC1" w14:textId="370B3B7B" w:rsidR="00FB38CE" w:rsidRDefault="00FB38CE" w:rsidP="0044265D">
            <w:pPr>
              <w:rPr>
                <w:rFonts w:cs="Times New Roman"/>
              </w:rPr>
            </w:pPr>
            <w:r>
              <w:rPr>
                <w:rFonts w:cs="Times New Roman"/>
              </w:rPr>
              <w:t>return address register</w:t>
            </w:r>
          </w:p>
        </w:tc>
        <w:tc>
          <w:tcPr>
            <w:tcW w:w="1560" w:type="dxa"/>
          </w:tcPr>
          <w:p w14:paraId="0005C674" w14:textId="77777777" w:rsidR="00FB38CE" w:rsidRDefault="00FB38CE" w:rsidP="0044265D">
            <w:pPr>
              <w:rPr>
                <w:rFonts w:cs="Times New Roman"/>
              </w:rPr>
            </w:pPr>
          </w:p>
        </w:tc>
      </w:tr>
      <w:tr w:rsidR="005F3BF9" w:rsidRPr="00EB0B0D" w14:paraId="14936E6E" w14:textId="77777777" w:rsidTr="007B56E3">
        <w:tc>
          <w:tcPr>
            <w:tcW w:w="1066" w:type="dxa"/>
            <w:tcBorders>
              <w:bottom w:val="single" w:sz="4" w:space="0" w:color="auto"/>
            </w:tcBorders>
          </w:tcPr>
          <w:p w14:paraId="7C1E304E" w14:textId="16368CCB" w:rsidR="005F3BF9" w:rsidRDefault="005F3BF9" w:rsidP="0044265D">
            <w:pPr>
              <w:rPr>
                <w:rFonts w:cs="Times New Roman"/>
              </w:rPr>
            </w:pPr>
            <w:r>
              <w:rPr>
                <w:rFonts w:cs="Times New Roman"/>
              </w:rPr>
              <w:t>ra1</w:t>
            </w:r>
          </w:p>
        </w:tc>
        <w:tc>
          <w:tcPr>
            <w:tcW w:w="3726" w:type="dxa"/>
            <w:tcBorders>
              <w:bottom w:val="single" w:sz="4" w:space="0" w:color="auto"/>
            </w:tcBorders>
          </w:tcPr>
          <w:p w14:paraId="2D301FB7" w14:textId="5C66A010" w:rsidR="005F3BF9" w:rsidRDefault="005F3BF9" w:rsidP="0044265D">
            <w:pPr>
              <w:rPr>
                <w:rFonts w:cs="Times New Roman"/>
              </w:rPr>
            </w:pPr>
            <w:r>
              <w:rPr>
                <w:rFonts w:cs="Times New Roman"/>
              </w:rPr>
              <w:t>alternate return address register</w:t>
            </w:r>
          </w:p>
        </w:tc>
        <w:tc>
          <w:tcPr>
            <w:tcW w:w="1560" w:type="dxa"/>
            <w:tcBorders>
              <w:bottom w:val="single" w:sz="4" w:space="0" w:color="auto"/>
            </w:tcBorders>
          </w:tcPr>
          <w:p w14:paraId="2A3D813B" w14:textId="77777777" w:rsidR="005F3BF9" w:rsidRDefault="005F3BF9" w:rsidP="0044265D">
            <w:pPr>
              <w:rPr>
                <w:rFonts w:cs="Times New Roman"/>
              </w:rPr>
            </w:pPr>
          </w:p>
        </w:tc>
      </w:tr>
      <w:tr w:rsidR="00B05505" w:rsidRPr="00EB0B0D" w14:paraId="6591B7C1" w14:textId="77777777" w:rsidTr="007B56E3">
        <w:tc>
          <w:tcPr>
            <w:tcW w:w="1066" w:type="dxa"/>
            <w:tcBorders>
              <w:bottom w:val="single" w:sz="4" w:space="0" w:color="auto"/>
            </w:tcBorders>
          </w:tcPr>
          <w:p w14:paraId="4D9BB2F1" w14:textId="0D4172B9" w:rsidR="00B05505" w:rsidRDefault="00B05505" w:rsidP="0044265D">
            <w:pPr>
              <w:rPr>
                <w:rFonts w:cs="Times New Roman"/>
              </w:rPr>
            </w:pPr>
            <w:proofErr w:type="spellStart"/>
            <w:r>
              <w:rPr>
                <w:rFonts w:cs="Times New Roman"/>
              </w:rPr>
              <w:t>cn</w:t>
            </w:r>
            <w:proofErr w:type="spellEnd"/>
          </w:p>
        </w:tc>
        <w:tc>
          <w:tcPr>
            <w:tcW w:w="3726" w:type="dxa"/>
            <w:tcBorders>
              <w:bottom w:val="single" w:sz="4" w:space="0" w:color="auto"/>
            </w:tcBorders>
          </w:tcPr>
          <w:p w14:paraId="692CB0E6" w14:textId="5EF309BD" w:rsidR="00B05505" w:rsidRDefault="00B05505" w:rsidP="0044265D">
            <w:pPr>
              <w:rPr>
                <w:rFonts w:cs="Times New Roman"/>
              </w:rPr>
            </w:pPr>
            <w:r>
              <w:rPr>
                <w:rFonts w:cs="Times New Roman"/>
              </w:rPr>
              <w:t>code index register</w:t>
            </w:r>
          </w:p>
        </w:tc>
        <w:tc>
          <w:tcPr>
            <w:tcW w:w="1560" w:type="dxa"/>
            <w:tcBorders>
              <w:bottom w:val="single" w:sz="4" w:space="0" w:color="auto"/>
            </w:tcBorders>
          </w:tcPr>
          <w:p w14:paraId="728B503A" w14:textId="77777777" w:rsidR="00B05505" w:rsidRDefault="00B05505" w:rsidP="0044265D">
            <w:pPr>
              <w:rPr>
                <w:rFonts w:cs="Times New Roman"/>
              </w:rPr>
            </w:pPr>
          </w:p>
        </w:tc>
      </w:tr>
      <w:tr w:rsidR="007B56E3" w:rsidRPr="00EB0B0D" w14:paraId="79D04DF0" w14:textId="77777777" w:rsidTr="007B56E3">
        <w:tc>
          <w:tcPr>
            <w:tcW w:w="1066" w:type="dxa"/>
            <w:tcBorders>
              <w:left w:val="dotted" w:sz="4" w:space="0" w:color="auto"/>
              <w:right w:val="dotted" w:sz="4" w:space="0" w:color="auto"/>
            </w:tcBorders>
          </w:tcPr>
          <w:p w14:paraId="3D6A7CCC" w14:textId="77777777" w:rsidR="007B56E3" w:rsidRDefault="007B56E3" w:rsidP="0044265D">
            <w:pPr>
              <w:rPr>
                <w:rFonts w:cs="Times New Roman"/>
              </w:rPr>
            </w:pPr>
          </w:p>
        </w:tc>
        <w:tc>
          <w:tcPr>
            <w:tcW w:w="3726" w:type="dxa"/>
            <w:tcBorders>
              <w:left w:val="dotted" w:sz="4" w:space="0" w:color="auto"/>
              <w:right w:val="dotted" w:sz="4" w:space="0" w:color="auto"/>
            </w:tcBorders>
          </w:tcPr>
          <w:p w14:paraId="39426751" w14:textId="77777777" w:rsidR="007B56E3" w:rsidRDefault="007B56E3" w:rsidP="0044265D">
            <w:pPr>
              <w:rPr>
                <w:rFonts w:cs="Times New Roman"/>
              </w:rPr>
            </w:pPr>
          </w:p>
        </w:tc>
        <w:tc>
          <w:tcPr>
            <w:tcW w:w="1560" w:type="dxa"/>
            <w:tcBorders>
              <w:left w:val="dotted" w:sz="4" w:space="0" w:color="auto"/>
              <w:right w:val="dotted" w:sz="4" w:space="0" w:color="auto"/>
            </w:tcBorders>
          </w:tcPr>
          <w:p w14:paraId="438253A9" w14:textId="77777777" w:rsidR="007B56E3" w:rsidRDefault="007B56E3" w:rsidP="0044265D">
            <w:pPr>
              <w:rPr>
                <w:rFonts w:cs="Times New Roman"/>
              </w:rPr>
            </w:pPr>
          </w:p>
        </w:tc>
      </w:tr>
      <w:tr w:rsidR="007B56E3" w:rsidRPr="00EB0B0D" w14:paraId="4BAD6299" w14:textId="77777777" w:rsidTr="00EB32A6">
        <w:tc>
          <w:tcPr>
            <w:tcW w:w="1066" w:type="dxa"/>
          </w:tcPr>
          <w:p w14:paraId="5A936077" w14:textId="5EEB96A2" w:rsidR="007B56E3" w:rsidRDefault="007B56E3" w:rsidP="0044265D">
            <w:pPr>
              <w:rPr>
                <w:rFonts w:cs="Times New Roman"/>
              </w:rPr>
            </w:pPr>
            <w:proofErr w:type="spellStart"/>
            <w:r>
              <w:rPr>
                <w:rFonts w:cs="Times New Roman"/>
              </w:rPr>
              <w:t>e</w:t>
            </w:r>
            <w:r w:rsidR="00D851B2">
              <w:rPr>
                <w:rFonts w:cs="Times New Roman"/>
              </w:rPr>
              <w:t>ip</w:t>
            </w:r>
            <w:proofErr w:type="spellEnd"/>
          </w:p>
        </w:tc>
        <w:tc>
          <w:tcPr>
            <w:tcW w:w="3726" w:type="dxa"/>
          </w:tcPr>
          <w:p w14:paraId="62E8ACD0" w14:textId="5BBB5FB6" w:rsidR="007B56E3" w:rsidRDefault="007B56E3" w:rsidP="0044265D">
            <w:pPr>
              <w:rPr>
                <w:rFonts w:cs="Times New Roman"/>
              </w:rPr>
            </w:pPr>
            <w:proofErr w:type="spellStart"/>
            <w:r>
              <w:rPr>
                <w:rFonts w:cs="Times New Roman"/>
              </w:rPr>
              <w:t>exceptioned</w:t>
            </w:r>
            <w:proofErr w:type="spellEnd"/>
            <w:r>
              <w:rPr>
                <w:rFonts w:cs="Times New Roman"/>
              </w:rPr>
              <w:t xml:space="preserve"> </w:t>
            </w:r>
            <w:r w:rsidR="00D851B2">
              <w:rPr>
                <w:rFonts w:cs="Times New Roman"/>
              </w:rPr>
              <w:t>instruction pointer</w:t>
            </w:r>
          </w:p>
        </w:tc>
        <w:tc>
          <w:tcPr>
            <w:tcW w:w="1560" w:type="dxa"/>
          </w:tcPr>
          <w:p w14:paraId="133AA3DF" w14:textId="77777777" w:rsidR="007B56E3" w:rsidRDefault="007B56E3" w:rsidP="0044265D">
            <w:pPr>
              <w:rPr>
                <w:rFonts w:cs="Times New Roman"/>
              </w:rPr>
            </w:pPr>
          </w:p>
        </w:tc>
      </w:tr>
    </w:tbl>
    <w:p w14:paraId="3B12922F" w14:textId="553D1F2A" w:rsidR="0044265D" w:rsidRDefault="0044265D"/>
    <w:p w14:paraId="57CAE0B0" w14:textId="77777777" w:rsidR="0063261E" w:rsidRDefault="0063261E">
      <w:pPr>
        <w:rPr>
          <w:rFonts w:eastAsiaTheme="majorEastAsia" w:cstheme="majorBidi"/>
          <w:color w:val="1F3763" w:themeColor="accent1" w:themeShade="7F"/>
          <w:sz w:val="24"/>
          <w:szCs w:val="24"/>
        </w:rPr>
      </w:pPr>
      <w:r>
        <w:br w:type="page"/>
      </w:r>
    </w:p>
    <w:p w14:paraId="292EF215" w14:textId="2248A411" w:rsidR="00107BDA" w:rsidRDefault="00107BDA" w:rsidP="00592726">
      <w:pPr>
        <w:pStyle w:val="Heading3"/>
      </w:pPr>
      <w:r>
        <w:lastRenderedPageBreak/>
        <w:t>Compare Results Registers</w:t>
      </w:r>
    </w:p>
    <w:p w14:paraId="58D54D8B" w14:textId="4FCBF769" w:rsidR="00107BDA" w:rsidRDefault="00107BDA" w:rsidP="00107BDA">
      <w:pPr>
        <w:ind w:left="720"/>
      </w:pPr>
      <w:r>
        <w:t xml:space="preserve">The result of a compare operation is stored in a compare result register. </w:t>
      </w:r>
      <w:r w:rsidR="00412A38">
        <w:t xml:space="preserve">There are four </w:t>
      </w:r>
      <w:r w:rsidR="0095335B">
        <w:t>eight</w:t>
      </w:r>
      <w:r w:rsidR="00341BE8">
        <w:t>-</w:t>
      </w:r>
      <w:r w:rsidR="00412A38">
        <w:t xml:space="preserve">bit compare results registers in the design. The compare results registers store </w:t>
      </w:r>
      <w:r w:rsidR="00341BE8">
        <w:t>the flag results of a compare operation</w:t>
      </w:r>
      <w:r w:rsidR="00412A38">
        <w:t>.</w:t>
      </w:r>
      <w:r w:rsidR="002E4818">
        <w:t xml:space="preserve"> </w:t>
      </w:r>
      <w:r w:rsidR="0049536E">
        <w:t xml:space="preserve">They are also used to store the Boolean results of a set operation. </w:t>
      </w:r>
      <w:r w:rsidR="002E4818">
        <w:t>Typically, one compare result is used for each of integer and floating</w:t>
      </w:r>
      <w:r w:rsidR="00005138">
        <w:t>-</w:t>
      </w:r>
      <w:r w:rsidR="002E4818">
        <w:t xml:space="preserve">point compares. </w:t>
      </w:r>
      <w:r w:rsidR="0039728A">
        <w:t xml:space="preserve">Compare results registers are updated by one of the compare </w:t>
      </w:r>
      <w:r w:rsidR="0049536E">
        <w:t xml:space="preserve">or set </w:t>
      </w:r>
      <w:r w:rsidR="0039728A">
        <w:t>instructions.</w:t>
      </w:r>
      <w:r w:rsidR="00745CE6">
        <w:t xml:space="preserve"> Many other instructions may optionally update one of the compare results registers depending on the instruction.</w:t>
      </w:r>
      <w:r w:rsidR="00B42F80">
        <w:t xml:space="preserve"> This is option is encoded as the ‘r’ record bit in the instruction.</w:t>
      </w:r>
    </w:p>
    <w:p w14:paraId="0F30C0AB" w14:textId="2EDBEF67" w:rsidR="00132E00" w:rsidRDefault="00132E00" w:rsidP="00107BDA">
      <w:pPr>
        <w:ind w:left="720"/>
      </w:pPr>
      <w:r>
        <w:t>The set instructions may set the carry bit of a compare results register to a Boolean value of (0 or 1) which may then later be tested with the BCS or BCC instructions.</w:t>
      </w:r>
    </w:p>
    <w:p w14:paraId="467C058E" w14:textId="06C34D7A" w:rsidR="00132E00" w:rsidRDefault="00132E00" w:rsidP="00107BDA">
      <w:pPr>
        <w:ind w:left="720"/>
      </w:pPr>
      <w:r>
        <w:t>The carry bit of compare results registers may be used as an operand f</w:t>
      </w:r>
      <w:r w:rsidR="00C36DAE">
        <w:t>or</w:t>
      </w:r>
      <w:r>
        <w:t xml:space="preserve"> some integer operations. </w:t>
      </w:r>
      <w:r w:rsidR="00F22909">
        <w:t>For instance</w:t>
      </w:r>
      <w:r w:rsidR="00C36DAE">
        <w:t>,</w:t>
      </w:r>
      <w:r w:rsidR="00F22909">
        <w:t xml:space="preserve"> left shift and add operations can make use of the carry bit of a compare result register.</w:t>
      </w:r>
    </w:p>
    <w:tbl>
      <w:tblPr>
        <w:tblStyle w:val="TableGrid"/>
        <w:tblW w:w="0" w:type="auto"/>
        <w:tblInd w:w="1327" w:type="dxa"/>
        <w:tblLook w:val="04A0" w:firstRow="1" w:lastRow="0" w:firstColumn="1" w:lastColumn="0" w:noHBand="0" w:noVBand="1"/>
      </w:tblPr>
      <w:tblGrid>
        <w:gridCol w:w="653"/>
        <w:gridCol w:w="654"/>
        <w:gridCol w:w="653"/>
        <w:gridCol w:w="654"/>
        <w:gridCol w:w="654"/>
        <w:gridCol w:w="653"/>
        <w:gridCol w:w="654"/>
        <w:gridCol w:w="654"/>
      </w:tblGrid>
      <w:tr w:rsidR="0095335B" w14:paraId="413EBCBC" w14:textId="77777777" w:rsidTr="0063261E">
        <w:tc>
          <w:tcPr>
            <w:tcW w:w="653" w:type="dxa"/>
          </w:tcPr>
          <w:p w14:paraId="7EE6DA94" w14:textId="226E7627" w:rsidR="0095335B" w:rsidRDefault="0063261E" w:rsidP="0063261E">
            <w:pPr>
              <w:jc w:val="center"/>
            </w:pPr>
            <w:r>
              <w:t>7</w:t>
            </w:r>
          </w:p>
        </w:tc>
        <w:tc>
          <w:tcPr>
            <w:tcW w:w="654" w:type="dxa"/>
          </w:tcPr>
          <w:p w14:paraId="795C66DC" w14:textId="691D41B4" w:rsidR="0095335B" w:rsidRDefault="0063261E" w:rsidP="0063261E">
            <w:pPr>
              <w:jc w:val="center"/>
            </w:pPr>
            <w:r>
              <w:t>6</w:t>
            </w:r>
          </w:p>
        </w:tc>
        <w:tc>
          <w:tcPr>
            <w:tcW w:w="653" w:type="dxa"/>
          </w:tcPr>
          <w:p w14:paraId="68E2F2F1" w14:textId="22671F02" w:rsidR="0095335B" w:rsidRDefault="0063261E" w:rsidP="0063261E">
            <w:pPr>
              <w:jc w:val="center"/>
            </w:pPr>
            <w:r>
              <w:t>5</w:t>
            </w:r>
          </w:p>
        </w:tc>
        <w:tc>
          <w:tcPr>
            <w:tcW w:w="654" w:type="dxa"/>
          </w:tcPr>
          <w:p w14:paraId="658EEC7A" w14:textId="756E4557" w:rsidR="0095335B" w:rsidRDefault="0063261E" w:rsidP="0063261E">
            <w:pPr>
              <w:jc w:val="center"/>
            </w:pPr>
            <w:r>
              <w:t>4</w:t>
            </w:r>
          </w:p>
        </w:tc>
        <w:tc>
          <w:tcPr>
            <w:tcW w:w="654" w:type="dxa"/>
          </w:tcPr>
          <w:p w14:paraId="3712F7DC" w14:textId="1273897D" w:rsidR="0095335B" w:rsidRDefault="0063261E" w:rsidP="0063261E">
            <w:pPr>
              <w:jc w:val="center"/>
            </w:pPr>
            <w:r>
              <w:t>3</w:t>
            </w:r>
          </w:p>
        </w:tc>
        <w:tc>
          <w:tcPr>
            <w:tcW w:w="653" w:type="dxa"/>
          </w:tcPr>
          <w:p w14:paraId="6DBB9035" w14:textId="43F4692C" w:rsidR="0095335B" w:rsidRDefault="0063261E" w:rsidP="0063261E">
            <w:pPr>
              <w:jc w:val="center"/>
            </w:pPr>
            <w:r>
              <w:t>2</w:t>
            </w:r>
          </w:p>
        </w:tc>
        <w:tc>
          <w:tcPr>
            <w:tcW w:w="654" w:type="dxa"/>
          </w:tcPr>
          <w:p w14:paraId="4F982090" w14:textId="1ABF9CF0" w:rsidR="0095335B" w:rsidRDefault="0063261E" w:rsidP="0063261E">
            <w:pPr>
              <w:jc w:val="center"/>
            </w:pPr>
            <w:r>
              <w:t>1</w:t>
            </w:r>
          </w:p>
        </w:tc>
        <w:tc>
          <w:tcPr>
            <w:tcW w:w="654" w:type="dxa"/>
          </w:tcPr>
          <w:p w14:paraId="1A260FF4" w14:textId="2EEB7A4D" w:rsidR="0095335B" w:rsidRDefault="0063261E" w:rsidP="0063261E">
            <w:pPr>
              <w:jc w:val="center"/>
            </w:pPr>
            <w:r>
              <w:t>0</w:t>
            </w:r>
          </w:p>
        </w:tc>
      </w:tr>
      <w:tr w:rsidR="0095335B" w14:paraId="2AA675FB" w14:textId="77777777" w:rsidTr="0063261E">
        <w:tc>
          <w:tcPr>
            <w:tcW w:w="653" w:type="dxa"/>
          </w:tcPr>
          <w:p w14:paraId="1EDB61E0" w14:textId="382FE409" w:rsidR="0095335B" w:rsidRDefault="0095335B" w:rsidP="0063261E">
            <w:pPr>
              <w:jc w:val="center"/>
            </w:pPr>
            <w:r>
              <w:t>N</w:t>
            </w:r>
          </w:p>
        </w:tc>
        <w:tc>
          <w:tcPr>
            <w:tcW w:w="654" w:type="dxa"/>
          </w:tcPr>
          <w:p w14:paraId="61467F3A" w14:textId="204C0384" w:rsidR="0095335B" w:rsidRDefault="0095335B" w:rsidP="0063261E">
            <w:pPr>
              <w:jc w:val="center"/>
            </w:pPr>
            <w:r>
              <w:t>V</w:t>
            </w:r>
          </w:p>
        </w:tc>
        <w:tc>
          <w:tcPr>
            <w:tcW w:w="653" w:type="dxa"/>
          </w:tcPr>
          <w:p w14:paraId="688BBE64" w14:textId="6B4D89C0" w:rsidR="0095335B" w:rsidRDefault="0063261E" w:rsidP="0063261E">
            <w:pPr>
              <w:jc w:val="center"/>
            </w:pPr>
            <w:r>
              <w:t>O</w:t>
            </w:r>
          </w:p>
        </w:tc>
        <w:tc>
          <w:tcPr>
            <w:tcW w:w="654" w:type="dxa"/>
          </w:tcPr>
          <w:p w14:paraId="5413F8DD" w14:textId="18AA7706" w:rsidR="0095335B" w:rsidRDefault="0063261E" w:rsidP="0063261E">
            <w:pPr>
              <w:jc w:val="center"/>
            </w:pPr>
            <w:r>
              <w:t>P</w:t>
            </w:r>
          </w:p>
        </w:tc>
        <w:tc>
          <w:tcPr>
            <w:tcW w:w="654" w:type="dxa"/>
          </w:tcPr>
          <w:p w14:paraId="1D3F1DC3" w14:textId="02B76EE5" w:rsidR="0095335B" w:rsidRDefault="0063261E" w:rsidP="0063261E">
            <w:pPr>
              <w:jc w:val="center"/>
            </w:pPr>
            <w:r>
              <w:t>~</w:t>
            </w:r>
          </w:p>
        </w:tc>
        <w:tc>
          <w:tcPr>
            <w:tcW w:w="653" w:type="dxa"/>
          </w:tcPr>
          <w:p w14:paraId="196595C3" w14:textId="5225E78F" w:rsidR="0095335B" w:rsidRDefault="0063261E" w:rsidP="0063261E">
            <w:pPr>
              <w:jc w:val="center"/>
            </w:pPr>
            <w:r>
              <w:t>~</w:t>
            </w:r>
          </w:p>
        </w:tc>
        <w:tc>
          <w:tcPr>
            <w:tcW w:w="654" w:type="dxa"/>
          </w:tcPr>
          <w:p w14:paraId="692F1E19" w14:textId="199B0E9F" w:rsidR="0095335B" w:rsidRDefault="0063261E" w:rsidP="0063261E">
            <w:pPr>
              <w:jc w:val="center"/>
            </w:pPr>
            <w:r>
              <w:t>Z</w:t>
            </w:r>
          </w:p>
        </w:tc>
        <w:tc>
          <w:tcPr>
            <w:tcW w:w="654" w:type="dxa"/>
          </w:tcPr>
          <w:p w14:paraId="4FA29121" w14:textId="6C8CA973" w:rsidR="0095335B" w:rsidRDefault="0063261E" w:rsidP="0063261E">
            <w:pPr>
              <w:jc w:val="center"/>
            </w:pPr>
            <w:r>
              <w:t>C</w:t>
            </w:r>
          </w:p>
        </w:tc>
      </w:tr>
    </w:tbl>
    <w:p w14:paraId="0A9BEABE" w14:textId="133144C7" w:rsidR="0095335B" w:rsidRDefault="0095335B" w:rsidP="00107BDA">
      <w:pPr>
        <w:ind w:left="720"/>
      </w:pPr>
    </w:p>
    <w:tbl>
      <w:tblPr>
        <w:tblStyle w:val="TableGrid"/>
        <w:tblW w:w="0" w:type="auto"/>
        <w:tblInd w:w="1327" w:type="dxa"/>
        <w:tblLook w:val="04A0" w:firstRow="1" w:lastRow="0" w:firstColumn="1" w:lastColumn="0" w:noHBand="0" w:noVBand="1"/>
      </w:tblPr>
      <w:tblGrid>
        <w:gridCol w:w="648"/>
        <w:gridCol w:w="754"/>
        <w:gridCol w:w="4536"/>
      </w:tblGrid>
      <w:tr w:rsidR="0063261E" w14:paraId="1A35C0AD" w14:textId="77777777" w:rsidTr="0063261E">
        <w:tc>
          <w:tcPr>
            <w:tcW w:w="648" w:type="dxa"/>
          </w:tcPr>
          <w:p w14:paraId="1192B496" w14:textId="35CB686B" w:rsidR="0063261E" w:rsidRDefault="0063261E" w:rsidP="0063261E">
            <w:pPr>
              <w:jc w:val="center"/>
            </w:pPr>
            <w:r>
              <w:t>Bit</w:t>
            </w:r>
          </w:p>
        </w:tc>
        <w:tc>
          <w:tcPr>
            <w:tcW w:w="754" w:type="dxa"/>
          </w:tcPr>
          <w:p w14:paraId="76E10379" w14:textId="401E48F3" w:rsidR="0063261E" w:rsidRDefault="0063261E" w:rsidP="0063261E">
            <w:pPr>
              <w:jc w:val="center"/>
            </w:pPr>
            <w:r>
              <w:t>Flag</w:t>
            </w:r>
          </w:p>
        </w:tc>
        <w:tc>
          <w:tcPr>
            <w:tcW w:w="4536" w:type="dxa"/>
          </w:tcPr>
          <w:p w14:paraId="4426A932" w14:textId="40F54B00" w:rsidR="0063261E" w:rsidRDefault="0063261E" w:rsidP="00107BDA">
            <w:r>
              <w:t>Meaning</w:t>
            </w:r>
          </w:p>
        </w:tc>
      </w:tr>
      <w:tr w:rsidR="0063261E" w14:paraId="4A510E8E" w14:textId="77777777" w:rsidTr="0063261E">
        <w:tc>
          <w:tcPr>
            <w:tcW w:w="648" w:type="dxa"/>
          </w:tcPr>
          <w:p w14:paraId="1B2D7AB3" w14:textId="5771B307" w:rsidR="0063261E" w:rsidRDefault="0063261E" w:rsidP="0063261E">
            <w:pPr>
              <w:jc w:val="center"/>
            </w:pPr>
            <w:r>
              <w:t>0</w:t>
            </w:r>
          </w:p>
        </w:tc>
        <w:tc>
          <w:tcPr>
            <w:tcW w:w="754" w:type="dxa"/>
          </w:tcPr>
          <w:p w14:paraId="487E7DFD" w14:textId="580CAABF" w:rsidR="0063261E" w:rsidRDefault="0063261E" w:rsidP="0063261E">
            <w:pPr>
              <w:jc w:val="center"/>
            </w:pPr>
            <w:r>
              <w:t>C</w:t>
            </w:r>
          </w:p>
        </w:tc>
        <w:tc>
          <w:tcPr>
            <w:tcW w:w="4536" w:type="dxa"/>
          </w:tcPr>
          <w:p w14:paraId="3AC8F44D" w14:textId="314F4107" w:rsidR="0063261E" w:rsidRDefault="0063261E" w:rsidP="00107BDA">
            <w:r>
              <w:t>Carry flag, set if operation overflows</w:t>
            </w:r>
          </w:p>
        </w:tc>
      </w:tr>
      <w:tr w:rsidR="0063261E" w14:paraId="712114E9" w14:textId="77777777" w:rsidTr="0063261E">
        <w:tc>
          <w:tcPr>
            <w:tcW w:w="648" w:type="dxa"/>
          </w:tcPr>
          <w:p w14:paraId="22A83C99" w14:textId="7550320E" w:rsidR="0063261E" w:rsidRDefault="0063261E" w:rsidP="0063261E">
            <w:pPr>
              <w:jc w:val="center"/>
            </w:pPr>
            <w:r>
              <w:t>1</w:t>
            </w:r>
          </w:p>
        </w:tc>
        <w:tc>
          <w:tcPr>
            <w:tcW w:w="754" w:type="dxa"/>
          </w:tcPr>
          <w:p w14:paraId="147946B2" w14:textId="78FF4D94" w:rsidR="0063261E" w:rsidRDefault="0063261E" w:rsidP="0063261E">
            <w:pPr>
              <w:jc w:val="center"/>
            </w:pPr>
            <w:r>
              <w:t>Z</w:t>
            </w:r>
          </w:p>
        </w:tc>
        <w:tc>
          <w:tcPr>
            <w:tcW w:w="4536" w:type="dxa"/>
          </w:tcPr>
          <w:p w14:paraId="2B297959" w14:textId="0ECB9170" w:rsidR="0063261E" w:rsidRDefault="0063261E" w:rsidP="00107BDA">
            <w:r>
              <w:t>Zero flag, set if result is zero</w:t>
            </w:r>
          </w:p>
        </w:tc>
      </w:tr>
      <w:tr w:rsidR="0063261E" w14:paraId="58743954" w14:textId="77777777" w:rsidTr="0063261E">
        <w:tc>
          <w:tcPr>
            <w:tcW w:w="648" w:type="dxa"/>
          </w:tcPr>
          <w:p w14:paraId="1D2C16B9" w14:textId="41F776F6" w:rsidR="0063261E" w:rsidRDefault="0063261E" w:rsidP="0063261E">
            <w:pPr>
              <w:jc w:val="center"/>
            </w:pPr>
            <w:r>
              <w:t>2</w:t>
            </w:r>
          </w:p>
        </w:tc>
        <w:tc>
          <w:tcPr>
            <w:tcW w:w="754" w:type="dxa"/>
          </w:tcPr>
          <w:p w14:paraId="267D6D24" w14:textId="62EBF89E" w:rsidR="0063261E" w:rsidRDefault="0063261E" w:rsidP="0063261E">
            <w:pPr>
              <w:jc w:val="center"/>
            </w:pPr>
            <w:r>
              <w:t>~</w:t>
            </w:r>
          </w:p>
        </w:tc>
        <w:tc>
          <w:tcPr>
            <w:tcW w:w="4536" w:type="dxa"/>
          </w:tcPr>
          <w:p w14:paraId="3F707639" w14:textId="5A752B97" w:rsidR="0063261E" w:rsidRDefault="0063261E" w:rsidP="00107BDA">
            <w:r>
              <w:t>reserved</w:t>
            </w:r>
          </w:p>
        </w:tc>
      </w:tr>
      <w:tr w:rsidR="0063261E" w14:paraId="38295F8B" w14:textId="77777777" w:rsidTr="0063261E">
        <w:tc>
          <w:tcPr>
            <w:tcW w:w="648" w:type="dxa"/>
          </w:tcPr>
          <w:p w14:paraId="7DC8366F" w14:textId="4D9B8938" w:rsidR="0063261E" w:rsidRDefault="0063261E" w:rsidP="0063261E">
            <w:pPr>
              <w:jc w:val="center"/>
            </w:pPr>
            <w:r>
              <w:t>3</w:t>
            </w:r>
          </w:p>
        </w:tc>
        <w:tc>
          <w:tcPr>
            <w:tcW w:w="754" w:type="dxa"/>
          </w:tcPr>
          <w:p w14:paraId="470171B2" w14:textId="11ADA5FC" w:rsidR="0063261E" w:rsidRDefault="0063261E" w:rsidP="0063261E">
            <w:pPr>
              <w:jc w:val="center"/>
            </w:pPr>
            <w:r>
              <w:t>~</w:t>
            </w:r>
          </w:p>
        </w:tc>
        <w:tc>
          <w:tcPr>
            <w:tcW w:w="4536" w:type="dxa"/>
          </w:tcPr>
          <w:p w14:paraId="04DD4840" w14:textId="561C88DC" w:rsidR="0063261E" w:rsidRDefault="0063261E" w:rsidP="00107BDA">
            <w:r>
              <w:t>reserved</w:t>
            </w:r>
          </w:p>
        </w:tc>
      </w:tr>
      <w:tr w:rsidR="0063261E" w14:paraId="4B9B9553" w14:textId="77777777" w:rsidTr="0063261E">
        <w:tc>
          <w:tcPr>
            <w:tcW w:w="648" w:type="dxa"/>
          </w:tcPr>
          <w:p w14:paraId="26433C5A" w14:textId="1FBB4E85" w:rsidR="0063261E" w:rsidRDefault="0063261E" w:rsidP="0063261E">
            <w:pPr>
              <w:jc w:val="center"/>
            </w:pPr>
            <w:r>
              <w:t>4</w:t>
            </w:r>
          </w:p>
        </w:tc>
        <w:tc>
          <w:tcPr>
            <w:tcW w:w="754" w:type="dxa"/>
          </w:tcPr>
          <w:p w14:paraId="7567739C" w14:textId="6FBFFBB0" w:rsidR="0063261E" w:rsidRDefault="0063261E" w:rsidP="0063261E">
            <w:pPr>
              <w:jc w:val="center"/>
            </w:pPr>
            <w:r>
              <w:t>P</w:t>
            </w:r>
          </w:p>
        </w:tc>
        <w:tc>
          <w:tcPr>
            <w:tcW w:w="4536" w:type="dxa"/>
          </w:tcPr>
          <w:p w14:paraId="7C6F0EE6" w14:textId="142443F2" w:rsidR="0063261E" w:rsidRDefault="0063261E" w:rsidP="00107BDA">
            <w:r>
              <w:t>Parity (exclusive or of all result bits)</w:t>
            </w:r>
          </w:p>
        </w:tc>
      </w:tr>
      <w:tr w:rsidR="0063261E" w14:paraId="12F834DF" w14:textId="77777777" w:rsidTr="0063261E">
        <w:tc>
          <w:tcPr>
            <w:tcW w:w="648" w:type="dxa"/>
          </w:tcPr>
          <w:p w14:paraId="2ABC7017" w14:textId="4E4F65C4" w:rsidR="0063261E" w:rsidRDefault="0063261E" w:rsidP="0063261E">
            <w:pPr>
              <w:jc w:val="center"/>
            </w:pPr>
            <w:r>
              <w:t>5</w:t>
            </w:r>
          </w:p>
        </w:tc>
        <w:tc>
          <w:tcPr>
            <w:tcW w:w="754" w:type="dxa"/>
          </w:tcPr>
          <w:p w14:paraId="38FC2BBE" w14:textId="56FFFBA6" w:rsidR="0063261E" w:rsidRDefault="0063261E" w:rsidP="0063261E">
            <w:pPr>
              <w:jc w:val="center"/>
            </w:pPr>
            <w:r>
              <w:t>O</w:t>
            </w:r>
          </w:p>
        </w:tc>
        <w:tc>
          <w:tcPr>
            <w:tcW w:w="4536" w:type="dxa"/>
          </w:tcPr>
          <w:p w14:paraId="1A24DB27" w14:textId="58667FCA" w:rsidR="0063261E" w:rsidRDefault="0063261E" w:rsidP="00107BDA">
            <w:r>
              <w:t>Odd, set if result is odd</w:t>
            </w:r>
          </w:p>
        </w:tc>
      </w:tr>
      <w:tr w:rsidR="0063261E" w14:paraId="3E2B4FCB" w14:textId="77777777" w:rsidTr="0063261E">
        <w:tc>
          <w:tcPr>
            <w:tcW w:w="648" w:type="dxa"/>
          </w:tcPr>
          <w:p w14:paraId="57111059" w14:textId="6F415D7E" w:rsidR="0063261E" w:rsidRDefault="0063261E" w:rsidP="0063261E">
            <w:pPr>
              <w:jc w:val="center"/>
            </w:pPr>
            <w:r>
              <w:t>6</w:t>
            </w:r>
          </w:p>
        </w:tc>
        <w:tc>
          <w:tcPr>
            <w:tcW w:w="754" w:type="dxa"/>
          </w:tcPr>
          <w:p w14:paraId="1622CA9D" w14:textId="39ACA74E" w:rsidR="0063261E" w:rsidRDefault="0063261E" w:rsidP="0063261E">
            <w:pPr>
              <w:jc w:val="center"/>
            </w:pPr>
            <w:r>
              <w:t>V</w:t>
            </w:r>
          </w:p>
        </w:tc>
        <w:tc>
          <w:tcPr>
            <w:tcW w:w="4536" w:type="dxa"/>
          </w:tcPr>
          <w:p w14:paraId="44AD0F28" w14:textId="6BC64A8C" w:rsidR="0063261E" w:rsidRDefault="0063261E" w:rsidP="00107BDA">
            <w:r>
              <w:t>Overflow, set if signed result overflows</w:t>
            </w:r>
          </w:p>
        </w:tc>
      </w:tr>
      <w:tr w:rsidR="0063261E" w14:paraId="454DB2C2" w14:textId="77777777" w:rsidTr="0063261E">
        <w:tc>
          <w:tcPr>
            <w:tcW w:w="648" w:type="dxa"/>
          </w:tcPr>
          <w:p w14:paraId="207B392A" w14:textId="50CFA740" w:rsidR="0063261E" w:rsidRDefault="0063261E" w:rsidP="0063261E">
            <w:pPr>
              <w:jc w:val="center"/>
            </w:pPr>
            <w:r>
              <w:t>7</w:t>
            </w:r>
          </w:p>
        </w:tc>
        <w:tc>
          <w:tcPr>
            <w:tcW w:w="754" w:type="dxa"/>
          </w:tcPr>
          <w:p w14:paraId="324CC8CA" w14:textId="495015DF" w:rsidR="0063261E" w:rsidRDefault="0063261E" w:rsidP="0063261E">
            <w:pPr>
              <w:jc w:val="center"/>
            </w:pPr>
            <w:r>
              <w:t>N</w:t>
            </w:r>
          </w:p>
        </w:tc>
        <w:tc>
          <w:tcPr>
            <w:tcW w:w="4536" w:type="dxa"/>
          </w:tcPr>
          <w:p w14:paraId="46BFC0A1" w14:textId="781B2CAD" w:rsidR="0063261E" w:rsidRDefault="0063261E" w:rsidP="00107BDA">
            <w:r>
              <w:t>Negative, set if signed result is less than zero</w:t>
            </w:r>
          </w:p>
        </w:tc>
      </w:tr>
    </w:tbl>
    <w:p w14:paraId="64283904" w14:textId="6FE8D9F7" w:rsidR="0063261E" w:rsidRDefault="0063261E" w:rsidP="00107BDA">
      <w:pPr>
        <w:ind w:left="720"/>
      </w:pPr>
    </w:p>
    <w:p w14:paraId="737434D8" w14:textId="31752415" w:rsidR="00166A23" w:rsidRDefault="00166A23" w:rsidP="00166A23">
      <w:pPr>
        <w:ind w:left="1440"/>
        <w:rPr>
          <w:i/>
          <w:iCs/>
          <w:sz w:val="20"/>
          <w:szCs w:val="20"/>
        </w:rPr>
      </w:pPr>
      <w:r>
        <w:rPr>
          <w:i/>
          <w:iCs/>
          <w:sz w:val="20"/>
          <w:szCs w:val="20"/>
        </w:rPr>
        <w:t>The author has chosen in this design to make the compare results registers look like a processor condition code register. There is a large software base that uses condition code registers and programmers are familiar with them.</w:t>
      </w:r>
      <w:r w:rsidR="000B38AC">
        <w:rPr>
          <w:i/>
          <w:iCs/>
          <w:sz w:val="20"/>
          <w:szCs w:val="20"/>
        </w:rPr>
        <w:t xml:space="preserve"> The author feels keeping a fam</w:t>
      </w:r>
      <w:r w:rsidR="00E211FD">
        <w:rPr>
          <w:i/>
          <w:iCs/>
          <w:sz w:val="20"/>
          <w:szCs w:val="20"/>
        </w:rPr>
        <w:t>i</w:t>
      </w:r>
      <w:r w:rsidR="000B38AC">
        <w:rPr>
          <w:i/>
          <w:iCs/>
          <w:sz w:val="20"/>
          <w:szCs w:val="20"/>
        </w:rPr>
        <w:t>liar look and feel</w:t>
      </w:r>
      <w:r w:rsidR="00E211FD">
        <w:rPr>
          <w:i/>
          <w:iCs/>
          <w:sz w:val="20"/>
          <w:szCs w:val="20"/>
        </w:rPr>
        <w:t xml:space="preserve"> is important.</w:t>
      </w:r>
    </w:p>
    <w:p w14:paraId="52FEBCE9" w14:textId="5EDF5361" w:rsidR="00166A23" w:rsidRDefault="00166A23" w:rsidP="00166A23">
      <w:pPr>
        <w:ind w:left="1440"/>
        <w:rPr>
          <w:i/>
          <w:iCs/>
          <w:sz w:val="20"/>
          <w:szCs w:val="20"/>
        </w:rPr>
      </w:pPr>
      <w:r w:rsidRPr="00166A23">
        <w:rPr>
          <w:i/>
          <w:iCs/>
          <w:sz w:val="20"/>
          <w:szCs w:val="20"/>
        </w:rPr>
        <w:t>Choosing to support only four compare results registers is because many architectures including superscalar ones can get by with just a single flags register. There is no need for many registers in this case. Having more than two register may be handy. Typically, one register is used by the compiler for integer operations and second register used for floating-point operations. The compare results registers are effectively more powerful in this architecture because they allow result flags to be accumulated into a single register for multiple compare operations.</w:t>
      </w:r>
    </w:p>
    <w:p w14:paraId="388EA115" w14:textId="50D06625" w:rsidR="0049536E" w:rsidRDefault="0049536E" w:rsidP="00166A23">
      <w:pPr>
        <w:ind w:left="1440"/>
        <w:rPr>
          <w:i/>
          <w:iCs/>
          <w:sz w:val="20"/>
          <w:szCs w:val="20"/>
        </w:rPr>
      </w:pPr>
      <w:r>
        <w:rPr>
          <w:i/>
          <w:iCs/>
          <w:sz w:val="20"/>
          <w:szCs w:val="20"/>
        </w:rPr>
        <w:t>The presence of compare results register independent of the general register file helps to reduce the pressure on the general register file. It effectively adds to the register set available.</w:t>
      </w:r>
    </w:p>
    <w:p w14:paraId="65EB81D1" w14:textId="191A80BC" w:rsidR="003123C8" w:rsidRPr="00166A23" w:rsidRDefault="003123C8" w:rsidP="003123C8">
      <w:pPr>
        <w:ind w:left="720"/>
      </w:pPr>
      <w:r>
        <w:t>All the comparison results registers are accessible as an aggregated group by the MOV instruction.</w:t>
      </w:r>
    </w:p>
    <w:p w14:paraId="29C4971F" w14:textId="56E9D553" w:rsidR="00005138" w:rsidRDefault="00005138" w:rsidP="00592726">
      <w:pPr>
        <w:pStyle w:val="Heading3"/>
      </w:pPr>
      <w:r>
        <w:t>Return Address Registers</w:t>
      </w:r>
    </w:p>
    <w:p w14:paraId="114CF65E" w14:textId="60D108E2" w:rsidR="00005138" w:rsidRDefault="00005138" w:rsidP="00005138">
      <w:pPr>
        <w:ind w:left="720"/>
      </w:pPr>
      <w:r>
        <w:t xml:space="preserve">There are two return address registers (ra0 and ra1) available in the design. These are designated the normal and alternate return address registers. Return address registers store the address of a </w:t>
      </w:r>
      <w:r w:rsidR="002022BF">
        <w:lastRenderedPageBreak/>
        <w:t>JSR</w:t>
      </w:r>
      <w:r>
        <w:t xml:space="preserve"> operation.</w:t>
      </w:r>
      <w:r w:rsidR="00655AF2">
        <w:t xml:space="preserve"> A return instruction </w:t>
      </w:r>
      <w:r w:rsidR="00C51414">
        <w:t>(</w:t>
      </w:r>
      <w:hyperlink w:anchor="_RTS_–_Return" w:history="1">
        <w:r w:rsidR="00C51414" w:rsidRPr="00C51414">
          <w:rPr>
            <w:rStyle w:val="Hyperlink"/>
          </w:rPr>
          <w:t>RTS</w:t>
        </w:r>
      </w:hyperlink>
      <w:r w:rsidR="00C51414">
        <w:t xml:space="preserve">, </w:t>
      </w:r>
      <w:hyperlink w:anchor="_ARTS_–_Alternate" w:history="1">
        <w:r w:rsidR="00C51414" w:rsidRPr="00C51414">
          <w:rPr>
            <w:rStyle w:val="Hyperlink"/>
          </w:rPr>
          <w:t>ARTS</w:t>
        </w:r>
      </w:hyperlink>
      <w:r w:rsidR="00C51414">
        <w:t xml:space="preserve">) </w:t>
      </w:r>
      <w:r w:rsidR="00655AF2">
        <w:t xml:space="preserve">is used to return to some point after the </w:t>
      </w:r>
      <w:r w:rsidR="002022BF">
        <w:t>JSR</w:t>
      </w:r>
      <w:r w:rsidR="00655AF2">
        <w:t xml:space="preserve"> instruction.</w:t>
      </w:r>
    </w:p>
    <w:p w14:paraId="322FDD44" w14:textId="6C8E73E1" w:rsidR="00D0591A" w:rsidRPr="00D0591A" w:rsidRDefault="00D0591A" w:rsidP="00D0591A">
      <w:pPr>
        <w:ind w:left="1440"/>
        <w:rPr>
          <w:i/>
          <w:iCs/>
          <w:sz w:val="20"/>
          <w:szCs w:val="20"/>
        </w:rPr>
      </w:pPr>
      <w:r w:rsidRPr="00D0591A">
        <w:rPr>
          <w:i/>
          <w:iCs/>
          <w:sz w:val="20"/>
          <w:szCs w:val="20"/>
        </w:rPr>
        <w:t>There are two return address registers as there is no need for more. Often in modern designs a general-purpose register is delegated to store the return address. The ABI typically specifies which register to use. By restricting the number of registers that can be selected as the return address register, it is possible to create an instruction encoding that is a little more bit efficient. The encoding of a JSR instruction in this design allows a 24-bit absolute address specification.</w:t>
      </w:r>
    </w:p>
    <w:p w14:paraId="173A8C7F" w14:textId="677D96F9" w:rsidR="001A23EB" w:rsidRDefault="001A23EB" w:rsidP="00D0591A">
      <w:pPr>
        <w:ind w:left="1440"/>
        <w:rPr>
          <w:i/>
          <w:iCs/>
          <w:sz w:val="20"/>
          <w:szCs w:val="20"/>
        </w:rPr>
      </w:pPr>
      <w:r w:rsidRPr="00D0591A">
        <w:rPr>
          <w:i/>
          <w:iCs/>
          <w:sz w:val="20"/>
          <w:szCs w:val="20"/>
        </w:rPr>
        <w:t>Storing the address of the JSR instruction rather than the next program address in the return address register is a little unusual. It</w:t>
      </w:r>
      <w:r w:rsidR="00D0591A" w:rsidRPr="00D0591A">
        <w:rPr>
          <w:i/>
          <w:iCs/>
          <w:sz w:val="20"/>
          <w:szCs w:val="20"/>
        </w:rPr>
        <w:t xml:space="preserve"> i</w:t>
      </w:r>
      <w:r w:rsidRPr="00D0591A">
        <w:rPr>
          <w:i/>
          <w:iCs/>
          <w:sz w:val="20"/>
          <w:szCs w:val="20"/>
        </w:rPr>
        <w:t>s motivated by the observation that the return instruction can return to a point substantially past the place the instruction after the JSR would be located.</w:t>
      </w:r>
      <w:r w:rsidR="00D0591A" w:rsidRPr="00D0591A">
        <w:rPr>
          <w:i/>
          <w:iCs/>
          <w:sz w:val="20"/>
          <w:szCs w:val="20"/>
        </w:rPr>
        <w:t xml:space="preserve"> For inline subroutine parameters and possibly exception handling trampolines the return instruction can return past the normal return address location. Since this capability is built into the return instruction, some hardware may be conserved by simply copying the JSR address to the return address register rather than computing the next address and using that.</w:t>
      </w:r>
    </w:p>
    <w:p w14:paraId="5815ADC4" w14:textId="13261555" w:rsidR="0049536E" w:rsidRPr="00D0591A" w:rsidRDefault="0049536E" w:rsidP="00D0591A">
      <w:pPr>
        <w:ind w:left="1440"/>
        <w:rPr>
          <w:i/>
          <w:iCs/>
          <w:sz w:val="20"/>
          <w:szCs w:val="20"/>
        </w:rPr>
      </w:pPr>
      <w:r>
        <w:rPr>
          <w:i/>
          <w:iCs/>
          <w:sz w:val="20"/>
          <w:szCs w:val="20"/>
        </w:rPr>
        <w:t xml:space="preserve">Like the compare results registers the return address registers independent of the general- purpose registers </w:t>
      </w:r>
      <w:proofErr w:type="gramStart"/>
      <w:r>
        <w:rPr>
          <w:i/>
          <w:iCs/>
          <w:sz w:val="20"/>
          <w:szCs w:val="20"/>
        </w:rPr>
        <w:t>helps</w:t>
      </w:r>
      <w:proofErr w:type="gramEnd"/>
      <w:r>
        <w:rPr>
          <w:i/>
          <w:iCs/>
          <w:sz w:val="20"/>
          <w:szCs w:val="20"/>
        </w:rPr>
        <w:t xml:space="preserve"> reduce register pressure. It effectively makes two more registers available.</w:t>
      </w:r>
    </w:p>
    <w:p w14:paraId="7CF1F68B" w14:textId="28C4EC82" w:rsidR="00592726" w:rsidRDefault="00D851B2" w:rsidP="00592726">
      <w:pPr>
        <w:pStyle w:val="Heading3"/>
      </w:pPr>
      <w:r>
        <w:t>Instruction pointer</w:t>
      </w:r>
    </w:p>
    <w:p w14:paraId="698C27E8" w14:textId="3B20E21E" w:rsidR="00592726" w:rsidRDefault="00592726" w:rsidP="00592726">
      <w:pPr>
        <w:spacing w:line="276" w:lineRule="auto"/>
        <w:ind w:left="720"/>
      </w:pPr>
      <w:r>
        <w:t xml:space="preserve">The </w:t>
      </w:r>
      <w:r w:rsidR="00D851B2">
        <w:t>instruction pointer</w:t>
      </w:r>
      <w:r w:rsidR="00902E02">
        <w:t>,</w:t>
      </w:r>
      <w:r>
        <w:t xml:space="preserve"> </w:t>
      </w:r>
      <w:r w:rsidR="00C51414">
        <w:t xml:space="preserve">also sometime called a </w:t>
      </w:r>
      <w:r w:rsidR="006A6CB9">
        <w:t>program counter</w:t>
      </w:r>
      <w:r w:rsidR="00C51414">
        <w:t xml:space="preserve">, </w:t>
      </w:r>
      <w:r>
        <w:t xml:space="preserve">identifies which instruction to execute. The </w:t>
      </w:r>
      <w:r w:rsidR="00D851B2">
        <w:t>instruction pointer</w:t>
      </w:r>
      <w:r>
        <w:t xml:space="preserve"> increments as instructions are processed. The increment may be overridden using one of the flow control instructions. The </w:t>
      </w:r>
      <w:r w:rsidR="00D851B2">
        <w:t>instruction pointer</w:t>
      </w:r>
      <w:r>
        <w:t xml:space="preserve"> addresses </w:t>
      </w:r>
      <w:r w:rsidR="0039591D">
        <w:t>32</w:t>
      </w:r>
      <w:r>
        <w:t xml:space="preserve">-bit instruction parcels. </w:t>
      </w:r>
      <w:r w:rsidR="0049536E">
        <w:t xml:space="preserve">The </w:t>
      </w:r>
      <w:r w:rsidR="00D851B2">
        <w:t>instruction pointer</w:t>
      </w:r>
      <w:r w:rsidR="0049536E">
        <w:t xml:space="preserve"> remains byte addressable and</w:t>
      </w:r>
      <w:r>
        <w:t xml:space="preserve"> increments by </w:t>
      </w:r>
      <w:r w:rsidR="00A929DB">
        <w:t>four</w:t>
      </w:r>
      <w:r>
        <w:t xml:space="preserve">. The </w:t>
      </w:r>
      <w:r w:rsidR="00D851B2">
        <w:t>instruction pointer</w:t>
      </w:r>
      <w:r>
        <w:t xml:space="preserve"> register is also split into two sections. Only the lower </w:t>
      </w:r>
      <w:r w:rsidR="00A929DB">
        <w:t>2</w:t>
      </w:r>
      <w:r w:rsidR="0039591D">
        <w:t>4</w:t>
      </w:r>
      <w:r>
        <w:t xml:space="preserve"> bits of the IP increment</w:t>
      </w:r>
      <w:r w:rsidR="00032B4F">
        <w:t>.</w:t>
      </w:r>
    </w:p>
    <w:p w14:paraId="00B6A1E5" w14:textId="513A256C" w:rsidR="001A23EB" w:rsidRPr="001A23EB" w:rsidRDefault="001A23EB" w:rsidP="001A23EB">
      <w:pPr>
        <w:spacing w:line="276" w:lineRule="auto"/>
        <w:ind w:left="1440"/>
        <w:rPr>
          <w:i/>
          <w:iCs/>
          <w:sz w:val="20"/>
          <w:szCs w:val="20"/>
        </w:rPr>
      </w:pPr>
      <w:r w:rsidRPr="001A23EB">
        <w:rPr>
          <w:i/>
          <w:iCs/>
          <w:sz w:val="20"/>
          <w:szCs w:val="20"/>
        </w:rPr>
        <w:t xml:space="preserve">There is little reason to increment higher order </w:t>
      </w:r>
      <w:r w:rsidR="00D851B2">
        <w:rPr>
          <w:i/>
          <w:iCs/>
          <w:sz w:val="20"/>
          <w:szCs w:val="20"/>
        </w:rPr>
        <w:t>instruction pointer</w:t>
      </w:r>
      <w:r w:rsidRPr="001A23EB">
        <w:rPr>
          <w:i/>
          <w:iCs/>
          <w:sz w:val="20"/>
          <w:szCs w:val="20"/>
        </w:rPr>
        <w:t xml:space="preserve"> bits. That would just waste hardware. Most code fragments are small and the JSR instruction is used to set the </w:t>
      </w:r>
      <w:r w:rsidR="00D851B2">
        <w:rPr>
          <w:i/>
          <w:iCs/>
          <w:sz w:val="20"/>
          <w:szCs w:val="20"/>
        </w:rPr>
        <w:t>instruction pointer</w:t>
      </w:r>
      <w:r w:rsidRPr="001A23EB">
        <w:rPr>
          <w:i/>
          <w:iCs/>
          <w:sz w:val="20"/>
          <w:szCs w:val="20"/>
        </w:rPr>
        <w:t xml:space="preserve"> from routine to routine, overriding the increment. The only time there is an issue is if code passes through the 16MB boundary. This can be handled by carefully aligning code so that a subroutine does not span the boundary.</w:t>
      </w:r>
      <w:r w:rsidR="0049536E">
        <w:rPr>
          <w:i/>
          <w:iCs/>
          <w:sz w:val="20"/>
          <w:szCs w:val="20"/>
        </w:rPr>
        <w:t xml:space="preserve"> With the use of a virtual memory system</w:t>
      </w:r>
      <w:r w:rsidR="0099105E">
        <w:rPr>
          <w:i/>
          <w:iCs/>
          <w:sz w:val="20"/>
          <w:szCs w:val="20"/>
        </w:rPr>
        <w:t xml:space="preserve"> and the fact that individual modules are often far less than 16MB in size the limitations of the </w:t>
      </w:r>
      <w:r w:rsidR="00D851B2">
        <w:rPr>
          <w:i/>
          <w:iCs/>
          <w:sz w:val="20"/>
          <w:szCs w:val="20"/>
        </w:rPr>
        <w:t>instruction pointer</w:t>
      </w:r>
      <w:r w:rsidR="0099105E">
        <w:rPr>
          <w:i/>
          <w:iCs/>
          <w:sz w:val="20"/>
          <w:szCs w:val="20"/>
        </w:rPr>
        <w:t xml:space="preserve"> are not great.</w:t>
      </w:r>
    </w:p>
    <w:tbl>
      <w:tblPr>
        <w:tblStyle w:val="TableGrid"/>
        <w:tblW w:w="0" w:type="auto"/>
        <w:tblInd w:w="817" w:type="dxa"/>
        <w:tblLook w:val="04A0" w:firstRow="1" w:lastRow="0" w:firstColumn="1" w:lastColumn="0" w:noHBand="0" w:noVBand="1"/>
      </w:tblPr>
      <w:tblGrid>
        <w:gridCol w:w="4853"/>
        <w:gridCol w:w="2694"/>
      </w:tblGrid>
      <w:tr w:rsidR="00592726" w:rsidRPr="005F331A" w14:paraId="2E685DCA" w14:textId="77777777" w:rsidTr="001039BD">
        <w:tc>
          <w:tcPr>
            <w:tcW w:w="4853" w:type="dxa"/>
            <w:tcBorders>
              <w:top w:val="nil"/>
              <w:left w:val="nil"/>
              <w:right w:val="nil"/>
            </w:tcBorders>
          </w:tcPr>
          <w:p w14:paraId="40E3E166" w14:textId="5B07C98F" w:rsidR="00592726" w:rsidRPr="005F331A" w:rsidRDefault="00255E9D" w:rsidP="0039591D">
            <w:pPr>
              <w:jc w:val="center"/>
              <w:rPr>
                <w:sz w:val="16"/>
              </w:rPr>
            </w:pPr>
            <w:r>
              <w:rPr>
                <w:sz w:val="16"/>
              </w:rPr>
              <w:t>63</w:t>
            </w:r>
            <w:r w:rsidR="00592726">
              <w:rPr>
                <w:sz w:val="16"/>
              </w:rPr>
              <w:t xml:space="preserve">                  </w:t>
            </w:r>
            <w:r>
              <w:rPr>
                <w:sz w:val="16"/>
              </w:rPr>
              <w:t xml:space="preserve">     </w:t>
            </w:r>
            <w:r w:rsidR="001039BD">
              <w:rPr>
                <w:sz w:val="16"/>
              </w:rPr>
              <w:t xml:space="preserve">                                              </w:t>
            </w:r>
            <w:r>
              <w:rPr>
                <w:sz w:val="16"/>
              </w:rPr>
              <w:t xml:space="preserve">                          </w:t>
            </w:r>
            <w:r w:rsidR="00592726">
              <w:rPr>
                <w:sz w:val="16"/>
              </w:rPr>
              <w:t xml:space="preserve">      </w:t>
            </w:r>
            <w:r w:rsidR="001039BD">
              <w:rPr>
                <w:sz w:val="16"/>
              </w:rPr>
              <w:t>2</w:t>
            </w:r>
            <w:r w:rsidR="0039591D">
              <w:rPr>
                <w:sz w:val="16"/>
              </w:rPr>
              <w:t>4</w:t>
            </w:r>
            <w:r w:rsidR="00592726" w:rsidRPr="005F331A">
              <w:rPr>
                <w:sz w:val="16"/>
              </w:rPr>
              <w:t xml:space="preserve">                                                                                                                        </w:t>
            </w:r>
          </w:p>
        </w:tc>
        <w:tc>
          <w:tcPr>
            <w:tcW w:w="2694" w:type="dxa"/>
            <w:tcBorders>
              <w:top w:val="nil"/>
              <w:left w:val="nil"/>
              <w:right w:val="nil"/>
            </w:tcBorders>
          </w:tcPr>
          <w:p w14:paraId="014AD209" w14:textId="166028A2" w:rsidR="00592726" w:rsidRPr="005F331A" w:rsidRDefault="001039BD" w:rsidP="0039591D">
            <w:pPr>
              <w:jc w:val="center"/>
              <w:rPr>
                <w:sz w:val="16"/>
              </w:rPr>
            </w:pPr>
            <w:r>
              <w:rPr>
                <w:sz w:val="16"/>
              </w:rPr>
              <w:t>2</w:t>
            </w:r>
            <w:r w:rsidR="0039591D">
              <w:rPr>
                <w:sz w:val="16"/>
              </w:rPr>
              <w:t>3</w:t>
            </w:r>
            <w:r w:rsidR="00592726">
              <w:rPr>
                <w:sz w:val="16"/>
              </w:rPr>
              <w:t xml:space="preserve">            </w:t>
            </w:r>
            <w:r>
              <w:rPr>
                <w:sz w:val="16"/>
              </w:rPr>
              <w:t xml:space="preserve">                         </w:t>
            </w:r>
            <w:r w:rsidR="00592726">
              <w:rPr>
                <w:sz w:val="16"/>
              </w:rPr>
              <w:t xml:space="preserve">               </w:t>
            </w:r>
            <w:r w:rsidR="00592726" w:rsidRPr="005F331A">
              <w:rPr>
                <w:sz w:val="16"/>
              </w:rPr>
              <w:t xml:space="preserve"> </w:t>
            </w:r>
            <w:r w:rsidR="00592726">
              <w:rPr>
                <w:sz w:val="16"/>
              </w:rPr>
              <w:t>0</w:t>
            </w:r>
          </w:p>
        </w:tc>
      </w:tr>
      <w:tr w:rsidR="00592726" w14:paraId="6D27D4A6" w14:textId="77777777" w:rsidTr="001039BD">
        <w:tc>
          <w:tcPr>
            <w:tcW w:w="4853" w:type="dxa"/>
          </w:tcPr>
          <w:p w14:paraId="74E2E2E6" w14:textId="3E6124DF" w:rsidR="00592726" w:rsidRDefault="00812092" w:rsidP="0039591D">
            <w:pPr>
              <w:jc w:val="center"/>
            </w:pPr>
            <w:r>
              <w:t>IP</w:t>
            </w:r>
            <w:r w:rsidR="00592726">
              <w:t xml:space="preserve"> High</w:t>
            </w:r>
            <w:r w:rsidR="001039BD">
              <w:rPr>
                <w:vertAlign w:val="subscript"/>
              </w:rPr>
              <w:t>40</w:t>
            </w:r>
          </w:p>
        </w:tc>
        <w:tc>
          <w:tcPr>
            <w:tcW w:w="2694" w:type="dxa"/>
          </w:tcPr>
          <w:p w14:paraId="3F279910" w14:textId="15DEC0F4" w:rsidR="00592726" w:rsidRDefault="00812092" w:rsidP="0039591D">
            <w:pPr>
              <w:jc w:val="center"/>
            </w:pPr>
            <w:r>
              <w:t>IP</w:t>
            </w:r>
            <w:r w:rsidR="00592726">
              <w:t xml:space="preserve"> Low</w:t>
            </w:r>
            <w:r w:rsidR="001039BD">
              <w:rPr>
                <w:vertAlign w:val="subscript"/>
              </w:rPr>
              <w:t>[2</w:t>
            </w:r>
            <w:r w:rsidR="0039591D">
              <w:rPr>
                <w:vertAlign w:val="subscript"/>
              </w:rPr>
              <w:t>3</w:t>
            </w:r>
            <w:r w:rsidR="00592726" w:rsidRPr="00A118C1">
              <w:rPr>
                <w:vertAlign w:val="subscript"/>
              </w:rPr>
              <w:t>..</w:t>
            </w:r>
            <w:r w:rsidR="00592726">
              <w:rPr>
                <w:vertAlign w:val="subscript"/>
              </w:rPr>
              <w:t>0</w:t>
            </w:r>
            <w:r w:rsidR="00592726" w:rsidRPr="00A118C1">
              <w:rPr>
                <w:vertAlign w:val="subscript"/>
              </w:rPr>
              <w:t>]</w:t>
            </w:r>
          </w:p>
        </w:tc>
      </w:tr>
    </w:tbl>
    <w:p w14:paraId="2C15DC57" w14:textId="77777777" w:rsidR="00592726" w:rsidRDefault="00592726" w:rsidP="00592726"/>
    <w:p w14:paraId="2A53860C" w14:textId="5ED6ABE0" w:rsidR="0055414C" w:rsidRDefault="0055414C" w:rsidP="00592726">
      <w:pPr>
        <w:pStyle w:val="Heading3"/>
      </w:pPr>
      <w:r>
        <w:t>The Code Index Register</w:t>
      </w:r>
    </w:p>
    <w:p w14:paraId="6C8C9CA5" w14:textId="3A506C19" w:rsidR="0055414C" w:rsidRDefault="0055414C" w:rsidP="0055414C">
      <w:pPr>
        <w:ind w:left="720"/>
      </w:pPr>
      <w:r>
        <w:t>There is a register in the architecture dedicated to use in computed target addresses called the code index (Cn) register. The absolute target address of a jump instruction may be adjusted by the value in the code index register. The code index register is accessible via the MOV instruction. To perform a calculated jump first compute the target address or target address displacement in a general-purpose register then move the value to the code index register.</w:t>
      </w:r>
    </w:p>
    <w:p w14:paraId="38A09AD2" w14:textId="2C91B7B1" w:rsidR="0055414C" w:rsidRPr="0055414C" w:rsidRDefault="0055414C" w:rsidP="0055414C">
      <w:pPr>
        <w:ind w:left="1440"/>
        <w:rPr>
          <w:i/>
          <w:iCs/>
        </w:rPr>
      </w:pPr>
      <w:r w:rsidRPr="0055414C">
        <w:rPr>
          <w:i/>
          <w:iCs/>
        </w:rPr>
        <w:t>Some architectures will allow any general-purpose register to be used in calculating a computed target address. That is not done in this design to avoid another set of instructions for performing jumps and subroutine calls. A computed call is a rare use of a jump instruction. The author feels it is adequate to provide only a single register for this function.</w:t>
      </w:r>
    </w:p>
    <w:p w14:paraId="5DB2CF25" w14:textId="555EA101" w:rsidR="00592726" w:rsidRDefault="00592726" w:rsidP="00592726">
      <w:pPr>
        <w:pStyle w:val="Heading3"/>
      </w:pPr>
      <w:r>
        <w:lastRenderedPageBreak/>
        <w:t>Register Zero</w:t>
      </w:r>
    </w:p>
    <w:p w14:paraId="2FC19A9B" w14:textId="010F67A6" w:rsidR="00592726" w:rsidRDefault="00592726" w:rsidP="00592726">
      <w:pPr>
        <w:ind w:left="720"/>
      </w:pPr>
      <w:r>
        <w:t xml:space="preserve">Register zero – r0 – always reads as zero. </w:t>
      </w:r>
    </w:p>
    <w:p w14:paraId="4707F99C" w14:textId="0C3F3535" w:rsidR="00D0591A" w:rsidRPr="00166A23" w:rsidRDefault="00D0591A" w:rsidP="00166A23">
      <w:pPr>
        <w:ind w:left="1440"/>
        <w:rPr>
          <w:i/>
          <w:iCs/>
          <w:sz w:val="20"/>
          <w:szCs w:val="20"/>
        </w:rPr>
      </w:pPr>
      <w:r w:rsidRPr="00166A23">
        <w:rPr>
          <w:i/>
          <w:iCs/>
          <w:sz w:val="20"/>
          <w:szCs w:val="20"/>
        </w:rPr>
        <w:t>Although forcing register zero to zero all the time uses up a register</w:t>
      </w:r>
      <w:r w:rsidR="00166A23" w:rsidRPr="00166A23">
        <w:rPr>
          <w:i/>
          <w:iCs/>
          <w:sz w:val="20"/>
          <w:szCs w:val="20"/>
        </w:rPr>
        <w:t xml:space="preserve"> it is generally considered valuable enough to do. It removes the need to initialize a register to zero for use. </w:t>
      </w:r>
    </w:p>
    <w:p w14:paraId="3154EFD2" w14:textId="77777777" w:rsidR="00592726" w:rsidRDefault="00592726" w:rsidP="00592726">
      <w:pPr>
        <w:pStyle w:val="Heading3"/>
      </w:pPr>
      <w:r>
        <w:t>Stack and Frame Pointers</w:t>
      </w:r>
    </w:p>
    <w:p w14:paraId="22811805" w14:textId="129EEFC5" w:rsidR="00592726" w:rsidRDefault="00592726" w:rsidP="00592726">
      <w:pPr>
        <w:spacing w:line="276" w:lineRule="auto"/>
        <w:ind w:left="720"/>
      </w:pPr>
      <w:r>
        <w:t xml:space="preserve">Although the stack and frame pointer registers may be used with any instruction the core has special hardware to detect stack bounds violations by either the stack pointer or frame pointer. The stack and frame pointer registers should be kept aligned on </w:t>
      </w:r>
      <w:r w:rsidR="00BE66B6">
        <w:t>octa</w:t>
      </w:r>
      <w:r>
        <w:t xml:space="preserve">-byte boundaries. That is, they should be a multiple of </w:t>
      </w:r>
      <w:r w:rsidR="00BE66B6">
        <w:t>eight</w:t>
      </w:r>
      <w:r>
        <w:t xml:space="preserve">, which has the least significant </w:t>
      </w:r>
      <w:r w:rsidR="00BE66B6">
        <w:t xml:space="preserve">three </w:t>
      </w:r>
      <w:r>
        <w:t>bit</w:t>
      </w:r>
      <w:r w:rsidR="00BE66B6">
        <w:t>s</w:t>
      </w:r>
      <w:r>
        <w:t xml:space="preserve"> as zero. There is currently no hardware in the core to enforce alignment.</w:t>
      </w:r>
    </w:p>
    <w:p w14:paraId="766121EB" w14:textId="685DD9FA" w:rsidR="0099105E" w:rsidRPr="0099105E" w:rsidRDefault="0099105E" w:rsidP="0099105E">
      <w:pPr>
        <w:spacing w:line="276" w:lineRule="auto"/>
        <w:ind w:left="1440"/>
        <w:rPr>
          <w:i/>
          <w:iCs/>
        </w:rPr>
      </w:pPr>
      <w:r w:rsidRPr="0099105E">
        <w:rPr>
          <w:i/>
          <w:iCs/>
        </w:rPr>
        <w:t xml:space="preserve">The author considered having the stack pointer as an independent register but that would require replicating a number of instructions (add, sub, and, </w:t>
      </w:r>
      <w:proofErr w:type="gramStart"/>
      <w:r w:rsidRPr="0099105E">
        <w:rPr>
          <w:i/>
          <w:iCs/>
        </w:rPr>
        <w:t>or,</w:t>
      </w:r>
      <w:proofErr w:type="gramEnd"/>
      <w:r w:rsidRPr="0099105E">
        <w:rPr>
          <w:i/>
          <w:iCs/>
        </w:rPr>
        <w:t xml:space="preserve"> etc.) just for the stack pointer. The author feels it is better to keep the stack pointer general-purpose in nature so that it may leverage the usage of the existing instruction set. This design is primarily a load / store architecture. There are no special instructions (push or pop) for manipulating the stack and hence no requirement for a special purpose register.</w:t>
      </w:r>
    </w:p>
    <w:p w14:paraId="467DFDF9" w14:textId="77777777" w:rsidR="007C080E" w:rsidRDefault="007C080E" w:rsidP="006119AB">
      <w:pPr>
        <w:pStyle w:val="Heading3"/>
      </w:pPr>
      <w:r>
        <w:t>Base Registers</w:t>
      </w:r>
    </w:p>
    <w:p w14:paraId="6A9D0AC2" w14:textId="3FE88087" w:rsidR="00844053" w:rsidRDefault="007C080E" w:rsidP="006119AB">
      <w:pPr>
        <w:ind w:left="720"/>
        <w:rPr>
          <w:rFonts w:cs="Times New Roman"/>
        </w:rPr>
      </w:pPr>
      <w:r>
        <w:rPr>
          <w:rFonts w:cs="Times New Roman"/>
        </w:rPr>
        <w:t>There are sixteen base address registers in the design. These registers hold the base address of a memory segment and some basic access rights.</w:t>
      </w:r>
    </w:p>
    <w:tbl>
      <w:tblPr>
        <w:tblStyle w:val="TableGrid"/>
        <w:tblW w:w="0" w:type="auto"/>
        <w:tblInd w:w="1413" w:type="dxa"/>
        <w:tblLook w:val="04A0" w:firstRow="1" w:lastRow="0" w:firstColumn="1" w:lastColumn="0" w:noHBand="0" w:noVBand="1"/>
      </w:tblPr>
      <w:tblGrid>
        <w:gridCol w:w="1417"/>
        <w:gridCol w:w="3403"/>
      </w:tblGrid>
      <w:tr w:rsidR="00E6032C" w:rsidRPr="00E6032C" w14:paraId="774BE717" w14:textId="77777777" w:rsidTr="007D5D4A">
        <w:tc>
          <w:tcPr>
            <w:tcW w:w="1417" w:type="dxa"/>
            <w:shd w:val="clear" w:color="auto" w:fill="404040" w:themeFill="text1" w:themeFillTint="BF"/>
          </w:tcPr>
          <w:p w14:paraId="3528BD67" w14:textId="77777777" w:rsidR="00E6032C" w:rsidRPr="00E6032C" w:rsidRDefault="00E6032C" w:rsidP="007D5D4A">
            <w:pPr>
              <w:rPr>
                <w:color w:val="FFFFFF" w:themeColor="background1"/>
              </w:rPr>
            </w:pPr>
            <w:r w:rsidRPr="00E6032C">
              <w:rPr>
                <w:color w:val="FFFFFF" w:themeColor="background1"/>
              </w:rPr>
              <w:t>Register</w:t>
            </w:r>
          </w:p>
        </w:tc>
        <w:tc>
          <w:tcPr>
            <w:tcW w:w="3403" w:type="dxa"/>
            <w:shd w:val="clear" w:color="auto" w:fill="404040" w:themeFill="text1" w:themeFillTint="BF"/>
          </w:tcPr>
          <w:p w14:paraId="76F6DB67" w14:textId="77777777" w:rsidR="00E6032C" w:rsidRPr="00E6032C" w:rsidRDefault="00E6032C" w:rsidP="007D5D4A">
            <w:pPr>
              <w:rPr>
                <w:color w:val="FFFFFF" w:themeColor="background1"/>
              </w:rPr>
            </w:pPr>
            <w:r w:rsidRPr="00E6032C">
              <w:rPr>
                <w:color w:val="FFFFFF" w:themeColor="background1"/>
              </w:rPr>
              <w:t>Description / Usage</w:t>
            </w:r>
          </w:p>
        </w:tc>
      </w:tr>
      <w:tr w:rsidR="00E6032C" w14:paraId="3D5156CC" w14:textId="77777777" w:rsidTr="007D5D4A">
        <w:tc>
          <w:tcPr>
            <w:tcW w:w="1417" w:type="dxa"/>
          </w:tcPr>
          <w:p w14:paraId="35ED541E" w14:textId="77777777" w:rsidR="00E6032C" w:rsidRDefault="00E6032C" w:rsidP="007D5D4A">
            <w:r>
              <w:t>sg0 to sg7</w:t>
            </w:r>
          </w:p>
        </w:tc>
        <w:tc>
          <w:tcPr>
            <w:tcW w:w="3403" w:type="dxa"/>
          </w:tcPr>
          <w:p w14:paraId="6CC0D8FD" w14:textId="77777777" w:rsidR="00E6032C" w:rsidRDefault="00E6032C" w:rsidP="007D5D4A">
            <w:r>
              <w:t>data segment registers</w:t>
            </w:r>
          </w:p>
        </w:tc>
      </w:tr>
      <w:tr w:rsidR="00E6032C" w14:paraId="654E7FB2" w14:textId="77777777" w:rsidTr="007D5D4A">
        <w:tc>
          <w:tcPr>
            <w:tcW w:w="1417" w:type="dxa"/>
          </w:tcPr>
          <w:p w14:paraId="747BB7BB" w14:textId="77777777" w:rsidR="00E6032C" w:rsidRDefault="00E6032C" w:rsidP="007D5D4A">
            <w:r>
              <w:t>sg8, sg9</w:t>
            </w:r>
          </w:p>
        </w:tc>
        <w:tc>
          <w:tcPr>
            <w:tcW w:w="3403" w:type="dxa"/>
          </w:tcPr>
          <w:p w14:paraId="49448927" w14:textId="77777777" w:rsidR="00E6032C" w:rsidRDefault="00E6032C" w:rsidP="007D5D4A">
            <w:r>
              <w:t>reserved</w:t>
            </w:r>
          </w:p>
        </w:tc>
      </w:tr>
      <w:tr w:rsidR="00E6032C" w14:paraId="4AE97629" w14:textId="77777777" w:rsidTr="007D5D4A">
        <w:tc>
          <w:tcPr>
            <w:tcW w:w="1417" w:type="dxa"/>
          </w:tcPr>
          <w:p w14:paraId="0F85CA66" w14:textId="77777777" w:rsidR="00E6032C" w:rsidRDefault="00E6032C" w:rsidP="007D5D4A">
            <w:r>
              <w:t>sg10</w:t>
            </w:r>
          </w:p>
        </w:tc>
        <w:tc>
          <w:tcPr>
            <w:tcW w:w="3403" w:type="dxa"/>
          </w:tcPr>
          <w:p w14:paraId="1AB272C3" w14:textId="77777777" w:rsidR="00E6032C" w:rsidRDefault="00E6032C" w:rsidP="007D5D4A">
            <w:r>
              <w:t>stack segment register</w:t>
            </w:r>
          </w:p>
        </w:tc>
      </w:tr>
      <w:tr w:rsidR="00E6032C" w14:paraId="029F5983" w14:textId="77777777" w:rsidTr="007D5D4A">
        <w:tc>
          <w:tcPr>
            <w:tcW w:w="1417" w:type="dxa"/>
          </w:tcPr>
          <w:p w14:paraId="7966DC22" w14:textId="77777777" w:rsidR="00E6032C" w:rsidRDefault="00E6032C" w:rsidP="007D5D4A">
            <w:r>
              <w:t>sg11</w:t>
            </w:r>
          </w:p>
        </w:tc>
        <w:tc>
          <w:tcPr>
            <w:tcW w:w="3403" w:type="dxa"/>
          </w:tcPr>
          <w:p w14:paraId="7A17EB00" w14:textId="77777777" w:rsidR="00E6032C" w:rsidRDefault="00E6032C" w:rsidP="007D5D4A">
            <w:r>
              <w:t>I/O segment register</w:t>
            </w:r>
          </w:p>
        </w:tc>
      </w:tr>
      <w:tr w:rsidR="00E6032C" w14:paraId="41256919" w14:textId="77777777" w:rsidTr="007D5D4A">
        <w:tc>
          <w:tcPr>
            <w:tcW w:w="1417" w:type="dxa"/>
          </w:tcPr>
          <w:p w14:paraId="3639A978" w14:textId="77777777" w:rsidR="00E6032C" w:rsidRDefault="00E6032C" w:rsidP="007D5D4A">
            <w:r>
              <w:t>sg12 to sg15</w:t>
            </w:r>
          </w:p>
        </w:tc>
        <w:tc>
          <w:tcPr>
            <w:tcW w:w="3403" w:type="dxa"/>
          </w:tcPr>
          <w:p w14:paraId="5D2720E2" w14:textId="77777777" w:rsidR="00E6032C" w:rsidRDefault="00E6032C" w:rsidP="007D5D4A">
            <w:r>
              <w:t>code segment registers</w:t>
            </w:r>
          </w:p>
        </w:tc>
      </w:tr>
      <w:tr w:rsidR="00E6032C" w14:paraId="0382F9BF" w14:textId="77777777" w:rsidTr="007D5D4A">
        <w:tc>
          <w:tcPr>
            <w:tcW w:w="1417" w:type="dxa"/>
          </w:tcPr>
          <w:p w14:paraId="533DCC9B" w14:textId="77777777" w:rsidR="00E6032C" w:rsidRDefault="00E6032C" w:rsidP="007D5D4A"/>
        </w:tc>
        <w:tc>
          <w:tcPr>
            <w:tcW w:w="3403" w:type="dxa"/>
          </w:tcPr>
          <w:p w14:paraId="04DF3F10" w14:textId="77777777" w:rsidR="00E6032C" w:rsidRDefault="00E6032C" w:rsidP="007D5D4A"/>
        </w:tc>
      </w:tr>
    </w:tbl>
    <w:p w14:paraId="5597A1D8" w14:textId="25C77950" w:rsidR="00E6032C" w:rsidRDefault="00A666F9" w:rsidP="0015014E">
      <w:pPr>
        <w:ind w:left="1440"/>
        <w:rPr>
          <w:rFonts w:cs="Times New Roman"/>
          <w:i/>
          <w:iCs/>
          <w:sz w:val="20"/>
          <w:szCs w:val="20"/>
        </w:rPr>
      </w:pPr>
      <w:r w:rsidRPr="0015014E">
        <w:rPr>
          <w:rFonts w:cs="Times New Roman"/>
          <w:i/>
          <w:iCs/>
          <w:sz w:val="20"/>
          <w:szCs w:val="20"/>
        </w:rPr>
        <w:t xml:space="preserve">The author chose a set of 16 base registers, in part so that the register selection is easily viewable from the </w:t>
      </w:r>
      <w:proofErr w:type="gramStart"/>
      <w:r w:rsidRPr="0015014E">
        <w:rPr>
          <w:rFonts w:cs="Times New Roman"/>
          <w:i/>
          <w:iCs/>
          <w:sz w:val="20"/>
          <w:szCs w:val="20"/>
        </w:rPr>
        <w:t>address;</w:t>
      </w:r>
      <w:proofErr w:type="gramEnd"/>
      <w:r w:rsidRPr="0015014E">
        <w:rPr>
          <w:rFonts w:cs="Times New Roman"/>
          <w:i/>
          <w:iCs/>
          <w:sz w:val="20"/>
          <w:szCs w:val="20"/>
        </w:rPr>
        <w:t xml:space="preserve"> another human factor. Several</w:t>
      </w:r>
      <w:r w:rsidR="00902E02">
        <w:rPr>
          <w:rFonts w:cs="Times New Roman"/>
          <w:i/>
          <w:iCs/>
          <w:sz w:val="20"/>
          <w:szCs w:val="20"/>
        </w:rPr>
        <w:t xml:space="preserve"> popular </w:t>
      </w:r>
      <w:r w:rsidRPr="0015014E">
        <w:rPr>
          <w:rFonts w:cs="Times New Roman"/>
          <w:i/>
          <w:iCs/>
          <w:sz w:val="20"/>
          <w:szCs w:val="20"/>
        </w:rPr>
        <w:t>architecture</w:t>
      </w:r>
      <w:r w:rsidR="00902E02">
        <w:rPr>
          <w:rFonts w:cs="Times New Roman"/>
          <w:i/>
          <w:iCs/>
          <w:sz w:val="20"/>
          <w:szCs w:val="20"/>
        </w:rPr>
        <w:t>s</w:t>
      </w:r>
      <w:r w:rsidRPr="0015014E">
        <w:rPr>
          <w:rFonts w:cs="Times New Roman"/>
          <w:i/>
          <w:iCs/>
          <w:sz w:val="20"/>
          <w:szCs w:val="20"/>
        </w:rPr>
        <w:t xml:space="preserve"> have fewer base registers. </w:t>
      </w:r>
      <w:r w:rsidR="00902E02">
        <w:rPr>
          <w:rFonts w:cs="Times New Roman"/>
          <w:i/>
          <w:iCs/>
          <w:sz w:val="20"/>
          <w:szCs w:val="20"/>
        </w:rPr>
        <w:t>They may also be called address space or segment registers.</w:t>
      </w:r>
    </w:p>
    <w:p w14:paraId="7085A7EF" w14:textId="1B770F1E" w:rsidR="00C54ED6" w:rsidRDefault="00C54ED6" w:rsidP="0015014E">
      <w:pPr>
        <w:ind w:left="1440"/>
        <w:rPr>
          <w:rFonts w:cs="Times New Roman"/>
          <w:i/>
          <w:iCs/>
          <w:sz w:val="20"/>
          <w:szCs w:val="20"/>
        </w:rPr>
      </w:pPr>
      <w:r>
        <w:rPr>
          <w:rFonts w:cs="Times New Roman"/>
          <w:i/>
          <w:iCs/>
          <w:sz w:val="20"/>
          <w:szCs w:val="20"/>
        </w:rPr>
        <w:t xml:space="preserve">The data base register (sg0 to sg7) </w:t>
      </w:r>
      <w:proofErr w:type="gramStart"/>
      <w:r>
        <w:rPr>
          <w:rFonts w:cs="Times New Roman"/>
          <w:i/>
          <w:iCs/>
          <w:sz w:val="20"/>
          <w:szCs w:val="20"/>
        </w:rPr>
        <w:t>are</w:t>
      </w:r>
      <w:proofErr w:type="gramEnd"/>
      <w:r>
        <w:rPr>
          <w:rFonts w:cs="Times New Roman"/>
          <w:i/>
          <w:iCs/>
          <w:sz w:val="20"/>
          <w:szCs w:val="20"/>
        </w:rPr>
        <w:t xml:space="preserve"> chosen to be consecutive starting at zero so that they may be setup to occupy up to ½ of the memory space with consecutive addressing. Addresses may increment onto the next data base register.</w:t>
      </w:r>
    </w:p>
    <w:p w14:paraId="418BB290" w14:textId="320EEB7D" w:rsidR="00C54ED6" w:rsidRDefault="00C54ED6" w:rsidP="0015014E">
      <w:pPr>
        <w:ind w:left="1440"/>
        <w:rPr>
          <w:rFonts w:cs="Times New Roman"/>
          <w:i/>
          <w:iCs/>
          <w:sz w:val="20"/>
          <w:szCs w:val="20"/>
        </w:rPr>
      </w:pPr>
      <w:r>
        <w:rPr>
          <w:rFonts w:cs="Times New Roman"/>
          <w:i/>
          <w:iCs/>
          <w:sz w:val="20"/>
          <w:szCs w:val="20"/>
        </w:rPr>
        <w:t xml:space="preserve">The stack is often setup to be part of the data area and may share the same base address. </w:t>
      </w:r>
    </w:p>
    <w:p w14:paraId="016CDB14" w14:textId="5552C9EE" w:rsidR="00C54ED6" w:rsidRDefault="00C54ED6" w:rsidP="0015014E">
      <w:pPr>
        <w:ind w:left="1440"/>
        <w:rPr>
          <w:rFonts w:cs="Times New Roman"/>
          <w:i/>
          <w:iCs/>
          <w:sz w:val="20"/>
          <w:szCs w:val="20"/>
        </w:rPr>
      </w:pPr>
      <w:r>
        <w:rPr>
          <w:rFonts w:cs="Times New Roman"/>
          <w:i/>
          <w:iCs/>
          <w:sz w:val="20"/>
          <w:szCs w:val="20"/>
        </w:rPr>
        <w:t>There are multiple code segment registers to allow transferring execution between several independent modules.</w:t>
      </w:r>
    </w:p>
    <w:p w14:paraId="3FAD7E42" w14:textId="097775CF" w:rsidR="00D36A9F" w:rsidRPr="00D36A9F" w:rsidRDefault="00D36A9F" w:rsidP="00D36A9F">
      <w:pPr>
        <w:ind w:left="720"/>
        <w:rPr>
          <w:rFonts w:cs="Times New Roman"/>
        </w:rPr>
      </w:pPr>
      <w:r w:rsidRPr="00D36A9F">
        <w:rPr>
          <w:rFonts w:cs="Times New Roman"/>
        </w:rPr>
        <w:t>There is more descriptive text of base registers in the section on memory management.</w:t>
      </w:r>
    </w:p>
    <w:p w14:paraId="7E1479FC" w14:textId="77777777" w:rsidR="00405A21" w:rsidRDefault="00405A21" w:rsidP="00405A21">
      <w:pPr>
        <w:pStyle w:val="Heading3"/>
      </w:pPr>
      <w:r>
        <w:t>Register Tag Map</w:t>
      </w:r>
    </w:p>
    <w:p w14:paraId="7298B91F" w14:textId="522AD8EA" w:rsidR="00405A21" w:rsidRPr="00AD4782" w:rsidRDefault="00405A21" w:rsidP="00405A21">
      <w:pPr>
        <w:ind w:left="720"/>
      </w:pPr>
      <w:r>
        <w:t>The register tag map associates a register with a unique tag used for dependency checking in the core. Logic in the core uses 128-bit wide bit arrays with a bit reserved for each register.</w:t>
      </w:r>
      <w:r w:rsidR="004442FF">
        <w:t xml:space="preserve"> The register tags from the register tag map are also used with the </w:t>
      </w:r>
      <w:hyperlink w:anchor="_MOV[.]_–_Move" w:history="1">
        <w:r w:rsidR="004442FF" w:rsidRPr="003123C8">
          <w:rPr>
            <w:rStyle w:val="Hyperlink"/>
          </w:rPr>
          <w:t>MOV</w:t>
        </w:r>
      </w:hyperlink>
      <w:r w:rsidR="004442FF">
        <w:t xml:space="preserve"> instruction to move values between register</w:t>
      </w:r>
      <w:r w:rsidR="00CB0BC4">
        <w:t>s</w:t>
      </w:r>
      <w:r w:rsidR="004442FF">
        <w:t>.</w:t>
      </w:r>
    </w:p>
    <w:tbl>
      <w:tblPr>
        <w:tblStyle w:val="TableGrid"/>
        <w:tblW w:w="0" w:type="auto"/>
        <w:tblInd w:w="607" w:type="dxa"/>
        <w:tblLook w:val="04A0" w:firstRow="1" w:lastRow="0" w:firstColumn="1" w:lastColumn="0" w:noHBand="0" w:noVBand="1"/>
      </w:tblPr>
      <w:tblGrid>
        <w:gridCol w:w="1413"/>
        <w:gridCol w:w="2268"/>
        <w:gridCol w:w="3118"/>
      </w:tblGrid>
      <w:tr w:rsidR="00405A21" w:rsidRPr="00AD4782" w14:paraId="28C3022F" w14:textId="77777777" w:rsidTr="000100D4">
        <w:tc>
          <w:tcPr>
            <w:tcW w:w="1413" w:type="dxa"/>
            <w:shd w:val="clear" w:color="auto" w:fill="404040" w:themeFill="text1" w:themeFillTint="BF"/>
          </w:tcPr>
          <w:p w14:paraId="6802CEC6" w14:textId="77777777" w:rsidR="00405A21" w:rsidRPr="00AD4782" w:rsidRDefault="00405A21" w:rsidP="000100D4">
            <w:pPr>
              <w:rPr>
                <w:color w:val="FFFFFF" w:themeColor="background1"/>
              </w:rPr>
            </w:pPr>
            <w:r w:rsidRPr="00AD4782">
              <w:rPr>
                <w:color w:val="FFFFFF" w:themeColor="background1"/>
              </w:rPr>
              <w:lastRenderedPageBreak/>
              <w:t>Tag</w:t>
            </w:r>
          </w:p>
        </w:tc>
        <w:tc>
          <w:tcPr>
            <w:tcW w:w="2268" w:type="dxa"/>
            <w:shd w:val="clear" w:color="auto" w:fill="404040" w:themeFill="text1" w:themeFillTint="BF"/>
          </w:tcPr>
          <w:p w14:paraId="4EC36D27" w14:textId="77777777" w:rsidR="00405A21" w:rsidRPr="00AD4782" w:rsidRDefault="00405A21" w:rsidP="000100D4">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3A3F483C" w14:textId="77777777" w:rsidR="00405A21" w:rsidRPr="00AD4782" w:rsidRDefault="00405A21" w:rsidP="000100D4">
            <w:pPr>
              <w:rPr>
                <w:color w:val="FFFFFF" w:themeColor="background1"/>
              </w:rPr>
            </w:pPr>
          </w:p>
        </w:tc>
      </w:tr>
      <w:tr w:rsidR="00405A21" w14:paraId="4B9E3251" w14:textId="77777777" w:rsidTr="000100D4">
        <w:tc>
          <w:tcPr>
            <w:tcW w:w="1413" w:type="dxa"/>
          </w:tcPr>
          <w:p w14:paraId="5C379D7D" w14:textId="77777777" w:rsidR="00405A21" w:rsidRDefault="00405A21" w:rsidP="000100D4">
            <w:r>
              <w:t>0 to 31</w:t>
            </w:r>
          </w:p>
        </w:tc>
        <w:tc>
          <w:tcPr>
            <w:tcW w:w="2268" w:type="dxa"/>
          </w:tcPr>
          <w:p w14:paraId="5CA1AB23" w14:textId="77777777" w:rsidR="00405A21" w:rsidRDefault="00405A21" w:rsidP="000100D4">
            <w:r>
              <w:t>GP0 to GP31</w:t>
            </w:r>
          </w:p>
        </w:tc>
        <w:tc>
          <w:tcPr>
            <w:tcW w:w="3118" w:type="dxa"/>
          </w:tcPr>
          <w:p w14:paraId="412F38AE" w14:textId="77777777" w:rsidR="00405A21" w:rsidRDefault="00405A21" w:rsidP="000100D4">
            <w:r>
              <w:t>general purpose registers</w:t>
            </w:r>
          </w:p>
        </w:tc>
      </w:tr>
      <w:tr w:rsidR="00405A21" w14:paraId="7160970F" w14:textId="77777777" w:rsidTr="000100D4">
        <w:tc>
          <w:tcPr>
            <w:tcW w:w="1413" w:type="dxa"/>
          </w:tcPr>
          <w:p w14:paraId="0EFD35BB" w14:textId="77777777" w:rsidR="00405A21" w:rsidRDefault="00405A21" w:rsidP="000100D4">
            <w:r>
              <w:t>32 to 63</w:t>
            </w:r>
          </w:p>
        </w:tc>
        <w:tc>
          <w:tcPr>
            <w:tcW w:w="2268" w:type="dxa"/>
          </w:tcPr>
          <w:p w14:paraId="2302F46B" w14:textId="77777777" w:rsidR="00405A21" w:rsidRDefault="00405A21" w:rsidP="000100D4">
            <w:r>
              <w:t>FP0 to FP31</w:t>
            </w:r>
          </w:p>
        </w:tc>
        <w:tc>
          <w:tcPr>
            <w:tcW w:w="3118" w:type="dxa"/>
          </w:tcPr>
          <w:p w14:paraId="43676A2A" w14:textId="77777777" w:rsidR="00405A21" w:rsidRDefault="00405A21" w:rsidP="000100D4">
            <w:r>
              <w:t>floating point registers</w:t>
            </w:r>
          </w:p>
        </w:tc>
      </w:tr>
      <w:tr w:rsidR="00405A21" w14:paraId="50A3C024" w14:textId="77777777" w:rsidTr="000100D4">
        <w:tc>
          <w:tcPr>
            <w:tcW w:w="1413" w:type="dxa"/>
          </w:tcPr>
          <w:p w14:paraId="2190176F" w14:textId="77777777" w:rsidR="00405A21" w:rsidRDefault="00405A21" w:rsidP="000100D4">
            <w:r>
              <w:t>64 to 95</w:t>
            </w:r>
          </w:p>
        </w:tc>
        <w:tc>
          <w:tcPr>
            <w:tcW w:w="2268" w:type="dxa"/>
          </w:tcPr>
          <w:p w14:paraId="2FDFAFE7" w14:textId="1986F5BD" w:rsidR="00405A21" w:rsidRDefault="00405A21" w:rsidP="000100D4">
            <w:r>
              <w:t>PS0 to PS31</w:t>
            </w:r>
          </w:p>
        </w:tc>
        <w:tc>
          <w:tcPr>
            <w:tcW w:w="3118" w:type="dxa"/>
          </w:tcPr>
          <w:p w14:paraId="336BFBB3" w14:textId="6F035091" w:rsidR="00405A21" w:rsidRDefault="00405A21" w:rsidP="000100D4">
            <w:r>
              <w:t>posit arithmetic registers</w:t>
            </w:r>
          </w:p>
        </w:tc>
      </w:tr>
      <w:tr w:rsidR="00405A21" w14:paraId="09D9DA6A" w14:textId="77777777" w:rsidTr="000100D4">
        <w:tc>
          <w:tcPr>
            <w:tcW w:w="1413" w:type="dxa"/>
          </w:tcPr>
          <w:p w14:paraId="350F152C" w14:textId="0F9C64CB" w:rsidR="00405A21" w:rsidRDefault="00405A21" w:rsidP="000100D4">
            <w:r>
              <w:t>96 to 97</w:t>
            </w:r>
          </w:p>
        </w:tc>
        <w:tc>
          <w:tcPr>
            <w:tcW w:w="2268" w:type="dxa"/>
          </w:tcPr>
          <w:p w14:paraId="1EAC08A3" w14:textId="57958A65" w:rsidR="00405A21" w:rsidRDefault="00405A21" w:rsidP="000100D4">
            <w:r>
              <w:t>RA0, RA1</w:t>
            </w:r>
          </w:p>
        </w:tc>
        <w:tc>
          <w:tcPr>
            <w:tcW w:w="3118" w:type="dxa"/>
          </w:tcPr>
          <w:p w14:paraId="48D40BEA" w14:textId="18F6A753" w:rsidR="00405A21" w:rsidRDefault="00405A21" w:rsidP="000100D4">
            <w:r>
              <w:t>return address registers</w:t>
            </w:r>
          </w:p>
        </w:tc>
      </w:tr>
      <w:tr w:rsidR="00D47B85" w14:paraId="0B3A4A60" w14:textId="77777777" w:rsidTr="000100D4">
        <w:tc>
          <w:tcPr>
            <w:tcW w:w="1413" w:type="dxa"/>
          </w:tcPr>
          <w:p w14:paraId="0094EFFC" w14:textId="09C3790D" w:rsidR="00D47B85" w:rsidRDefault="00D47B85" w:rsidP="000100D4">
            <w:r>
              <w:t>98</w:t>
            </w:r>
          </w:p>
        </w:tc>
        <w:tc>
          <w:tcPr>
            <w:tcW w:w="2268" w:type="dxa"/>
          </w:tcPr>
          <w:p w14:paraId="6CC7466C" w14:textId="6CFBE3B0" w:rsidR="00D47B85" w:rsidRDefault="00D47B85" w:rsidP="000100D4">
            <w:r>
              <w:t>CA</w:t>
            </w:r>
          </w:p>
        </w:tc>
        <w:tc>
          <w:tcPr>
            <w:tcW w:w="3118" w:type="dxa"/>
          </w:tcPr>
          <w:p w14:paraId="33E5A010" w14:textId="4801ABD0" w:rsidR="00D47B85" w:rsidRDefault="00D47B85" w:rsidP="000100D4">
            <w:r>
              <w:t>computed address register</w:t>
            </w:r>
          </w:p>
        </w:tc>
      </w:tr>
      <w:tr w:rsidR="00405A21" w14:paraId="386A295E" w14:textId="77777777" w:rsidTr="000100D4">
        <w:tc>
          <w:tcPr>
            <w:tcW w:w="1413" w:type="dxa"/>
          </w:tcPr>
          <w:p w14:paraId="0C1A612B" w14:textId="5D69AA3E" w:rsidR="00405A21" w:rsidRDefault="00405A21" w:rsidP="000100D4">
            <w:r>
              <w:t>9</w:t>
            </w:r>
            <w:r w:rsidR="00D47B85">
              <w:t>9</w:t>
            </w:r>
            <w:r>
              <w:t xml:space="preserve"> to 102</w:t>
            </w:r>
          </w:p>
        </w:tc>
        <w:tc>
          <w:tcPr>
            <w:tcW w:w="2268" w:type="dxa"/>
          </w:tcPr>
          <w:p w14:paraId="6B0E5488" w14:textId="19C04404" w:rsidR="00405A21" w:rsidRDefault="00405A21" w:rsidP="000100D4">
            <w:r>
              <w:t>reserved</w:t>
            </w:r>
          </w:p>
        </w:tc>
        <w:tc>
          <w:tcPr>
            <w:tcW w:w="3118" w:type="dxa"/>
          </w:tcPr>
          <w:p w14:paraId="1FCDE22A" w14:textId="77777777" w:rsidR="00405A21" w:rsidRDefault="00405A21" w:rsidP="000100D4"/>
        </w:tc>
      </w:tr>
      <w:tr w:rsidR="00405A21" w14:paraId="6FE1D9DD" w14:textId="77777777" w:rsidTr="000100D4">
        <w:tc>
          <w:tcPr>
            <w:tcW w:w="1413" w:type="dxa"/>
          </w:tcPr>
          <w:p w14:paraId="678BF3B1" w14:textId="2F3A1587" w:rsidR="00405A21" w:rsidRDefault="00405A21" w:rsidP="000100D4">
            <w:r>
              <w:t>103</w:t>
            </w:r>
          </w:p>
        </w:tc>
        <w:tc>
          <w:tcPr>
            <w:tcW w:w="2268" w:type="dxa"/>
          </w:tcPr>
          <w:p w14:paraId="7F10C435" w14:textId="1B093BBE" w:rsidR="00405A21" w:rsidRDefault="00405A21" w:rsidP="000100D4">
            <w:r>
              <w:t>EIP</w:t>
            </w:r>
          </w:p>
        </w:tc>
        <w:tc>
          <w:tcPr>
            <w:tcW w:w="3118" w:type="dxa"/>
          </w:tcPr>
          <w:p w14:paraId="41442F92" w14:textId="039E843E" w:rsidR="00405A21" w:rsidRDefault="00405A21" w:rsidP="000100D4">
            <w:r>
              <w:t>exception instruction pointer</w:t>
            </w:r>
          </w:p>
        </w:tc>
      </w:tr>
      <w:tr w:rsidR="00405A21" w14:paraId="02853A00" w14:textId="77777777" w:rsidTr="000100D4">
        <w:tc>
          <w:tcPr>
            <w:tcW w:w="1413" w:type="dxa"/>
          </w:tcPr>
          <w:p w14:paraId="059CD626" w14:textId="77777777" w:rsidR="00405A21" w:rsidRDefault="00405A21" w:rsidP="000100D4">
            <w:r>
              <w:t>104 to 111</w:t>
            </w:r>
          </w:p>
        </w:tc>
        <w:tc>
          <w:tcPr>
            <w:tcW w:w="2268" w:type="dxa"/>
          </w:tcPr>
          <w:p w14:paraId="6CD027C6" w14:textId="6A27DEF2" w:rsidR="00405A21" w:rsidRDefault="00405A21" w:rsidP="000100D4">
            <w:r>
              <w:t>reserved</w:t>
            </w:r>
          </w:p>
        </w:tc>
        <w:tc>
          <w:tcPr>
            <w:tcW w:w="3118" w:type="dxa"/>
          </w:tcPr>
          <w:p w14:paraId="0892CB12" w14:textId="16A0D0CB" w:rsidR="00405A21" w:rsidRDefault="00405A21" w:rsidP="000100D4"/>
        </w:tc>
      </w:tr>
      <w:tr w:rsidR="00405A21" w14:paraId="06CA2AA8" w14:textId="77777777" w:rsidTr="000100D4">
        <w:tc>
          <w:tcPr>
            <w:tcW w:w="1413" w:type="dxa"/>
          </w:tcPr>
          <w:p w14:paraId="4C0EB7EA" w14:textId="3A492878" w:rsidR="00405A21" w:rsidRDefault="00405A21" w:rsidP="000100D4">
            <w:r>
              <w:t>112 to 115</w:t>
            </w:r>
          </w:p>
        </w:tc>
        <w:tc>
          <w:tcPr>
            <w:tcW w:w="2268" w:type="dxa"/>
          </w:tcPr>
          <w:p w14:paraId="6BB26266" w14:textId="106EB563" w:rsidR="00405A21" w:rsidRDefault="00405A21" w:rsidP="000100D4">
            <w:r>
              <w:t>CR0 to CR3</w:t>
            </w:r>
          </w:p>
        </w:tc>
        <w:tc>
          <w:tcPr>
            <w:tcW w:w="3118" w:type="dxa"/>
          </w:tcPr>
          <w:p w14:paraId="3575E475" w14:textId="77777777" w:rsidR="00405A21" w:rsidRDefault="00405A21" w:rsidP="000100D4">
            <w:r>
              <w:t>compare result registers</w:t>
            </w:r>
          </w:p>
        </w:tc>
      </w:tr>
      <w:tr w:rsidR="00405A21" w14:paraId="3444D6FB" w14:textId="77777777" w:rsidTr="000100D4">
        <w:tc>
          <w:tcPr>
            <w:tcW w:w="1413" w:type="dxa"/>
          </w:tcPr>
          <w:p w14:paraId="14D333D2" w14:textId="2322CC28" w:rsidR="00405A21" w:rsidRDefault="00405A21" w:rsidP="000100D4">
            <w:r>
              <w:t>116 to 123</w:t>
            </w:r>
          </w:p>
        </w:tc>
        <w:tc>
          <w:tcPr>
            <w:tcW w:w="2268" w:type="dxa"/>
          </w:tcPr>
          <w:p w14:paraId="0577A907" w14:textId="77777777" w:rsidR="00405A21" w:rsidRDefault="00405A21" w:rsidP="000100D4">
            <w:r>
              <w:t>reserved</w:t>
            </w:r>
          </w:p>
        </w:tc>
        <w:tc>
          <w:tcPr>
            <w:tcW w:w="3118" w:type="dxa"/>
          </w:tcPr>
          <w:p w14:paraId="5A9C2BB0" w14:textId="77777777" w:rsidR="00405A21" w:rsidRDefault="00405A21" w:rsidP="000100D4"/>
        </w:tc>
      </w:tr>
      <w:tr w:rsidR="00405A21" w14:paraId="050D2950" w14:textId="77777777" w:rsidTr="000100D4">
        <w:tc>
          <w:tcPr>
            <w:tcW w:w="1413" w:type="dxa"/>
          </w:tcPr>
          <w:p w14:paraId="4FF81F11" w14:textId="77777777" w:rsidR="00405A21" w:rsidRDefault="00405A21" w:rsidP="000100D4">
            <w:r>
              <w:t>124</w:t>
            </w:r>
          </w:p>
        </w:tc>
        <w:tc>
          <w:tcPr>
            <w:tcW w:w="2268" w:type="dxa"/>
          </w:tcPr>
          <w:p w14:paraId="7CCCBEBE" w14:textId="7D4A28C8" w:rsidR="00405A21" w:rsidRDefault="00405A21" w:rsidP="000100D4">
            <w:r>
              <w:t>reserved</w:t>
            </w:r>
          </w:p>
        </w:tc>
        <w:tc>
          <w:tcPr>
            <w:tcW w:w="3118" w:type="dxa"/>
          </w:tcPr>
          <w:p w14:paraId="55BE6A9F" w14:textId="210B8043" w:rsidR="00405A21" w:rsidRDefault="00405A21" w:rsidP="000100D4"/>
        </w:tc>
      </w:tr>
      <w:tr w:rsidR="00405A21" w14:paraId="11B8766F" w14:textId="77777777" w:rsidTr="000100D4">
        <w:tc>
          <w:tcPr>
            <w:tcW w:w="1413" w:type="dxa"/>
          </w:tcPr>
          <w:p w14:paraId="64F6837B" w14:textId="77777777" w:rsidR="00405A21" w:rsidRDefault="00405A21" w:rsidP="000100D4">
            <w:r>
              <w:t>125</w:t>
            </w:r>
          </w:p>
        </w:tc>
        <w:tc>
          <w:tcPr>
            <w:tcW w:w="2268" w:type="dxa"/>
          </w:tcPr>
          <w:p w14:paraId="601EDFF8" w14:textId="77777777" w:rsidR="00405A21" w:rsidRDefault="00405A21" w:rsidP="000100D4">
            <w:r>
              <w:t>CR &lt;all&gt;</w:t>
            </w:r>
          </w:p>
        </w:tc>
        <w:tc>
          <w:tcPr>
            <w:tcW w:w="3118" w:type="dxa"/>
          </w:tcPr>
          <w:p w14:paraId="1B832894" w14:textId="77777777" w:rsidR="00405A21" w:rsidRDefault="00405A21" w:rsidP="000100D4">
            <w:r>
              <w:t>all compare results registers</w:t>
            </w:r>
          </w:p>
        </w:tc>
      </w:tr>
      <w:tr w:rsidR="00405A21" w14:paraId="6F911D34" w14:textId="77777777" w:rsidTr="000100D4">
        <w:tc>
          <w:tcPr>
            <w:tcW w:w="1413" w:type="dxa"/>
          </w:tcPr>
          <w:p w14:paraId="6CA42A6E" w14:textId="77777777" w:rsidR="00405A21" w:rsidRDefault="00405A21" w:rsidP="000100D4">
            <w:r>
              <w:t>126</w:t>
            </w:r>
          </w:p>
        </w:tc>
        <w:tc>
          <w:tcPr>
            <w:tcW w:w="2268" w:type="dxa"/>
          </w:tcPr>
          <w:p w14:paraId="70FCC14F" w14:textId="77777777" w:rsidR="00405A21" w:rsidRDefault="00405A21" w:rsidP="000100D4">
            <w:r>
              <w:t>reserved</w:t>
            </w:r>
          </w:p>
        </w:tc>
        <w:tc>
          <w:tcPr>
            <w:tcW w:w="3118" w:type="dxa"/>
          </w:tcPr>
          <w:p w14:paraId="2B90DD93" w14:textId="77777777" w:rsidR="00405A21" w:rsidRDefault="00405A21" w:rsidP="000100D4">
            <w:r>
              <w:t>not used</w:t>
            </w:r>
          </w:p>
        </w:tc>
      </w:tr>
      <w:tr w:rsidR="00405A21" w14:paraId="53445B1C" w14:textId="77777777" w:rsidTr="000100D4">
        <w:tc>
          <w:tcPr>
            <w:tcW w:w="1413" w:type="dxa"/>
          </w:tcPr>
          <w:p w14:paraId="2D1A34B3" w14:textId="77777777" w:rsidR="00405A21" w:rsidRDefault="00405A21" w:rsidP="000100D4">
            <w:r>
              <w:t>127</w:t>
            </w:r>
          </w:p>
        </w:tc>
        <w:tc>
          <w:tcPr>
            <w:tcW w:w="2268" w:type="dxa"/>
          </w:tcPr>
          <w:p w14:paraId="61648494" w14:textId="77777777" w:rsidR="00405A21" w:rsidRDefault="00405A21" w:rsidP="000100D4">
            <w:r>
              <w:t>none</w:t>
            </w:r>
          </w:p>
        </w:tc>
        <w:tc>
          <w:tcPr>
            <w:tcW w:w="3118" w:type="dxa"/>
          </w:tcPr>
          <w:p w14:paraId="683EFB87" w14:textId="77777777" w:rsidR="00405A21" w:rsidRDefault="00405A21" w:rsidP="000100D4">
            <w:r>
              <w:t>instruction without a target</w:t>
            </w:r>
          </w:p>
        </w:tc>
      </w:tr>
    </w:tbl>
    <w:p w14:paraId="00681EB0" w14:textId="77777777" w:rsidR="00405A21" w:rsidRPr="00AD4782" w:rsidRDefault="00405A21" w:rsidP="00405A21"/>
    <w:p w14:paraId="53CB34B1" w14:textId="77777777" w:rsidR="00E6032C" w:rsidRDefault="00E6032C">
      <w:pPr>
        <w:rPr>
          <w:rFonts w:eastAsiaTheme="majorEastAsia" w:cs="Times New Roman"/>
          <w:sz w:val="40"/>
          <w:szCs w:val="26"/>
        </w:rPr>
      </w:pPr>
      <w:r>
        <w:rPr>
          <w:rFonts w:cs="Times New Roman"/>
        </w:rPr>
        <w:br w:type="page"/>
      </w:r>
    </w:p>
    <w:p w14:paraId="25B2AF36" w14:textId="64198733" w:rsidR="00844053" w:rsidRDefault="00844053" w:rsidP="00844053">
      <w:pPr>
        <w:pStyle w:val="Heading2"/>
        <w:rPr>
          <w:rFonts w:cs="Times New Roman"/>
        </w:rPr>
      </w:pPr>
      <w:r w:rsidRPr="00EB0B0D">
        <w:rPr>
          <w:rFonts w:cs="Times New Roman"/>
        </w:rPr>
        <w:lastRenderedPageBreak/>
        <w:t>Control and Status Registers</w:t>
      </w:r>
    </w:p>
    <w:p w14:paraId="13C58AA8" w14:textId="44A69BE4" w:rsidR="00B1379F" w:rsidRDefault="00B1379F" w:rsidP="00B1379F">
      <w:pPr>
        <w:pStyle w:val="Heading3"/>
      </w:pPr>
      <w:r>
        <w:t>Overview</w:t>
      </w:r>
    </w:p>
    <w:p w14:paraId="4264A444" w14:textId="7D392175" w:rsidR="00C54ED6" w:rsidRPr="00C54ED6" w:rsidRDefault="00C54ED6" w:rsidP="00B1379F">
      <w:pPr>
        <w:ind w:left="720"/>
      </w:pPr>
      <w:r>
        <w:t xml:space="preserve">There are numerous special purpose control and status registers in the design. Some registers are present to store variables for performance reasons that would otherwise be stored in main memory. </w:t>
      </w:r>
    </w:p>
    <w:p w14:paraId="6AB65B1B" w14:textId="77777777" w:rsidR="000248D7" w:rsidRDefault="000248D7" w:rsidP="000248D7">
      <w:pPr>
        <w:pStyle w:val="Heading3"/>
      </w:pPr>
      <w:r>
        <w:t>U_SEMA (CSR 0x00C) Semaphores</w:t>
      </w:r>
    </w:p>
    <w:p w14:paraId="70D20F52" w14:textId="77777777" w:rsidR="000248D7" w:rsidRDefault="000248D7" w:rsidP="000248D7">
      <w:pPr>
        <w:ind w:left="720"/>
        <w:rPr>
          <w:rFonts w:cs="Times New Roman"/>
        </w:rPr>
      </w:pPr>
      <w:r w:rsidRPr="008E3101">
        <w:rPr>
          <w:rFonts w:cs="Times New Roman"/>
        </w:rPr>
        <w:t xml:space="preserve">This register is available for </w:t>
      </w:r>
      <w:r>
        <w:rPr>
          <w:rFonts w:cs="Times New Roman"/>
        </w:rPr>
        <w:t>user</w:t>
      </w:r>
      <w:r w:rsidRPr="008E3101">
        <w:rPr>
          <w:rFonts w:cs="Times New Roman"/>
        </w:rPr>
        <w:t xml:space="preserve"> semaphore</w:t>
      </w:r>
      <w:r>
        <w:rPr>
          <w:rFonts w:cs="Times New Roman"/>
        </w:rPr>
        <w:t>s</w:t>
      </w:r>
      <w:r w:rsidRPr="008E3101">
        <w:rPr>
          <w:rFonts w:cs="Times New Roman"/>
        </w:rPr>
        <w:t xml:space="preserve"> or flag use.</w:t>
      </w:r>
      <w:r w:rsidRPr="002956FE">
        <w:rPr>
          <w:rFonts w:cs="Times New Roman"/>
        </w:rPr>
        <w:t xml:space="preserve"> </w:t>
      </w:r>
      <w:r w:rsidRPr="008E3101">
        <w:rPr>
          <w:rFonts w:cs="Times New Roman"/>
        </w:rPr>
        <w:t xml:space="preserve">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p w14:paraId="5AF49660" w14:textId="191B7BA3" w:rsidR="0083610A" w:rsidRDefault="0083610A" w:rsidP="0083610A">
      <w:pPr>
        <w:pStyle w:val="Heading3"/>
      </w:pPr>
      <w:r>
        <w:t>S_PTA (0x103)</w:t>
      </w:r>
    </w:p>
    <w:p w14:paraId="7439B4DE" w14:textId="6CD27179" w:rsidR="0083610A" w:rsidRDefault="0083610A" w:rsidP="0083610A">
      <w:pPr>
        <w:ind w:left="720"/>
      </w:pPr>
      <w:r>
        <w:t>This register contains the base address of the highest-level page directory for memory management, the paging table depth and the size of the pages mapped. The base address must be page aligned (</w:t>
      </w:r>
      <w:r w:rsidR="00B7739A">
        <w:t>4</w:t>
      </w:r>
      <w:r>
        <w:t>kB).</w:t>
      </w:r>
    </w:p>
    <w:tbl>
      <w:tblPr>
        <w:tblStyle w:val="TableGrid"/>
        <w:tblW w:w="0" w:type="auto"/>
        <w:tblInd w:w="720" w:type="dxa"/>
        <w:tblLook w:val="04A0" w:firstRow="1" w:lastRow="0" w:firstColumn="1" w:lastColumn="0" w:noHBand="0" w:noVBand="1"/>
      </w:tblPr>
      <w:tblGrid>
        <w:gridCol w:w="6077"/>
        <w:gridCol w:w="686"/>
        <w:gridCol w:w="637"/>
        <w:gridCol w:w="397"/>
        <w:gridCol w:w="843"/>
      </w:tblGrid>
      <w:tr w:rsidR="0083610A" w:rsidRPr="0078166D" w14:paraId="2C2B9177" w14:textId="77777777" w:rsidTr="0006106D">
        <w:tc>
          <w:tcPr>
            <w:tcW w:w="8773" w:type="dxa"/>
            <w:tcBorders>
              <w:top w:val="nil"/>
              <w:left w:val="nil"/>
              <w:right w:val="nil"/>
            </w:tcBorders>
          </w:tcPr>
          <w:p w14:paraId="64DC9A3D" w14:textId="3189300E" w:rsidR="0083610A" w:rsidRPr="0078166D" w:rsidRDefault="0078166D" w:rsidP="0006106D">
            <w:pPr>
              <w:jc w:val="center"/>
              <w:rPr>
                <w:sz w:val="18"/>
                <w:szCs w:val="18"/>
              </w:rPr>
            </w:pPr>
            <w:r>
              <w:rPr>
                <w:sz w:val="18"/>
                <w:szCs w:val="18"/>
              </w:rPr>
              <w:t>63</w:t>
            </w:r>
            <w:r w:rsidR="0083610A" w:rsidRPr="0078166D">
              <w:rPr>
                <w:sz w:val="18"/>
                <w:szCs w:val="18"/>
              </w:rPr>
              <w:t xml:space="preserve">                                                                             </w:t>
            </w:r>
            <w:r>
              <w:rPr>
                <w:sz w:val="18"/>
                <w:szCs w:val="18"/>
              </w:rPr>
              <w:t xml:space="preserve">                     </w:t>
            </w:r>
            <w:r w:rsidR="0083610A" w:rsidRPr="0078166D">
              <w:rPr>
                <w:sz w:val="18"/>
                <w:szCs w:val="18"/>
              </w:rPr>
              <w:t xml:space="preserve">                   1</w:t>
            </w:r>
            <w:r w:rsidR="00B7739A">
              <w:rPr>
                <w:sz w:val="18"/>
                <w:szCs w:val="18"/>
              </w:rPr>
              <w:t>2</w:t>
            </w:r>
          </w:p>
        </w:tc>
        <w:tc>
          <w:tcPr>
            <w:tcW w:w="850" w:type="dxa"/>
            <w:tcBorders>
              <w:top w:val="nil"/>
              <w:left w:val="nil"/>
              <w:right w:val="nil"/>
            </w:tcBorders>
          </w:tcPr>
          <w:p w14:paraId="7E15FE15" w14:textId="57281B62" w:rsidR="0083610A" w:rsidRPr="0078166D" w:rsidRDefault="0083610A" w:rsidP="0006106D">
            <w:pPr>
              <w:jc w:val="center"/>
              <w:rPr>
                <w:sz w:val="18"/>
                <w:szCs w:val="18"/>
              </w:rPr>
            </w:pPr>
            <w:r w:rsidRPr="0078166D">
              <w:rPr>
                <w:sz w:val="18"/>
                <w:szCs w:val="18"/>
              </w:rPr>
              <w:t xml:space="preserve"> 11</w:t>
            </w:r>
          </w:p>
        </w:tc>
        <w:tc>
          <w:tcPr>
            <w:tcW w:w="709" w:type="dxa"/>
            <w:tcBorders>
              <w:top w:val="nil"/>
              <w:left w:val="nil"/>
              <w:right w:val="nil"/>
            </w:tcBorders>
          </w:tcPr>
          <w:p w14:paraId="2CC1695C" w14:textId="77777777" w:rsidR="0083610A" w:rsidRPr="0078166D" w:rsidRDefault="0083610A" w:rsidP="0006106D">
            <w:pPr>
              <w:jc w:val="center"/>
              <w:rPr>
                <w:sz w:val="18"/>
                <w:szCs w:val="18"/>
              </w:rPr>
            </w:pPr>
            <w:r w:rsidRPr="0078166D">
              <w:rPr>
                <w:sz w:val="18"/>
                <w:szCs w:val="18"/>
              </w:rPr>
              <w:t>10  8</w:t>
            </w:r>
          </w:p>
        </w:tc>
        <w:tc>
          <w:tcPr>
            <w:tcW w:w="1559" w:type="dxa"/>
            <w:gridSpan w:val="2"/>
            <w:tcBorders>
              <w:top w:val="nil"/>
              <w:left w:val="nil"/>
              <w:right w:val="nil"/>
            </w:tcBorders>
          </w:tcPr>
          <w:p w14:paraId="12F3C079" w14:textId="77777777" w:rsidR="0083610A" w:rsidRPr="0078166D" w:rsidRDefault="0083610A" w:rsidP="0006106D">
            <w:pPr>
              <w:jc w:val="center"/>
              <w:rPr>
                <w:sz w:val="18"/>
                <w:szCs w:val="18"/>
              </w:rPr>
            </w:pPr>
            <w:r w:rsidRPr="0078166D">
              <w:rPr>
                <w:sz w:val="18"/>
                <w:szCs w:val="18"/>
              </w:rPr>
              <w:t>7     6           0</w:t>
            </w:r>
          </w:p>
        </w:tc>
      </w:tr>
      <w:tr w:rsidR="0083610A" w14:paraId="00E3C7A5" w14:textId="77777777" w:rsidTr="0006106D">
        <w:tc>
          <w:tcPr>
            <w:tcW w:w="8773" w:type="dxa"/>
          </w:tcPr>
          <w:p w14:paraId="1E783BDA" w14:textId="227AA940" w:rsidR="0083610A" w:rsidRDefault="0083610A" w:rsidP="0006106D">
            <w:pPr>
              <w:jc w:val="center"/>
            </w:pPr>
            <w:r>
              <w:t>Paging Directory Base Address</w:t>
            </w:r>
            <w:r w:rsidR="00926A6A">
              <w:rPr>
                <w:vertAlign w:val="subscript"/>
              </w:rPr>
              <w:t>63</w:t>
            </w:r>
            <w:r w:rsidRPr="00AB7DDA">
              <w:rPr>
                <w:vertAlign w:val="subscript"/>
              </w:rPr>
              <w:t>..1</w:t>
            </w:r>
            <w:r w:rsidR="00B7739A">
              <w:rPr>
                <w:vertAlign w:val="subscript"/>
              </w:rPr>
              <w:t>2</w:t>
            </w:r>
          </w:p>
        </w:tc>
        <w:tc>
          <w:tcPr>
            <w:tcW w:w="850" w:type="dxa"/>
          </w:tcPr>
          <w:p w14:paraId="059CE7D3" w14:textId="77777777" w:rsidR="0083610A" w:rsidRDefault="0083610A" w:rsidP="0006106D">
            <w:pPr>
              <w:jc w:val="center"/>
            </w:pPr>
            <w:r>
              <w:t>~</w:t>
            </w:r>
          </w:p>
        </w:tc>
        <w:tc>
          <w:tcPr>
            <w:tcW w:w="709" w:type="dxa"/>
          </w:tcPr>
          <w:p w14:paraId="6F764405" w14:textId="77777777" w:rsidR="0083610A" w:rsidRDefault="0083610A" w:rsidP="0006106D">
            <w:pPr>
              <w:jc w:val="center"/>
            </w:pPr>
            <w:r>
              <w:t>TD</w:t>
            </w:r>
          </w:p>
        </w:tc>
        <w:tc>
          <w:tcPr>
            <w:tcW w:w="430" w:type="dxa"/>
          </w:tcPr>
          <w:p w14:paraId="271C60C4" w14:textId="77777777" w:rsidR="0083610A" w:rsidRDefault="0083610A" w:rsidP="0006106D">
            <w:pPr>
              <w:jc w:val="center"/>
            </w:pPr>
            <w:r>
              <w:t>S</w:t>
            </w:r>
          </w:p>
        </w:tc>
        <w:tc>
          <w:tcPr>
            <w:tcW w:w="1129" w:type="dxa"/>
          </w:tcPr>
          <w:p w14:paraId="06B8F6E1" w14:textId="77777777" w:rsidR="0083610A" w:rsidRDefault="0083610A" w:rsidP="0006106D">
            <w:pPr>
              <w:jc w:val="center"/>
            </w:pPr>
            <w:r>
              <w:t>~</w:t>
            </w:r>
          </w:p>
        </w:tc>
      </w:tr>
    </w:tbl>
    <w:p w14:paraId="3D6EB75E" w14:textId="77777777" w:rsidR="0083610A" w:rsidRDefault="0083610A" w:rsidP="0083610A">
      <w:pPr>
        <w:ind w:left="720"/>
      </w:pPr>
    </w:p>
    <w:tbl>
      <w:tblPr>
        <w:tblStyle w:val="TableGrid"/>
        <w:tblW w:w="0" w:type="auto"/>
        <w:tblInd w:w="720" w:type="dxa"/>
        <w:tblLook w:val="04A0" w:firstRow="1" w:lastRow="0" w:firstColumn="1" w:lastColumn="0" w:noHBand="0" w:noVBand="1"/>
      </w:tblPr>
      <w:tblGrid>
        <w:gridCol w:w="835"/>
        <w:gridCol w:w="1842"/>
        <w:gridCol w:w="1842"/>
        <w:gridCol w:w="568"/>
        <w:gridCol w:w="3116"/>
      </w:tblGrid>
      <w:tr w:rsidR="0083610A" w14:paraId="5E5599E1" w14:textId="77777777" w:rsidTr="0006106D">
        <w:tc>
          <w:tcPr>
            <w:tcW w:w="835" w:type="dxa"/>
          </w:tcPr>
          <w:p w14:paraId="5B7D745A" w14:textId="77777777" w:rsidR="0083610A" w:rsidRDefault="0083610A" w:rsidP="0006106D">
            <w:pPr>
              <w:jc w:val="center"/>
            </w:pPr>
            <w:r>
              <w:t>TD</w:t>
            </w:r>
          </w:p>
        </w:tc>
        <w:tc>
          <w:tcPr>
            <w:tcW w:w="1842" w:type="dxa"/>
          </w:tcPr>
          <w:p w14:paraId="76E598E1" w14:textId="77777777" w:rsidR="0083610A" w:rsidRDefault="0083610A" w:rsidP="0006106D"/>
        </w:tc>
        <w:tc>
          <w:tcPr>
            <w:tcW w:w="1842" w:type="dxa"/>
            <w:tcBorders>
              <w:top w:val="nil"/>
              <w:bottom w:val="nil"/>
            </w:tcBorders>
          </w:tcPr>
          <w:p w14:paraId="6126D710" w14:textId="77777777" w:rsidR="0083610A" w:rsidRDefault="0083610A" w:rsidP="0006106D"/>
        </w:tc>
        <w:tc>
          <w:tcPr>
            <w:tcW w:w="568" w:type="dxa"/>
          </w:tcPr>
          <w:p w14:paraId="2A156D3C" w14:textId="77777777" w:rsidR="0083610A" w:rsidRDefault="0083610A" w:rsidP="0006106D">
            <w:pPr>
              <w:jc w:val="center"/>
            </w:pPr>
            <w:r>
              <w:t>S</w:t>
            </w:r>
          </w:p>
        </w:tc>
        <w:tc>
          <w:tcPr>
            <w:tcW w:w="3116" w:type="dxa"/>
          </w:tcPr>
          <w:p w14:paraId="130C6A45" w14:textId="77777777" w:rsidR="0083610A" w:rsidRDefault="0083610A" w:rsidP="0006106D"/>
        </w:tc>
      </w:tr>
      <w:tr w:rsidR="0083610A" w14:paraId="41034D50" w14:textId="77777777" w:rsidTr="0006106D">
        <w:tc>
          <w:tcPr>
            <w:tcW w:w="835" w:type="dxa"/>
          </w:tcPr>
          <w:p w14:paraId="14FD2B27" w14:textId="77777777" w:rsidR="0083610A" w:rsidRDefault="0083610A" w:rsidP="0006106D">
            <w:pPr>
              <w:jc w:val="center"/>
            </w:pPr>
            <w:r>
              <w:t>0</w:t>
            </w:r>
          </w:p>
        </w:tc>
        <w:tc>
          <w:tcPr>
            <w:tcW w:w="1842" w:type="dxa"/>
          </w:tcPr>
          <w:p w14:paraId="4F6D258C" w14:textId="77777777" w:rsidR="0083610A" w:rsidRDefault="0083610A" w:rsidP="0006106D">
            <w:r>
              <w:t>1 level lookup</w:t>
            </w:r>
          </w:p>
        </w:tc>
        <w:tc>
          <w:tcPr>
            <w:tcW w:w="1842" w:type="dxa"/>
            <w:tcBorders>
              <w:top w:val="nil"/>
              <w:bottom w:val="nil"/>
            </w:tcBorders>
          </w:tcPr>
          <w:p w14:paraId="29465669" w14:textId="77777777" w:rsidR="0083610A" w:rsidRDefault="0083610A" w:rsidP="0006106D"/>
        </w:tc>
        <w:tc>
          <w:tcPr>
            <w:tcW w:w="568" w:type="dxa"/>
          </w:tcPr>
          <w:p w14:paraId="0A6DB8DD" w14:textId="77777777" w:rsidR="0083610A" w:rsidRDefault="0083610A" w:rsidP="0006106D">
            <w:pPr>
              <w:jc w:val="center"/>
            </w:pPr>
            <w:r>
              <w:t>0</w:t>
            </w:r>
          </w:p>
        </w:tc>
        <w:tc>
          <w:tcPr>
            <w:tcW w:w="3116" w:type="dxa"/>
          </w:tcPr>
          <w:p w14:paraId="2E59AB09" w14:textId="77777777" w:rsidR="0083610A" w:rsidRDefault="0083610A" w:rsidP="0006106D">
            <w:r>
              <w:t>map 16kB pages</w:t>
            </w:r>
          </w:p>
        </w:tc>
      </w:tr>
      <w:tr w:rsidR="0083610A" w14:paraId="6B38C318" w14:textId="77777777" w:rsidTr="0006106D">
        <w:tc>
          <w:tcPr>
            <w:tcW w:w="835" w:type="dxa"/>
          </w:tcPr>
          <w:p w14:paraId="36B9D61F" w14:textId="77777777" w:rsidR="0083610A" w:rsidRDefault="0083610A" w:rsidP="0006106D">
            <w:pPr>
              <w:jc w:val="center"/>
            </w:pPr>
            <w:r>
              <w:t>1</w:t>
            </w:r>
          </w:p>
        </w:tc>
        <w:tc>
          <w:tcPr>
            <w:tcW w:w="1842" w:type="dxa"/>
          </w:tcPr>
          <w:p w14:paraId="125837DC" w14:textId="77777777" w:rsidR="0083610A" w:rsidRDefault="0083610A" w:rsidP="0006106D">
            <w:r>
              <w:t xml:space="preserve">2 level </w:t>
            </w:r>
            <w:proofErr w:type="gramStart"/>
            <w:r>
              <w:t>lookup</w:t>
            </w:r>
            <w:proofErr w:type="gramEnd"/>
          </w:p>
        </w:tc>
        <w:tc>
          <w:tcPr>
            <w:tcW w:w="1842" w:type="dxa"/>
            <w:tcBorders>
              <w:top w:val="nil"/>
              <w:bottom w:val="nil"/>
            </w:tcBorders>
          </w:tcPr>
          <w:p w14:paraId="5D63A92B" w14:textId="77777777" w:rsidR="0083610A" w:rsidRDefault="0083610A" w:rsidP="0006106D"/>
        </w:tc>
        <w:tc>
          <w:tcPr>
            <w:tcW w:w="568" w:type="dxa"/>
          </w:tcPr>
          <w:p w14:paraId="535DC3F1" w14:textId="77777777" w:rsidR="0083610A" w:rsidRDefault="0083610A" w:rsidP="0006106D">
            <w:pPr>
              <w:jc w:val="center"/>
            </w:pPr>
            <w:r>
              <w:t>1</w:t>
            </w:r>
          </w:p>
        </w:tc>
        <w:tc>
          <w:tcPr>
            <w:tcW w:w="3116" w:type="dxa"/>
          </w:tcPr>
          <w:p w14:paraId="4F32CEEA" w14:textId="77777777" w:rsidR="0083610A" w:rsidRDefault="0083610A" w:rsidP="0006106D">
            <w:r>
              <w:t>map 4MB pages</w:t>
            </w:r>
          </w:p>
        </w:tc>
      </w:tr>
      <w:tr w:rsidR="0083610A" w14:paraId="3BCC6C2A" w14:textId="77777777" w:rsidTr="0006106D">
        <w:tc>
          <w:tcPr>
            <w:tcW w:w="835" w:type="dxa"/>
          </w:tcPr>
          <w:p w14:paraId="7BA1529F" w14:textId="77777777" w:rsidR="0083610A" w:rsidRDefault="0083610A" w:rsidP="0006106D">
            <w:pPr>
              <w:jc w:val="center"/>
            </w:pPr>
            <w:r>
              <w:t>2</w:t>
            </w:r>
          </w:p>
        </w:tc>
        <w:tc>
          <w:tcPr>
            <w:tcW w:w="1842" w:type="dxa"/>
          </w:tcPr>
          <w:p w14:paraId="76EB94F8" w14:textId="77777777" w:rsidR="0083610A" w:rsidRDefault="0083610A" w:rsidP="0006106D">
            <w:r>
              <w:t xml:space="preserve">3 level </w:t>
            </w:r>
            <w:proofErr w:type="gramStart"/>
            <w:r>
              <w:t>lookup</w:t>
            </w:r>
            <w:proofErr w:type="gramEnd"/>
          </w:p>
        </w:tc>
        <w:tc>
          <w:tcPr>
            <w:tcW w:w="1842" w:type="dxa"/>
            <w:tcBorders>
              <w:top w:val="nil"/>
              <w:bottom w:val="nil"/>
            </w:tcBorders>
          </w:tcPr>
          <w:p w14:paraId="46BEEDFF" w14:textId="77777777" w:rsidR="0083610A" w:rsidRDefault="0083610A" w:rsidP="0006106D"/>
        </w:tc>
        <w:tc>
          <w:tcPr>
            <w:tcW w:w="568" w:type="dxa"/>
          </w:tcPr>
          <w:p w14:paraId="25BD2BE0" w14:textId="77777777" w:rsidR="0083610A" w:rsidRDefault="0083610A" w:rsidP="0006106D">
            <w:pPr>
              <w:jc w:val="center"/>
            </w:pPr>
          </w:p>
        </w:tc>
        <w:tc>
          <w:tcPr>
            <w:tcW w:w="3116" w:type="dxa"/>
          </w:tcPr>
          <w:p w14:paraId="6548FADA" w14:textId="77777777" w:rsidR="0083610A" w:rsidRDefault="0083610A" w:rsidP="0006106D"/>
        </w:tc>
      </w:tr>
      <w:tr w:rsidR="0083610A" w14:paraId="020A638E" w14:textId="77777777" w:rsidTr="0006106D">
        <w:tc>
          <w:tcPr>
            <w:tcW w:w="835" w:type="dxa"/>
          </w:tcPr>
          <w:p w14:paraId="2C5E6179" w14:textId="77777777" w:rsidR="0083610A" w:rsidRDefault="0083610A" w:rsidP="0006106D">
            <w:pPr>
              <w:jc w:val="center"/>
            </w:pPr>
            <w:r>
              <w:t>3</w:t>
            </w:r>
          </w:p>
        </w:tc>
        <w:tc>
          <w:tcPr>
            <w:tcW w:w="1842" w:type="dxa"/>
          </w:tcPr>
          <w:p w14:paraId="3BCE2D1C" w14:textId="77777777" w:rsidR="0083610A" w:rsidRDefault="0083610A" w:rsidP="0006106D">
            <w:r>
              <w:t xml:space="preserve">4 level </w:t>
            </w:r>
            <w:proofErr w:type="gramStart"/>
            <w:r>
              <w:t>lookup</w:t>
            </w:r>
            <w:proofErr w:type="gramEnd"/>
          </w:p>
        </w:tc>
        <w:tc>
          <w:tcPr>
            <w:tcW w:w="1842" w:type="dxa"/>
            <w:tcBorders>
              <w:top w:val="nil"/>
              <w:bottom w:val="nil"/>
            </w:tcBorders>
          </w:tcPr>
          <w:p w14:paraId="6FA54FF4" w14:textId="77777777" w:rsidR="0083610A" w:rsidRDefault="0083610A" w:rsidP="0006106D"/>
        </w:tc>
        <w:tc>
          <w:tcPr>
            <w:tcW w:w="568" w:type="dxa"/>
          </w:tcPr>
          <w:p w14:paraId="33F93A1A" w14:textId="77777777" w:rsidR="0083610A" w:rsidRDefault="0083610A" w:rsidP="0006106D">
            <w:pPr>
              <w:jc w:val="center"/>
            </w:pPr>
          </w:p>
        </w:tc>
        <w:tc>
          <w:tcPr>
            <w:tcW w:w="3116" w:type="dxa"/>
          </w:tcPr>
          <w:p w14:paraId="7B36D806" w14:textId="77777777" w:rsidR="0083610A" w:rsidRDefault="0083610A" w:rsidP="0006106D"/>
        </w:tc>
      </w:tr>
      <w:tr w:rsidR="0083610A" w14:paraId="0D8BD8E0" w14:textId="77777777" w:rsidTr="0006106D">
        <w:tc>
          <w:tcPr>
            <w:tcW w:w="835" w:type="dxa"/>
          </w:tcPr>
          <w:p w14:paraId="6399FE59" w14:textId="77777777" w:rsidR="0083610A" w:rsidRDefault="0083610A" w:rsidP="0006106D">
            <w:pPr>
              <w:jc w:val="center"/>
            </w:pPr>
            <w:r>
              <w:t>4 to 7</w:t>
            </w:r>
          </w:p>
        </w:tc>
        <w:tc>
          <w:tcPr>
            <w:tcW w:w="1842" w:type="dxa"/>
          </w:tcPr>
          <w:p w14:paraId="25BF8C47" w14:textId="77777777" w:rsidR="0083610A" w:rsidRDefault="0083610A" w:rsidP="0006106D">
            <w:r>
              <w:t>reserved</w:t>
            </w:r>
          </w:p>
        </w:tc>
        <w:tc>
          <w:tcPr>
            <w:tcW w:w="1842" w:type="dxa"/>
            <w:tcBorders>
              <w:top w:val="nil"/>
              <w:bottom w:val="nil"/>
            </w:tcBorders>
          </w:tcPr>
          <w:p w14:paraId="40755882" w14:textId="77777777" w:rsidR="0083610A" w:rsidRDefault="0083610A" w:rsidP="0006106D"/>
        </w:tc>
        <w:tc>
          <w:tcPr>
            <w:tcW w:w="568" w:type="dxa"/>
          </w:tcPr>
          <w:p w14:paraId="70D14F76" w14:textId="77777777" w:rsidR="0083610A" w:rsidRDefault="0083610A" w:rsidP="0006106D">
            <w:pPr>
              <w:jc w:val="center"/>
            </w:pPr>
          </w:p>
        </w:tc>
        <w:tc>
          <w:tcPr>
            <w:tcW w:w="3116" w:type="dxa"/>
          </w:tcPr>
          <w:p w14:paraId="28E252B6" w14:textId="77777777" w:rsidR="0083610A" w:rsidRDefault="0083610A" w:rsidP="0006106D"/>
        </w:tc>
      </w:tr>
    </w:tbl>
    <w:p w14:paraId="5BED3CB2" w14:textId="55CB5CCC" w:rsidR="004C6E2F" w:rsidRDefault="004C6E2F" w:rsidP="004C6E2F">
      <w:pPr>
        <w:pStyle w:val="Heading3"/>
      </w:pPr>
      <w:r>
        <w:t>S_TID (CSR 0x110)</w:t>
      </w:r>
    </w:p>
    <w:p w14:paraId="373E5161" w14:textId="77777777" w:rsidR="004C6E2F" w:rsidRDefault="004C6E2F" w:rsidP="004C6E2F">
      <w:pPr>
        <w:ind w:left="720"/>
      </w:pPr>
      <w:r>
        <w:t>This CSR register is reserved for use to contain the task id for the currently running task.</w:t>
      </w:r>
    </w:p>
    <w:p w14:paraId="6EF9C8E8" w14:textId="77777777" w:rsidR="000248D7" w:rsidRDefault="000248D7" w:rsidP="000248D7">
      <w:pPr>
        <w:pStyle w:val="Heading3"/>
      </w:pPr>
      <w:r>
        <w:t>S_ASID – (CSR 0x11F)</w:t>
      </w:r>
    </w:p>
    <w:p w14:paraId="7F9D6D87" w14:textId="51304A26" w:rsidR="000248D7" w:rsidRPr="000248D7" w:rsidRDefault="000248D7" w:rsidP="000248D7">
      <w:pPr>
        <w:ind w:left="720"/>
      </w:pPr>
      <w:r>
        <w:t>This register contains the address space identifier (ASID) or memory map index (MMI).</w:t>
      </w:r>
      <w:r w:rsidR="00B1379F">
        <w:t xml:space="preserve"> The ASID is used in this design to select (index into) a memory map in the paging tables.</w:t>
      </w:r>
    </w:p>
    <w:p w14:paraId="2C9D3977" w14:textId="4E2CB7CF" w:rsidR="000248D7" w:rsidRDefault="000248D7" w:rsidP="000248D7">
      <w:pPr>
        <w:pStyle w:val="Heading3"/>
      </w:pPr>
      <w:r>
        <w:t>S_KEYS – (CSR 0x120 to 0x12</w:t>
      </w:r>
      <w:r w:rsidR="00B1379F">
        <w:t>2</w:t>
      </w:r>
      <w:r>
        <w:t>)</w:t>
      </w:r>
    </w:p>
    <w:p w14:paraId="26B2499F" w14:textId="5265DB56" w:rsidR="000248D7" w:rsidRDefault="000248D7" w:rsidP="000248D7">
      <w:pPr>
        <w:ind w:left="720"/>
      </w:pPr>
      <w:r>
        <w:t>These registers contain a collection of keys associated with the process for the memory system. Each key is twenty bits in size. Each register contains three keys for  a total of nine keys. All three registers are searched in parallel for keys matching the one associated with the memory page.</w:t>
      </w:r>
      <w:r w:rsidR="00B1379F">
        <w:t xml:space="preserve"> Keyed memory enhances the security and reliability of the system.</w:t>
      </w:r>
    </w:p>
    <w:tbl>
      <w:tblPr>
        <w:tblStyle w:val="TableGrid"/>
        <w:tblW w:w="0" w:type="auto"/>
        <w:tblInd w:w="720" w:type="dxa"/>
        <w:tblLook w:val="04A0" w:firstRow="1" w:lastRow="0" w:firstColumn="1" w:lastColumn="0" w:noHBand="0" w:noVBand="1"/>
      </w:tblPr>
      <w:tblGrid>
        <w:gridCol w:w="964"/>
        <w:gridCol w:w="1730"/>
        <w:gridCol w:w="1730"/>
        <w:gridCol w:w="1336"/>
      </w:tblGrid>
      <w:tr w:rsidR="000248D7" w:rsidRPr="001C663A" w14:paraId="73398FB1" w14:textId="77777777" w:rsidTr="005220BF">
        <w:tc>
          <w:tcPr>
            <w:tcW w:w="964" w:type="dxa"/>
            <w:tcBorders>
              <w:top w:val="nil"/>
              <w:left w:val="nil"/>
              <w:right w:val="nil"/>
            </w:tcBorders>
          </w:tcPr>
          <w:p w14:paraId="20BF25DD" w14:textId="77777777" w:rsidR="000248D7" w:rsidRPr="001C663A" w:rsidRDefault="000248D7" w:rsidP="005220BF">
            <w:pPr>
              <w:jc w:val="center"/>
              <w:rPr>
                <w:sz w:val="18"/>
                <w:szCs w:val="18"/>
              </w:rPr>
            </w:pPr>
            <w:r>
              <w:rPr>
                <w:sz w:val="18"/>
                <w:szCs w:val="18"/>
              </w:rPr>
              <w:t>63     60</w:t>
            </w:r>
          </w:p>
        </w:tc>
        <w:tc>
          <w:tcPr>
            <w:tcW w:w="1730" w:type="dxa"/>
            <w:tcBorders>
              <w:top w:val="nil"/>
              <w:left w:val="nil"/>
              <w:right w:val="nil"/>
            </w:tcBorders>
          </w:tcPr>
          <w:p w14:paraId="601C659A" w14:textId="77777777" w:rsidR="000248D7" w:rsidRDefault="000248D7" w:rsidP="005220BF">
            <w:pPr>
              <w:jc w:val="center"/>
              <w:rPr>
                <w:sz w:val="18"/>
                <w:szCs w:val="18"/>
              </w:rPr>
            </w:pPr>
            <w:r>
              <w:rPr>
                <w:sz w:val="18"/>
                <w:szCs w:val="18"/>
              </w:rPr>
              <w:t>59                       40</w:t>
            </w:r>
          </w:p>
        </w:tc>
        <w:tc>
          <w:tcPr>
            <w:tcW w:w="1730" w:type="dxa"/>
            <w:tcBorders>
              <w:top w:val="nil"/>
              <w:left w:val="nil"/>
              <w:right w:val="nil"/>
            </w:tcBorders>
          </w:tcPr>
          <w:p w14:paraId="3C72A860" w14:textId="77777777" w:rsidR="000248D7" w:rsidRPr="001C663A" w:rsidRDefault="000248D7" w:rsidP="005220BF">
            <w:pPr>
              <w:jc w:val="center"/>
              <w:rPr>
                <w:sz w:val="18"/>
                <w:szCs w:val="18"/>
              </w:rPr>
            </w:pPr>
            <w:r>
              <w:rPr>
                <w:sz w:val="18"/>
                <w:szCs w:val="18"/>
              </w:rPr>
              <w:t>39                     20</w:t>
            </w:r>
          </w:p>
        </w:tc>
        <w:tc>
          <w:tcPr>
            <w:tcW w:w="1336" w:type="dxa"/>
            <w:tcBorders>
              <w:top w:val="nil"/>
              <w:left w:val="nil"/>
              <w:right w:val="nil"/>
            </w:tcBorders>
          </w:tcPr>
          <w:p w14:paraId="15B24624" w14:textId="77777777" w:rsidR="000248D7" w:rsidRPr="001C663A" w:rsidRDefault="000248D7" w:rsidP="005220BF">
            <w:pPr>
              <w:jc w:val="center"/>
              <w:rPr>
                <w:sz w:val="18"/>
                <w:szCs w:val="18"/>
              </w:rPr>
            </w:pPr>
            <w:r w:rsidRPr="001C663A">
              <w:rPr>
                <w:sz w:val="18"/>
                <w:szCs w:val="18"/>
              </w:rPr>
              <w:t>19</w:t>
            </w:r>
            <w:r>
              <w:rPr>
                <w:sz w:val="18"/>
                <w:szCs w:val="18"/>
              </w:rPr>
              <w:t xml:space="preserve">               </w:t>
            </w:r>
            <w:r w:rsidRPr="001C663A">
              <w:rPr>
                <w:sz w:val="18"/>
                <w:szCs w:val="18"/>
              </w:rPr>
              <w:t xml:space="preserve"> 0</w:t>
            </w:r>
          </w:p>
        </w:tc>
      </w:tr>
      <w:tr w:rsidR="000248D7" w14:paraId="4F230938" w14:textId="77777777" w:rsidTr="005220BF">
        <w:tc>
          <w:tcPr>
            <w:tcW w:w="964" w:type="dxa"/>
          </w:tcPr>
          <w:p w14:paraId="024A777C" w14:textId="77777777" w:rsidR="000248D7" w:rsidRDefault="000248D7" w:rsidP="005220BF">
            <w:pPr>
              <w:jc w:val="center"/>
            </w:pPr>
            <w:r>
              <w:t>~</w:t>
            </w:r>
            <w:r w:rsidRPr="002E61E3">
              <w:rPr>
                <w:vertAlign w:val="subscript"/>
              </w:rPr>
              <w:t>6</w:t>
            </w:r>
          </w:p>
        </w:tc>
        <w:tc>
          <w:tcPr>
            <w:tcW w:w="1730" w:type="dxa"/>
          </w:tcPr>
          <w:p w14:paraId="7DD67F06" w14:textId="77777777" w:rsidR="000248D7" w:rsidRDefault="000248D7" w:rsidP="005220BF">
            <w:pPr>
              <w:jc w:val="center"/>
            </w:pPr>
            <w:r>
              <w:t>key3</w:t>
            </w:r>
          </w:p>
        </w:tc>
        <w:tc>
          <w:tcPr>
            <w:tcW w:w="1730" w:type="dxa"/>
          </w:tcPr>
          <w:p w14:paraId="28D4051D" w14:textId="77777777" w:rsidR="000248D7" w:rsidRDefault="000248D7" w:rsidP="005220BF">
            <w:pPr>
              <w:jc w:val="center"/>
            </w:pPr>
            <w:r>
              <w:t>key2</w:t>
            </w:r>
          </w:p>
        </w:tc>
        <w:tc>
          <w:tcPr>
            <w:tcW w:w="1336" w:type="dxa"/>
          </w:tcPr>
          <w:p w14:paraId="68D504B9" w14:textId="77777777" w:rsidR="000248D7" w:rsidRDefault="000248D7" w:rsidP="005220BF">
            <w:pPr>
              <w:jc w:val="center"/>
            </w:pPr>
            <w:r>
              <w:t>key1</w:t>
            </w:r>
          </w:p>
        </w:tc>
      </w:tr>
    </w:tbl>
    <w:p w14:paraId="0E258549" w14:textId="77777777" w:rsidR="000248D7" w:rsidRDefault="000248D7" w:rsidP="000248D7">
      <w:pPr>
        <w:ind w:left="720"/>
      </w:pPr>
    </w:p>
    <w:p w14:paraId="7CFDBF9B" w14:textId="77777777" w:rsidR="000248D7" w:rsidRDefault="000248D7" w:rsidP="000248D7">
      <w:pPr>
        <w:pStyle w:val="Heading3"/>
      </w:pPr>
      <w:r>
        <w:t>Control Register Zero (CSR #300)</w:t>
      </w:r>
    </w:p>
    <w:p w14:paraId="2DAC88E8" w14:textId="77777777" w:rsidR="000248D7" w:rsidRDefault="000248D7" w:rsidP="000248D7">
      <w:pPr>
        <w:spacing w:line="360" w:lineRule="auto"/>
        <w:ind w:left="720"/>
        <w:rPr>
          <w:rFonts w:cs="Times New Roman"/>
        </w:rPr>
      </w:pPr>
      <w:r w:rsidRPr="005C3F2D">
        <w:rPr>
          <w:rFonts w:cs="Times New Roman"/>
        </w:rPr>
        <w:t xml:space="preserve">This register contains </w:t>
      </w:r>
      <w:r>
        <w:rPr>
          <w:rFonts w:cs="Times New Roman"/>
        </w:rPr>
        <w:t xml:space="preserve">miscellaneous control bits including </w:t>
      </w:r>
      <w:r w:rsidRPr="005C3F2D">
        <w:rPr>
          <w:rFonts w:cs="Times New Roman"/>
        </w:rPr>
        <w:t>a bit to enable protected mode.</w:t>
      </w:r>
    </w:p>
    <w:tbl>
      <w:tblPr>
        <w:tblStyle w:val="TableGrid"/>
        <w:tblW w:w="8631" w:type="dxa"/>
        <w:tblInd w:w="720" w:type="dxa"/>
        <w:tblLook w:val="04A0" w:firstRow="1" w:lastRow="0" w:firstColumn="1" w:lastColumn="0" w:noHBand="0" w:noVBand="1"/>
      </w:tblPr>
      <w:tblGrid>
        <w:gridCol w:w="961"/>
        <w:gridCol w:w="1149"/>
        <w:gridCol w:w="6521"/>
      </w:tblGrid>
      <w:tr w:rsidR="000248D7" w:rsidRPr="008F45FA" w14:paraId="78B9412C" w14:textId="77777777" w:rsidTr="005220BF">
        <w:tc>
          <w:tcPr>
            <w:tcW w:w="961" w:type="dxa"/>
            <w:shd w:val="clear" w:color="auto" w:fill="262626" w:themeFill="text1" w:themeFillTint="D9"/>
          </w:tcPr>
          <w:p w14:paraId="4F0CFFD3" w14:textId="77777777" w:rsidR="000248D7" w:rsidRPr="008F45FA" w:rsidRDefault="000248D7" w:rsidP="005220BF">
            <w:pPr>
              <w:jc w:val="center"/>
              <w:rPr>
                <w:rFonts w:cs="Times New Roman"/>
                <w:color w:val="FFFFFF" w:themeColor="background1"/>
              </w:rPr>
            </w:pPr>
            <w:r w:rsidRPr="008F45FA">
              <w:rPr>
                <w:rFonts w:cs="Times New Roman"/>
                <w:color w:val="FFFFFF" w:themeColor="background1"/>
              </w:rPr>
              <w:t>Bit</w:t>
            </w:r>
          </w:p>
        </w:tc>
        <w:tc>
          <w:tcPr>
            <w:tcW w:w="1149" w:type="dxa"/>
            <w:shd w:val="clear" w:color="auto" w:fill="262626" w:themeFill="text1" w:themeFillTint="D9"/>
          </w:tcPr>
          <w:p w14:paraId="40BF2FCC" w14:textId="77777777" w:rsidR="000248D7" w:rsidRPr="008F45FA" w:rsidRDefault="000248D7" w:rsidP="005220BF">
            <w:pPr>
              <w:rPr>
                <w:rFonts w:cs="Times New Roman"/>
                <w:color w:val="FFFFFF" w:themeColor="background1"/>
              </w:rPr>
            </w:pPr>
          </w:p>
        </w:tc>
        <w:tc>
          <w:tcPr>
            <w:tcW w:w="6521" w:type="dxa"/>
            <w:shd w:val="clear" w:color="auto" w:fill="262626" w:themeFill="text1" w:themeFillTint="D9"/>
          </w:tcPr>
          <w:p w14:paraId="01997F67" w14:textId="77777777" w:rsidR="000248D7" w:rsidRPr="008F45FA" w:rsidRDefault="000248D7" w:rsidP="005220BF">
            <w:pPr>
              <w:rPr>
                <w:rFonts w:cs="Times New Roman"/>
                <w:color w:val="FFFFFF" w:themeColor="background1"/>
              </w:rPr>
            </w:pPr>
            <w:r w:rsidRPr="008F45FA">
              <w:rPr>
                <w:rFonts w:cs="Times New Roman"/>
                <w:color w:val="FFFFFF" w:themeColor="background1"/>
              </w:rPr>
              <w:t>Description</w:t>
            </w:r>
          </w:p>
        </w:tc>
      </w:tr>
      <w:tr w:rsidR="000248D7" w14:paraId="04E57E56" w14:textId="77777777" w:rsidTr="005220BF">
        <w:tc>
          <w:tcPr>
            <w:tcW w:w="961" w:type="dxa"/>
          </w:tcPr>
          <w:p w14:paraId="76061C02" w14:textId="77777777" w:rsidR="000248D7" w:rsidRDefault="000248D7" w:rsidP="005220BF">
            <w:pPr>
              <w:jc w:val="center"/>
              <w:rPr>
                <w:rFonts w:cs="Times New Roman"/>
              </w:rPr>
            </w:pPr>
            <w:r>
              <w:rPr>
                <w:rFonts w:cs="Times New Roman"/>
              </w:rPr>
              <w:t>0</w:t>
            </w:r>
          </w:p>
        </w:tc>
        <w:tc>
          <w:tcPr>
            <w:tcW w:w="1149" w:type="dxa"/>
          </w:tcPr>
          <w:p w14:paraId="636D7B2D" w14:textId="77777777" w:rsidR="000248D7" w:rsidRDefault="000248D7" w:rsidP="005220BF">
            <w:pPr>
              <w:rPr>
                <w:rFonts w:cs="Times New Roman"/>
              </w:rPr>
            </w:pPr>
            <w:r>
              <w:rPr>
                <w:rFonts w:cs="Times New Roman"/>
              </w:rPr>
              <w:t>Pe</w:t>
            </w:r>
          </w:p>
        </w:tc>
        <w:tc>
          <w:tcPr>
            <w:tcW w:w="6521" w:type="dxa"/>
          </w:tcPr>
          <w:p w14:paraId="7A1B5053" w14:textId="77777777" w:rsidR="000248D7" w:rsidRDefault="000248D7" w:rsidP="005220BF">
            <w:pPr>
              <w:rPr>
                <w:rFonts w:cs="Times New Roman"/>
              </w:rPr>
            </w:pPr>
            <w:r>
              <w:rPr>
                <w:rFonts w:cs="Times New Roman"/>
              </w:rPr>
              <w:t>Protected Mode Enable: 1 = enabled, 0 = disabled</w:t>
            </w:r>
          </w:p>
        </w:tc>
      </w:tr>
      <w:tr w:rsidR="000248D7" w14:paraId="0445BEC6" w14:textId="77777777" w:rsidTr="005220BF">
        <w:tc>
          <w:tcPr>
            <w:tcW w:w="961" w:type="dxa"/>
          </w:tcPr>
          <w:p w14:paraId="732C5838" w14:textId="77777777" w:rsidR="000248D7" w:rsidRDefault="000248D7" w:rsidP="005220BF">
            <w:pPr>
              <w:jc w:val="center"/>
              <w:rPr>
                <w:rFonts w:cs="Times New Roman"/>
              </w:rPr>
            </w:pPr>
            <w:r>
              <w:rPr>
                <w:rFonts w:cs="Times New Roman"/>
              </w:rPr>
              <w:t>8 to 13</w:t>
            </w:r>
          </w:p>
        </w:tc>
        <w:tc>
          <w:tcPr>
            <w:tcW w:w="1149" w:type="dxa"/>
          </w:tcPr>
          <w:p w14:paraId="07415847" w14:textId="77777777" w:rsidR="000248D7" w:rsidRDefault="000248D7" w:rsidP="005220BF">
            <w:pPr>
              <w:rPr>
                <w:rFonts w:cs="Times New Roman"/>
              </w:rPr>
            </w:pPr>
          </w:p>
        </w:tc>
        <w:tc>
          <w:tcPr>
            <w:tcW w:w="6521" w:type="dxa"/>
          </w:tcPr>
          <w:p w14:paraId="70E4600D" w14:textId="77777777" w:rsidR="000248D7" w:rsidRDefault="000248D7" w:rsidP="005220BF">
            <w:pPr>
              <w:rPr>
                <w:rFonts w:cs="Times New Roman"/>
              </w:rPr>
            </w:pPr>
          </w:p>
        </w:tc>
      </w:tr>
      <w:tr w:rsidR="000248D7" w14:paraId="50E94656" w14:textId="77777777" w:rsidTr="005220BF">
        <w:tc>
          <w:tcPr>
            <w:tcW w:w="961" w:type="dxa"/>
          </w:tcPr>
          <w:p w14:paraId="02B462B6" w14:textId="77777777" w:rsidR="000248D7" w:rsidRDefault="000248D7" w:rsidP="005220BF">
            <w:pPr>
              <w:jc w:val="center"/>
              <w:rPr>
                <w:rFonts w:cs="Times New Roman"/>
              </w:rPr>
            </w:pPr>
            <w:r>
              <w:rPr>
                <w:rFonts w:cs="Times New Roman"/>
              </w:rPr>
              <w:t>16</w:t>
            </w:r>
          </w:p>
        </w:tc>
        <w:tc>
          <w:tcPr>
            <w:tcW w:w="1149" w:type="dxa"/>
          </w:tcPr>
          <w:p w14:paraId="5D3B9D1B" w14:textId="77777777" w:rsidR="000248D7" w:rsidRDefault="000248D7" w:rsidP="005220BF">
            <w:pPr>
              <w:rPr>
                <w:rFonts w:cs="Times New Roman"/>
              </w:rPr>
            </w:pPr>
          </w:p>
        </w:tc>
        <w:tc>
          <w:tcPr>
            <w:tcW w:w="6521" w:type="dxa"/>
          </w:tcPr>
          <w:p w14:paraId="53070F78" w14:textId="77777777" w:rsidR="000248D7" w:rsidRDefault="000248D7" w:rsidP="005220BF">
            <w:pPr>
              <w:rPr>
                <w:rFonts w:cs="Times New Roman"/>
              </w:rPr>
            </w:pPr>
          </w:p>
        </w:tc>
      </w:tr>
      <w:tr w:rsidR="000248D7" w14:paraId="7EB58BFC" w14:textId="77777777" w:rsidTr="005220BF">
        <w:tc>
          <w:tcPr>
            <w:tcW w:w="961" w:type="dxa"/>
          </w:tcPr>
          <w:p w14:paraId="203C1F9F" w14:textId="77777777" w:rsidR="000248D7" w:rsidRDefault="000248D7" w:rsidP="005220BF">
            <w:pPr>
              <w:jc w:val="center"/>
              <w:rPr>
                <w:rFonts w:cs="Times New Roman"/>
              </w:rPr>
            </w:pPr>
            <w:r>
              <w:rPr>
                <w:rFonts w:cs="Times New Roman"/>
              </w:rPr>
              <w:lastRenderedPageBreak/>
              <w:t>30</w:t>
            </w:r>
          </w:p>
        </w:tc>
        <w:tc>
          <w:tcPr>
            <w:tcW w:w="1149" w:type="dxa"/>
          </w:tcPr>
          <w:p w14:paraId="3D95CA17" w14:textId="77777777" w:rsidR="000248D7" w:rsidRDefault="000248D7" w:rsidP="005220BF">
            <w:pPr>
              <w:rPr>
                <w:rFonts w:cs="Times New Roman"/>
              </w:rPr>
            </w:pPr>
            <w:r>
              <w:rPr>
                <w:rFonts w:cs="Times New Roman"/>
              </w:rPr>
              <w:t>DCE</w:t>
            </w:r>
          </w:p>
        </w:tc>
        <w:tc>
          <w:tcPr>
            <w:tcW w:w="6521" w:type="dxa"/>
          </w:tcPr>
          <w:p w14:paraId="36769817" w14:textId="77777777" w:rsidR="000248D7" w:rsidRDefault="000248D7" w:rsidP="005220BF">
            <w:pPr>
              <w:rPr>
                <w:rFonts w:cs="Times New Roman"/>
              </w:rPr>
            </w:pPr>
            <w:r w:rsidRPr="005C3F2D">
              <w:rPr>
                <w:rFonts w:cs="Times New Roman"/>
              </w:rPr>
              <w:t xml:space="preserve">data cache </w:t>
            </w:r>
            <w:proofErr w:type="gramStart"/>
            <w:r w:rsidRPr="005C3F2D">
              <w:rPr>
                <w:rFonts w:cs="Times New Roman"/>
              </w:rPr>
              <w:t>enable:</w:t>
            </w:r>
            <w:proofErr w:type="gramEnd"/>
            <w:r w:rsidRPr="005C3F2D">
              <w:rPr>
                <w:rFonts w:cs="Times New Roman"/>
              </w:rPr>
              <w:t xml:space="preserve"> 1=enabled, 0 = disabled</w:t>
            </w:r>
          </w:p>
        </w:tc>
      </w:tr>
      <w:tr w:rsidR="000248D7" w14:paraId="77D9ABAC" w14:textId="77777777" w:rsidTr="005220BF">
        <w:tc>
          <w:tcPr>
            <w:tcW w:w="961" w:type="dxa"/>
          </w:tcPr>
          <w:p w14:paraId="15C83664" w14:textId="77777777" w:rsidR="000248D7" w:rsidRDefault="000248D7" w:rsidP="005220BF">
            <w:pPr>
              <w:jc w:val="center"/>
              <w:rPr>
                <w:rFonts w:cs="Times New Roman"/>
              </w:rPr>
            </w:pPr>
            <w:r>
              <w:rPr>
                <w:rFonts w:cs="Times New Roman"/>
              </w:rPr>
              <w:t>32</w:t>
            </w:r>
          </w:p>
        </w:tc>
        <w:tc>
          <w:tcPr>
            <w:tcW w:w="1149" w:type="dxa"/>
          </w:tcPr>
          <w:p w14:paraId="3CDB46E9" w14:textId="77777777" w:rsidR="000248D7" w:rsidRDefault="000248D7" w:rsidP="005220BF">
            <w:pPr>
              <w:rPr>
                <w:rFonts w:cs="Times New Roman"/>
              </w:rPr>
            </w:pPr>
            <w:r>
              <w:rPr>
                <w:rFonts w:cs="Times New Roman"/>
              </w:rPr>
              <w:t>BPE</w:t>
            </w:r>
          </w:p>
        </w:tc>
        <w:tc>
          <w:tcPr>
            <w:tcW w:w="6521" w:type="dxa"/>
          </w:tcPr>
          <w:p w14:paraId="433C3568" w14:textId="77777777" w:rsidR="000248D7" w:rsidRDefault="000248D7" w:rsidP="005220BF">
            <w:pPr>
              <w:rPr>
                <w:rFonts w:cs="Times New Roman"/>
              </w:rPr>
            </w:pPr>
            <w:r w:rsidRPr="005C3F2D">
              <w:rPr>
                <w:rFonts w:cs="Times New Roman"/>
              </w:rPr>
              <w:t xml:space="preserve">branch predictor </w:t>
            </w:r>
            <w:proofErr w:type="gramStart"/>
            <w:r w:rsidRPr="005C3F2D">
              <w:rPr>
                <w:rFonts w:cs="Times New Roman"/>
              </w:rPr>
              <w:t>enable:</w:t>
            </w:r>
            <w:proofErr w:type="gramEnd"/>
            <w:r w:rsidRPr="005C3F2D">
              <w:rPr>
                <w:rFonts w:cs="Times New Roman"/>
              </w:rPr>
              <w:t xml:space="preserve"> 1=enabled, 0=disabled</w:t>
            </w:r>
          </w:p>
        </w:tc>
      </w:tr>
      <w:tr w:rsidR="000248D7" w14:paraId="2508D306" w14:textId="77777777" w:rsidTr="005220BF">
        <w:tc>
          <w:tcPr>
            <w:tcW w:w="961" w:type="dxa"/>
          </w:tcPr>
          <w:p w14:paraId="749BDDF7" w14:textId="77777777" w:rsidR="000248D7" w:rsidRDefault="000248D7" w:rsidP="005220BF">
            <w:pPr>
              <w:jc w:val="center"/>
              <w:rPr>
                <w:rFonts w:cs="Times New Roman"/>
              </w:rPr>
            </w:pPr>
            <w:r>
              <w:rPr>
                <w:rFonts w:cs="Times New Roman"/>
              </w:rPr>
              <w:t>34</w:t>
            </w:r>
          </w:p>
        </w:tc>
        <w:tc>
          <w:tcPr>
            <w:tcW w:w="1149" w:type="dxa"/>
          </w:tcPr>
          <w:p w14:paraId="1A9F4FEF" w14:textId="77777777" w:rsidR="000248D7" w:rsidRDefault="000248D7" w:rsidP="005220BF">
            <w:pPr>
              <w:rPr>
                <w:rFonts w:cs="Times New Roman"/>
              </w:rPr>
            </w:pPr>
            <w:r>
              <w:rPr>
                <w:rFonts w:cs="Times New Roman"/>
              </w:rPr>
              <w:t>WBM</w:t>
            </w:r>
          </w:p>
        </w:tc>
        <w:tc>
          <w:tcPr>
            <w:tcW w:w="6521" w:type="dxa"/>
          </w:tcPr>
          <w:p w14:paraId="6CCA3965" w14:textId="77777777" w:rsidR="000248D7" w:rsidRDefault="000248D7" w:rsidP="005220BF">
            <w:pPr>
              <w:rPr>
                <w:rFonts w:cs="Times New Roman"/>
              </w:rPr>
            </w:pPr>
            <w:r>
              <w:rPr>
                <w:rFonts w:cs="Times New Roman"/>
              </w:rPr>
              <w:t>write buffer merging enable: 1 = enabled, 0 = disabled</w:t>
            </w:r>
          </w:p>
        </w:tc>
      </w:tr>
      <w:tr w:rsidR="000248D7" w14:paraId="2A4BA527" w14:textId="77777777" w:rsidTr="005220BF">
        <w:tc>
          <w:tcPr>
            <w:tcW w:w="961" w:type="dxa"/>
          </w:tcPr>
          <w:p w14:paraId="5E94666B" w14:textId="77777777" w:rsidR="000248D7" w:rsidRDefault="000248D7" w:rsidP="005220BF">
            <w:pPr>
              <w:jc w:val="center"/>
              <w:rPr>
                <w:rFonts w:cs="Times New Roman"/>
              </w:rPr>
            </w:pPr>
            <w:r>
              <w:rPr>
                <w:rFonts w:cs="Times New Roman"/>
              </w:rPr>
              <w:t>35</w:t>
            </w:r>
          </w:p>
        </w:tc>
        <w:tc>
          <w:tcPr>
            <w:tcW w:w="1149" w:type="dxa"/>
          </w:tcPr>
          <w:p w14:paraId="7E29FD85" w14:textId="77777777" w:rsidR="000248D7" w:rsidRDefault="000248D7" w:rsidP="005220BF">
            <w:pPr>
              <w:rPr>
                <w:rFonts w:cs="Times New Roman"/>
              </w:rPr>
            </w:pPr>
            <w:r>
              <w:rPr>
                <w:rFonts w:cs="Times New Roman"/>
              </w:rPr>
              <w:t>SPLE</w:t>
            </w:r>
          </w:p>
        </w:tc>
        <w:tc>
          <w:tcPr>
            <w:tcW w:w="6521" w:type="dxa"/>
          </w:tcPr>
          <w:p w14:paraId="2BEFD1AD" w14:textId="77777777" w:rsidR="000248D7" w:rsidRDefault="000248D7" w:rsidP="005220BF">
            <w:pPr>
              <w:rPr>
                <w:rFonts w:cs="Times New Roman"/>
              </w:rPr>
            </w:pPr>
            <w:r>
              <w:rPr>
                <w:rFonts w:cs="Times New Roman"/>
              </w:rPr>
              <w:t xml:space="preserve">speculative load </w:t>
            </w:r>
            <w:proofErr w:type="gramStart"/>
            <w:r>
              <w:rPr>
                <w:rFonts w:cs="Times New Roman"/>
              </w:rPr>
              <w:t>enable</w:t>
            </w:r>
            <w:proofErr w:type="gramEnd"/>
            <w:r>
              <w:rPr>
                <w:rFonts w:cs="Times New Roman"/>
              </w:rPr>
              <w:t xml:space="preserve"> (1 = enable, 0 = disable) (0 default)</w:t>
            </w:r>
          </w:p>
        </w:tc>
      </w:tr>
      <w:tr w:rsidR="000248D7" w14:paraId="658A9BCC" w14:textId="77777777" w:rsidTr="005220BF">
        <w:tc>
          <w:tcPr>
            <w:tcW w:w="961" w:type="dxa"/>
          </w:tcPr>
          <w:p w14:paraId="330B91B3" w14:textId="77777777" w:rsidR="000248D7" w:rsidRDefault="000248D7" w:rsidP="005220BF">
            <w:pPr>
              <w:jc w:val="center"/>
              <w:rPr>
                <w:rFonts w:cs="Times New Roman"/>
              </w:rPr>
            </w:pPr>
            <w:r>
              <w:rPr>
                <w:rFonts w:cs="Times New Roman"/>
              </w:rPr>
              <w:t>36</w:t>
            </w:r>
          </w:p>
        </w:tc>
        <w:tc>
          <w:tcPr>
            <w:tcW w:w="1149" w:type="dxa"/>
          </w:tcPr>
          <w:p w14:paraId="5DE15345" w14:textId="77777777" w:rsidR="000248D7" w:rsidRDefault="000248D7" w:rsidP="005220BF">
            <w:pPr>
              <w:rPr>
                <w:rFonts w:cs="Times New Roman"/>
              </w:rPr>
            </w:pPr>
          </w:p>
        </w:tc>
        <w:tc>
          <w:tcPr>
            <w:tcW w:w="6521" w:type="dxa"/>
          </w:tcPr>
          <w:p w14:paraId="284476B4" w14:textId="77777777" w:rsidR="000248D7" w:rsidRDefault="000248D7" w:rsidP="005220BF">
            <w:pPr>
              <w:rPr>
                <w:rFonts w:cs="Times New Roman"/>
              </w:rPr>
            </w:pPr>
          </w:p>
        </w:tc>
      </w:tr>
      <w:tr w:rsidR="000248D7" w14:paraId="390D2155" w14:textId="77777777" w:rsidTr="005220BF">
        <w:tc>
          <w:tcPr>
            <w:tcW w:w="961" w:type="dxa"/>
          </w:tcPr>
          <w:p w14:paraId="1187DB19" w14:textId="77777777" w:rsidR="000248D7" w:rsidRDefault="000248D7" w:rsidP="005220BF">
            <w:pPr>
              <w:jc w:val="center"/>
              <w:rPr>
                <w:rFonts w:cs="Times New Roman"/>
              </w:rPr>
            </w:pPr>
            <w:r>
              <w:rPr>
                <w:rFonts w:cs="Times New Roman"/>
              </w:rPr>
              <w:t>63</w:t>
            </w:r>
          </w:p>
        </w:tc>
        <w:tc>
          <w:tcPr>
            <w:tcW w:w="1149" w:type="dxa"/>
          </w:tcPr>
          <w:p w14:paraId="23ECF678" w14:textId="77777777" w:rsidR="000248D7" w:rsidRDefault="000248D7" w:rsidP="005220BF">
            <w:pPr>
              <w:rPr>
                <w:rFonts w:cs="Times New Roman"/>
              </w:rPr>
            </w:pPr>
            <w:r>
              <w:rPr>
                <w:rFonts w:cs="Times New Roman"/>
              </w:rPr>
              <w:t>D</w:t>
            </w:r>
          </w:p>
        </w:tc>
        <w:tc>
          <w:tcPr>
            <w:tcW w:w="6521" w:type="dxa"/>
          </w:tcPr>
          <w:p w14:paraId="54B82FC3" w14:textId="77777777" w:rsidR="000248D7" w:rsidRDefault="000248D7" w:rsidP="005220BF">
            <w:pPr>
              <w:rPr>
                <w:rFonts w:cs="Times New Roman"/>
              </w:rPr>
            </w:pPr>
            <w:r w:rsidRPr="005C3F2D">
              <w:rPr>
                <w:rFonts w:cs="Times New Roman"/>
              </w:rPr>
              <w:t>debug mode status. this bit is set during an interrupt routine if the processor was in debug mode when the interrupt occurred.</w:t>
            </w:r>
          </w:p>
        </w:tc>
      </w:tr>
    </w:tbl>
    <w:p w14:paraId="47C49D62" w14:textId="77777777" w:rsidR="000248D7" w:rsidRDefault="000248D7" w:rsidP="000248D7">
      <w:pPr>
        <w:spacing w:after="0" w:line="240" w:lineRule="auto"/>
        <w:ind w:left="720"/>
        <w:rPr>
          <w:rFonts w:cs="Times New Roman"/>
        </w:rPr>
      </w:pPr>
    </w:p>
    <w:p w14:paraId="5CD69AD5" w14:textId="77777777" w:rsidR="000248D7" w:rsidRDefault="000248D7" w:rsidP="000248D7">
      <w:pPr>
        <w:spacing w:after="0" w:line="240" w:lineRule="auto"/>
        <w:ind w:left="720"/>
        <w:rPr>
          <w:rFonts w:cs="Times New Roman"/>
        </w:rPr>
      </w:pPr>
      <w:r w:rsidRPr="005C3F2D">
        <w:rPr>
          <w:rFonts w:cs="Times New Roman"/>
        </w:rPr>
        <w:t>This register supports bit set / clear CSR instructions.</w:t>
      </w:r>
    </w:p>
    <w:p w14:paraId="2FFEBC3D" w14:textId="77777777" w:rsidR="000248D7" w:rsidRDefault="000248D7" w:rsidP="000248D7">
      <w:pPr>
        <w:spacing w:after="0" w:line="240" w:lineRule="auto"/>
        <w:ind w:left="720"/>
        <w:rPr>
          <w:rFonts w:cs="Times New Roman"/>
        </w:rPr>
      </w:pPr>
    </w:p>
    <w:p w14:paraId="5A884859" w14:textId="77777777" w:rsidR="000248D7" w:rsidRDefault="000248D7" w:rsidP="000248D7">
      <w:pPr>
        <w:spacing w:after="0" w:line="240" w:lineRule="auto"/>
        <w:ind w:left="720"/>
        <w:rPr>
          <w:rFonts w:cs="Times New Roman"/>
        </w:rPr>
      </w:pPr>
      <w:r>
        <w:rPr>
          <w:rFonts w:cs="Times New Roman"/>
        </w:rPr>
        <w:t>DCE</w:t>
      </w:r>
    </w:p>
    <w:p w14:paraId="394C7685" w14:textId="77777777" w:rsidR="000248D7" w:rsidRDefault="000248D7" w:rsidP="000248D7">
      <w:pPr>
        <w:spacing w:after="0" w:line="240" w:lineRule="auto"/>
        <w:ind w:left="1440"/>
        <w:rPr>
          <w:rFonts w:cs="Times New Roman"/>
        </w:rPr>
      </w:pPr>
      <w:r w:rsidRPr="005C3F2D">
        <w:rPr>
          <w:rFonts w:cs="Times New Roman"/>
        </w:rPr>
        <w:t xml:space="preserve">Disabling the data cache is useful for some codes with large data sets to prevent cache loading of values that are used infrequently. </w:t>
      </w:r>
      <w:r>
        <w:rPr>
          <w:rFonts w:cs="Times New Roman"/>
        </w:rPr>
        <w:t xml:space="preserve">Disabling the data cache may reduce security risks for some kinds of attacks. </w:t>
      </w:r>
      <w:r w:rsidRPr="005C3F2D">
        <w:rPr>
          <w:rFonts w:cs="Times New Roman"/>
        </w:rPr>
        <w:t>The instruction cache may not be disabled.</w:t>
      </w:r>
      <w:r>
        <w:rPr>
          <w:rFonts w:cs="Times New Roman"/>
        </w:rPr>
        <w:t xml:space="preserve"> Enabling / disabling the data cache is also available via the cache instruction.</w:t>
      </w:r>
    </w:p>
    <w:p w14:paraId="456B8D47" w14:textId="77777777" w:rsidR="000248D7" w:rsidRPr="005C3F2D" w:rsidRDefault="000248D7" w:rsidP="000248D7">
      <w:pPr>
        <w:spacing w:after="0" w:line="240" w:lineRule="auto"/>
        <w:ind w:left="720"/>
        <w:rPr>
          <w:rFonts w:cs="Times New Roman"/>
        </w:rPr>
      </w:pPr>
      <w:r>
        <w:rPr>
          <w:rFonts w:cs="Times New Roman"/>
        </w:rPr>
        <w:t>BPE</w:t>
      </w:r>
    </w:p>
    <w:p w14:paraId="4A17C924" w14:textId="77777777" w:rsidR="000248D7" w:rsidRPr="005C3F2D" w:rsidRDefault="000248D7" w:rsidP="000248D7">
      <w:pPr>
        <w:spacing w:after="0" w:line="240" w:lineRule="auto"/>
        <w:ind w:left="1440"/>
        <w:rPr>
          <w:rFonts w:cs="Times New Roman"/>
        </w:rPr>
      </w:pPr>
      <w:r w:rsidRPr="005C3F2D">
        <w:rPr>
          <w:rFonts w:cs="Times New Roman"/>
        </w:rPr>
        <w:t xml:space="preserve">Disabling branch prediction will significantly affect the cores performance but may be useful for debugging. Disabling branch prediction causes all branches to be predicted as </w:t>
      </w:r>
      <w:proofErr w:type="gramStart"/>
      <w:r w:rsidRPr="005C3F2D">
        <w:rPr>
          <w:rFonts w:cs="Times New Roman"/>
        </w:rPr>
        <w:t>not-taken</w:t>
      </w:r>
      <w:proofErr w:type="gramEnd"/>
      <w:r>
        <w:rPr>
          <w:rFonts w:cs="Times New Roman"/>
        </w:rPr>
        <w:t>.</w:t>
      </w:r>
      <w:r w:rsidRPr="005C3F2D">
        <w:rPr>
          <w:rFonts w:cs="Times New Roman"/>
        </w:rPr>
        <w:t xml:space="preserve"> No entries will be updated in the branch history table if the branch predictor is disabled.</w:t>
      </w:r>
    </w:p>
    <w:p w14:paraId="0D8C3695" w14:textId="77777777" w:rsidR="000248D7" w:rsidRDefault="000248D7" w:rsidP="000248D7">
      <w:pPr>
        <w:spacing w:after="0" w:line="240" w:lineRule="auto"/>
        <w:ind w:left="1440"/>
        <w:rPr>
          <w:rFonts w:cs="Times New Roman"/>
        </w:rPr>
      </w:pPr>
    </w:p>
    <w:p w14:paraId="5716B710" w14:textId="77777777" w:rsidR="000248D7" w:rsidRDefault="000248D7" w:rsidP="000248D7">
      <w:pPr>
        <w:spacing w:after="0" w:line="240" w:lineRule="auto"/>
        <w:ind w:left="720"/>
        <w:rPr>
          <w:rFonts w:cs="Times New Roman"/>
        </w:rPr>
      </w:pPr>
      <w:r>
        <w:rPr>
          <w:rFonts w:cs="Times New Roman"/>
        </w:rPr>
        <w:t>WBM bit</w:t>
      </w:r>
    </w:p>
    <w:p w14:paraId="1D79BEDA" w14:textId="77777777" w:rsidR="000248D7" w:rsidRDefault="000248D7" w:rsidP="000248D7">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 (Write buffer merging is not currently implemented).</w:t>
      </w:r>
    </w:p>
    <w:p w14:paraId="629B6319" w14:textId="77777777" w:rsidR="000248D7" w:rsidRDefault="000248D7" w:rsidP="000248D7">
      <w:pPr>
        <w:spacing w:after="0" w:line="240" w:lineRule="auto"/>
        <w:ind w:left="720"/>
        <w:rPr>
          <w:rFonts w:cs="Times New Roman"/>
        </w:rPr>
      </w:pPr>
      <w:r>
        <w:rPr>
          <w:rFonts w:cs="Times New Roman"/>
        </w:rPr>
        <w:t>SPLE</w:t>
      </w:r>
    </w:p>
    <w:p w14:paraId="7E358EDE" w14:textId="77777777" w:rsidR="000248D7" w:rsidRPr="005C3F2D" w:rsidRDefault="000248D7" w:rsidP="000248D7">
      <w:pPr>
        <w:spacing w:after="0" w:line="240" w:lineRule="auto"/>
        <w:ind w:left="1440"/>
        <w:rPr>
          <w:rFonts w:cs="Times New Roman"/>
        </w:rPr>
      </w:pPr>
      <w:r>
        <w:rPr>
          <w:rFonts w:cs="Times New Roman"/>
        </w:rPr>
        <w:t>Enabling speculative loads give the processor better performance at an increased security risk to meltdown attacks.</w:t>
      </w:r>
    </w:p>
    <w:p w14:paraId="0234DA8F" w14:textId="512A6B1A" w:rsidR="00844053" w:rsidRPr="00EB0B0D" w:rsidRDefault="000248D7" w:rsidP="00844053">
      <w:pPr>
        <w:pStyle w:val="Heading3"/>
        <w:rPr>
          <w:rFonts w:cs="Times New Roman"/>
        </w:rPr>
      </w:pPr>
      <w:r>
        <w:rPr>
          <w:rFonts w:cs="Times New Roman"/>
        </w:rPr>
        <w:t>M_</w:t>
      </w:r>
      <w:r w:rsidR="00844053" w:rsidRPr="00EB0B0D">
        <w:rPr>
          <w:rFonts w:cs="Times New Roman"/>
        </w:rPr>
        <w:t>HARTID (0x</w:t>
      </w:r>
      <w:r>
        <w:rPr>
          <w:rFonts w:cs="Times New Roman"/>
        </w:rPr>
        <w:t>3</w:t>
      </w:r>
      <w:r w:rsidR="00844053" w:rsidRPr="00EB0B0D">
        <w:rPr>
          <w:rFonts w:cs="Times New Roman"/>
        </w:rPr>
        <w:t>01)</w:t>
      </w:r>
    </w:p>
    <w:p w14:paraId="40B152AD" w14:textId="77777777" w:rsidR="00844053" w:rsidRPr="00EB0B0D" w:rsidRDefault="00844053" w:rsidP="00844053">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No core should have the value zero as the </w:t>
      </w:r>
      <w:proofErr w:type="spellStart"/>
      <w:r>
        <w:rPr>
          <w:rFonts w:cs="Times New Roman"/>
        </w:rPr>
        <w:t>hartid</w:t>
      </w:r>
      <w:proofErr w:type="spellEnd"/>
      <w:r>
        <w:rPr>
          <w:rFonts w:cs="Times New Roman"/>
        </w:rPr>
        <w:t>.</w:t>
      </w:r>
    </w:p>
    <w:p w14:paraId="6DBD8F90" w14:textId="33145FB8" w:rsidR="00844053" w:rsidRPr="00EB0B0D" w:rsidRDefault="000248D7" w:rsidP="00844053">
      <w:pPr>
        <w:pStyle w:val="Heading3"/>
        <w:rPr>
          <w:rFonts w:cs="Times New Roman"/>
        </w:rPr>
      </w:pPr>
      <w:r>
        <w:rPr>
          <w:rFonts w:cs="Times New Roman"/>
        </w:rPr>
        <w:t>M_</w:t>
      </w:r>
      <w:r w:rsidR="00844053" w:rsidRPr="00EB0B0D">
        <w:rPr>
          <w:rFonts w:cs="Times New Roman"/>
        </w:rPr>
        <w:t>TICK (0x</w:t>
      </w:r>
      <w:r>
        <w:rPr>
          <w:rFonts w:cs="Times New Roman"/>
        </w:rPr>
        <w:t>3</w:t>
      </w:r>
      <w:r w:rsidR="00844053" w:rsidRPr="00EB0B0D">
        <w:rPr>
          <w:rFonts w:cs="Times New Roman"/>
        </w:rPr>
        <w:t>02)</w:t>
      </w:r>
    </w:p>
    <w:p w14:paraId="1C397A8E" w14:textId="1F9918E3" w:rsidR="00844053" w:rsidRDefault="00844053" w:rsidP="00844053">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2C3034D5" w14:textId="1C91D2E0" w:rsidR="002B1B6B" w:rsidRPr="00EB0B0D" w:rsidRDefault="000248D7" w:rsidP="002B1B6B">
      <w:pPr>
        <w:pStyle w:val="Heading3"/>
        <w:rPr>
          <w:rFonts w:cs="Times New Roman"/>
        </w:rPr>
      </w:pPr>
      <w:r>
        <w:rPr>
          <w:rFonts w:cs="Times New Roman"/>
        </w:rPr>
        <w:t>M_</w:t>
      </w:r>
      <w:r w:rsidR="002B1B6B" w:rsidRPr="00EB0B0D">
        <w:rPr>
          <w:rFonts w:cs="Times New Roman"/>
        </w:rPr>
        <w:t>CAUSE (0x</w:t>
      </w:r>
      <w:r>
        <w:rPr>
          <w:rFonts w:cs="Times New Roman"/>
        </w:rPr>
        <w:t>3</w:t>
      </w:r>
      <w:r w:rsidR="002B1B6B" w:rsidRPr="00EB0B0D">
        <w:rPr>
          <w:rFonts w:cs="Times New Roman"/>
        </w:rPr>
        <w:t>06)</w:t>
      </w:r>
    </w:p>
    <w:p w14:paraId="50678DB8" w14:textId="214CE17F" w:rsidR="002B1B6B" w:rsidRDefault="002B1B6B" w:rsidP="002B1B6B">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sidR="004D4C00">
        <w:rPr>
          <w:rFonts w:cs="Times New Roman"/>
        </w:rPr>
        <w:t>8</w:t>
      </w:r>
      <w:r w:rsidRPr="00EB0B0D">
        <w:rPr>
          <w:rFonts w:cs="Times New Roman"/>
        </w:rPr>
        <w:t xml:space="preserve"> bits are implemented. The high order bits read as zero and are not updateable.</w:t>
      </w:r>
    </w:p>
    <w:p w14:paraId="2FB4AA7B" w14:textId="21539CB7" w:rsidR="002B1B6B" w:rsidRDefault="00A3529E" w:rsidP="002B1B6B">
      <w:pPr>
        <w:pStyle w:val="Heading3"/>
      </w:pPr>
      <w:r>
        <w:t>M</w:t>
      </w:r>
      <w:r w:rsidR="000248D7">
        <w:t>_</w:t>
      </w:r>
      <w:r w:rsidR="002B1B6B">
        <w:t>BADADDR (CSR 0x</w:t>
      </w:r>
      <w:r>
        <w:t>3</w:t>
      </w:r>
      <w:r w:rsidR="002B1B6B">
        <w:t>07)</w:t>
      </w:r>
    </w:p>
    <w:p w14:paraId="40FCF3F8" w14:textId="77777777" w:rsidR="002B1B6B" w:rsidRDefault="002B1B6B" w:rsidP="002B1B6B">
      <w:pPr>
        <w:ind w:left="720"/>
        <w:rPr>
          <w:rFonts w:cs="Times New Roman"/>
        </w:rPr>
      </w:pPr>
      <w:r>
        <w:t>This register contains the effective address for a load / store operation that caused a memory management exception or a bus error. Note that the address of the instruction causing the exception is available in the XL register.</w:t>
      </w:r>
      <w:r>
        <w:rPr>
          <w:rFonts w:cs="Times New Roman"/>
        </w:rPr>
        <w:t xml:space="preserve"> </w:t>
      </w:r>
    </w:p>
    <w:p w14:paraId="43284F47" w14:textId="1FAFDAF2" w:rsidR="002B1B6B" w:rsidRDefault="00A3529E" w:rsidP="002B1B6B">
      <w:pPr>
        <w:pStyle w:val="Heading3"/>
      </w:pPr>
      <w:r>
        <w:lastRenderedPageBreak/>
        <w:t>M</w:t>
      </w:r>
      <w:r w:rsidR="000248D7">
        <w:t>_</w:t>
      </w:r>
      <w:r w:rsidR="002B1B6B">
        <w:t>BAD_INSTR (CSR 0x</w:t>
      </w:r>
      <w:r>
        <w:t>3</w:t>
      </w:r>
      <w:r w:rsidR="002B1B6B">
        <w:t>0B)</w:t>
      </w:r>
    </w:p>
    <w:p w14:paraId="7C763CFE" w14:textId="213A9F71" w:rsidR="002B1B6B" w:rsidRDefault="002B1B6B" w:rsidP="002B1B6B">
      <w:pPr>
        <w:ind w:left="720"/>
      </w:pPr>
      <w:r>
        <w:t xml:space="preserve">This register contains a copy of the </w:t>
      </w:r>
      <w:proofErr w:type="spellStart"/>
      <w:r>
        <w:t>exceptioned</w:t>
      </w:r>
      <w:proofErr w:type="spellEnd"/>
      <w:r>
        <w:t xml:space="preserve"> instruction.</w:t>
      </w:r>
    </w:p>
    <w:p w14:paraId="5E2EF19D" w14:textId="743701EE" w:rsidR="004D4C00" w:rsidRDefault="002956FE" w:rsidP="004D4C00">
      <w:pPr>
        <w:pStyle w:val="Heading3"/>
      </w:pPr>
      <w:r>
        <w:t>M</w:t>
      </w:r>
      <w:r w:rsidR="000248D7">
        <w:t>_</w:t>
      </w:r>
      <w:r w:rsidR="004D4C00">
        <w:t>SEMA (CSR 0x</w:t>
      </w:r>
      <w:r>
        <w:t>3</w:t>
      </w:r>
      <w:r w:rsidR="004D4C00">
        <w:t>0C) Semaphores</w:t>
      </w:r>
    </w:p>
    <w:p w14:paraId="49F7FB96" w14:textId="6D3A05C4" w:rsidR="004D4C00" w:rsidRDefault="004D4C00" w:rsidP="004D4C00">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sidR="00463D49">
        <w:rPr>
          <w:rFonts w:cs="Times New Roman"/>
        </w:rPr>
        <w:t>TO</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4D4C00" w:rsidRPr="00DF2155" w14:paraId="65093614" w14:textId="77777777" w:rsidTr="001A23EB">
        <w:tc>
          <w:tcPr>
            <w:tcW w:w="1206" w:type="dxa"/>
            <w:shd w:val="clear" w:color="auto" w:fill="404040" w:themeFill="text1" w:themeFillTint="BF"/>
          </w:tcPr>
          <w:p w14:paraId="497B8461" w14:textId="77777777" w:rsidR="004D4C00" w:rsidRPr="00DF2155" w:rsidRDefault="004D4C00" w:rsidP="001A23EB">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14:paraId="229263BE" w14:textId="77777777" w:rsidR="004D4C00" w:rsidRPr="00DF2155" w:rsidRDefault="004D4C00" w:rsidP="001A23EB">
            <w:pPr>
              <w:rPr>
                <w:rFonts w:cs="Times New Roman"/>
                <w:color w:val="FFFFFF" w:themeColor="background1"/>
              </w:rPr>
            </w:pPr>
            <w:r w:rsidRPr="00DF2155">
              <w:rPr>
                <w:rFonts w:cs="Times New Roman"/>
                <w:color w:val="FFFFFF" w:themeColor="background1"/>
              </w:rPr>
              <w:t>Usage Convention</w:t>
            </w:r>
          </w:p>
        </w:tc>
      </w:tr>
      <w:tr w:rsidR="004D4C00" w14:paraId="67849F62" w14:textId="77777777" w:rsidTr="001A23EB">
        <w:tc>
          <w:tcPr>
            <w:tcW w:w="1206" w:type="dxa"/>
          </w:tcPr>
          <w:p w14:paraId="2D6C971A" w14:textId="77777777" w:rsidR="004D4C00" w:rsidRDefault="004D4C00" w:rsidP="001A23EB">
            <w:pPr>
              <w:jc w:val="center"/>
              <w:rPr>
                <w:rFonts w:cs="Times New Roman"/>
              </w:rPr>
            </w:pPr>
            <w:r>
              <w:rPr>
                <w:rFonts w:cs="Times New Roman"/>
              </w:rPr>
              <w:t>0</w:t>
            </w:r>
          </w:p>
        </w:tc>
        <w:tc>
          <w:tcPr>
            <w:tcW w:w="7141" w:type="dxa"/>
          </w:tcPr>
          <w:p w14:paraId="39ED8142" w14:textId="77777777" w:rsidR="004D4C00" w:rsidRDefault="004D4C00" w:rsidP="001A23EB">
            <w:pPr>
              <w:rPr>
                <w:rFonts w:cs="Times New Roman"/>
              </w:rPr>
            </w:pPr>
            <w:r>
              <w:rPr>
                <w:rFonts w:cs="Times New Roman"/>
              </w:rPr>
              <w:t>LDDR / STDC status bit</w:t>
            </w:r>
          </w:p>
        </w:tc>
      </w:tr>
      <w:tr w:rsidR="004D4C00" w14:paraId="2429A60E" w14:textId="77777777" w:rsidTr="001A23EB">
        <w:tc>
          <w:tcPr>
            <w:tcW w:w="1206" w:type="dxa"/>
          </w:tcPr>
          <w:p w14:paraId="65E36DB5" w14:textId="77777777" w:rsidR="004D4C00" w:rsidRDefault="004D4C00" w:rsidP="001A23EB">
            <w:pPr>
              <w:jc w:val="center"/>
              <w:rPr>
                <w:rFonts w:cs="Times New Roman"/>
              </w:rPr>
            </w:pPr>
            <w:r>
              <w:rPr>
                <w:rFonts w:cs="Times New Roman"/>
              </w:rPr>
              <w:t>1</w:t>
            </w:r>
          </w:p>
        </w:tc>
        <w:tc>
          <w:tcPr>
            <w:tcW w:w="7141" w:type="dxa"/>
          </w:tcPr>
          <w:p w14:paraId="60F4A34D" w14:textId="77777777" w:rsidR="004D4C00" w:rsidRDefault="004D4C00" w:rsidP="001A23EB">
            <w:pPr>
              <w:rPr>
                <w:rFonts w:cs="Times New Roman"/>
              </w:rPr>
            </w:pPr>
            <w:r>
              <w:rPr>
                <w:rFonts w:cs="Times New Roman"/>
              </w:rPr>
              <w:t>system garbage collection protector</w:t>
            </w:r>
          </w:p>
        </w:tc>
      </w:tr>
      <w:tr w:rsidR="004D4C00" w14:paraId="5416C027" w14:textId="77777777" w:rsidTr="001A23EB">
        <w:tc>
          <w:tcPr>
            <w:tcW w:w="1206" w:type="dxa"/>
          </w:tcPr>
          <w:p w14:paraId="6CD41BD5" w14:textId="77777777" w:rsidR="004D4C00" w:rsidRDefault="004D4C00" w:rsidP="001A23EB">
            <w:pPr>
              <w:jc w:val="center"/>
              <w:rPr>
                <w:rFonts w:cs="Times New Roman"/>
              </w:rPr>
            </w:pPr>
            <w:r>
              <w:rPr>
                <w:rFonts w:cs="Times New Roman"/>
              </w:rPr>
              <w:t>2</w:t>
            </w:r>
          </w:p>
        </w:tc>
        <w:tc>
          <w:tcPr>
            <w:tcW w:w="7141" w:type="dxa"/>
          </w:tcPr>
          <w:p w14:paraId="203CB5CA" w14:textId="77777777" w:rsidR="004D4C00" w:rsidRDefault="004D4C00" w:rsidP="001A23EB">
            <w:pPr>
              <w:rPr>
                <w:rFonts w:cs="Times New Roman"/>
              </w:rPr>
            </w:pPr>
            <w:r>
              <w:rPr>
                <w:rFonts w:cs="Times New Roman"/>
              </w:rPr>
              <w:t>system</w:t>
            </w:r>
          </w:p>
        </w:tc>
      </w:tr>
      <w:tr w:rsidR="004D4C00" w14:paraId="51310DEE" w14:textId="77777777" w:rsidTr="001A23EB">
        <w:tc>
          <w:tcPr>
            <w:tcW w:w="1206" w:type="dxa"/>
          </w:tcPr>
          <w:p w14:paraId="07D673BC" w14:textId="77777777" w:rsidR="004D4C00" w:rsidRDefault="004D4C00" w:rsidP="001A23EB">
            <w:pPr>
              <w:jc w:val="center"/>
              <w:rPr>
                <w:rFonts w:cs="Times New Roman"/>
              </w:rPr>
            </w:pPr>
            <w:r>
              <w:rPr>
                <w:rFonts w:cs="Times New Roman"/>
              </w:rPr>
              <w:t>3</w:t>
            </w:r>
          </w:p>
        </w:tc>
        <w:tc>
          <w:tcPr>
            <w:tcW w:w="7141" w:type="dxa"/>
          </w:tcPr>
          <w:p w14:paraId="4922A56C" w14:textId="77777777" w:rsidR="004D4C00" w:rsidRDefault="004D4C00" w:rsidP="001A23EB">
            <w:pPr>
              <w:rPr>
                <w:rFonts w:cs="Times New Roman"/>
              </w:rPr>
            </w:pPr>
            <w:r>
              <w:rPr>
                <w:rFonts w:cs="Times New Roman"/>
              </w:rPr>
              <w:t>input / output focus list</w:t>
            </w:r>
          </w:p>
        </w:tc>
      </w:tr>
      <w:tr w:rsidR="004D4C00" w14:paraId="1B28FBB5" w14:textId="77777777" w:rsidTr="001A23EB">
        <w:tc>
          <w:tcPr>
            <w:tcW w:w="1206" w:type="dxa"/>
          </w:tcPr>
          <w:p w14:paraId="61F03A4D" w14:textId="77777777" w:rsidR="004D4C00" w:rsidRDefault="004D4C00" w:rsidP="001A23EB">
            <w:pPr>
              <w:jc w:val="center"/>
              <w:rPr>
                <w:rFonts w:cs="Times New Roman"/>
              </w:rPr>
            </w:pPr>
            <w:r>
              <w:rPr>
                <w:rFonts w:cs="Times New Roman"/>
              </w:rPr>
              <w:t>4</w:t>
            </w:r>
          </w:p>
        </w:tc>
        <w:tc>
          <w:tcPr>
            <w:tcW w:w="7141" w:type="dxa"/>
          </w:tcPr>
          <w:p w14:paraId="57F989D1" w14:textId="77777777" w:rsidR="004D4C00" w:rsidRDefault="004D4C00" w:rsidP="001A23EB">
            <w:pPr>
              <w:rPr>
                <w:rFonts w:cs="Times New Roman"/>
              </w:rPr>
            </w:pPr>
            <w:r>
              <w:rPr>
                <w:rFonts w:cs="Times New Roman"/>
              </w:rPr>
              <w:t>keyboard</w:t>
            </w:r>
          </w:p>
        </w:tc>
      </w:tr>
      <w:tr w:rsidR="004D4C00" w14:paraId="5D24CD08" w14:textId="77777777" w:rsidTr="001A23EB">
        <w:tc>
          <w:tcPr>
            <w:tcW w:w="1206" w:type="dxa"/>
          </w:tcPr>
          <w:p w14:paraId="0E4D0DFF" w14:textId="77777777" w:rsidR="004D4C00" w:rsidRDefault="004D4C00" w:rsidP="001A23EB">
            <w:pPr>
              <w:jc w:val="center"/>
              <w:rPr>
                <w:rFonts w:cs="Times New Roman"/>
              </w:rPr>
            </w:pPr>
            <w:r>
              <w:rPr>
                <w:rFonts w:cs="Times New Roman"/>
              </w:rPr>
              <w:t>5</w:t>
            </w:r>
          </w:p>
        </w:tc>
        <w:tc>
          <w:tcPr>
            <w:tcW w:w="7141" w:type="dxa"/>
          </w:tcPr>
          <w:p w14:paraId="3D1EAECD" w14:textId="77777777" w:rsidR="004D4C00" w:rsidRDefault="004D4C00" w:rsidP="001A23EB">
            <w:pPr>
              <w:rPr>
                <w:rFonts w:cs="Times New Roman"/>
              </w:rPr>
            </w:pPr>
            <w:r>
              <w:rPr>
                <w:rFonts w:cs="Times New Roman"/>
              </w:rPr>
              <w:t>system busy</w:t>
            </w:r>
          </w:p>
        </w:tc>
      </w:tr>
      <w:tr w:rsidR="004D4C00" w14:paraId="0E1B61F1" w14:textId="77777777" w:rsidTr="001A23EB">
        <w:tc>
          <w:tcPr>
            <w:tcW w:w="1206" w:type="dxa"/>
          </w:tcPr>
          <w:p w14:paraId="67DA8E96" w14:textId="77777777" w:rsidR="004D4C00" w:rsidRDefault="004D4C00" w:rsidP="001A23EB">
            <w:pPr>
              <w:jc w:val="center"/>
              <w:rPr>
                <w:rFonts w:cs="Times New Roman"/>
              </w:rPr>
            </w:pPr>
            <w:r>
              <w:rPr>
                <w:rFonts w:cs="Times New Roman"/>
              </w:rPr>
              <w:t>6</w:t>
            </w:r>
          </w:p>
        </w:tc>
        <w:tc>
          <w:tcPr>
            <w:tcW w:w="7141" w:type="dxa"/>
          </w:tcPr>
          <w:p w14:paraId="469CF2CC" w14:textId="77777777" w:rsidR="004D4C00" w:rsidRDefault="004D4C00" w:rsidP="001A23EB">
            <w:pPr>
              <w:rPr>
                <w:rFonts w:cs="Times New Roman"/>
              </w:rPr>
            </w:pPr>
            <w:r>
              <w:rPr>
                <w:rFonts w:cs="Times New Roman"/>
              </w:rPr>
              <w:t>memory management</w:t>
            </w:r>
          </w:p>
        </w:tc>
      </w:tr>
      <w:tr w:rsidR="004D4C00" w14:paraId="42D6E1CA" w14:textId="77777777" w:rsidTr="001A23EB">
        <w:tc>
          <w:tcPr>
            <w:tcW w:w="1206" w:type="dxa"/>
          </w:tcPr>
          <w:p w14:paraId="4B890842" w14:textId="6E376D3F" w:rsidR="004D4C00" w:rsidRDefault="004D4C00" w:rsidP="001A23EB">
            <w:pPr>
              <w:jc w:val="center"/>
              <w:rPr>
                <w:rFonts w:cs="Times New Roman"/>
              </w:rPr>
            </w:pPr>
            <w:r>
              <w:rPr>
                <w:rFonts w:cs="Times New Roman"/>
              </w:rPr>
              <w:t>7-</w:t>
            </w:r>
            <w:r w:rsidR="002956FE">
              <w:rPr>
                <w:rFonts w:cs="Times New Roman"/>
              </w:rPr>
              <w:t>63</w:t>
            </w:r>
          </w:p>
        </w:tc>
        <w:tc>
          <w:tcPr>
            <w:tcW w:w="7141" w:type="dxa"/>
          </w:tcPr>
          <w:p w14:paraId="630E9E2C" w14:textId="77777777" w:rsidR="004D4C00" w:rsidRDefault="004D4C00" w:rsidP="001A23EB">
            <w:pPr>
              <w:rPr>
                <w:rFonts w:cs="Times New Roman"/>
              </w:rPr>
            </w:pPr>
            <w:r>
              <w:rPr>
                <w:rFonts w:cs="Times New Roman"/>
              </w:rPr>
              <w:t>currently unassigned</w:t>
            </w:r>
          </w:p>
        </w:tc>
      </w:tr>
    </w:tbl>
    <w:p w14:paraId="4C24F6C1" w14:textId="034BB3BF" w:rsidR="00E00268" w:rsidRPr="00EB0B0D" w:rsidRDefault="00E00268" w:rsidP="00E00268">
      <w:pPr>
        <w:pStyle w:val="Heading3"/>
        <w:rPr>
          <w:rFonts w:cs="Times New Roman"/>
        </w:rPr>
      </w:pPr>
      <w:r>
        <w:rPr>
          <w:rFonts w:cs="Times New Roman"/>
        </w:rPr>
        <w:t>M_</w:t>
      </w:r>
      <w:r w:rsidRPr="00EB0B0D">
        <w:rPr>
          <w:rFonts w:cs="Times New Roman"/>
        </w:rPr>
        <w:t>TVEC (0x</w:t>
      </w:r>
      <w:r>
        <w:rPr>
          <w:rFonts w:cs="Times New Roman"/>
        </w:rPr>
        <w:t>3</w:t>
      </w:r>
      <w:r w:rsidRPr="00EB0B0D">
        <w:rPr>
          <w:rFonts w:cs="Times New Roman"/>
        </w:rPr>
        <w:t>30 to 0x</w:t>
      </w:r>
      <w:r>
        <w:rPr>
          <w:rFonts w:cs="Times New Roman"/>
        </w:rPr>
        <w:t>3</w:t>
      </w:r>
      <w:r w:rsidRPr="00EB0B0D">
        <w:rPr>
          <w:rFonts w:cs="Times New Roman"/>
        </w:rPr>
        <w:t>3</w:t>
      </w:r>
      <w:r w:rsidR="00F25677">
        <w:rPr>
          <w:rFonts w:cs="Times New Roman"/>
        </w:rPr>
        <w:t>5</w:t>
      </w:r>
      <w:r w:rsidRPr="00EB0B0D">
        <w:rPr>
          <w:rFonts w:cs="Times New Roman"/>
        </w:rPr>
        <w:t>)</w:t>
      </w:r>
    </w:p>
    <w:p w14:paraId="411B36E9" w14:textId="332D59CC" w:rsidR="00E00268" w:rsidRPr="00EB0B0D" w:rsidRDefault="00E00268" w:rsidP="00E00268">
      <w:pPr>
        <w:ind w:left="720"/>
        <w:rPr>
          <w:rFonts w:cs="Times New Roman"/>
        </w:rPr>
      </w:pPr>
      <w:r w:rsidRPr="00EB0B0D">
        <w:rPr>
          <w:rFonts w:cs="Times New Roman"/>
        </w:rPr>
        <w:t>These registers contain the address of the exception handling routine for a given operating level. TVEC[</w:t>
      </w:r>
      <w:r w:rsidR="0049585A">
        <w:rPr>
          <w:rFonts w:cs="Times New Roman"/>
        </w:rPr>
        <w:t>5</w:t>
      </w:r>
      <w:r w:rsidRPr="00EB0B0D">
        <w:rPr>
          <w:rFonts w:cs="Times New Roman"/>
        </w:rPr>
        <w:t>] (0x</w:t>
      </w:r>
      <w:r w:rsidR="008924DF">
        <w:rPr>
          <w:rFonts w:cs="Times New Roman"/>
        </w:rPr>
        <w:t>3</w:t>
      </w:r>
      <w:r w:rsidRPr="00EB0B0D">
        <w:rPr>
          <w:rFonts w:cs="Times New Roman"/>
        </w:rPr>
        <w:t>3</w:t>
      </w:r>
      <w:r w:rsidR="0049585A">
        <w:rPr>
          <w:rFonts w:cs="Times New Roman"/>
        </w:rPr>
        <w:t>5</w:t>
      </w:r>
      <w:r w:rsidRPr="00EB0B0D">
        <w:rPr>
          <w:rFonts w:cs="Times New Roman"/>
        </w:rPr>
        <w:t xml:space="preserve">) is used directly by hardware to form an address of the </w:t>
      </w:r>
      <w:r w:rsidR="0049585A">
        <w:rPr>
          <w:rFonts w:cs="Times New Roman"/>
        </w:rPr>
        <w:t>debug</w:t>
      </w:r>
      <w:r w:rsidRPr="00EB0B0D">
        <w:rPr>
          <w:rFonts w:cs="Times New Roman"/>
        </w:rPr>
        <w:t xml:space="preserve"> routine. The lower eight bits of TVEC[</w:t>
      </w:r>
      <w:r w:rsidR="0049585A">
        <w:rPr>
          <w:rFonts w:cs="Times New Roman"/>
        </w:rPr>
        <w:t>5</w:t>
      </w:r>
      <w:r w:rsidRPr="00EB0B0D">
        <w:rPr>
          <w:rFonts w:cs="Times New Roman"/>
        </w:rPr>
        <w:t xml:space="preserve">] are not used. The lower bits of the </w:t>
      </w:r>
      <w:r w:rsidR="0049585A">
        <w:rPr>
          <w:rFonts w:cs="Times New Roman"/>
        </w:rPr>
        <w:t xml:space="preserve">exception </w:t>
      </w:r>
      <w:r w:rsidRPr="00EB0B0D">
        <w:rPr>
          <w:rFonts w:cs="Times New Roman"/>
        </w:rPr>
        <w:t xml:space="preserve">address are determined from the operating level. </w:t>
      </w:r>
      <w:r>
        <w:rPr>
          <w:rFonts w:cs="Times New Roman"/>
        </w:rPr>
        <w:t>TVEC[1] to TVEC[</w:t>
      </w:r>
      <w:r w:rsidR="003B4445">
        <w:rPr>
          <w:rFonts w:cs="Times New Roman"/>
        </w:rPr>
        <w:t>5</w:t>
      </w:r>
      <w:r>
        <w:rPr>
          <w:rFonts w:cs="Times New Roman"/>
        </w:rPr>
        <w:t>] are used by the REX instruction.</w:t>
      </w:r>
    </w:p>
    <w:p w14:paraId="3701C1D3" w14:textId="651FD17F" w:rsidR="005F1568" w:rsidRDefault="005F1568" w:rsidP="005F1568">
      <w:pPr>
        <w:pStyle w:val="Heading3"/>
        <w:rPr>
          <w:rFonts w:cs="Times New Roman"/>
        </w:rPr>
      </w:pPr>
      <w:r>
        <w:rPr>
          <w:rFonts w:cs="Times New Roman"/>
        </w:rPr>
        <w:t>M_PM_STACK (0x</w:t>
      </w:r>
      <w:r w:rsidR="00033689">
        <w:rPr>
          <w:rFonts w:cs="Times New Roman"/>
        </w:rPr>
        <w:t>3</w:t>
      </w:r>
      <w:r>
        <w:rPr>
          <w:rFonts w:cs="Times New Roman"/>
        </w:rPr>
        <w:t>40)</w:t>
      </w:r>
    </w:p>
    <w:p w14:paraId="59757FFC" w14:textId="6A6F3E90" w:rsidR="005F1568" w:rsidRDefault="005F1568" w:rsidP="005F1568">
      <w:pPr>
        <w:ind w:left="720"/>
      </w:pPr>
      <w:r>
        <w:t>This register contains</w:t>
      </w:r>
      <w:r w:rsidR="00C6587A">
        <w:t xml:space="preserve"> an eight-entry</w:t>
      </w:r>
      <w:r>
        <w:t xml:space="preserve"> operating mode and interrupt mask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 </w:t>
      </w:r>
      <w:r>
        <w:rPr>
          <w:rFonts w:cs="Times New Roman"/>
        </w:rPr>
        <w:t xml:space="preserve">by four bits </w:t>
      </w:r>
      <w:r w:rsidRPr="00EB0B0D">
        <w:rPr>
          <w:rFonts w:cs="Times New Roman"/>
        </w:rPr>
        <w:t xml:space="preserve">and the </w:t>
      </w:r>
      <w:r>
        <w:rPr>
          <w:rFonts w:cs="Times New Roman"/>
        </w:rPr>
        <w:t>low order bits are set according to the exception mode</w:t>
      </w:r>
      <w:r w:rsidRPr="00EB0B0D">
        <w:rPr>
          <w:rFonts w:cs="Times New Roman"/>
        </w:rPr>
        <w:t>, when an RTI instruction is executed this register is shifted to the right</w:t>
      </w:r>
      <w:r>
        <w:rPr>
          <w:rFonts w:cs="Times New Roman"/>
        </w:rPr>
        <w:t xml:space="preserve"> by four bits. On RTI the last stack entry is set to $B masking all interrupts on stack underflow. The low order four bits represent the current operating mode and interrupt mask. Only the low order 32 bits of the register are implemented.</w:t>
      </w:r>
    </w:p>
    <w:p w14:paraId="29C8EA7E" w14:textId="4D8719E3" w:rsidR="00E16704" w:rsidRDefault="000248D7" w:rsidP="00E16704">
      <w:pPr>
        <w:pStyle w:val="Heading3"/>
      </w:pPr>
      <w:r>
        <w:t>M_</w:t>
      </w:r>
      <w:r w:rsidR="00E16704">
        <w:t>RS_STACK (0x343)</w:t>
      </w:r>
    </w:p>
    <w:p w14:paraId="1BD8ABB5" w14:textId="2B6D12C4" w:rsidR="00E16704" w:rsidRPr="009C7A28" w:rsidRDefault="00E16704" w:rsidP="00E16704">
      <w:pPr>
        <w:ind w:left="720"/>
      </w:pPr>
      <w:r>
        <w:t>This register contains</w:t>
      </w:r>
      <w:r w:rsidR="00147ACA">
        <w:t xml:space="preserve"> an eight-entry</w:t>
      </w:r>
      <w:r>
        <w:t xml:space="preserve"> register set selection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w:t>
      </w:r>
      <w:r>
        <w:rPr>
          <w:rFonts w:cs="Times New Roman"/>
        </w:rPr>
        <w:t xml:space="preserve"> by five bits and the exception register set is inserted into the low order five bits. W</w:t>
      </w:r>
      <w:r w:rsidRPr="00EB0B0D">
        <w:rPr>
          <w:rFonts w:cs="Times New Roman"/>
        </w:rPr>
        <w:t xml:space="preserve">hen an </w:t>
      </w:r>
      <w:proofErr w:type="spellStart"/>
      <w:r w:rsidRPr="00EB0B0D">
        <w:rPr>
          <w:rFonts w:cs="Times New Roman"/>
        </w:rPr>
        <w:t>RT</w:t>
      </w:r>
      <w:r>
        <w:rPr>
          <w:rFonts w:cs="Times New Roman"/>
        </w:rPr>
        <w:t>x</w:t>
      </w:r>
      <w:proofErr w:type="spellEnd"/>
      <w:r w:rsidRPr="00EB0B0D">
        <w:rPr>
          <w:rFonts w:cs="Times New Roman"/>
        </w:rPr>
        <w:t xml:space="preserve"> instruction is executed this register is shifted to the right</w:t>
      </w:r>
      <w:r>
        <w:rPr>
          <w:rFonts w:cs="Times New Roman"/>
        </w:rPr>
        <w:t xml:space="preserve"> by five bits</w:t>
      </w:r>
      <w:r w:rsidRPr="00EB0B0D">
        <w:rPr>
          <w:rFonts w:cs="Times New Roman"/>
        </w:rPr>
        <w:t>.</w:t>
      </w:r>
      <w:r>
        <w:rPr>
          <w:rFonts w:cs="Times New Roman"/>
        </w:rPr>
        <w:t xml:space="preserve"> On </w:t>
      </w:r>
      <w:proofErr w:type="spellStart"/>
      <w:r>
        <w:rPr>
          <w:rFonts w:cs="Times New Roman"/>
        </w:rPr>
        <w:t>RTx</w:t>
      </w:r>
      <w:proofErr w:type="spellEnd"/>
      <w:r>
        <w:rPr>
          <w:rFonts w:cs="Times New Roman"/>
        </w:rPr>
        <w:t xml:space="preserve"> the last stack entry will be set to </w:t>
      </w:r>
      <w:r w:rsidR="00211FC7">
        <w:rPr>
          <w:rFonts w:cs="Times New Roman"/>
        </w:rPr>
        <w:t>31</w:t>
      </w:r>
      <w:r>
        <w:rPr>
          <w:rFonts w:cs="Times New Roman"/>
        </w:rPr>
        <w:t xml:space="preserve"> which will select register set #31 </w:t>
      </w:r>
      <w:r w:rsidR="00211FC7">
        <w:rPr>
          <w:rFonts w:cs="Times New Roman"/>
        </w:rPr>
        <w:t xml:space="preserve">(the debug register set) </w:t>
      </w:r>
      <w:r>
        <w:rPr>
          <w:rFonts w:cs="Times New Roman"/>
        </w:rPr>
        <w:t>on stack underflow.</w:t>
      </w:r>
      <w:r w:rsidR="00C11865">
        <w:rPr>
          <w:rFonts w:cs="Times New Roman"/>
        </w:rPr>
        <w:t xml:space="preserve"> Only the low order 40 bits of the register are implemented.</w:t>
      </w:r>
    </w:p>
    <w:p w14:paraId="6A4165FF" w14:textId="720A11C9" w:rsidR="00323ED4" w:rsidRPr="00EB0B0D" w:rsidRDefault="000509DF" w:rsidP="00323ED4">
      <w:pPr>
        <w:pStyle w:val="Heading3"/>
        <w:rPr>
          <w:rFonts w:cs="Times New Roman"/>
        </w:rPr>
      </w:pPr>
      <w:r>
        <w:rPr>
          <w:rFonts w:cs="Times New Roman"/>
        </w:rPr>
        <w:t>M_</w:t>
      </w:r>
      <w:r w:rsidR="00323ED4" w:rsidRPr="00EB0B0D">
        <w:rPr>
          <w:rFonts w:cs="Times New Roman"/>
        </w:rPr>
        <w:t>E</w:t>
      </w:r>
      <w:r w:rsidR="005C6ADF">
        <w:rPr>
          <w:rFonts w:cs="Times New Roman"/>
        </w:rPr>
        <w:t>IP</w:t>
      </w:r>
      <w:r w:rsidR="00323ED4" w:rsidRPr="00EB0B0D">
        <w:rPr>
          <w:rFonts w:cs="Times New Roman"/>
        </w:rPr>
        <w:t xml:space="preserve"> (0x</w:t>
      </w:r>
      <w:r w:rsidR="00323ED4">
        <w:rPr>
          <w:rFonts w:cs="Times New Roman"/>
        </w:rPr>
        <w:t>3</w:t>
      </w:r>
      <w:r w:rsidR="00323ED4" w:rsidRPr="00EB0B0D">
        <w:rPr>
          <w:rFonts w:cs="Times New Roman"/>
        </w:rPr>
        <w:t>4</w:t>
      </w:r>
      <w:r w:rsidR="00323ED4">
        <w:rPr>
          <w:rFonts w:cs="Times New Roman"/>
        </w:rPr>
        <w:t>8</w:t>
      </w:r>
      <w:r w:rsidR="00323ED4" w:rsidRPr="00EB0B0D">
        <w:rPr>
          <w:rFonts w:cs="Times New Roman"/>
        </w:rPr>
        <w:t>)</w:t>
      </w:r>
    </w:p>
    <w:p w14:paraId="69F2DB8C" w14:textId="12AD9F4B" w:rsidR="00323ED4" w:rsidRDefault="00323ED4" w:rsidP="00323ED4">
      <w:pPr>
        <w:ind w:left="720"/>
        <w:rPr>
          <w:rFonts w:cs="Times New Roman"/>
        </w:rPr>
      </w:pPr>
      <w:r w:rsidRPr="00EB0B0D">
        <w:rPr>
          <w:rFonts w:cs="Times New Roman"/>
        </w:rPr>
        <w:t>This</w:t>
      </w:r>
      <w:r>
        <w:rPr>
          <w:rFonts w:cs="Times New Roman"/>
        </w:rPr>
        <w:t xml:space="preserve"> register contains the interrupt or exception </w:t>
      </w:r>
      <w:r w:rsidR="00D851B2">
        <w:rPr>
          <w:rFonts w:cs="Times New Roman"/>
        </w:rPr>
        <w:t>instruction pointer</w:t>
      </w:r>
      <w:r>
        <w:rPr>
          <w:rFonts w:cs="Times New Roman"/>
        </w:rPr>
        <w:t xml:space="preserve"> register.</w:t>
      </w:r>
    </w:p>
    <w:p w14:paraId="12D079C2" w14:textId="77777777" w:rsidR="00F3626F" w:rsidRDefault="00F3626F">
      <w:pPr>
        <w:rPr>
          <w:rFonts w:eastAsiaTheme="majorEastAsia" w:cstheme="majorBidi"/>
          <w:color w:val="1F3763" w:themeColor="accent1" w:themeShade="7F"/>
          <w:sz w:val="24"/>
          <w:szCs w:val="24"/>
        </w:rPr>
      </w:pPr>
      <w:r>
        <w:br w:type="page"/>
      </w:r>
    </w:p>
    <w:p w14:paraId="456D8C04" w14:textId="236C74FB" w:rsidR="00F3626F" w:rsidRDefault="00F3626F" w:rsidP="00F3626F">
      <w:pPr>
        <w:pStyle w:val="Heading3"/>
      </w:pPr>
      <w:r>
        <w:lastRenderedPageBreak/>
        <w:t>FSTAT (CSR 0x014) Floating Point Status and Control Register</w:t>
      </w:r>
    </w:p>
    <w:p w14:paraId="16A14A20" w14:textId="77777777" w:rsidR="00F3626F" w:rsidRDefault="00F3626F" w:rsidP="00F3626F">
      <w:pPr>
        <w:spacing w:line="276" w:lineRule="auto"/>
        <w:ind w:left="720"/>
        <w:rPr>
          <w:rFonts w:asciiTheme="majorHAnsi" w:eastAsiaTheme="majorEastAsia" w:hAnsiTheme="majorHAnsi" w:cstheme="majorBidi"/>
          <w:b/>
          <w:bCs/>
          <w:color w:val="2F5496" w:themeColor="accent1" w:themeShade="BF"/>
          <w:sz w:val="28"/>
          <w:szCs w:val="28"/>
        </w:rPr>
      </w:pPr>
      <w:r>
        <w:t>The floating-point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666"/>
        <w:gridCol w:w="1166"/>
        <w:gridCol w:w="5427"/>
      </w:tblGrid>
      <w:tr w:rsidR="00F3626F" w:rsidRPr="00AE5550" w14:paraId="335768E5" w14:textId="77777777" w:rsidTr="001A23EB">
        <w:tc>
          <w:tcPr>
            <w:tcW w:w="1103" w:type="dxa"/>
            <w:tcBorders>
              <w:bottom w:val="single" w:sz="18" w:space="0" w:color="auto"/>
            </w:tcBorders>
            <w:shd w:val="clear" w:color="auto" w:fill="auto"/>
          </w:tcPr>
          <w:p w14:paraId="44A56AD7"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14:paraId="1900A34F" w14:textId="77777777" w:rsidR="00F3626F" w:rsidRPr="00AE5550" w:rsidRDefault="00F3626F" w:rsidP="001A23EB">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14:paraId="4885C213" w14:textId="77777777" w:rsidR="00F3626F" w:rsidRPr="00AE5550" w:rsidRDefault="00F3626F" w:rsidP="001A23EB">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14:paraId="4E732B78" w14:textId="77777777" w:rsidR="00F3626F" w:rsidRPr="00AE5550" w:rsidRDefault="00F3626F" w:rsidP="001A23EB">
            <w:pPr>
              <w:pStyle w:val="NormalWeb"/>
              <w:spacing w:before="0" w:beforeAutospacing="0" w:after="0" w:afterAutospacing="0"/>
              <w:rPr>
                <w:sz w:val="20"/>
                <w:szCs w:val="20"/>
              </w:rPr>
            </w:pPr>
            <w:r w:rsidRPr="00AE5550">
              <w:rPr>
                <w:sz w:val="20"/>
                <w:szCs w:val="20"/>
              </w:rPr>
              <w:t>Description</w:t>
            </w:r>
          </w:p>
        </w:tc>
      </w:tr>
      <w:tr w:rsidR="00F3626F" w:rsidRPr="006C43A4" w14:paraId="63C2042C" w14:textId="77777777" w:rsidTr="001A23EB">
        <w:tc>
          <w:tcPr>
            <w:tcW w:w="1103" w:type="dxa"/>
            <w:tcBorders>
              <w:top w:val="single" w:sz="6" w:space="0" w:color="auto"/>
              <w:bottom w:val="single" w:sz="18" w:space="0" w:color="auto"/>
            </w:tcBorders>
            <w:shd w:val="clear" w:color="auto" w:fill="auto"/>
          </w:tcPr>
          <w:p w14:paraId="3B5FEBEA" w14:textId="77777777" w:rsidR="00F3626F" w:rsidRPr="00522CB6" w:rsidRDefault="00F3626F" w:rsidP="001A23EB">
            <w:pPr>
              <w:pStyle w:val="NormalWeb"/>
              <w:spacing w:before="0" w:beforeAutospacing="0" w:after="0" w:afterAutospacing="0"/>
              <w:jc w:val="center"/>
              <w:rPr>
                <w:sz w:val="20"/>
                <w:szCs w:val="20"/>
              </w:rPr>
            </w:pPr>
            <w:r>
              <w:rPr>
                <w:sz w:val="20"/>
                <w:szCs w:val="20"/>
              </w:rPr>
              <w:t>51:47</w:t>
            </w:r>
          </w:p>
        </w:tc>
        <w:tc>
          <w:tcPr>
            <w:tcW w:w="669" w:type="dxa"/>
            <w:tcBorders>
              <w:top w:val="single" w:sz="6" w:space="0" w:color="auto"/>
              <w:bottom w:val="single" w:sz="18" w:space="0" w:color="auto"/>
            </w:tcBorders>
            <w:shd w:val="clear" w:color="auto" w:fill="auto"/>
          </w:tcPr>
          <w:p w14:paraId="69EA37DD" w14:textId="77777777" w:rsidR="00F3626F" w:rsidRPr="00522CB6" w:rsidRDefault="00F3626F" w:rsidP="001A23EB">
            <w:pPr>
              <w:pStyle w:val="NormalWeb"/>
              <w:spacing w:before="0" w:beforeAutospacing="0" w:after="0" w:afterAutospacing="0"/>
              <w:jc w:val="center"/>
              <w:rPr>
                <w:b/>
                <w:sz w:val="20"/>
                <w:szCs w:val="20"/>
              </w:rPr>
            </w:pPr>
          </w:p>
        </w:tc>
        <w:tc>
          <w:tcPr>
            <w:tcW w:w="1175" w:type="dxa"/>
            <w:tcBorders>
              <w:top w:val="single" w:sz="6" w:space="0" w:color="auto"/>
              <w:bottom w:val="single" w:sz="18" w:space="0" w:color="auto"/>
            </w:tcBorders>
            <w:shd w:val="clear" w:color="auto" w:fill="auto"/>
          </w:tcPr>
          <w:p w14:paraId="596DFA8A" w14:textId="77777777" w:rsidR="00F3626F" w:rsidRPr="00522CB6" w:rsidRDefault="00F3626F" w:rsidP="001A23EB">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14:paraId="6B31777E" w14:textId="77777777" w:rsidR="00F3626F" w:rsidRDefault="00F3626F" w:rsidP="001A23EB">
            <w:pPr>
              <w:pStyle w:val="NormalWeb"/>
              <w:spacing w:before="0" w:beforeAutospacing="0" w:after="0" w:afterAutospacing="0"/>
              <w:rPr>
                <w:sz w:val="20"/>
                <w:szCs w:val="20"/>
              </w:rPr>
            </w:pPr>
            <w:r>
              <w:rPr>
                <w:sz w:val="20"/>
                <w:szCs w:val="20"/>
              </w:rPr>
              <w:t>reserved</w:t>
            </w:r>
          </w:p>
        </w:tc>
      </w:tr>
      <w:tr w:rsidR="00F3626F" w:rsidRPr="006C43A4" w14:paraId="550BDE6B" w14:textId="77777777" w:rsidTr="001A23EB">
        <w:tc>
          <w:tcPr>
            <w:tcW w:w="1103" w:type="dxa"/>
            <w:tcBorders>
              <w:top w:val="single" w:sz="18" w:space="0" w:color="auto"/>
            </w:tcBorders>
            <w:shd w:val="clear" w:color="auto" w:fill="auto"/>
          </w:tcPr>
          <w:p w14:paraId="2526FF4D" w14:textId="77777777" w:rsidR="00F3626F" w:rsidRPr="00522CB6" w:rsidRDefault="00F3626F" w:rsidP="001A23EB">
            <w:pPr>
              <w:pStyle w:val="NormalWeb"/>
              <w:spacing w:before="0" w:beforeAutospacing="0" w:after="0" w:afterAutospacing="0"/>
              <w:jc w:val="center"/>
              <w:rPr>
                <w:sz w:val="20"/>
                <w:szCs w:val="20"/>
              </w:rPr>
            </w:pPr>
            <w:r>
              <w:rPr>
                <w:sz w:val="20"/>
                <w:szCs w:val="20"/>
              </w:rPr>
              <w:t>46</w:t>
            </w:r>
            <w:r w:rsidRPr="00522CB6">
              <w:rPr>
                <w:sz w:val="20"/>
                <w:szCs w:val="20"/>
              </w:rPr>
              <w:t>:</w:t>
            </w:r>
            <w:r>
              <w:rPr>
                <w:sz w:val="20"/>
                <w:szCs w:val="20"/>
              </w:rPr>
              <w:t>44</w:t>
            </w:r>
          </w:p>
        </w:tc>
        <w:tc>
          <w:tcPr>
            <w:tcW w:w="669" w:type="dxa"/>
            <w:tcBorders>
              <w:top w:val="single" w:sz="18" w:space="0" w:color="auto"/>
            </w:tcBorders>
            <w:shd w:val="clear" w:color="auto" w:fill="auto"/>
          </w:tcPr>
          <w:p w14:paraId="641CF55A" w14:textId="77777777" w:rsidR="00F3626F" w:rsidRPr="00522CB6" w:rsidRDefault="00F3626F" w:rsidP="001A23EB">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14:paraId="45FD695E" w14:textId="77777777" w:rsidR="00F3626F" w:rsidRPr="00522CB6" w:rsidRDefault="00F3626F" w:rsidP="001A23EB">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14:paraId="25C015AA" w14:textId="77777777" w:rsidR="00F3626F" w:rsidRPr="00522CB6" w:rsidRDefault="00F3626F" w:rsidP="001A23EB">
            <w:pPr>
              <w:pStyle w:val="NormalWeb"/>
              <w:spacing w:before="0" w:beforeAutospacing="0" w:after="0" w:afterAutospacing="0"/>
              <w:rPr>
                <w:sz w:val="20"/>
                <w:szCs w:val="20"/>
              </w:rPr>
            </w:pPr>
            <w:r>
              <w:rPr>
                <w:sz w:val="20"/>
                <w:szCs w:val="20"/>
              </w:rPr>
              <w:t>rounding mode</w:t>
            </w:r>
          </w:p>
        </w:tc>
      </w:tr>
      <w:tr w:rsidR="00F3626F" w:rsidRPr="00AE5550" w14:paraId="43CE6658" w14:textId="77777777" w:rsidTr="001A23EB">
        <w:tc>
          <w:tcPr>
            <w:tcW w:w="1103" w:type="dxa"/>
            <w:shd w:val="clear" w:color="auto" w:fill="auto"/>
          </w:tcPr>
          <w:p w14:paraId="43608989"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43</w:t>
            </w:r>
          </w:p>
        </w:tc>
        <w:tc>
          <w:tcPr>
            <w:tcW w:w="669" w:type="dxa"/>
            <w:shd w:val="clear" w:color="auto" w:fill="auto"/>
          </w:tcPr>
          <w:p w14:paraId="69891E5D"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14:paraId="4C5ECE92" w14:textId="77777777" w:rsidR="00F3626F" w:rsidRPr="006C43A4" w:rsidRDefault="00F3626F" w:rsidP="001A23EB">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14:paraId="6C27896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F3626F" w:rsidRPr="00AE5550" w14:paraId="6B729D82" w14:textId="77777777" w:rsidTr="001A23EB">
        <w:tc>
          <w:tcPr>
            <w:tcW w:w="1103" w:type="dxa"/>
            <w:shd w:val="clear" w:color="auto" w:fill="auto"/>
          </w:tcPr>
          <w:p w14:paraId="60390D9E" w14:textId="77777777" w:rsidR="00F3626F" w:rsidRPr="00AE5550" w:rsidRDefault="00F3626F" w:rsidP="001A23EB">
            <w:pPr>
              <w:pStyle w:val="NormalWeb"/>
              <w:spacing w:before="0" w:beforeAutospacing="0" w:after="0" w:afterAutospacing="0"/>
              <w:jc w:val="center"/>
              <w:rPr>
                <w:sz w:val="20"/>
                <w:szCs w:val="20"/>
              </w:rPr>
            </w:pPr>
            <w:r>
              <w:rPr>
                <w:sz w:val="20"/>
                <w:szCs w:val="20"/>
              </w:rPr>
              <w:t>42</w:t>
            </w:r>
          </w:p>
        </w:tc>
        <w:tc>
          <w:tcPr>
            <w:tcW w:w="669" w:type="dxa"/>
            <w:shd w:val="clear" w:color="auto" w:fill="auto"/>
          </w:tcPr>
          <w:p w14:paraId="07CC4377"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14:paraId="4244D045"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14:paraId="64F6CF11"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divide by zero exception enable</w:t>
            </w:r>
          </w:p>
        </w:tc>
      </w:tr>
      <w:tr w:rsidR="00F3626F" w:rsidRPr="00AE5550" w14:paraId="021ADC81" w14:textId="77777777" w:rsidTr="001A23EB">
        <w:tc>
          <w:tcPr>
            <w:tcW w:w="1103" w:type="dxa"/>
            <w:shd w:val="clear" w:color="auto" w:fill="auto"/>
          </w:tcPr>
          <w:p w14:paraId="2711785E" w14:textId="77777777" w:rsidR="00F3626F" w:rsidRPr="00AE5550" w:rsidRDefault="00F3626F" w:rsidP="001A23EB">
            <w:pPr>
              <w:pStyle w:val="NormalWeb"/>
              <w:spacing w:before="0" w:beforeAutospacing="0" w:after="0" w:afterAutospacing="0"/>
              <w:jc w:val="center"/>
              <w:rPr>
                <w:sz w:val="20"/>
                <w:szCs w:val="20"/>
              </w:rPr>
            </w:pPr>
            <w:r>
              <w:rPr>
                <w:sz w:val="20"/>
                <w:szCs w:val="20"/>
              </w:rPr>
              <w:t>41</w:t>
            </w:r>
          </w:p>
        </w:tc>
        <w:tc>
          <w:tcPr>
            <w:tcW w:w="669" w:type="dxa"/>
            <w:shd w:val="clear" w:color="auto" w:fill="auto"/>
          </w:tcPr>
          <w:p w14:paraId="6443769A"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14:paraId="0B29E497"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14:paraId="613324E2" w14:textId="77777777" w:rsidR="00F3626F" w:rsidRPr="00AE5550" w:rsidRDefault="00F3626F" w:rsidP="001A23EB">
            <w:pPr>
              <w:pStyle w:val="NormalWeb"/>
              <w:spacing w:before="0" w:beforeAutospacing="0" w:after="0" w:afterAutospacing="0"/>
              <w:rPr>
                <w:sz w:val="20"/>
                <w:szCs w:val="20"/>
              </w:rPr>
            </w:pPr>
            <w:r w:rsidRPr="00AE5550">
              <w:rPr>
                <w:sz w:val="20"/>
                <w:szCs w:val="20"/>
              </w:rPr>
              <w:t>- underflow exception enable</w:t>
            </w:r>
          </w:p>
        </w:tc>
      </w:tr>
      <w:tr w:rsidR="00F3626F" w:rsidRPr="00AE5550" w14:paraId="0B767DE1" w14:textId="77777777" w:rsidTr="001A23EB">
        <w:tc>
          <w:tcPr>
            <w:tcW w:w="1103" w:type="dxa"/>
            <w:shd w:val="clear" w:color="auto" w:fill="auto"/>
          </w:tcPr>
          <w:p w14:paraId="5B89F1A4" w14:textId="77777777" w:rsidR="00F3626F" w:rsidRPr="00AE5550" w:rsidRDefault="00F3626F" w:rsidP="001A23EB">
            <w:pPr>
              <w:pStyle w:val="NormalWeb"/>
              <w:spacing w:before="0" w:beforeAutospacing="0" w:after="0" w:afterAutospacing="0"/>
              <w:jc w:val="center"/>
              <w:rPr>
                <w:sz w:val="20"/>
                <w:szCs w:val="20"/>
              </w:rPr>
            </w:pPr>
            <w:r>
              <w:rPr>
                <w:sz w:val="20"/>
                <w:szCs w:val="20"/>
              </w:rPr>
              <w:t>40</w:t>
            </w:r>
          </w:p>
        </w:tc>
        <w:tc>
          <w:tcPr>
            <w:tcW w:w="669" w:type="dxa"/>
            <w:shd w:val="clear" w:color="auto" w:fill="auto"/>
          </w:tcPr>
          <w:p w14:paraId="560803EF"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14:paraId="0C8BD320"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14:paraId="6B2F2A4B" w14:textId="77777777" w:rsidR="00F3626F" w:rsidRPr="00AE5550" w:rsidRDefault="00F3626F" w:rsidP="001A23EB">
            <w:pPr>
              <w:pStyle w:val="NormalWeb"/>
              <w:spacing w:before="0" w:beforeAutospacing="0" w:after="0" w:afterAutospacing="0"/>
              <w:rPr>
                <w:sz w:val="20"/>
                <w:szCs w:val="20"/>
              </w:rPr>
            </w:pPr>
            <w:r w:rsidRPr="00AE5550">
              <w:rPr>
                <w:sz w:val="20"/>
                <w:szCs w:val="20"/>
              </w:rPr>
              <w:t>- overflow exception enable</w:t>
            </w:r>
          </w:p>
        </w:tc>
      </w:tr>
      <w:tr w:rsidR="00F3626F" w:rsidRPr="00AE5550" w14:paraId="6FB0982B" w14:textId="77777777" w:rsidTr="001A23EB">
        <w:tc>
          <w:tcPr>
            <w:tcW w:w="1103" w:type="dxa"/>
            <w:tcBorders>
              <w:bottom w:val="single" w:sz="4" w:space="0" w:color="auto"/>
            </w:tcBorders>
            <w:shd w:val="clear" w:color="auto" w:fill="auto"/>
          </w:tcPr>
          <w:p w14:paraId="5BC7D350" w14:textId="77777777" w:rsidR="00F3626F" w:rsidRPr="00AE5550" w:rsidRDefault="00F3626F" w:rsidP="001A23EB">
            <w:pPr>
              <w:pStyle w:val="NormalWeb"/>
              <w:spacing w:before="0" w:beforeAutospacing="0" w:after="0" w:afterAutospacing="0"/>
              <w:jc w:val="center"/>
              <w:rPr>
                <w:sz w:val="20"/>
                <w:szCs w:val="20"/>
              </w:rPr>
            </w:pPr>
            <w:r>
              <w:rPr>
                <w:sz w:val="20"/>
                <w:szCs w:val="20"/>
              </w:rPr>
              <w:t>39</w:t>
            </w:r>
          </w:p>
        </w:tc>
        <w:tc>
          <w:tcPr>
            <w:tcW w:w="669" w:type="dxa"/>
            <w:tcBorders>
              <w:bottom w:val="single" w:sz="4" w:space="0" w:color="auto"/>
            </w:tcBorders>
            <w:shd w:val="clear" w:color="auto" w:fill="auto"/>
          </w:tcPr>
          <w:p w14:paraId="1C029535"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14:paraId="2A22D05F"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14:paraId="14A0963E" w14:textId="77777777" w:rsidR="00F3626F" w:rsidRPr="00AE5550" w:rsidRDefault="00F3626F" w:rsidP="001A23EB">
            <w:pPr>
              <w:pStyle w:val="NormalWeb"/>
              <w:spacing w:before="0" w:beforeAutospacing="0" w:after="0" w:afterAutospacing="0"/>
              <w:rPr>
                <w:sz w:val="20"/>
                <w:szCs w:val="20"/>
              </w:rPr>
            </w:pPr>
            <w:r w:rsidRPr="00AE5550">
              <w:rPr>
                <w:sz w:val="20"/>
                <w:szCs w:val="20"/>
              </w:rPr>
              <w:t>- invalid operation exception enable</w:t>
            </w:r>
          </w:p>
        </w:tc>
      </w:tr>
      <w:tr w:rsidR="00F3626F" w:rsidRPr="00AE5550" w14:paraId="0399A650" w14:textId="77777777" w:rsidTr="001A23EB">
        <w:tc>
          <w:tcPr>
            <w:tcW w:w="1103" w:type="dxa"/>
            <w:tcBorders>
              <w:top w:val="single" w:sz="4" w:space="0" w:color="auto"/>
            </w:tcBorders>
            <w:shd w:val="clear" w:color="auto" w:fill="auto"/>
          </w:tcPr>
          <w:p w14:paraId="64CAAD0B"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38</w:t>
            </w:r>
          </w:p>
        </w:tc>
        <w:tc>
          <w:tcPr>
            <w:tcW w:w="669" w:type="dxa"/>
            <w:tcBorders>
              <w:top w:val="single" w:sz="4" w:space="0" w:color="auto"/>
            </w:tcBorders>
            <w:shd w:val="clear" w:color="auto" w:fill="auto"/>
          </w:tcPr>
          <w:p w14:paraId="4E5D6FEA"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14:paraId="719B3394"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14:paraId="6A16B138"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gramStart"/>
            <w:r w:rsidRPr="006C43A4">
              <w:rPr>
                <w:color w:val="808080" w:themeColor="background1" w:themeShade="80"/>
                <w:sz w:val="20"/>
                <w:szCs w:val="20"/>
              </w:rPr>
              <w:t>non standard</w:t>
            </w:r>
            <w:proofErr w:type="gramEnd"/>
            <w:r w:rsidRPr="006C43A4">
              <w:rPr>
                <w:color w:val="808080" w:themeColor="background1" w:themeShade="80"/>
                <w:sz w:val="20"/>
                <w:szCs w:val="20"/>
              </w:rPr>
              <w:t xml:space="preserve"> floating point indicator</w:t>
            </w:r>
          </w:p>
        </w:tc>
      </w:tr>
      <w:tr w:rsidR="00F3626F" w:rsidRPr="00AE5550" w14:paraId="37C74432" w14:textId="77777777" w:rsidTr="001A23EB">
        <w:tc>
          <w:tcPr>
            <w:tcW w:w="8568" w:type="dxa"/>
            <w:gridSpan w:val="4"/>
            <w:tcBorders>
              <w:top w:val="single" w:sz="18" w:space="0" w:color="auto"/>
            </w:tcBorders>
            <w:shd w:val="clear" w:color="auto" w:fill="auto"/>
          </w:tcPr>
          <w:p w14:paraId="388DECEE" w14:textId="77777777" w:rsidR="00F3626F" w:rsidRPr="00AE5550" w:rsidRDefault="00F3626F" w:rsidP="001A23EB">
            <w:pPr>
              <w:pStyle w:val="NormalWeb"/>
              <w:spacing w:before="0" w:beforeAutospacing="0" w:after="0" w:afterAutospacing="0"/>
              <w:rPr>
                <w:b/>
              </w:rPr>
            </w:pPr>
            <w:r w:rsidRPr="00AE5550">
              <w:rPr>
                <w:b/>
              </w:rPr>
              <w:t>Result Status</w:t>
            </w:r>
          </w:p>
        </w:tc>
      </w:tr>
      <w:tr w:rsidR="00F3626F" w:rsidRPr="00AE5550" w14:paraId="386D0951" w14:textId="77777777" w:rsidTr="001A23EB">
        <w:tc>
          <w:tcPr>
            <w:tcW w:w="1103" w:type="dxa"/>
            <w:shd w:val="clear" w:color="auto" w:fill="auto"/>
          </w:tcPr>
          <w:p w14:paraId="729014EB"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2</w:t>
            </w:r>
          </w:p>
        </w:tc>
        <w:tc>
          <w:tcPr>
            <w:tcW w:w="669" w:type="dxa"/>
            <w:shd w:val="clear" w:color="auto" w:fill="auto"/>
          </w:tcPr>
          <w:p w14:paraId="1C7F64A6"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14:paraId="5E44EFB9" w14:textId="77777777" w:rsidR="00F3626F" w:rsidRPr="006C43A4" w:rsidRDefault="00F3626F" w:rsidP="001A23EB">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14:paraId="15AD679F"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F3626F" w:rsidRPr="00AE5550" w14:paraId="599B82A9" w14:textId="77777777" w:rsidTr="001A23EB">
        <w:tc>
          <w:tcPr>
            <w:tcW w:w="1103" w:type="dxa"/>
            <w:shd w:val="clear" w:color="auto" w:fill="auto"/>
          </w:tcPr>
          <w:p w14:paraId="4A0B3800"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1</w:t>
            </w:r>
          </w:p>
        </w:tc>
        <w:tc>
          <w:tcPr>
            <w:tcW w:w="669" w:type="dxa"/>
            <w:tcBorders>
              <w:bottom w:val="single" w:sz="4" w:space="0" w:color="auto"/>
            </w:tcBorders>
            <w:shd w:val="clear" w:color="auto" w:fill="auto"/>
          </w:tcPr>
          <w:p w14:paraId="2B702E18"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14:paraId="09A51D3F" w14:textId="77777777" w:rsidR="00F3626F" w:rsidRPr="006C43A4" w:rsidRDefault="00F3626F" w:rsidP="001A23EB">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14:paraId="1E5FBB27"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F3626F" w:rsidRPr="00AE5550" w14:paraId="0441A2C0" w14:textId="77777777" w:rsidTr="001A23EB">
        <w:tc>
          <w:tcPr>
            <w:tcW w:w="1103" w:type="dxa"/>
            <w:shd w:val="clear" w:color="auto" w:fill="auto"/>
          </w:tcPr>
          <w:p w14:paraId="3DF06FC7"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0</w:t>
            </w:r>
          </w:p>
        </w:tc>
        <w:tc>
          <w:tcPr>
            <w:tcW w:w="669" w:type="dxa"/>
            <w:shd w:val="clear" w:color="auto" w:fill="auto"/>
          </w:tcPr>
          <w:p w14:paraId="4BFCEBBA"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14:paraId="40EC0E85"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14:paraId="3AF5D6E3"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F3626F" w:rsidRPr="00AE5550" w14:paraId="5A416B2B" w14:textId="77777777" w:rsidTr="001A23EB">
        <w:tc>
          <w:tcPr>
            <w:tcW w:w="1103" w:type="dxa"/>
            <w:shd w:val="clear" w:color="auto" w:fill="auto"/>
          </w:tcPr>
          <w:p w14:paraId="650D62E2"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9</w:t>
            </w:r>
          </w:p>
        </w:tc>
        <w:tc>
          <w:tcPr>
            <w:tcW w:w="669" w:type="dxa"/>
            <w:shd w:val="clear" w:color="auto" w:fill="auto"/>
          </w:tcPr>
          <w:p w14:paraId="4D976EB6"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14:paraId="457F2A90" w14:textId="77777777" w:rsidR="00F3626F" w:rsidRPr="00BA249A" w:rsidRDefault="00F3626F" w:rsidP="001A23EB">
            <w:pPr>
              <w:pStyle w:val="NormalWeb"/>
              <w:spacing w:before="0" w:beforeAutospacing="0" w:after="0" w:afterAutospacing="0"/>
              <w:rPr>
                <w:sz w:val="20"/>
                <w:szCs w:val="20"/>
              </w:rPr>
            </w:pPr>
            <w:r w:rsidRPr="00BA249A">
              <w:rPr>
                <w:sz w:val="20"/>
                <w:szCs w:val="20"/>
              </w:rPr>
              <w:t>neg  &lt;</w:t>
            </w:r>
          </w:p>
        </w:tc>
        <w:tc>
          <w:tcPr>
            <w:tcW w:w="5621" w:type="dxa"/>
            <w:shd w:val="clear" w:color="auto" w:fill="auto"/>
          </w:tcPr>
          <w:p w14:paraId="3A90A61D"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negative (and not zero)</w:t>
            </w:r>
          </w:p>
        </w:tc>
      </w:tr>
      <w:tr w:rsidR="00F3626F" w:rsidRPr="00AE5550" w14:paraId="1E7A575C" w14:textId="77777777" w:rsidTr="001A23EB">
        <w:tc>
          <w:tcPr>
            <w:tcW w:w="1103" w:type="dxa"/>
            <w:shd w:val="clear" w:color="auto" w:fill="auto"/>
          </w:tcPr>
          <w:p w14:paraId="1AB93926"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8</w:t>
            </w:r>
          </w:p>
        </w:tc>
        <w:tc>
          <w:tcPr>
            <w:tcW w:w="669" w:type="dxa"/>
            <w:shd w:val="clear" w:color="auto" w:fill="auto"/>
          </w:tcPr>
          <w:p w14:paraId="4ED22931"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14:paraId="6F831417" w14:textId="77777777" w:rsidR="00F3626F" w:rsidRPr="00BA249A" w:rsidRDefault="00F3626F" w:rsidP="001A23EB">
            <w:pPr>
              <w:pStyle w:val="NormalWeb"/>
              <w:spacing w:before="0" w:beforeAutospacing="0" w:after="0" w:afterAutospacing="0"/>
              <w:rPr>
                <w:sz w:val="20"/>
                <w:szCs w:val="20"/>
              </w:rPr>
            </w:pPr>
            <w:r w:rsidRPr="00BA249A">
              <w:rPr>
                <w:sz w:val="20"/>
                <w:szCs w:val="20"/>
              </w:rPr>
              <w:t>pos  &gt;</w:t>
            </w:r>
          </w:p>
        </w:tc>
        <w:tc>
          <w:tcPr>
            <w:tcW w:w="5621" w:type="dxa"/>
            <w:shd w:val="clear" w:color="auto" w:fill="auto"/>
          </w:tcPr>
          <w:p w14:paraId="12A6A7A6"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positive (and not zero)</w:t>
            </w:r>
          </w:p>
        </w:tc>
      </w:tr>
      <w:tr w:rsidR="00F3626F" w:rsidRPr="00AE5550" w14:paraId="1198AD7A" w14:textId="77777777" w:rsidTr="001A23EB">
        <w:tc>
          <w:tcPr>
            <w:tcW w:w="1103" w:type="dxa"/>
            <w:shd w:val="clear" w:color="auto" w:fill="auto"/>
          </w:tcPr>
          <w:p w14:paraId="567625E8"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7</w:t>
            </w:r>
          </w:p>
        </w:tc>
        <w:tc>
          <w:tcPr>
            <w:tcW w:w="669" w:type="dxa"/>
            <w:shd w:val="clear" w:color="auto" w:fill="auto"/>
          </w:tcPr>
          <w:p w14:paraId="0D992C0C"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14:paraId="483B7803" w14:textId="77777777" w:rsidR="00F3626F" w:rsidRPr="00BA249A" w:rsidRDefault="00F3626F" w:rsidP="001A23EB">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14:paraId="2C77F903"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zero (negative or positive)</w:t>
            </w:r>
          </w:p>
        </w:tc>
      </w:tr>
      <w:tr w:rsidR="00F3626F" w:rsidRPr="00AE5550" w14:paraId="5EE8ECE2" w14:textId="77777777" w:rsidTr="001A23EB">
        <w:tc>
          <w:tcPr>
            <w:tcW w:w="1103" w:type="dxa"/>
            <w:tcBorders>
              <w:bottom w:val="single" w:sz="4" w:space="0" w:color="auto"/>
            </w:tcBorders>
            <w:shd w:val="clear" w:color="auto" w:fill="auto"/>
          </w:tcPr>
          <w:p w14:paraId="2943DC71"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6</w:t>
            </w:r>
          </w:p>
        </w:tc>
        <w:tc>
          <w:tcPr>
            <w:tcW w:w="669" w:type="dxa"/>
            <w:tcBorders>
              <w:bottom w:val="single" w:sz="4" w:space="0" w:color="auto"/>
            </w:tcBorders>
            <w:shd w:val="clear" w:color="auto" w:fill="auto"/>
          </w:tcPr>
          <w:p w14:paraId="2B6C9A97"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14:paraId="00736DE6" w14:textId="77777777" w:rsidR="00F3626F" w:rsidRPr="00BA249A" w:rsidRDefault="00F3626F" w:rsidP="001A23EB">
            <w:pPr>
              <w:pStyle w:val="NormalWeb"/>
              <w:spacing w:before="0" w:beforeAutospacing="0" w:after="0" w:afterAutospacing="0"/>
              <w:rPr>
                <w:sz w:val="20"/>
                <w:szCs w:val="20"/>
              </w:rPr>
            </w:pPr>
            <w:r w:rsidRPr="00BA249A">
              <w:rPr>
                <w:sz w:val="20"/>
                <w:szCs w:val="20"/>
              </w:rPr>
              <w:t>inf    ?</w:t>
            </w:r>
          </w:p>
        </w:tc>
        <w:tc>
          <w:tcPr>
            <w:tcW w:w="5621" w:type="dxa"/>
            <w:tcBorders>
              <w:bottom w:val="single" w:sz="4" w:space="0" w:color="auto"/>
            </w:tcBorders>
            <w:shd w:val="clear" w:color="auto" w:fill="auto"/>
          </w:tcPr>
          <w:p w14:paraId="674BB844"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infinite or quiet NaN</w:t>
            </w:r>
          </w:p>
        </w:tc>
      </w:tr>
      <w:tr w:rsidR="00F3626F" w:rsidRPr="00AE5550" w14:paraId="7A50EC22" w14:textId="77777777" w:rsidTr="001A23EB">
        <w:tc>
          <w:tcPr>
            <w:tcW w:w="8568" w:type="dxa"/>
            <w:gridSpan w:val="4"/>
            <w:tcBorders>
              <w:top w:val="single" w:sz="18" w:space="0" w:color="auto"/>
              <w:bottom w:val="single" w:sz="18" w:space="0" w:color="auto"/>
            </w:tcBorders>
            <w:shd w:val="clear" w:color="auto" w:fill="auto"/>
          </w:tcPr>
          <w:p w14:paraId="28D479C9" w14:textId="77777777" w:rsidR="00F3626F" w:rsidRPr="00AE5550" w:rsidRDefault="00F3626F" w:rsidP="001A23EB">
            <w:pPr>
              <w:pStyle w:val="NormalWeb"/>
              <w:spacing w:before="0" w:beforeAutospacing="0" w:after="0" w:afterAutospacing="0"/>
              <w:rPr>
                <w:b/>
              </w:rPr>
            </w:pPr>
            <w:r w:rsidRPr="00AE5550">
              <w:rPr>
                <w:b/>
              </w:rPr>
              <w:t>Exception Occurrence</w:t>
            </w:r>
          </w:p>
        </w:tc>
      </w:tr>
      <w:tr w:rsidR="00F3626F" w:rsidRPr="00AE5550" w14:paraId="129FC6C7" w14:textId="77777777" w:rsidTr="001A23EB">
        <w:tc>
          <w:tcPr>
            <w:tcW w:w="1103" w:type="dxa"/>
            <w:tcBorders>
              <w:top w:val="single" w:sz="18" w:space="0" w:color="auto"/>
              <w:bottom w:val="single" w:sz="2" w:space="0" w:color="auto"/>
            </w:tcBorders>
            <w:shd w:val="clear" w:color="auto" w:fill="auto"/>
          </w:tcPr>
          <w:p w14:paraId="0D7FC592" w14:textId="77777777" w:rsidR="00F3626F"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21 to 25</w:t>
            </w:r>
          </w:p>
        </w:tc>
        <w:tc>
          <w:tcPr>
            <w:tcW w:w="669" w:type="dxa"/>
            <w:tcBorders>
              <w:top w:val="single" w:sz="18" w:space="0" w:color="auto"/>
              <w:bottom w:val="single" w:sz="2" w:space="0" w:color="auto"/>
            </w:tcBorders>
            <w:shd w:val="clear" w:color="auto" w:fill="auto"/>
          </w:tcPr>
          <w:p w14:paraId="79CB3732"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04116C1C" w14:textId="77777777" w:rsidR="00F3626F" w:rsidRPr="006C43A4" w:rsidRDefault="00F3626F" w:rsidP="001A23EB">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2B6D13DD" w14:textId="77777777" w:rsidR="00F3626F" w:rsidRPr="006C43A4" w:rsidRDefault="00F3626F" w:rsidP="001A23EB">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F3626F" w:rsidRPr="00AE5550" w14:paraId="61261509" w14:textId="77777777" w:rsidTr="001A23EB">
        <w:tc>
          <w:tcPr>
            <w:tcW w:w="1103" w:type="dxa"/>
            <w:tcBorders>
              <w:top w:val="single" w:sz="2" w:space="0" w:color="auto"/>
            </w:tcBorders>
            <w:shd w:val="clear" w:color="auto" w:fill="auto"/>
          </w:tcPr>
          <w:p w14:paraId="16996A55"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20</w:t>
            </w:r>
          </w:p>
        </w:tc>
        <w:tc>
          <w:tcPr>
            <w:tcW w:w="669" w:type="dxa"/>
            <w:tcBorders>
              <w:top w:val="single" w:sz="2" w:space="0" w:color="auto"/>
              <w:bottom w:val="single" w:sz="4" w:space="0" w:color="auto"/>
            </w:tcBorders>
            <w:shd w:val="clear" w:color="auto" w:fill="auto"/>
          </w:tcPr>
          <w:p w14:paraId="1690EE89"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2" w:space="0" w:color="auto"/>
            </w:tcBorders>
            <w:shd w:val="clear" w:color="auto" w:fill="auto"/>
          </w:tcPr>
          <w:p w14:paraId="511BC553" w14:textId="77777777" w:rsidR="00F3626F" w:rsidRPr="006C43A4" w:rsidRDefault="00F3626F" w:rsidP="001A23EB">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2" w:space="0" w:color="auto"/>
            </w:tcBorders>
            <w:shd w:val="clear" w:color="auto" w:fill="auto"/>
          </w:tcPr>
          <w:p w14:paraId="316DECE7"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F3626F" w:rsidRPr="00AE5550" w14:paraId="57D12FF7" w14:textId="77777777" w:rsidTr="001A23EB">
        <w:tc>
          <w:tcPr>
            <w:tcW w:w="1103" w:type="dxa"/>
            <w:shd w:val="clear" w:color="auto" w:fill="auto"/>
          </w:tcPr>
          <w:p w14:paraId="0D01E02D"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w:t>
            </w:r>
            <w:r>
              <w:rPr>
                <w:color w:val="808080" w:themeColor="background1" w:themeShade="80"/>
                <w:sz w:val="20"/>
                <w:szCs w:val="20"/>
              </w:rPr>
              <w:t>9</w:t>
            </w:r>
          </w:p>
        </w:tc>
        <w:tc>
          <w:tcPr>
            <w:tcW w:w="669" w:type="dxa"/>
            <w:shd w:val="clear" w:color="auto" w:fill="auto"/>
          </w:tcPr>
          <w:p w14:paraId="1C01D306"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14:paraId="0D095B42" w14:textId="77777777" w:rsidR="00F3626F" w:rsidRPr="006C43A4" w:rsidRDefault="00F3626F" w:rsidP="001A23EB">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14:paraId="3AFEB0CB"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F3626F" w:rsidRPr="00AE5550" w14:paraId="19631EE4" w14:textId="77777777" w:rsidTr="001A23EB">
        <w:tc>
          <w:tcPr>
            <w:tcW w:w="1103" w:type="dxa"/>
            <w:shd w:val="clear" w:color="auto" w:fill="auto"/>
          </w:tcPr>
          <w:p w14:paraId="0F29F6DE"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8</w:t>
            </w:r>
          </w:p>
        </w:tc>
        <w:tc>
          <w:tcPr>
            <w:tcW w:w="669" w:type="dxa"/>
            <w:shd w:val="clear" w:color="auto" w:fill="auto"/>
          </w:tcPr>
          <w:p w14:paraId="57F057D9"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14:paraId="3A66F853"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14:paraId="1B514F7D"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divide by zero exception occurred</w:t>
            </w:r>
          </w:p>
        </w:tc>
      </w:tr>
      <w:tr w:rsidR="00F3626F" w:rsidRPr="00AE5550" w14:paraId="065493E7" w14:textId="77777777" w:rsidTr="001A23EB">
        <w:tc>
          <w:tcPr>
            <w:tcW w:w="1103" w:type="dxa"/>
            <w:shd w:val="clear" w:color="auto" w:fill="auto"/>
          </w:tcPr>
          <w:p w14:paraId="0AA4D850"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7</w:t>
            </w:r>
          </w:p>
        </w:tc>
        <w:tc>
          <w:tcPr>
            <w:tcW w:w="669" w:type="dxa"/>
            <w:shd w:val="clear" w:color="auto" w:fill="auto"/>
          </w:tcPr>
          <w:p w14:paraId="710B337A"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14:paraId="55C2B4EC"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14:paraId="29A3A744" w14:textId="77777777" w:rsidR="00F3626F" w:rsidRPr="00AE5550" w:rsidRDefault="00F3626F" w:rsidP="001A23EB">
            <w:pPr>
              <w:pStyle w:val="NormalWeb"/>
              <w:spacing w:before="0" w:beforeAutospacing="0" w:after="0" w:afterAutospacing="0"/>
              <w:rPr>
                <w:sz w:val="20"/>
                <w:szCs w:val="20"/>
              </w:rPr>
            </w:pPr>
            <w:r w:rsidRPr="00AE5550">
              <w:rPr>
                <w:sz w:val="20"/>
                <w:szCs w:val="20"/>
              </w:rPr>
              <w:t>- underflow exception occurred</w:t>
            </w:r>
          </w:p>
        </w:tc>
      </w:tr>
      <w:tr w:rsidR="00F3626F" w:rsidRPr="00AE5550" w14:paraId="2338C1B3" w14:textId="77777777" w:rsidTr="001A23EB">
        <w:tc>
          <w:tcPr>
            <w:tcW w:w="1103" w:type="dxa"/>
            <w:shd w:val="clear" w:color="auto" w:fill="auto"/>
          </w:tcPr>
          <w:p w14:paraId="75BAC13B"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6</w:t>
            </w:r>
          </w:p>
        </w:tc>
        <w:tc>
          <w:tcPr>
            <w:tcW w:w="669" w:type="dxa"/>
            <w:shd w:val="clear" w:color="auto" w:fill="auto"/>
          </w:tcPr>
          <w:p w14:paraId="1893FD1B"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14:paraId="0061B447"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14:paraId="3F4DB580" w14:textId="77777777" w:rsidR="00F3626F" w:rsidRPr="00AE5550" w:rsidRDefault="00F3626F" w:rsidP="001A23EB">
            <w:pPr>
              <w:pStyle w:val="NormalWeb"/>
              <w:spacing w:before="0" w:beforeAutospacing="0" w:after="0" w:afterAutospacing="0"/>
              <w:rPr>
                <w:sz w:val="20"/>
                <w:szCs w:val="20"/>
              </w:rPr>
            </w:pPr>
            <w:r w:rsidRPr="00AE5550">
              <w:rPr>
                <w:sz w:val="20"/>
                <w:szCs w:val="20"/>
              </w:rPr>
              <w:t>- overflow exception occurred</w:t>
            </w:r>
          </w:p>
        </w:tc>
      </w:tr>
      <w:tr w:rsidR="00F3626F" w:rsidRPr="00AE5550" w14:paraId="3CCF1CF0" w14:textId="77777777" w:rsidTr="001A23EB">
        <w:tc>
          <w:tcPr>
            <w:tcW w:w="1103" w:type="dxa"/>
            <w:shd w:val="clear" w:color="auto" w:fill="auto"/>
          </w:tcPr>
          <w:p w14:paraId="536BBBDB"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5</w:t>
            </w:r>
          </w:p>
        </w:tc>
        <w:tc>
          <w:tcPr>
            <w:tcW w:w="669" w:type="dxa"/>
            <w:shd w:val="clear" w:color="auto" w:fill="auto"/>
          </w:tcPr>
          <w:p w14:paraId="67129381"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14:paraId="4EB198A0"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14:paraId="0E390706" w14:textId="77777777" w:rsidR="00F3626F" w:rsidRPr="00AE5550" w:rsidRDefault="00F3626F" w:rsidP="001A23EB">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F3626F" w:rsidRPr="00AE5550" w14:paraId="15A42CF5" w14:textId="77777777" w:rsidTr="001A23EB">
        <w:tc>
          <w:tcPr>
            <w:tcW w:w="1103" w:type="dxa"/>
            <w:shd w:val="clear" w:color="auto" w:fill="auto"/>
          </w:tcPr>
          <w:p w14:paraId="70960005" w14:textId="77777777" w:rsidR="00F3626F" w:rsidRPr="00AE5550" w:rsidRDefault="00F3626F" w:rsidP="001A23EB">
            <w:pPr>
              <w:pStyle w:val="NormalWeb"/>
              <w:spacing w:before="0" w:beforeAutospacing="0" w:after="0" w:afterAutospacing="0"/>
              <w:jc w:val="center"/>
              <w:rPr>
                <w:sz w:val="20"/>
                <w:szCs w:val="20"/>
              </w:rPr>
            </w:pPr>
            <w:r>
              <w:rPr>
                <w:sz w:val="20"/>
                <w:szCs w:val="20"/>
              </w:rPr>
              <w:t>14</w:t>
            </w:r>
          </w:p>
        </w:tc>
        <w:tc>
          <w:tcPr>
            <w:tcW w:w="669" w:type="dxa"/>
            <w:shd w:val="clear" w:color="auto" w:fill="auto"/>
          </w:tcPr>
          <w:p w14:paraId="458BC20B"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14:paraId="1D9FEE26"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14:paraId="1B7FEC97" w14:textId="77777777" w:rsidR="00F3626F" w:rsidRPr="00AE5550" w:rsidRDefault="00F3626F" w:rsidP="001A23EB">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F3626F" w:rsidRPr="00AE5550" w14:paraId="773D6B8C" w14:textId="77777777" w:rsidTr="001A23EB">
        <w:tc>
          <w:tcPr>
            <w:tcW w:w="1103" w:type="dxa"/>
            <w:shd w:val="clear" w:color="auto" w:fill="auto"/>
          </w:tcPr>
          <w:p w14:paraId="565D6D26"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13</w:t>
            </w:r>
          </w:p>
        </w:tc>
        <w:tc>
          <w:tcPr>
            <w:tcW w:w="669" w:type="dxa"/>
            <w:shd w:val="clear" w:color="auto" w:fill="auto"/>
          </w:tcPr>
          <w:p w14:paraId="593122D8"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14:paraId="4D12A2B7" w14:textId="77777777" w:rsidR="00F3626F" w:rsidRPr="00144D90" w:rsidRDefault="00F3626F" w:rsidP="001A23EB">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14:paraId="5EF9360C"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summary exception – set if any exception could occur if it </w:t>
            </w:r>
            <w:proofErr w:type="gramStart"/>
            <w:r w:rsidRPr="00144D90">
              <w:rPr>
                <w:color w:val="808080" w:themeColor="background1" w:themeShade="80"/>
                <w:sz w:val="20"/>
                <w:szCs w:val="20"/>
              </w:rPr>
              <w:t>was</w:t>
            </w:r>
            <w:proofErr w:type="gramEnd"/>
            <w:r w:rsidRPr="00144D90">
              <w:rPr>
                <w:color w:val="808080" w:themeColor="background1" w:themeShade="80"/>
                <w:sz w:val="20"/>
                <w:szCs w:val="20"/>
              </w:rPr>
              <w:t xml:space="preserve"> enabled</w:t>
            </w:r>
          </w:p>
          <w:p w14:paraId="199B55F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F3626F" w:rsidRPr="00AE5550" w14:paraId="4B2CA8CD" w14:textId="77777777" w:rsidTr="001A23EB">
        <w:tc>
          <w:tcPr>
            <w:tcW w:w="8568" w:type="dxa"/>
            <w:gridSpan w:val="4"/>
            <w:tcBorders>
              <w:top w:val="single" w:sz="18" w:space="0" w:color="auto"/>
              <w:bottom w:val="single" w:sz="18" w:space="0" w:color="auto"/>
            </w:tcBorders>
            <w:shd w:val="clear" w:color="auto" w:fill="auto"/>
          </w:tcPr>
          <w:p w14:paraId="0A53C802" w14:textId="77777777" w:rsidR="00F3626F" w:rsidRPr="00AE5550" w:rsidRDefault="00F3626F" w:rsidP="001A23EB">
            <w:pPr>
              <w:pStyle w:val="NormalWeb"/>
              <w:spacing w:before="0" w:beforeAutospacing="0" w:after="0" w:afterAutospacing="0"/>
              <w:rPr>
                <w:b/>
              </w:rPr>
            </w:pPr>
            <w:r w:rsidRPr="00AE5550">
              <w:rPr>
                <w:b/>
              </w:rPr>
              <w:t>Exception Type Resolution</w:t>
            </w:r>
          </w:p>
        </w:tc>
      </w:tr>
      <w:tr w:rsidR="00F3626F" w:rsidRPr="00AE5550" w14:paraId="0BC3F466" w14:textId="77777777" w:rsidTr="001A23EB">
        <w:tc>
          <w:tcPr>
            <w:tcW w:w="1103" w:type="dxa"/>
            <w:tcBorders>
              <w:top w:val="single" w:sz="18" w:space="0" w:color="auto"/>
              <w:bottom w:val="single" w:sz="2" w:space="0" w:color="auto"/>
            </w:tcBorders>
            <w:shd w:val="clear" w:color="auto" w:fill="auto"/>
          </w:tcPr>
          <w:p w14:paraId="0B54A388"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8 to 12</w:t>
            </w:r>
          </w:p>
        </w:tc>
        <w:tc>
          <w:tcPr>
            <w:tcW w:w="669" w:type="dxa"/>
            <w:tcBorders>
              <w:top w:val="single" w:sz="18" w:space="0" w:color="auto"/>
              <w:bottom w:val="single" w:sz="2" w:space="0" w:color="auto"/>
            </w:tcBorders>
            <w:shd w:val="clear" w:color="auto" w:fill="auto"/>
          </w:tcPr>
          <w:p w14:paraId="491250D4"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5EB3A63D" w14:textId="77777777" w:rsidR="00F3626F" w:rsidRPr="00144D90" w:rsidRDefault="00F3626F" w:rsidP="001A23EB">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2CFD481B" w14:textId="77777777" w:rsidR="00F3626F" w:rsidRPr="00144D90" w:rsidRDefault="00F3626F" w:rsidP="001A23EB">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F3626F" w:rsidRPr="00AE5550" w14:paraId="5A186C5D" w14:textId="77777777" w:rsidTr="001A23EB">
        <w:tc>
          <w:tcPr>
            <w:tcW w:w="1103" w:type="dxa"/>
            <w:tcBorders>
              <w:top w:val="single" w:sz="2" w:space="0" w:color="auto"/>
            </w:tcBorders>
            <w:shd w:val="clear" w:color="auto" w:fill="auto"/>
          </w:tcPr>
          <w:p w14:paraId="7783B68E"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2" w:space="0" w:color="auto"/>
            </w:tcBorders>
            <w:shd w:val="clear" w:color="auto" w:fill="auto"/>
          </w:tcPr>
          <w:p w14:paraId="12FF6D0F"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2" w:space="0" w:color="auto"/>
            </w:tcBorders>
            <w:shd w:val="clear" w:color="auto" w:fill="auto"/>
          </w:tcPr>
          <w:p w14:paraId="6C079B82" w14:textId="77777777" w:rsidR="00F3626F" w:rsidRPr="00144D90" w:rsidRDefault="00F3626F" w:rsidP="001A23EB">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2" w:space="0" w:color="auto"/>
            </w:tcBorders>
            <w:shd w:val="clear" w:color="auto" w:fill="auto"/>
          </w:tcPr>
          <w:p w14:paraId="7AE5B9DE"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F3626F" w:rsidRPr="00AE5550" w14:paraId="66F37BF7" w14:textId="77777777" w:rsidTr="001A23EB">
        <w:tc>
          <w:tcPr>
            <w:tcW w:w="1103" w:type="dxa"/>
            <w:shd w:val="clear" w:color="auto" w:fill="auto"/>
          </w:tcPr>
          <w:p w14:paraId="76020938" w14:textId="77777777" w:rsidR="00F3626F" w:rsidRPr="003353BE" w:rsidRDefault="00F3626F" w:rsidP="001A23EB">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14:paraId="47289697" w14:textId="77777777" w:rsidR="00F3626F" w:rsidRPr="003353BE" w:rsidRDefault="00F3626F" w:rsidP="001A23EB">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14:paraId="7B25F266" w14:textId="77777777" w:rsidR="00F3626F" w:rsidRPr="003353BE" w:rsidRDefault="00F3626F" w:rsidP="001A23EB">
            <w:pPr>
              <w:pStyle w:val="NormalWeb"/>
              <w:spacing w:before="0" w:beforeAutospacing="0" w:after="0" w:afterAutospacing="0"/>
              <w:rPr>
                <w:sz w:val="20"/>
                <w:szCs w:val="20"/>
              </w:rPr>
            </w:pPr>
            <w:proofErr w:type="spellStart"/>
            <w:r w:rsidRPr="003353BE">
              <w:rPr>
                <w:sz w:val="20"/>
                <w:szCs w:val="20"/>
              </w:rPr>
              <w:t>sqrtx</w:t>
            </w:r>
            <w:proofErr w:type="spellEnd"/>
          </w:p>
        </w:tc>
        <w:tc>
          <w:tcPr>
            <w:tcW w:w="5621" w:type="dxa"/>
            <w:shd w:val="clear" w:color="auto" w:fill="auto"/>
          </w:tcPr>
          <w:p w14:paraId="79D12132" w14:textId="77777777" w:rsidR="00F3626F" w:rsidRPr="003353BE" w:rsidRDefault="00F3626F" w:rsidP="001A23EB">
            <w:pPr>
              <w:pStyle w:val="NormalWeb"/>
              <w:spacing w:before="0" w:beforeAutospacing="0" w:after="0" w:afterAutospacing="0"/>
              <w:rPr>
                <w:sz w:val="20"/>
                <w:szCs w:val="20"/>
              </w:rPr>
            </w:pPr>
            <w:r w:rsidRPr="003353BE">
              <w:rPr>
                <w:sz w:val="20"/>
                <w:szCs w:val="20"/>
              </w:rPr>
              <w:t xml:space="preserve">- square root of non-zero negative </w:t>
            </w:r>
          </w:p>
        </w:tc>
      </w:tr>
      <w:tr w:rsidR="00F3626F" w:rsidRPr="00AE5550" w14:paraId="7D1521A5" w14:textId="77777777" w:rsidTr="001A23EB">
        <w:tc>
          <w:tcPr>
            <w:tcW w:w="1103" w:type="dxa"/>
            <w:shd w:val="clear" w:color="auto" w:fill="auto"/>
          </w:tcPr>
          <w:p w14:paraId="25E795DD"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14:paraId="406CFEAD"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3072FFF3" w14:textId="77777777" w:rsidR="00F3626F" w:rsidRPr="00144D90" w:rsidRDefault="00F3626F" w:rsidP="001A23EB">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14:paraId="46D1E398"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F3626F" w:rsidRPr="00AE5550" w14:paraId="0A801324" w14:textId="77777777" w:rsidTr="001A23EB">
        <w:tc>
          <w:tcPr>
            <w:tcW w:w="1103" w:type="dxa"/>
            <w:shd w:val="clear" w:color="auto" w:fill="auto"/>
          </w:tcPr>
          <w:p w14:paraId="2EB8B892"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14:paraId="7F8D75CD"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70ED4596" w14:textId="77777777" w:rsidR="00F3626F" w:rsidRPr="00144D90" w:rsidRDefault="00F3626F" w:rsidP="001A23EB">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14:paraId="59937F1B"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F3626F" w:rsidRPr="00AE5550" w14:paraId="2944DF7A" w14:textId="77777777" w:rsidTr="001A23EB">
        <w:tc>
          <w:tcPr>
            <w:tcW w:w="1103" w:type="dxa"/>
            <w:shd w:val="clear" w:color="auto" w:fill="auto"/>
          </w:tcPr>
          <w:p w14:paraId="6E6B07DE"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14:paraId="1B19CDE8"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14:paraId="47FCF34E"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14:paraId="4E0ECFC0"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division of zero by zero</w:t>
            </w:r>
          </w:p>
        </w:tc>
      </w:tr>
      <w:tr w:rsidR="00F3626F" w:rsidRPr="00AE5550" w14:paraId="3B10C2B5" w14:textId="77777777" w:rsidTr="001A23EB">
        <w:tc>
          <w:tcPr>
            <w:tcW w:w="1103" w:type="dxa"/>
            <w:shd w:val="clear" w:color="auto" w:fill="auto"/>
          </w:tcPr>
          <w:p w14:paraId="523E2648" w14:textId="77777777" w:rsidR="00F3626F" w:rsidRPr="009E088A" w:rsidRDefault="00F3626F" w:rsidP="001A23EB">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14:paraId="354F85A1" w14:textId="77777777" w:rsidR="00F3626F" w:rsidRPr="009E088A" w:rsidRDefault="00F3626F" w:rsidP="001A23EB">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14:paraId="46C6336D" w14:textId="77777777" w:rsidR="00F3626F" w:rsidRPr="009E088A" w:rsidRDefault="00F3626F" w:rsidP="001A23EB">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14:paraId="3CAFB071" w14:textId="77777777" w:rsidR="00F3626F" w:rsidRPr="009E088A" w:rsidRDefault="00F3626F" w:rsidP="001A23EB">
            <w:pPr>
              <w:pStyle w:val="NormalWeb"/>
              <w:spacing w:before="0" w:beforeAutospacing="0" w:after="0" w:afterAutospacing="0"/>
              <w:rPr>
                <w:sz w:val="20"/>
                <w:szCs w:val="20"/>
              </w:rPr>
            </w:pPr>
            <w:r w:rsidRPr="009E088A">
              <w:rPr>
                <w:sz w:val="20"/>
                <w:szCs w:val="20"/>
              </w:rPr>
              <w:t>- division of infinities</w:t>
            </w:r>
          </w:p>
        </w:tc>
      </w:tr>
      <w:tr w:rsidR="00F3626F" w:rsidRPr="00AE5550" w14:paraId="6EEACCD3" w14:textId="77777777" w:rsidTr="001A23EB">
        <w:tc>
          <w:tcPr>
            <w:tcW w:w="1103" w:type="dxa"/>
            <w:shd w:val="clear" w:color="auto" w:fill="auto"/>
          </w:tcPr>
          <w:p w14:paraId="0D0A6390"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14:paraId="629A3B91"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51EC029D" w14:textId="77777777" w:rsidR="00F3626F" w:rsidRPr="00144D90" w:rsidRDefault="00F3626F" w:rsidP="001A23EB">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14:paraId="662D322D"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F3626F" w:rsidRPr="00AE5550" w14:paraId="48A61828" w14:textId="77777777" w:rsidTr="001A23EB">
        <w:tc>
          <w:tcPr>
            <w:tcW w:w="1103" w:type="dxa"/>
            <w:shd w:val="clear" w:color="auto" w:fill="auto"/>
          </w:tcPr>
          <w:p w14:paraId="40C0AABF"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14:paraId="3A633109"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0A5D0356" w14:textId="77777777" w:rsidR="00F3626F" w:rsidRPr="00144D90" w:rsidRDefault="00F3626F" w:rsidP="001A23EB">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14:paraId="2D559E49"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14:paraId="26F994DE" w14:textId="77777777" w:rsidR="00F3626F" w:rsidRDefault="00F3626F" w:rsidP="00F3626F">
      <w:pPr>
        <w:pStyle w:val="Heading3"/>
      </w:pPr>
      <w:r>
        <w:br w:type="page"/>
      </w:r>
    </w:p>
    <w:p w14:paraId="1902FEFA" w14:textId="7B04280F" w:rsidR="003425DD" w:rsidRPr="00EB0B0D" w:rsidRDefault="000248D7" w:rsidP="003425DD">
      <w:pPr>
        <w:pStyle w:val="Heading3"/>
        <w:rPr>
          <w:rFonts w:cs="Times New Roman"/>
        </w:rPr>
      </w:pPr>
      <w:r>
        <w:rPr>
          <w:rFonts w:cs="Times New Roman"/>
        </w:rPr>
        <w:lastRenderedPageBreak/>
        <w:t>M_</w:t>
      </w:r>
      <w:r w:rsidR="003425DD" w:rsidRPr="00EB0B0D">
        <w:rPr>
          <w:rFonts w:cs="Times New Roman"/>
        </w:rPr>
        <w:t>INFO (0x</w:t>
      </w:r>
      <w:r w:rsidR="00D36A9F">
        <w:rPr>
          <w:rFonts w:cs="Times New Roman"/>
        </w:rPr>
        <w:t>3</w:t>
      </w:r>
      <w:r w:rsidR="003425DD" w:rsidRPr="00EB0B0D">
        <w:rPr>
          <w:rFonts w:cs="Times New Roman"/>
        </w:rPr>
        <w:t>F0 to 0x</w:t>
      </w:r>
      <w:r w:rsidR="00D36A9F">
        <w:rPr>
          <w:rFonts w:cs="Times New Roman"/>
        </w:rPr>
        <w:t>3</w:t>
      </w:r>
      <w:r w:rsidR="003425DD" w:rsidRPr="00EB0B0D">
        <w:rPr>
          <w:rFonts w:cs="Times New Roman"/>
        </w:rPr>
        <w:t>FF)</w:t>
      </w:r>
    </w:p>
    <w:p w14:paraId="48A0DA20" w14:textId="5F6A723B" w:rsidR="004D4C00" w:rsidRDefault="003425DD" w:rsidP="003425DD">
      <w:pPr>
        <w:ind w:left="720"/>
        <w:rPr>
          <w:rFonts w:cs="Times New Roman"/>
        </w:rPr>
      </w:pPr>
      <w:r w:rsidRPr="00EB0B0D">
        <w:t xml:space="preserve">This set of registers contains general information about the core including the manufacturer name, cpu </w:t>
      </w:r>
      <w:r w:rsidRPr="00EB0B0D">
        <w:rPr>
          <w:rFonts w:cs="Times New Roman"/>
        </w:rPr>
        <w:t>class and name, and model number.</w:t>
      </w:r>
    </w:p>
    <w:p w14:paraId="11AD1E93" w14:textId="40BAA1A8" w:rsidR="005B76EB" w:rsidRDefault="005B76EB" w:rsidP="006279E0">
      <w:pPr>
        <w:pStyle w:val="Heading3"/>
      </w:pPr>
      <w:r>
        <w:t>D_REGSET (0x512)</w:t>
      </w:r>
    </w:p>
    <w:p w14:paraId="61F99C7B" w14:textId="64684537" w:rsidR="005B76EB" w:rsidRDefault="005B76EB" w:rsidP="005B76EB">
      <w:pPr>
        <w:ind w:left="720"/>
      </w:pPr>
      <w:r>
        <w:rPr>
          <w:rFonts w:cs="Times New Roman"/>
        </w:rPr>
        <w:t>This register controls which register set is used for register access for each register field in an instruction.</w:t>
      </w:r>
      <w:r w:rsidRPr="005B76EB">
        <w:t xml:space="preserve"> </w:t>
      </w:r>
      <w:r>
        <w:t xml:space="preserve">If the bit in the </w:t>
      </w:r>
      <w:proofErr w:type="spellStart"/>
      <w:r>
        <w:t>regset</w:t>
      </w:r>
      <w:proofErr w:type="spellEnd"/>
      <w:r>
        <w:t xml:space="preserve"> CSR is clear then the current register is selected, otherwise the previous register set is selected</w:t>
      </w:r>
      <w:r w:rsidR="00D77D0A">
        <w:t>.</w:t>
      </w:r>
    </w:p>
    <w:tbl>
      <w:tblPr>
        <w:tblStyle w:val="TableGrid"/>
        <w:tblW w:w="0" w:type="auto"/>
        <w:tblInd w:w="720" w:type="dxa"/>
        <w:tblLook w:val="04A0" w:firstRow="1" w:lastRow="0" w:firstColumn="1" w:lastColumn="0" w:noHBand="0" w:noVBand="1"/>
      </w:tblPr>
      <w:tblGrid>
        <w:gridCol w:w="4281"/>
        <w:gridCol w:w="988"/>
        <w:gridCol w:w="705"/>
        <w:gridCol w:w="704"/>
        <w:gridCol w:w="705"/>
        <w:gridCol w:w="701"/>
      </w:tblGrid>
      <w:tr w:rsidR="00300AC4" w14:paraId="08DEEB77" w14:textId="77777777" w:rsidTr="00300AC4">
        <w:tc>
          <w:tcPr>
            <w:tcW w:w="4281" w:type="dxa"/>
          </w:tcPr>
          <w:p w14:paraId="35CDEDE7" w14:textId="2BB8ED18" w:rsidR="00300AC4" w:rsidRDefault="00300AC4" w:rsidP="000100D4">
            <w:pPr>
              <w:jc w:val="center"/>
            </w:pPr>
            <w:r>
              <w:t>63                                                               5</w:t>
            </w:r>
          </w:p>
        </w:tc>
        <w:tc>
          <w:tcPr>
            <w:tcW w:w="988" w:type="dxa"/>
          </w:tcPr>
          <w:p w14:paraId="1159B133" w14:textId="54A5D689" w:rsidR="00300AC4" w:rsidRDefault="00300AC4" w:rsidP="000100D4">
            <w:pPr>
              <w:jc w:val="center"/>
            </w:pPr>
            <w:r>
              <w:t>4</w:t>
            </w:r>
          </w:p>
        </w:tc>
        <w:tc>
          <w:tcPr>
            <w:tcW w:w="705" w:type="dxa"/>
          </w:tcPr>
          <w:p w14:paraId="382C7808" w14:textId="3659D57E" w:rsidR="00300AC4" w:rsidRDefault="00300AC4" w:rsidP="000100D4">
            <w:pPr>
              <w:jc w:val="center"/>
            </w:pPr>
            <w:r>
              <w:t>3</w:t>
            </w:r>
          </w:p>
        </w:tc>
        <w:tc>
          <w:tcPr>
            <w:tcW w:w="704" w:type="dxa"/>
          </w:tcPr>
          <w:p w14:paraId="1D059ED4" w14:textId="77777777" w:rsidR="00300AC4" w:rsidRDefault="00300AC4" w:rsidP="000100D4">
            <w:pPr>
              <w:jc w:val="center"/>
            </w:pPr>
            <w:r>
              <w:t>2</w:t>
            </w:r>
          </w:p>
        </w:tc>
        <w:tc>
          <w:tcPr>
            <w:tcW w:w="705" w:type="dxa"/>
          </w:tcPr>
          <w:p w14:paraId="7BAAEF46" w14:textId="77777777" w:rsidR="00300AC4" w:rsidRDefault="00300AC4" w:rsidP="000100D4">
            <w:pPr>
              <w:jc w:val="center"/>
            </w:pPr>
            <w:r>
              <w:t>1</w:t>
            </w:r>
          </w:p>
        </w:tc>
        <w:tc>
          <w:tcPr>
            <w:tcW w:w="701" w:type="dxa"/>
          </w:tcPr>
          <w:p w14:paraId="67AA3C79" w14:textId="77777777" w:rsidR="00300AC4" w:rsidRDefault="00300AC4" w:rsidP="000100D4">
            <w:pPr>
              <w:jc w:val="center"/>
            </w:pPr>
            <w:r>
              <w:t>0</w:t>
            </w:r>
          </w:p>
        </w:tc>
      </w:tr>
      <w:tr w:rsidR="00300AC4" w14:paraId="46C7E4E4" w14:textId="77777777" w:rsidTr="00300AC4">
        <w:tc>
          <w:tcPr>
            <w:tcW w:w="4281" w:type="dxa"/>
          </w:tcPr>
          <w:p w14:paraId="6AFBF138" w14:textId="77777777" w:rsidR="00300AC4" w:rsidRDefault="00300AC4" w:rsidP="000100D4">
            <w:pPr>
              <w:jc w:val="center"/>
            </w:pPr>
            <w:r>
              <w:t>reserved</w:t>
            </w:r>
          </w:p>
        </w:tc>
        <w:tc>
          <w:tcPr>
            <w:tcW w:w="988" w:type="dxa"/>
          </w:tcPr>
          <w:p w14:paraId="2B4D6EF1" w14:textId="633A7870" w:rsidR="00300AC4" w:rsidRDefault="00300AC4" w:rsidP="000100D4">
            <w:pPr>
              <w:jc w:val="center"/>
            </w:pPr>
            <w:r>
              <w:t>EIP</w:t>
            </w:r>
          </w:p>
        </w:tc>
        <w:tc>
          <w:tcPr>
            <w:tcW w:w="705" w:type="dxa"/>
          </w:tcPr>
          <w:p w14:paraId="5E61EC00" w14:textId="38EFA2C2" w:rsidR="00300AC4" w:rsidRDefault="00300AC4" w:rsidP="000100D4">
            <w:pPr>
              <w:jc w:val="center"/>
            </w:pPr>
            <w:r>
              <w:t>Rs3</w:t>
            </w:r>
          </w:p>
        </w:tc>
        <w:tc>
          <w:tcPr>
            <w:tcW w:w="704" w:type="dxa"/>
          </w:tcPr>
          <w:p w14:paraId="6DA7A32C" w14:textId="77777777" w:rsidR="00300AC4" w:rsidRDefault="00300AC4" w:rsidP="000100D4">
            <w:pPr>
              <w:jc w:val="center"/>
            </w:pPr>
            <w:r>
              <w:t>Rs2</w:t>
            </w:r>
          </w:p>
        </w:tc>
        <w:tc>
          <w:tcPr>
            <w:tcW w:w="705" w:type="dxa"/>
          </w:tcPr>
          <w:p w14:paraId="532BD3C2" w14:textId="77777777" w:rsidR="00300AC4" w:rsidRDefault="00300AC4" w:rsidP="000100D4">
            <w:pPr>
              <w:jc w:val="center"/>
            </w:pPr>
            <w:r>
              <w:t>Rs1</w:t>
            </w:r>
          </w:p>
        </w:tc>
        <w:tc>
          <w:tcPr>
            <w:tcW w:w="701" w:type="dxa"/>
          </w:tcPr>
          <w:p w14:paraId="53678E38" w14:textId="77777777" w:rsidR="00300AC4" w:rsidRDefault="00300AC4" w:rsidP="000100D4">
            <w:pPr>
              <w:jc w:val="center"/>
            </w:pPr>
            <w:r>
              <w:t>Rd</w:t>
            </w:r>
          </w:p>
        </w:tc>
      </w:tr>
    </w:tbl>
    <w:p w14:paraId="7DA4E3E7" w14:textId="77777777" w:rsidR="005B76EB" w:rsidRDefault="005B76EB" w:rsidP="005B76EB">
      <w:pPr>
        <w:ind w:left="720"/>
      </w:pPr>
    </w:p>
    <w:p w14:paraId="39C81665" w14:textId="77777777" w:rsidR="005B76EB" w:rsidRDefault="005B76EB" w:rsidP="005B76EB">
      <w:pPr>
        <w:ind w:left="720"/>
      </w:pPr>
      <w:r>
        <w:t xml:space="preserve">Updating the </w:t>
      </w:r>
      <w:proofErr w:type="spellStart"/>
      <w:r>
        <w:t>regset</w:t>
      </w:r>
      <w:proofErr w:type="spellEnd"/>
      <w:r>
        <w:t xml:space="preserve"> CSR returns the current value of the CSR in the newly selected Rd register set.</w:t>
      </w:r>
    </w:p>
    <w:p w14:paraId="52D86E24" w14:textId="4C0FF5BC" w:rsidR="005B76EB" w:rsidRDefault="005B76EB" w:rsidP="003425DD">
      <w:pPr>
        <w:ind w:left="720"/>
        <w:rPr>
          <w:rFonts w:cs="Times New Roman"/>
        </w:rPr>
      </w:pPr>
    </w:p>
    <w:p w14:paraId="365414C8" w14:textId="5F6EB2B3" w:rsidR="000248D7" w:rsidRDefault="000248D7" w:rsidP="000248D7">
      <w:pPr>
        <w:pStyle w:val="Heading3"/>
      </w:pPr>
      <w:proofErr w:type="spellStart"/>
      <w:r>
        <w:t>D_DBADx</w:t>
      </w:r>
      <w:proofErr w:type="spellEnd"/>
      <w:r>
        <w:t xml:space="preserve"> (CSR 0x518 to 0x51B) Debug Address Register</w:t>
      </w:r>
    </w:p>
    <w:p w14:paraId="52ADFFB7" w14:textId="2A889049" w:rsidR="000248D7" w:rsidRDefault="000248D7" w:rsidP="000248D7">
      <w:pPr>
        <w:ind w:left="720"/>
      </w:pPr>
      <w:r>
        <w:t>These registers contain addresses of instruction or data breakpoints.</w:t>
      </w:r>
      <w:r w:rsidR="00CE799D">
        <w:t xml:space="preserve"> The registers may also be used as trace triggering address registers.</w:t>
      </w:r>
    </w:p>
    <w:tbl>
      <w:tblPr>
        <w:tblStyle w:val="TableGrid"/>
        <w:tblW w:w="0" w:type="auto"/>
        <w:tblInd w:w="675" w:type="dxa"/>
        <w:tblLook w:val="04A0" w:firstRow="1" w:lastRow="0" w:firstColumn="1" w:lastColumn="0" w:noHBand="0" w:noVBand="1"/>
      </w:tblPr>
      <w:tblGrid>
        <w:gridCol w:w="8685"/>
      </w:tblGrid>
      <w:tr w:rsidR="000248D7" w14:paraId="17433AD4" w14:textId="77777777" w:rsidTr="005220BF">
        <w:tc>
          <w:tcPr>
            <w:tcW w:w="8901" w:type="dxa"/>
            <w:tcBorders>
              <w:top w:val="nil"/>
              <w:left w:val="nil"/>
              <w:right w:val="nil"/>
            </w:tcBorders>
          </w:tcPr>
          <w:p w14:paraId="7837FF1F" w14:textId="22925D3B" w:rsidR="000248D7" w:rsidRDefault="000248D7" w:rsidP="005220BF">
            <w:pPr>
              <w:jc w:val="center"/>
            </w:pPr>
            <w:r>
              <w:t>63                                                                                                                                          0</w:t>
            </w:r>
          </w:p>
        </w:tc>
      </w:tr>
      <w:tr w:rsidR="000248D7" w14:paraId="43E4E514" w14:textId="77777777" w:rsidTr="005220BF">
        <w:tc>
          <w:tcPr>
            <w:tcW w:w="8901" w:type="dxa"/>
          </w:tcPr>
          <w:p w14:paraId="0934A685" w14:textId="6011E373" w:rsidR="000248D7" w:rsidRDefault="000248D7" w:rsidP="005220BF">
            <w:pPr>
              <w:jc w:val="center"/>
            </w:pPr>
            <w:r>
              <w:t xml:space="preserve">Address </w:t>
            </w:r>
            <w:r>
              <w:rPr>
                <w:vertAlign w:val="subscript"/>
              </w:rPr>
              <w:t>63</w:t>
            </w:r>
            <w:r w:rsidRPr="00B8052B">
              <w:rPr>
                <w:vertAlign w:val="subscript"/>
              </w:rPr>
              <w:t>..0</w:t>
            </w:r>
          </w:p>
        </w:tc>
      </w:tr>
    </w:tbl>
    <w:p w14:paraId="3F3502E9" w14:textId="3A90992A" w:rsidR="000248D7" w:rsidRDefault="000248D7" w:rsidP="000248D7">
      <w:pPr>
        <w:pStyle w:val="Heading3"/>
      </w:pPr>
      <w:r>
        <w:t>D_DBCR (CSR 0x51C) Debug Control Register</w:t>
      </w:r>
    </w:p>
    <w:p w14:paraId="6FBD8BE5" w14:textId="77777777" w:rsidR="000248D7" w:rsidRDefault="000248D7" w:rsidP="000248D7">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9"/>
        <w:gridCol w:w="6338"/>
        <w:gridCol w:w="280"/>
        <w:gridCol w:w="388"/>
      </w:tblGrid>
      <w:tr w:rsidR="000248D7" w14:paraId="0FC23656" w14:textId="77777777" w:rsidTr="005220BF">
        <w:tc>
          <w:tcPr>
            <w:tcW w:w="1719" w:type="dxa"/>
          </w:tcPr>
          <w:p w14:paraId="55ACB592" w14:textId="77777777" w:rsidR="000248D7" w:rsidRDefault="000248D7" w:rsidP="005220BF">
            <w:r>
              <w:t>bits</w:t>
            </w:r>
          </w:p>
        </w:tc>
        <w:tc>
          <w:tcPr>
            <w:tcW w:w="6503" w:type="dxa"/>
          </w:tcPr>
          <w:p w14:paraId="5DBE72BC" w14:textId="77777777" w:rsidR="000248D7" w:rsidRDefault="000248D7" w:rsidP="005220BF"/>
        </w:tc>
        <w:tc>
          <w:tcPr>
            <w:tcW w:w="283" w:type="dxa"/>
          </w:tcPr>
          <w:p w14:paraId="6E44882F" w14:textId="77777777" w:rsidR="000248D7" w:rsidRDefault="000248D7" w:rsidP="005220BF"/>
        </w:tc>
        <w:tc>
          <w:tcPr>
            <w:tcW w:w="396" w:type="dxa"/>
          </w:tcPr>
          <w:p w14:paraId="562976DF" w14:textId="77777777" w:rsidR="000248D7" w:rsidRDefault="000248D7" w:rsidP="005220BF"/>
        </w:tc>
      </w:tr>
      <w:tr w:rsidR="000248D7" w14:paraId="17B64481" w14:textId="77777777" w:rsidTr="005220BF">
        <w:tc>
          <w:tcPr>
            <w:tcW w:w="1719" w:type="dxa"/>
          </w:tcPr>
          <w:p w14:paraId="28AB353F" w14:textId="77777777" w:rsidR="000248D7" w:rsidRDefault="000248D7" w:rsidP="005220BF">
            <w:r>
              <w:t>3 to 0</w:t>
            </w:r>
          </w:p>
        </w:tc>
        <w:tc>
          <w:tcPr>
            <w:tcW w:w="6503" w:type="dxa"/>
          </w:tcPr>
          <w:p w14:paraId="4B26679C" w14:textId="77777777" w:rsidR="000248D7" w:rsidRDefault="000248D7" w:rsidP="005220BF">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14:paraId="1B61AE94" w14:textId="77777777" w:rsidR="000248D7" w:rsidRDefault="000248D7" w:rsidP="005220BF"/>
        </w:tc>
        <w:tc>
          <w:tcPr>
            <w:tcW w:w="396" w:type="dxa"/>
          </w:tcPr>
          <w:p w14:paraId="0D73349E" w14:textId="77777777" w:rsidR="000248D7" w:rsidRDefault="000248D7" w:rsidP="005220BF"/>
        </w:tc>
      </w:tr>
      <w:tr w:rsidR="000248D7" w14:paraId="27035AB1" w14:textId="77777777" w:rsidTr="005220BF">
        <w:tc>
          <w:tcPr>
            <w:tcW w:w="1719" w:type="dxa"/>
          </w:tcPr>
          <w:p w14:paraId="466EB7B2" w14:textId="77777777" w:rsidR="000248D7" w:rsidRDefault="000248D7" w:rsidP="005220BF">
            <w:r>
              <w:t>17, 16</w:t>
            </w:r>
          </w:p>
        </w:tc>
        <w:tc>
          <w:tcPr>
            <w:tcW w:w="6503" w:type="dxa"/>
          </w:tcPr>
          <w:p w14:paraId="2089EF4C" w14:textId="77777777" w:rsidR="000248D7" w:rsidRDefault="000248D7" w:rsidP="005220BF">
            <w:r>
              <w:t xml:space="preserve">This pair of bits determine what should match the debug address register zero </w:t>
            </w:r>
            <w:proofErr w:type="gramStart"/>
            <w:r>
              <w:t>in order for</w:t>
            </w:r>
            <w:proofErr w:type="gramEnd"/>
            <w:r>
              <w:t xml:space="preserve"> a debug interrupt to occur.</w:t>
            </w:r>
          </w:p>
          <w:tbl>
            <w:tblPr>
              <w:tblStyle w:val="TableGrid"/>
              <w:tblW w:w="0" w:type="auto"/>
              <w:tblLook w:val="04A0" w:firstRow="1" w:lastRow="0" w:firstColumn="1" w:lastColumn="0" w:noHBand="0" w:noVBand="1"/>
            </w:tblPr>
            <w:tblGrid>
              <w:gridCol w:w="856"/>
              <w:gridCol w:w="4952"/>
              <w:gridCol w:w="304"/>
            </w:tblGrid>
            <w:tr w:rsidR="000248D7" w14:paraId="758E0158" w14:textId="77777777" w:rsidTr="005220BF">
              <w:tc>
                <w:tcPr>
                  <w:tcW w:w="862" w:type="dxa"/>
                </w:tcPr>
                <w:p w14:paraId="66AE02F6" w14:textId="77777777" w:rsidR="000248D7" w:rsidRDefault="000248D7" w:rsidP="005220BF">
                  <w:r>
                    <w:t>17:16</w:t>
                  </w:r>
                </w:p>
              </w:tc>
              <w:tc>
                <w:tcPr>
                  <w:tcW w:w="5103" w:type="dxa"/>
                </w:tcPr>
                <w:p w14:paraId="3CB474BA" w14:textId="77777777" w:rsidR="000248D7" w:rsidRDefault="000248D7" w:rsidP="005220BF"/>
              </w:tc>
              <w:tc>
                <w:tcPr>
                  <w:tcW w:w="307" w:type="dxa"/>
                </w:tcPr>
                <w:p w14:paraId="71EEE9D8" w14:textId="77777777" w:rsidR="000248D7" w:rsidRDefault="000248D7" w:rsidP="005220BF"/>
              </w:tc>
            </w:tr>
            <w:tr w:rsidR="000248D7" w14:paraId="490BD792" w14:textId="77777777" w:rsidTr="005220BF">
              <w:tc>
                <w:tcPr>
                  <w:tcW w:w="862" w:type="dxa"/>
                </w:tcPr>
                <w:p w14:paraId="63D6932A" w14:textId="77777777" w:rsidR="000248D7" w:rsidRDefault="000248D7" w:rsidP="005220BF">
                  <w:r>
                    <w:t>00</w:t>
                  </w:r>
                </w:p>
              </w:tc>
              <w:tc>
                <w:tcPr>
                  <w:tcW w:w="5103" w:type="dxa"/>
                </w:tcPr>
                <w:p w14:paraId="39D89863" w14:textId="77777777" w:rsidR="000248D7" w:rsidRDefault="000248D7" w:rsidP="005220BF">
                  <w:r>
                    <w:t>match the instruction address</w:t>
                  </w:r>
                </w:p>
              </w:tc>
              <w:tc>
                <w:tcPr>
                  <w:tcW w:w="307" w:type="dxa"/>
                </w:tcPr>
                <w:p w14:paraId="455AD78B" w14:textId="77777777" w:rsidR="000248D7" w:rsidRDefault="000248D7" w:rsidP="005220BF"/>
              </w:tc>
            </w:tr>
            <w:tr w:rsidR="000248D7" w14:paraId="52152004" w14:textId="77777777" w:rsidTr="005220BF">
              <w:tc>
                <w:tcPr>
                  <w:tcW w:w="862" w:type="dxa"/>
                </w:tcPr>
                <w:p w14:paraId="6659E157" w14:textId="77777777" w:rsidR="000248D7" w:rsidRDefault="000248D7" w:rsidP="005220BF">
                  <w:r>
                    <w:t>01</w:t>
                  </w:r>
                </w:p>
              </w:tc>
              <w:tc>
                <w:tcPr>
                  <w:tcW w:w="5103" w:type="dxa"/>
                </w:tcPr>
                <w:p w14:paraId="2126B6A0" w14:textId="77777777" w:rsidR="000248D7" w:rsidRDefault="000248D7" w:rsidP="005220BF">
                  <w:r>
                    <w:t>match a data store address</w:t>
                  </w:r>
                </w:p>
              </w:tc>
              <w:tc>
                <w:tcPr>
                  <w:tcW w:w="307" w:type="dxa"/>
                </w:tcPr>
                <w:p w14:paraId="6538E0CE" w14:textId="77777777" w:rsidR="000248D7" w:rsidRDefault="000248D7" w:rsidP="005220BF"/>
              </w:tc>
            </w:tr>
            <w:tr w:rsidR="000248D7" w14:paraId="4E2D8119" w14:textId="77777777" w:rsidTr="005220BF">
              <w:tc>
                <w:tcPr>
                  <w:tcW w:w="862" w:type="dxa"/>
                </w:tcPr>
                <w:p w14:paraId="0F7A29D9" w14:textId="77777777" w:rsidR="000248D7" w:rsidRDefault="000248D7" w:rsidP="005220BF">
                  <w:r>
                    <w:t>10</w:t>
                  </w:r>
                </w:p>
              </w:tc>
              <w:tc>
                <w:tcPr>
                  <w:tcW w:w="5103" w:type="dxa"/>
                </w:tcPr>
                <w:p w14:paraId="5CA42EFD" w14:textId="77777777" w:rsidR="000248D7" w:rsidRDefault="000248D7" w:rsidP="005220BF">
                  <w:r>
                    <w:t>reserved</w:t>
                  </w:r>
                </w:p>
              </w:tc>
              <w:tc>
                <w:tcPr>
                  <w:tcW w:w="307" w:type="dxa"/>
                </w:tcPr>
                <w:p w14:paraId="21AB92DA" w14:textId="77777777" w:rsidR="000248D7" w:rsidRDefault="000248D7" w:rsidP="005220BF"/>
              </w:tc>
            </w:tr>
            <w:tr w:rsidR="000248D7" w14:paraId="34D6396A" w14:textId="77777777" w:rsidTr="005220BF">
              <w:tc>
                <w:tcPr>
                  <w:tcW w:w="862" w:type="dxa"/>
                </w:tcPr>
                <w:p w14:paraId="42BE75FF" w14:textId="77777777" w:rsidR="000248D7" w:rsidRDefault="000248D7" w:rsidP="005220BF">
                  <w:r>
                    <w:t>11</w:t>
                  </w:r>
                </w:p>
              </w:tc>
              <w:tc>
                <w:tcPr>
                  <w:tcW w:w="5103" w:type="dxa"/>
                </w:tcPr>
                <w:p w14:paraId="1FC19047" w14:textId="77777777" w:rsidR="000248D7" w:rsidRDefault="000248D7" w:rsidP="005220BF">
                  <w:r>
                    <w:t>match a data load or store address</w:t>
                  </w:r>
                </w:p>
              </w:tc>
              <w:tc>
                <w:tcPr>
                  <w:tcW w:w="307" w:type="dxa"/>
                </w:tcPr>
                <w:p w14:paraId="5FC8C90F" w14:textId="77777777" w:rsidR="000248D7" w:rsidRDefault="000248D7" w:rsidP="005220BF"/>
              </w:tc>
            </w:tr>
          </w:tbl>
          <w:p w14:paraId="19655FBE" w14:textId="77777777" w:rsidR="000248D7" w:rsidRDefault="000248D7" w:rsidP="005220BF"/>
        </w:tc>
        <w:tc>
          <w:tcPr>
            <w:tcW w:w="283" w:type="dxa"/>
          </w:tcPr>
          <w:p w14:paraId="6116B365" w14:textId="77777777" w:rsidR="000248D7" w:rsidRDefault="000248D7" w:rsidP="005220BF"/>
        </w:tc>
        <w:tc>
          <w:tcPr>
            <w:tcW w:w="396" w:type="dxa"/>
          </w:tcPr>
          <w:p w14:paraId="3EED0C73" w14:textId="77777777" w:rsidR="000248D7" w:rsidRDefault="000248D7" w:rsidP="005220BF"/>
        </w:tc>
      </w:tr>
      <w:tr w:rsidR="000248D7" w14:paraId="0D9075A1" w14:textId="77777777" w:rsidTr="005220BF">
        <w:trPr>
          <w:trHeight w:val="2208"/>
        </w:trPr>
        <w:tc>
          <w:tcPr>
            <w:tcW w:w="1719" w:type="dxa"/>
          </w:tcPr>
          <w:p w14:paraId="46BAF3A5" w14:textId="77777777" w:rsidR="000248D7" w:rsidRDefault="000248D7" w:rsidP="005220BF">
            <w:r>
              <w:t>19, 18</w:t>
            </w:r>
          </w:p>
        </w:tc>
        <w:tc>
          <w:tcPr>
            <w:tcW w:w="6503" w:type="dxa"/>
          </w:tcPr>
          <w:p w14:paraId="0D21D564" w14:textId="77777777" w:rsidR="000248D7" w:rsidRDefault="000248D7" w:rsidP="005220BF">
            <w:r>
              <w:t xml:space="preserve">This pair of bits determine how many of the address bits need to match </w:t>
            </w:r>
            <w:proofErr w:type="gramStart"/>
            <w:r>
              <w:t>in order to</w:t>
            </w:r>
            <w:proofErr w:type="gramEnd"/>
            <w:r>
              <w:t xml:space="preserve">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7"/>
              <w:gridCol w:w="999"/>
            </w:tblGrid>
            <w:tr w:rsidR="000248D7" w14:paraId="17C1D16A" w14:textId="77777777" w:rsidTr="005220BF">
              <w:tc>
                <w:tcPr>
                  <w:tcW w:w="862" w:type="dxa"/>
                </w:tcPr>
                <w:p w14:paraId="660405A3" w14:textId="77777777" w:rsidR="000248D7" w:rsidRDefault="000248D7" w:rsidP="005220BF">
                  <w:r>
                    <w:t>19:18</w:t>
                  </w:r>
                </w:p>
              </w:tc>
              <w:tc>
                <w:tcPr>
                  <w:tcW w:w="4394" w:type="dxa"/>
                </w:tcPr>
                <w:p w14:paraId="435933C7" w14:textId="77777777" w:rsidR="000248D7" w:rsidRDefault="000248D7" w:rsidP="005220BF"/>
              </w:tc>
              <w:tc>
                <w:tcPr>
                  <w:tcW w:w="1016" w:type="dxa"/>
                </w:tcPr>
                <w:p w14:paraId="502432E8" w14:textId="77777777" w:rsidR="000248D7" w:rsidRDefault="000248D7" w:rsidP="005220BF">
                  <w:r>
                    <w:t>Size</w:t>
                  </w:r>
                </w:p>
              </w:tc>
            </w:tr>
            <w:tr w:rsidR="000248D7" w14:paraId="2E55863A" w14:textId="77777777" w:rsidTr="005220BF">
              <w:tc>
                <w:tcPr>
                  <w:tcW w:w="862" w:type="dxa"/>
                </w:tcPr>
                <w:p w14:paraId="018B8EE7" w14:textId="77777777" w:rsidR="000248D7" w:rsidRDefault="000248D7" w:rsidP="005220BF">
                  <w:r>
                    <w:t>00</w:t>
                  </w:r>
                </w:p>
              </w:tc>
              <w:tc>
                <w:tcPr>
                  <w:tcW w:w="4394" w:type="dxa"/>
                </w:tcPr>
                <w:p w14:paraId="61F5DAA7" w14:textId="77777777" w:rsidR="000248D7" w:rsidRDefault="000248D7" w:rsidP="005220BF">
                  <w:r>
                    <w:t>all bits must match</w:t>
                  </w:r>
                </w:p>
              </w:tc>
              <w:tc>
                <w:tcPr>
                  <w:tcW w:w="1016" w:type="dxa"/>
                </w:tcPr>
                <w:p w14:paraId="2FD2355A" w14:textId="77777777" w:rsidR="000248D7" w:rsidRDefault="000248D7" w:rsidP="005220BF">
                  <w:r>
                    <w:t>byte</w:t>
                  </w:r>
                </w:p>
              </w:tc>
            </w:tr>
            <w:tr w:rsidR="000248D7" w14:paraId="76AACE4E" w14:textId="77777777" w:rsidTr="005220BF">
              <w:tc>
                <w:tcPr>
                  <w:tcW w:w="862" w:type="dxa"/>
                </w:tcPr>
                <w:p w14:paraId="220B3251" w14:textId="77777777" w:rsidR="000248D7" w:rsidRDefault="000248D7" w:rsidP="005220BF">
                  <w:r>
                    <w:t>01</w:t>
                  </w:r>
                </w:p>
              </w:tc>
              <w:tc>
                <w:tcPr>
                  <w:tcW w:w="4394" w:type="dxa"/>
                </w:tcPr>
                <w:p w14:paraId="22961FB3" w14:textId="77777777" w:rsidR="000248D7" w:rsidRDefault="000248D7" w:rsidP="005220BF">
                  <w:r>
                    <w:t>all but the least significant bit should match</w:t>
                  </w:r>
                </w:p>
              </w:tc>
              <w:tc>
                <w:tcPr>
                  <w:tcW w:w="1016" w:type="dxa"/>
                </w:tcPr>
                <w:p w14:paraId="744ADA6F" w14:textId="77777777" w:rsidR="000248D7" w:rsidRDefault="000248D7" w:rsidP="005220BF">
                  <w:r>
                    <w:t>char</w:t>
                  </w:r>
                </w:p>
              </w:tc>
            </w:tr>
            <w:tr w:rsidR="000248D7" w14:paraId="01CEB82E" w14:textId="77777777" w:rsidTr="005220BF">
              <w:tc>
                <w:tcPr>
                  <w:tcW w:w="862" w:type="dxa"/>
                </w:tcPr>
                <w:p w14:paraId="11B97B74" w14:textId="77777777" w:rsidR="000248D7" w:rsidRDefault="000248D7" w:rsidP="005220BF">
                  <w:r>
                    <w:t>10</w:t>
                  </w:r>
                </w:p>
              </w:tc>
              <w:tc>
                <w:tcPr>
                  <w:tcW w:w="4394" w:type="dxa"/>
                </w:tcPr>
                <w:p w14:paraId="13C1C106" w14:textId="77777777" w:rsidR="000248D7" w:rsidRDefault="000248D7" w:rsidP="005220BF">
                  <w:r>
                    <w:t>all but the two LSB’s should match</w:t>
                  </w:r>
                </w:p>
              </w:tc>
              <w:tc>
                <w:tcPr>
                  <w:tcW w:w="1016" w:type="dxa"/>
                </w:tcPr>
                <w:p w14:paraId="0B16B948" w14:textId="77777777" w:rsidR="000248D7" w:rsidRDefault="000248D7" w:rsidP="005220BF">
                  <w:r>
                    <w:t>tetra</w:t>
                  </w:r>
                </w:p>
              </w:tc>
            </w:tr>
            <w:tr w:rsidR="000248D7" w14:paraId="07240C90" w14:textId="77777777" w:rsidTr="005220BF">
              <w:tc>
                <w:tcPr>
                  <w:tcW w:w="862" w:type="dxa"/>
                </w:tcPr>
                <w:p w14:paraId="727C78F3" w14:textId="77777777" w:rsidR="000248D7" w:rsidRDefault="000248D7" w:rsidP="005220BF">
                  <w:r>
                    <w:t>11</w:t>
                  </w:r>
                </w:p>
              </w:tc>
              <w:tc>
                <w:tcPr>
                  <w:tcW w:w="4394" w:type="dxa"/>
                </w:tcPr>
                <w:p w14:paraId="2C3903FB" w14:textId="77777777" w:rsidR="000248D7" w:rsidRDefault="000248D7" w:rsidP="005220BF">
                  <w:r>
                    <w:t>all but the three LSB’s should match</w:t>
                  </w:r>
                </w:p>
              </w:tc>
              <w:tc>
                <w:tcPr>
                  <w:tcW w:w="1016" w:type="dxa"/>
                </w:tcPr>
                <w:p w14:paraId="225A8EC6" w14:textId="77777777" w:rsidR="000248D7" w:rsidRDefault="000248D7" w:rsidP="005220BF">
                  <w:r>
                    <w:t>octa</w:t>
                  </w:r>
                </w:p>
              </w:tc>
            </w:tr>
          </w:tbl>
          <w:p w14:paraId="0D02A07F" w14:textId="77777777" w:rsidR="000248D7" w:rsidRDefault="000248D7" w:rsidP="005220BF"/>
        </w:tc>
        <w:tc>
          <w:tcPr>
            <w:tcW w:w="283" w:type="dxa"/>
          </w:tcPr>
          <w:p w14:paraId="38D3D3BF" w14:textId="77777777" w:rsidR="000248D7" w:rsidRDefault="000248D7" w:rsidP="005220BF"/>
        </w:tc>
        <w:tc>
          <w:tcPr>
            <w:tcW w:w="396" w:type="dxa"/>
          </w:tcPr>
          <w:p w14:paraId="316F154A" w14:textId="77777777" w:rsidR="000248D7" w:rsidRDefault="000248D7" w:rsidP="005220BF"/>
        </w:tc>
      </w:tr>
      <w:tr w:rsidR="000248D7" w14:paraId="6AB58B4A" w14:textId="77777777" w:rsidTr="005220BF">
        <w:tc>
          <w:tcPr>
            <w:tcW w:w="1719" w:type="dxa"/>
          </w:tcPr>
          <w:p w14:paraId="79FD485F" w14:textId="77777777" w:rsidR="000248D7" w:rsidRDefault="000248D7" w:rsidP="005220BF">
            <w:r>
              <w:t>23 to 20</w:t>
            </w:r>
          </w:p>
        </w:tc>
        <w:tc>
          <w:tcPr>
            <w:tcW w:w="6503" w:type="dxa"/>
          </w:tcPr>
          <w:p w14:paraId="04CE6F22" w14:textId="77777777" w:rsidR="000248D7" w:rsidRDefault="000248D7" w:rsidP="005220BF">
            <w:r>
              <w:t>Same as 16 to 19 except for debug address register one.</w:t>
            </w:r>
          </w:p>
        </w:tc>
        <w:tc>
          <w:tcPr>
            <w:tcW w:w="283" w:type="dxa"/>
          </w:tcPr>
          <w:p w14:paraId="7E8A2053" w14:textId="77777777" w:rsidR="000248D7" w:rsidRDefault="000248D7" w:rsidP="005220BF"/>
        </w:tc>
        <w:tc>
          <w:tcPr>
            <w:tcW w:w="396" w:type="dxa"/>
          </w:tcPr>
          <w:p w14:paraId="1406FA1B" w14:textId="77777777" w:rsidR="000248D7" w:rsidRDefault="000248D7" w:rsidP="005220BF"/>
        </w:tc>
      </w:tr>
      <w:tr w:rsidR="000248D7" w14:paraId="26CE2913" w14:textId="77777777" w:rsidTr="005220BF">
        <w:tc>
          <w:tcPr>
            <w:tcW w:w="1719" w:type="dxa"/>
          </w:tcPr>
          <w:p w14:paraId="51AD7989" w14:textId="77777777" w:rsidR="000248D7" w:rsidRDefault="000248D7" w:rsidP="005220BF">
            <w:r>
              <w:t>27 to 24</w:t>
            </w:r>
          </w:p>
        </w:tc>
        <w:tc>
          <w:tcPr>
            <w:tcW w:w="6503" w:type="dxa"/>
          </w:tcPr>
          <w:p w14:paraId="071C6CF1" w14:textId="77777777" w:rsidR="000248D7" w:rsidRDefault="000248D7" w:rsidP="005220BF">
            <w:r>
              <w:t>Same as 16 to 19 except for debug address register two.</w:t>
            </w:r>
          </w:p>
        </w:tc>
        <w:tc>
          <w:tcPr>
            <w:tcW w:w="283" w:type="dxa"/>
          </w:tcPr>
          <w:p w14:paraId="688C09CD" w14:textId="77777777" w:rsidR="000248D7" w:rsidRDefault="000248D7" w:rsidP="005220BF"/>
        </w:tc>
        <w:tc>
          <w:tcPr>
            <w:tcW w:w="396" w:type="dxa"/>
          </w:tcPr>
          <w:p w14:paraId="5F60FCC6" w14:textId="77777777" w:rsidR="000248D7" w:rsidRDefault="000248D7" w:rsidP="005220BF"/>
        </w:tc>
      </w:tr>
      <w:tr w:rsidR="000248D7" w14:paraId="2C50735E" w14:textId="77777777" w:rsidTr="005220BF">
        <w:tc>
          <w:tcPr>
            <w:tcW w:w="1719" w:type="dxa"/>
          </w:tcPr>
          <w:p w14:paraId="4E0A7C04" w14:textId="77777777" w:rsidR="000248D7" w:rsidRDefault="000248D7" w:rsidP="005220BF">
            <w:r>
              <w:lastRenderedPageBreak/>
              <w:t>31 to 28</w:t>
            </w:r>
          </w:p>
        </w:tc>
        <w:tc>
          <w:tcPr>
            <w:tcW w:w="6503" w:type="dxa"/>
          </w:tcPr>
          <w:p w14:paraId="0344958D" w14:textId="77777777" w:rsidR="000248D7" w:rsidRDefault="000248D7" w:rsidP="005220BF">
            <w:r>
              <w:t>Same as 16 to 19 except for debug address register three.</w:t>
            </w:r>
          </w:p>
        </w:tc>
        <w:tc>
          <w:tcPr>
            <w:tcW w:w="283" w:type="dxa"/>
          </w:tcPr>
          <w:p w14:paraId="7929EB81" w14:textId="77777777" w:rsidR="000248D7" w:rsidRDefault="000248D7" w:rsidP="005220BF"/>
        </w:tc>
        <w:tc>
          <w:tcPr>
            <w:tcW w:w="396" w:type="dxa"/>
          </w:tcPr>
          <w:p w14:paraId="583CB74A" w14:textId="77777777" w:rsidR="000248D7" w:rsidRDefault="000248D7" w:rsidP="005220BF"/>
        </w:tc>
      </w:tr>
      <w:tr w:rsidR="00176045" w14:paraId="233CC1A9" w14:textId="77777777" w:rsidTr="005220BF">
        <w:tc>
          <w:tcPr>
            <w:tcW w:w="1719" w:type="dxa"/>
          </w:tcPr>
          <w:p w14:paraId="6C5CC375" w14:textId="5BFA3AC8" w:rsidR="00176045" w:rsidRDefault="00176045" w:rsidP="005220BF">
            <w:r>
              <w:t>32 to 35</w:t>
            </w:r>
          </w:p>
        </w:tc>
        <w:tc>
          <w:tcPr>
            <w:tcW w:w="6503" w:type="dxa"/>
          </w:tcPr>
          <w:p w14:paraId="3DC35E22" w14:textId="71E54BA0" w:rsidR="00176045" w:rsidRDefault="00176045" w:rsidP="005220BF">
            <w:r>
              <w:t>Trace enable on address register</w:t>
            </w:r>
          </w:p>
        </w:tc>
        <w:tc>
          <w:tcPr>
            <w:tcW w:w="283" w:type="dxa"/>
          </w:tcPr>
          <w:p w14:paraId="0AFF174C" w14:textId="77777777" w:rsidR="00176045" w:rsidRDefault="00176045" w:rsidP="005220BF"/>
        </w:tc>
        <w:tc>
          <w:tcPr>
            <w:tcW w:w="396" w:type="dxa"/>
          </w:tcPr>
          <w:p w14:paraId="772D6306" w14:textId="77777777" w:rsidR="00176045" w:rsidRDefault="00176045" w:rsidP="005220BF"/>
        </w:tc>
      </w:tr>
      <w:tr w:rsidR="00042588" w14:paraId="3D18BFBA" w14:textId="77777777" w:rsidTr="005220BF">
        <w:tc>
          <w:tcPr>
            <w:tcW w:w="1719" w:type="dxa"/>
          </w:tcPr>
          <w:p w14:paraId="266B110E" w14:textId="42281852" w:rsidR="00042588" w:rsidRDefault="00042588" w:rsidP="005220BF">
            <w:r>
              <w:t>36</w:t>
            </w:r>
          </w:p>
        </w:tc>
        <w:tc>
          <w:tcPr>
            <w:tcW w:w="6503" w:type="dxa"/>
          </w:tcPr>
          <w:p w14:paraId="747A1EB9" w14:textId="581B8FE3" w:rsidR="00042588" w:rsidRDefault="00042588" w:rsidP="005220BF">
            <w:r>
              <w:t>Enable branch compression for trace.</w:t>
            </w:r>
          </w:p>
        </w:tc>
        <w:tc>
          <w:tcPr>
            <w:tcW w:w="283" w:type="dxa"/>
          </w:tcPr>
          <w:p w14:paraId="0BF99AD8" w14:textId="77777777" w:rsidR="00042588" w:rsidRDefault="00042588" w:rsidP="005220BF"/>
        </w:tc>
        <w:tc>
          <w:tcPr>
            <w:tcW w:w="396" w:type="dxa"/>
          </w:tcPr>
          <w:p w14:paraId="01B5F8DC" w14:textId="77777777" w:rsidR="00042588" w:rsidRDefault="00042588" w:rsidP="005220BF"/>
        </w:tc>
      </w:tr>
      <w:tr w:rsidR="000248D7" w14:paraId="7C6DF378" w14:textId="77777777" w:rsidTr="005220BF">
        <w:tc>
          <w:tcPr>
            <w:tcW w:w="1719" w:type="dxa"/>
          </w:tcPr>
          <w:p w14:paraId="25669CB1" w14:textId="77777777" w:rsidR="000248D7" w:rsidRDefault="000248D7" w:rsidP="005220BF">
            <w:r>
              <w:t>55 to 62</w:t>
            </w:r>
          </w:p>
        </w:tc>
        <w:tc>
          <w:tcPr>
            <w:tcW w:w="6503" w:type="dxa"/>
          </w:tcPr>
          <w:p w14:paraId="6C95E6F9" w14:textId="77777777" w:rsidR="000248D7" w:rsidRDefault="000248D7" w:rsidP="005220BF">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14:paraId="4DCAD2E5" w14:textId="77777777" w:rsidR="000248D7" w:rsidRDefault="000248D7" w:rsidP="005220BF"/>
        </w:tc>
        <w:tc>
          <w:tcPr>
            <w:tcW w:w="396" w:type="dxa"/>
          </w:tcPr>
          <w:p w14:paraId="79097F84" w14:textId="77777777" w:rsidR="000248D7" w:rsidRDefault="000248D7" w:rsidP="005220BF"/>
        </w:tc>
      </w:tr>
      <w:tr w:rsidR="000248D7" w14:paraId="39E50A98" w14:textId="77777777" w:rsidTr="005220BF">
        <w:tc>
          <w:tcPr>
            <w:tcW w:w="1719" w:type="dxa"/>
          </w:tcPr>
          <w:p w14:paraId="21224100" w14:textId="77777777" w:rsidR="000248D7" w:rsidRDefault="000248D7" w:rsidP="005220BF">
            <w:r>
              <w:t>63</w:t>
            </w:r>
          </w:p>
        </w:tc>
        <w:tc>
          <w:tcPr>
            <w:tcW w:w="6503" w:type="dxa"/>
          </w:tcPr>
          <w:p w14:paraId="3A2460F6" w14:textId="77777777" w:rsidR="000248D7" w:rsidRDefault="000248D7" w:rsidP="005220BF">
            <w:r>
              <w:t>This bit enables SSM (single stepping mode)</w:t>
            </w:r>
          </w:p>
        </w:tc>
        <w:tc>
          <w:tcPr>
            <w:tcW w:w="283" w:type="dxa"/>
          </w:tcPr>
          <w:p w14:paraId="20A88D8B" w14:textId="77777777" w:rsidR="000248D7" w:rsidRDefault="000248D7" w:rsidP="005220BF"/>
        </w:tc>
        <w:tc>
          <w:tcPr>
            <w:tcW w:w="396" w:type="dxa"/>
          </w:tcPr>
          <w:p w14:paraId="7D4ACE9B" w14:textId="77777777" w:rsidR="000248D7" w:rsidRDefault="000248D7" w:rsidP="005220BF"/>
        </w:tc>
      </w:tr>
    </w:tbl>
    <w:p w14:paraId="22D42D7B" w14:textId="798AB7DE" w:rsidR="000248D7" w:rsidRDefault="000248D7" w:rsidP="000248D7">
      <w:pPr>
        <w:pStyle w:val="Heading3"/>
      </w:pPr>
      <w:r>
        <w:t>D_DBSR (CSR 0x51D) - Debug Status Register</w:t>
      </w:r>
    </w:p>
    <w:p w14:paraId="40E18D5E" w14:textId="77777777" w:rsidR="000248D7" w:rsidRDefault="000248D7" w:rsidP="000248D7">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0248D7" w14:paraId="5307CCAC" w14:textId="77777777" w:rsidTr="005220BF">
        <w:tc>
          <w:tcPr>
            <w:tcW w:w="948" w:type="dxa"/>
          </w:tcPr>
          <w:p w14:paraId="27F92624" w14:textId="77777777" w:rsidR="000248D7" w:rsidRDefault="000248D7" w:rsidP="005220BF">
            <w:r>
              <w:t>bit</w:t>
            </w:r>
          </w:p>
        </w:tc>
        <w:tc>
          <w:tcPr>
            <w:tcW w:w="3402" w:type="dxa"/>
          </w:tcPr>
          <w:p w14:paraId="1C390880" w14:textId="77777777" w:rsidR="000248D7" w:rsidRDefault="000248D7" w:rsidP="005220BF"/>
        </w:tc>
      </w:tr>
      <w:tr w:rsidR="000248D7" w14:paraId="32E8C4DC" w14:textId="77777777" w:rsidTr="005220BF">
        <w:tc>
          <w:tcPr>
            <w:tcW w:w="948" w:type="dxa"/>
          </w:tcPr>
          <w:p w14:paraId="6D43C8D5" w14:textId="77777777" w:rsidR="000248D7" w:rsidRDefault="000248D7" w:rsidP="005220BF">
            <w:r>
              <w:t>0</w:t>
            </w:r>
          </w:p>
        </w:tc>
        <w:tc>
          <w:tcPr>
            <w:tcW w:w="3402" w:type="dxa"/>
          </w:tcPr>
          <w:p w14:paraId="5C7C983A" w14:textId="77777777" w:rsidR="000248D7" w:rsidRDefault="000248D7" w:rsidP="005220BF">
            <w:r>
              <w:t>matched address register zero</w:t>
            </w:r>
          </w:p>
        </w:tc>
      </w:tr>
      <w:tr w:rsidR="000248D7" w14:paraId="14CA376D" w14:textId="77777777" w:rsidTr="005220BF">
        <w:tc>
          <w:tcPr>
            <w:tcW w:w="948" w:type="dxa"/>
          </w:tcPr>
          <w:p w14:paraId="26D4F2F5" w14:textId="77777777" w:rsidR="000248D7" w:rsidRDefault="000248D7" w:rsidP="005220BF">
            <w:r>
              <w:t>1</w:t>
            </w:r>
          </w:p>
        </w:tc>
        <w:tc>
          <w:tcPr>
            <w:tcW w:w="3402" w:type="dxa"/>
          </w:tcPr>
          <w:p w14:paraId="52795BF9" w14:textId="77777777" w:rsidR="000248D7" w:rsidRDefault="000248D7" w:rsidP="005220BF">
            <w:r>
              <w:t>matched address register one</w:t>
            </w:r>
          </w:p>
        </w:tc>
      </w:tr>
      <w:tr w:rsidR="000248D7" w14:paraId="3213E504" w14:textId="77777777" w:rsidTr="005220BF">
        <w:tc>
          <w:tcPr>
            <w:tcW w:w="948" w:type="dxa"/>
          </w:tcPr>
          <w:p w14:paraId="2CBD0D84" w14:textId="77777777" w:rsidR="000248D7" w:rsidRDefault="000248D7" w:rsidP="005220BF">
            <w:r>
              <w:t>2</w:t>
            </w:r>
          </w:p>
        </w:tc>
        <w:tc>
          <w:tcPr>
            <w:tcW w:w="3402" w:type="dxa"/>
          </w:tcPr>
          <w:p w14:paraId="6BBC4E47" w14:textId="77777777" w:rsidR="000248D7" w:rsidRDefault="000248D7" w:rsidP="005220BF">
            <w:r>
              <w:t>matched address register two</w:t>
            </w:r>
          </w:p>
        </w:tc>
      </w:tr>
      <w:tr w:rsidR="000248D7" w14:paraId="3FDC06B2" w14:textId="77777777" w:rsidTr="005220BF">
        <w:tc>
          <w:tcPr>
            <w:tcW w:w="948" w:type="dxa"/>
          </w:tcPr>
          <w:p w14:paraId="4045A198" w14:textId="77777777" w:rsidR="000248D7" w:rsidRDefault="000248D7" w:rsidP="005220BF">
            <w:r>
              <w:t>3</w:t>
            </w:r>
          </w:p>
        </w:tc>
        <w:tc>
          <w:tcPr>
            <w:tcW w:w="3402" w:type="dxa"/>
          </w:tcPr>
          <w:p w14:paraId="4A552793" w14:textId="77777777" w:rsidR="000248D7" w:rsidRDefault="000248D7" w:rsidP="005220BF">
            <w:r>
              <w:t>matched address register three</w:t>
            </w:r>
          </w:p>
        </w:tc>
      </w:tr>
      <w:tr w:rsidR="000248D7" w14:paraId="0A14B9E3" w14:textId="77777777" w:rsidTr="005220BF">
        <w:tc>
          <w:tcPr>
            <w:tcW w:w="948" w:type="dxa"/>
          </w:tcPr>
          <w:p w14:paraId="76F9C1C3" w14:textId="4303B2FC" w:rsidR="000248D7" w:rsidRDefault="00393AB6" w:rsidP="005220BF">
            <w:r>
              <w:t>63</w:t>
            </w:r>
            <w:r w:rsidR="000248D7">
              <w:t xml:space="preserve"> to 4</w:t>
            </w:r>
          </w:p>
        </w:tc>
        <w:tc>
          <w:tcPr>
            <w:tcW w:w="3402" w:type="dxa"/>
          </w:tcPr>
          <w:p w14:paraId="668B53A4" w14:textId="77777777" w:rsidR="000248D7" w:rsidRDefault="000248D7" w:rsidP="005220BF">
            <w:r>
              <w:t>not used, reserved</w:t>
            </w:r>
          </w:p>
        </w:tc>
      </w:tr>
    </w:tbl>
    <w:p w14:paraId="582BDDE1" w14:textId="77777777" w:rsidR="000248D7" w:rsidRDefault="000248D7" w:rsidP="000248D7">
      <w:pPr>
        <w:ind w:left="720"/>
      </w:pPr>
    </w:p>
    <w:p w14:paraId="40EBEF9C" w14:textId="77777777" w:rsidR="000248D7" w:rsidRPr="00EB0B0D" w:rsidRDefault="000248D7" w:rsidP="003425DD">
      <w:pPr>
        <w:ind w:left="720"/>
        <w:rPr>
          <w:rFonts w:cs="Times New Roman"/>
        </w:rPr>
      </w:pPr>
    </w:p>
    <w:p w14:paraId="61037F13" w14:textId="77777777" w:rsidR="004D4C00" w:rsidRPr="00A84D7A" w:rsidRDefault="004D4C00" w:rsidP="002B1B6B">
      <w:pPr>
        <w:ind w:left="720"/>
      </w:pPr>
    </w:p>
    <w:p w14:paraId="4F5C8A3D" w14:textId="77777777" w:rsidR="002B1B6B" w:rsidRDefault="002B1B6B" w:rsidP="00844053">
      <w:pPr>
        <w:ind w:left="720"/>
      </w:pPr>
    </w:p>
    <w:p w14:paraId="3AD2036C" w14:textId="148C6F78" w:rsidR="0029721C" w:rsidRDefault="0029721C" w:rsidP="006119AB">
      <w:pPr>
        <w:ind w:left="720"/>
        <w:rPr>
          <w:rFonts w:eastAsiaTheme="majorEastAsia" w:cs="Times New Roman"/>
          <w:sz w:val="40"/>
          <w:szCs w:val="26"/>
        </w:rPr>
      </w:pPr>
      <w:r>
        <w:rPr>
          <w:rFonts w:cs="Times New Roman"/>
        </w:rPr>
        <w:br w:type="page"/>
      </w:r>
    </w:p>
    <w:p w14:paraId="1F1E1253" w14:textId="59E4D526" w:rsidR="0029721C" w:rsidRPr="00EB0B0D" w:rsidRDefault="0029721C" w:rsidP="0029721C">
      <w:pPr>
        <w:pStyle w:val="Heading2"/>
        <w:rPr>
          <w:rFonts w:cs="Times New Roman"/>
        </w:rPr>
      </w:pPr>
      <w:r w:rsidRPr="00EB0B0D">
        <w:rPr>
          <w:rFonts w:cs="Times New Roman"/>
        </w:rPr>
        <w:lastRenderedPageBreak/>
        <w:t>Operating Levels</w:t>
      </w:r>
    </w:p>
    <w:p w14:paraId="5FB1C514" w14:textId="74C9ED9F" w:rsidR="0029721C" w:rsidRPr="00EB0B0D" w:rsidRDefault="0029721C" w:rsidP="0029721C">
      <w:pPr>
        <w:pStyle w:val="ListParagraph"/>
        <w:rPr>
          <w:rFonts w:cs="Times New Roman"/>
        </w:rPr>
      </w:pPr>
      <w:r w:rsidRPr="00EB0B0D">
        <w:rPr>
          <w:rFonts w:cs="Times New Roman"/>
        </w:rPr>
        <w:t xml:space="preserve">The core has </w:t>
      </w:r>
      <w:r w:rsidR="00D80C3C">
        <w:rPr>
          <w:rFonts w:cs="Times New Roman"/>
        </w:rPr>
        <w:t>six</w:t>
      </w:r>
      <w:r w:rsidRPr="00EB0B0D">
        <w:rPr>
          <w:rFonts w:cs="Times New Roman"/>
        </w:rPr>
        <w:t xml:space="preserve"> operating </w:t>
      </w:r>
      <w:r>
        <w:rPr>
          <w:rFonts w:cs="Times New Roman"/>
        </w:rPr>
        <w:t>mode</w:t>
      </w:r>
      <w:r w:rsidRPr="00EB0B0D">
        <w:rPr>
          <w:rFonts w:cs="Times New Roman"/>
        </w:rPr>
        <w:t xml:space="preserve">s. The highest operating </w:t>
      </w:r>
      <w:r>
        <w:rPr>
          <w:rFonts w:cs="Times New Roman"/>
        </w:rPr>
        <w:t>mode</w:t>
      </w:r>
      <w:r w:rsidRPr="00EB0B0D">
        <w:rPr>
          <w:rFonts w:cs="Times New Roman"/>
        </w:rPr>
        <w:t xml:space="preserve"> is operating </w:t>
      </w:r>
      <w:r>
        <w:rPr>
          <w:rFonts w:cs="Times New Roman"/>
        </w:rPr>
        <w:t>mode</w:t>
      </w:r>
      <w:r w:rsidRPr="00EB0B0D">
        <w:rPr>
          <w:rFonts w:cs="Times New Roman"/>
        </w:rPr>
        <w:t xml:space="preserve"> </w:t>
      </w:r>
      <w:r w:rsidR="00D80C3C">
        <w:rPr>
          <w:rFonts w:cs="Times New Roman"/>
        </w:rPr>
        <w:t>five</w:t>
      </w:r>
      <w:r w:rsidRPr="00EB0B0D">
        <w:rPr>
          <w:rFonts w:cs="Times New Roman"/>
        </w:rPr>
        <w:t xml:space="preserve"> which is called the </w:t>
      </w:r>
      <w:r>
        <w:rPr>
          <w:rFonts w:cs="Times New Roman"/>
        </w:rPr>
        <w:t xml:space="preserve">debug </w:t>
      </w:r>
      <w:r w:rsidRPr="00EB0B0D">
        <w:rPr>
          <w:rFonts w:cs="Times New Roman"/>
        </w:rPr>
        <w:t xml:space="preserve">operating </w:t>
      </w:r>
      <w:r>
        <w:rPr>
          <w:rFonts w:cs="Times New Roman"/>
        </w:rPr>
        <w:t>mode</w:t>
      </w:r>
      <w:r w:rsidRPr="00EB0B0D">
        <w:rPr>
          <w:rFonts w:cs="Times New Roman"/>
        </w:rPr>
        <w:t xml:space="preserve">. Operating </w:t>
      </w:r>
      <w:r>
        <w:rPr>
          <w:rFonts w:cs="Times New Roman"/>
        </w:rPr>
        <w:t>mode</w:t>
      </w:r>
      <w:r w:rsidRPr="00EB0B0D">
        <w:rPr>
          <w:rFonts w:cs="Times New Roman"/>
        </w:rPr>
        <w:t xml:space="preserve"> </w:t>
      </w:r>
      <w:r w:rsidR="00D80C3C">
        <w:rPr>
          <w:rFonts w:cs="Times New Roman"/>
        </w:rPr>
        <w:t>five</w:t>
      </w:r>
      <w:r w:rsidRPr="00EB0B0D">
        <w:rPr>
          <w:rFonts w:cs="Times New Roman"/>
        </w:rPr>
        <w:t xml:space="preserve"> has complete access to the machine</w:t>
      </w:r>
      <w:r>
        <w:rPr>
          <w:rFonts w:cs="Times New Roman"/>
        </w:rPr>
        <w:t xml:space="preserve"> including special registers reserved for debug</w:t>
      </w:r>
      <w:r w:rsidRPr="00EB0B0D">
        <w:rPr>
          <w:rFonts w:cs="Times New Roman"/>
        </w:rPr>
        <w:t>. Other operating levels may have more restricted access. When an interrupt occurs</w:t>
      </w:r>
      <w:r>
        <w:rPr>
          <w:rFonts w:cs="Times New Roman"/>
        </w:rPr>
        <w:t>,</w:t>
      </w:r>
      <w:r w:rsidRPr="00EB0B0D">
        <w:rPr>
          <w:rFonts w:cs="Times New Roman"/>
        </w:rPr>
        <w:t xml:space="preserve"> the operating </w:t>
      </w:r>
      <w:r w:rsidR="00D80C3C">
        <w:rPr>
          <w:rFonts w:cs="Times New Roman"/>
        </w:rPr>
        <w:t>mode</w:t>
      </w:r>
      <w:r w:rsidRPr="00EB0B0D">
        <w:rPr>
          <w:rFonts w:cs="Times New Roman"/>
        </w:rPr>
        <w:t xml:space="preserve"> is set to the</w:t>
      </w:r>
      <w:r>
        <w:rPr>
          <w:rFonts w:cs="Times New Roman"/>
        </w:rPr>
        <w:t xml:space="preserve"> </w:t>
      </w:r>
      <w:r w:rsidR="00834E69">
        <w:rPr>
          <w:rFonts w:cs="Times New Roman"/>
        </w:rPr>
        <w:t>interrupt</w:t>
      </w:r>
      <w:r>
        <w:rPr>
          <w:rFonts w:cs="Times New Roman"/>
        </w:rPr>
        <w:t xml:space="preserve"> </w:t>
      </w:r>
      <w:r w:rsidR="00D80C3C">
        <w:rPr>
          <w:rFonts w:cs="Times New Roman"/>
        </w:rPr>
        <w:t>mode</w:t>
      </w:r>
      <w:r>
        <w:rPr>
          <w:rFonts w:cs="Times New Roman"/>
        </w:rPr>
        <w:t>.</w:t>
      </w:r>
      <w:r w:rsidRPr="00EB0B0D">
        <w:rPr>
          <w:rFonts w:cs="Times New Roman"/>
        </w:rPr>
        <w:t xml:space="preserve"> </w:t>
      </w:r>
      <w:r>
        <w:rPr>
          <w:rFonts w:cs="Times New Roman"/>
        </w:rPr>
        <w:t xml:space="preserve">The core vectors to an address depending on the current operating </w:t>
      </w:r>
      <w:r w:rsidR="00EB4A8F">
        <w:rPr>
          <w:rFonts w:cs="Times New Roman"/>
        </w:rPr>
        <w:t>mode</w:t>
      </w:r>
      <w:r w:rsidRPr="00EB0B0D">
        <w:rPr>
          <w:rFonts w:cs="Times New Roman"/>
        </w:rPr>
        <w:t xml:space="preserve">. </w:t>
      </w:r>
      <w:r>
        <w:rPr>
          <w:rFonts w:cs="Times New Roman"/>
        </w:rPr>
        <w:t xml:space="preserve">When </w:t>
      </w:r>
      <w:r w:rsidR="00284734">
        <w:rPr>
          <w:rFonts w:cs="Times New Roman"/>
        </w:rPr>
        <w:t xml:space="preserve">not </w:t>
      </w:r>
      <w:r>
        <w:rPr>
          <w:rFonts w:cs="Times New Roman"/>
        </w:rPr>
        <w:t xml:space="preserve">operating at </w:t>
      </w:r>
      <w:r w:rsidR="00284734">
        <w:rPr>
          <w:rFonts w:cs="Times New Roman"/>
        </w:rPr>
        <w:t xml:space="preserve">user </w:t>
      </w:r>
      <w:r w:rsidR="009D780D">
        <w:rPr>
          <w:rFonts w:cs="Times New Roman"/>
        </w:rPr>
        <w:t>mod</w:t>
      </w:r>
      <w:r w:rsidR="00284734">
        <w:rPr>
          <w:rFonts w:cs="Times New Roman"/>
        </w:rPr>
        <w:t>e</w:t>
      </w:r>
      <w:r w:rsidR="00834E69">
        <w:rPr>
          <w:rFonts w:cs="Times New Roman"/>
        </w:rPr>
        <w:t xml:space="preserve"> </w:t>
      </w:r>
      <w:r>
        <w:rPr>
          <w:rFonts w:cs="Times New Roman"/>
        </w:rPr>
        <w:t>addresses are not subjected to translation and the virtual address and physical address are the same.</w:t>
      </w:r>
    </w:p>
    <w:p w14:paraId="41E282AE" w14:textId="77777777" w:rsidR="0029721C" w:rsidRPr="00EB0B0D" w:rsidRDefault="0029721C" w:rsidP="0029721C">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tblGrid>
      <w:tr w:rsidR="00D80C3C" w:rsidRPr="00EB0B0D" w14:paraId="59D1BCC5" w14:textId="67CB4B2E" w:rsidTr="0039591D">
        <w:tc>
          <w:tcPr>
            <w:tcW w:w="1843" w:type="dxa"/>
            <w:shd w:val="clear" w:color="auto" w:fill="404040" w:themeFill="text1" w:themeFillTint="BF"/>
          </w:tcPr>
          <w:p w14:paraId="29BC3510" w14:textId="2040C22E" w:rsidR="00D80C3C" w:rsidRPr="00EB0B0D" w:rsidRDefault="00D80C3C" w:rsidP="0039591D">
            <w:pPr>
              <w:pStyle w:val="ListParagraph"/>
              <w:ind w:left="0"/>
              <w:jc w:val="center"/>
              <w:rPr>
                <w:rFonts w:cs="Times New Roman"/>
                <w:color w:val="FFFFFF" w:themeColor="background1"/>
              </w:rPr>
            </w:pPr>
            <w:r w:rsidRPr="00EB0B0D">
              <w:rPr>
                <w:rFonts w:cs="Times New Roman"/>
                <w:color w:val="FFFFFF" w:themeColor="background1"/>
              </w:rPr>
              <w:t xml:space="preserve">Operating </w:t>
            </w:r>
            <w:r>
              <w:rPr>
                <w:rFonts w:cs="Times New Roman"/>
                <w:color w:val="FFFFFF" w:themeColor="background1"/>
              </w:rPr>
              <w:t>Mode</w:t>
            </w:r>
          </w:p>
        </w:tc>
        <w:tc>
          <w:tcPr>
            <w:tcW w:w="1843" w:type="dxa"/>
            <w:shd w:val="clear" w:color="auto" w:fill="404040" w:themeFill="text1" w:themeFillTint="BF"/>
          </w:tcPr>
          <w:p w14:paraId="748628A2" w14:textId="77777777" w:rsidR="00D80C3C" w:rsidRPr="00EB0B0D" w:rsidRDefault="00D80C3C" w:rsidP="0039591D">
            <w:pPr>
              <w:pStyle w:val="ListParagraph"/>
              <w:ind w:left="0"/>
              <w:jc w:val="center"/>
              <w:rPr>
                <w:rFonts w:cs="Times New Roman"/>
                <w:color w:val="FFFFFF" w:themeColor="background1"/>
              </w:rPr>
            </w:pPr>
            <w:r w:rsidRPr="00EB0B0D">
              <w:rPr>
                <w:rFonts w:cs="Times New Roman"/>
                <w:color w:val="FFFFFF" w:themeColor="background1"/>
              </w:rPr>
              <w:t>Moniker</w:t>
            </w:r>
          </w:p>
        </w:tc>
      </w:tr>
      <w:tr w:rsidR="00D80C3C" w:rsidRPr="00EB0B0D" w14:paraId="49AC054C" w14:textId="0D9D2A1C" w:rsidTr="0039591D">
        <w:tc>
          <w:tcPr>
            <w:tcW w:w="1843" w:type="dxa"/>
          </w:tcPr>
          <w:p w14:paraId="5E43BD63" w14:textId="10123F9E" w:rsidR="00D80C3C" w:rsidRPr="00EB0B0D" w:rsidRDefault="00D80C3C" w:rsidP="0039591D">
            <w:pPr>
              <w:pStyle w:val="ListParagraph"/>
              <w:ind w:left="0"/>
              <w:jc w:val="center"/>
              <w:rPr>
                <w:rFonts w:cs="Times New Roman"/>
              </w:rPr>
            </w:pPr>
            <w:r>
              <w:rPr>
                <w:rFonts w:cs="Times New Roman"/>
              </w:rPr>
              <w:t>0</w:t>
            </w:r>
          </w:p>
        </w:tc>
        <w:tc>
          <w:tcPr>
            <w:tcW w:w="1843" w:type="dxa"/>
          </w:tcPr>
          <w:p w14:paraId="1B1D2F4B" w14:textId="3884BBEE" w:rsidR="00D80C3C" w:rsidRPr="00EB0B0D" w:rsidRDefault="00D80C3C" w:rsidP="0039591D">
            <w:pPr>
              <w:pStyle w:val="ListParagraph"/>
              <w:ind w:left="0"/>
              <w:jc w:val="center"/>
              <w:rPr>
                <w:rFonts w:cs="Times New Roman"/>
              </w:rPr>
            </w:pPr>
            <w:r w:rsidRPr="00EB0B0D">
              <w:rPr>
                <w:rFonts w:cs="Times New Roman"/>
              </w:rPr>
              <w:t>user</w:t>
            </w:r>
          </w:p>
        </w:tc>
      </w:tr>
      <w:tr w:rsidR="00D80C3C" w:rsidRPr="00EB0B0D" w14:paraId="3214727C" w14:textId="03E4F7FE" w:rsidTr="0039591D">
        <w:tc>
          <w:tcPr>
            <w:tcW w:w="1843" w:type="dxa"/>
          </w:tcPr>
          <w:p w14:paraId="6753FF29" w14:textId="75C676AE" w:rsidR="00D80C3C" w:rsidRPr="00EB0B0D" w:rsidRDefault="00D80C3C" w:rsidP="0039591D">
            <w:pPr>
              <w:pStyle w:val="ListParagraph"/>
              <w:ind w:left="0"/>
              <w:jc w:val="center"/>
              <w:rPr>
                <w:rFonts w:cs="Times New Roman"/>
              </w:rPr>
            </w:pPr>
            <w:r>
              <w:rPr>
                <w:rFonts w:cs="Times New Roman"/>
              </w:rPr>
              <w:t>1</w:t>
            </w:r>
          </w:p>
        </w:tc>
        <w:tc>
          <w:tcPr>
            <w:tcW w:w="1843" w:type="dxa"/>
          </w:tcPr>
          <w:p w14:paraId="2C2F6A79" w14:textId="77777777" w:rsidR="00D80C3C" w:rsidRPr="00EB0B0D" w:rsidRDefault="00D80C3C" w:rsidP="0039591D">
            <w:pPr>
              <w:pStyle w:val="ListParagraph"/>
              <w:ind w:left="0"/>
              <w:jc w:val="center"/>
              <w:rPr>
                <w:rFonts w:cs="Times New Roman"/>
              </w:rPr>
            </w:pPr>
            <w:r w:rsidRPr="00EB0B0D">
              <w:rPr>
                <w:rFonts w:cs="Times New Roman"/>
              </w:rPr>
              <w:t>supervisor</w:t>
            </w:r>
          </w:p>
        </w:tc>
      </w:tr>
      <w:tr w:rsidR="00D80C3C" w:rsidRPr="00EB0B0D" w14:paraId="184D0D87" w14:textId="69344BD5" w:rsidTr="0039591D">
        <w:tc>
          <w:tcPr>
            <w:tcW w:w="1843" w:type="dxa"/>
          </w:tcPr>
          <w:p w14:paraId="5578C04F" w14:textId="4E30B452" w:rsidR="00D80C3C" w:rsidRPr="00EB0B0D" w:rsidRDefault="00D80C3C" w:rsidP="0039591D">
            <w:pPr>
              <w:pStyle w:val="ListParagraph"/>
              <w:ind w:left="0"/>
              <w:jc w:val="center"/>
              <w:rPr>
                <w:rFonts w:cs="Times New Roman"/>
              </w:rPr>
            </w:pPr>
            <w:r>
              <w:rPr>
                <w:rFonts w:cs="Times New Roman"/>
              </w:rPr>
              <w:t>2</w:t>
            </w:r>
          </w:p>
        </w:tc>
        <w:tc>
          <w:tcPr>
            <w:tcW w:w="1843" w:type="dxa"/>
          </w:tcPr>
          <w:p w14:paraId="1FFBC1F8" w14:textId="77777777" w:rsidR="00D80C3C" w:rsidRPr="00EB0B0D" w:rsidRDefault="00D80C3C" w:rsidP="0039591D">
            <w:pPr>
              <w:pStyle w:val="ListParagraph"/>
              <w:ind w:left="0"/>
              <w:jc w:val="center"/>
              <w:rPr>
                <w:rFonts w:cs="Times New Roman"/>
              </w:rPr>
            </w:pPr>
            <w:r w:rsidRPr="00EB0B0D">
              <w:rPr>
                <w:rFonts w:cs="Times New Roman"/>
              </w:rPr>
              <w:t>hypervisor</w:t>
            </w:r>
          </w:p>
        </w:tc>
      </w:tr>
      <w:tr w:rsidR="00D80C3C" w:rsidRPr="00EB0B0D" w14:paraId="48327640" w14:textId="4C3267EE" w:rsidTr="0039591D">
        <w:tc>
          <w:tcPr>
            <w:tcW w:w="1843" w:type="dxa"/>
          </w:tcPr>
          <w:p w14:paraId="5F0CC3FD" w14:textId="560F80D6" w:rsidR="00D80C3C" w:rsidRPr="00EB0B0D" w:rsidRDefault="00D80C3C" w:rsidP="0039591D">
            <w:pPr>
              <w:pStyle w:val="ListParagraph"/>
              <w:ind w:left="0"/>
              <w:jc w:val="center"/>
              <w:rPr>
                <w:rFonts w:cs="Times New Roman"/>
              </w:rPr>
            </w:pPr>
            <w:r>
              <w:rPr>
                <w:rFonts w:cs="Times New Roman"/>
              </w:rPr>
              <w:t>3</w:t>
            </w:r>
          </w:p>
        </w:tc>
        <w:tc>
          <w:tcPr>
            <w:tcW w:w="1843" w:type="dxa"/>
          </w:tcPr>
          <w:p w14:paraId="143173C1" w14:textId="77777777" w:rsidR="00D80C3C" w:rsidRPr="00EB0B0D" w:rsidRDefault="00D80C3C" w:rsidP="0039591D">
            <w:pPr>
              <w:pStyle w:val="ListParagraph"/>
              <w:ind w:left="0"/>
              <w:jc w:val="center"/>
              <w:rPr>
                <w:rFonts w:cs="Times New Roman"/>
              </w:rPr>
            </w:pPr>
            <w:r w:rsidRPr="00EB0B0D">
              <w:rPr>
                <w:rFonts w:cs="Times New Roman"/>
              </w:rPr>
              <w:t>machine</w:t>
            </w:r>
          </w:p>
        </w:tc>
      </w:tr>
      <w:tr w:rsidR="00D80C3C" w:rsidRPr="00EB0B0D" w14:paraId="71AB3042" w14:textId="116CD478" w:rsidTr="0039591D">
        <w:tc>
          <w:tcPr>
            <w:tcW w:w="1843" w:type="dxa"/>
          </w:tcPr>
          <w:p w14:paraId="1422E819" w14:textId="2BAB4627" w:rsidR="00D80C3C" w:rsidRDefault="00D80C3C" w:rsidP="0039591D">
            <w:pPr>
              <w:pStyle w:val="ListParagraph"/>
              <w:ind w:left="0"/>
              <w:jc w:val="center"/>
              <w:rPr>
                <w:rFonts w:cs="Times New Roman"/>
              </w:rPr>
            </w:pPr>
            <w:r>
              <w:rPr>
                <w:rFonts w:cs="Times New Roman"/>
              </w:rPr>
              <w:t>4</w:t>
            </w:r>
          </w:p>
        </w:tc>
        <w:tc>
          <w:tcPr>
            <w:tcW w:w="1843" w:type="dxa"/>
          </w:tcPr>
          <w:p w14:paraId="0DB4F1C1" w14:textId="0A9947AE" w:rsidR="00D80C3C" w:rsidRDefault="00D80C3C" w:rsidP="0039591D">
            <w:pPr>
              <w:pStyle w:val="ListParagraph"/>
              <w:ind w:left="0"/>
              <w:jc w:val="center"/>
              <w:rPr>
                <w:rFonts w:cs="Times New Roman"/>
              </w:rPr>
            </w:pPr>
            <w:r>
              <w:rPr>
                <w:rFonts w:cs="Times New Roman"/>
              </w:rPr>
              <w:t>interrupt</w:t>
            </w:r>
          </w:p>
        </w:tc>
      </w:tr>
      <w:tr w:rsidR="00D80C3C" w:rsidRPr="00EB0B0D" w14:paraId="574CDA90" w14:textId="351FF6FB" w:rsidTr="0039591D">
        <w:tc>
          <w:tcPr>
            <w:tcW w:w="1843" w:type="dxa"/>
          </w:tcPr>
          <w:p w14:paraId="5A0CA494" w14:textId="2AB6FD91" w:rsidR="00D80C3C" w:rsidRPr="00EB0B0D" w:rsidRDefault="00D80C3C" w:rsidP="0039591D">
            <w:pPr>
              <w:pStyle w:val="ListParagraph"/>
              <w:ind w:left="0"/>
              <w:jc w:val="center"/>
              <w:rPr>
                <w:rFonts w:cs="Times New Roman"/>
              </w:rPr>
            </w:pPr>
            <w:r>
              <w:rPr>
                <w:rFonts w:cs="Times New Roman"/>
              </w:rPr>
              <w:t>5</w:t>
            </w:r>
          </w:p>
        </w:tc>
        <w:tc>
          <w:tcPr>
            <w:tcW w:w="1843" w:type="dxa"/>
          </w:tcPr>
          <w:p w14:paraId="10F66351" w14:textId="36A08283" w:rsidR="00D80C3C" w:rsidRPr="00EB0B0D" w:rsidRDefault="00D80C3C" w:rsidP="0039591D">
            <w:pPr>
              <w:pStyle w:val="ListParagraph"/>
              <w:ind w:left="0"/>
              <w:jc w:val="center"/>
              <w:rPr>
                <w:rFonts w:cs="Times New Roman"/>
              </w:rPr>
            </w:pPr>
            <w:r>
              <w:rPr>
                <w:rFonts w:cs="Times New Roman"/>
              </w:rPr>
              <w:t>debug</w:t>
            </w:r>
          </w:p>
        </w:tc>
      </w:tr>
    </w:tbl>
    <w:p w14:paraId="52EF457F" w14:textId="77777777" w:rsidR="0029721C" w:rsidRDefault="0029721C" w:rsidP="0029721C">
      <w:pPr>
        <w:pStyle w:val="ListParagraph"/>
        <w:rPr>
          <w:rFonts w:cs="Times New Roman"/>
        </w:rPr>
      </w:pPr>
    </w:p>
    <w:p w14:paraId="404A0795" w14:textId="6620E7D8" w:rsidR="0029721C" w:rsidRDefault="0029721C" w:rsidP="0029721C">
      <w:pPr>
        <w:pStyle w:val="Heading3"/>
      </w:pPr>
      <w:r>
        <w:t xml:space="preserve">Switching Operating </w:t>
      </w:r>
      <w:r w:rsidR="005741BE">
        <w:t>Mode</w:t>
      </w:r>
      <w:r>
        <w:t>s</w:t>
      </w:r>
    </w:p>
    <w:p w14:paraId="45ED44C3" w14:textId="2F636F85" w:rsidR="006119AB" w:rsidRDefault="0029721C" w:rsidP="00815051">
      <w:pPr>
        <w:pStyle w:val="ListParagraph"/>
      </w:pPr>
      <w:r>
        <w:rPr>
          <w:rFonts w:cs="Times New Roman"/>
        </w:rPr>
        <w:t xml:space="preserve">The operating </w:t>
      </w:r>
      <w:r w:rsidR="005741BE">
        <w:rPr>
          <w:rFonts w:cs="Times New Roman"/>
        </w:rPr>
        <w:t>mode</w:t>
      </w:r>
      <w:r>
        <w:rPr>
          <w:rFonts w:cs="Times New Roman"/>
        </w:rPr>
        <w:t xml:space="preserve"> is automatically switched to the </w:t>
      </w:r>
      <w:r w:rsidR="005741BE">
        <w:rPr>
          <w:rFonts w:cs="Times New Roman"/>
        </w:rPr>
        <w:t>interrupt</w:t>
      </w:r>
      <w:r>
        <w:rPr>
          <w:rFonts w:cs="Times New Roman"/>
        </w:rPr>
        <w:t xml:space="preserve"> </w:t>
      </w:r>
      <w:r w:rsidR="005741BE">
        <w:rPr>
          <w:rFonts w:cs="Times New Roman"/>
        </w:rPr>
        <w:t>mode</w:t>
      </w:r>
      <w:r>
        <w:rPr>
          <w:rFonts w:cs="Times New Roman"/>
        </w:rPr>
        <w:t xml:space="preserve"> when an interrupt occurs. The BRK instruction may be used to switch operating </w:t>
      </w:r>
      <w:r w:rsidR="009448FF">
        <w:rPr>
          <w:rFonts w:cs="Times New Roman"/>
        </w:rPr>
        <w:t>mode</w:t>
      </w:r>
      <w:r>
        <w:rPr>
          <w:rFonts w:cs="Times New Roman"/>
        </w:rPr>
        <w:t xml:space="preserve">s. The REX instruction may also be used by an interrupt handler to switch the operating </w:t>
      </w:r>
      <w:r w:rsidR="005741BE">
        <w:rPr>
          <w:rFonts w:cs="Times New Roman"/>
        </w:rPr>
        <w:t>mode</w:t>
      </w:r>
      <w:r>
        <w:rPr>
          <w:rFonts w:cs="Times New Roman"/>
        </w:rPr>
        <w:t xml:space="preserve"> to a lower </w:t>
      </w:r>
      <w:r w:rsidR="005741BE">
        <w:rPr>
          <w:rFonts w:cs="Times New Roman"/>
        </w:rPr>
        <w:t>mode</w:t>
      </w:r>
      <w:r>
        <w:rPr>
          <w:rFonts w:cs="Times New Roman"/>
        </w:rPr>
        <w:t xml:space="preserve">. </w:t>
      </w:r>
      <w:r w:rsidR="00815051">
        <w:rPr>
          <w:rFonts w:cs="Times New Roman"/>
        </w:rPr>
        <w:t xml:space="preserve">One of the exception return instructions (RTI, RTD, RTE) </w:t>
      </w:r>
      <w:r>
        <w:rPr>
          <w:rFonts w:cs="Times New Roman"/>
        </w:rPr>
        <w:t>will switch the operating level back to what it was prior to the interrupt</w:t>
      </w:r>
      <w:r w:rsidR="00815051">
        <w:rPr>
          <w:rFonts w:cs="Times New Roman"/>
        </w:rPr>
        <w:t xml:space="preserve"> or exception.</w:t>
      </w:r>
      <w:r w:rsidR="006119AB">
        <w:br w:type="page"/>
      </w:r>
    </w:p>
    <w:p w14:paraId="42578336" w14:textId="77777777" w:rsidR="00BA02B8" w:rsidRPr="00EB0B0D" w:rsidRDefault="00BA02B8" w:rsidP="00BA02B8">
      <w:pPr>
        <w:pStyle w:val="Heading1"/>
        <w:rPr>
          <w:rFonts w:cs="Times New Roman"/>
        </w:rPr>
      </w:pPr>
      <w:r w:rsidRPr="00EB0B0D">
        <w:rPr>
          <w:rFonts w:cs="Times New Roman"/>
        </w:rPr>
        <w:lastRenderedPageBreak/>
        <w:t>Exceptions</w:t>
      </w:r>
    </w:p>
    <w:p w14:paraId="325194AC" w14:textId="77777777" w:rsidR="00BA02B8" w:rsidRPr="00EB0B0D" w:rsidRDefault="00BA02B8" w:rsidP="00BA02B8">
      <w:pPr>
        <w:pStyle w:val="Heading2"/>
        <w:rPr>
          <w:rFonts w:cs="Times New Roman"/>
        </w:rPr>
      </w:pPr>
      <w:r w:rsidRPr="00EB0B0D">
        <w:rPr>
          <w:rFonts w:cs="Times New Roman"/>
        </w:rPr>
        <w:t>External Interrupts</w:t>
      </w:r>
    </w:p>
    <w:p w14:paraId="7EC14D18" w14:textId="17A995B5" w:rsidR="00BA02B8" w:rsidRDefault="00BA02B8" w:rsidP="00BA02B8">
      <w:pPr>
        <w:ind w:left="720"/>
        <w:rPr>
          <w:rFonts w:cs="Times New Roman"/>
        </w:rPr>
      </w:pPr>
      <w:r w:rsidRPr="00EB0B0D">
        <w:rPr>
          <w:rFonts w:cs="Times New Roman"/>
        </w:rPr>
        <w:t>There is little difference between an externally generated exception and an internally generated one. An externally caused exception will force a BRK instruction into the instruction stream. The BRK instruction contains a cause code identifying the external interrupt source.</w:t>
      </w:r>
    </w:p>
    <w:p w14:paraId="58B77DEA" w14:textId="77777777" w:rsidR="00BA02B8" w:rsidRDefault="00BA02B8" w:rsidP="00BA02B8">
      <w:pPr>
        <w:pStyle w:val="Heading2"/>
      </w:pPr>
      <w:r>
        <w:t>Polling for Interrupts</w:t>
      </w:r>
    </w:p>
    <w:p w14:paraId="12665EF0" w14:textId="2A6DF9E8" w:rsidR="00BA02B8" w:rsidRPr="006B607E" w:rsidRDefault="00BA02B8" w:rsidP="00BA02B8">
      <w:pPr>
        <w:ind w:left="720"/>
      </w:pPr>
      <w:r>
        <w:t xml:space="preserve">To support code </w:t>
      </w:r>
      <w:r w:rsidR="00B61CE0">
        <w:t xml:space="preserve">that needs to run with interrupts disabled </w:t>
      </w:r>
      <w:r>
        <w:t xml:space="preserve">an interrupt polling instruction (PFI) is provided in the instruction set. </w:t>
      </w:r>
      <w:r w:rsidR="00B61CE0">
        <w:t xml:space="preserve">For instance, the system could be running a high priority task with interrupts disabled. There may be sections of code where it is possible to process an </w:t>
      </w:r>
      <w:proofErr w:type="gramStart"/>
      <w:r w:rsidR="00B61CE0">
        <w:t>interrupt</w:t>
      </w:r>
      <w:proofErr w:type="gramEnd"/>
      <w:r w:rsidR="00B61CE0">
        <w:t xml:space="preserve"> however.</w:t>
      </w:r>
      <w:r w:rsidR="007C13AC">
        <w:t xml:space="preserve"> </w:t>
      </w:r>
      <w:r>
        <w:t>In some code environments, it is not enough to disable and enable interrupts around critical code. The code must be effectively run with interrupt disabled all the time. This makes it necessary to poll for interrupts in software. For instance, stack prologue code may cause false pointer matches for the garbage collector because stack space is allocated before the contents are defined. If the GC scan occurs on this allocated but undefined area of memory, there could be false matches.</w:t>
      </w:r>
    </w:p>
    <w:p w14:paraId="7C54EA5C" w14:textId="77777777" w:rsidR="00BA02B8" w:rsidRPr="00EB0B0D" w:rsidRDefault="00BA02B8" w:rsidP="00BA02B8">
      <w:pPr>
        <w:pStyle w:val="Heading2"/>
        <w:rPr>
          <w:rFonts w:cs="Times New Roman"/>
        </w:rPr>
      </w:pPr>
      <w:r w:rsidRPr="00EB0B0D">
        <w:rPr>
          <w:rFonts w:cs="Times New Roman"/>
        </w:rPr>
        <w:t>Effect on Machine Status</w:t>
      </w:r>
    </w:p>
    <w:p w14:paraId="60AFCF12" w14:textId="6E0CBA33" w:rsidR="00BA02B8" w:rsidRDefault="00BA02B8" w:rsidP="00BA02B8">
      <w:pPr>
        <w:ind w:left="720"/>
        <w:rPr>
          <w:rFonts w:cs="Times New Roman"/>
        </w:rPr>
      </w:pPr>
      <w:r w:rsidRPr="00EB0B0D">
        <w:rPr>
          <w:rFonts w:cs="Times New Roman"/>
        </w:rPr>
        <w:t xml:space="preserve">The operating mode is always switched to the </w:t>
      </w:r>
      <w:r w:rsidR="007C13AC">
        <w:rPr>
          <w:rFonts w:cs="Times New Roman"/>
        </w:rPr>
        <w:t>debug</w:t>
      </w:r>
      <w:r w:rsidRPr="00EB0B0D">
        <w:rPr>
          <w:rFonts w:cs="Times New Roman"/>
        </w:rPr>
        <w:t xml:space="preserve"> mode on exception. It</w:t>
      </w:r>
      <w:r w:rsidR="00381F7D">
        <w:rPr>
          <w:rFonts w:cs="Times New Roman"/>
        </w:rPr>
        <w:t xml:space="preserve"> i</w:t>
      </w:r>
      <w:r w:rsidRPr="00EB0B0D">
        <w:rPr>
          <w:rFonts w:cs="Times New Roman"/>
        </w:rPr>
        <w:t xml:space="preserve">s up to the </w:t>
      </w:r>
      <w:r w:rsidR="007C13AC">
        <w:rPr>
          <w:rFonts w:cs="Times New Roman"/>
        </w:rPr>
        <w:t>debug</w:t>
      </w:r>
      <w:r w:rsidRPr="00EB0B0D">
        <w:rPr>
          <w:rFonts w:cs="Times New Roman"/>
        </w:rPr>
        <w:t xml:space="preserve"> mode code to redirect the exception to a lower operating mode when desired. Further exceptions at the same or lower interrupt level are disabled automatically. </w:t>
      </w:r>
      <w:r w:rsidR="007C13AC">
        <w:rPr>
          <w:rFonts w:cs="Times New Roman"/>
        </w:rPr>
        <w:t>Debug</w:t>
      </w:r>
      <w:r w:rsidRPr="00EB0B0D">
        <w:rPr>
          <w:rFonts w:cs="Times New Roman"/>
        </w:rPr>
        <w:t xml:space="preserve"> mode code must enable interrupts at some point. </w:t>
      </w:r>
    </w:p>
    <w:p w14:paraId="53A7C4EC" w14:textId="77777777" w:rsidR="00BA02B8" w:rsidRPr="00EB0B0D" w:rsidRDefault="00BA02B8" w:rsidP="00BA02B8">
      <w:pPr>
        <w:pStyle w:val="Heading2"/>
        <w:rPr>
          <w:rFonts w:cs="Times New Roman"/>
        </w:rPr>
      </w:pPr>
      <w:r w:rsidRPr="00EB0B0D">
        <w:rPr>
          <w:rFonts w:cs="Times New Roman"/>
        </w:rPr>
        <w:t>Exception Stack</w:t>
      </w:r>
    </w:p>
    <w:p w14:paraId="663A7457" w14:textId="0177962D" w:rsidR="00BA02B8" w:rsidRPr="00EB0B0D" w:rsidRDefault="00BA02B8" w:rsidP="00BA02B8">
      <w:pPr>
        <w:ind w:left="720"/>
        <w:rPr>
          <w:rFonts w:cs="Times New Roman"/>
        </w:rPr>
      </w:pPr>
      <w:r w:rsidRPr="00EB0B0D">
        <w:rPr>
          <w:rFonts w:cs="Times New Roman"/>
        </w:rPr>
        <w:t xml:space="preserve">The </w:t>
      </w:r>
      <w:r w:rsidR="007C13AC">
        <w:rPr>
          <w:rFonts w:cs="Times New Roman"/>
        </w:rPr>
        <w:t xml:space="preserve">current register set, operating mode </w:t>
      </w:r>
      <w:r w:rsidRPr="00EB0B0D">
        <w:rPr>
          <w:rFonts w:cs="Times New Roman"/>
        </w:rPr>
        <w:t xml:space="preserve">and </w:t>
      </w:r>
      <w:r w:rsidR="007C13AC">
        <w:rPr>
          <w:rFonts w:cs="Times New Roman"/>
        </w:rPr>
        <w:t>interrupt enable</w:t>
      </w:r>
      <w:r w:rsidRPr="00EB0B0D">
        <w:rPr>
          <w:rFonts w:cs="Times New Roman"/>
        </w:rPr>
        <w:t xml:space="preserve"> bits are pushed onto an internal stack when an exception occurs. This stack is only eight entries deep as that is the maximum amount of nesting that can occur. Further nesting of exceptions can be achieved by saving the state contained in the exception registers.</w:t>
      </w:r>
    </w:p>
    <w:p w14:paraId="6B8E08F1" w14:textId="77777777" w:rsidR="00BA02B8" w:rsidRPr="00EB0B0D" w:rsidRDefault="00BA02B8" w:rsidP="00BA02B8">
      <w:pPr>
        <w:pStyle w:val="Heading2"/>
        <w:rPr>
          <w:rFonts w:cs="Times New Roman"/>
        </w:rPr>
      </w:pPr>
      <w:r w:rsidRPr="00EB0B0D">
        <w:rPr>
          <w:rFonts w:cs="Times New Roman"/>
        </w:rPr>
        <w:t>Exception Vectoring</w:t>
      </w:r>
    </w:p>
    <w:p w14:paraId="42F9EF80" w14:textId="644EFF8D" w:rsidR="00BA02B8" w:rsidRPr="00EB0B0D" w:rsidRDefault="00BA02B8" w:rsidP="00BA02B8">
      <w:pPr>
        <w:ind w:left="720"/>
        <w:rPr>
          <w:rFonts w:cs="Times New Roman"/>
        </w:rPr>
      </w:pPr>
      <w:r w:rsidRPr="00EB0B0D">
        <w:rPr>
          <w:rFonts w:cs="Times New Roman"/>
        </w:rPr>
        <w:t xml:space="preserve">Exceptions are handled through a vector table. The vector table has </w:t>
      </w:r>
      <w:r w:rsidR="00F063AE">
        <w:rPr>
          <w:rFonts w:cs="Times New Roman"/>
        </w:rPr>
        <w:t>six</w:t>
      </w:r>
      <w:r w:rsidRPr="00EB0B0D">
        <w:rPr>
          <w:rFonts w:cs="Times New Roman"/>
        </w:rPr>
        <w:t xml:space="preserve"> entries, one for each operating level the core may be running at. The location of the vector table is determined by TVEC[</w:t>
      </w:r>
      <w:r w:rsidR="00F063AE">
        <w:rPr>
          <w:rFonts w:cs="Times New Roman"/>
        </w:rPr>
        <w:t>5</w:t>
      </w:r>
      <w:r w:rsidRPr="00EB0B0D">
        <w:rPr>
          <w:rFonts w:cs="Times New Roman"/>
        </w:rPr>
        <w:t xml:space="preserve">]. If the core is operating at </w:t>
      </w:r>
      <w:r w:rsidR="00F063AE">
        <w:rPr>
          <w:rFonts w:cs="Times New Roman"/>
        </w:rPr>
        <w:t>mode</w:t>
      </w:r>
      <w:r w:rsidRPr="00EB0B0D">
        <w:rPr>
          <w:rFonts w:cs="Times New Roman"/>
        </w:rPr>
        <w:t xml:space="preserve"> </w:t>
      </w:r>
      <w:r>
        <w:rPr>
          <w:rFonts w:cs="Times New Roman"/>
        </w:rPr>
        <w:t>three</w:t>
      </w:r>
      <w:r w:rsidRPr="00EB0B0D">
        <w:rPr>
          <w:rFonts w:cs="Times New Roman"/>
        </w:rPr>
        <w:t xml:space="preserve"> for instance and an interrupt occurs vector table address number </w:t>
      </w:r>
      <w:r>
        <w:rPr>
          <w:rFonts w:cs="Times New Roman"/>
        </w:rPr>
        <w:t>three</w:t>
      </w:r>
      <w:r w:rsidRPr="00EB0B0D">
        <w:rPr>
          <w:rFonts w:cs="Times New Roman"/>
        </w:rPr>
        <w:t xml:space="preserve"> is used for the interrupt handler. Note that the interrupt automatically switches the core to operating </w:t>
      </w:r>
      <w:r w:rsidR="00F063AE">
        <w:rPr>
          <w:rFonts w:cs="Times New Roman"/>
        </w:rPr>
        <w:t>mode</w:t>
      </w:r>
      <w:r w:rsidRPr="00EB0B0D">
        <w:rPr>
          <w:rFonts w:cs="Times New Roman"/>
        </w:rPr>
        <w:t xml:space="preserve"> </w:t>
      </w:r>
      <w:r w:rsidR="00F063AE">
        <w:rPr>
          <w:rFonts w:cs="Times New Roman"/>
        </w:rPr>
        <w:t>five</w:t>
      </w:r>
      <w:r w:rsidRPr="00EB0B0D">
        <w:rPr>
          <w:rFonts w:cs="Times New Roman"/>
        </w:rPr>
        <w:t xml:space="preserve">. An exception handler at the machine level may redirect exceptions to a lower level handler identified in one of the vector registers. 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BA02B8" w:rsidRPr="00EB0B0D" w14:paraId="6D626C13" w14:textId="77777777" w:rsidTr="000100D4">
        <w:tc>
          <w:tcPr>
            <w:tcW w:w="1202" w:type="dxa"/>
            <w:shd w:val="clear" w:color="auto" w:fill="404040" w:themeFill="text1" w:themeFillTint="BF"/>
          </w:tcPr>
          <w:p w14:paraId="0965D559" w14:textId="77777777" w:rsidR="00BA02B8" w:rsidRPr="00EB0B0D" w:rsidRDefault="00BA02B8" w:rsidP="000100D4">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22B674A0" w14:textId="3164E891" w:rsidR="00BA02B8" w:rsidRPr="00EB0B0D" w:rsidRDefault="00BA02B8" w:rsidP="000100D4">
            <w:pPr>
              <w:rPr>
                <w:rFonts w:cs="Times New Roman"/>
                <w:color w:val="FFFFFF" w:themeColor="background1"/>
              </w:rPr>
            </w:pPr>
            <w:r w:rsidRPr="00EB0B0D">
              <w:rPr>
                <w:rFonts w:cs="Times New Roman"/>
                <w:color w:val="FFFFFF" w:themeColor="background1"/>
              </w:rPr>
              <w:t>Address (If TVEC[</w:t>
            </w:r>
            <w:r w:rsidR="000E6C05">
              <w:rPr>
                <w:rFonts w:cs="Times New Roman"/>
                <w:color w:val="FFFFFF" w:themeColor="background1"/>
              </w:rPr>
              <w:t>5</w:t>
            </w:r>
            <w:r w:rsidRPr="00EB0B0D">
              <w:rPr>
                <w:rFonts w:cs="Times New Roman"/>
                <w:color w:val="FFFFFF" w:themeColor="background1"/>
              </w:rPr>
              <w:t>] contains $F</w:t>
            </w:r>
            <w:r w:rsidR="000E6C05">
              <w:rPr>
                <w:rFonts w:cs="Times New Roman"/>
                <w:color w:val="FFFFFF" w:themeColor="background1"/>
              </w:rPr>
              <w:t>…</w:t>
            </w:r>
            <w:r w:rsidRPr="00EB0B0D">
              <w:rPr>
                <w:rFonts w:cs="Times New Roman"/>
                <w:color w:val="FFFFFF" w:themeColor="background1"/>
              </w:rPr>
              <w:t>FC0000)</w:t>
            </w:r>
          </w:p>
        </w:tc>
        <w:tc>
          <w:tcPr>
            <w:tcW w:w="4521" w:type="dxa"/>
            <w:shd w:val="clear" w:color="auto" w:fill="404040" w:themeFill="text1" w:themeFillTint="BF"/>
          </w:tcPr>
          <w:p w14:paraId="4CA4E7EE" w14:textId="77777777" w:rsidR="00BA02B8" w:rsidRPr="00EB0B0D" w:rsidRDefault="00BA02B8" w:rsidP="000100D4">
            <w:pPr>
              <w:rPr>
                <w:rFonts w:cs="Times New Roman"/>
                <w:color w:val="FFFFFF" w:themeColor="background1"/>
              </w:rPr>
            </w:pPr>
          </w:p>
        </w:tc>
      </w:tr>
      <w:tr w:rsidR="00BA02B8" w:rsidRPr="00EB0B0D" w14:paraId="21DE4475" w14:textId="77777777" w:rsidTr="000100D4">
        <w:tc>
          <w:tcPr>
            <w:tcW w:w="1202" w:type="dxa"/>
          </w:tcPr>
          <w:p w14:paraId="73D91434" w14:textId="77777777" w:rsidR="00BA02B8" w:rsidRPr="00EB0B0D" w:rsidRDefault="00BA02B8" w:rsidP="000100D4">
            <w:pPr>
              <w:jc w:val="center"/>
              <w:rPr>
                <w:rFonts w:cs="Times New Roman"/>
              </w:rPr>
            </w:pPr>
            <w:r w:rsidRPr="00EB0B0D">
              <w:rPr>
                <w:rFonts w:cs="Times New Roman"/>
              </w:rPr>
              <w:t>0</w:t>
            </w:r>
          </w:p>
        </w:tc>
        <w:tc>
          <w:tcPr>
            <w:tcW w:w="2810" w:type="dxa"/>
          </w:tcPr>
          <w:p w14:paraId="69E9001B" w14:textId="0C136DCF"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FC0000</w:t>
            </w:r>
          </w:p>
        </w:tc>
        <w:tc>
          <w:tcPr>
            <w:tcW w:w="4521" w:type="dxa"/>
          </w:tcPr>
          <w:p w14:paraId="2AB5F755" w14:textId="77777777" w:rsidR="00BA02B8" w:rsidRPr="00EB0B0D" w:rsidRDefault="00BA02B8" w:rsidP="000100D4">
            <w:pPr>
              <w:rPr>
                <w:rFonts w:cs="Times New Roman"/>
              </w:rPr>
            </w:pPr>
            <w:r w:rsidRPr="00EB0B0D">
              <w:rPr>
                <w:rFonts w:cs="Times New Roman"/>
              </w:rPr>
              <w:t xml:space="preserve">Handler for operating level zero </w:t>
            </w:r>
          </w:p>
        </w:tc>
      </w:tr>
      <w:tr w:rsidR="00BA02B8" w:rsidRPr="00EB0B0D" w14:paraId="7781259A" w14:textId="77777777" w:rsidTr="000100D4">
        <w:tc>
          <w:tcPr>
            <w:tcW w:w="1202" w:type="dxa"/>
          </w:tcPr>
          <w:p w14:paraId="66F50867" w14:textId="77777777" w:rsidR="00BA02B8" w:rsidRPr="00EB0B0D" w:rsidRDefault="00BA02B8" w:rsidP="000100D4">
            <w:pPr>
              <w:jc w:val="center"/>
              <w:rPr>
                <w:rFonts w:cs="Times New Roman"/>
              </w:rPr>
            </w:pPr>
            <w:r w:rsidRPr="00EB0B0D">
              <w:rPr>
                <w:rFonts w:cs="Times New Roman"/>
              </w:rPr>
              <w:t>1</w:t>
            </w:r>
          </w:p>
        </w:tc>
        <w:tc>
          <w:tcPr>
            <w:tcW w:w="2810" w:type="dxa"/>
          </w:tcPr>
          <w:p w14:paraId="615057B2" w14:textId="541D7ADB"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FC0020</w:t>
            </w:r>
          </w:p>
        </w:tc>
        <w:tc>
          <w:tcPr>
            <w:tcW w:w="4521" w:type="dxa"/>
          </w:tcPr>
          <w:p w14:paraId="6241204D" w14:textId="77777777" w:rsidR="00BA02B8" w:rsidRPr="00EB0B0D" w:rsidRDefault="00BA02B8" w:rsidP="000100D4">
            <w:pPr>
              <w:rPr>
                <w:rFonts w:cs="Times New Roman"/>
              </w:rPr>
            </w:pPr>
          </w:p>
        </w:tc>
      </w:tr>
      <w:tr w:rsidR="00BA02B8" w:rsidRPr="00EB0B0D" w14:paraId="16D2F0D2" w14:textId="77777777" w:rsidTr="000100D4">
        <w:tc>
          <w:tcPr>
            <w:tcW w:w="1202" w:type="dxa"/>
          </w:tcPr>
          <w:p w14:paraId="308C79E9" w14:textId="77777777" w:rsidR="00BA02B8" w:rsidRPr="00EB0B0D" w:rsidRDefault="00BA02B8" w:rsidP="000100D4">
            <w:pPr>
              <w:jc w:val="center"/>
              <w:rPr>
                <w:rFonts w:cs="Times New Roman"/>
              </w:rPr>
            </w:pPr>
            <w:r w:rsidRPr="00EB0B0D">
              <w:rPr>
                <w:rFonts w:cs="Times New Roman"/>
              </w:rPr>
              <w:t>2</w:t>
            </w:r>
          </w:p>
        </w:tc>
        <w:tc>
          <w:tcPr>
            <w:tcW w:w="2810" w:type="dxa"/>
          </w:tcPr>
          <w:p w14:paraId="182DA7F4" w14:textId="52F13867"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FC0040</w:t>
            </w:r>
          </w:p>
        </w:tc>
        <w:tc>
          <w:tcPr>
            <w:tcW w:w="4521" w:type="dxa"/>
          </w:tcPr>
          <w:p w14:paraId="2A90F9FC" w14:textId="77777777" w:rsidR="00BA02B8" w:rsidRPr="00EB0B0D" w:rsidRDefault="00BA02B8" w:rsidP="000100D4">
            <w:pPr>
              <w:rPr>
                <w:rFonts w:cs="Times New Roman"/>
              </w:rPr>
            </w:pPr>
          </w:p>
        </w:tc>
      </w:tr>
      <w:tr w:rsidR="00BA02B8" w:rsidRPr="00EB0B0D" w14:paraId="5B734136" w14:textId="77777777" w:rsidTr="000100D4">
        <w:tc>
          <w:tcPr>
            <w:tcW w:w="1202" w:type="dxa"/>
          </w:tcPr>
          <w:p w14:paraId="356D6B93" w14:textId="77777777" w:rsidR="00BA02B8" w:rsidRPr="00EB0B0D" w:rsidRDefault="00BA02B8" w:rsidP="000100D4">
            <w:pPr>
              <w:jc w:val="center"/>
              <w:rPr>
                <w:rFonts w:cs="Times New Roman"/>
              </w:rPr>
            </w:pPr>
            <w:r w:rsidRPr="00EB0B0D">
              <w:rPr>
                <w:rFonts w:cs="Times New Roman"/>
              </w:rPr>
              <w:t>3</w:t>
            </w:r>
          </w:p>
        </w:tc>
        <w:tc>
          <w:tcPr>
            <w:tcW w:w="2810" w:type="dxa"/>
          </w:tcPr>
          <w:p w14:paraId="41C4C496" w14:textId="4366A34B"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FC0060</w:t>
            </w:r>
          </w:p>
        </w:tc>
        <w:tc>
          <w:tcPr>
            <w:tcW w:w="4521" w:type="dxa"/>
          </w:tcPr>
          <w:p w14:paraId="34B694B2" w14:textId="77777777" w:rsidR="00BA02B8" w:rsidRPr="00EB0B0D" w:rsidRDefault="00BA02B8" w:rsidP="000100D4">
            <w:pPr>
              <w:rPr>
                <w:rFonts w:cs="Times New Roman"/>
              </w:rPr>
            </w:pPr>
          </w:p>
        </w:tc>
      </w:tr>
      <w:tr w:rsidR="000E6C05" w:rsidRPr="00EB0B0D" w14:paraId="6ED094DF" w14:textId="77777777" w:rsidTr="000100D4">
        <w:tc>
          <w:tcPr>
            <w:tcW w:w="1202" w:type="dxa"/>
          </w:tcPr>
          <w:p w14:paraId="31FDF087" w14:textId="4A59ACEC" w:rsidR="000E6C05" w:rsidRPr="00EB0B0D" w:rsidRDefault="000E6C05" w:rsidP="000100D4">
            <w:pPr>
              <w:jc w:val="center"/>
              <w:rPr>
                <w:rFonts w:cs="Times New Roman"/>
              </w:rPr>
            </w:pPr>
            <w:r>
              <w:rPr>
                <w:rFonts w:cs="Times New Roman"/>
              </w:rPr>
              <w:t>4</w:t>
            </w:r>
          </w:p>
        </w:tc>
        <w:tc>
          <w:tcPr>
            <w:tcW w:w="2810" w:type="dxa"/>
          </w:tcPr>
          <w:p w14:paraId="76013837" w14:textId="23085BF4" w:rsidR="000E6C05" w:rsidRPr="00EB0B0D" w:rsidRDefault="000E6C05" w:rsidP="000100D4">
            <w:pPr>
              <w:rPr>
                <w:rFonts w:cs="Times New Roman"/>
              </w:rPr>
            </w:pPr>
            <w:r>
              <w:rPr>
                <w:rFonts w:cs="Times New Roman"/>
              </w:rPr>
              <w:t>$F…FC0080</w:t>
            </w:r>
          </w:p>
        </w:tc>
        <w:tc>
          <w:tcPr>
            <w:tcW w:w="4521" w:type="dxa"/>
          </w:tcPr>
          <w:p w14:paraId="27D699A2" w14:textId="77777777" w:rsidR="000E6C05" w:rsidRPr="00EB0B0D" w:rsidRDefault="000E6C05" w:rsidP="000100D4">
            <w:pPr>
              <w:rPr>
                <w:rFonts w:cs="Times New Roman"/>
              </w:rPr>
            </w:pPr>
          </w:p>
        </w:tc>
      </w:tr>
      <w:tr w:rsidR="000E6C05" w:rsidRPr="00EB0B0D" w14:paraId="61425F94" w14:textId="77777777" w:rsidTr="000100D4">
        <w:tc>
          <w:tcPr>
            <w:tcW w:w="1202" w:type="dxa"/>
          </w:tcPr>
          <w:p w14:paraId="52EC119E" w14:textId="6D4BB2BF" w:rsidR="000E6C05" w:rsidRPr="00EB0B0D" w:rsidRDefault="000E6C05" w:rsidP="000100D4">
            <w:pPr>
              <w:jc w:val="center"/>
              <w:rPr>
                <w:rFonts w:cs="Times New Roman"/>
              </w:rPr>
            </w:pPr>
            <w:r>
              <w:rPr>
                <w:rFonts w:cs="Times New Roman"/>
              </w:rPr>
              <w:lastRenderedPageBreak/>
              <w:t>5</w:t>
            </w:r>
          </w:p>
        </w:tc>
        <w:tc>
          <w:tcPr>
            <w:tcW w:w="2810" w:type="dxa"/>
          </w:tcPr>
          <w:p w14:paraId="456CB5BC" w14:textId="6F851F95" w:rsidR="000E6C05" w:rsidRPr="00EB0B0D" w:rsidRDefault="000E6C05" w:rsidP="000100D4">
            <w:pPr>
              <w:rPr>
                <w:rFonts w:cs="Times New Roman"/>
              </w:rPr>
            </w:pPr>
            <w:r>
              <w:rPr>
                <w:rFonts w:cs="Times New Roman"/>
              </w:rPr>
              <w:t>$F…FC00A0</w:t>
            </w:r>
          </w:p>
        </w:tc>
        <w:tc>
          <w:tcPr>
            <w:tcW w:w="4521" w:type="dxa"/>
          </w:tcPr>
          <w:p w14:paraId="7684D73E" w14:textId="77777777" w:rsidR="000E6C05" w:rsidRPr="00EB0B0D" w:rsidRDefault="000E6C05" w:rsidP="000100D4">
            <w:pPr>
              <w:rPr>
                <w:rFonts w:cs="Times New Roman"/>
              </w:rPr>
            </w:pPr>
          </w:p>
        </w:tc>
      </w:tr>
    </w:tbl>
    <w:p w14:paraId="6F999892" w14:textId="77777777" w:rsidR="00BA02B8" w:rsidRPr="00EB0B0D" w:rsidRDefault="00BA02B8" w:rsidP="00BA02B8">
      <w:pPr>
        <w:ind w:left="720"/>
        <w:rPr>
          <w:rFonts w:cs="Times New Roman"/>
        </w:rPr>
      </w:pPr>
    </w:p>
    <w:p w14:paraId="727EFEB7" w14:textId="77777777" w:rsidR="00BA02B8" w:rsidRPr="00EB0B0D" w:rsidRDefault="00BA02B8" w:rsidP="00BA02B8">
      <w:pPr>
        <w:pStyle w:val="Heading2"/>
        <w:rPr>
          <w:rFonts w:cs="Times New Roman"/>
        </w:rPr>
      </w:pPr>
      <w:r w:rsidRPr="00EB0B0D">
        <w:rPr>
          <w:rFonts w:cs="Times New Roman"/>
        </w:rPr>
        <w:t>Reset</w:t>
      </w:r>
    </w:p>
    <w:p w14:paraId="0CFE9F0E" w14:textId="384144C6" w:rsidR="00BA02B8" w:rsidRPr="00EB0B0D" w:rsidRDefault="00BA02B8" w:rsidP="00BA02B8">
      <w:pPr>
        <w:ind w:left="720"/>
        <w:rPr>
          <w:rFonts w:eastAsiaTheme="majorEastAsia" w:cs="Times New Roman"/>
          <w:b/>
          <w:bCs/>
          <w:sz w:val="28"/>
          <w:szCs w:val="28"/>
        </w:rPr>
      </w:pPr>
      <w:r w:rsidRPr="00EB0B0D">
        <w:rPr>
          <w:rFonts w:cs="Times New Roman"/>
        </w:rPr>
        <w:t>The core begins executing instructions at address $</w:t>
      </w:r>
      <w:r>
        <w:rPr>
          <w:rFonts w:cs="Times New Roman"/>
        </w:rPr>
        <w:t>F</w:t>
      </w:r>
      <w:r w:rsidR="000E6C05">
        <w:rPr>
          <w:rFonts w:cs="Times New Roman"/>
        </w:rPr>
        <w:t>…</w:t>
      </w:r>
      <w:r w:rsidRPr="00EB0B0D">
        <w:rPr>
          <w:rFonts w:cs="Times New Roman"/>
        </w:rPr>
        <w:t>FC0100. All registers are in an undefined state.</w:t>
      </w:r>
      <w:r>
        <w:rPr>
          <w:rFonts w:cs="Times New Roman"/>
        </w:rPr>
        <w:t xml:space="preserve"> Register set #0 is selected.</w:t>
      </w:r>
    </w:p>
    <w:p w14:paraId="1F289735" w14:textId="77777777" w:rsidR="00BA02B8" w:rsidRDefault="00BA02B8" w:rsidP="00BA02B8">
      <w:pPr>
        <w:pStyle w:val="Heading2"/>
      </w:pPr>
      <w:r>
        <w:t>Precision</w:t>
      </w:r>
    </w:p>
    <w:p w14:paraId="14BA18D6" w14:textId="4AF8950A" w:rsidR="00BA02B8" w:rsidRDefault="00BA02B8" w:rsidP="00BA02B8">
      <w:pPr>
        <w:pStyle w:val="ListParagraph"/>
        <w:rPr>
          <w:rFonts w:cs="Times New Roman"/>
        </w:rPr>
      </w:pPr>
      <w:r>
        <w:rPr>
          <w:rFonts w:cs="Times New Roman"/>
        </w:rPr>
        <w:t xml:space="preserve">Exceptions in </w:t>
      </w:r>
      <w:r w:rsidR="000E6C05">
        <w:rPr>
          <w:rFonts w:cs="Times New Roman"/>
        </w:rPr>
        <w:t>rtf64</w:t>
      </w:r>
      <w:r>
        <w:rPr>
          <w:rFonts w:cs="Times New Roman"/>
        </w:rPr>
        <w:t xml:space="preserve"> are precise.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 then no exception processing will be invoked unless the instruction makes it to the commit stage.</w:t>
      </w:r>
    </w:p>
    <w:p w14:paraId="3D7A90A7" w14:textId="6EA694FA" w:rsidR="00340F62" w:rsidRDefault="00340F62" w:rsidP="00340F62">
      <w:pPr>
        <w:pStyle w:val="Heading2"/>
      </w:pPr>
      <w:r>
        <w:t>Exception Cause Codes</w:t>
      </w:r>
    </w:p>
    <w:p w14:paraId="63FEF48E" w14:textId="2FCD905F" w:rsidR="00340F62" w:rsidRPr="00EB0B0D" w:rsidRDefault="00340F62" w:rsidP="00340F62">
      <w:pPr>
        <w:spacing w:line="276" w:lineRule="auto"/>
        <w:ind w:left="720"/>
        <w:rPr>
          <w:rFonts w:cs="Times New Roman"/>
        </w:rPr>
      </w:pPr>
      <w:r w:rsidRPr="00EB0B0D">
        <w:rPr>
          <w:rFonts w:cs="Times New Roman"/>
        </w:rPr>
        <w:t xml:space="preserve">The following table outlines the cause code for a given purpose. These codes are specific to </w:t>
      </w:r>
      <w:r>
        <w:rPr>
          <w:rFonts w:cs="Times New Roman"/>
        </w:rPr>
        <w:t>RTF64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1695"/>
        <w:gridCol w:w="596"/>
        <w:gridCol w:w="4583"/>
        <w:gridCol w:w="1047"/>
      </w:tblGrid>
      <w:tr w:rsidR="00340F62" w:rsidRPr="00EB0B0D" w14:paraId="3B39665D" w14:textId="77777777" w:rsidTr="00381F7D">
        <w:tc>
          <w:tcPr>
            <w:tcW w:w="754" w:type="dxa"/>
          </w:tcPr>
          <w:p w14:paraId="46F8D516" w14:textId="77777777" w:rsidR="00340F62" w:rsidRPr="00EB0B0D" w:rsidRDefault="00340F62" w:rsidP="00381F7D">
            <w:pPr>
              <w:jc w:val="center"/>
              <w:rPr>
                <w:rFonts w:cs="Times New Roman"/>
              </w:rPr>
            </w:pPr>
            <w:r>
              <w:rPr>
                <w:rFonts w:cs="Times New Roman"/>
              </w:rPr>
              <w:t>Cause Code</w:t>
            </w:r>
          </w:p>
        </w:tc>
        <w:tc>
          <w:tcPr>
            <w:tcW w:w="1695" w:type="dxa"/>
          </w:tcPr>
          <w:p w14:paraId="53137D3D" w14:textId="77777777" w:rsidR="00340F62" w:rsidRPr="00EB0B0D" w:rsidRDefault="00340F62" w:rsidP="00381F7D">
            <w:pPr>
              <w:rPr>
                <w:rFonts w:cs="Times New Roman"/>
              </w:rPr>
            </w:pPr>
          </w:p>
        </w:tc>
        <w:tc>
          <w:tcPr>
            <w:tcW w:w="596" w:type="dxa"/>
          </w:tcPr>
          <w:p w14:paraId="2DB87B9B" w14:textId="77777777" w:rsidR="00340F62" w:rsidRPr="00EB0B0D" w:rsidRDefault="00340F62" w:rsidP="00381F7D">
            <w:pPr>
              <w:rPr>
                <w:rFonts w:cs="Times New Roman"/>
              </w:rPr>
            </w:pPr>
            <w:r w:rsidRPr="00EB0B0D">
              <w:rPr>
                <w:rFonts w:cs="Times New Roman"/>
              </w:rPr>
              <w:t>HW</w:t>
            </w:r>
          </w:p>
        </w:tc>
        <w:tc>
          <w:tcPr>
            <w:tcW w:w="4583" w:type="dxa"/>
          </w:tcPr>
          <w:p w14:paraId="196AB91C" w14:textId="77777777" w:rsidR="00340F62" w:rsidRPr="00EB0B0D" w:rsidRDefault="00340F62" w:rsidP="00381F7D">
            <w:pPr>
              <w:rPr>
                <w:rFonts w:cs="Times New Roman"/>
              </w:rPr>
            </w:pPr>
            <w:r w:rsidRPr="00EB0B0D">
              <w:rPr>
                <w:rFonts w:cs="Times New Roman"/>
              </w:rPr>
              <w:t>Description</w:t>
            </w:r>
          </w:p>
        </w:tc>
        <w:tc>
          <w:tcPr>
            <w:tcW w:w="1047" w:type="dxa"/>
          </w:tcPr>
          <w:p w14:paraId="2E4C2BCF" w14:textId="77777777" w:rsidR="00340F62" w:rsidRPr="00EB0B0D" w:rsidRDefault="00340F62" w:rsidP="00381F7D">
            <w:pPr>
              <w:rPr>
                <w:rFonts w:cs="Times New Roman"/>
              </w:rPr>
            </w:pPr>
          </w:p>
        </w:tc>
      </w:tr>
      <w:tr w:rsidR="00340F62" w:rsidRPr="00EB0B0D" w14:paraId="306D466A" w14:textId="77777777" w:rsidTr="00381F7D">
        <w:tc>
          <w:tcPr>
            <w:tcW w:w="754" w:type="dxa"/>
          </w:tcPr>
          <w:p w14:paraId="2418C02C" w14:textId="77777777" w:rsidR="00340F62" w:rsidRPr="00EB0B0D" w:rsidRDefault="00340F62" w:rsidP="00381F7D">
            <w:pPr>
              <w:jc w:val="center"/>
              <w:rPr>
                <w:rFonts w:cs="Times New Roman"/>
              </w:rPr>
            </w:pPr>
          </w:p>
        </w:tc>
        <w:tc>
          <w:tcPr>
            <w:tcW w:w="1695" w:type="dxa"/>
          </w:tcPr>
          <w:p w14:paraId="64912F46" w14:textId="77777777" w:rsidR="00340F62" w:rsidRPr="00EB0B0D" w:rsidRDefault="00340F62" w:rsidP="00381F7D">
            <w:pPr>
              <w:rPr>
                <w:rFonts w:cs="Times New Roman"/>
              </w:rPr>
            </w:pPr>
          </w:p>
        </w:tc>
        <w:tc>
          <w:tcPr>
            <w:tcW w:w="596" w:type="dxa"/>
          </w:tcPr>
          <w:p w14:paraId="30CF81B9" w14:textId="77777777" w:rsidR="00340F62" w:rsidRPr="00EB0B0D" w:rsidRDefault="00340F62" w:rsidP="00381F7D">
            <w:pPr>
              <w:rPr>
                <w:rFonts w:cs="Times New Roman"/>
              </w:rPr>
            </w:pPr>
          </w:p>
        </w:tc>
        <w:tc>
          <w:tcPr>
            <w:tcW w:w="4583" w:type="dxa"/>
          </w:tcPr>
          <w:p w14:paraId="23B06243" w14:textId="77777777" w:rsidR="00340F62" w:rsidRPr="00EB0B0D" w:rsidRDefault="00340F62" w:rsidP="00381F7D">
            <w:pPr>
              <w:rPr>
                <w:rFonts w:cs="Times New Roman"/>
              </w:rPr>
            </w:pPr>
          </w:p>
        </w:tc>
        <w:tc>
          <w:tcPr>
            <w:tcW w:w="1047" w:type="dxa"/>
          </w:tcPr>
          <w:p w14:paraId="40B665D4" w14:textId="77777777" w:rsidR="00340F62" w:rsidRPr="00EB0B0D" w:rsidRDefault="00340F62" w:rsidP="00381F7D">
            <w:pPr>
              <w:rPr>
                <w:rFonts w:cs="Times New Roman"/>
              </w:rPr>
            </w:pPr>
          </w:p>
        </w:tc>
      </w:tr>
      <w:tr w:rsidR="00340F62" w:rsidRPr="00EB0B0D" w14:paraId="273E8160" w14:textId="77777777" w:rsidTr="00381F7D">
        <w:tc>
          <w:tcPr>
            <w:tcW w:w="754" w:type="dxa"/>
          </w:tcPr>
          <w:p w14:paraId="6B332686" w14:textId="77777777" w:rsidR="00340F62" w:rsidRPr="00EB0B0D" w:rsidRDefault="00340F62" w:rsidP="00381F7D">
            <w:pPr>
              <w:jc w:val="center"/>
              <w:rPr>
                <w:rFonts w:cs="Times New Roman"/>
              </w:rPr>
            </w:pPr>
            <w:r>
              <w:rPr>
                <w:rFonts w:cs="Times New Roman"/>
              </w:rPr>
              <w:t>1</w:t>
            </w:r>
          </w:p>
        </w:tc>
        <w:tc>
          <w:tcPr>
            <w:tcW w:w="1695" w:type="dxa"/>
          </w:tcPr>
          <w:p w14:paraId="2459D09A" w14:textId="77777777" w:rsidR="00340F62" w:rsidRPr="00EB0B0D" w:rsidRDefault="00340F62" w:rsidP="00381F7D">
            <w:pPr>
              <w:rPr>
                <w:rFonts w:cs="Times New Roman"/>
              </w:rPr>
            </w:pPr>
            <w:r>
              <w:rPr>
                <w:rFonts w:cs="Times New Roman"/>
              </w:rPr>
              <w:t>IBE</w:t>
            </w:r>
          </w:p>
        </w:tc>
        <w:tc>
          <w:tcPr>
            <w:tcW w:w="596" w:type="dxa"/>
          </w:tcPr>
          <w:p w14:paraId="24A46968" w14:textId="77777777" w:rsidR="00340F62" w:rsidRPr="00EB0B0D" w:rsidRDefault="00340F62" w:rsidP="00381F7D">
            <w:pPr>
              <w:rPr>
                <w:rFonts w:cs="Times New Roman"/>
              </w:rPr>
            </w:pPr>
            <w:r>
              <w:rPr>
                <w:rFonts w:cs="Times New Roman"/>
              </w:rPr>
              <w:t>x</w:t>
            </w:r>
          </w:p>
        </w:tc>
        <w:tc>
          <w:tcPr>
            <w:tcW w:w="4583" w:type="dxa"/>
          </w:tcPr>
          <w:p w14:paraId="526C7CDE" w14:textId="77777777" w:rsidR="00340F62" w:rsidRPr="00EB0B0D" w:rsidRDefault="00340F62" w:rsidP="00381F7D">
            <w:pPr>
              <w:rPr>
                <w:rFonts w:cs="Times New Roman"/>
              </w:rPr>
            </w:pPr>
            <w:r>
              <w:rPr>
                <w:rFonts w:cs="Times New Roman"/>
              </w:rPr>
              <w:t>instruction bus error</w:t>
            </w:r>
          </w:p>
        </w:tc>
        <w:tc>
          <w:tcPr>
            <w:tcW w:w="1047" w:type="dxa"/>
          </w:tcPr>
          <w:p w14:paraId="26FF326F" w14:textId="77777777" w:rsidR="00340F62" w:rsidRPr="00EB0B0D" w:rsidRDefault="00340F62" w:rsidP="00381F7D">
            <w:pPr>
              <w:rPr>
                <w:rFonts w:cs="Times New Roman"/>
              </w:rPr>
            </w:pPr>
          </w:p>
        </w:tc>
      </w:tr>
      <w:tr w:rsidR="00340F62" w:rsidRPr="00EB0B0D" w14:paraId="22F8D696" w14:textId="77777777" w:rsidTr="00381F7D">
        <w:tc>
          <w:tcPr>
            <w:tcW w:w="754" w:type="dxa"/>
          </w:tcPr>
          <w:p w14:paraId="23F60A6E" w14:textId="77777777" w:rsidR="00340F62" w:rsidRPr="00EB0B0D" w:rsidRDefault="00340F62" w:rsidP="00381F7D">
            <w:pPr>
              <w:jc w:val="center"/>
              <w:rPr>
                <w:rFonts w:cs="Times New Roman"/>
              </w:rPr>
            </w:pPr>
            <w:r>
              <w:rPr>
                <w:rFonts w:cs="Times New Roman"/>
              </w:rPr>
              <w:t>2</w:t>
            </w:r>
          </w:p>
        </w:tc>
        <w:tc>
          <w:tcPr>
            <w:tcW w:w="1695" w:type="dxa"/>
          </w:tcPr>
          <w:p w14:paraId="30FAED89" w14:textId="77777777" w:rsidR="00340F62" w:rsidRPr="00EB0B0D" w:rsidRDefault="00340F62" w:rsidP="00381F7D">
            <w:pPr>
              <w:rPr>
                <w:rFonts w:cs="Times New Roman"/>
              </w:rPr>
            </w:pPr>
            <w:r w:rsidRPr="00EB0B0D">
              <w:rPr>
                <w:rFonts w:cs="Times New Roman"/>
              </w:rPr>
              <w:t>EXF</w:t>
            </w:r>
          </w:p>
        </w:tc>
        <w:tc>
          <w:tcPr>
            <w:tcW w:w="596" w:type="dxa"/>
          </w:tcPr>
          <w:p w14:paraId="257776DD" w14:textId="77777777" w:rsidR="00340F62" w:rsidRPr="00EB0B0D" w:rsidRDefault="00340F62" w:rsidP="00381F7D">
            <w:pPr>
              <w:rPr>
                <w:rFonts w:cs="Times New Roman"/>
              </w:rPr>
            </w:pPr>
            <w:r w:rsidRPr="00EB0B0D">
              <w:rPr>
                <w:rFonts w:cs="Times New Roman"/>
              </w:rPr>
              <w:t>x</w:t>
            </w:r>
          </w:p>
        </w:tc>
        <w:tc>
          <w:tcPr>
            <w:tcW w:w="4583" w:type="dxa"/>
          </w:tcPr>
          <w:p w14:paraId="7317CACF" w14:textId="77777777" w:rsidR="00340F62" w:rsidRPr="00EB0B0D" w:rsidRDefault="00340F62" w:rsidP="00381F7D">
            <w:pPr>
              <w:rPr>
                <w:rFonts w:cs="Times New Roman"/>
              </w:rPr>
            </w:pPr>
            <w:r w:rsidRPr="00EB0B0D">
              <w:rPr>
                <w:rFonts w:cs="Times New Roman"/>
              </w:rPr>
              <w:t>Executable fault</w:t>
            </w:r>
          </w:p>
        </w:tc>
        <w:tc>
          <w:tcPr>
            <w:tcW w:w="1047" w:type="dxa"/>
          </w:tcPr>
          <w:p w14:paraId="72CC4ED3" w14:textId="77777777" w:rsidR="00340F62" w:rsidRPr="00EB0B0D" w:rsidRDefault="00340F62" w:rsidP="00381F7D">
            <w:pPr>
              <w:rPr>
                <w:rFonts w:cs="Times New Roman"/>
              </w:rPr>
            </w:pPr>
          </w:p>
        </w:tc>
      </w:tr>
      <w:tr w:rsidR="00340F62" w:rsidRPr="00EB0B0D" w14:paraId="2282E637" w14:textId="77777777" w:rsidTr="00381F7D">
        <w:tc>
          <w:tcPr>
            <w:tcW w:w="754" w:type="dxa"/>
          </w:tcPr>
          <w:p w14:paraId="3F4CFB8E" w14:textId="77777777" w:rsidR="00340F62" w:rsidRDefault="00340F62" w:rsidP="00381F7D">
            <w:pPr>
              <w:jc w:val="center"/>
              <w:rPr>
                <w:rFonts w:cs="Times New Roman"/>
              </w:rPr>
            </w:pPr>
            <w:r>
              <w:rPr>
                <w:rFonts w:cs="Times New Roman"/>
              </w:rPr>
              <w:t>4</w:t>
            </w:r>
          </w:p>
        </w:tc>
        <w:tc>
          <w:tcPr>
            <w:tcW w:w="1695" w:type="dxa"/>
          </w:tcPr>
          <w:p w14:paraId="075B3FDF" w14:textId="77777777" w:rsidR="00340F62" w:rsidRPr="00EB0B0D" w:rsidRDefault="00340F62" w:rsidP="00381F7D">
            <w:pPr>
              <w:rPr>
                <w:rFonts w:cs="Times New Roman"/>
              </w:rPr>
            </w:pPr>
            <w:r>
              <w:rPr>
                <w:rFonts w:cs="Times New Roman"/>
              </w:rPr>
              <w:t>TLB</w:t>
            </w:r>
          </w:p>
        </w:tc>
        <w:tc>
          <w:tcPr>
            <w:tcW w:w="596" w:type="dxa"/>
          </w:tcPr>
          <w:p w14:paraId="52ADF3DA" w14:textId="77777777" w:rsidR="00340F62" w:rsidRPr="00EB0B0D" w:rsidRDefault="00340F62" w:rsidP="00381F7D">
            <w:pPr>
              <w:rPr>
                <w:rFonts w:cs="Times New Roman"/>
              </w:rPr>
            </w:pPr>
            <w:r>
              <w:rPr>
                <w:rFonts w:cs="Times New Roman"/>
              </w:rPr>
              <w:t>x</w:t>
            </w:r>
          </w:p>
        </w:tc>
        <w:tc>
          <w:tcPr>
            <w:tcW w:w="4583" w:type="dxa"/>
          </w:tcPr>
          <w:p w14:paraId="7670C19E" w14:textId="77777777" w:rsidR="00340F62" w:rsidRPr="00EB0B0D" w:rsidRDefault="00340F62" w:rsidP="00381F7D">
            <w:pPr>
              <w:rPr>
                <w:rFonts w:cs="Times New Roman"/>
              </w:rPr>
            </w:pPr>
            <w:proofErr w:type="spellStart"/>
            <w:r>
              <w:rPr>
                <w:rFonts w:cs="Times New Roman"/>
              </w:rPr>
              <w:t>tlb</w:t>
            </w:r>
            <w:proofErr w:type="spellEnd"/>
            <w:r>
              <w:rPr>
                <w:rFonts w:cs="Times New Roman"/>
              </w:rPr>
              <w:t xml:space="preserve"> miss</w:t>
            </w:r>
          </w:p>
        </w:tc>
        <w:tc>
          <w:tcPr>
            <w:tcW w:w="1047" w:type="dxa"/>
          </w:tcPr>
          <w:p w14:paraId="5EC0B8EB" w14:textId="77777777" w:rsidR="00340F62" w:rsidRPr="00EB0B0D" w:rsidRDefault="00340F62" w:rsidP="00381F7D">
            <w:pPr>
              <w:rPr>
                <w:rFonts w:cs="Times New Roman"/>
              </w:rPr>
            </w:pPr>
          </w:p>
        </w:tc>
      </w:tr>
      <w:tr w:rsidR="00340F62" w:rsidRPr="00EB0B0D" w14:paraId="5DE7A857" w14:textId="77777777" w:rsidTr="00381F7D">
        <w:tc>
          <w:tcPr>
            <w:tcW w:w="754" w:type="dxa"/>
            <w:tcBorders>
              <w:bottom w:val="single" w:sz="12" w:space="0" w:color="auto"/>
            </w:tcBorders>
          </w:tcPr>
          <w:p w14:paraId="12C69377" w14:textId="77777777" w:rsidR="00340F62" w:rsidRPr="00EB0B0D" w:rsidRDefault="00340F62" w:rsidP="00381F7D">
            <w:pPr>
              <w:rPr>
                <w:rFonts w:cs="Times New Roman"/>
              </w:rPr>
            </w:pPr>
          </w:p>
        </w:tc>
        <w:tc>
          <w:tcPr>
            <w:tcW w:w="1695" w:type="dxa"/>
            <w:tcBorders>
              <w:bottom w:val="single" w:sz="12" w:space="0" w:color="auto"/>
            </w:tcBorders>
          </w:tcPr>
          <w:p w14:paraId="6713FAA5" w14:textId="77777777" w:rsidR="00340F62" w:rsidRPr="00EB0B0D" w:rsidRDefault="00340F62" w:rsidP="00381F7D">
            <w:pPr>
              <w:rPr>
                <w:rFonts w:cs="Times New Roman"/>
              </w:rPr>
            </w:pPr>
          </w:p>
        </w:tc>
        <w:tc>
          <w:tcPr>
            <w:tcW w:w="596" w:type="dxa"/>
            <w:tcBorders>
              <w:bottom w:val="single" w:sz="12" w:space="0" w:color="auto"/>
            </w:tcBorders>
          </w:tcPr>
          <w:p w14:paraId="0483718C" w14:textId="77777777" w:rsidR="00340F62" w:rsidRPr="00EB0B0D" w:rsidRDefault="00340F62" w:rsidP="00381F7D">
            <w:pPr>
              <w:rPr>
                <w:rFonts w:cs="Times New Roman"/>
              </w:rPr>
            </w:pPr>
          </w:p>
        </w:tc>
        <w:tc>
          <w:tcPr>
            <w:tcW w:w="4583" w:type="dxa"/>
            <w:tcBorders>
              <w:bottom w:val="single" w:sz="12" w:space="0" w:color="auto"/>
            </w:tcBorders>
          </w:tcPr>
          <w:p w14:paraId="41A7C706" w14:textId="77777777" w:rsidR="00340F62" w:rsidRPr="00EB0B0D" w:rsidRDefault="00340F62" w:rsidP="00381F7D">
            <w:pPr>
              <w:rPr>
                <w:rFonts w:cs="Times New Roman"/>
              </w:rPr>
            </w:pPr>
            <w:r w:rsidRPr="00EB0B0D">
              <w:rPr>
                <w:rFonts w:cs="Times New Roman"/>
              </w:rPr>
              <w:t>FMTK Scheduler</w:t>
            </w:r>
          </w:p>
        </w:tc>
        <w:tc>
          <w:tcPr>
            <w:tcW w:w="1047" w:type="dxa"/>
            <w:tcBorders>
              <w:bottom w:val="single" w:sz="12" w:space="0" w:color="auto"/>
            </w:tcBorders>
          </w:tcPr>
          <w:p w14:paraId="5C8B0FBD" w14:textId="77777777" w:rsidR="00340F62" w:rsidRPr="00EB0B0D" w:rsidRDefault="00340F62" w:rsidP="00381F7D">
            <w:pPr>
              <w:rPr>
                <w:rFonts w:cs="Times New Roman"/>
              </w:rPr>
            </w:pPr>
          </w:p>
        </w:tc>
      </w:tr>
      <w:tr w:rsidR="00340F62" w:rsidRPr="00EB0B0D" w14:paraId="221A2DF9" w14:textId="77777777" w:rsidTr="00381F7D">
        <w:tc>
          <w:tcPr>
            <w:tcW w:w="754" w:type="dxa"/>
            <w:tcBorders>
              <w:top w:val="single" w:sz="12" w:space="0" w:color="auto"/>
              <w:left w:val="single" w:sz="12" w:space="0" w:color="auto"/>
            </w:tcBorders>
          </w:tcPr>
          <w:p w14:paraId="1B31F3EA" w14:textId="77777777" w:rsidR="00340F62" w:rsidRPr="00EB0B0D" w:rsidRDefault="00340F62" w:rsidP="00381F7D">
            <w:pPr>
              <w:jc w:val="center"/>
              <w:rPr>
                <w:rFonts w:cs="Times New Roman"/>
              </w:rPr>
            </w:pPr>
            <w:r>
              <w:rPr>
                <w:rFonts w:cs="Times New Roman"/>
              </w:rPr>
              <w:t>128</w:t>
            </w:r>
          </w:p>
        </w:tc>
        <w:tc>
          <w:tcPr>
            <w:tcW w:w="1695" w:type="dxa"/>
            <w:tcBorders>
              <w:top w:val="single" w:sz="12" w:space="0" w:color="auto"/>
            </w:tcBorders>
          </w:tcPr>
          <w:p w14:paraId="66671778" w14:textId="77777777" w:rsidR="00340F62" w:rsidRPr="00EB0B0D" w:rsidRDefault="00340F62" w:rsidP="00381F7D">
            <w:pPr>
              <w:rPr>
                <w:rFonts w:cs="Times New Roman"/>
              </w:rPr>
            </w:pPr>
          </w:p>
        </w:tc>
        <w:tc>
          <w:tcPr>
            <w:tcW w:w="596" w:type="dxa"/>
            <w:tcBorders>
              <w:top w:val="single" w:sz="12" w:space="0" w:color="auto"/>
            </w:tcBorders>
          </w:tcPr>
          <w:p w14:paraId="1BFC5107" w14:textId="77777777" w:rsidR="00340F62" w:rsidRPr="00EB0B0D" w:rsidRDefault="00340F62" w:rsidP="00381F7D">
            <w:pPr>
              <w:rPr>
                <w:rFonts w:cs="Times New Roman"/>
              </w:rPr>
            </w:pPr>
            <w:r w:rsidRPr="00EB0B0D">
              <w:rPr>
                <w:rFonts w:cs="Times New Roman"/>
              </w:rPr>
              <w:t>e</w:t>
            </w:r>
          </w:p>
        </w:tc>
        <w:tc>
          <w:tcPr>
            <w:tcW w:w="4583" w:type="dxa"/>
            <w:tcBorders>
              <w:top w:val="single" w:sz="12" w:space="0" w:color="auto"/>
            </w:tcBorders>
          </w:tcPr>
          <w:p w14:paraId="39BD4BBD" w14:textId="77777777" w:rsidR="00340F62" w:rsidRPr="00EB0B0D" w:rsidRDefault="00340F62" w:rsidP="00381F7D">
            <w:pPr>
              <w:rPr>
                <w:rFonts w:cs="Times New Roman"/>
              </w:rPr>
            </w:pPr>
          </w:p>
        </w:tc>
        <w:tc>
          <w:tcPr>
            <w:tcW w:w="1047" w:type="dxa"/>
            <w:tcBorders>
              <w:top w:val="single" w:sz="12" w:space="0" w:color="auto"/>
              <w:right w:val="single" w:sz="12" w:space="0" w:color="auto"/>
            </w:tcBorders>
          </w:tcPr>
          <w:p w14:paraId="2E0F7577" w14:textId="77777777" w:rsidR="00340F62" w:rsidRPr="00EB0B0D" w:rsidRDefault="00340F62" w:rsidP="00381F7D">
            <w:pPr>
              <w:rPr>
                <w:rFonts w:cs="Times New Roman"/>
              </w:rPr>
            </w:pPr>
          </w:p>
        </w:tc>
      </w:tr>
      <w:tr w:rsidR="00340F62" w:rsidRPr="00EB0B0D" w14:paraId="228555AF" w14:textId="77777777" w:rsidTr="00381F7D">
        <w:tc>
          <w:tcPr>
            <w:tcW w:w="754" w:type="dxa"/>
            <w:tcBorders>
              <w:top w:val="single" w:sz="4" w:space="0" w:color="auto"/>
              <w:left w:val="single" w:sz="12" w:space="0" w:color="auto"/>
              <w:bottom w:val="single" w:sz="4" w:space="0" w:color="auto"/>
            </w:tcBorders>
          </w:tcPr>
          <w:p w14:paraId="616277D5" w14:textId="77777777" w:rsidR="00340F62" w:rsidRPr="00EB0B0D" w:rsidRDefault="00340F62" w:rsidP="00381F7D">
            <w:pPr>
              <w:jc w:val="center"/>
              <w:rPr>
                <w:rFonts w:cs="Times New Roman"/>
              </w:rPr>
            </w:pPr>
            <w:r>
              <w:rPr>
                <w:rFonts w:cs="Times New Roman"/>
              </w:rPr>
              <w:t>129</w:t>
            </w:r>
          </w:p>
        </w:tc>
        <w:tc>
          <w:tcPr>
            <w:tcW w:w="1695" w:type="dxa"/>
            <w:tcBorders>
              <w:top w:val="single" w:sz="4" w:space="0" w:color="auto"/>
              <w:bottom w:val="single" w:sz="4" w:space="0" w:color="auto"/>
            </w:tcBorders>
          </w:tcPr>
          <w:p w14:paraId="199C0012" w14:textId="77777777" w:rsidR="00340F62" w:rsidRPr="00EB0B0D" w:rsidRDefault="00340F62" w:rsidP="00381F7D">
            <w:pPr>
              <w:rPr>
                <w:rFonts w:cs="Times New Roman"/>
              </w:rPr>
            </w:pPr>
            <w:r w:rsidRPr="00EB0B0D">
              <w:rPr>
                <w:rFonts w:cs="Times New Roman"/>
              </w:rPr>
              <w:t>KRST</w:t>
            </w:r>
          </w:p>
        </w:tc>
        <w:tc>
          <w:tcPr>
            <w:tcW w:w="596" w:type="dxa"/>
            <w:tcBorders>
              <w:top w:val="single" w:sz="4" w:space="0" w:color="auto"/>
              <w:bottom w:val="single" w:sz="4" w:space="0" w:color="auto"/>
            </w:tcBorders>
          </w:tcPr>
          <w:p w14:paraId="10BB7647" w14:textId="77777777" w:rsidR="00340F62" w:rsidRPr="00EB0B0D" w:rsidRDefault="00340F62" w:rsidP="00381F7D">
            <w:pPr>
              <w:rPr>
                <w:rFonts w:cs="Times New Roman"/>
              </w:rPr>
            </w:pPr>
            <w:r w:rsidRPr="00EB0B0D">
              <w:rPr>
                <w:rFonts w:cs="Times New Roman"/>
              </w:rPr>
              <w:t>e</w:t>
            </w:r>
          </w:p>
        </w:tc>
        <w:tc>
          <w:tcPr>
            <w:tcW w:w="4583" w:type="dxa"/>
            <w:tcBorders>
              <w:top w:val="single" w:sz="4" w:space="0" w:color="auto"/>
              <w:bottom w:val="single" w:sz="4" w:space="0" w:color="auto"/>
            </w:tcBorders>
          </w:tcPr>
          <w:p w14:paraId="02B53D11" w14:textId="77777777" w:rsidR="00340F62" w:rsidRPr="00EB0B0D" w:rsidRDefault="00340F62" w:rsidP="00381F7D">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14:paraId="7DF45C49" w14:textId="77777777" w:rsidR="00340F62" w:rsidRPr="00EB0B0D" w:rsidRDefault="00340F62" w:rsidP="00381F7D">
            <w:pPr>
              <w:rPr>
                <w:rFonts w:cs="Times New Roman"/>
              </w:rPr>
            </w:pPr>
          </w:p>
        </w:tc>
      </w:tr>
      <w:tr w:rsidR="00340F62" w:rsidRPr="00EB0B0D" w14:paraId="25E8B47A" w14:textId="77777777" w:rsidTr="00381F7D">
        <w:tc>
          <w:tcPr>
            <w:tcW w:w="754" w:type="dxa"/>
            <w:tcBorders>
              <w:top w:val="single" w:sz="4" w:space="0" w:color="auto"/>
              <w:left w:val="single" w:sz="12" w:space="0" w:color="auto"/>
            </w:tcBorders>
          </w:tcPr>
          <w:p w14:paraId="7034DA09" w14:textId="77777777" w:rsidR="00340F62" w:rsidRPr="00EB0B0D" w:rsidRDefault="00340F62" w:rsidP="00381F7D">
            <w:pPr>
              <w:jc w:val="center"/>
              <w:rPr>
                <w:rFonts w:cs="Times New Roman"/>
              </w:rPr>
            </w:pPr>
            <w:r>
              <w:rPr>
                <w:rFonts w:cs="Times New Roman"/>
              </w:rPr>
              <w:t>130</w:t>
            </w:r>
          </w:p>
        </w:tc>
        <w:tc>
          <w:tcPr>
            <w:tcW w:w="1695" w:type="dxa"/>
            <w:tcBorders>
              <w:top w:val="single" w:sz="4" w:space="0" w:color="auto"/>
            </w:tcBorders>
          </w:tcPr>
          <w:p w14:paraId="369D85B4" w14:textId="77777777" w:rsidR="00340F62" w:rsidRPr="00EB0B0D" w:rsidRDefault="00340F62" w:rsidP="00381F7D">
            <w:pPr>
              <w:rPr>
                <w:rFonts w:cs="Times New Roman"/>
              </w:rPr>
            </w:pPr>
            <w:r w:rsidRPr="00EB0B0D">
              <w:rPr>
                <w:rFonts w:cs="Times New Roman"/>
              </w:rPr>
              <w:t>MSI</w:t>
            </w:r>
          </w:p>
        </w:tc>
        <w:tc>
          <w:tcPr>
            <w:tcW w:w="596" w:type="dxa"/>
            <w:tcBorders>
              <w:top w:val="single" w:sz="4" w:space="0" w:color="auto"/>
            </w:tcBorders>
          </w:tcPr>
          <w:p w14:paraId="541F1CBC" w14:textId="77777777" w:rsidR="00340F62" w:rsidRPr="00EB0B0D" w:rsidRDefault="00340F62" w:rsidP="00381F7D">
            <w:pPr>
              <w:rPr>
                <w:rFonts w:cs="Times New Roman"/>
              </w:rPr>
            </w:pPr>
            <w:r w:rsidRPr="00EB0B0D">
              <w:rPr>
                <w:rFonts w:cs="Times New Roman"/>
              </w:rPr>
              <w:t>e</w:t>
            </w:r>
          </w:p>
        </w:tc>
        <w:tc>
          <w:tcPr>
            <w:tcW w:w="4583" w:type="dxa"/>
            <w:tcBorders>
              <w:top w:val="single" w:sz="4" w:space="0" w:color="auto"/>
            </w:tcBorders>
          </w:tcPr>
          <w:p w14:paraId="489E4A0A" w14:textId="77777777" w:rsidR="00340F62" w:rsidRPr="00EB0B0D" w:rsidRDefault="00340F62" w:rsidP="00381F7D">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14:paraId="7B8B3121" w14:textId="77777777" w:rsidR="00340F62" w:rsidRPr="00EB0B0D" w:rsidRDefault="00340F62" w:rsidP="00381F7D">
            <w:pPr>
              <w:rPr>
                <w:rFonts w:cs="Times New Roman"/>
              </w:rPr>
            </w:pPr>
          </w:p>
        </w:tc>
      </w:tr>
      <w:tr w:rsidR="00340F62" w:rsidRPr="00EB0B0D" w14:paraId="0FA5181D" w14:textId="77777777" w:rsidTr="00381F7D">
        <w:tc>
          <w:tcPr>
            <w:tcW w:w="754" w:type="dxa"/>
            <w:tcBorders>
              <w:left w:val="single" w:sz="12" w:space="0" w:color="auto"/>
            </w:tcBorders>
          </w:tcPr>
          <w:p w14:paraId="6B607EF7" w14:textId="77777777" w:rsidR="00340F62" w:rsidRPr="00EB0B0D" w:rsidRDefault="00340F62" w:rsidP="00381F7D">
            <w:pPr>
              <w:jc w:val="center"/>
              <w:rPr>
                <w:rFonts w:cs="Times New Roman"/>
              </w:rPr>
            </w:pPr>
            <w:r>
              <w:rPr>
                <w:rFonts w:cs="Times New Roman"/>
              </w:rPr>
              <w:t>131</w:t>
            </w:r>
          </w:p>
        </w:tc>
        <w:tc>
          <w:tcPr>
            <w:tcW w:w="1695" w:type="dxa"/>
          </w:tcPr>
          <w:p w14:paraId="6FF3B0FB" w14:textId="77777777" w:rsidR="00340F62" w:rsidRPr="00EB0B0D" w:rsidRDefault="00340F62" w:rsidP="00381F7D">
            <w:pPr>
              <w:rPr>
                <w:rFonts w:cs="Times New Roman"/>
              </w:rPr>
            </w:pPr>
            <w:r w:rsidRPr="00EB0B0D">
              <w:rPr>
                <w:rFonts w:cs="Times New Roman"/>
              </w:rPr>
              <w:t>TICK</w:t>
            </w:r>
          </w:p>
        </w:tc>
        <w:tc>
          <w:tcPr>
            <w:tcW w:w="596" w:type="dxa"/>
          </w:tcPr>
          <w:p w14:paraId="72D972B5" w14:textId="77777777" w:rsidR="00340F62" w:rsidRPr="00EB0B0D" w:rsidRDefault="00340F62" w:rsidP="00381F7D">
            <w:pPr>
              <w:rPr>
                <w:rFonts w:cs="Times New Roman"/>
              </w:rPr>
            </w:pPr>
            <w:r w:rsidRPr="00EB0B0D">
              <w:rPr>
                <w:rFonts w:cs="Times New Roman"/>
              </w:rPr>
              <w:t>e</w:t>
            </w:r>
          </w:p>
        </w:tc>
        <w:tc>
          <w:tcPr>
            <w:tcW w:w="4583" w:type="dxa"/>
          </w:tcPr>
          <w:p w14:paraId="1B128EC1" w14:textId="77777777" w:rsidR="00340F62" w:rsidRPr="00EB0B0D" w:rsidRDefault="00340F62" w:rsidP="00381F7D">
            <w:pPr>
              <w:rPr>
                <w:rFonts w:cs="Times New Roman"/>
              </w:rPr>
            </w:pPr>
          </w:p>
        </w:tc>
        <w:tc>
          <w:tcPr>
            <w:tcW w:w="1047" w:type="dxa"/>
            <w:tcBorders>
              <w:right w:val="single" w:sz="12" w:space="0" w:color="auto"/>
            </w:tcBorders>
          </w:tcPr>
          <w:p w14:paraId="31FB457A" w14:textId="77777777" w:rsidR="00340F62" w:rsidRPr="00EB0B0D" w:rsidRDefault="00340F62" w:rsidP="00381F7D">
            <w:pPr>
              <w:rPr>
                <w:rFonts w:cs="Times New Roman"/>
              </w:rPr>
            </w:pPr>
          </w:p>
        </w:tc>
      </w:tr>
      <w:tr w:rsidR="00340F62" w:rsidRPr="00EB0B0D" w14:paraId="1C905F7E" w14:textId="77777777" w:rsidTr="00381F7D">
        <w:tc>
          <w:tcPr>
            <w:tcW w:w="754" w:type="dxa"/>
            <w:tcBorders>
              <w:left w:val="single" w:sz="12" w:space="0" w:color="auto"/>
            </w:tcBorders>
          </w:tcPr>
          <w:p w14:paraId="4B9ACC41" w14:textId="77777777" w:rsidR="00340F62" w:rsidRPr="00EB0B0D" w:rsidRDefault="00340F62" w:rsidP="00381F7D">
            <w:pPr>
              <w:jc w:val="center"/>
              <w:rPr>
                <w:rFonts w:cs="Times New Roman"/>
              </w:rPr>
            </w:pPr>
            <w:r>
              <w:rPr>
                <w:rFonts w:cs="Times New Roman"/>
              </w:rPr>
              <w:t>156</w:t>
            </w:r>
          </w:p>
        </w:tc>
        <w:tc>
          <w:tcPr>
            <w:tcW w:w="1695" w:type="dxa"/>
          </w:tcPr>
          <w:p w14:paraId="0C9AAA8A" w14:textId="77777777" w:rsidR="00340F62" w:rsidRPr="00EB0B0D" w:rsidRDefault="00340F62" w:rsidP="00381F7D">
            <w:pPr>
              <w:rPr>
                <w:rFonts w:cs="Times New Roman"/>
              </w:rPr>
            </w:pPr>
            <w:r>
              <w:rPr>
                <w:rFonts w:cs="Times New Roman"/>
              </w:rPr>
              <w:t>KBD</w:t>
            </w:r>
          </w:p>
        </w:tc>
        <w:tc>
          <w:tcPr>
            <w:tcW w:w="596" w:type="dxa"/>
          </w:tcPr>
          <w:p w14:paraId="248D2A34" w14:textId="77777777" w:rsidR="00340F62" w:rsidRPr="00EB0B0D" w:rsidRDefault="00340F62" w:rsidP="00381F7D">
            <w:pPr>
              <w:rPr>
                <w:rFonts w:cs="Times New Roman"/>
              </w:rPr>
            </w:pPr>
            <w:r>
              <w:rPr>
                <w:rFonts w:cs="Times New Roman"/>
              </w:rPr>
              <w:t>e</w:t>
            </w:r>
          </w:p>
        </w:tc>
        <w:tc>
          <w:tcPr>
            <w:tcW w:w="4583" w:type="dxa"/>
          </w:tcPr>
          <w:p w14:paraId="5698DDF6" w14:textId="77777777" w:rsidR="00340F62" w:rsidRPr="00EB0B0D" w:rsidRDefault="00340F62" w:rsidP="00381F7D">
            <w:pPr>
              <w:rPr>
                <w:rFonts w:cs="Times New Roman"/>
              </w:rPr>
            </w:pPr>
            <w:r w:rsidRPr="00EB0B0D">
              <w:rPr>
                <w:rFonts w:cs="Times New Roman"/>
              </w:rPr>
              <w:t>Keyboard interrupt</w:t>
            </w:r>
          </w:p>
        </w:tc>
        <w:tc>
          <w:tcPr>
            <w:tcW w:w="1047" w:type="dxa"/>
            <w:tcBorders>
              <w:right w:val="single" w:sz="12" w:space="0" w:color="auto"/>
            </w:tcBorders>
          </w:tcPr>
          <w:p w14:paraId="418814BD" w14:textId="77777777" w:rsidR="00340F62" w:rsidRPr="00EB0B0D" w:rsidRDefault="00340F62" w:rsidP="00381F7D">
            <w:pPr>
              <w:rPr>
                <w:rFonts w:cs="Times New Roman"/>
              </w:rPr>
            </w:pPr>
          </w:p>
        </w:tc>
      </w:tr>
      <w:tr w:rsidR="00340F62" w:rsidRPr="00EB0B0D" w14:paraId="206FA1C3" w14:textId="77777777" w:rsidTr="00381F7D">
        <w:tc>
          <w:tcPr>
            <w:tcW w:w="754" w:type="dxa"/>
            <w:tcBorders>
              <w:left w:val="single" w:sz="12" w:space="0" w:color="auto"/>
            </w:tcBorders>
          </w:tcPr>
          <w:p w14:paraId="69AC2D87" w14:textId="77777777" w:rsidR="00340F62" w:rsidRDefault="00340F62" w:rsidP="00381F7D">
            <w:pPr>
              <w:jc w:val="center"/>
              <w:rPr>
                <w:rFonts w:cs="Times New Roman"/>
              </w:rPr>
            </w:pPr>
            <w:r>
              <w:rPr>
                <w:rFonts w:cs="Times New Roman"/>
              </w:rPr>
              <w:t>157</w:t>
            </w:r>
          </w:p>
        </w:tc>
        <w:tc>
          <w:tcPr>
            <w:tcW w:w="1695" w:type="dxa"/>
          </w:tcPr>
          <w:p w14:paraId="0D5B7C32" w14:textId="77777777" w:rsidR="00340F62" w:rsidRDefault="00340F62" w:rsidP="00381F7D">
            <w:pPr>
              <w:rPr>
                <w:rFonts w:cs="Times New Roman"/>
              </w:rPr>
            </w:pPr>
            <w:r>
              <w:rPr>
                <w:rFonts w:cs="Times New Roman"/>
              </w:rPr>
              <w:t>GCS</w:t>
            </w:r>
          </w:p>
        </w:tc>
        <w:tc>
          <w:tcPr>
            <w:tcW w:w="596" w:type="dxa"/>
          </w:tcPr>
          <w:p w14:paraId="09B85013" w14:textId="77777777" w:rsidR="00340F62" w:rsidRDefault="00340F62" w:rsidP="00381F7D">
            <w:pPr>
              <w:rPr>
                <w:rFonts w:cs="Times New Roman"/>
              </w:rPr>
            </w:pPr>
            <w:r>
              <w:rPr>
                <w:rFonts w:cs="Times New Roman"/>
              </w:rPr>
              <w:t>e</w:t>
            </w:r>
          </w:p>
        </w:tc>
        <w:tc>
          <w:tcPr>
            <w:tcW w:w="4583" w:type="dxa"/>
          </w:tcPr>
          <w:p w14:paraId="7EE4AE6F" w14:textId="77777777" w:rsidR="00340F62" w:rsidRPr="00EB0B0D" w:rsidRDefault="00340F62" w:rsidP="00381F7D">
            <w:pPr>
              <w:rPr>
                <w:rFonts w:cs="Times New Roman"/>
              </w:rPr>
            </w:pPr>
            <w:r>
              <w:rPr>
                <w:rFonts w:cs="Times New Roman"/>
              </w:rPr>
              <w:t>Garbage collect stop</w:t>
            </w:r>
          </w:p>
        </w:tc>
        <w:tc>
          <w:tcPr>
            <w:tcW w:w="1047" w:type="dxa"/>
            <w:tcBorders>
              <w:right w:val="single" w:sz="12" w:space="0" w:color="auto"/>
            </w:tcBorders>
          </w:tcPr>
          <w:p w14:paraId="2604C7BF" w14:textId="77777777" w:rsidR="00340F62" w:rsidRPr="00EB0B0D" w:rsidRDefault="00340F62" w:rsidP="00381F7D">
            <w:pPr>
              <w:rPr>
                <w:rFonts w:cs="Times New Roman"/>
              </w:rPr>
            </w:pPr>
          </w:p>
        </w:tc>
      </w:tr>
      <w:tr w:rsidR="00340F62" w:rsidRPr="00EB0B0D" w14:paraId="2A515B10" w14:textId="77777777" w:rsidTr="00381F7D">
        <w:tc>
          <w:tcPr>
            <w:tcW w:w="754" w:type="dxa"/>
            <w:tcBorders>
              <w:left w:val="single" w:sz="12" w:space="0" w:color="auto"/>
            </w:tcBorders>
          </w:tcPr>
          <w:p w14:paraId="759D723B" w14:textId="77777777" w:rsidR="00340F62" w:rsidRDefault="00340F62" w:rsidP="00381F7D">
            <w:pPr>
              <w:jc w:val="center"/>
              <w:rPr>
                <w:rFonts w:cs="Times New Roman"/>
              </w:rPr>
            </w:pPr>
            <w:r>
              <w:rPr>
                <w:rFonts w:cs="Times New Roman"/>
              </w:rPr>
              <w:t>158</w:t>
            </w:r>
          </w:p>
        </w:tc>
        <w:tc>
          <w:tcPr>
            <w:tcW w:w="1695" w:type="dxa"/>
          </w:tcPr>
          <w:p w14:paraId="34342AB5" w14:textId="77777777" w:rsidR="00340F62" w:rsidRDefault="00340F62" w:rsidP="00381F7D">
            <w:pPr>
              <w:rPr>
                <w:rFonts w:cs="Times New Roman"/>
              </w:rPr>
            </w:pPr>
            <w:r>
              <w:rPr>
                <w:rFonts w:cs="Times New Roman"/>
              </w:rPr>
              <w:t>GC</w:t>
            </w:r>
          </w:p>
        </w:tc>
        <w:tc>
          <w:tcPr>
            <w:tcW w:w="596" w:type="dxa"/>
          </w:tcPr>
          <w:p w14:paraId="50574389" w14:textId="77777777" w:rsidR="00340F62" w:rsidRDefault="00340F62" w:rsidP="00381F7D">
            <w:pPr>
              <w:rPr>
                <w:rFonts w:cs="Times New Roman"/>
              </w:rPr>
            </w:pPr>
            <w:r>
              <w:rPr>
                <w:rFonts w:cs="Times New Roman"/>
              </w:rPr>
              <w:t>e</w:t>
            </w:r>
          </w:p>
        </w:tc>
        <w:tc>
          <w:tcPr>
            <w:tcW w:w="4583" w:type="dxa"/>
          </w:tcPr>
          <w:p w14:paraId="3EC6BA2F" w14:textId="77777777" w:rsidR="00340F62" w:rsidRPr="00EB0B0D" w:rsidRDefault="00340F62" w:rsidP="00381F7D">
            <w:pPr>
              <w:rPr>
                <w:rFonts w:cs="Times New Roman"/>
              </w:rPr>
            </w:pPr>
            <w:r>
              <w:rPr>
                <w:rFonts w:cs="Times New Roman"/>
              </w:rPr>
              <w:t>Garbage collect</w:t>
            </w:r>
          </w:p>
        </w:tc>
        <w:tc>
          <w:tcPr>
            <w:tcW w:w="1047" w:type="dxa"/>
            <w:tcBorders>
              <w:right w:val="single" w:sz="12" w:space="0" w:color="auto"/>
            </w:tcBorders>
          </w:tcPr>
          <w:p w14:paraId="68E167A0" w14:textId="77777777" w:rsidR="00340F62" w:rsidRPr="00EB0B0D" w:rsidRDefault="00340F62" w:rsidP="00381F7D">
            <w:pPr>
              <w:rPr>
                <w:rFonts w:cs="Times New Roman"/>
              </w:rPr>
            </w:pPr>
          </w:p>
        </w:tc>
      </w:tr>
      <w:tr w:rsidR="00340F62" w:rsidRPr="00EB0B0D" w14:paraId="26A91808" w14:textId="77777777" w:rsidTr="00381F7D">
        <w:tc>
          <w:tcPr>
            <w:tcW w:w="754" w:type="dxa"/>
            <w:tcBorders>
              <w:left w:val="single" w:sz="12" w:space="0" w:color="auto"/>
              <w:bottom w:val="single" w:sz="12" w:space="0" w:color="auto"/>
            </w:tcBorders>
          </w:tcPr>
          <w:p w14:paraId="0E1F4AE9" w14:textId="77777777" w:rsidR="00340F62" w:rsidRPr="00EB0B0D" w:rsidRDefault="00340F62" w:rsidP="00381F7D">
            <w:pPr>
              <w:jc w:val="center"/>
              <w:rPr>
                <w:rFonts w:cs="Times New Roman"/>
              </w:rPr>
            </w:pPr>
            <w:r>
              <w:rPr>
                <w:rFonts w:cs="Times New Roman"/>
              </w:rPr>
              <w:t>159</w:t>
            </w:r>
          </w:p>
        </w:tc>
        <w:tc>
          <w:tcPr>
            <w:tcW w:w="1695" w:type="dxa"/>
            <w:tcBorders>
              <w:bottom w:val="single" w:sz="12" w:space="0" w:color="auto"/>
            </w:tcBorders>
          </w:tcPr>
          <w:p w14:paraId="618974CE" w14:textId="77777777" w:rsidR="00340F62" w:rsidRPr="00EB0B0D" w:rsidRDefault="00340F62" w:rsidP="00381F7D">
            <w:pPr>
              <w:rPr>
                <w:rFonts w:cs="Times New Roman"/>
              </w:rPr>
            </w:pPr>
            <w:r>
              <w:rPr>
                <w:rFonts w:cs="Times New Roman"/>
              </w:rPr>
              <w:t>TSI</w:t>
            </w:r>
          </w:p>
        </w:tc>
        <w:tc>
          <w:tcPr>
            <w:tcW w:w="596" w:type="dxa"/>
            <w:tcBorders>
              <w:bottom w:val="single" w:sz="12" w:space="0" w:color="auto"/>
            </w:tcBorders>
          </w:tcPr>
          <w:p w14:paraId="7152EA76" w14:textId="77777777" w:rsidR="00340F62" w:rsidRPr="00EB0B0D" w:rsidRDefault="00340F62" w:rsidP="00381F7D">
            <w:pPr>
              <w:rPr>
                <w:rFonts w:cs="Times New Roman"/>
              </w:rPr>
            </w:pPr>
            <w:r w:rsidRPr="00EB0B0D">
              <w:rPr>
                <w:rFonts w:cs="Times New Roman"/>
              </w:rPr>
              <w:t>e</w:t>
            </w:r>
          </w:p>
        </w:tc>
        <w:tc>
          <w:tcPr>
            <w:tcW w:w="4583" w:type="dxa"/>
            <w:tcBorders>
              <w:bottom w:val="single" w:sz="12" w:space="0" w:color="auto"/>
            </w:tcBorders>
          </w:tcPr>
          <w:p w14:paraId="14F992BA" w14:textId="77777777" w:rsidR="00340F62" w:rsidRPr="00EB0B0D" w:rsidRDefault="00340F62" w:rsidP="00381F7D">
            <w:pPr>
              <w:rPr>
                <w:rFonts w:cs="Times New Roman"/>
              </w:rPr>
            </w:pPr>
            <w:r w:rsidRPr="00EB0B0D">
              <w:rPr>
                <w:rFonts w:cs="Times New Roman"/>
              </w:rPr>
              <w:t>FMTK Ti</w:t>
            </w:r>
            <w:r>
              <w:rPr>
                <w:rFonts w:cs="Times New Roman"/>
              </w:rPr>
              <w:t>me Slice</w:t>
            </w:r>
            <w:r w:rsidRPr="00EB0B0D">
              <w:rPr>
                <w:rFonts w:cs="Times New Roman"/>
              </w:rPr>
              <w:t xml:space="preserve"> </w:t>
            </w:r>
            <w:r>
              <w:rPr>
                <w:rFonts w:cs="Times New Roman"/>
              </w:rPr>
              <w:t>I</w:t>
            </w:r>
            <w:r w:rsidRPr="00EB0B0D">
              <w:rPr>
                <w:rFonts w:cs="Times New Roman"/>
              </w:rPr>
              <w:t>nterrupt</w:t>
            </w:r>
          </w:p>
        </w:tc>
        <w:tc>
          <w:tcPr>
            <w:tcW w:w="1047" w:type="dxa"/>
            <w:tcBorders>
              <w:bottom w:val="single" w:sz="12" w:space="0" w:color="auto"/>
              <w:right w:val="single" w:sz="12" w:space="0" w:color="auto"/>
            </w:tcBorders>
          </w:tcPr>
          <w:p w14:paraId="457EA5BD" w14:textId="77777777" w:rsidR="00340F62" w:rsidRPr="00EB0B0D" w:rsidRDefault="00340F62" w:rsidP="00381F7D">
            <w:pPr>
              <w:rPr>
                <w:rFonts w:cs="Times New Roman"/>
              </w:rPr>
            </w:pPr>
          </w:p>
        </w:tc>
      </w:tr>
      <w:tr w:rsidR="00340F62" w:rsidRPr="00EB0B0D" w14:paraId="14E41E79" w14:textId="77777777" w:rsidTr="00381F7D">
        <w:tc>
          <w:tcPr>
            <w:tcW w:w="754" w:type="dxa"/>
            <w:tcBorders>
              <w:top w:val="single" w:sz="12" w:space="0" w:color="auto"/>
              <w:bottom w:val="single" w:sz="4" w:space="0" w:color="auto"/>
            </w:tcBorders>
          </w:tcPr>
          <w:p w14:paraId="400BB29D" w14:textId="77777777" w:rsidR="00340F62" w:rsidRDefault="00340F62" w:rsidP="00381F7D">
            <w:pPr>
              <w:jc w:val="center"/>
              <w:rPr>
                <w:rFonts w:cs="Times New Roman"/>
              </w:rPr>
            </w:pPr>
            <w:r>
              <w:rPr>
                <w:rFonts w:cs="Times New Roman"/>
              </w:rPr>
              <w:t>3</w:t>
            </w:r>
          </w:p>
        </w:tc>
        <w:tc>
          <w:tcPr>
            <w:tcW w:w="1695" w:type="dxa"/>
            <w:tcBorders>
              <w:top w:val="single" w:sz="12" w:space="0" w:color="auto"/>
              <w:bottom w:val="single" w:sz="4" w:space="0" w:color="auto"/>
            </w:tcBorders>
          </w:tcPr>
          <w:p w14:paraId="1BD0045C" w14:textId="77777777" w:rsidR="00340F62" w:rsidRDefault="00340F62" w:rsidP="00381F7D">
            <w:pPr>
              <w:rPr>
                <w:rFonts w:cs="Times New Roman"/>
              </w:rPr>
            </w:pPr>
          </w:p>
        </w:tc>
        <w:tc>
          <w:tcPr>
            <w:tcW w:w="596" w:type="dxa"/>
            <w:tcBorders>
              <w:top w:val="single" w:sz="12" w:space="0" w:color="auto"/>
              <w:bottom w:val="single" w:sz="4" w:space="0" w:color="auto"/>
            </w:tcBorders>
          </w:tcPr>
          <w:p w14:paraId="1643F04D" w14:textId="77777777" w:rsidR="00340F62" w:rsidRDefault="00340F62" w:rsidP="00381F7D">
            <w:pPr>
              <w:rPr>
                <w:rFonts w:cs="Times New Roman"/>
              </w:rPr>
            </w:pPr>
          </w:p>
        </w:tc>
        <w:tc>
          <w:tcPr>
            <w:tcW w:w="4583" w:type="dxa"/>
            <w:tcBorders>
              <w:top w:val="single" w:sz="12" w:space="0" w:color="auto"/>
              <w:bottom w:val="single" w:sz="4" w:space="0" w:color="auto"/>
            </w:tcBorders>
          </w:tcPr>
          <w:p w14:paraId="47667A43" w14:textId="77777777" w:rsidR="00340F62" w:rsidRDefault="00340F62" w:rsidP="00381F7D">
            <w:pPr>
              <w:rPr>
                <w:rFonts w:cs="Times New Roman"/>
              </w:rPr>
            </w:pPr>
            <w:r>
              <w:rPr>
                <w:rFonts w:cs="Times New Roman"/>
              </w:rPr>
              <w:t>Control-C pressed</w:t>
            </w:r>
          </w:p>
        </w:tc>
        <w:tc>
          <w:tcPr>
            <w:tcW w:w="1047" w:type="dxa"/>
            <w:tcBorders>
              <w:top w:val="single" w:sz="12" w:space="0" w:color="auto"/>
              <w:bottom w:val="single" w:sz="4" w:space="0" w:color="auto"/>
            </w:tcBorders>
          </w:tcPr>
          <w:p w14:paraId="416D3056" w14:textId="77777777" w:rsidR="00340F62" w:rsidRPr="00EB0B0D" w:rsidRDefault="00340F62" w:rsidP="00381F7D">
            <w:pPr>
              <w:rPr>
                <w:rFonts w:cs="Times New Roman"/>
              </w:rPr>
            </w:pPr>
          </w:p>
        </w:tc>
      </w:tr>
      <w:tr w:rsidR="00340F62" w:rsidRPr="00EB0B0D" w14:paraId="01D7212E" w14:textId="77777777" w:rsidTr="00381F7D">
        <w:tc>
          <w:tcPr>
            <w:tcW w:w="754" w:type="dxa"/>
            <w:tcBorders>
              <w:top w:val="single" w:sz="4" w:space="0" w:color="auto"/>
              <w:bottom w:val="single" w:sz="4" w:space="0" w:color="auto"/>
            </w:tcBorders>
          </w:tcPr>
          <w:p w14:paraId="0E71C986" w14:textId="77777777" w:rsidR="00340F62" w:rsidRDefault="00340F62" w:rsidP="00381F7D">
            <w:pPr>
              <w:jc w:val="center"/>
              <w:rPr>
                <w:rFonts w:cs="Times New Roman"/>
              </w:rPr>
            </w:pPr>
            <w:r>
              <w:rPr>
                <w:rFonts w:cs="Times New Roman"/>
              </w:rPr>
              <w:t>20</w:t>
            </w:r>
          </w:p>
        </w:tc>
        <w:tc>
          <w:tcPr>
            <w:tcW w:w="1695" w:type="dxa"/>
            <w:tcBorders>
              <w:top w:val="single" w:sz="4" w:space="0" w:color="auto"/>
              <w:bottom w:val="single" w:sz="4" w:space="0" w:color="auto"/>
            </w:tcBorders>
          </w:tcPr>
          <w:p w14:paraId="3E4CCAAF" w14:textId="77777777" w:rsidR="00340F62" w:rsidRDefault="00340F62" w:rsidP="00381F7D">
            <w:pPr>
              <w:rPr>
                <w:rFonts w:cs="Times New Roman"/>
              </w:rPr>
            </w:pPr>
          </w:p>
        </w:tc>
        <w:tc>
          <w:tcPr>
            <w:tcW w:w="596" w:type="dxa"/>
            <w:tcBorders>
              <w:top w:val="single" w:sz="4" w:space="0" w:color="auto"/>
              <w:bottom w:val="single" w:sz="4" w:space="0" w:color="auto"/>
            </w:tcBorders>
          </w:tcPr>
          <w:p w14:paraId="23086D79" w14:textId="77777777" w:rsidR="00340F62" w:rsidRDefault="00340F62" w:rsidP="00381F7D">
            <w:pPr>
              <w:rPr>
                <w:rFonts w:cs="Times New Roman"/>
              </w:rPr>
            </w:pPr>
          </w:p>
        </w:tc>
        <w:tc>
          <w:tcPr>
            <w:tcW w:w="4583" w:type="dxa"/>
            <w:tcBorders>
              <w:top w:val="single" w:sz="4" w:space="0" w:color="auto"/>
              <w:bottom w:val="single" w:sz="4" w:space="0" w:color="auto"/>
            </w:tcBorders>
          </w:tcPr>
          <w:p w14:paraId="155C82E4" w14:textId="77777777" w:rsidR="00340F62" w:rsidRDefault="00340F62" w:rsidP="00381F7D">
            <w:pPr>
              <w:rPr>
                <w:rFonts w:cs="Times New Roman"/>
              </w:rPr>
            </w:pPr>
            <w:r>
              <w:rPr>
                <w:rFonts w:cs="Times New Roman"/>
              </w:rPr>
              <w:t>Control-T pressed</w:t>
            </w:r>
          </w:p>
        </w:tc>
        <w:tc>
          <w:tcPr>
            <w:tcW w:w="1047" w:type="dxa"/>
            <w:tcBorders>
              <w:top w:val="single" w:sz="4" w:space="0" w:color="auto"/>
              <w:bottom w:val="single" w:sz="4" w:space="0" w:color="auto"/>
            </w:tcBorders>
          </w:tcPr>
          <w:p w14:paraId="191626B1" w14:textId="77777777" w:rsidR="00340F62" w:rsidRPr="00EB0B0D" w:rsidRDefault="00340F62" w:rsidP="00381F7D">
            <w:pPr>
              <w:rPr>
                <w:rFonts w:cs="Times New Roman"/>
              </w:rPr>
            </w:pPr>
          </w:p>
        </w:tc>
      </w:tr>
      <w:tr w:rsidR="00340F62" w:rsidRPr="00EB0B0D" w14:paraId="1F88FD3D" w14:textId="77777777" w:rsidTr="00381F7D">
        <w:tc>
          <w:tcPr>
            <w:tcW w:w="754" w:type="dxa"/>
            <w:tcBorders>
              <w:top w:val="single" w:sz="4" w:space="0" w:color="auto"/>
              <w:bottom w:val="single" w:sz="4" w:space="0" w:color="auto"/>
            </w:tcBorders>
          </w:tcPr>
          <w:p w14:paraId="3520A320" w14:textId="77777777" w:rsidR="00340F62" w:rsidRDefault="00340F62" w:rsidP="00381F7D">
            <w:pPr>
              <w:jc w:val="center"/>
              <w:rPr>
                <w:rFonts w:cs="Times New Roman"/>
              </w:rPr>
            </w:pPr>
            <w:r>
              <w:rPr>
                <w:rFonts w:cs="Times New Roman"/>
              </w:rPr>
              <w:t>26</w:t>
            </w:r>
          </w:p>
        </w:tc>
        <w:tc>
          <w:tcPr>
            <w:tcW w:w="1695" w:type="dxa"/>
            <w:tcBorders>
              <w:top w:val="single" w:sz="4" w:space="0" w:color="auto"/>
              <w:bottom w:val="single" w:sz="4" w:space="0" w:color="auto"/>
            </w:tcBorders>
          </w:tcPr>
          <w:p w14:paraId="401ECC0F" w14:textId="77777777" w:rsidR="00340F62" w:rsidRDefault="00340F62" w:rsidP="00381F7D">
            <w:pPr>
              <w:rPr>
                <w:rFonts w:cs="Times New Roman"/>
              </w:rPr>
            </w:pPr>
          </w:p>
        </w:tc>
        <w:tc>
          <w:tcPr>
            <w:tcW w:w="596" w:type="dxa"/>
            <w:tcBorders>
              <w:top w:val="single" w:sz="4" w:space="0" w:color="auto"/>
              <w:bottom w:val="single" w:sz="4" w:space="0" w:color="auto"/>
            </w:tcBorders>
          </w:tcPr>
          <w:p w14:paraId="78872639" w14:textId="77777777" w:rsidR="00340F62" w:rsidRDefault="00340F62" w:rsidP="00381F7D">
            <w:pPr>
              <w:rPr>
                <w:rFonts w:cs="Times New Roman"/>
              </w:rPr>
            </w:pPr>
          </w:p>
        </w:tc>
        <w:tc>
          <w:tcPr>
            <w:tcW w:w="4583" w:type="dxa"/>
            <w:tcBorders>
              <w:top w:val="single" w:sz="4" w:space="0" w:color="auto"/>
              <w:bottom w:val="single" w:sz="4" w:space="0" w:color="auto"/>
            </w:tcBorders>
          </w:tcPr>
          <w:p w14:paraId="73D2638C" w14:textId="77777777" w:rsidR="00340F62" w:rsidRDefault="00340F62" w:rsidP="00381F7D">
            <w:pPr>
              <w:rPr>
                <w:rFonts w:cs="Times New Roman"/>
              </w:rPr>
            </w:pPr>
            <w:r>
              <w:rPr>
                <w:rFonts w:cs="Times New Roman"/>
              </w:rPr>
              <w:t>Control-Z pressed</w:t>
            </w:r>
          </w:p>
        </w:tc>
        <w:tc>
          <w:tcPr>
            <w:tcW w:w="1047" w:type="dxa"/>
            <w:tcBorders>
              <w:top w:val="single" w:sz="4" w:space="0" w:color="auto"/>
              <w:bottom w:val="single" w:sz="4" w:space="0" w:color="auto"/>
            </w:tcBorders>
          </w:tcPr>
          <w:p w14:paraId="6941E206" w14:textId="77777777" w:rsidR="00340F62" w:rsidRPr="00EB0B0D" w:rsidRDefault="00340F62" w:rsidP="00381F7D">
            <w:pPr>
              <w:rPr>
                <w:rFonts w:cs="Times New Roman"/>
              </w:rPr>
            </w:pPr>
          </w:p>
        </w:tc>
      </w:tr>
      <w:tr w:rsidR="00340F62" w:rsidRPr="00EB0B0D" w14:paraId="2A062B55" w14:textId="77777777" w:rsidTr="00381F7D">
        <w:tc>
          <w:tcPr>
            <w:tcW w:w="754" w:type="dxa"/>
            <w:tcBorders>
              <w:top w:val="single" w:sz="4" w:space="0" w:color="auto"/>
              <w:bottom w:val="single" w:sz="4" w:space="0" w:color="auto"/>
            </w:tcBorders>
          </w:tcPr>
          <w:p w14:paraId="6567C6B4" w14:textId="77777777" w:rsidR="00340F62" w:rsidRDefault="00340F62" w:rsidP="00381F7D">
            <w:pPr>
              <w:rPr>
                <w:rFonts w:cs="Times New Roman"/>
              </w:rPr>
            </w:pPr>
          </w:p>
        </w:tc>
        <w:tc>
          <w:tcPr>
            <w:tcW w:w="1695" w:type="dxa"/>
            <w:tcBorders>
              <w:top w:val="single" w:sz="4" w:space="0" w:color="auto"/>
              <w:bottom w:val="single" w:sz="4" w:space="0" w:color="auto"/>
            </w:tcBorders>
          </w:tcPr>
          <w:p w14:paraId="593ED469" w14:textId="77777777" w:rsidR="00340F62" w:rsidRDefault="00340F62" w:rsidP="00381F7D">
            <w:pPr>
              <w:rPr>
                <w:rFonts w:cs="Times New Roman"/>
              </w:rPr>
            </w:pPr>
          </w:p>
        </w:tc>
        <w:tc>
          <w:tcPr>
            <w:tcW w:w="596" w:type="dxa"/>
            <w:tcBorders>
              <w:top w:val="single" w:sz="4" w:space="0" w:color="auto"/>
              <w:bottom w:val="single" w:sz="4" w:space="0" w:color="auto"/>
            </w:tcBorders>
          </w:tcPr>
          <w:p w14:paraId="5A67A4FF" w14:textId="77777777" w:rsidR="00340F62" w:rsidRDefault="00340F62" w:rsidP="00381F7D">
            <w:pPr>
              <w:rPr>
                <w:rFonts w:cs="Times New Roman"/>
              </w:rPr>
            </w:pPr>
          </w:p>
        </w:tc>
        <w:tc>
          <w:tcPr>
            <w:tcW w:w="4583" w:type="dxa"/>
            <w:tcBorders>
              <w:top w:val="single" w:sz="4" w:space="0" w:color="auto"/>
              <w:bottom w:val="single" w:sz="4" w:space="0" w:color="auto"/>
            </w:tcBorders>
          </w:tcPr>
          <w:p w14:paraId="5531B735" w14:textId="77777777" w:rsidR="00340F62" w:rsidRDefault="00340F62" w:rsidP="00381F7D">
            <w:pPr>
              <w:rPr>
                <w:rFonts w:cs="Times New Roman"/>
              </w:rPr>
            </w:pPr>
          </w:p>
        </w:tc>
        <w:tc>
          <w:tcPr>
            <w:tcW w:w="1047" w:type="dxa"/>
            <w:tcBorders>
              <w:top w:val="single" w:sz="4" w:space="0" w:color="auto"/>
              <w:bottom w:val="single" w:sz="4" w:space="0" w:color="auto"/>
            </w:tcBorders>
          </w:tcPr>
          <w:p w14:paraId="6F4E4DA8" w14:textId="77777777" w:rsidR="00340F62" w:rsidRPr="00EB0B0D" w:rsidRDefault="00340F62" w:rsidP="00381F7D">
            <w:pPr>
              <w:rPr>
                <w:rFonts w:cs="Times New Roman"/>
              </w:rPr>
            </w:pPr>
          </w:p>
        </w:tc>
      </w:tr>
      <w:tr w:rsidR="00340F62" w:rsidRPr="00EB0B0D" w14:paraId="6C92D183" w14:textId="77777777" w:rsidTr="00381F7D">
        <w:tc>
          <w:tcPr>
            <w:tcW w:w="754" w:type="dxa"/>
            <w:tcBorders>
              <w:top w:val="single" w:sz="4" w:space="0" w:color="auto"/>
              <w:bottom w:val="single" w:sz="4" w:space="0" w:color="auto"/>
            </w:tcBorders>
          </w:tcPr>
          <w:p w14:paraId="49B914C0" w14:textId="77777777" w:rsidR="00340F62" w:rsidRDefault="00340F62" w:rsidP="00381F7D">
            <w:pPr>
              <w:jc w:val="center"/>
              <w:rPr>
                <w:rFonts w:cs="Times New Roman"/>
              </w:rPr>
            </w:pPr>
            <w:r>
              <w:rPr>
                <w:rFonts w:cs="Times New Roman"/>
              </w:rPr>
              <w:t>32</w:t>
            </w:r>
          </w:p>
        </w:tc>
        <w:tc>
          <w:tcPr>
            <w:tcW w:w="1695" w:type="dxa"/>
            <w:tcBorders>
              <w:top w:val="single" w:sz="4" w:space="0" w:color="auto"/>
              <w:bottom w:val="single" w:sz="4" w:space="0" w:color="auto"/>
            </w:tcBorders>
          </w:tcPr>
          <w:p w14:paraId="5C5DDE6B" w14:textId="77777777" w:rsidR="00340F62" w:rsidRDefault="00340F62" w:rsidP="00381F7D">
            <w:pPr>
              <w:rPr>
                <w:rFonts w:cs="Times New Roman"/>
              </w:rPr>
            </w:pPr>
            <w:r>
              <w:rPr>
                <w:rFonts w:cs="Times New Roman"/>
              </w:rPr>
              <w:t>SSM</w:t>
            </w:r>
          </w:p>
        </w:tc>
        <w:tc>
          <w:tcPr>
            <w:tcW w:w="596" w:type="dxa"/>
            <w:tcBorders>
              <w:top w:val="single" w:sz="4" w:space="0" w:color="auto"/>
              <w:bottom w:val="single" w:sz="4" w:space="0" w:color="auto"/>
            </w:tcBorders>
          </w:tcPr>
          <w:p w14:paraId="182A9274" w14:textId="77777777" w:rsidR="00340F62" w:rsidRDefault="00340F62" w:rsidP="00381F7D">
            <w:pPr>
              <w:rPr>
                <w:rFonts w:cs="Times New Roman"/>
              </w:rPr>
            </w:pPr>
            <w:r>
              <w:rPr>
                <w:rFonts w:cs="Times New Roman"/>
              </w:rPr>
              <w:t>x</w:t>
            </w:r>
          </w:p>
        </w:tc>
        <w:tc>
          <w:tcPr>
            <w:tcW w:w="4583" w:type="dxa"/>
            <w:tcBorders>
              <w:top w:val="single" w:sz="4" w:space="0" w:color="auto"/>
              <w:bottom w:val="single" w:sz="4" w:space="0" w:color="auto"/>
            </w:tcBorders>
          </w:tcPr>
          <w:p w14:paraId="34412EFA" w14:textId="77777777" w:rsidR="00340F62" w:rsidRDefault="00340F62" w:rsidP="00381F7D">
            <w:pPr>
              <w:rPr>
                <w:rFonts w:cs="Times New Roman"/>
              </w:rPr>
            </w:pPr>
            <w:r>
              <w:rPr>
                <w:rFonts w:cs="Times New Roman"/>
              </w:rPr>
              <w:t>single step</w:t>
            </w:r>
          </w:p>
        </w:tc>
        <w:tc>
          <w:tcPr>
            <w:tcW w:w="1047" w:type="dxa"/>
            <w:tcBorders>
              <w:top w:val="single" w:sz="4" w:space="0" w:color="auto"/>
              <w:bottom w:val="single" w:sz="4" w:space="0" w:color="auto"/>
            </w:tcBorders>
          </w:tcPr>
          <w:p w14:paraId="43B4078F" w14:textId="77777777" w:rsidR="00340F62" w:rsidRPr="00EB0B0D" w:rsidRDefault="00340F62" w:rsidP="00381F7D">
            <w:pPr>
              <w:rPr>
                <w:rFonts w:cs="Times New Roman"/>
              </w:rPr>
            </w:pPr>
          </w:p>
        </w:tc>
      </w:tr>
      <w:tr w:rsidR="00340F62" w:rsidRPr="00EB0B0D" w14:paraId="669FD2B7" w14:textId="77777777" w:rsidTr="00381F7D">
        <w:tc>
          <w:tcPr>
            <w:tcW w:w="754" w:type="dxa"/>
            <w:tcBorders>
              <w:top w:val="single" w:sz="4" w:space="0" w:color="auto"/>
              <w:bottom w:val="single" w:sz="4" w:space="0" w:color="auto"/>
            </w:tcBorders>
          </w:tcPr>
          <w:p w14:paraId="577C8341" w14:textId="77777777" w:rsidR="00340F62" w:rsidRDefault="00340F62" w:rsidP="00381F7D">
            <w:pPr>
              <w:jc w:val="center"/>
              <w:rPr>
                <w:rFonts w:cs="Times New Roman"/>
              </w:rPr>
            </w:pPr>
            <w:r>
              <w:rPr>
                <w:rFonts w:cs="Times New Roman"/>
              </w:rPr>
              <w:t>33</w:t>
            </w:r>
          </w:p>
        </w:tc>
        <w:tc>
          <w:tcPr>
            <w:tcW w:w="1695" w:type="dxa"/>
            <w:tcBorders>
              <w:top w:val="single" w:sz="4" w:space="0" w:color="auto"/>
              <w:bottom w:val="single" w:sz="4" w:space="0" w:color="auto"/>
            </w:tcBorders>
          </w:tcPr>
          <w:p w14:paraId="5EC42768" w14:textId="77777777" w:rsidR="00340F62" w:rsidRPr="00EB0B0D" w:rsidRDefault="00340F62" w:rsidP="00381F7D">
            <w:pPr>
              <w:rPr>
                <w:rFonts w:cs="Times New Roman"/>
              </w:rPr>
            </w:pPr>
            <w:r>
              <w:rPr>
                <w:rFonts w:cs="Times New Roman"/>
              </w:rPr>
              <w:t>DBG</w:t>
            </w:r>
          </w:p>
        </w:tc>
        <w:tc>
          <w:tcPr>
            <w:tcW w:w="596" w:type="dxa"/>
            <w:tcBorders>
              <w:top w:val="single" w:sz="4" w:space="0" w:color="auto"/>
              <w:bottom w:val="single" w:sz="4" w:space="0" w:color="auto"/>
            </w:tcBorders>
          </w:tcPr>
          <w:p w14:paraId="2628B5F9" w14:textId="77777777" w:rsidR="00340F62" w:rsidRPr="00EB0B0D" w:rsidRDefault="00340F62" w:rsidP="00381F7D">
            <w:pPr>
              <w:rPr>
                <w:rFonts w:cs="Times New Roman"/>
              </w:rPr>
            </w:pPr>
            <w:r>
              <w:rPr>
                <w:rFonts w:cs="Times New Roman"/>
              </w:rPr>
              <w:t>x</w:t>
            </w:r>
          </w:p>
        </w:tc>
        <w:tc>
          <w:tcPr>
            <w:tcW w:w="4583" w:type="dxa"/>
            <w:tcBorders>
              <w:top w:val="single" w:sz="4" w:space="0" w:color="auto"/>
              <w:bottom w:val="single" w:sz="4" w:space="0" w:color="auto"/>
            </w:tcBorders>
          </w:tcPr>
          <w:p w14:paraId="02D9C83C" w14:textId="77777777" w:rsidR="00340F62" w:rsidRPr="00EB0B0D" w:rsidRDefault="00340F62" w:rsidP="00381F7D">
            <w:pPr>
              <w:rPr>
                <w:rFonts w:cs="Times New Roman"/>
              </w:rPr>
            </w:pPr>
            <w:r>
              <w:rPr>
                <w:rFonts w:cs="Times New Roman"/>
              </w:rPr>
              <w:t>debug exception</w:t>
            </w:r>
          </w:p>
        </w:tc>
        <w:tc>
          <w:tcPr>
            <w:tcW w:w="1047" w:type="dxa"/>
            <w:tcBorders>
              <w:top w:val="single" w:sz="4" w:space="0" w:color="auto"/>
              <w:bottom w:val="single" w:sz="4" w:space="0" w:color="auto"/>
            </w:tcBorders>
          </w:tcPr>
          <w:p w14:paraId="77E350CD" w14:textId="77777777" w:rsidR="00340F62" w:rsidRPr="00EB0B0D" w:rsidRDefault="00340F62" w:rsidP="00381F7D">
            <w:pPr>
              <w:rPr>
                <w:rFonts w:cs="Times New Roman"/>
              </w:rPr>
            </w:pPr>
          </w:p>
        </w:tc>
      </w:tr>
      <w:tr w:rsidR="00340F62" w:rsidRPr="00EB0B0D" w14:paraId="61DA021D" w14:textId="77777777" w:rsidTr="00381F7D">
        <w:tc>
          <w:tcPr>
            <w:tcW w:w="754" w:type="dxa"/>
            <w:tcBorders>
              <w:top w:val="single" w:sz="4" w:space="0" w:color="auto"/>
              <w:bottom w:val="single" w:sz="4" w:space="0" w:color="auto"/>
            </w:tcBorders>
          </w:tcPr>
          <w:p w14:paraId="1C63AC32" w14:textId="77777777" w:rsidR="00340F62" w:rsidRPr="00DF39D1" w:rsidRDefault="00340F62" w:rsidP="00381F7D">
            <w:pPr>
              <w:jc w:val="center"/>
              <w:rPr>
                <w:rFonts w:cs="Times New Roman"/>
                <w:color w:val="808080" w:themeColor="background1" w:themeShade="80"/>
              </w:rPr>
            </w:pPr>
            <w:r>
              <w:rPr>
                <w:rFonts w:cs="Times New Roman"/>
                <w:color w:val="808080" w:themeColor="background1" w:themeShade="80"/>
              </w:rPr>
              <w:t>34</w:t>
            </w:r>
          </w:p>
        </w:tc>
        <w:tc>
          <w:tcPr>
            <w:tcW w:w="1695" w:type="dxa"/>
            <w:tcBorders>
              <w:top w:val="single" w:sz="4" w:space="0" w:color="auto"/>
              <w:bottom w:val="single" w:sz="4" w:space="0" w:color="auto"/>
            </w:tcBorders>
          </w:tcPr>
          <w:p w14:paraId="36D1BB5A"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14:paraId="270D4696"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x</w:t>
            </w:r>
          </w:p>
        </w:tc>
        <w:tc>
          <w:tcPr>
            <w:tcW w:w="4583" w:type="dxa"/>
            <w:tcBorders>
              <w:top w:val="single" w:sz="4" w:space="0" w:color="auto"/>
              <w:bottom w:val="single" w:sz="4" w:space="0" w:color="auto"/>
            </w:tcBorders>
          </w:tcPr>
          <w:p w14:paraId="4359A8A2"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14:paraId="61A714E8" w14:textId="77777777" w:rsidR="00340F62" w:rsidRPr="00EB0B0D" w:rsidRDefault="00340F62" w:rsidP="00381F7D">
            <w:pPr>
              <w:rPr>
                <w:rFonts w:cs="Times New Roman"/>
              </w:rPr>
            </w:pPr>
          </w:p>
        </w:tc>
      </w:tr>
      <w:tr w:rsidR="00340F62" w:rsidRPr="00EB0B0D" w14:paraId="3B8ACF4D" w14:textId="77777777" w:rsidTr="00381F7D">
        <w:tc>
          <w:tcPr>
            <w:tcW w:w="754" w:type="dxa"/>
            <w:tcBorders>
              <w:top w:val="single" w:sz="4" w:space="0" w:color="auto"/>
              <w:bottom w:val="single" w:sz="4" w:space="0" w:color="auto"/>
            </w:tcBorders>
          </w:tcPr>
          <w:p w14:paraId="038FF9B7" w14:textId="77777777" w:rsidR="00340F62" w:rsidRPr="00EB0B0D" w:rsidRDefault="00340F62" w:rsidP="00381F7D">
            <w:pPr>
              <w:jc w:val="center"/>
              <w:rPr>
                <w:rFonts w:cs="Times New Roman"/>
              </w:rPr>
            </w:pPr>
            <w:r>
              <w:rPr>
                <w:rFonts w:cs="Times New Roman"/>
              </w:rPr>
              <w:t>35</w:t>
            </w:r>
          </w:p>
        </w:tc>
        <w:tc>
          <w:tcPr>
            <w:tcW w:w="1695" w:type="dxa"/>
            <w:tcBorders>
              <w:top w:val="single" w:sz="4" w:space="0" w:color="auto"/>
              <w:bottom w:val="single" w:sz="4" w:space="0" w:color="auto"/>
            </w:tcBorders>
          </w:tcPr>
          <w:p w14:paraId="456B9987" w14:textId="77777777" w:rsidR="00340F62" w:rsidRPr="00EB0B0D" w:rsidRDefault="00340F62" w:rsidP="00381F7D">
            <w:pPr>
              <w:rPr>
                <w:rFonts w:cs="Times New Roman"/>
              </w:rPr>
            </w:pPr>
            <w:r w:rsidRPr="00EB0B0D">
              <w:rPr>
                <w:rFonts w:cs="Times New Roman"/>
              </w:rPr>
              <w:t>MEM</w:t>
            </w:r>
          </w:p>
        </w:tc>
        <w:tc>
          <w:tcPr>
            <w:tcW w:w="596" w:type="dxa"/>
            <w:tcBorders>
              <w:top w:val="single" w:sz="4" w:space="0" w:color="auto"/>
              <w:bottom w:val="single" w:sz="4" w:space="0" w:color="auto"/>
            </w:tcBorders>
          </w:tcPr>
          <w:p w14:paraId="4BEDA4C9"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bottom w:val="single" w:sz="4" w:space="0" w:color="auto"/>
            </w:tcBorders>
          </w:tcPr>
          <w:p w14:paraId="76D79D91" w14:textId="77777777" w:rsidR="00340F62" w:rsidRPr="00EB0B0D" w:rsidRDefault="00340F62" w:rsidP="00381F7D">
            <w:pPr>
              <w:rPr>
                <w:rFonts w:cs="Times New Roman"/>
              </w:rPr>
            </w:pPr>
            <w:r w:rsidRPr="00EB0B0D">
              <w:rPr>
                <w:rFonts w:cs="Times New Roman"/>
              </w:rPr>
              <w:t>memory fault</w:t>
            </w:r>
          </w:p>
        </w:tc>
        <w:tc>
          <w:tcPr>
            <w:tcW w:w="1047" w:type="dxa"/>
            <w:tcBorders>
              <w:top w:val="single" w:sz="4" w:space="0" w:color="auto"/>
              <w:bottom w:val="single" w:sz="4" w:space="0" w:color="auto"/>
            </w:tcBorders>
          </w:tcPr>
          <w:p w14:paraId="48C4A8C1" w14:textId="77777777" w:rsidR="00340F62" w:rsidRPr="00EB0B0D" w:rsidRDefault="00340F62" w:rsidP="00381F7D">
            <w:pPr>
              <w:rPr>
                <w:rFonts w:cs="Times New Roman"/>
              </w:rPr>
            </w:pPr>
          </w:p>
        </w:tc>
      </w:tr>
      <w:tr w:rsidR="00340F62" w:rsidRPr="00EB0B0D" w14:paraId="5AF0E7DA" w14:textId="77777777" w:rsidTr="00381F7D">
        <w:tc>
          <w:tcPr>
            <w:tcW w:w="754" w:type="dxa"/>
            <w:tcBorders>
              <w:top w:val="single" w:sz="4" w:space="0" w:color="auto"/>
              <w:bottom w:val="single" w:sz="4" w:space="0" w:color="auto"/>
            </w:tcBorders>
          </w:tcPr>
          <w:p w14:paraId="573F98FC" w14:textId="77777777" w:rsidR="00340F62" w:rsidRPr="00EB0B0D" w:rsidRDefault="00340F62" w:rsidP="00381F7D">
            <w:pPr>
              <w:jc w:val="center"/>
              <w:rPr>
                <w:rFonts w:cs="Times New Roman"/>
              </w:rPr>
            </w:pPr>
            <w:r>
              <w:rPr>
                <w:rFonts w:cs="Times New Roman"/>
              </w:rPr>
              <w:t>36</w:t>
            </w:r>
          </w:p>
        </w:tc>
        <w:tc>
          <w:tcPr>
            <w:tcW w:w="1695" w:type="dxa"/>
            <w:tcBorders>
              <w:top w:val="single" w:sz="4" w:space="0" w:color="auto"/>
              <w:bottom w:val="single" w:sz="4" w:space="0" w:color="auto"/>
            </w:tcBorders>
          </w:tcPr>
          <w:p w14:paraId="3DDCD77C" w14:textId="77777777" w:rsidR="00340F62" w:rsidRPr="00EB0B0D" w:rsidRDefault="00340F62" w:rsidP="00381F7D">
            <w:pPr>
              <w:rPr>
                <w:rFonts w:cs="Times New Roman"/>
              </w:rPr>
            </w:pPr>
            <w:r w:rsidRPr="00EB0B0D">
              <w:rPr>
                <w:rFonts w:cs="Times New Roman"/>
              </w:rPr>
              <w:t>IADR</w:t>
            </w:r>
          </w:p>
        </w:tc>
        <w:tc>
          <w:tcPr>
            <w:tcW w:w="596" w:type="dxa"/>
            <w:tcBorders>
              <w:top w:val="single" w:sz="4" w:space="0" w:color="auto"/>
              <w:bottom w:val="single" w:sz="4" w:space="0" w:color="auto"/>
            </w:tcBorders>
          </w:tcPr>
          <w:p w14:paraId="5C438504"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bottom w:val="single" w:sz="4" w:space="0" w:color="auto"/>
            </w:tcBorders>
          </w:tcPr>
          <w:p w14:paraId="2552C38B" w14:textId="77777777" w:rsidR="00340F62" w:rsidRPr="00EB0B0D" w:rsidRDefault="00340F62" w:rsidP="00381F7D">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14:paraId="73248435" w14:textId="77777777" w:rsidR="00340F62" w:rsidRPr="00EB0B0D" w:rsidRDefault="00340F62" w:rsidP="00381F7D">
            <w:pPr>
              <w:rPr>
                <w:rFonts w:cs="Times New Roman"/>
              </w:rPr>
            </w:pPr>
          </w:p>
        </w:tc>
      </w:tr>
      <w:tr w:rsidR="00340F62" w:rsidRPr="00EB0B0D" w14:paraId="648FC885" w14:textId="77777777" w:rsidTr="00381F7D">
        <w:tc>
          <w:tcPr>
            <w:tcW w:w="754" w:type="dxa"/>
            <w:tcBorders>
              <w:top w:val="single" w:sz="4" w:space="0" w:color="auto"/>
              <w:bottom w:val="single" w:sz="4" w:space="0" w:color="auto"/>
            </w:tcBorders>
          </w:tcPr>
          <w:p w14:paraId="66FB871C" w14:textId="77777777" w:rsidR="00340F62" w:rsidRPr="00EB0B0D" w:rsidRDefault="00340F62" w:rsidP="00381F7D">
            <w:pPr>
              <w:jc w:val="center"/>
              <w:rPr>
                <w:rFonts w:cs="Times New Roman"/>
              </w:rPr>
            </w:pPr>
            <w:r>
              <w:rPr>
                <w:rFonts w:cs="Times New Roman"/>
              </w:rPr>
              <w:t>37</w:t>
            </w:r>
          </w:p>
        </w:tc>
        <w:tc>
          <w:tcPr>
            <w:tcW w:w="1695" w:type="dxa"/>
            <w:tcBorders>
              <w:top w:val="single" w:sz="4" w:space="0" w:color="auto"/>
              <w:bottom w:val="single" w:sz="4" w:space="0" w:color="auto"/>
            </w:tcBorders>
          </w:tcPr>
          <w:p w14:paraId="5A7B331C" w14:textId="77777777" w:rsidR="00340F62" w:rsidRPr="00EB0B0D" w:rsidRDefault="00340F62" w:rsidP="00381F7D">
            <w:pPr>
              <w:rPr>
                <w:rFonts w:cs="Times New Roman"/>
              </w:rPr>
            </w:pPr>
            <w:r w:rsidRPr="00EB0B0D">
              <w:rPr>
                <w:rFonts w:cs="Times New Roman"/>
              </w:rPr>
              <w:t>UNIMP</w:t>
            </w:r>
          </w:p>
        </w:tc>
        <w:tc>
          <w:tcPr>
            <w:tcW w:w="596" w:type="dxa"/>
            <w:tcBorders>
              <w:top w:val="single" w:sz="4" w:space="0" w:color="auto"/>
              <w:bottom w:val="single" w:sz="4" w:space="0" w:color="auto"/>
            </w:tcBorders>
          </w:tcPr>
          <w:p w14:paraId="43648F44"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bottom w:val="single" w:sz="4" w:space="0" w:color="auto"/>
            </w:tcBorders>
          </w:tcPr>
          <w:p w14:paraId="03D8F23B" w14:textId="77777777" w:rsidR="00340F62" w:rsidRPr="00EB0B0D" w:rsidRDefault="00340F62" w:rsidP="00381F7D">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14:paraId="34D182B2" w14:textId="77777777" w:rsidR="00340F62" w:rsidRPr="00EB0B0D" w:rsidRDefault="00340F62" w:rsidP="00381F7D">
            <w:pPr>
              <w:rPr>
                <w:rFonts w:cs="Times New Roman"/>
              </w:rPr>
            </w:pPr>
          </w:p>
        </w:tc>
      </w:tr>
      <w:tr w:rsidR="00340F62" w:rsidRPr="00EB0B0D" w14:paraId="0AF6F560" w14:textId="77777777" w:rsidTr="00381F7D">
        <w:tc>
          <w:tcPr>
            <w:tcW w:w="754" w:type="dxa"/>
            <w:tcBorders>
              <w:top w:val="single" w:sz="4" w:space="0" w:color="auto"/>
              <w:bottom w:val="single" w:sz="4" w:space="0" w:color="auto"/>
            </w:tcBorders>
          </w:tcPr>
          <w:p w14:paraId="7B0C78B2" w14:textId="77777777" w:rsidR="00340F62" w:rsidRPr="00DF39D1" w:rsidRDefault="00340F62" w:rsidP="00381F7D">
            <w:pPr>
              <w:jc w:val="center"/>
              <w:rPr>
                <w:rFonts w:cs="Times New Roman"/>
                <w:color w:val="808080" w:themeColor="background1" w:themeShade="80"/>
              </w:rPr>
            </w:pPr>
            <w:r>
              <w:rPr>
                <w:rFonts w:cs="Times New Roman"/>
                <w:color w:val="808080" w:themeColor="background1" w:themeShade="80"/>
              </w:rPr>
              <w:t>38</w:t>
            </w:r>
          </w:p>
        </w:tc>
        <w:tc>
          <w:tcPr>
            <w:tcW w:w="1695" w:type="dxa"/>
            <w:tcBorders>
              <w:top w:val="single" w:sz="4" w:space="0" w:color="auto"/>
              <w:bottom w:val="single" w:sz="4" w:space="0" w:color="auto"/>
            </w:tcBorders>
          </w:tcPr>
          <w:p w14:paraId="287F3176"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14:paraId="32994BD1"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x</w:t>
            </w:r>
          </w:p>
        </w:tc>
        <w:tc>
          <w:tcPr>
            <w:tcW w:w="4583" w:type="dxa"/>
            <w:tcBorders>
              <w:top w:val="single" w:sz="4" w:space="0" w:color="auto"/>
              <w:bottom w:val="single" w:sz="4" w:space="0" w:color="auto"/>
            </w:tcBorders>
          </w:tcPr>
          <w:p w14:paraId="3DFE637F"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14:paraId="633BDF6B" w14:textId="77777777" w:rsidR="00340F62" w:rsidRPr="00EB0B0D" w:rsidRDefault="00340F62" w:rsidP="00381F7D">
            <w:pPr>
              <w:rPr>
                <w:rFonts w:cs="Times New Roman"/>
              </w:rPr>
            </w:pPr>
          </w:p>
        </w:tc>
      </w:tr>
      <w:tr w:rsidR="00340F62" w:rsidRPr="00EB0B0D" w14:paraId="34123760" w14:textId="77777777" w:rsidTr="00381F7D">
        <w:tc>
          <w:tcPr>
            <w:tcW w:w="754" w:type="dxa"/>
            <w:tcBorders>
              <w:top w:val="single" w:sz="4" w:space="0" w:color="auto"/>
              <w:bottom w:val="single" w:sz="4" w:space="0" w:color="auto"/>
            </w:tcBorders>
          </w:tcPr>
          <w:p w14:paraId="3F300DC3" w14:textId="77777777" w:rsidR="00340F62" w:rsidRPr="00EB0B0D" w:rsidRDefault="00340F62" w:rsidP="00381F7D">
            <w:pPr>
              <w:jc w:val="center"/>
              <w:rPr>
                <w:rFonts w:cs="Times New Roman"/>
              </w:rPr>
            </w:pPr>
            <w:r>
              <w:rPr>
                <w:rFonts w:cs="Times New Roman"/>
              </w:rPr>
              <w:lastRenderedPageBreak/>
              <w:t>39</w:t>
            </w:r>
          </w:p>
        </w:tc>
        <w:tc>
          <w:tcPr>
            <w:tcW w:w="1695" w:type="dxa"/>
            <w:tcBorders>
              <w:top w:val="single" w:sz="4" w:space="0" w:color="auto"/>
              <w:bottom w:val="single" w:sz="4" w:space="0" w:color="auto"/>
            </w:tcBorders>
          </w:tcPr>
          <w:p w14:paraId="318CB9EC" w14:textId="77777777" w:rsidR="00340F62" w:rsidRPr="00EB0B0D" w:rsidRDefault="00340F62" w:rsidP="00381F7D">
            <w:pPr>
              <w:rPr>
                <w:rFonts w:cs="Times New Roman"/>
              </w:rPr>
            </w:pPr>
            <w:r w:rsidRPr="00EB0B0D">
              <w:rPr>
                <w:rFonts w:cs="Times New Roman"/>
              </w:rPr>
              <w:t>CHK</w:t>
            </w:r>
          </w:p>
        </w:tc>
        <w:tc>
          <w:tcPr>
            <w:tcW w:w="596" w:type="dxa"/>
            <w:tcBorders>
              <w:top w:val="single" w:sz="4" w:space="0" w:color="auto"/>
              <w:bottom w:val="single" w:sz="4" w:space="0" w:color="auto"/>
            </w:tcBorders>
          </w:tcPr>
          <w:p w14:paraId="7EC56288" w14:textId="77777777" w:rsidR="00340F62" w:rsidRPr="00EB0B0D" w:rsidRDefault="00340F62" w:rsidP="00381F7D">
            <w:pPr>
              <w:rPr>
                <w:rFonts w:cs="Times New Roman"/>
              </w:rPr>
            </w:pPr>
            <w:r>
              <w:rPr>
                <w:rFonts w:cs="Times New Roman"/>
              </w:rPr>
              <w:t>x</w:t>
            </w:r>
          </w:p>
        </w:tc>
        <w:tc>
          <w:tcPr>
            <w:tcW w:w="4583" w:type="dxa"/>
            <w:tcBorders>
              <w:top w:val="single" w:sz="4" w:space="0" w:color="auto"/>
              <w:bottom w:val="single" w:sz="4" w:space="0" w:color="auto"/>
            </w:tcBorders>
          </w:tcPr>
          <w:p w14:paraId="7561E667" w14:textId="77777777" w:rsidR="00340F62" w:rsidRPr="00EB0B0D" w:rsidRDefault="00340F62" w:rsidP="00381F7D">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14:paraId="47D0E5F1" w14:textId="77777777" w:rsidR="00340F62" w:rsidRPr="00EB0B0D" w:rsidRDefault="00340F62" w:rsidP="00381F7D">
            <w:pPr>
              <w:rPr>
                <w:rFonts w:cs="Times New Roman"/>
              </w:rPr>
            </w:pPr>
          </w:p>
        </w:tc>
      </w:tr>
      <w:tr w:rsidR="00340F62" w:rsidRPr="00EB0B0D" w14:paraId="569458E7" w14:textId="77777777" w:rsidTr="00381F7D">
        <w:tc>
          <w:tcPr>
            <w:tcW w:w="754" w:type="dxa"/>
            <w:tcBorders>
              <w:top w:val="single" w:sz="4" w:space="0" w:color="auto"/>
            </w:tcBorders>
          </w:tcPr>
          <w:p w14:paraId="39E33C23" w14:textId="77777777" w:rsidR="00340F62" w:rsidRPr="00EB0B0D" w:rsidRDefault="00340F62" w:rsidP="00381F7D">
            <w:pPr>
              <w:jc w:val="center"/>
              <w:rPr>
                <w:rFonts w:cs="Times New Roman"/>
              </w:rPr>
            </w:pPr>
            <w:r>
              <w:rPr>
                <w:rFonts w:cs="Times New Roman"/>
              </w:rPr>
              <w:t>40</w:t>
            </w:r>
          </w:p>
        </w:tc>
        <w:tc>
          <w:tcPr>
            <w:tcW w:w="1695" w:type="dxa"/>
            <w:tcBorders>
              <w:top w:val="single" w:sz="4" w:space="0" w:color="auto"/>
            </w:tcBorders>
          </w:tcPr>
          <w:p w14:paraId="5D86D185" w14:textId="77777777" w:rsidR="00340F62" w:rsidRPr="00EB0B0D" w:rsidRDefault="00340F62" w:rsidP="00381F7D">
            <w:pPr>
              <w:rPr>
                <w:rFonts w:cs="Times New Roman"/>
              </w:rPr>
            </w:pPr>
            <w:r w:rsidRPr="00EB0B0D">
              <w:rPr>
                <w:rFonts w:cs="Times New Roman"/>
              </w:rPr>
              <w:t>DBZ</w:t>
            </w:r>
          </w:p>
        </w:tc>
        <w:tc>
          <w:tcPr>
            <w:tcW w:w="596" w:type="dxa"/>
            <w:tcBorders>
              <w:top w:val="single" w:sz="4" w:space="0" w:color="auto"/>
            </w:tcBorders>
          </w:tcPr>
          <w:p w14:paraId="1820CE1C"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tcBorders>
          </w:tcPr>
          <w:p w14:paraId="3D8FC623" w14:textId="77777777" w:rsidR="00340F62" w:rsidRPr="00EB0B0D" w:rsidRDefault="00340F62" w:rsidP="00381F7D">
            <w:pPr>
              <w:rPr>
                <w:rFonts w:cs="Times New Roman"/>
              </w:rPr>
            </w:pPr>
            <w:r w:rsidRPr="00EB0B0D">
              <w:rPr>
                <w:rFonts w:cs="Times New Roman"/>
              </w:rPr>
              <w:t>divide by zero</w:t>
            </w:r>
          </w:p>
        </w:tc>
        <w:tc>
          <w:tcPr>
            <w:tcW w:w="1047" w:type="dxa"/>
            <w:tcBorders>
              <w:top w:val="single" w:sz="4" w:space="0" w:color="auto"/>
            </w:tcBorders>
          </w:tcPr>
          <w:p w14:paraId="4FB10EDF" w14:textId="77777777" w:rsidR="00340F62" w:rsidRPr="00EB0B0D" w:rsidRDefault="00340F62" w:rsidP="00381F7D">
            <w:pPr>
              <w:rPr>
                <w:rFonts w:cs="Times New Roman"/>
              </w:rPr>
            </w:pPr>
          </w:p>
        </w:tc>
      </w:tr>
      <w:tr w:rsidR="00340F62" w:rsidRPr="00EB0B0D" w14:paraId="15478386" w14:textId="77777777" w:rsidTr="00381F7D">
        <w:tc>
          <w:tcPr>
            <w:tcW w:w="754" w:type="dxa"/>
          </w:tcPr>
          <w:p w14:paraId="1423723C" w14:textId="77777777" w:rsidR="00340F62" w:rsidRPr="00EB0B0D" w:rsidRDefault="00340F62" w:rsidP="00381F7D">
            <w:pPr>
              <w:jc w:val="center"/>
              <w:rPr>
                <w:rFonts w:cs="Times New Roman"/>
              </w:rPr>
            </w:pPr>
            <w:r>
              <w:rPr>
                <w:rFonts w:cs="Times New Roman"/>
              </w:rPr>
              <w:t>41</w:t>
            </w:r>
          </w:p>
        </w:tc>
        <w:tc>
          <w:tcPr>
            <w:tcW w:w="1695" w:type="dxa"/>
          </w:tcPr>
          <w:p w14:paraId="2EE212E2" w14:textId="77777777" w:rsidR="00340F62" w:rsidRPr="00EB0B0D" w:rsidRDefault="00340F62" w:rsidP="00381F7D">
            <w:pPr>
              <w:rPr>
                <w:rFonts w:cs="Times New Roman"/>
              </w:rPr>
            </w:pPr>
            <w:r w:rsidRPr="00EB0B0D">
              <w:rPr>
                <w:rFonts w:cs="Times New Roman"/>
              </w:rPr>
              <w:t>OFL</w:t>
            </w:r>
          </w:p>
        </w:tc>
        <w:tc>
          <w:tcPr>
            <w:tcW w:w="596" w:type="dxa"/>
          </w:tcPr>
          <w:p w14:paraId="31FB2C96" w14:textId="77777777" w:rsidR="00340F62" w:rsidRPr="00EB0B0D" w:rsidRDefault="00340F62" w:rsidP="00381F7D">
            <w:pPr>
              <w:rPr>
                <w:rFonts w:cs="Times New Roman"/>
              </w:rPr>
            </w:pPr>
            <w:r w:rsidRPr="00EB0B0D">
              <w:rPr>
                <w:rFonts w:cs="Times New Roman"/>
              </w:rPr>
              <w:t>x</w:t>
            </w:r>
          </w:p>
        </w:tc>
        <w:tc>
          <w:tcPr>
            <w:tcW w:w="4583" w:type="dxa"/>
          </w:tcPr>
          <w:p w14:paraId="0BEA5116" w14:textId="77777777" w:rsidR="00340F62" w:rsidRPr="00EB0B0D" w:rsidRDefault="00340F62" w:rsidP="00381F7D">
            <w:pPr>
              <w:rPr>
                <w:rFonts w:cs="Times New Roman"/>
              </w:rPr>
            </w:pPr>
            <w:r w:rsidRPr="00EB0B0D">
              <w:rPr>
                <w:rFonts w:cs="Times New Roman"/>
              </w:rPr>
              <w:t>overflow</w:t>
            </w:r>
          </w:p>
        </w:tc>
        <w:tc>
          <w:tcPr>
            <w:tcW w:w="1047" w:type="dxa"/>
          </w:tcPr>
          <w:p w14:paraId="37355D42" w14:textId="77777777" w:rsidR="00340F62" w:rsidRPr="00EB0B0D" w:rsidRDefault="00340F62" w:rsidP="00381F7D">
            <w:pPr>
              <w:rPr>
                <w:rFonts w:cs="Times New Roman"/>
              </w:rPr>
            </w:pPr>
          </w:p>
        </w:tc>
      </w:tr>
      <w:tr w:rsidR="00340F62" w:rsidRPr="00EB0B0D" w14:paraId="4FA94C23" w14:textId="77777777" w:rsidTr="00381F7D">
        <w:tc>
          <w:tcPr>
            <w:tcW w:w="754" w:type="dxa"/>
          </w:tcPr>
          <w:p w14:paraId="738D5749" w14:textId="77777777" w:rsidR="00340F62" w:rsidRPr="00EB0B0D" w:rsidRDefault="00340F62" w:rsidP="00381F7D">
            <w:pPr>
              <w:jc w:val="center"/>
              <w:rPr>
                <w:rFonts w:cs="Times New Roman"/>
              </w:rPr>
            </w:pPr>
          </w:p>
        </w:tc>
        <w:tc>
          <w:tcPr>
            <w:tcW w:w="1695" w:type="dxa"/>
          </w:tcPr>
          <w:p w14:paraId="105A80C9" w14:textId="77777777" w:rsidR="00340F62" w:rsidRPr="00EB0B0D" w:rsidRDefault="00340F62" w:rsidP="00381F7D">
            <w:pPr>
              <w:rPr>
                <w:rFonts w:cs="Times New Roman"/>
              </w:rPr>
            </w:pPr>
          </w:p>
        </w:tc>
        <w:tc>
          <w:tcPr>
            <w:tcW w:w="596" w:type="dxa"/>
          </w:tcPr>
          <w:p w14:paraId="7B0B5CD5" w14:textId="77777777" w:rsidR="00340F62" w:rsidRPr="00EB0B0D" w:rsidRDefault="00340F62" w:rsidP="00381F7D">
            <w:pPr>
              <w:rPr>
                <w:rFonts w:cs="Times New Roman"/>
              </w:rPr>
            </w:pPr>
          </w:p>
        </w:tc>
        <w:tc>
          <w:tcPr>
            <w:tcW w:w="4583" w:type="dxa"/>
          </w:tcPr>
          <w:p w14:paraId="7DF551F5" w14:textId="77777777" w:rsidR="00340F62" w:rsidRPr="00EB0B0D" w:rsidRDefault="00340F62" w:rsidP="00381F7D">
            <w:pPr>
              <w:rPr>
                <w:rFonts w:cs="Times New Roman"/>
              </w:rPr>
            </w:pPr>
          </w:p>
        </w:tc>
        <w:tc>
          <w:tcPr>
            <w:tcW w:w="1047" w:type="dxa"/>
          </w:tcPr>
          <w:p w14:paraId="47562A80" w14:textId="77777777" w:rsidR="00340F62" w:rsidRPr="00EB0B0D" w:rsidRDefault="00340F62" w:rsidP="00381F7D">
            <w:pPr>
              <w:rPr>
                <w:rFonts w:cs="Times New Roman"/>
              </w:rPr>
            </w:pPr>
          </w:p>
        </w:tc>
      </w:tr>
      <w:tr w:rsidR="00340F62" w:rsidRPr="00EB0B0D" w14:paraId="7CE6FE72" w14:textId="77777777" w:rsidTr="00381F7D">
        <w:tc>
          <w:tcPr>
            <w:tcW w:w="754" w:type="dxa"/>
          </w:tcPr>
          <w:p w14:paraId="2CDABA2D" w14:textId="77777777" w:rsidR="00340F62" w:rsidRDefault="00340F62" w:rsidP="00381F7D">
            <w:pPr>
              <w:jc w:val="center"/>
              <w:rPr>
                <w:rFonts w:cs="Times New Roman"/>
              </w:rPr>
            </w:pPr>
            <w:r>
              <w:rPr>
                <w:rFonts w:cs="Times New Roman"/>
              </w:rPr>
              <w:t>47</w:t>
            </w:r>
          </w:p>
        </w:tc>
        <w:tc>
          <w:tcPr>
            <w:tcW w:w="1695" w:type="dxa"/>
          </w:tcPr>
          <w:p w14:paraId="5E25138F" w14:textId="77777777" w:rsidR="00340F62" w:rsidRDefault="00340F62" w:rsidP="00381F7D">
            <w:pPr>
              <w:rPr>
                <w:rFonts w:cs="Times New Roman"/>
              </w:rPr>
            </w:pPr>
          </w:p>
        </w:tc>
        <w:tc>
          <w:tcPr>
            <w:tcW w:w="596" w:type="dxa"/>
          </w:tcPr>
          <w:p w14:paraId="4F6C2C2A" w14:textId="77777777" w:rsidR="00340F62" w:rsidRDefault="00340F62" w:rsidP="00381F7D">
            <w:pPr>
              <w:rPr>
                <w:rFonts w:cs="Times New Roman"/>
              </w:rPr>
            </w:pPr>
          </w:p>
        </w:tc>
        <w:tc>
          <w:tcPr>
            <w:tcW w:w="4583" w:type="dxa"/>
          </w:tcPr>
          <w:p w14:paraId="03E73196" w14:textId="77777777" w:rsidR="00340F62" w:rsidRDefault="00340F62" w:rsidP="00381F7D">
            <w:pPr>
              <w:rPr>
                <w:rFonts w:cs="Times New Roman"/>
              </w:rPr>
            </w:pPr>
          </w:p>
        </w:tc>
        <w:tc>
          <w:tcPr>
            <w:tcW w:w="1047" w:type="dxa"/>
          </w:tcPr>
          <w:p w14:paraId="5765F14D" w14:textId="77777777" w:rsidR="00340F62" w:rsidRPr="00EB0B0D" w:rsidRDefault="00340F62" w:rsidP="00381F7D">
            <w:pPr>
              <w:rPr>
                <w:rFonts w:cs="Times New Roman"/>
              </w:rPr>
            </w:pPr>
          </w:p>
        </w:tc>
      </w:tr>
      <w:tr w:rsidR="00340F62" w:rsidRPr="00EB0B0D" w14:paraId="5EDA28AB" w14:textId="77777777" w:rsidTr="00381F7D">
        <w:tc>
          <w:tcPr>
            <w:tcW w:w="754" w:type="dxa"/>
          </w:tcPr>
          <w:p w14:paraId="44BC55B2" w14:textId="77777777" w:rsidR="00340F62" w:rsidRDefault="00340F62" w:rsidP="00381F7D">
            <w:pPr>
              <w:jc w:val="center"/>
              <w:rPr>
                <w:rFonts w:cs="Times New Roman"/>
              </w:rPr>
            </w:pPr>
            <w:r>
              <w:rPr>
                <w:rFonts w:cs="Times New Roman"/>
              </w:rPr>
              <w:t>48</w:t>
            </w:r>
          </w:p>
        </w:tc>
        <w:tc>
          <w:tcPr>
            <w:tcW w:w="1695" w:type="dxa"/>
          </w:tcPr>
          <w:p w14:paraId="0830784A" w14:textId="77777777" w:rsidR="00340F62" w:rsidRPr="00EB0B0D" w:rsidRDefault="00340F62" w:rsidP="00381F7D">
            <w:pPr>
              <w:rPr>
                <w:rFonts w:cs="Times New Roman"/>
              </w:rPr>
            </w:pPr>
            <w:r>
              <w:rPr>
                <w:rFonts w:cs="Times New Roman"/>
              </w:rPr>
              <w:t>ALN</w:t>
            </w:r>
          </w:p>
        </w:tc>
        <w:tc>
          <w:tcPr>
            <w:tcW w:w="596" w:type="dxa"/>
          </w:tcPr>
          <w:p w14:paraId="46837491" w14:textId="77777777" w:rsidR="00340F62" w:rsidRPr="00EB0B0D" w:rsidRDefault="00340F62" w:rsidP="00381F7D">
            <w:pPr>
              <w:rPr>
                <w:rFonts w:cs="Times New Roman"/>
              </w:rPr>
            </w:pPr>
            <w:r>
              <w:rPr>
                <w:rFonts w:cs="Times New Roman"/>
              </w:rPr>
              <w:t>x</w:t>
            </w:r>
          </w:p>
        </w:tc>
        <w:tc>
          <w:tcPr>
            <w:tcW w:w="4583" w:type="dxa"/>
          </w:tcPr>
          <w:p w14:paraId="3C1BB5AB" w14:textId="77777777" w:rsidR="00340F62" w:rsidRPr="00EB0B0D" w:rsidRDefault="00340F62" w:rsidP="00381F7D">
            <w:pPr>
              <w:rPr>
                <w:rFonts w:cs="Times New Roman"/>
              </w:rPr>
            </w:pPr>
            <w:r>
              <w:rPr>
                <w:rFonts w:cs="Times New Roman"/>
              </w:rPr>
              <w:t>data alignment</w:t>
            </w:r>
          </w:p>
        </w:tc>
        <w:tc>
          <w:tcPr>
            <w:tcW w:w="1047" w:type="dxa"/>
          </w:tcPr>
          <w:p w14:paraId="0E15368B" w14:textId="77777777" w:rsidR="00340F62" w:rsidRPr="00EB0B0D" w:rsidRDefault="00340F62" w:rsidP="00381F7D">
            <w:pPr>
              <w:rPr>
                <w:rFonts w:cs="Times New Roman"/>
              </w:rPr>
            </w:pPr>
          </w:p>
        </w:tc>
      </w:tr>
      <w:tr w:rsidR="00340F62" w:rsidRPr="00EB0B0D" w14:paraId="268F6354" w14:textId="77777777" w:rsidTr="00381F7D">
        <w:tc>
          <w:tcPr>
            <w:tcW w:w="754" w:type="dxa"/>
          </w:tcPr>
          <w:p w14:paraId="72570E78" w14:textId="77777777" w:rsidR="00340F62" w:rsidRPr="00EB0B0D" w:rsidRDefault="00340F62" w:rsidP="00381F7D">
            <w:pPr>
              <w:jc w:val="center"/>
              <w:rPr>
                <w:rFonts w:cs="Times New Roman"/>
              </w:rPr>
            </w:pPr>
            <w:r>
              <w:rPr>
                <w:rFonts w:cs="Times New Roman"/>
              </w:rPr>
              <w:t>49</w:t>
            </w:r>
          </w:p>
        </w:tc>
        <w:tc>
          <w:tcPr>
            <w:tcW w:w="1695" w:type="dxa"/>
          </w:tcPr>
          <w:p w14:paraId="10D31672" w14:textId="48CBD24F" w:rsidR="00340F62" w:rsidRPr="00EB0B0D" w:rsidRDefault="00340F62" w:rsidP="00381F7D">
            <w:pPr>
              <w:rPr>
                <w:rFonts w:cs="Times New Roman"/>
              </w:rPr>
            </w:pPr>
            <w:r>
              <w:rPr>
                <w:rFonts w:cs="Times New Roman"/>
              </w:rPr>
              <w:t>KEY</w:t>
            </w:r>
          </w:p>
        </w:tc>
        <w:tc>
          <w:tcPr>
            <w:tcW w:w="596" w:type="dxa"/>
          </w:tcPr>
          <w:p w14:paraId="0D10C8D7" w14:textId="4E4FEAE1" w:rsidR="00340F62" w:rsidRPr="00EB0B0D" w:rsidRDefault="00340F62" w:rsidP="00381F7D">
            <w:pPr>
              <w:rPr>
                <w:rFonts w:cs="Times New Roman"/>
              </w:rPr>
            </w:pPr>
            <w:r>
              <w:rPr>
                <w:rFonts w:cs="Times New Roman"/>
              </w:rPr>
              <w:t>x</w:t>
            </w:r>
          </w:p>
        </w:tc>
        <w:tc>
          <w:tcPr>
            <w:tcW w:w="4583" w:type="dxa"/>
          </w:tcPr>
          <w:p w14:paraId="57F5A723" w14:textId="1AAAC880" w:rsidR="00340F62" w:rsidRPr="00EB0B0D" w:rsidRDefault="00340F62" w:rsidP="00381F7D">
            <w:pPr>
              <w:rPr>
                <w:rFonts w:cs="Times New Roman"/>
              </w:rPr>
            </w:pPr>
            <w:r>
              <w:rPr>
                <w:rFonts w:cs="Times New Roman"/>
              </w:rPr>
              <w:t>memory key fault</w:t>
            </w:r>
          </w:p>
        </w:tc>
        <w:tc>
          <w:tcPr>
            <w:tcW w:w="1047" w:type="dxa"/>
          </w:tcPr>
          <w:p w14:paraId="0619CB0D" w14:textId="77777777" w:rsidR="00340F62" w:rsidRPr="00EB0B0D" w:rsidRDefault="00340F62" w:rsidP="00381F7D">
            <w:pPr>
              <w:rPr>
                <w:rFonts w:cs="Times New Roman"/>
              </w:rPr>
            </w:pPr>
          </w:p>
        </w:tc>
      </w:tr>
      <w:tr w:rsidR="00340F62" w:rsidRPr="00EB0B0D" w14:paraId="2485965E" w14:textId="77777777" w:rsidTr="00381F7D">
        <w:tc>
          <w:tcPr>
            <w:tcW w:w="754" w:type="dxa"/>
          </w:tcPr>
          <w:p w14:paraId="65E24A6E" w14:textId="77777777" w:rsidR="00340F62" w:rsidRPr="00EB0B0D" w:rsidRDefault="00340F62" w:rsidP="00381F7D">
            <w:pPr>
              <w:jc w:val="center"/>
              <w:rPr>
                <w:rFonts w:cs="Times New Roman"/>
              </w:rPr>
            </w:pPr>
            <w:r>
              <w:rPr>
                <w:rFonts w:cs="Times New Roman"/>
              </w:rPr>
              <w:t>50</w:t>
            </w:r>
          </w:p>
        </w:tc>
        <w:tc>
          <w:tcPr>
            <w:tcW w:w="1695" w:type="dxa"/>
          </w:tcPr>
          <w:p w14:paraId="354E51A7" w14:textId="77777777" w:rsidR="00340F62" w:rsidRPr="00EB0B0D" w:rsidRDefault="00340F62" w:rsidP="00381F7D">
            <w:pPr>
              <w:rPr>
                <w:rFonts w:cs="Times New Roman"/>
              </w:rPr>
            </w:pPr>
            <w:r w:rsidRPr="00EB0B0D">
              <w:rPr>
                <w:rFonts w:cs="Times New Roman"/>
              </w:rPr>
              <w:t>DWF</w:t>
            </w:r>
          </w:p>
        </w:tc>
        <w:tc>
          <w:tcPr>
            <w:tcW w:w="596" w:type="dxa"/>
          </w:tcPr>
          <w:p w14:paraId="189F3888" w14:textId="77777777" w:rsidR="00340F62" w:rsidRPr="00EB0B0D" w:rsidRDefault="00340F62" w:rsidP="00381F7D">
            <w:pPr>
              <w:rPr>
                <w:rFonts w:cs="Times New Roman"/>
              </w:rPr>
            </w:pPr>
            <w:r w:rsidRPr="00EB0B0D">
              <w:rPr>
                <w:rFonts w:cs="Times New Roman"/>
              </w:rPr>
              <w:t>x</w:t>
            </w:r>
          </w:p>
        </w:tc>
        <w:tc>
          <w:tcPr>
            <w:tcW w:w="4583" w:type="dxa"/>
          </w:tcPr>
          <w:p w14:paraId="2F486A1C" w14:textId="77777777" w:rsidR="00340F62" w:rsidRPr="00EB0B0D" w:rsidRDefault="00340F62" w:rsidP="00381F7D">
            <w:pPr>
              <w:rPr>
                <w:rFonts w:cs="Times New Roman"/>
              </w:rPr>
            </w:pPr>
            <w:r w:rsidRPr="00EB0B0D">
              <w:rPr>
                <w:rFonts w:cs="Times New Roman"/>
              </w:rPr>
              <w:t>Data write fault</w:t>
            </w:r>
          </w:p>
        </w:tc>
        <w:tc>
          <w:tcPr>
            <w:tcW w:w="1047" w:type="dxa"/>
          </w:tcPr>
          <w:p w14:paraId="081B9090" w14:textId="77777777" w:rsidR="00340F62" w:rsidRPr="00EB0B0D" w:rsidRDefault="00340F62" w:rsidP="00381F7D">
            <w:pPr>
              <w:rPr>
                <w:rFonts w:cs="Times New Roman"/>
              </w:rPr>
            </w:pPr>
          </w:p>
        </w:tc>
      </w:tr>
      <w:tr w:rsidR="00340F62" w:rsidRPr="00EB0B0D" w14:paraId="799AB809" w14:textId="77777777" w:rsidTr="00381F7D">
        <w:tc>
          <w:tcPr>
            <w:tcW w:w="754" w:type="dxa"/>
          </w:tcPr>
          <w:p w14:paraId="33E65483" w14:textId="77777777" w:rsidR="00340F62" w:rsidRPr="00EB0B0D" w:rsidRDefault="00340F62" w:rsidP="00381F7D">
            <w:pPr>
              <w:jc w:val="center"/>
              <w:rPr>
                <w:rFonts w:cs="Times New Roman"/>
              </w:rPr>
            </w:pPr>
            <w:r>
              <w:rPr>
                <w:rFonts w:cs="Times New Roman"/>
              </w:rPr>
              <w:t>51</w:t>
            </w:r>
          </w:p>
        </w:tc>
        <w:tc>
          <w:tcPr>
            <w:tcW w:w="1695" w:type="dxa"/>
          </w:tcPr>
          <w:p w14:paraId="2645008E" w14:textId="77777777" w:rsidR="00340F62" w:rsidRPr="00EB0B0D" w:rsidRDefault="00340F62" w:rsidP="00381F7D">
            <w:pPr>
              <w:rPr>
                <w:rFonts w:cs="Times New Roman"/>
              </w:rPr>
            </w:pPr>
            <w:r w:rsidRPr="00EB0B0D">
              <w:rPr>
                <w:rFonts w:cs="Times New Roman"/>
              </w:rPr>
              <w:t>DRF</w:t>
            </w:r>
          </w:p>
        </w:tc>
        <w:tc>
          <w:tcPr>
            <w:tcW w:w="596" w:type="dxa"/>
          </w:tcPr>
          <w:p w14:paraId="40330EB1" w14:textId="77777777" w:rsidR="00340F62" w:rsidRPr="00EB0B0D" w:rsidRDefault="00340F62" w:rsidP="00381F7D">
            <w:pPr>
              <w:rPr>
                <w:rFonts w:cs="Times New Roman"/>
              </w:rPr>
            </w:pPr>
            <w:r w:rsidRPr="00EB0B0D">
              <w:rPr>
                <w:rFonts w:cs="Times New Roman"/>
              </w:rPr>
              <w:t>x</w:t>
            </w:r>
          </w:p>
        </w:tc>
        <w:tc>
          <w:tcPr>
            <w:tcW w:w="4583" w:type="dxa"/>
          </w:tcPr>
          <w:p w14:paraId="01C7849B" w14:textId="77777777" w:rsidR="00340F62" w:rsidRPr="00EB0B0D" w:rsidRDefault="00340F62" w:rsidP="00381F7D">
            <w:pPr>
              <w:rPr>
                <w:rFonts w:cs="Times New Roman"/>
              </w:rPr>
            </w:pPr>
            <w:r w:rsidRPr="00EB0B0D">
              <w:rPr>
                <w:rFonts w:cs="Times New Roman"/>
              </w:rPr>
              <w:t>data read fault</w:t>
            </w:r>
          </w:p>
        </w:tc>
        <w:tc>
          <w:tcPr>
            <w:tcW w:w="1047" w:type="dxa"/>
          </w:tcPr>
          <w:p w14:paraId="5E36DBCA" w14:textId="77777777" w:rsidR="00340F62" w:rsidRPr="00EB0B0D" w:rsidRDefault="00340F62" w:rsidP="00381F7D">
            <w:pPr>
              <w:rPr>
                <w:rFonts w:cs="Times New Roman"/>
              </w:rPr>
            </w:pPr>
          </w:p>
        </w:tc>
      </w:tr>
      <w:tr w:rsidR="00340F62" w:rsidRPr="00EB0B0D" w14:paraId="7759EC52" w14:textId="77777777" w:rsidTr="00381F7D">
        <w:tc>
          <w:tcPr>
            <w:tcW w:w="754" w:type="dxa"/>
          </w:tcPr>
          <w:p w14:paraId="3F933871" w14:textId="77777777" w:rsidR="00340F62" w:rsidRPr="0069261D" w:rsidRDefault="00340F62" w:rsidP="00381F7D">
            <w:pPr>
              <w:jc w:val="center"/>
              <w:rPr>
                <w:rFonts w:cs="Times New Roman"/>
                <w:color w:val="7F7F7F" w:themeColor="text1" w:themeTint="80"/>
              </w:rPr>
            </w:pPr>
            <w:r>
              <w:rPr>
                <w:rFonts w:cs="Times New Roman"/>
                <w:color w:val="7F7F7F" w:themeColor="text1" w:themeTint="80"/>
              </w:rPr>
              <w:t>52</w:t>
            </w:r>
          </w:p>
        </w:tc>
        <w:tc>
          <w:tcPr>
            <w:tcW w:w="1695" w:type="dxa"/>
          </w:tcPr>
          <w:p w14:paraId="0DE9149B" w14:textId="77777777" w:rsidR="00340F62" w:rsidRPr="0069261D" w:rsidRDefault="00340F62" w:rsidP="00381F7D">
            <w:pPr>
              <w:rPr>
                <w:rFonts w:cs="Times New Roman"/>
                <w:color w:val="7F7F7F" w:themeColor="text1" w:themeTint="80"/>
              </w:rPr>
            </w:pPr>
            <w:r w:rsidRPr="0069261D">
              <w:rPr>
                <w:rFonts w:cs="Times New Roman"/>
                <w:color w:val="7F7F7F" w:themeColor="text1" w:themeTint="80"/>
              </w:rPr>
              <w:t>SGB</w:t>
            </w:r>
          </w:p>
        </w:tc>
        <w:tc>
          <w:tcPr>
            <w:tcW w:w="596" w:type="dxa"/>
          </w:tcPr>
          <w:p w14:paraId="41C831B6" w14:textId="77777777" w:rsidR="00340F62" w:rsidRPr="0069261D" w:rsidRDefault="00340F62" w:rsidP="00381F7D">
            <w:pPr>
              <w:rPr>
                <w:rFonts w:cs="Times New Roman"/>
                <w:color w:val="7F7F7F" w:themeColor="text1" w:themeTint="80"/>
              </w:rPr>
            </w:pPr>
            <w:r w:rsidRPr="0069261D">
              <w:rPr>
                <w:rFonts w:cs="Times New Roman"/>
                <w:color w:val="7F7F7F" w:themeColor="text1" w:themeTint="80"/>
              </w:rPr>
              <w:t>x</w:t>
            </w:r>
          </w:p>
        </w:tc>
        <w:tc>
          <w:tcPr>
            <w:tcW w:w="4583" w:type="dxa"/>
          </w:tcPr>
          <w:p w14:paraId="3827DDD2" w14:textId="77777777" w:rsidR="00340F62" w:rsidRPr="0069261D" w:rsidRDefault="00340F62" w:rsidP="00381F7D">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6C759ECC" w14:textId="77777777" w:rsidR="00340F62" w:rsidRPr="00EB0B0D" w:rsidRDefault="00340F62" w:rsidP="00381F7D">
            <w:pPr>
              <w:rPr>
                <w:rFonts w:cs="Times New Roman"/>
              </w:rPr>
            </w:pPr>
          </w:p>
        </w:tc>
      </w:tr>
      <w:tr w:rsidR="00340F62" w:rsidRPr="00EB0B0D" w14:paraId="10FC49A0" w14:textId="77777777" w:rsidTr="00381F7D">
        <w:tc>
          <w:tcPr>
            <w:tcW w:w="754" w:type="dxa"/>
          </w:tcPr>
          <w:p w14:paraId="4FCBFB80" w14:textId="77777777" w:rsidR="00340F62" w:rsidRPr="00EB0B0D" w:rsidRDefault="00340F62" w:rsidP="00381F7D">
            <w:pPr>
              <w:jc w:val="center"/>
              <w:rPr>
                <w:rFonts w:cs="Times New Roman"/>
              </w:rPr>
            </w:pPr>
            <w:r>
              <w:rPr>
                <w:rFonts w:cs="Times New Roman"/>
              </w:rPr>
              <w:t>53</w:t>
            </w:r>
          </w:p>
        </w:tc>
        <w:tc>
          <w:tcPr>
            <w:tcW w:w="1695" w:type="dxa"/>
          </w:tcPr>
          <w:p w14:paraId="5F7C4520" w14:textId="77777777" w:rsidR="00340F62" w:rsidRPr="00EB0B0D" w:rsidRDefault="00340F62" w:rsidP="00381F7D">
            <w:pPr>
              <w:rPr>
                <w:rFonts w:cs="Times New Roman"/>
              </w:rPr>
            </w:pPr>
            <w:r w:rsidRPr="00EB0B0D">
              <w:rPr>
                <w:rFonts w:cs="Times New Roman"/>
              </w:rPr>
              <w:t>PRIV</w:t>
            </w:r>
          </w:p>
        </w:tc>
        <w:tc>
          <w:tcPr>
            <w:tcW w:w="596" w:type="dxa"/>
          </w:tcPr>
          <w:p w14:paraId="3D74BE7B" w14:textId="77777777" w:rsidR="00340F62" w:rsidRPr="00EB0B0D" w:rsidRDefault="00340F62" w:rsidP="00381F7D">
            <w:pPr>
              <w:rPr>
                <w:rFonts w:cs="Times New Roman"/>
              </w:rPr>
            </w:pPr>
            <w:r w:rsidRPr="00EB0B0D">
              <w:rPr>
                <w:rFonts w:cs="Times New Roman"/>
              </w:rPr>
              <w:t>x</w:t>
            </w:r>
          </w:p>
        </w:tc>
        <w:tc>
          <w:tcPr>
            <w:tcW w:w="4583" w:type="dxa"/>
          </w:tcPr>
          <w:p w14:paraId="42BC5711" w14:textId="77777777" w:rsidR="00340F62" w:rsidRPr="00EB0B0D" w:rsidRDefault="00340F62" w:rsidP="00381F7D">
            <w:pPr>
              <w:rPr>
                <w:rFonts w:cs="Times New Roman"/>
              </w:rPr>
            </w:pPr>
            <w:r w:rsidRPr="00EB0B0D">
              <w:rPr>
                <w:rFonts w:cs="Times New Roman"/>
              </w:rPr>
              <w:t>privilege level violation</w:t>
            </w:r>
          </w:p>
        </w:tc>
        <w:tc>
          <w:tcPr>
            <w:tcW w:w="1047" w:type="dxa"/>
          </w:tcPr>
          <w:p w14:paraId="4E64ED9C" w14:textId="77777777" w:rsidR="00340F62" w:rsidRPr="00EB0B0D" w:rsidRDefault="00340F62" w:rsidP="00381F7D">
            <w:pPr>
              <w:rPr>
                <w:rFonts w:cs="Times New Roman"/>
              </w:rPr>
            </w:pPr>
          </w:p>
        </w:tc>
      </w:tr>
      <w:tr w:rsidR="00340F62" w:rsidRPr="00EB0B0D" w14:paraId="28AD8BA7" w14:textId="77777777" w:rsidTr="00381F7D">
        <w:tc>
          <w:tcPr>
            <w:tcW w:w="754" w:type="dxa"/>
          </w:tcPr>
          <w:p w14:paraId="39A12B55" w14:textId="77777777" w:rsidR="00340F62" w:rsidRPr="00EB0B0D" w:rsidRDefault="00340F62" w:rsidP="00381F7D">
            <w:pPr>
              <w:jc w:val="center"/>
              <w:rPr>
                <w:rFonts w:cs="Times New Roman"/>
              </w:rPr>
            </w:pPr>
            <w:r>
              <w:rPr>
                <w:rFonts w:cs="Times New Roman"/>
              </w:rPr>
              <w:t>54</w:t>
            </w:r>
          </w:p>
        </w:tc>
        <w:tc>
          <w:tcPr>
            <w:tcW w:w="1695" w:type="dxa"/>
          </w:tcPr>
          <w:p w14:paraId="77083C29" w14:textId="77777777" w:rsidR="00340F62" w:rsidRPr="00EB0B0D" w:rsidRDefault="00340F62" w:rsidP="00381F7D">
            <w:pPr>
              <w:rPr>
                <w:rFonts w:cs="Times New Roman"/>
              </w:rPr>
            </w:pPr>
            <w:r>
              <w:rPr>
                <w:rFonts w:cs="Times New Roman"/>
              </w:rPr>
              <w:t>CMT</w:t>
            </w:r>
          </w:p>
        </w:tc>
        <w:tc>
          <w:tcPr>
            <w:tcW w:w="596" w:type="dxa"/>
          </w:tcPr>
          <w:p w14:paraId="11F8DA66" w14:textId="77777777" w:rsidR="00340F62" w:rsidRPr="00EB0B0D" w:rsidRDefault="00340F62" w:rsidP="00381F7D">
            <w:pPr>
              <w:rPr>
                <w:rFonts w:cs="Times New Roman"/>
              </w:rPr>
            </w:pPr>
            <w:r>
              <w:rPr>
                <w:rFonts w:cs="Times New Roman"/>
              </w:rPr>
              <w:t>x</w:t>
            </w:r>
          </w:p>
        </w:tc>
        <w:tc>
          <w:tcPr>
            <w:tcW w:w="4583" w:type="dxa"/>
          </w:tcPr>
          <w:p w14:paraId="12DF24F1" w14:textId="77777777" w:rsidR="00340F62" w:rsidRPr="00EB0B0D" w:rsidRDefault="00340F62" w:rsidP="00381F7D">
            <w:pPr>
              <w:rPr>
                <w:rFonts w:cs="Times New Roman"/>
              </w:rPr>
            </w:pPr>
            <w:r>
              <w:rPr>
                <w:rFonts w:cs="Times New Roman"/>
              </w:rPr>
              <w:t>commit timeout</w:t>
            </w:r>
          </w:p>
        </w:tc>
        <w:tc>
          <w:tcPr>
            <w:tcW w:w="1047" w:type="dxa"/>
          </w:tcPr>
          <w:p w14:paraId="1598F9A2" w14:textId="77777777" w:rsidR="00340F62" w:rsidRPr="00EB0B0D" w:rsidRDefault="00340F62" w:rsidP="00381F7D">
            <w:pPr>
              <w:rPr>
                <w:rFonts w:cs="Times New Roman"/>
              </w:rPr>
            </w:pPr>
          </w:p>
        </w:tc>
      </w:tr>
      <w:tr w:rsidR="00340F62" w:rsidRPr="00EB0B0D" w14:paraId="127EE1D6" w14:textId="77777777" w:rsidTr="00381F7D">
        <w:tc>
          <w:tcPr>
            <w:tcW w:w="754" w:type="dxa"/>
          </w:tcPr>
          <w:p w14:paraId="24D34A4E" w14:textId="77777777" w:rsidR="00340F62" w:rsidRPr="00EB0B0D" w:rsidRDefault="00340F62" w:rsidP="00381F7D">
            <w:pPr>
              <w:jc w:val="center"/>
              <w:rPr>
                <w:rFonts w:cs="Times New Roman"/>
              </w:rPr>
            </w:pPr>
            <w:r>
              <w:rPr>
                <w:rFonts w:cs="Times New Roman"/>
              </w:rPr>
              <w:t>55</w:t>
            </w:r>
          </w:p>
        </w:tc>
        <w:tc>
          <w:tcPr>
            <w:tcW w:w="1695" w:type="dxa"/>
          </w:tcPr>
          <w:p w14:paraId="58D6547F" w14:textId="503E8B64" w:rsidR="00340F62" w:rsidRPr="00EB0B0D" w:rsidRDefault="00340F62" w:rsidP="00381F7D">
            <w:pPr>
              <w:rPr>
                <w:rFonts w:cs="Times New Roman"/>
              </w:rPr>
            </w:pPr>
            <w:r>
              <w:rPr>
                <w:rFonts w:cs="Times New Roman"/>
              </w:rPr>
              <w:t>B</w:t>
            </w:r>
            <w:r w:rsidR="000C1AA2">
              <w:rPr>
                <w:rFonts w:cs="Times New Roman"/>
              </w:rPr>
              <w:t>T</w:t>
            </w:r>
          </w:p>
        </w:tc>
        <w:tc>
          <w:tcPr>
            <w:tcW w:w="596" w:type="dxa"/>
          </w:tcPr>
          <w:p w14:paraId="317474E3" w14:textId="77777777" w:rsidR="00340F62" w:rsidRPr="00EB0B0D" w:rsidRDefault="00340F62" w:rsidP="00381F7D">
            <w:pPr>
              <w:rPr>
                <w:rFonts w:cs="Times New Roman"/>
              </w:rPr>
            </w:pPr>
            <w:r>
              <w:rPr>
                <w:rFonts w:cs="Times New Roman"/>
              </w:rPr>
              <w:t>x</w:t>
            </w:r>
          </w:p>
        </w:tc>
        <w:tc>
          <w:tcPr>
            <w:tcW w:w="4583" w:type="dxa"/>
          </w:tcPr>
          <w:p w14:paraId="5BB4FFC1" w14:textId="52D785E0" w:rsidR="00340F62" w:rsidRPr="00EB0B0D" w:rsidRDefault="00340F62" w:rsidP="00381F7D">
            <w:pPr>
              <w:rPr>
                <w:rFonts w:cs="Times New Roman"/>
              </w:rPr>
            </w:pPr>
            <w:r>
              <w:rPr>
                <w:rFonts w:cs="Times New Roman"/>
              </w:rPr>
              <w:t xml:space="preserve">branch </w:t>
            </w:r>
            <w:r w:rsidR="000C1AA2">
              <w:rPr>
                <w:rFonts w:cs="Times New Roman"/>
              </w:rPr>
              <w:t>target</w:t>
            </w:r>
          </w:p>
        </w:tc>
        <w:tc>
          <w:tcPr>
            <w:tcW w:w="1047" w:type="dxa"/>
          </w:tcPr>
          <w:p w14:paraId="49C48068" w14:textId="77777777" w:rsidR="00340F62" w:rsidRPr="00EB0B0D" w:rsidRDefault="00340F62" w:rsidP="00381F7D">
            <w:pPr>
              <w:rPr>
                <w:rFonts w:cs="Times New Roman"/>
              </w:rPr>
            </w:pPr>
          </w:p>
        </w:tc>
      </w:tr>
      <w:tr w:rsidR="00340F62" w:rsidRPr="00EB0B0D" w14:paraId="579D6239" w14:textId="77777777" w:rsidTr="00381F7D">
        <w:tc>
          <w:tcPr>
            <w:tcW w:w="754" w:type="dxa"/>
          </w:tcPr>
          <w:p w14:paraId="28AA903B" w14:textId="77777777" w:rsidR="00340F62" w:rsidRPr="00EB0B0D" w:rsidRDefault="00340F62" w:rsidP="00381F7D">
            <w:pPr>
              <w:jc w:val="center"/>
              <w:rPr>
                <w:rFonts w:cs="Times New Roman"/>
              </w:rPr>
            </w:pPr>
            <w:r>
              <w:rPr>
                <w:rFonts w:cs="Times New Roman"/>
              </w:rPr>
              <w:t>56</w:t>
            </w:r>
          </w:p>
        </w:tc>
        <w:tc>
          <w:tcPr>
            <w:tcW w:w="1695" w:type="dxa"/>
          </w:tcPr>
          <w:p w14:paraId="326BF7D5" w14:textId="77777777" w:rsidR="00340F62" w:rsidRPr="00EB0B0D" w:rsidRDefault="00340F62" w:rsidP="00381F7D">
            <w:pPr>
              <w:rPr>
                <w:rFonts w:cs="Times New Roman"/>
              </w:rPr>
            </w:pPr>
            <w:r w:rsidRPr="00EB0B0D">
              <w:rPr>
                <w:rFonts w:cs="Times New Roman"/>
              </w:rPr>
              <w:t>ST</w:t>
            </w:r>
            <w:r>
              <w:rPr>
                <w:rFonts w:cs="Times New Roman"/>
              </w:rPr>
              <w:t>K</w:t>
            </w:r>
          </w:p>
        </w:tc>
        <w:tc>
          <w:tcPr>
            <w:tcW w:w="596" w:type="dxa"/>
          </w:tcPr>
          <w:p w14:paraId="730F7C65" w14:textId="77777777" w:rsidR="00340F62" w:rsidRPr="00EB0B0D" w:rsidRDefault="00340F62" w:rsidP="00381F7D">
            <w:pPr>
              <w:rPr>
                <w:rFonts w:cs="Times New Roman"/>
              </w:rPr>
            </w:pPr>
            <w:r w:rsidRPr="00EB0B0D">
              <w:rPr>
                <w:rFonts w:cs="Times New Roman"/>
              </w:rPr>
              <w:t>x</w:t>
            </w:r>
          </w:p>
        </w:tc>
        <w:tc>
          <w:tcPr>
            <w:tcW w:w="4583" w:type="dxa"/>
          </w:tcPr>
          <w:p w14:paraId="34241C9D" w14:textId="77777777" w:rsidR="00340F62" w:rsidRPr="00EB0B0D" w:rsidRDefault="00340F62" w:rsidP="00381F7D">
            <w:pPr>
              <w:rPr>
                <w:rFonts w:cs="Times New Roman"/>
              </w:rPr>
            </w:pPr>
            <w:r w:rsidRPr="00EB0B0D">
              <w:rPr>
                <w:rFonts w:cs="Times New Roman"/>
              </w:rPr>
              <w:t>stack fault</w:t>
            </w:r>
          </w:p>
        </w:tc>
        <w:tc>
          <w:tcPr>
            <w:tcW w:w="1047" w:type="dxa"/>
          </w:tcPr>
          <w:p w14:paraId="686A787E" w14:textId="77777777" w:rsidR="00340F62" w:rsidRPr="00EB0B0D" w:rsidRDefault="00340F62" w:rsidP="00381F7D">
            <w:pPr>
              <w:rPr>
                <w:rFonts w:cs="Times New Roman"/>
              </w:rPr>
            </w:pPr>
          </w:p>
        </w:tc>
      </w:tr>
      <w:tr w:rsidR="00340F62" w:rsidRPr="00EB0B0D" w14:paraId="5B7F20C5" w14:textId="77777777" w:rsidTr="00381F7D">
        <w:tc>
          <w:tcPr>
            <w:tcW w:w="754" w:type="dxa"/>
          </w:tcPr>
          <w:p w14:paraId="4BCE067D" w14:textId="77777777" w:rsidR="00340F62" w:rsidRPr="00EB0B0D" w:rsidRDefault="00340F62" w:rsidP="00381F7D">
            <w:pPr>
              <w:jc w:val="center"/>
              <w:rPr>
                <w:rFonts w:cs="Times New Roman"/>
              </w:rPr>
            </w:pPr>
            <w:r>
              <w:rPr>
                <w:rFonts w:cs="Times New Roman"/>
              </w:rPr>
              <w:t>57</w:t>
            </w:r>
          </w:p>
        </w:tc>
        <w:tc>
          <w:tcPr>
            <w:tcW w:w="1695" w:type="dxa"/>
          </w:tcPr>
          <w:p w14:paraId="39DBC4D3" w14:textId="77777777" w:rsidR="00340F62" w:rsidRPr="00EB0B0D" w:rsidRDefault="00340F62" w:rsidP="00381F7D">
            <w:pPr>
              <w:rPr>
                <w:rFonts w:cs="Times New Roman"/>
              </w:rPr>
            </w:pPr>
            <w:r w:rsidRPr="00EB0B0D">
              <w:rPr>
                <w:rFonts w:cs="Times New Roman"/>
              </w:rPr>
              <w:t>CPF</w:t>
            </w:r>
          </w:p>
        </w:tc>
        <w:tc>
          <w:tcPr>
            <w:tcW w:w="596" w:type="dxa"/>
          </w:tcPr>
          <w:p w14:paraId="3F1A9D35" w14:textId="77777777" w:rsidR="00340F62" w:rsidRPr="00EB0B0D" w:rsidRDefault="00340F62" w:rsidP="00381F7D">
            <w:pPr>
              <w:rPr>
                <w:rFonts w:cs="Times New Roman"/>
              </w:rPr>
            </w:pPr>
            <w:r w:rsidRPr="00EB0B0D">
              <w:rPr>
                <w:rFonts w:cs="Times New Roman"/>
              </w:rPr>
              <w:t>x</w:t>
            </w:r>
          </w:p>
        </w:tc>
        <w:tc>
          <w:tcPr>
            <w:tcW w:w="4583" w:type="dxa"/>
          </w:tcPr>
          <w:p w14:paraId="7B0DC9D3" w14:textId="77777777" w:rsidR="00340F62" w:rsidRPr="00EB0B0D" w:rsidRDefault="00340F62" w:rsidP="00381F7D">
            <w:pPr>
              <w:rPr>
                <w:rFonts w:cs="Times New Roman"/>
              </w:rPr>
            </w:pPr>
            <w:r w:rsidRPr="00EB0B0D">
              <w:rPr>
                <w:rFonts w:cs="Times New Roman"/>
              </w:rPr>
              <w:t>code page fault</w:t>
            </w:r>
          </w:p>
        </w:tc>
        <w:tc>
          <w:tcPr>
            <w:tcW w:w="1047" w:type="dxa"/>
          </w:tcPr>
          <w:p w14:paraId="5B04A01B" w14:textId="77777777" w:rsidR="00340F62" w:rsidRPr="00EB0B0D" w:rsidRDefault="00340F62" w:rsidP="00381F7D">
            <w:pPr>
              <w:rPr>
                <w:rFonts w:cs="Times New Roman"/>
              </w:rPr>
            </w:pPr>
          </w:p>
        </w:tc>
      </w:tr>
      <w:tr w:rsidR="00340F62" w:rsidRPr="00EB0B0D" w14:paraId="126A0D3E" w14:textId="77777777" w:rsidTr="00381F7D">
        <w:tc>
          <w:tcPr>
            <w:tcW w:w="754" w:type="dxa"/>
          </w:tcPr>
          <w:p w14:paraId="37191429" w14:textId="77777777" w:rsidR="00340F62" w:rsidRPr="00EB0B0D" w:rsidRDefault="00340F62" w:rsidP="00381F7D">
            <w:pPr>
              <w:jc w:val="center"/>
              <w:rPr>
                <w:rFonts w:cs="Times New Roman"/>
              </w:rPr>
            </w:pPr>
            <w:r>
              <w:rPr>
                <w:rFonts w:cs="Times New Roman"/>
              </w:rPr>
              <w:t>58</w:t>
            </w:r>
          </w:p>
        </w:tc>
        <w:tc>
          <w:tcPr>
            <w:tcW w:w="1695" w:type="dxa"/>
          </w:tcPr>
          <w:p w14:paraId="582746A1" w14:textId="77777777" w:rsidR="00340F62" w:rsidRPr="00EB0B0D" w:rsidRDefault="00340F62" w:rsidP="00381F7D">
            <w:pPr>
              <w:rPr>
                <w:rFonts w:cs="Times New Roman"/>
              </w:rPr>
            </w:pPr>
            <w:r w:rsidRPr="00EB0B0D">
              <w:rPr>
                <w:rFonts w:cs="Times New Roman"/>
              </w:rPr>
              <w:t>DPF</w:t>
            </w:r>
          </w:p>
        </w:tc>
        <w:tc>
          <w:tcPr>
            <w:tcW w:w="596" w:type="dxa"/>
          </w:tcPr>
          <w:p w14:paraId="75CD713E" w14:textId="77777777" w:rsidR="00340F62" w:rsidRPr="00EB0B0D" w:rsidRDefault="00340F62" w:rsidP="00381F7D">
            <w:pPr>
              <w:rPr>
                <w:rFonts w:cs="Times New Roman"/>
              </w:rPr>
            </w:pPr>
            <w:r w:rsidRPr="00EB0B0D">
              <w:rPr>
                <w:rFonts w:cs="Times New Roman"/>
              </w:rPr>
              <w:t>x</w:t>
            </w:r>
          </w:p>
        </w:tc>
        <w:tc>
          <w:tcPr>
            <w:tcW w:w="4583" w:type="dxa"/>
          </w:tcPr>
          <w:p w14:paraId="657E40CC" w14:textId="77777777" w:rsidR="00340F62" w:rsidRPr="00EB0B0D" w:rsidRDefault="00340F62" w:rsidP="00381F7D">
            <w:pPr>
              <w:rPr>
                <w:rFonts w:cs="Times New Roman"/>
              </w:rPr>
            </w:pPr>
            <w:r w:rsidRPr="00EB0B0D">
              <w:rPr>
                <w:rFonts w:cs="Times New Roman"/>
              </w:rPr>
              <w:t>data page fault</w:t>
            </w:r>
          </w:p>
        </w:tc>
        <w:tc>
          <w:tcPr>
            <w:tcW w:w="1047" w:type="dxa"/>
          </w:tcPr>
          <w:p w14:paraId="3788B3E4" w14:textId="77777777" w:rsidR="00340F62" w:rsidRPr="00EB0B0D" w:rsidRDefault="00340F62" w:rsidP="00381F7D">
            <w:pPr>
              <w:rPr>
                <w:rFonts w:cs="Times New Roman"/>
              </w:rPr>
            </w:pPr>
          </w:p>
        </w:tc>
      </w:tr>
      <w:tr w:rsidR="00340F62" w:rsidRPr="00EB0B0D" w14:paraId="0E33DF31" w14:textId="77777777" w:rsidTr="00381F7D">
        <w:tc>
          <w:tcPr>
            <w:tcW w:w="754" w:type="dxa"/>
          </w:tcPr>
          <w:p w14:paraId="098ACE15" w14:textId="77777777" w:rsidR="00340F62" w:rsidRPr="00EB0B0D" w:rsidRDefault="00340F62" w:rsidP="00381F7D">
            <w:pPr>
              <w:jc w:val="center"/>
              <w:rPr>
                <w:rFonts w:cs="Times New Roman"/>
              </w:rPr>
            </w:pPr>
            <w:r>
              <w:rPr>
                <w:rFonts w:cs="Times New Roman"/>
              </w:rPr>
              <w:t>60</w:t>
            </w:r>
          </w:p>
        </w:tc>
        <w:tc>
          <w:tcPr>
            <w:tcW w:w="1695" w:type="dxa"/>
          </w:tcPr>
          <w:p w14:paraId="2D10A4D7" w14:textId="77777777" w:rsidR="00340F62" w:rsidRPr="00EB0B0D" w:rsidRDefault="00340F62" w:rsidP="00381F7D">
            <w:pPr>
              <w:rPr>
                <w:rFonts w:cs="Times New Roman"/>
              </w:rPr>
            </w:pPr>
            <w:r w:rsidRPr="00EB0B0D">
              <w:rPr>
                <w:rFonts w:cs="Times New Roman"/>
              </w:rPr>
              <w:t>DBE</w:t>
            </w:r>
          </w:p>
        </w:tc>
        <w:tc>
          <w:tcPr>
            <w:tcW w:w="596" w:type="dxa"/>
          </w:tcPr>
          <w:p w14:paraId="7290A232" w14:textId="77777777" w:rsidR="00340F62" w:rsidRPr="00EB0B0D" w:rsidRDefault="00340F62" w:rsidP="00381F7D">
            <w:pPr>
              <w:rPr>
                <w:rFonts w:cs="Times New Roman"/>
              </w:rPr>
            </w:pPr>
            <w:r w:rsidRPr="00EB0B0D">
              <w:rPr>
                <w:rFonts w:cs="Times New Roman"/>
              </w:rPr>
              <w:t>x</w:t>
            </w:r>
          </w:p>
        </w:tc>
        <w:tc>
          <w:tcPr>
            <w:tcW w:w="4583" w:type="dxa"/>
          </w:tcPr>
          <w:p w14:paraId="31AB4D0E" w14:textId="77777777" w:rsidR="00340F62" w:rsidRPr="00EB0B0D" w:rsidRDefault="00340F62" w:rsidP="00381F7D">
            <w:pPr>
              <w:rPr>
                <w:rFonts w:cs="Times New Roman"/>
              </w:rPr>
            </w:pPr>
            <w:r w:rsidRPr="00EB0B0D">
              <w:rPr>
                <w:rFonts w:cs="Times New Roman"/>
              </w:rPr>
              <w:t>data bus error</w:t>
            </w:r>
          </w:p>
        </w:tc>
        <w:tc>
          <w:tcPr>
            <w:tcW w:w="1047" w:type="dxa"/>
          </w:tcPr>
          <w:p w14:paraId="13B7D35A" w14:textId="77777777" w:rsidR="00340F62" w:rsidRPr="00EB0B0D" w:rsidRDefault="00340F62" w:rsidP="00381F7D">
            <w:pPr>
              <w:rPr>
                <w:rFonts w:cs="Times New Roman"/>
              </w:rPr>
            </w:pPr>
          </w:p>
        </w:tc>
      </w:tr>
      <w:tr w:rsidR="00340F62" w:rsidRPr="00EB0B0D" w14:paraId="793F1C24" w14:textId="77777777" w:rsidTr="00381F7D">
        <w:tc>
          <w:tcPr>
            <w:tcW w:w="754" w:type="dxa"/>
          </w:tcPr>
          <w:p w14:paraId="770616D1" w14:textId="77777777" w:rsidR="00340F62" w:rsidRDefault="00340F62" w:rsidP="00381F7D">
            <w:pPr>
              <w:jc w:val="center"/>
              <w:rPr>
                <w:rFonts w:cs="Times New Roman"/>
              </w:rPr>
            </w:pPr>
            <w:bookmarkStart w:id="0" w:name="_Hlk525741421"/>
            <w:r>
              <w:rPr>
                <w:rFonts w:cs="Times New Roman"/>
              </w:rPr>
              <w:t>61</w:t>
            </w:r>
          </w:p>
        </w:tc>
        <w:tc>
          <w:tcPr>
            <w:tcW w:w="1695" w:type="dxa"/>
          </w:tcPr>
          <w:p w14:paraId="3FA63CB9" w14:textId="074D624F" w:rsidR="00340F62" w:rsidRPr="00EB0B0D" w:rsidRDefault="006420D1" w:rsidP="00381F7D">
            <w:pPr>
              <w:rPr>
                <w:rFonts w:cs="Times New Roman"/>
              </w:rPr>
            </w:pPr>
            <w:r>
              <w:rPr>
                <w:rFonts w:cs="Times New Roman"/>
              </w:rPr>
              <w:t>PMA</w:t>
            </w:r>
          </w:p>
        </w:tc>
        <w:tc>
          <w:tcPr>
            <w:tcW w:w="596" w:type="dxa"/>
          </w:tcPr>
          <w:p w14:paraId="67745527" w14:textId="3EC11DE2" w:rsidR="00340F62" w:rsidRPr="00EB0B0D" w:rsidRDefault="006420D1" w:rsidP="00381F7D">
            <w:pPr>
              <w:rPr>
                <w:rFonts w:cs="Times New Roman"/>
              </w:rPr>
            </w:pPr>
            <w:r>
              <w:rPr>
                <w:rFonts w:cs="Times New Roman"/>
              </w:rPr>
              <w:t>x</w:t>
            </w:r>
          </w:p>
        </w:tc>
        <w:tc>
          <w:tcPr>
            <w:tcW w:w="4583" w:type="dxa"/>
          </w:tcPr>
          <w:p w14:paraId="74F3B219" w14:textId="6FB0D219" w:rsidR="00340F62" w:rsidRPr="00EB0B0D" w:rsidRDefault="006420D1" w:rsidP="00381F7D">
            <w:pPr>
              <w:rPr>
                <w:rFonts w:cs="Times New Roman"/>
              </w:rPr>
            </w:pPr>
            <w:r>
              <w:rPr>
                <w:rFonts w:cs="Times New Roman"/>
              </w:rPr>
              <w:t>physical memory attributes check fail</w:t>
            </w:r>
          </w:p>
        </w:tc>
        <w:tc>
          <w:tcPr>
            <w:tcW w:w="1047" w:type="dxa"/>
          </w:tcPr>
          <w:p w14:paraId="44046FBA" w14:textId="77777777" w:rsidR="00340F62" w:rsidRPr="00EB0B0D" w:rsidRDefault="00340F62" w:rsidP="00381F7D">
            <w:pPr>
              <w:rPr>
                <w:rFonts w:cs="Times New Roman"/>
              </w:rPr>
            </w:pPr>
          </w:p>
        </w:tc>
      </w:tr>
      <w:bookmarkEnd w:id="0"/>
      <w:tr w:rsidR="00340F62" w:rsidRPr="00EB0B0D" w14:paraId="52A32EEF" w14:textId="77777777" w:rsidTr="00381F7D">
        <w:tc>
          <w:tcPr>
            <w:tcW w:w="754" w:type="dxa"/>
          </w:tcPr>
          <w:p w14:paraId="05278EA9" w14:textId="77777777" w:rsidR="00340F62" w:rsidRPr="00EB0B0D" w:rsidRDefault="00340F62" w:rsidP="00381F7D">
            <w:pPr>
              <w:jc w:val="center"/>
              <w:rPr>
                <w:rFonts w:cs="Times New Roman"/>
              </w:rPr>
            </w:pPr>
            <w:r>
              <w:rPr>
                <w:rFonts w:cs="Times New Roman"/>
              </w:rPr>
              <w:t>62</w:t>
            </w:r>
          </w:p>
        </w:tc>
        <w:tc>
          <w:tcPr>
            <w:tcW w:w="1695" w:type="dxa"/>
          </w:tcPr>
          <w:p w14:paraId="5998AD5A" w14:textId="77777777" w:rsidR="00340F62" w:rsidRPr="00EB0B0D" w:rsidRDefault="00340F62" w:rsidP="00381F7D">
            <w:pPr>
              <w:rPr>
                <w:rFonts w:cs="Times New Roman"/>
              </w:rPr>
            </w:pPr>
            <w:r w:rsidRPr="00EB0B0D">
              <w:rPr>
                <w:rFonts w:cs="Times New Roman"/>
              </w:rPr>
              <w:t>NMI</w:t>
            </w:r>
          </w:p>
        </w:tc>
        <w:tc>
          <w:tcPr>
            <w:tcW w:w="596" w:type="dxa"/>
          </w:tcPr>
          <w:p w14:paraId="513F4C3B" w14:textId="77777777" w:rsidR="00340F62" w:rsidRPr="00EB0B0D" w:rsidRDefault="00340F62" w:rsidP="00381F7D">
            <w:pPr>
              <w:rPr>
                <w:rFonts w:cs="Times New Roman"/>
              </w:rPr>
            </w:pPr>
            <w:r w:rsidRPr="00EB0B0D">
              <w:rPr>
                <w:rFonts w:cs="Times New Roman"/>
              </w:rPr>
              <w:t>x</w:t>
            </w:r>
          </w:p>
        </w:tc>
        <w:tc>
          <w:tcPr>
            <w:tcW w:w="4583" w:type="dxa"/>
          </w:tcPr>
          <w:p w14:paraId="045C5AEA" w14:textId="77777777" w:rsidR="00340F62" w:rsidRPr="00EB0B0D" w:rsidRDefault="00340F62" w:rsidP="00381F7D">
            <w:pPr>
              <w:rPr>
                <w:rFonts w:cs="Times New Roman"/>
              </w:rPr>
            </w:pPr>
            <w:r w:rsidRPr="00EB0B0D">
              <w:rPr>
                <w:rFonts w:cs="Times New Roman"/>
              </w:rPr>
              <w:t>Non-maskable interrupt</w:t>
            </w:r>
          </w:p>
        </w:tc>
        <w:tc>
          <w:tcPr>
            <w:tcW w:w="1047" w:type="dxa"/>
          </w:tcPr>
          <w:p w14:paraId="66187090" w14:textId="77777777" w:rsidR="00340F62" w:rsidRPr="00EB0B0D" w:rsidRDefault="00340F62" w:rsidP="00381F7D">
            <w:pPr>
              <w:rPr>
                <w:rFonts w:cs="Times New Roman"/>
              </w:rPr>
            </w:pPr>
          </w:p>
        </w:tc>
      </w:tr>
      <w:tr w:rsidR="00340F62" w:rsidRPr="00EB0B0D" w14:paraId="36AEAC86" w14:textId="77777777" w:rsidTr="00381F7D">
        <w:tc>
          <w:tcPr>
            <w:tcW w:w="754" w:type="dxa"/>
          </w:tcPr>
          <w:p w14:paraId="594C72DF" w14:textId="77777777" w:rsidR="00340F62" w:rsidRDefault="00340F62" w:rsidP="00381F7D">
            <w:pPr>
              <w:jc w:val="center"/>
              <w:rPr>
                <w:rFonts w:cs="Times New Roman"/>
              </w:rPr>
            </w:pPr>
          </w:p>
        </w:tc>
        <w:tc>
          <w:tcPr>
            <w:tcW w:w="1695" w:type="dxa"/>
          </w:tcPr>
          <w:p w14:paraId="64DFAC00" w14:textId="77777777" w:rsidR="00340F62" w:rsidRDefault="00340F62" w:rsidP="00381F7D">
            <w:pPr>
              <w:rPr>
                <w:rFonts w:cs="Times New Roman"/>
              </w:rPr>
            </w:pPr>
          </w:p>
        </w:tc>
        <w:tc>
          <w:tcPr>
            <w:tcW w:w="596" w:type="dxa"/>
          </w:tcPr>
          <w:p w14:paraId="73D677C7" w14:textId="77777777" w:rsidR="00340F62" w:rsidRDefault="00340F62" w:rsidP="00381F7D">
            <w:pPr>
              <w:rPr>
                <w:rFonts w:cs="Times New Roman"/>
              </w:rPr>
            </w:pPr>
          </w:p>
        </w:tc>
        <w:tc>
          <w:tcPr>
            <w:tcW w:w="4583" w:type="dxa"/>
          </w:tcPr>
          <w:p w14:paraId="05BE1032" w14:textId="77777777" w:rsidR="00340F62" w:rsidRDefault="00340F62" w:rsidP="00381F7D">
            <w:pPr>
              <w:rPr>
                <w:rFonts w:cs="Times New Roman"/>
              </w:rPr>
            </w:pPr>
          </w:p>
        </w:tc>
        <w:tc>
          <w:tcPr>
            <w:tcW w:w="1047" w:type="dxa"/>
          </w:tcPr>
          <w:p w14:paraId="67800E3A" w14:textId="77777777" w:rsidR="00340F62" w:rsidRPr="00EB0B0D" w:rsidRDefault="00340F62" w:rsidP="00381F7D">
            <w:pPr>
              <w:rPr>
                <w:rFonts w:cs="Times New Roman"/>
              </w:rPr>
            </w:pPr>
          </w:p>
        </w:tc>
      </w:tr>
      <w:tr w:rsidR="00340F62" w:rsidRPr="00EB0B0D" w14:paraId="303B6704" w14:textId="77777777" w:rsidTr="00381F7D">
        <w:tc>
          <w:tcPr>
            <w:tcW w:w="754" w:type="dxa"/>
          </w:tcPr>
          <w:p w14:paraId="661D6845" w14:textId="77777777" w:rsidR="00340F62" w:rsidRPr="00EB0B0D" w:rsidRDefault="00340F62" w:rsidP="00381F7D">
            <w:pPr>
              <w:jc w:val="center"/>
              <w:rPr>
                <w:rFonts w:cs="Times New Roman"/>
              </w:rPr>
            </w:pPr>
            <w:r>
              <w:rPr>
                <w:rFonts w:cs="Times New Roman"/>
              </w:rPr>
              <w:t>225</w:t>
            </w:r>
          </w:p>
        </w:tc>
        <w:tc>
          <w:tcPr>
            <w:tcW w:w="1695" w:type="dxa"/>
          </w:tcPr>
          <w:p w14:paraId="113605DF" w14:textId="77777777" w:rsidR="00340F62" w:rsidRPr="00EB0B0D" w:rsidRDefault="00340F62" w:rsidP="00381F7D">
            <w:pPr>
              <w:rPr>
                <w:rFonts w:cs="Times New Roman"/>
              </w:rPr>
            </w:pPr>
            <w:r>
              <w:rPr>
                <w:rFonts w:cs="Times New Roman"/>
              </w:rPr>
              <w:t>FPX_IOP</w:t>
            </w:r>
          </w:p>
        </w:tc>
        <w:tc>
          <w:tcPr>
            <w:tcW w:w="596" w:type="dxa"/>
          </w:tcPr>
          <w:p w14:paraId="608BF794" w14:textId="77777777" w:rsidR="00340F62" w:rsidRPr="00EB0B0D" w:rsidRDefault="00340F62" w:rsidP="00381F7D">
            <w:pPr>
              <w:rPr>
                <w:rFonts w:cs="Times New Roman"/>
              </w:rPr>
            </w:pPr>
            <w:r>
              <w:rPr>
                <w:rFonts w:cs="Times New Roman"/>
              </w:rPr>
              <w:t>x</w:t>
            </w:r>
          </w:p>
        </w:tc>
        <w:tc>
          <w:tcPr>
            <w:tcW w:w="4583" w:type="dxa"/>
          </w:tcPr>
          <w:p w14:paraId="74A5D21D" w14:textId="77777777" w:rsidR="00340F62" w:rsidRPr="00EB0B0D" w:rsidRDefault="00340F62" w:rsidP="00381F7D">
            <w:pPr>
              <w:rPr>
                <w:rFonts w:cs="Times New Roman"/>
              </w:rPr>
            </w:pPr>
            <w:r>
              <w:rPr>
                <w:rFonts w:cs="Times New Roman"/>
              </w:rPr>
              <w:t>Floating point invalid operation</w:t>
            </w:r>
          </w:p>
        </w:tc>
        <w:tc>
          <w:tcPr>
            <w:tcW w:w="1047" w:type="dxa"/>
          </w:tcPr>
          <w:p w14:paraId="187A8B36" w14:textId="77777777" w:rsidR="00340F62" w:rsidRPr="00EB0B0D" w:rsidRDefault="00340F62" w:rsidP="00381F7D">
            <w:pPr>
              <w:rPr>
                <w:rFonts w:cs="Times New Roman"/>
              </w:rPr>
            </w:pPr>
          </w:p>
        </w:tc>
      </w:tr>
      <w:tr w:rsidR="00340F62" w:rsidRPr="00EB0B0D" w14:paraId="4706B795" w14:textId="77777777" w:rsidTr="00381F7D">
        <w:tc>
          <w:tcPr>
            <w:tcW w:w="754" w:type="dxa"/>
          </w:tcPr>
          <w:p w14:paraId="71EBDA78" w14:textId="77777777" w:rsidR="00340F62" w:rsidRPr="00EB0B0D" w:rsidRDefault="00340F62" w:rsidP="00381F7D">
            <w:pPr>
              <w:jc w:val="center"/>
              <w:rPr>
                <w:rFonts w:cs="Times New Roman"/>
              </w:rPr>
            </w:pPr>
            <w:r>
              <w:rPr>
                <w:rFonts w:cs="Times New Roman"/>
              </w:rPr>
              <w:t>226</w:t>
            </w:r>
          </w:p>
        </w:tc>
        <w:tc>
          <w:tcPr>
            <w:tcW w:w="1695" w:type="dxa"/>
          </w:tcPr>
          <w:p w14:paraId="00291B85" w14:textId="77777777" w:rsidR="00340F62" w:rsidRPr="00EB0B0D" w:rsidRDefault="00340F62" w:rsidP="00381F7D">
            <w:pPr>
              <w:rPr>
                <w:rFonts w:cs="Times New Roman"/>
              </w:rPr>
            </w:pPr>
            <w:r>
              <w:rPr>
                <w:rFonts w:cs="Times New Roman"/>
              </w:rPr>
              <w:t>FPX_DBZ</w:t>
            </w:r>
          </w:p>
        </w:tc>
        <w:tc>
          <w:tcPr>
            <w:tcW w:w="596" w:type="dxa"/>
          </w:tcPr>
          <w:p w14:paraId="44115C69" w14:textId="77777777" w:rsidR="00340F62" w:rsidRPr="00EB0B0D" w:rsidRDefault="00340F62" w:rsidP="00381F7D">
            <w:pPr>
              <w:rPr>
                <w:rFonts w:cs="Times New Roman"/>
              </w:rPr>
            </w:pPr>
            <w:r>
              <w:rPr>
                <w:rFonts w:cs="Times New Roman"/>
              </w:rPr>
              <w:t>x</w:t>
            </w:r>
          </w:p>
        </w:tc>
        <w:tc>
          <w:tcPr>
            <w:tcW w:w="4583" w:type="dxa"/>
          </w:tcPr>
          <w:p w14:paraId="69131098" w14:textId="77777777" w:rsidR="00340F62" w:rsidRPr="00EB0B0D" w:rsidRDefault="00340F62" w:rsidP="00381F7D">
            <w:pPr>
              <w:rPr>
                <w:rFonts w:cs="Times New Roman"/>
              </w:rPr>
            </w:pPr>
            <w:r>
              <w:rPr>
                <w:rFonts w:cs="Times New Roman"/>
              </w:rPr>
              <w:t>Floating point divide by zero</w:t>
            </w:r>
          </w:p>
        </w:tc>
        <w:tc>
          <w:tcPr>
            <w:tcW w:w="1047" w:type="dxa"/>
          </w:tcPr>
          <w:p w14:paraId="1B708764" w14:textId="77777777" w:rsidR="00340F62" w:rsidRPr="00EB0B0D" w:rsidRDefault="00340F62" w:rsidP="00381F7D">
            <w:pPr>
              <w:rPr>
                <w:rFonts w:cs="Times New Roman"/>
              </w:rPr>
            </w:pPr>
          </w:p>
        </w:tc>
      </w:tr>
      <w:tr w:rsidR="00340F62" w:rsidRPr="00EB0B0D" w14:paraId="0A12C99E" w14:textId="77777777" w:rsidTr="00381F7D">
        <w:tc>
          <w:tcPr>
            <w:tcW w:w="754" w:type="dxa"/>
          </w:tcPr>
          <w:p w14:paraId="67BDA811" w14:textId="77777777" w:rsidR="00340F62" w:rsidRPr="00EB0B0D" w:rsidRDefault="00340F62" w:rsidP="00381F7D">
            <w:pPr>
              <w:jc w:val="center"/>
              <w:rPr>
                <w:rFonts w:cs="Times New Roman"/>
              </w:rPr>
            </w:pPr>
            <w:r>
              <w:rPr>
                <w:rFonts w:cs="Times New Roman"/>
              </w:rPr>
              <w:t>227</w:t>
            </w:r>
          </w:p>
        </w:tc>
        <w:tc>
          <w:tcPr>
            <w:tcW w:w="1695" w:type="dxa"/>
          </w:tcPr>
          <w:p w14:paraId="71E58551" w14:textId="77777777" w:rsidR="00340F62" w:rsidRPr="00EB0B0D" w:rsidRDefault="00340F62" w:rsidP="00381F7D">
            <w:pPr>
              <w:rPr>
                <w:rFonts w:cs="Times New Roman"/>
              </w:rPr>
            </w:pPr>
            <w:r>
              <w:rPr>
                <w:rFonts w:cs="Times New Roman"/>
              </w:rPr>
              <w:t>FPX_OVER</w:t>
            </w:r>
          </w:p>
        </w:tc>
        <w:tc>
          <w:tcPr>
            <w:tcW w:w="596" w:type="dxa"/>
          </w:tcPr>
          <w:p w14:paraId="0D3858E8" w14:textId="77777777" w:rsidR="00340F62" w:rsidRPr="00EB0B0D" w:rsidRDefault="00340F62" w:rsidP="00381F7D">
            <w:pPr>
              <w:rPr>
                <w:rFonts w:cs="Times New Roman"/>
              </w:rPr>
            </w:pPr>
            <w:r>
              <w:rPr>
                <w:rFonts w:cs="Times New Roman"/>
              </w:rPr>
              <w:t>x</w:t>
            </w:r>
          </w:p>
        </w:tc>
        <w:tc>
          <w:tcPr>
            <w:tcW w:w="4583" w:type="dxa"/>
          </w:tcPr>
          <w:p w14:paraId="45B78616" w14:textId="77777777" w:rsidR="00340F62" w:rsidRPr="00EB0B0D" w:rsidRDefault="00340F62" w:rsidP="00381F7D">
            <w:pPr>
              <w:rPr>
                <w:rFonts w:cs="Times New Roman"/>
              </w:rPr>
            </w:pPr>
            <w:r>
              <w:rPr>
                <w:rFonts w:cs="Times New Roman"/>
              </w:rPr>
              <w:t>floating point overflow</w:t>
            </w:r>
          </w:p>
        </w:tc>
        <w:tc>
          <w:tcPr>
            <w:tcW w:w="1047" w:type="dxa"/>
          </w:tcPr>
          <w:p w14:paraId="2C9FD09C" w14:textId="77777777" w:rsidR="00340F62" w:rsidRPr="00EB0B0D" w:rsidRDefault="00340F62" w:rsidP="00381F7D">
            <w:pPr>
              <w:rPr>
                <w:rFonts w:cs="Times New Roman"/>
              </w:rPr>
            </w:pPr>
          </w:p>
        </w:tc>
      </w:tr>
      <w:tr w:rsidR="00340F62" w:rsidRPr="00EB0B0D" w14:paraId="41493D56" w14:textId="77777777" w:rsidTr="00381F7D">
        <w:tc>
          <w:tcPr>
            <w:tcW w:w="754" w:type="dxa"/>
          </w:tcPr>
          <w:p w14:paraId="0DCD56D1" w14:textId="77777777" w:rsidR="00340F62" w:rsidRPr="00EB0B0D" w:rsidRDefault="00340F62" w:rsidP="00381F7D">
            <w:pPr>
              <w:jc w:val="center"/>
              <w:rPr>
                <w:rFonts w:cs="Times New Roman"/>
              </w:rPr>
            </w:pPr>
            <w:r>
              <w:rPr>
                <w:rFonts w:cs="Times New Roman"/>
              </w:rPr>
              <w:t>228</w:t>
            </w:r>
          </w:p>
        </w:tc>
        <w:tc>
          <w:tcPr>
            <w:tcW w:w="1695" w:type="dxa"/>
          </w:tcPr>
          <w:p w14:paraId="19884E0B" w14:textId="77777777" w:rsidR="00340F62" w:rsidRPr="00EB0B0D" w:rsidRDefault="00340F62" w:rsidP="00381F7D">
            <w:pPr>
              <w:rPr>
                <w:rFonts w:cs="Times New Roman"/>
              </w:rPr>
            </w:pPr>
            <w:r>
              <w:rPr>
                <w:rFonts w:cs="Times New Roman"/>
              </w:rPr>
              <w:t>FPX_UNDER</w:t>
            </w:r>
          </w:p>
        </w:tc>
        <w:tc>
          <w:tcPr>
            <w:tcW w:w="596" w:type="dxa"/>
          </w:tcPr>
          <w:p w14:paraId="1D26C5BA" w14:textId="77777777" w:rsidR="00340F62" w:rsidRPr="00EB0B0D" w:rsidRDefault="00340F62" w:rsidP="00381F7D">
            <w:pPr>
              <w:rPr>
                <w:rFonts w:cs="Times New Roman"/>
              </w:rPr>
            </w:pPr>
            <w:r>
              <w:rPr>
                <w:rFonts w:cs="Times New Roman"/>
              </w:rPr>
              <w:t>x</w:t>
            </w:r>
          </w:p>
        </w:tc>
        <w:tc>
          <w:tcPr>
            <w:tcW w:w="4583" w:type="dxa"/>
          </w:tcPr>
          <w:p w14:paraId="737C4037" w14:textId="77777777" w:rsidR="00340F62" w:rsidRPr="00EB0B0D" w:rsidRDefault="00340F62" w:rsidP="00381F7D">
            <w:pPr>
              <w:rPr>
                <w:rFonts w:cs="Times New Roman"/>
              </w:rPr>
            </w:pPr>
            <w:r>
              <w:rPr>
                <w:rFonts w:cs="Times New Roman"/>
              </w:rPr>
              <w:t>floating point underflow</w:t>
            </w:r>
          </w:p>
        </w:tc>
        <w:tc>
          <w:tcPr>
            <w:tcW w:w="1047" w:type="dxa"/>
          </w:tcPr>
          <w:p w14:paraId="00B88169" w14:textId="77777777" w:rsidR="00340F62" w:rsidRPr="00EB0B0D" w:rsidRDefault="00340F62" w:rsidP="00381F7D">
            <w:pPr>
              <w:rPr>
                <w:rFonts w:cs="Times New Roman"/>
              </w:rPr>
            </w:pPr>
          </w:p>
        </w:tc>
      </w:tr>
      <w:tr w:rsidR="00340F62" w:rsidRPr="00EB0B0D" w14:paraId="7E6F4BB7" w14:textId="77777777" w:rsidTr="00381F7D">
        <w:tc>
          <w:tcPr>
            <w:tcW w:w="754" w:type="dxa"/>
          </w:tcPr>
          <w:p w14:paraId="31C2DBD2" w14:textId="77777777" w:rsidR="00340F62" w:rsidRPr="00EB0B0D" w:rsidRDefault="00340F62" w:rsidP="00381F7D">
            <w:pPr>
              <w:jc w:val="center"/>
              <w:rPr>
                <w:rFonts w:cs="Times New Roman"/>
              </w:rPr>
            </w:pPr>
            <w:r>
              <w:rPr>
                <w:rFonts w:cs="Times New Roman"/>
              </w:rPr>
              <w:t>229</w:t>
            </w:r>
          </w:p>
        </w:tc>
        <w:tc>
          <w:tcPr>
            <w:tcW w:w="1695" w:type="dxa"/>
          </w:tcPr>
          <w:p w14:paraId="1B77C27C" w14:textId="77777777" w:rsidR="00340F62" w:rsidRPr="00EB0B0D" w:rsidRDefault="00340F62" w:rsidP="00381F7D">
            <w:pPr>
              <w:rPr>
                <w:rFonts w:cs="Times New Roman"/>
              </w:rPr>
            </w:pPr>
            <w:r>
              <w:rPr>
                <w:rFonts w:cs="Times New Roman"/>
              </w:rPr>
              <w:t>FPX_INEXACT</w:t>
            </w:r>
          </w:p>
        </w:tc>
        <w:tc>
          <w:tcPr>
            <w:tcW w:w="596" w:type="dxa"/>
          </w:tcPr>
          <w:p w14:paraId="5C6CD58E" w14:textId="77777777" w:rsidR="00340F62" w:rsidRPr="00EB0B0D" w:rsidRDefault="00340F62" w:rsidP="00381F7D">
            <w:pPr>
              <w:rPr>
                <w:rFonts w:cs="Times New Roman"/>
              </w:rPr>
            </w:pPr>
            <w:r>
              <w:rPr>
                <w:rFonts w:cs="Times New Roman"/>
              </w:rPr>
              <w:t>x</w:t>
            </w:r>
          </w:p>
        </w:tc>
        <w:tc>
          <w:tcPr>
            <w:tcW w:w="4583" w:type="dxa"/>
          </w:tcPr>
          <w:p w14:paraId="56497F80" w14:textId="77777777" w:rsidR="00340F62" w:rsidRPr="00EB0B0D" w:rsidRDefault="00340F62" w:rsidP="00381F7D">
            <w:pPr>
              <w:rPr>
                <w:rFonts w:cs="Times New Roman"/>
              </w:rPr>
            </w:pPr>
            <w:r>
              <w:rPr>
                <w:rFonts w:cs="Times New Roman"/>
              </w:rPr>
              <w:t>floating point inexact</w:t>
            </w:r>
          </w:p>
        </w:tc>
        <w:tc>
          <w:tcPr>
            <w:tcW w:w="1047" w:type="dxa"/>
          </w:tcPr>
          <w:p w14:paraId="5CAD4650" w14:textId="77777777" w:rsidR="00340F62" w:rsidRPr="00EB0B0D" w:rsidRDefault="00340F62" w:rsidP="00381F7D">
            <w:pPr>
              <w:rPr>
                <w:rFonts w:cs="Times New Roman"/>
              </w:rPr>
            </w:pPr>
          </w:p>
        </w:tc>
      </w:tr>
      <w:tr w:rsidR="00340F62" w:rsidRPr="00EB0B0D" w14:paraId="13B0983B" w14:textId="77777777" w:rsidTr="00381F7D">
        <w:tc>
          <w:tcPr>
            <w:tcW w:w="754" w:type="dxa"/>
          </w:tcPr>
          <w:p w14:paraId="0EB8B7D3" w14:textId="77777777" w:rsidR="00340F62" w:rsidRPr="00EB0B0D" w:rsidRDefault="00340F62" w:rsidP="00381F7D">
            <w:pPr>
              <w:jc w:val="center"/>
              <w:rPr>
                <w:rFonts w:cs="Times New Roman"/>
              </w:rPr>
            </w:pPr>
            <w:r>
              <w:rPr>
                <w:rFonts w:cs="Times New Roman"/>
              </w:rPr>
              <w:t>231</w:t>
            </w:r>
          </w:p>
        </w:tc>
        <w:tc>
          <w:tcPr>
            <w:tcW w:w="1695" w:type="dxa"/>
          </w:tcPr>
          <w:p w14:paraId="5F70D55E" w14:textId="77777777" w:rsidR="00340F62" w:rsidRPr="00EB0B0D" w:rsidRDefault="00340F62" w:rsidP="00381F7D">
            <w:pPr>
              <w:rPr>
                <w:rFonts w:cs="Times New Roman"/>
              </w:rPr>
            </w:pPr>
            <w:r>
              <w:rPr>
                <w:rFonts w:cs="Times New Roman"/>
              </w:rPr>
              <w:t>FPX_SWT</w:t>
            </w:r>
          </w:p>
        </w:tc>
        <w:tc>
          <w:tcPr>
            <w:tcW w:w="596" w:type="dxa"/>
          </w:tcPr>
          <w:p w14:paraId="06B66E70" w14:textId="77777777" w:rsidR="00340F62" w:rsidRPr="00EB0B0D" w:rsidRDefault="00340F62" w:rsidP="00381F7D">
            <w:pPr>
              <w:rPr>
                <w:rFonts w:cs="Times New Roman"/>
              </w:rPr>
            </w:pPr>
            <w:r>
              <w:rPr>
                <w:rFonts w:cs="Times New Roman"/>
              </w:rPr>
              <w:t>x</w:t>
            </w:r>
          </w:p>
        </w:tc>
        <w:tc>
          <w:tcPr>
            <w:tcW w:w="4583" w:type="dxa"/>
          </w:tcPr>
          <w:p w14:paraId="1FB778C2" w14:textId="77777777" w:rsidR="00340F62" w:rsidRPr="00EB0B0D" w:rsidRDefault="00340F62" w:rsidP="00381F7D">
            <w:pPr>
              <w:rPr>
                <w:rFonts w:cs="Times New Roman"/>
              </w:rPr>
            </w:pPr>
            <w:r>
              <w:rPr>
                <w:rFonts w:cs="Times New Roman"/>
              </w:rPr>
              <w:t>floating point software triggered</w:t>
            </w:r>
          </w:p>
        </w:tc>
        <w:tc>
          <w:tcPr>
            <w:tcW w:w="1047" w:type="dxa"/>
          </w:tcPr>
          <w:p w14:paraId="5CA07B8C" w14:textId="77777777" w:rsidR="00340F62" w:rsidRPr="00EB0B0D" w:rsidRDefault="00340F62" w:rsidP="00381F7D">
            <w:pPr>
              <w:rPr>
                <w:rFonts w:cs="Times New Roman"/>
              </w:rPr>
            </w:pPr>
          </w:p>
        </w:tc>
      </w:tr>
      <w:tr w:rsidR="00340F62" w:rsidRPr="00EB0B0D" w14:paraId="52924F40" w14:textId="77777777" w:rsidTr="00381F7D">
        <w:tc>
          <w:tcPr>
            <w:tcW w:w="754" w:type="dxa"/>
          </w:tcPr>
          <w:p w14:paraId="78CCD843" w14:textId="79855CDD" w:rsidR="00340F62" w:rsidRPr="00EB0B0D" w:rsidRDefault="002A72D5" w:rsidP="00381F7D">
            <w:pPr>
              <w:jc w:val="center"/>
              <w:rPr>
                <w:rFonts w:cs="Times New Roman"/>
              </w:rPr>
            </w:pPr>
            <w:r>
              <w:rPr>
                <w:rFonts w:cs="Times New Roman"/>
              </w:rPr>
              <w:t>239</w:t>
            </w:r>
          </w:p>
        </w:tc>
        <w:tc>
          <w:tcPr>
            <w:tcW w:w="1695" w:type="dxa"/>
          </w:tcPr>
          <w:p w14:paraId="65917175" w14:textId="77777777" w:rsidR="00340F62" w:rsidRPr="00EB0B0D" w:rsidRDefault="00340F62" w:rsidP="00381F7D">
            <w:pPr>
              <w:rPr>
                <w:rFonts w:cs="Times New Roman"/>
              </w:rPr>
            </w:pPr>
          </w:p>
        </w:tc>
        <w:tc>
          <w:tcPr>
            <w:tcW w:w="596" w:type="dxa"/>
          </w:tcPr>
          <w:p w14:paraId="17BA7DBB" w14:textId="77777777" w:rsidR="00340F62" w:rsidRPr="00EB0B0D" w:rsidRDefault="00340F62" w:rsidP="00381F7D">
            <w:pPr>
              <w:rPr>
                <w:rFonts w:cs="Times New Roman"/>
              </w:rPr>
            </w:pPr>
          </w:p>
        </w:tc>
        <w:tc>
          <w:tcPr>
            <w:tcW w:w="4583" w:type="dxa"/>
          </w:tcPr>
          <w:p w14:paraId="68763BCF" w14:textId="247D1FD8" w:rsidR="00340F62" w:rsidRPr="00EB0B0D" w:rsidRDefault="002A72D5" w:rsidP="00381F7D">
            <w:pPr>
              <w:rPr>
                <w:rFonts w:cs="Times New Roman"/>
              </w:rPr>
            </w:pPr>
            <w:r>
              <w:rPr>
                <w:rFonts w:cs="Times New Roman"/>
              </w:rPr>
              <w:t>Software exception handling</w:t>
            </w:r>
          </w:p>
        </w:tc>
        <w:tc>
          <w:tcPr>
            <w:tcW w:w="1047" w:type="dxa"/>
          </w:tcPr>
          <w:p w14:paraId="1AE15BFA" w14:textId="77777777" w:rsidR="00340F62" w:rsidRPr="00EB0B0D" w:rsidRDefault="00340F62" w:rsidP="00381F7D">
            <w:pPr>
              <w:rPr>
                <w:rFonts w:cs="Times New Roman"/>
              </w:rPr>
            </w:pPr>
          </w:p>
        </w:tc>
      </w:tr>
      <w:tr w:rsidR="00340F62" w:rsidRPr="00EB0B0D" w14:paraId="3DE44DEC" w14:textId="77777777" w:rsidTr="00381F7D">
        <w:tc>
          <w:tcPr>
            <w:tcW w:w="754" w:type="dxa"/>
          </w:tcPr>
          <w:p w14:paraId="51F72463" w14:textId="77777777" w:rsidR="00340F62" w:rsidRPr="00EB0B0D" w:rsidRDefault="00340F62" w:rsidP="00381F7D">
            <w:pPr>
              <w:jc w:val="center"/>
              <w:rPr>
                <w:rFonts w:cs="Times New Roman"/>
              </w:rPr>
            </w:pPr>
            <w:r>
              <w:rPr>
                <w:rFonts w:cs="Times New Roman"/>
              </w:rPr>
              <w:t>240</w:t>
            </w:r>
          </w:p>
        </w:tc>
        <w:tc>
          <w:tcPr>
            <w:tcW w:w="1695" w:type="dxa"/>
          </w:tcPr>
          <w:p w14:paraId="113BD783" w14:textId="77777777" w:rsidR="00340F62" w:rsidRPr="00EB0B0D" w:rsidRDefault="00340F62" w:rsidP="00381F7D">
            <w:pPr>
              <w:rPr>
                <w:rFonts w:cs="Times New Roman"/>
              </w:rPr>
            </w:pPr>
            <w:r>
              <w:rPr>
                <w:rFonts w:cs="Times New Roman"/>
              </w:rPr>
              <w:t>SYS</w:t>
            </w:r>
          </w:p>
        </w:tc>
        <w:tc>
          <w:tcPr>
            <w:tcW w:w="596" w:type="dxa"/>
          </w:tcPr>
          <w:p w14:paraId="3FC7857F" w14:textId="77777777" w:rsidR="00340F62" w:rsidRPr="00EB0B0D" w:rsidRDefault="00340F62" w:rsidP="00381F7D">
            <w:pPr>
              <w:rPr>
                <w:rFonts w:cs="Times New Roman"/>
              </w:rPr>
            </w:pPr>
          </w:p>
        </w:tc>
        <w:tc>
          <w:tcPr>
            <w:tcW w:w="4583" w:type="dxa"/>
          </w:tcPr>
          <w:p w14:paraId="645928DC" w14:textId="77777777" w:rsidR="00340F62" w:rsidRPr="00EB0B0D" w:rsidRDefault="00340F62" w:rsidP="00381F7D">
            <w:pPr>
              <w:rPr>
                <w:rFonts w:cs="Times New Roman"/>
              </w:rPr>
            </w:pPr>
            <w:r>
              <w:rPr>
                <w:rFonts w:cs="Times New Roman"/>
              </w:rPr>
              <w:t>Call operating system (FMTK)</w:t>
            </w:r>
          </w:p>
        </w:tc>
        <w:tc>
          <w:tcPr>
            <w:tcW w:w="1047" w:type="dxa"/>
          </w:tcPr>
          <w:p w14:paraId="4B8163F3" w14:textId="77777777" w:rsidR="00340F62" w:rsidRPr="00EB0B0D" w:rsidRDefault="00340F62" w:rsidP="00381F7D">
            <w:pPr>
              <w:rPr>
                <w:rFonts w:cs="Times New Roman"/>
              </w:rPr>
            </w:pPr>
          </w:p>
        </w:tc>
      </w:tr>
      <w:tr w:rsidR="00340F62" w:rsidRPr="00EB0B0D" w14:paraId="731394F1" w14:textId="77777777" w:rsidTr="00381F7D">
        <w:tc>
          <w:tcPr>
            <w:tcW w:w="754" w:type="dxa"/>
          </w:tcPr>
          <w:p w14:paraId="7A8E3F1B" w14:textId="77777777" w:rsidR="00340F62" w:rsidRDefault="00340F62" w:rsidP="00381F7D">
            <w:pPr>
              <w:jc w:val="center"/>
              <w:rPr>
                <w:rFonts w:cs="Times New Roman"/>
              </w:rPr>
            </w:pPr>
            <w:r>
              <w:rPr>
                <w:rFonts w:cs="Times New Roman"/>
              </w:rPr>
              <w:t>241</w:t>
            </w:r>
          </w:p>
        </w:tc>
        <w:tc>
          <w:tcPr>
            <w:tcW w:w="1695" w:type="dxa"/>
          </w:tcPr>
          <w:p w14:paraId="3E17EFFC" w14:textId="77777777" w:rsidR="00340F62" w:rsidRDefault="00340F62" w:rsidP="00381F7D">
            <w:pPr>
              <w:rPr>
                <w:rFonts w:cs="Times New Roman"/>
              </w:rPr>
            </w:pPr>
          </w:p>
        </w:tc>
        <w:tc>
          <w:tcPr>
            <w:tcW w:w="596" w:type="dxa"/>
          </w:tcPr>
          <w:p w14:paraId="375E7615" w14:textId="77777777" w:rsidR="00340F62" w:rsidRPr="00EB0B0D" w:rsidRDefault="00340F62" w:rsidP="00381F7D">
            <w:pPr>
              <w:rPr>
                <w:rFonts w:cs="Times New Roman"/>
              </w:rPr>
            </w:pPr>
          </w:p>
        </w:tc>
        <w:tc>
          <w:tcPr>
            <w:tcW w:w="4583" w:type="dxa"/>
          </w:tcPr>
          <w:p w14:paraId="3DE4CDCF" w14:textId="77777777" w:rsidR="00340F62" w:rsidRDefault="00340F62" w:rsidP="00381F7D">
            <w:pPr>
              <w:rPr>
                <w:rFonts w:cs="Times New Roman"/>
              </w:rPr>
            </w:pPr>
            <w:r>
              <w:rPr>
                <w:rFonts w:cs="Times New Roman"/>
              </w:rPr>
              <w:t>FMTK Schedule interrupt</w:t>
            </w:r>
          </w:p>
        </w:tc>
        <w:tc>
          <w:tcPr>
            <w:tcW w:w="1047" w:type="dxa"/>
          </w:tcPr>
          <w:p w14:paraId="0DB8514C" w14:textId="77777777" w:rsidR="00340F62" w:rsidRPr="00EB0B0D" w:rsidRDefault="00340F62" w:rsidP="00381F7D">
            <w:pPr>
              <w:rPr>
                <w:rFonts w:cs="Times New Roman"/>
              </w:rPr>
            </w:pPr>
          </w:p>
        </w:tc>
      </w:tr>
      <w:tr w:rsidR="00340F62" w:rsidRPr="00EB0B0D" w14:paraId="7BE55C4B" w14:textId="77777777" w:rsidTr="00381F7D">
        <w:tc>
          <w:tcPr>
            <w:tcW w:w="754" w:type="dxa"/>
          </w:tcPr>
          <w:p w14:paraId="5145D491" w14:textId="6B20DA33" w:rsidR="00340F62" w:rsidRDefault="007B56FC" w:rsidP="00381F7D">
            <w:pPr>
              <w:jc w:val="center"/>
              <w:rPr>
                <w:rFonts w:cs="Times New Roman"/>
              </w:rPr>
            </w:pPr>
            <w:r>
              <w:rPr>
                <w:rFonts w:cs="Times New Roman"/>
              </w:rPr>
              <w:t>242</w:t>
            </w:r>
          </w:p>
        </w:tc>
        <w:tc>
          <w:tcPr>
            <w:tcW w:w="1695" w:type="dxa"/>
          </w:tcPr>
          <w:p w14:paraId="7EF8919E" w14:textId="39E52A45" w:rsidR="00340F62" w:rsidRDefault="007B56FC" w:rsidP="00381F7D">
            <w:pPr>
              <w:rPr>
                <w:rFonts w:cs="Times New Roman"/>
              </w:rPr>
            </w:pPr>
            <w:r>
              <w:rPr>
                <w:rFonts w:cs="Times New Roman"/>
              </w:rPr>
              <w:t>TMR</w:t>
            </w:r>
          </w:p>
        </w:tc>
        <w:tc>
          <w:tcPr>
            <w:tcW w:w="596" w:type="dxa"/>
          </w:tcPr>
          <w:p w14:paraId="20F75D86" w14:textId="279370F6" w:rsidR="00340F62" w:rsidRPr="00EB0B0D" w:rsidRDefault="007B56FC" w:rsidP="00381F7D">
            <w:pPr>
              <w:rPr>
                <w:rFonts w:cs="Times New Roman"/>
              </w:rPr>
            </w:pPr>
            <w:r>
              <w:rPr>
                <w:rFonts w:cs="Times New Roman"/>
              </w:rPr>
              <w:t>x</w:t>
            </w:r>
          </w:p>
        </w:tc>
        <w:tc>
          <w:tcPr>
            <w:tcW w:w="4583" w:type="dxa"/>
          </w:tcPr>
          <w:p w14:paraId="4CCBB2B9" w14:textId="798DCDBD" w:rsidR="00340F62" w:rsidRDefault="007B56FC" w:rsidP="00381F7D">
            <w:pPr>
              <w:rPr>
                <w:rFonts w:cs="Times New Roman"/>
              </w:rPr>
            </w:pPr>
            <w:r>
              <w:rPr>
                <w:rFonts w:cs="Times New Roman"/>
              </w:rPr>
              <w:t>system timer interrupt</w:t>
            </w:r>
          </w:p>
        </w:tc>
        <w:tc>
          <w:tcPr>
            <w:tcW w:w="1047" w:type="dxa"/>
          </w:tcPr>
          <w:p w14:paraId="3D944344" w14:textId="77777777" w:rsidR="00340F62" w:rsidRPr="00EB0B0D" w:rsidRDefault="00340F62" w:rsidP="00381F7D">
            <w:pPr>
              <w:rPr>
                <w:rFonts w:cs="Times New Roman"/>
              </w:rPr>
            </w:pPr>
          </w:p>
        </w:tc>
      </w:tr>
      <w:tr w:rsidR="009D4339" w:rsidRPr="00EB0B0D" w14:paraId="0B522CF0" w14:textId="77777777" w:rsidTr="00381F7D">
        <w:tc>
          <w:tcPr>
            <w:tcW w:w="754" w:type="dxa"/>
          </w:tcPr>
          <w:p w14:paraId="531421A0" w14:textId="3DCD4521" w:rsidR="009D4339" w:rsidRDefault="009D4339" w:rsidP="00381F7D">
            <w:pPr>
              <w:jc w:val="center"/>
              <w:rPr>
                <w:rFonts w:cs="Times New Roman"/>
              </w:rPr>
            </w:pPr>
            <w:r>
              <w:rPr>
                <w:rFonts w:cs="Times New Roman"/>
              </w:rPr>
              <w:t>243</w:t>
            </w:r>
          </w:p>
        </w:tc>
        <w:tc>
          <w:tcPr>
            <w:tcW w:w="1695" w:type="dxa"/>
          </w:tcPr>
          <w:p w14:paraId="465AD17D" w14:textId="224CE431" w:rsidR="009D4339" w:rsidRDefault="009D4339" w:rsidP="00381F7D">
            <w:pPr>
              <w:rPr>
                <w:rFonts w:cs="Times New Roman"/>
              </w:rPr>
            </w:pPr>
            <w:r>
              <w:rPr>
                <w:rFonts w:cs="Times New Roman"/>
              </w:rPr>
              <w:t>GCI</w:t>
            </w:r>
          </w:p>
        </w:tc>
        <w:tc>
          <w:tcPr>
            <w:tcW w:w="596" w:type="dxa"/>
          </w:tcPr>
          <w:p w14:paraId="25238480" w14:textId="7ADAE544" w:rsidR="009D4339" w:rsidRDefault="009D4339" w:rsidP="00381F7D">
            <w:pPr>
              <w:rPr>
                <w:rFonts w:cs="Times New Roman"/>
              </w:rPr>
            </w:pPr>
            <w:r>
              <w:rPr>
                <w:rFonts w:cs="Times New Roman"/>
              </w:rPr>
              <w:t>x</w:t>
            </w:r>
          </w:p>
        </w:tc>
        <w:tc>
          <w:tcPr>
            <w:tcW w:w="4583" w:type="dxa"/>
          </w:tcPr>
          <w:p w14:paraId="5E9EDF0A" w14:textId="55268E81" w:rsidR="009D4339" w:rsidRDefault="009D4339" w:rsidP="00381F7D">
            <w:pPr>
              <w:rPr>
                <w:rFonts w:cs="Times New Roman"/>
              </w:rPr>
            </w:pPr>
            <w:r>
              <w:rPr>
                <w:rFonts w:cs="Times New Roman"/>
              </w:rPr>
              <w:t>garbage collect interrupt</w:t>
            </w:r>
          </w:p>
        </w:tc>
        <w:tc>
          <w:tcPr>
            <w:tcW w:w="1047" w:type="dxa"/>
          </w:tcPr>
          <w:p w14:paraId="0FDF79D9" w14:textId="77777777" w:rsidR="009D4339" w:rsidRPr="00EB0B0D" w:rsidRDefault="009D4339" w:rsidP="00381F7D">
            <w:pPr>
              <w:rPr>
                <w:rFonts w:cs="Times New Roman"/>
              </w:rPr>
            </w:pPr>
          </w:p>
        </w:tc>
      </w:tr>
      <w:tr w:rsidR="00340F62" w:rsidRPr="00EB0B0D" w14:paraId="6E07D3E0" w14:textId="77777777" w:rsidTr="00381F7D">
        <w:tc>
          <w:tcPr>
            <w:tcW w:w="754" w:type="dxa"/>
          </w:tcPr>
          <w:p w14:paraId="2912AC39" w14:textId="77777777" w:rsidR="00340F62" w:rsidRDefault="00340F62" w:rsidP="00381F7D">
            <w:pPr>
              <w:jc w:val="center"/>
              <w:rPr>
                <w:rFonts w:cs="Times New Roman"/>
              </w:rPr>
            </w:pPr>
            <w:r>
              <w:rPr>
                <w:rFonts w:cs="Times New Roman"/>
              </w:rPr>
              <w:t>255</w:t>
            </w:r>
          </w:p>
        </w:tc>
        <w:tc>
          <w:tcPr>
            <w:tcW w:w="1695" w:type="dxa"/>
          </w:tcPr>
          <w:p w14:paraId="4C65CDAA" w14:textId="77777777" w:rsidR="00340F62" w:rsidRDefault="00340F62" w:rsidP="00381F7D">
            <w:pPr>
              <w:rPr>
                <w:rFonts w:cs="Times New Roman"/>
              </w:rPr>
            </w:pPr>
            <w:r>
              <w:rPr>
                <w:rFonts w:cs="Times New Roman"/>
              </w:rPr>
              <w:t>PFI</w:t>
            </w:r>
          </w:p>
        </w:tc>
        <w:tc>
          <w:tcPr>
            <w:tcW w:w="596" w:type="dxa"/>
          </w:tcPr>
          <w:p w14:paraId="788FCD1E" w14:textId="77777777" w:rsidR="00340F62" w:rsidRPr="00EB0B0D" w:rsidRDefault="00340F62" w:rsidP="00381F7D">
            <w:pPr>
              <w:rPr>
                <w:rFonts w:cs="Times New Roman"/>
              </w:rPr>
            </w:pPr>
          </w:p>
        </w:tc>
        <w:tc>
          <w:tcPr>
            <w:tcW w:w="4583" w:type="dxa"/>
          </w:tcPr>
          <w:p w14:paraId="3FBCFA59" w14:textId="77777777" w:rsidR="00340F62" w:rsidRDefault="00340F62" w:rsidP="00381F7D">
            <w:pPr>
              <w:rPr>
                <w:rFonts w:cs="Times New Roman"/>
              </w:rPr>
            </w:pPr>
            <w:r>
              <w:rPr>
                <w:rFonts w:cs="Times New Roman"/>
              </w:rPr>
              <w:t>reserved for poll-for-interrupt instruction</w:t>
            </w:r>
          </w:p>
        </w:tc>
        <w:tc>
          <w:tcPr>
            <w:tcW w:w="1047" w:type="dxa"/>
          </w:tcPr>
          <w:p w14:paraId="4FDD0B50" w14:textId="77777777" w:rsidR="00340F62" w:rsidRPr="00EB0B0D" w:rsidRDefault="00340F62" w:rsidP="00381F7D">
            <w:pPr>
              <w:rPr>
                <w:rFonts w:cs="Times New Roman"/>
              </w:rPr>
            </w:pPr>
          </w:p>
        </w:tc>
      </w:tr>
    </w:tbl>
    <w:p w14:paraId="3D583415" w14:textId="77777777" w:rsidR="00340F62" w:rsidRDefault="00340F62" w:rsidP="00340F62">
      <w:pPr>
        <w:rPr>
          <w:rFonts w:cs="Times New Roman"/>
        </w:rPr>
      </w:pPr>
    </w:p>
    <w:p w14:paraId="1FF1A373" w14:textId="77777777" w:rsidR="00145B1D" w:rsidRDefault="00145B1D" w:rsidP="00145B1D">
      <w:pPr>
        <w:pStyle w:val="Heading3"/>
        <w:tabs>
          <w:tab w:val="left" w:pos="896"/>
        </w:tabs>
      </w:pPr>
      <w:r>
        <w:t>DBG</w:t>
      </w:r>
    </w:p>
    <w:p w14:paraId="14182AFA" w14:textId="77777777" w:rsidR="00145B1D" w:rsidRPr="003D6762" w:rsidRDefault="00145B1D" w:rsidP="00145B1D">
      <w:pPr>
        <w:ind w:left="720"/>
      </w:pPr>
      <w:r>
        <w:t xml:space="preserve">A debug exception occurs if there is a match between a data or instruction address and an address in one of the debug </w:t>
      </w:r>
      <w:proofErr w:type="gramStart"/>
      <w:r>
        <w:t>address</w:t>
      </w:r>
      <w:proofErr w:type="gramEnd"/>
      <w:r>
        <w:t xml:space="preserve"> registers.</w:t>
      </w:r>
    </w:p>
    <w:p w14:paraId="7E357522" w14:textId="77777777" w:rsidR="00145B1D" w:rsidRDefault="00145B1D" w:rsidP="00145B1D">
      <w:pPr>
        <w:pStyle w:val="Heading3"/>
        <w:tabs>
          <w:tab w:val="left" w:pos="896"/>
        </w:tabs>
      </w:pPr>
      <w:r>
        <w:t>IADR</w:t>
      </w:r>
    </w:p>
    <w:p w14:paraId="63DBA205" w14:textId="77777777" w:rsidR="00145B1D" w:rsidRPr="003D6762" w:rsidRDefault="00145B1D" w:rsidP="00145B1D">
      <w:pPr>
        <w:ind w:left="720"/>
      </w:pPr>
      <w:r>
        <w:t>This exception is currently not implemented but reserved for the purpose of identifying bad instruction addresses. If the two least significant bits of the instruction address are non-zero then this exception will occur.</w:t>
      </w:r>
    </w:p>
    <w:p w14:paraId="7BE37FA4" w14:textId="77777777" w:rsidR="00145B1D" w:rsidRDefault="00145B1D" w:rsidP="00145B1D">
      <w:pPr>
        <w:pStyle w:val="Heading3"/>
        <w:tabs>
          <w:tab w:val="left" w:pos="896"/>
        </w:tabs>
      </w:pPr>
      <w:r>
        <w:t>UNIMP</w:t>
      </w:r>
    </w:p>
    <w:p w14:paraId="61A4B102" w14:textId="3858D96B" w:rsidR="00145B1D" w:rsidRPr="003D6762" w:rsidRDefault="00145B1D" w:rsidP="00145B1D">
      <w:pPr>
        <w:ind w:left="720"/>
      </w:pPr>
      <w:r>
        <w:t xml:space="preserve">This exception occurs if an instruction is encountered that is not supported by the processor. </w:t>
      </w:r>
      <w:r w:rsidR="00213A96">
        <w:t>It may also occur if there is an attempt to use an instruction in a mode that does not support it.</w:t>
      </w:r>
    </w:p>
    <w:p w14:paraId="06279271" w14:textId="77777777" w:rsidR="00145B1D" w:rsidRDefault="00145B1D" w:rsidP="00145B1D">
      <w:pPr>
        <w:pStyle w:val="Heading3"/>
        <w:tabs>
          <w:tab w:val="left" w:pos="896"/>
        </w:tabs>
      </w:pPr>
      <w:r>
        <w:lastRenderedPageBreak/>
        <w:t>OFL</w:t>
      </w:r>
    </w:p>
    <w:p w14:paraId="37299E11" w14:textId="77777777" w:rsidR="00145B1D" w:rsidRPr="00F053E8" w:rsidRDefault="00145B1D" w:rsidP="00145B1D">
      <w:pPr>
        <w:ind w:left="720"/>
      </w:pPr>
      <w:r>
        <w:t>If an arithmetic operation overflows (multiply, add, or shift) and the overflow exception is enabled in the arithmetic exception enable register then an OFL exception will be triggered.</w:t>
      </w:r>
    </w:p>
    <w:p w14:paraId="00FD2EB7" w14:textId="3C413155" w:rsidR="0007724B" w:rsidRDefault="0007724B" w:rsidP="00145B1D">
      <w:pPr>
        <w:pStyle w:val="Heading3"/>
        <w:tabs>
          <w:tab w:val="left" w:pos="896"/>
        </w:tabs>
      </w:pPr>
      <w:r>
        <w:t>KEY</w:t>
      </w:r>
    </w:p>
    <w:p w14:paraId="2C0E6DC3" w14:textId="17101DBE" w:rsidR="0007724B" w:rsidRPr="0007724B" w:rsidRDefault="0007724B" w:rsidP="0007724B">
      <w:pPr>
        <w:ind w:left="720"/>
      </w:pPr>
      <w:r>
        <w:t>This fault will occur if an attempt is made to access memory for which the app does not have the key.</w:t>
      </w:r>
    </w:p>
    <w:p w14:paraId="52A1C1AD" w14:textId="6FCC0588" w:rsidR="00145B1D" w:rsidRDefault="00145B1D" w:rsidP="00145B1D">
      <w:pPr>
        <w:pStyle w:val="Heading3"/>
        <w:tabs>
          <w:tab w:val="left" w:pos="896"/>
        </w:tabs>
      </w:pPr>
      <w:r>
        <w:t>FLT</w:t>
      </w:r>
    </w:p>
    <w:p w14:paraId="228FD8F9" w14:textId="77777777" w:rsidR="00145B1D" w:rsidRPr="00F64A84" w:rsidRDefault="00145B1D" w:rsidP="00145B1D">
      <w:pPr>
        <w:ind w:left="720"/>
      </w:pPr>
      <w:r>
        <w:t>A floating-point exception is triggered if an exceptional condition occurs in the floating-point unit and the exception is enabled. Please see the section on floating-point for more details.</w:t>
      </w:r>
    </w:p>
    <w:p w14:paraId="03839B1B" w14:textId="77777777" w:rsidR="00145B1D" w:rsidRDefault="00145B1D" w:rsidP="00145B1D">
      <w:pPr>
        <w:pStyle w:val="Heading3"/>
        <w:tabs>
          <w:tab w:val="left" w:pos="896"/>
        </w:tabs>
      </w:pPr>
      <w:r>
        <w:t>DRF, DWF, EXF</w:t>
      </w:r>
    </w:p>
    <w:p w14:paraId="6AE21BB2" w14:textId="77777777" w:rsidR="00145B1D" w:rsidRPr="000268D8" w:rsidRDefault="00145B1D" w:rsidP="00145B1D">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14:paraId="7F4D610A" w14:textId="77777777" w:rsidR="00145B1D" w:rsidRDefault="00145B1D" w:rsidP="00145B1D">
      <w:pPr>
        <w:pStyle w:val="Heading3"/>
        <w:tabs>
          <w:tab w:val="left" w:pos="896"/>
        </w:tabs>
      </w:pPr>
      <w:r>
        <w:t>CPF, DPF</w:t>
      </w:r>
    </w:p>
    <w:p w14:paraId="5690B3B1" w14:textId="7C08A2F9" w:rsidR="00145B1D" w:rsidRPr="000268D8" w:rsidRDefault="00145B1D" w:rsidP="00145B1D">
      <w:pPr>
        <w:ind w:left="720"/>
      </w:pPr>
      <w:r>
        <w:t xml:space="preserve">The code page fault and data page fault exceptions are activated by the </w:t>
      </w:r>
      <w:proofErr w:type="spellStart"/>
      <w:r>
        <w:t>mmu</w:t>
      </w:r>
      <w:proofErr w:type="spellEnd"/>
      <w:r>
        <w:t xml:space="preserve"> if the page is not present in memory. Access may be allowed but simply unavailable.</w:t>
      </w:r>
      <w:r w:rsidR="000E1C93">
        <w:t xml:space="preserve"> These faults are not currently implemented.</w:t>
      </w:r>
    </w:p>
    <w:p w14:paraId="084A7F45" w14:textId="77777777" w:rsidR="00145B1D" w:rsidRDefault="00145B1D" w:rsidP="00145B1D">
      <w:pPr>
        <w:pStyle w:val="Heading3"/>
        <w:tabs>
          <w:tab w:val="left" w:pos="896"/>
        </w:tabs>
      </w:pPr>
      <w:r>
        <w:t>PRIV</w:t>
      </w:r>
    </w:p>
    <w:p w14:paraId="2D01381C" w14:textId="77777777" w:rsidR="00145B1D" w:rsidRPr="005E6E94" w:rsidRDefault="00145B1D" w:rsidP="00145B1D">
      <w:pPr>
        <w:ind w:left="720"/>
      </w:pPr>
      <w:r>
        <w:t>Some instructions and CSR registers are legal to use only at a higher operating level. If an attempt is made to use the privileged instruction by a lower operating level, then a privilege violation exception may occur. For instance, attempting to use RTI instruction from user operating level.</w:t>
      </w:r>
    </w:p>
    <w:p w14:paraId="22D24CEF" w14:textId="77777777" w:rsidR="00145B1D" w:rsidRDefault="00145B1D" w:rsidP="00145B1D">
      <w:pPr>
        <w:pStyle w:val="Heading3"/>
        <w:tabs>
          <w:tab w:val="left" w:pos="896"/>
        </w:tabs>
      </w:pPr>
      <w:r>
        <w:t>STK</w:t>
      </w:r>
    </w:p>
    <w:p w14:paraId="78DE4097" w14:textId="11169087" w:rsidR="00145B1D" w:rsidRPr="008844DE" w:rsidRDefault="00145B1D" w:rsidP="00145B1D">
      <w:pPr>
        <w:ind w:left="720"/>
      </w:pPr>
      <w:r>
        <w:t xml:space="preserve">If the value loaded into one of the stack </w:t>
      </w:r>
      <w:proofErr w:type="gramStart"/>
      <w:r>
        <w:t>pointer</w:t>
      </w:r>
      <w:proofErr w:type="gramEnd"/>
      <w:r>
        <w:t xml:space="preserve"> registers (the stack point</w:t>
      </w:r>
      <w:r w:rsidR="000E1C93">
        <w:t>er</w:t>
      </w:r>
      <w:r>
        <w:t xml:space="preserve"> </w:t>
      </w:r>
      <w:proofErr w:type="spellStart"/>
      <w:r>
        <w:t>sp</w:t>
      </w:r>
      <w:proofErr w:type="spellEnd"/>
      <w:r>
        <w:t xml:space="preserve"> or frame pointer </w:t>
      </w:r>
      <w:proofErr w:type="spellStart"/>
      <w:r>
        <w:t>fp</w:t>
      </w:r>
      <w:proofErr w:type="spellEnd"/>
      <w:r>
        <w:t>) is outside of the bounds defined by the stack bounds registers, then a stack fault exception will be triggered.</w:t>
      </w:r>
    </w:p>
    <w:p w14:paraId="0160E3E9" w14:textId="77777777" w:rsidR="00145B1D" w:rsidRDefault="00145B1D" w:rsidP="00145B1D">
      <w:pPr>
        <w:pStyle w:val="Heading3"/>
        <w:tabs>
          <w:tab w:val="left" w:pos="896"/>
        </w:tabs>
      </w:pPr>
      <w:r>
        <w:t>DBE</w:t>
      </w:r>
      <w:r>
        <w:tab/>
      </w:r>
    </w:p>
    <w:p w14:paraId="7D140947" w14:textId="105267AC" w:rsidR="00145B1D" w:rsidRDefault="00145B1D" w:rsidP="00145B1D">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data memory does not respond with an </w:t>
      </w:r>
      <w:proofErr w:type="spellStart"/>
      <w:r>
        <w:rPr>
          <w:rFonts w:cs="Times New Roman"/>
        </w:rPr>
        <w:t>ack_i</w:t>
      </w:r>
      <w:proofErr w:type="spellEnd"/>
      <w:r>
        <w:rPr>
          <w:rFonts w:cs="Times New Roman"/>
        </w:rPr>
        <w:t xml:space="preserve"> signal fast enough an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 data fetch, an exception is flagged in a result register for the instruction. The core will process the exception when the instruction commits. If the instruction does not commit (it could be a speculated load instruction) then the exception will not be processed.</w:t>
      </w:r>
    </w:p>
    <w:p w14:paraId="445FDF31" w14:textId="331C6E1F" w:rsidR="00F70F92" w:rsidRDefault="00F70F92" w:rsidP="00F70F92">
      <w:pPr>
        <w:pStyle w:val="Heading3"/>
      </w:pPr>
      <w:r>
        <w:t>PMA</w:t>
      </w:r>
    </w:p>
    <w:p w14:paraId="64B974F3" w14:textId="778B4184" w:rsidR="00F70F92" w:rsidRPr="006E753B" w:rsidRDefault="00F70F92" w:rsidP="00145B1D">
      <w:pPr>
        <w:ind w:left="720"/>
      </w:pPr>
      <w:r>
        <w:rPr>
          <w:rFonts w:cs="Times New Roman"/>
        </w:rPr>
        <w:t xml:space="preserve">The addressed memory did not pass the physical memory attributes testing. For </w:t>
      </w:r>
      <w:proofErr w:type="gramStart"/>
      <w:r>
        <w:rPr>
          <w:rFonts w:cs="Times New Roman"/>
        </w:rPr>
        <w:t>example</w:t>
      </w:r>
      <w:proofErr w:type="gramEnd"/>
      <w:r>
        <w:rPr>
          <w:rFonts w:cs="Times New Roman"/>
        </w:rPr>
        <w:t xml:space="preserve"> a write operation attempted to a ROM address space.</w:t>
      </w:r>
    </w:p>
    <w:p w14:paraId="04B4EC5F" w14:textId="77777777" w:rsidR="00145B1D" w:rsidRDefault="00145B1D" w:rsidP="00145B1D">
      <w:pPr>
        <w:pStyle w:val="Heading3"/>
      </w:pPr>
      <w:r>
        <w:t>IBE</w:t>
      </w:r>
    </w:p>
    <w:p w14:paraId="2BDCB608" w14:textId="77777777" w:rsidR="00145B1D" w:rsidRDefault="00145B1D" w:rsidP="00145B1D">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instruction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w:t>
      </w:r>
      <w:r>
        <w:rPr>
          <w:rFonts w:cs="Times New Roman"/>
        </w:rPr>
        <w:lastRenderedPageBreak/>
        <w:t xml:space="preserve">ack signal is generated. When the </w:t>
      </w:r>
      <w:proofErr w:type="spellStart"/>
      <w:r>
        <w:rPr>
          <w:rFonts w:cs="Times New Roman"/>
        </w:rPr>
        <w:t>err_i</w:t>
      </w:r>
      <w:proofErr w:type="spellEnd"/>
      <w:r>
        <w:rPr>
          <w:rFonts w:cs="Times New Roman"/>
        </w:rPr>
        <w:t xml:space="preserve"> input is activated during an instruction fetch, a breakpoint instruction is loaded into the cache at the address of the error.</w:t>
      </w:r>
    </w:p>
    <w:p w14:paraId="4D400940" w14:textId="77777777" w:rsidR="00145B1D" w:rsidRDefault="00145B1D" w:rsidP="00145B1D">
      <w:pPr>
        <w:pStyle w:val="Heading3"/>
      </w:pPr>
      <w:r>
        <w:t>NMI</w:t>
      </w:r>
    </w:p>
    <w:p w14:paraId="2CAFCCDE" w14:textId="1C74C2E9" w:rsidR="00145B1D" w:rsidRDefault="000E1C93" w:rsidP="00145B1D">
      <w:pPr>
        <w:ind w:left="720"/>
        <w:rPr>
          <w:rFonts w:cs="Times New Roman"/>
        </w:rPr>
      </w:pPr>
      <w:r>
        <w:rPr>
          <w:rFonts w:cs="Times New Roman"/>
        </w:rPr>
        <w:t>Non-maskable interrupt</w:t>
      </w:r>
      <w:r w:rsidR="00145B1D">
        <w:rPr>
          <w:rFonts w:cs="Times New Roman"/>
        </w:rPr>
        <w:t>.</w:t>
      </w:r>
    </w:p>
    <w:p w14:paraId="6F533AB6" w14:textId="221C6D64" w:rsidR="00145B1D" w:rsidRDefault="00145B1D" w:rsidP="00145B1D">
      <w:pPr>
        <w:pStyle w:val="Heading3"/>
      </w:pPr>
      <w:r>
        <w:t>B</w:t>
      </w:r>
      <w:r w:rsidR="00143904">
        <w:t>T</w:t>
      </w:r>
    </w:p>
    <w:p w14:paraId="67003EB1" w14:textId="088D4A10" w:rsidR="00145B1D" w:rsidRDefault="00145B1D" w:rsidP="00145B1D">
      <w:pPr>
        <w:ind w:left="720"/>
      </w:pPr>
      <w:r>
        <w:t>The core will generate the B</w:t>
      </w:r>
      <w:r w:rsidR="00143904">
        <w:t>T</w:t>
      </w:r>
      <w:r>
        <w:t xml:space="preserve"> (branch </w:t>
      </w:r>
      <w:r w:rsidR="00143904">
        <w:t>target</w:t>
      </w:r>
      <w:r>
        <w:t>) exception if a branch instruction points back to itself. Branch instructions in this sense include jump (JMP) and call (CALL) instructions.</w:t>
      </w:r>
    </w:p>
    <w:p w14:paraId="07AE27D8" w14:textId="77777777" w:rsidR="00340F62" w:rsidRPr="00815051" w:rsidRDefault="00340F62" w:rsidP="00BA02B8">
      <w:pPr>
        <w:pStyle w:val="ListParagraph"/>
        <w:rPr>
          <w:rFonts w:cs="Times New Roman"/>
        </w:rPr>
      </w:pPr>
    </w:p>
    <w:p w14:paraId="728BF9E6" w14:textId="77777777" w:rsidR="00B41907" w:rsidRDefault="00B41907">
      <w:pPr>
        <w:rPr>
          <w:rFonts w:eastAsiaTheme="majorEastAsia" w:cs="Times New Roman"/>
          <w:sz w:val="40"/>
          <w:szCs w:val="26"/>
        </w:rPr>
      </w:pPr>
      <w:r>
        <w:rPr>
          <w:rFonts w:cs="Times New Roman"/>
        </w:rPr>
        <w:br w:type="page"/>
      </w:r>
    </w:p>
    <w:p w14:paraId="2ED8DFA8" w14:textId="22CECC9A" w:rsidR="00B41907" w:rsidRPr="00EB0B0D" w:rsidRDefault="00B41907" w:rsidP="00B41907">
      <w:pPr>
        <w:pStyle w:val="Heading2"/>
        <w:rPr>
          <w:rFonts w:cs="Times New Roman"/>
        </w:rPr>
      </w:pPr>
      <w:r w:rsidRPr="00EB0B0D">
        <w:rPr>
          <w:rFonts w:cs="Times New Roman"/>
        </w:rPr>
        <w:lastRenderedPageBreak/>
        <w:t>Caches</w:t>
      </w:r>
    </w:p>
    <w:p w14:paraId="5108FFFB" w14:textId="77777777" w:rsidR="00B41907" w:rsidRDefault="00B41907" w:rsidP="00B41907">
      <w:pPr>
        <w:pStyle w:val="Heading3"/>
      </w:pPr>
      <w:r>
        <w:t>Overview</w:t>
      </w:r>
    </w:p>
    <w:p w14:paraId="615112C1" w14:textId="32A2A3BB" w:rsidR="00B41907" w:rsidRDefault="00B41907" w:rsidP="00B41907">
      <w:pPr>
        <w:pStyle w:val="ListParagraph"/>
        <w:rPr>
          <w:rFonts w:cs="Times New Roman"/>
        </w:rPr>
      </w:pPr>
      <w:r w:rsidRPr="00EB0B0D">
        <w:rPr>
          <w:rFonts w:cs="Times New Roman"/>
        </w:rPr>
        <w:t xml:space="preserve">The core has </w:t>
      </w:r>
      <w:r w:rsidR="00A1724E">
        <w:rPr>
          <w:rFonts w:cs="Times New Roman"/>
        </w:rPr>
        <w:t>an</w:t>
      </w:r>
      <w:r w:rsidRPr="00EB0B0D">
        <w:rPr>
          <w:rFonts w:cs="Times New Roman"/>
        </w:rPr>
        <w:t xml:space="preserve"> instruction cache to improve performance.. The cache is </w:t>
      </w:r>
      <w:r>
        <w:rPr>
          <w:rFonts w:cs="Times New Roman"/>
        </w:rPr>
        <w:t>a direct mapped cache</w:t>
      </w:r>
      <w:r w:rsidR="0070685F">
        <w:rPr>
          <w:rFonts w:cs="Times New Roman"/>
        </w:rPr>
        <w:t xml:space="preserve"> that is physically indexed</w:t>
      </w:r>
      <w:r w:rsidRPr="00EB0B0D">
        <w:rPr>
          <w:rFonts w:cs="Times New Roman"/>
        </w:rPr>
        <w:t xml:space="preserve">. </w:t>
      </w:r>
      <w:r w:rsidR="008C1DF3">
        <w:rPr>
          <w:rFonts w:cs="Times New Roman"/>
        </w:rPr>
        <w:t xml:space="preserve">The size of the cache is configurable with a minimum size of </w:t>
      </w:r>
      <w:r w:rsidR="00896D7E">
        <w:rPr>
          <w:rFonts w:cs="Times New Roman"/>
        </w:rPr>
        <w:t>2</w:t>
      </w:r>
      <w:r w:rsidR="008C1DF3">
        <w:rPr>
          <w:rFonts w:cs="Times New Roman"/>
        </w:rPr>
        <w:t xml:space="preserve">kB. </w:t>
      </w:r>
      <w:r>
        <w:rPr>
          <w:rFonts w:cs="Times New Roman"/>
        </w:rPr>
        <w:t xml:space="preserve">The cache size of the instruction </w:t>
      </w:r>
      <w:r w:rsidR="008F2529">
        <w:rPr>
          <w:rFonts w:cs="Times New Roman"/>
        </w:rPr>
        <w:t>is</w:t>
      </w:r>
      <w:r>
        <w:rPr>
          <w:rFonts w:cs="Times New Roman"/>
        </w:rPr>
        <w:t xml:space="preserve"> available for reference from one of the INFO CSR registers.</w:t>
      </w:r>
    </w:p>
    <w:p w14:paraId="7E495665" w14:textId="77777777" w:rsidR="00B41907" w:rsidRDefault="00B41907" w:rsidP="00B41907">
      <w:pPr>
        <w:pStyle w:val="Heading3"/>
      </w:pPr>
      <w:r>
        <w:t>Instructions</w:t>
      </w:r>
    </w:p>
    <w:p w14:paraId="5E844A30" w14:textId="7F71BD2E" w:rsidR="00B41907" w:rsidRDefault="00B41907" w:rsidP="00B41907">
      <w:pPr>
        <w:ind w:left="720"/>
      </w:pPr>
      <w:r>
        <w:t xml:space="preserve">Since the instruction format affects the cache design it is mentioned here. For this design instructions are a single size. Specific formats are listed under the instruction set description section of this book. </w:t>
      </w:r>
    </w:p>
    <w:p w14:paraId="4973993A" w14:textId="4FF03C1F" w:rsidR="00D93BC0" w:rsidRDefault="00D93BC0" w:rsidP="00B41907">
      <w:pPr>
        <w:ind w:left="720"/>
      </w:pPr>
      <w:r>
        <w:t xml:space="preserve">The </w:t>
      </w:r>
      <w:hyperlink w:anchor="_CACHE_–_Cache" w:history="1">
        <w:r w:rsidRPr="00DE41AB">
          <w:rPr>
            <w:rStyle w:val="Hyperlink"/>
          </w:rPr>
          <w:t>CACHE</w:t>
        </w:r>
      </w:hyperlink>
      <w:r>
        <w:t xml:space="preserve"> instruction may be used to invalidate individual lines of the cache, or the entire cache.</w:t>
      </w:r>
    </w:p>
    <w:p w14:paraId="141F0A0D" w14:textId="77777777" w:rsidR="00B41907" w:rsidRDefault="00B41907" w:rsidP="00B41907">
      <w:pPr>
        <w:pStyle w:val="Heading3"/>
      </w:pPr>
      <w:r>
        <w:t>L1 Instruction Cache</w:t>
      </w:r>
    </w:p>
    <w:p w14:paraId="05D15CCF" w14:textId="1857B988" w:rsidR="00B41907" w:rsidRDefault="00B41907" w:rsidP="00B41907">
      <w:pPr>
        <w:ind w:left="720"/>
      </w:pPr>
      <w:r w:rsidRPr="00EB0B0D">
        <w:rPr>
          <w:rFonts w:cs="Times New Roman"/>
        </w:rPr>
        <w:t xml:space="preserve">L1 </w:t>
      </w:r>
      <w:r w:rsidR="008C1DF3">
        <w:rPr>
          <w:rFonts w:cs="Times New Roman"/>
        </w:rPr>
        <w:t xml:space="preserve">defaults to </w:t>
      </w:r>
      <w:r w:rsidR="00896D7E">
        <w:rPr>
          <w:rFonts w:cs="Times New Roman"/>
        </w:rPr>
        <w:t>2</w:t>
      </w:r>
      <w:r w:rsidRPr="00EB0B0D">
        <w:rPr>
          <w:rFonts w:cs="Times New Roman"/>
        </w:rPr>
        <w:t xml:space="preserve">kB in size and </w:t>
      </w:r>
      <w:r w:rsidR="008C1DF3">
        <w:rPr>
          <w:rFonts w:cs="Times New Roman"/>
        </w:rPr>
        <w:t xml:space="preserve">is </w:t>
      </w:r>
      <w:r w:rsidRPr="00EB0B0D">
        <w:rPr>
          <w:rFonts w:cs="Times New Roman"/>
        </w:rPr>
        <w:t xml:space="preserve">made from distributed ram to get single cycle </w:t>
      </w:r>
      <w:r>
        <w:rPr>
          <w:rFonts w:cs="Times New Roman"/>
        </w:rPr>
        <w:t xml:space="preserve">read </w:t>
      </w:r>
      <w:r w:rsidRPr="00EB0B0D">
        <w:rPr>
          <w:rFonts w:cs="Times New Roman"/>
        </w:rPr>
        <w:t xml:space="preserve">performance. L1 is organized as </w:t>
      </w:r>
      <w:r w:rsidR="001C0014">
        <w:rPr>
          <w:rFonts w:cs="Times New Roman"/>
        </w:rPr>
        <w:t>64</w:t>
      </w:r>
      <w:r w:rsidRPr="00EB0B0D">
        <w:rPr>
          <w:rFonts w:cs="Times New Roman"/>
        </w:rPr>
        <w:t xml:space="preserve"> lines of </w:t>
      </w:r>
      <w:r w:rsidR="00896D7E">
        <w:rPr>
          <w:rFonts w:cs="Times New Roman"/>
        </w:rPr>
        <w:t>32</w:t>
      </w:r>
      <w:r>
        <w:rPr>
          <w:rFonts w:cs="Times New Roman"/>
        </w:rPr>
        <w:t>-</w:t>
      </w:r>
      <w:r w:rsidRPr="00EB0B0D">
        <w:rPr>
          <w:rFonts w:cs="Times New Roman"/>
        </w:rPr>
        <w:t>byte</w:t>
      </w:r>
      <w:r>
        <w:rPr>
          <w:rFonts w:cs="Times New Roman"/>
        </w:rPr>
        <w:t>s</w:t>
      </w:r>
      <w:r w:rsidRPr="00EB0B0D">
        <w:rPr>
          <w:rFonts w:cs="Times New Roman"/>
        </w:rPr>
        <w:t>.</w:t>
      </w:r>
      <w:r>
        <w:rPr>
          <w:rFonts w:cs="Times New Roman"/>
        </w:rPr>
        <w:t xml:space="preserve"> </w:t>
      </w:r>
    </w:p>
    <w:p w14:paraId="72F04126" w14:textId="16A61540" w:rsidR="00137A8C" w:rsidRDefault="00137A8C" w:rsidP="005F2FAD">
      <w:pPr>
        <w:pStyle w:val="Heading1"/>
      </w:pPr>
      <w:r>
        <w:t>Relative Addressing</w:t>
      </w:r>
    </w:p>
    <w:p w14:paraId="7C89F8AF" w14:textId="7BDF327E" w:rsidR="00137A8C" w:rsidRDefault="00137A8C" w:rsidP="001C63A7">
      <w:pPr>
        <w:ind w:left="720"/>
      </w:pPr>
      <w:r>
        <w:t>The core does not use relative addressing for branches, jumps, or calls. It uses absolute addresses. With the presence of a virtual memory system it is not necessary to have relative addressing. With a virtual memory system all programs can be assumed to begin at a fixed address.</w:t>
      </w:r>
    </w:p>
    <w:p w14:paraId="3B59FC91" w14:textId="3007F757" w:rsidR="001C63A7" w:rsidRPr="001C63A7" w:rsidRDefault="00137A8C" w:rsidP="001C63A7">
      <w:pPr>
        <w:ind w:left="1440"/>
        <w:rPr>
          <w:i/>
          <w:iCs/>
        </w:rPr>
      </w:pPr>
      <w:r w:rsidRPr="001C63A7">
        <w:rPr>
          <w:i/>
          <w:iCs/>
        </w:rPr>
        <w:t xml:space="preserve">The author feels that with a virtual memory system present the need for relative addressing is greatly reduced. </w:t>
      </w:r>
      <w:r w:rsidR="001C63A7" w:rsidRPr="001C63A7">
        <w:rPr>
          <w:i/>
          <w:iCs/>
        </w:rPr>
        <w:t>One of the characteristics of relative addressing is that the relative displacement can often be much smaller than the addressable memory of the machine. Meaning a displacement does not consume many opcode bits. Relative addressing for branches allowed significant code compression for many micro architectures. This is important when memory space is extremely limited. Given that the core has a fixed size instruction, there is no real memory space savings to be had by using relative addressing.</w:t>
      </w:r>
    </w:p>
    <w:p w14:paraId="3CA110B2" w14:textId="465B03FF" w:rsidR="00137A8C" w:rsidRDefault="001C63A7" w:rsidP="001C63A7">
      <w:pPr>
        <w:ind w:left="1440"/>
        <w:rPr>
          <w:i/>
          <w:iCs/>
        </w:rPr>
      </w:pPr>
      <w:r w:rsidRPr="001C63A7">
        <w:rPr>
          <w:i/>
          <w:iCs/>
        </w:rPr>
        <w:t xml:space="preserve">There are known work arounds to a lack of relative addressing. </w:t>
      </w:r>
      <w:r w:rsidR="00137A8C" w:rsidRPr="001C63A7">
        <w:rPr>
          <w:i/>
          <w:iCs/>
        </w:rPr>
        <w:t>If needed the target addresses in the program may be modified to accommodate a move of the program in the virtual memory space. Moving a program that has only absolute addressing available is a task that has been done frequently historically.</w:t>
      </w:r>
      <w:r w:rsidRPr="001C63A7">
        <w:rPr>
          <w:i/>
          <w:iCs/>
        </w:rPr>
        <w:t xml:space="preserve"> It is not impossible to move a program that uses absolute addresses, the question that comes to mind is why?</w:t>
      </w:r>
    </w:p>
    <w:p w14:paraId="2CB53890" w14:textId="52FA3363" w:rsidR="00743B90" w:rsidRPr="00743B90" w:rsidRDefault="00743B90" w:rsidP="00743B90">
      <w:pPr>
        <w:ind w:left="720"/>
      </w:pPr>
      <w:r w:rsidRPr="00743B90">
        <w:t>The core does allow any register to be used with a displacement when forming addresses for data access. So, for data access relative addressing is present.</w:t>
      </w:r>
    </w:p>
    <w:p w14:paraId="01DB599E" w14:textId="2F8DEE00" w:rsidR="005F2FAD" w:rsidRDefault="005F2FAD" w:rsidP="005F2FAD">
      <w:pPr>
        <w:pStyle w:val="Heading1"/>
      </w:pPr>
      <w:r>
        <w:t>Memory Access Alignment</w:t>
      </w:r>
    </w:p>
    <w:p w14:paraId="5709B007" w14:textId="77777777" w:rsidR="005F2FAD" w:rsidRDefault="005F2FAD" w:rsidP="005F2FAD">
      <w:pPr>
        <w:ind w:left="720"/>
      </w:pPr>
      <w:r>
        <w:t xml:space="preserve">The core supports unaligned data memory access; however, it does not guarantee the atomicity of the access. </w:t>
      </w:r>
    </w:p>
    <w:p w14:paraId="638BA4F2" w14:textId="77777777" w:rsidR="000E6C05" w:rsidRDefault="000E6C05">
      <w:pPr>
        <w:rPr>
          <w:rFonts w:eastAsiaTheme="majorEastAsia" w:cstheme="majorBidi"/>
          <w:b/>
          <w:bCs/>
          <w:sz w:val="28"/>
          <w:szCs w:val="28"/>
        </w:rPr>
      </w:pPr>
      <w:r>
        <w:br w:type="page"/>
      </w:r>
    </w:p>
    <w:p w14:paraId="1D77EB8E" w14:textId="349F6FAA" w:rsidR="006119AB" w:rsidRDefault="006119AB" w:rsidP="00E727ED">
      <w:pPr>
        <w:pStyle w:val="Heading1"/>
      </w:pPr>
      <w:r>
        <w:lastRenderedPageBreak/>
        <w:t>Memory Management Unit - MMU</w:t>
      </w:r>
    </w:p>
    <w:p w14:paraId="1C9477D0" w14:textId="77777777" w:rsidR="006119AB" w:rsidRDefault="006119AB" w:rsidP="00E727ED">
      <w:pPr>
        <w:pStyle w:val="Heading2"/>
      </w:pPr>
      <w:r>
        <w:t>Introduction</w:t>
      </w:r>
    </w:p>
    <w:p w14:paraId="06C51625" w14:textId="77777777" w:rsidR="006119AB" w:rsidRPr="00A36538" w:rsidRDefault="006119AB" w:rsidP="006119AB">
      <w:pPr>
        <w:ind w:left="720"/>
      </w:pPr>
      <w:r>
        <w:t>Many systems can benefit from the provision of virtual memory management. Virtual memory may be used to protect the address space of one app from another. Virtual memory can enhance the reliability and security of a system.</w:t>
      </w:r>
    </w:p>
    <w:p w14:paraId="51EF4A07" w14:textId="7E8AB0B5" w:rsidR="006119AB" w:rsidRDefault="006119AB" w:rsidP="006119AB">
      <w:pPr>
        <w:ind w:left="720"/>
      </w:pPr>
      <w:r>
        <w:t>The simplified system MMU provides minimalistic base and bound and paging capabilities for a small to mid size system.</w:t>
      </w:r>
      <w:r w:rsidR="0015014E">
        <w:t xml:space="preserve"> </w:t>
      </w:r>
      <w:r w:rsidR="00542A29">
        <w:t>There are two options available for paging, a simple page map ram, and a software managed TLB. T</w:t>
      </w:r>
      <w:r w:rsidR="0015014E">
        <w:t>h</w:t>
      </w:r>
      <w:r w:rsidR="00542A29">
        <w:t>e</w:t>
      </w:r>
      <w:r w:rsidR="0015014E">
        <w:t xml:space="preserve"> </w:t>
      </w:r>
      <w:r w:rsidR="00542A29">
        <w:t>page mapping ram</w:t>
      </w:r>
      <w:r w:rsidR="0015014E">
        <w:t xml:space="preserve"> is not suitable for larger systems as the paging tables would be too large.</w:t>
      </w:r>
      <w:r>
        <w:t xml:space="preserve"> Base bound and paging are applied only to user mode apps. In other operating modes the system sees a flat address space with no restrictions on access. Base address generation is applied to virtual addresses first to generate a linear address which is then mapped using a paged mapping system. Access rights are governed by the base register since all pages in the based on the same address are likely to require the same access. Support for access rights is optional if it</w:t>
      </w:r>
      <w:r w:rsidR="00AB2ADA">
        <w:t xml:space="preserve"> is</w:t>
      </w:r>
      <w:r>
        <w:t xml:space="preserve"> desired to reduce the hardware cost. To simplify hardware there are no bound registers. Bounds are determined by what memory is mapped into the base address area.</w:t>
      </w:r>
    </w:p>
    <w:p w14:paraId="1192371C" w14:textId="0BE4722C" w:rsidR="00B1379F" w:rsidRDefault="00B1379F" w:rsidP="006119AB">
      <w:pPr>
        <w:ind w:left="720"/>
      </w:pPr>
      <w:r>
        <w:t>Associated with each memory page and stored in its own table is a memory key. The memory key is matched against the keyset in CSR registers. Access to the memory page is allowed only if one of the keys in the keyset matches the memory key, or if the page is marked generally accessible with the special key of zero.</w:t>
      </w:r>
      <w:r w:rsidR="00DC5004">
        <w:t xml:space="preserve"> Memory may be shared between apps that share the same memory key.</w:t>
      </w:r>
    </w:p>
    <w:p w14:paraId="63F7DE69" w14:textId="77777777" w:rsidR="006119AB" w:rsidRPr="000545FC" w:rsidRDefault="006119AB" w:rsidP="00E727ED">
      <w:pPr>
        <w:pStyle w:val="Heading2"/>
      </w:pPr>
      <w:r>
        <w:t>Base Registers</w:t>
      </w:r>
    </w:p>
    <w:p w14:paraId="371C4341" w14:textId="1F5768D2" w:rsidR="006119AB" w:rsidRDefault="006119AB" w:rsidP="006119AB">
      <w:pPr>
        <w:ind w:left="720"/>
      </w:pPr>
      <w:r>
        <w:t xml:space="preserve">The upper address bits of a virtual or effective address are not used for addressing memory and are available to select base register. The MMU includes </w:t>
      </w:r>
      <w:r w:rsidR="00AB2ADA">
        <w:t>16</w:t>
      </w:r>
      <w:r>
        <w:t xml:space="preserve"> base registers. The base register in use is selected by the upper nybble of the virtual address. </w:t>
      </w:r>
      <w:r w:rsidR="00070F3D">
        <w:t>I</w:t>
      </w:r>
      <w:r>
        <w:t xml:space="preserve">f the program address has all ones in bits 24 to </w:t>
      </w:r>
      <w:r w:rsidR="00AB2ADA">
        <w:t>6</w:t>
      </w:r>
      <w:r>
        <w:t>3 then base addressing is bypassed. This provides a shared program area containing the BIOS and OS code.</w:t>
      </w:r>
    </w:p>
    <w:tbl>
      <w:tblPr>
        <w:tblStyle w:val="TableGrid"/>
        <w:tblW w:w="0" w:type="auto"/>
        <w:tblInd w:w="720" w:type="dxa"/>
        <w:tblLook w:val="04A0" w:firstRow="1" w:lastRow="0" w:firstColumn="1" w:lastColumn="0" w:noHBand="0" w:noVBand="1"/>
      </w:tblPr>
      <w:tblGrid>
        <w:gridCol w:w="1402"/>
        <w:gridCol w:w="1559"/>
        <w:gridCol w:w="3827"/>
      </w:tblGrid>
      <w:tr w:rsidR="006119AB" w14:paraId="1AF5463A" w14:textId="77777777" w:rsidTr="0039591D">
        <w:tc>
          <w:tcPr>
            <w:tcW w:w="1402" w:type="dxa"/>
          </w:tcPr>
          <w:p w14:paraId="524CD7AC" w14:textId="77777777" w:rsidR="006119AB" w:rsidRDefault="006119AB" w:rsidP="0039591D">
            <w:r>
              <w:t>Base Regno</w:t>
            </w:r>
          </w:p>
        </w:tc>
        <w:tc>
          <w:tcPr>
            <w:tcW w:w="1559" w:type="dxa"/>
          </w:tcPr>
          <w:p w14:paraId="68FAD120" w14:textId="77777777" w:rsidR="006119AB" w:rsidRDefault="006119AB" w:rsidP="0039591D">
            <w:r>
              <w:t>Usage</w:t>
            </w:r>
          </w:p>
        </w:tc>
        <w:tc>
          <w:tcPr>
            <w:tcW w:w="3827" w:type="dxa"/>
          </w:tcPr>
          <w:p w14:paraId="7935AB30" w14:textId="77777777" w:rsidR="006119AB" w:rsidRDefault="006119AB" w:rsidP="0039591D">
            <w:r>
              <w:t>Selected By</w:t>
            </w:r>
          </w:p>
        </w:tc>
      </w:tr>
      <w:tr w:rsidR="006119AB" w14:paraId="0338304D" w14:textId="77777777" w:rsidTr="0039591D">
        <w:tc>
          <w:tcPr>
            <w:tcW w:w="1402" w:type="dxa"/>
          </w:tcPr>
          <w:p w14:paraId="4E93E73A" w14:textId="77777777" w:rsidR="006119AB" w:rsidRDefault="006119AB" w:rsidP="0039591D">
            <w:r>
              <w:t>0 to 7</w:t>
            </w:r>
          </w:p>
        </w:tc>
        <w:tc>
          <w:tcPr>
            <w:tcW w:w="1559" w:type="dxa"/>
          </w:tcPr>
          <w:p w14:paraId="1B1A72D7" w14:textId="77777777" w:rsidR="006119AB" w:rsidRDefault="006119AB" w:rsidP="0039591D">
            <w:r>
              <w:t>data</w:t>
            </w:r>
          </w:p>
        </w:tc>
        <w:tc>
          <w:tcPr>
            <w:tcW w:w="3827" w:type="dxa"/>
          </w:tcPr>
          <w:p w14:paraId="60B4629E" w14:textId="3B1A739D" w:rsidR="006119AB" w:rsidRDefault="006119AB" w:rsidP="0039591D">
            <w:r>
              <w:t xml:space="preserve">bits </w:t>
            </w:r>
            <w:r w:rsidR="00F54F04">
              <w:t>60</w:t>
            </w:r>
            <w:r>
              <w:t xml:space="preserve"> to </w:t>
            </w:r>
            <w:r w:rsidR="00F54F04">
              <w:t>6</w:t>
            </w:r>
            <w:r>
              <w:t>3 of effective address</w:t>
            </w:r>
          </w:p>
        </w:tc>
      </w:tr>
      <w:tr w:rsidR="006119AB" w14:paraId="0C628DF8" w14:textId="77777777" w:rsidTr="0039591D">
        <w:tc>
          <w:tcPr>
            <w:tcW w:w="1402" w:type="dxa"/>
          </w:tcPr>
          <w:p w14:paraId="1DA1B8D7" w14:textId="77777777" w:rsidR="006119AB" w:rsidRDefault="006119AB" w:rsidP="0039591D">
            <w:r>
              <w:t>8, 9</w:t>
            </w:r>
          </w:p>
        </w:tc>
        <w:tc>
          <w:tcPr>
            <w:tcW w:w="1559" w:type="dxa"/>
          </w:tcPr>
          <w:p w14:paraId="603CD2CB" w14:textId="77777777" w:rsidR="006119AB" w:rsidRDefault="006119AB" w:rsidP="0039591D">
            <w:r>
              <w:t>reserved</w:t>
            </w:r>
          </w:p>
        </w:tc>
        <w:tc>
          <w:tcPr>
            <w:tcW w:w="3827" w:type="dxa"/>
          </w:tcPr>
          <w:p w14:paraId="186F998E" w14:textId="57CF9EE5" w:rsidR="006119AB" w:rsidRDefault="006119AB" w:rsidP="0039591D">
            <w:r>
              <w:t xml:space="preserve">bits </w:t>
            </w:r>
            <w:r w:rsidR="00F54F04">
              <w:t>60</w:t>
            </w:r>
            <w:r>
              <w:t xml:space="preserve"> to </w:t>
            </w:r>
            <w:r w:rsidR="00F54F04">
              <w:t>6</w:t>
            </w:r>
            <w:r>
              <w:t>3 of effective address</w:t>
            </w:r>
          </w:p>
        </w:tc>
      </w:tr>
      <w:tr w:rsidR="006119AB" w14:paraId="352ACD6E" w14:textId="77777777" w:rsidTr="0039591D">
        <w:tc>
          <w:tcPr>
            <w:tcW w:w="1402" w:type="dxa"/>
          </w:tcPr>
          <w:p w14:paraId="3BED0B1B" w14:textId="77777777" w:rsidR="006119AB" w:rsidRDefault="006119AB" w:rsidP="0039591D">
            <w:r>
              <w:t>10</w:t>
            </w:r>
          </w:p>
        </w:tc>
        <w:tc>
          <w:tcPr>
            <w:tcW w:w="1559" w:type="dxa"/>
          </w:tcPr>
          <w:p w14:paraId="0FCFE480" w14:textId="77777777" w:rsidR="006119AB" w:rsidRDefault="006119AB" w:rsidP="0039591D">
            <w:r>
              <w:t>Stack</w:t>
            </w:r>
          </w:p>
        </w:tc>
        <w:tc>
          <w:tcPr>
            <w:tcW w:w="3827" w:type="dxa"/>
          </w:tcPr>
          <w:p w14:paraId="357DC63C" w14:textId="75F307B8" w:rsidR="006119AB" w:rsidRDefault="006119AB" w:rsidP="0039591D">
            <w:r>
              <w:t xml:space="preserve">bits </w:t>
            </w:r>
            <w:r w:rsidR="00F54F04">
              <w:t>60</w:t>
            </w:r>
            <w:r>
              <w:t xml:space="preserve"> to </w:t>
            </w:r>
            <w:r w:rsidR="00F54F04">
              <w:t>6</w:t>
            </w:r>
            <w:r>
              <w:t>3 of effective address</w:t>
            </w:r>
          </w:p>
        </w:tc>
      </w:tr>
      <w:tr w:rsidR="006119AB" w14:paraId="3CFBBC26" w14:textId="77777777" w:rsidTr="0039591D">
        <w:tc>
          <w:tcPr>
            <w:tcW w:w="1402" w:type="dxa"/>
          </w:tcPr>
          <w:p w14:paraId="4617C270" w14:textId="77777777" w:rsidR="006119AB" w:rsidRDefault="006119AB" w:rsidP="0039591D">
            <w:r>
              <w:t>11</w:t>
            </w:r>
          </w:p>
        </w:tc>
        <w:tc>
          <w:tcPr>
            <w:tcW w:w="1559" w:type="dxa"/>
          </w:tcPr>
          <w:p w14:paraId="188B157C" w14:textId="77777777" w:rsidR="006119AB" w:rsidRDefault="006119AB" w:rsidP="0039591D">
            <w:r>
              <w:t>I/O</w:t>
            </w:r>
          </w:p>
        </w:tc>
        <w:tc>
          <w:tcPr>
            <w:tcW w:w="3827" w:type="dxa"/>
          </w:tcPr>
          <w:p w14:paraId="2AC404E0" w14:textId="7F999ED1" w:rsidR="006119AB" w:rsidRDefault="006119AB" w:rsidP="0039591D">
            <w:r>
              <w:t xml:space="preserve">bits </w:t>
            </w:r>
            <w:r w:rsidR="00F54F04">
              <w:t>60</w:t>
            </w:r>
            <w:r>
              <w:t xml:space="preserve"> to </w:t>
            </w:r>
            <w:r w:rsidR="00F54F04">
              <w:t>6</w:t>
            </w:r>
            <w:r>
              <w:t>3 of effective address</w:t>
            </w:r>
          </w:p>
        </w:tc>
      </w:tr>
      <w:tr w:rsidR="006119AB" w14:paraId="4D1AF2E9" w14:textId="77777777" w:rsidTr="0039591D">
        <w:tc>
          <w:tcPr>
            <w:tcW w:w="1402" w:type="dxa"/>
          </w:tcPr>
          <w:p w14:paraId="206DCF2E" w14:textId="77777777" w:rsidR="006119AB" w:rsidRDefault="006119AB" w:rsidP="0039591D">
            <w:r>
              <w:t>12 to 15</w:t>
            </w:r>
          </w:p>
        </w:tc>
        <w:tc>
          <w:tcPr>
            <w:tcW w:w="1559" w:type="dxa"/>
          </w:tcPr>
          <w:p w14:paraId="2FB1D53A" w14:textId="77777777" w:rsidR="006119AB" w:rsidRDefault="006119AB" w:rsidP="0039591D">
            <w:r>
              <w:t>code</w:t>
            </w:r>
          </w:p>
        </w:tc>
        <w:tc>
          <w:tcPr>
            <w:tcW w:w="3827" w:type="dxa"/>
          </w:tcPr>
          <w:p w14:paraId="544DF0C7" w14:textId="73EC1A20" w:rsidR="006119AB" w:rsidRDefault="006119AB" w:rsidP="0039591D">
            <w:r>
              <w:t xml:space="preserve">bits </w:t>
            </w:r>
            <w:r w:rsidR="00F54F04">
              <w:t>6</w:t>
            </w:r>
            <w:r w:rsidR="00070F3D">
              <w:t>0</w:t>
            </w:r>
            <w:r>
              <w:t xml:space="preserve">, </w:t>
            </w:r>
            <w:r w:rsidR="00F54F04">
              <w:t>6</w:t>
            </w:r>
            <w:r>
              <w:t xml:space="preserve">3 of </w:t>
            </w:r>
            <w:r w:rsidR="00B820C1">
              <w:t>instruction pointer</w:t>
            </w:r>
          </w:p>
        </w:tc>
      </w:tr>
    </w:tbl>
    <w:p w14:paraId="1DE5AEB6" w14:textId="77777777" w:rsidR="006119AB" w:rsidRDefault="006119AB" w:rsidP="006119AB">
      <w:pPr>
        <w:rPr>
          <w:rFonts w:asciiTheme="majorHAnsi" w:eastAsiaTheme="majorEastAsia" w:hAnsiTheme="majorHAnsi" w:cstheme="majorBidi"/>
          <w:color w:val="1F3763" w:themeColor="accent1" w:themeShade="7F"/>
          <w:sz w:val="24"/>
          <w:szCs w:val="24"/>
        </w:rPr>
      </w:pPr>
    </w:p>
    <w:p w14:paraId="0F6C3C56" w14:textId="77777777" w:rsidR="006119AB" w:rsidRDefault="006119AB" w:rsidP="006119AB">
      <w:pPr>
        <w:pStyle w:val="Heading3"/>
      </w:pPr>
      <w:r>
        <w:t>Base Register Format</w:t>
      </w:r>
    </w:p>
    <w:tbl>
      <w:tblPr>
        <w:tblStyle w:val="TableGrid"/>
        <w:tblW w:w="0" w:type="auto"/>
        <w:tblInd w:w="720" w:type="dxa"/>
        <w:tblLook w:val="04A0" w:firstRow="1" w:lastRow="0" w:firstColumn="1" w:lastColumn="0" w:noHBand="0" w:noVBand="1"/>
      </w:tblPr>
      <w:tblGrid>
        <w:gridCol w:w="7355"/>
        <w:gridCol w:w="1134"/>
      </w:tblGrid>
      <w:tr w:rsidR="006119AB" w14:paraId="336E2C0A" w14:textId="77777777" w:rsidTr="0039591D">
        <w:tc>
          <w:tcPr>
            <w:tcW w:w="7355" w:type="dxa"/>
            <w:tcBorders>
              <w:top w:val="nil"/>
              <w:left w:val="nil"/>
              <w:right w:val="nil"/>
            </w:tcBorders>
          </w:tcPr>
          <w:p w14:paraId="465355E8" w14:textId="32A37EFC" w:rsidR="006119AB" w:rsidRDefault="00260BF6" w:rsidP="0039591D">
            <w:pPr>
              <w:jc w:val="center"/>
            </w:pPr>
            <w:r>
              <w:t>6</w:t>
            </w:r>
            <w:r w:rsidR="006119AB">
              <w:t>3                                                                                                                      4</w:t>
            </w:r>
          </w:p>
        </w:tc>
        <w:tc>
          <w:tcPr>
            <w:tcW w:w="1134" w:type="dxa"/>
            <w:tcBorders>
              <w:top w:val="nil"/>
              <w:left w:val="nil"/>
              <w:right w:val="nil"/>
            </w:tcBorders>
          </w:tcPr>
          <w:p w14:paraId="061374A2" w14:textId="77777777" w:rsidR="006119AB" w:rsidRDefault="006119AB" w:rsidP="0039591D">
            <w:pPr>
              <w:jc w:val="center"/>
            </w:pPr>
            <w:r>
              <w:t>3        0</w:t>
            </w:r>
          </w:p>
        </w:tc>
      </w:tr>
      <w:tr w:rsidR="006119AB" w14:paraId="29CEC859" w14:textId="77777777" w:rsidTr="0039591D">
        <w:tc>
          <w:tcPr>
            <w:tcW w:w="7355" w:type="dxa"/>
          </w:tcPr>
          <w:p w14:paraId="249C5686" w14:textId="68E06CA5" w:rsidR="006119AB" w:rsidRDefault="006119AB" w:rsidP="0039591D">
            <w:pPr>
              <w:jc w:val="center"/>
            </w:pPr>
            <w:r>
              <w:t>Base Address</w:t>
            </w:r>
            <w:r w:rsidR="00260BF6">
              <w:rPr>
                <w:vertAlign w:val="subscript"/>
              </w:rPr>
              <w:t>60</w:t>
            </w:r>
          </w:p>
        </w:tc>
        <w:tc>
          <w:tcPr>
            <w:tcW w:w="1134" w:type="dxa"/>
          </w:tcPr>
          <w:p w14:paraId="1CB012D2" w14:textId="77777777" w:rsidR="006119AB" w:rsidRDefault="006119AB" w:rsidP="0039591D">
            <w:pPr>
              <w:jc w:val="center"/>
            </w:pPr>
            <w:r>
              <w:t>RWX</w:t>
            </w:r>
          </w:p>
        </w:tc>
      </w:tr>
    </w:tbl>
    <w:p w14:paraId="7CE8D1CC" w14:textId="77777777" w:rsidR="006119AB" w:rsidRDefault="006119AB" w:rsidP="006119AB">
      <w:pPr>
        <w:ind w:left="720"/>
      </w:pPr>
      <w:r>
        <w:t>The low order four bits of the base register are reserved for access rights bits. Supporting memory access rights is optional.</w:t>
      </w:r>
    </w:p>
    <w:p w14:paraId="0AC58CA7" w14:textId="77777777" w:rsidR="006119AB" w:rsidRDefault="006119AB" w:rsidP="006119AB">
      <w:pPr>
        <w:ind w:left="720"/>
      </w:pPr>
      <w:r>
        <w:t>R: 1 = segment readable</w:t>
      </w:r>
    </w:p>
    <w:p w14:paraId="57B19ACA" w14:textId="77777777" w:rsidR="006119AB" w:rsidRDefault="006119AB" w:rsidP="006119AB">
      <w:pPr>
        <w:ind w:left="720"/>
      </w:pPr>
      <w:r>
        <w:t>W: 1 = segment writeable</w:t>
      </w:r>
    </w:p>
    <w:p w14:paraId="538C1318" w14:textId="6468F9D5" w:rsidR="006119AB" w:rsidRDefault="006119AB" w:rsidP="006119AB">
      <w:pPr>
        <w:ind w:left="720"/>
      </w:pPr>
      <w:r>
        <w:lastRenderedPageBreak/>
        <w:t>X: 1 = segment executable</w:t>
      </w:r>
    </w:p>
    <w:p w14:paraId="2A455784" w14:textId="174BB074" w:rsidR="003C7746" w:rsidRDefault="003C7746" w:rsidP="003C7746">
      <w:pPr>
        <w:pStyle w:val="Heading3"/>
      </w:pPr>
      <w:r>
        <w:t>Base Register Access</w:t>
      </w:r>
    </w:p>
    <w:p w14:paraId="4DBD0C6F" w14:textId="1E5DF7C2" w:rsidR="003C7746" w:rsidRDefault="003C7746" w:rsidP="006119AB">
      <w:pPr>
        <w:ind w:left="720"/>
      </w:pPr>
      <w:r>
        <w:t xml:space="preserve">Base registers may be read and altered using the </w:t>
      </w:r>
      <w:hyperlink w:anchor="_MVSEG_–_Move" w:history="1">
        <w:r w:rsidRPr="003C7746">
          <w:rPr>
            <w:rStyle w:val="Hyperlink"/>
          </w:rPr>
          <w:t>MVSEG</w:t>
        </w:r>
      </w:hyperlink>
      <w:r>
        <w:t xml:space="preserve"> instruction. The MVSEG instruction works in an indirect fashion as described in the text.</w:t>
      </w:r>
    </w:p>
    <w:p w14:paraId="3FC56625" w14:textId="77777777" w:rsidR="006119AB" w:rsidRDefault="006119AB" w:rsidP="00E727ED">
      <w:pPr>
        <w:pStyle w:val="Heading2"/>
      </w:pPr>
      <w:r>
        <w:t>Linear Address Generation</w:t>
      </w:r>
    </w:p>
    <w:p w14:paraId="12EC7EE6" w14:textId="1FF9957B" w:rsidR="006119AB" w:rsidRDefault="006119AB" w:rsidP="006119AB">
      <w:pPr>
        <w:ind w:left="720"/>
      </w:pPr>
      <w:r>
        <w:t xml:space="preserve">The base address value contained in the upper </w:t>
      </w:r>
      <w:r w:rsidR="00260BF6">
        <w:t>60</w:t>
      </w:r>
      <w:r>
        <w:t xml:space="preserve"> bits of a base register is shifted left 1</w:t>
      </w:r>
      <w:r w:rsidR="00A15C21">
        <w:t>4</w:t>
      </w:r>
      <w:r>
        <w:t xml:space="preserve"> bits before being added to the virtual address. This gives potentially a </w:t>
      </w:r>
      <w:r w:rsidR="00260BF6">
        <w:t>7</w:t>
      </w:r>
      <w:r w:rsidR="00A15C21">
        <w:t>4</w:t>
      </w:r>
      <w:r>
        <w:t>-bit address space.</w:t>
      </w:r>
    </w:p>
    <w:p w14:paraId="15CCEEC9" w14:textId="59DBFA3B" w:rsidR="006119AB" w:rsidRDefault="006119AB" w:rsidP="006119AB">
      <w:pPr>
        <w:ind w:left="720"/>
      </w:pPr>
      <w:r>
        <w:t>Note there is no limit</w:t>
      </w:r>
      <w:r w:rsidR="001A0887">
        <w:t xml:space="preserve"> or bound</w:t>
      </w:r>
      <w:r>
        <w:t xml:space="preserve"> </w:t>
      </w:r>
      <w:r w:rsidR="001A0887">
        <w:t>register</w:t>
      </w:r>
      <w:r>
        <w:t>. Access is limited by what is mapped into the segment.</w:t>
      </w:r>
      <w:r w:rsidR="008458EC">
        <w:t xml:space="preserve"> Pages that are inaccessible use the reserved page number of all ones.</w:t>
      </w:r>
    </w:p>
    <w:p w14:paraId="71F15575" w14:textId="77777777" w:rsidR="006119AB" w:rsidRDefault="006119AB" w:rsidP="00E727ED">
      <w:pPr>
        <w:pStyle w:val="Heading2"/>
      </w:pPr>
      <w:r>
        <w:t>The Page Map</w:t>
      </w:r>
    </w:p>
    <w:p w14:paraId="52684B6F" w14:textId="77777777" w:rsidR="006119AB" w:rsidRDefault="006119AB" w:rsidP="006119AB">
      <w:pPr>
        <w:ind w:left="720"/>
      </w:pPr>
      <w:r>
        <w:t>The page directly maps virtual address pages to physical ones. The page map is a dedicated memory internal to the processing core accessible with the custom ‘</w:t>
      </w:r>
      <w:proofErr w:type="spellStart"/>
      <w:r>
        <w:t>mvmap</w:t>
      </w:r>
      <w:proofErr w:type="spellEnd"/>
      <w:r>
        <w:t xml:space="preserve">’ instruction. It is similar in operation to a TLB but is much simpler. TLB’s cache address translations and create TLB miss exceptions. Page walks of mapping tables are required to update the TLB on a miss. There are no exceptions associated with the page mapping table. </w:t>
      </w:r>
    </w:p>
    <w:p w14:paraId="0622CAC1" w14:textId="52311425" w:rsidR="006119AB" w:rsidRDefault="006119AB" w:rsidP="008458EC">
      <w:pPr>
        <w:ind w:left="720"/>
      </w:pPr>
      <w:r>
        <w:t xml:space="preserve">In addition to based addresses, memory is divided up into </w:t>
      </w:r>
      <w:r w:rsidR="00770020">
        <w:t>16</w:t>
      </w:r>
      <w:r>
        <w:t xml:space="preserve">kB pages which are mapped. There are 32 memory maps available. A memory map represents an address space; a five-bit address space identifier is in use. Address spaces will need to be shared if more than 32 apps are running in the system. The desire is to keep the mapping tables small so they may fit into a small number of standard memory blocks. For instance, for the sample system there are </w:t>
      </w:r>
      <w:r w:rsidR="00770020">
        <w:t>4096</w:t>
      </w:r>
      <w:r>
        <w:t xml:space="preserve"> pages required to map the </w:t>
      </w:r>
      <w:r w:rsidR="00770020">
        <w:t>256</w:t>
      </w:r>
      <w:r w:rsidR="00AB3AED">
        <w:t>M</w:t>
      </w:r>
      <w:r>
        <w:t xml:space="preserve">B address space. Any individual app is limited to maximum of </w:t>
      </w:r>
      <w:r w:rsidR="00770020">
        <w:t>64</w:t>
      </w:r>
      <w:r w:rsidR="00AB3AED">
        <w:t>M</w:t>
      </w:r>
      <w:r>
        <w:t xml:space="preserve">B (one </w:t>
      </w:r>
      <w:r w:rsidR="00770020">
        <w:t xml:space="preserve">quarter </w:t>
      </w:r>
      <w:r>
        <w:t>of the memory available). The virtual page number is used to lookup the physical page in the page mapping table. Addresses with the top eight bits set are not mapped to allow access to the system ROM.</w:t>
      </w:r>
      <w:r w:rsidR="008458EC">
        <w:t xml:space="preserve"> Pages that are inaccessible use the reserved physical page number of all ones.</w:t>
      </w:r>
    </w:p>
    <w:p w14:paraId="7FC8F107" w14:textId="043150F1" w:rsidR="006119AB" w:rsidRDefault="006119AB" w:rsidP="006119AB">
      <w:pPr>
        <w:ind w:left="720"/>
      </w:pPr>
      <w:r>
        <w:t>The page mapping table is indexed by the ASID and the virtual page number to determine the physical page. The ‘</w:t>
      </w:r>
      <w:proofErr w:type="spellStart"/>
      <w:r>
        <w:t>mvmap</w:t>
      </w:r>
      <w:proofErr w:type="spellEnd"/>
      <w:r>
        <w:t>’ instruction uses Rs1 to contain a mapping table index. Bits 16 to 20 of Rs1 are the ASID, bits 0 to 15 of Rs1 are used for the virtual page number. It is expected that the virtual page number is a small number</w:t>
      </w:r>
      <w:r w:rsidR="008458EC">
        <w:t>, in this case 12 bits.</w:t>
      </w:r>
      <w:r>
        <w:t xml:space="preserve"> Rs2 contains the new value of the physical page. The current value of the physical page is placed in Rd when the instruction executes.</w:t>
      </w:r>
    </w:p>
    <w:p w14:paraId="72FAE6F1" w14:textId="665660F5" w:rsidR="00014AA7" w:rsidRDefault="00014AA7" w:rsidP="00014AA7">
      <w:pPr>
        <w:pStyle w:val="Heading3"/>
      </w:pPr>
      <w:r>
        <w:t>Page Map Entry Layout</w:t>
      </w:r>
    </w:p>
    <w:tbl>
      <w:tblPr>
        <w:tblStyle w:val="TableGrid"/>
        <w:tblW w:w="0" w:type="auto"/>
        <w:tblInd w:w="720" w:type="dxa"/>
        <w:tblLook w:val="04A0" w:firstRow="1" w:lastRow="0" w:firstColumn="1" w:lastColumn="0" w:noHBand="0" w:noVBand="1"/>
      </w:tblPr>
      <w:tblGrid>
        <w:gridCol w:w="806"/>
        <w:gridCol w:w="1588"/>
        <w:gridCol w:w="436"/>
        <w:gridCol w:w="436"/>
        <w:gridCol w:w="436"/>
        <w:gridCol w:w="436"/>
        <w:gridCol w:w="436"/>
        <w:gridCol w:w="436"/>
        <w:gridCol w:w="436"/>
        <w:gridCol w:w="436"/>
        <w:gridCol w:w="1559"/>
      </w:tblGrid>
      <w:tr w:rsidR="00014AA7" w14:paraId="52079E8E" w14:textId="77777777" w:rsidTr="00014AA7">
        <w:tc>
          <w:tcPr>
            <w:tcW w:w="806" w:type="dxa"/>
            <w:tcBorders>
              <w:top w:val="nil"/>
              <w:left w:val="nil"/>
              <w:right w:val="nil"/>
            </w:tcBorders>
          </w:tcPr>
          <w:p w14:paraId="7017EAFF" w14:textId="357C7F6D" w:rsidR="00014AA7" w:rsidRDefault="00014AA7" w:rsidP="0039591D">
            <w:pPr>
              <w:jc w:val="center"/>
            </w:pPr>
            <w:r>
              <w:t>41  36</w:t>
            </w:r>
          </w:p>
        </w:tc>
        <w:tc>
          <w:tcPr>
            <w:tcW w:w="1588" w:type="dxa"/>
            <w:tcBorders>
              <w:top w:val="nil"/>
              <w:left w:val="nil"/>
              <w:right w:val="nil"/>
            </w:tcBorders>
          </w:tcPr>
          <w:p w14:paraId="609F2129" w14:textId="3C1542C0" w:rsidR="00014AA7" w:rsidRDefault="00014AA7" w:rsidP="0039591D">
            <w:pPr>
              <w:jc w:val="center"/>
            </w:pPr>
            <w:r>
              <w:t>35               24</w:t>
            </w:r>
          </w:p>
        </w:tc>
        <w:tc>
          <w:tcPr>
            <w:tcW w:w="425" w:type="dxa"/>
            <w:tcBorders>
              <w:top w:val="nil"/>
              <w:left w:val="nil"/>
              <w:right w:val="nil"/>
            </w:tcBorders>
          </w:tcPr>
          <w:p w14:paraId="53C80AB8" w14:textId="00892079" w:rsidR="00014AA7" w:rsidRDefault="00014AA7" w:rsidP="0039591D">
            <w:pPr>
              <w:jc w:val="center"/>
            </w:pPr>
            <w:r>
              <w:t>23</w:t>
            </w:r>
          </w:p>
        </w:tc>
        <w:tc>
          <w:tcPr>
            <w:tcW w:w="426" w:type="dxa"/>
            <w:tcBorders>
              <w:top w:val="nil"/>
              <w:left w:val="nil"/>
              <w:right w:val="nil"/>
            </w:tcBorders>
          </w:tcPr>
          <w:p w14:paraId="3C50131B" w14:textId="37200091" w:rsidR="00014AA7" w:rsidRDefault="00014AA7" w:rsidP="0039591D">
            <w:pPr>
              <w:jc w:val="center"/>
            </w:pPr>
            <w:r>
              <w:t>22</w:t>
            </w:r>
          </w:p>
        </w:tc>
        <w:tc>
          <w:tcPr>
            <w:tcW w:w="425" w:type="dxa"/>
            <w:tcBorders>
              <w:top w:val="nil"/>
              <w:left w:val="nil"/>
              <w:right w:val="nil"/>
            </w:tcBorders>
          </w:tcPr>
          <w:p w14:paraId="66F9B99D" w14:textId="0E035917" w:rsidR="00014AA7" w:rsidRDefault="00014AA7" w:rsidP="0039591D">
            <w:pPr>
              <w:jc w:val="center"/>
            </w:pPr>
            <w:r>
              <w:t>21</w:t>
            </w:r>
          </w:p>
        </w:tc>
        <w:tc>
          <w:tcPr>
            <w:tcW w:w="425" w:type="dxa"/>
            <w:tcBorders>
              <w:top w:val="nil"/>
              <w:left w:val="nil"/>
              <w:right w:val="nil"/>
            </w:tcBorders>
          </w:tcPr>
          <w:p w14:paraId="1552AED4" w14:textId="59B0D7D7" w:rsidR="00014AA7" w:rsidRDefault="00014AA7" w:rsidP="0039591D">
            <w:pPr>
              <w:jc w:val="center"/>
            </w:pPr>
            <w:r>
              <w:t>20</w:t>
            </w:r>
          </w:p>
        </w:tc>
        <w:tc>
          <w:tcPr>
            <w:tcW w:w="425" w:type="dxa"/>
            <w:tcBorders>
              <w:top w:val="nil"/>
              <w:left w:val="nil"/>
              <w:right w:val="nil"/>
            </w:tcBorders>
          </w:tcPr>
          <w:p w14:paraId="2009B8FC" w14:textId="4409BC8C" w:rsidR="00014AA7" w:rsidRDefault="00014AA7" w:rsidP="0039591D">
            <w:pPr>
              <w:jc w:val="center"/>
            </w:pPr>
            <w:r>
              <w:t>19</w:t>
            </w:r>
          </w:p>
        </w:tc>
        <w:tc>
          <w:tcPr>
            <w:tcW w:w="426" w:type="dxa"/>
            <w:tcBorders>
              <w:top w:val="nil"/>
              <w:left w:val="nil"/>
              <w:right w:val="nil"/>
            </w:tcBorders>
          </w:tcPr>
          <w:p w14:paraId="300A5757" w14:textId="3CE36911" w:rsidR="00014AA7" w:rsidRDefault="00014AA7" w:rsidP="0039591D">
            <w:pPr>
              <w:jc w:val="center"/>
            </w:pPr>
            <w:r>
              <w:t>18</w:t>
            </w:r>
          </w:p>
        </w:tc>
        <w:tc>
          <w:tcPr>
            <w:tcW w:w="425" w:type="dxa"/>
            <w:tcBorders>
              <w:top w:val="nil"/>
              <w:left w:val="nil"/>
              <w:right w:val="nil"/>
            </w:tcBorders>
          </w:tcPr>
          <w:p w14:paraId="17C57C80" w14:textId="7EEEFA4E" w:rsidR="00014AA7" w:rsidRDefault="00014AA7" w:rsidP="0039591D">
            <w:pPr>
              <w:jc w:val="center"/>
            </w:pPr>
            <w:r>
              <w:t>17</w:t>
            </w:r>
          </w:p>
        </w:tc>
        <w:tc>
          <w:tcPr>
            <w:tcW w:w="425" w:type="dxa"/>
            <w:tcBorders>
              <w:top w:val="nil"/>
              <w:left w:val="nil"/>
              <w:right w:val="nil"/>
            </w:tcBorders>
          </w:tcPr>
          <w:p w14:paraId="0E45F074" w14:textId="3F16FCA2" w:rsidR="00014AA7" w:rsidRDefault="00014AA7" w:rsidP="0039591D">
            <w:pPr>
              <w:jc w:val="center"/>
            </w:pPr>
            <w:r>
              <w:t>16</w:t>
            </w:r>
          </w:p>
        </w:tc>
        <w:tc>
          <w:tcPr>
            <w:tcW w:w="1559" w:type="dxa"/>
            <w:tcBorders>
              <w:top w:val="nil"/>
              <w:left w:val="nil"/>
              <w:right w:val="nil"/>
            </w:tcBorders>
          </w:tcPr>
          <w:p w14:paraId="2C263D3A" w14:textId="7A065BC8" w:rsidR="00014AA7" w:rsidRDefault="00014AA7" w:rsidP="0039591D">
            <w:pPr>
              <w:jc w:val="center"/>
            </w:pPr>
            <w:r>
              <w:t>15               0</w:t>
            </w:r>
          </w:p>
        </w:tc>
      </w:tr>
      <w:tr w:rsidR="00014AA7" w14:paraId="2EDED952" w14:textId="2CD2EF74" w:rsidTr="00014AA7">
        <w:tc>
          <w:tcPr>
            <w:tcW w:w="806" w:type="dxa"/>
          </w:tcPr>
          <w:p w14:paraId="5AD38C1B" w14:textId="6A964BC3" w:rsidR="00014AA7" w:rsidRDefault="00014AA7" w:rsidP="0039591D">
            <w:pPr>
              <w:jc w:val="center"/>
            </w:pPr>
            <w:r>
              <w:t>ASID</w:t>
            </w:r>
            <w:r>
              <w:rPr>
                <w:vertAlign w:val="subscript"/>
              </w:rPr>
              <w:t>5</w:t>
            </w:r>
          </w:p>
        </w:tc>
        <w:tc>
          <w:tcPr>
            <w:tcW w:w="1588" w:type="dxa"/>
          </w:tcPr>
          <w:p w14:paraId="00B2DDAD" w14:textId="77777777" w:rsidR="00014AA7" w:rsidRDefault="00014AA7" w:rsidP="0039591D">
            <w:pPr>
              <w:jc w:val="center"/>
            </w:pPr>
            <w:r>
              <w:t>Virtual Page</w:t>
            </w:r>
          </w:p>
        </w:tc>
        <w:tc>
          <w:tcPr>
            <w:tcW w:w="425" w:type="dxa"/>
          </w:tcPr>
          <w:p w14:paraId="70DF8CBC" w14:textId="1074F659" w:rsidR="00014AA7" w:rsidRDefault="00014AA7" w:rsidP="0039591D">
            <w:pPr>
              <w:jc w:val="center"/>
            </w:pPr>
            <w:r>
              <w:t>G</w:t>
            </w:r>
          </w:p>
        </w:tc>
        <w:tc>
          <w:tcPr>
            <w:tcW w:w="426" w:type="dxa"/>
          </w:tcPr>
          <w:p w14:paraId="1AD3AFD5" w14:textId="0CB8F2AD" w:rsidR="00014AA7" w:rsidRDefault="00014AA7" w:rsidP="0039591D">
            <w:pPr>
              <w:jc w:val="center"/>
            </w:pPr>
            <w:r>
              <w:t>D</w:t>
            </w:r>
          </w:p>
        </w:tc>
        <w:tc>
          <w:tcPr>
            <w:tcW w:w="425" w:type="dxa"/>
          </w:tcPr>
          <w:p w14:paraId="480921D4" w14:textId="71434093" w:rsidR="00014AA7" w:rsidRDefault="00014AA7" w:rsidP="0039591D">
            <w:pPr>
              <w:jc w:val="center"/>
            </w:pPr>
            <w:r>
              <w:t>A</w:t>
            </w:r>
          </w:p>
        </w:tc>
        <w:tc>
          <w:tcPr>
            <w:tcW w:w="425" w:type="dxa"/>
          </w:tcPr>
          <w:p w14:paraId="612C8153" w14:textId="49CF8545" w:rsidR="00014AA7" w:rsidRDefault="00014AA7" w:rsidP="0039591D">
            <w:pPr>
              <w:jc w:val="center"/>
            </w:pPr>
            <w:r>
              <w:t>U</w:t>
            </w:r>
          </w:p>
        </w:tc>
        <w:tc>
          <w:tcPr>
            <w:tcW w:w="425" w:type="dxa"/>
          </w:tcPr>
          <w:p w14:paraId="5A36DB60" w14:textId="262B51C9" w:rsidR="00014AA7" w:rsidRDefault="00014AA7" w:rsidP="0039591D">
            <w:pPr>
              <w:jc w:val="center"/>
            </w:pPr>
            <w:r>
              <w:t>C</w:t>
            </w:r>
          </w:p>
        </w:tc>
        <w:tc>
          <w:tcPr>
            <w:tcW w:w="426" w:type="dxa"/>
          </w:tcPr>
          <w:p w14:paraId="21A5B080" w14:textId="65B0EE5E" w:rsidR="00014AA7" w:rsidRDefault="00014AA7" w:rsidP="0039591D">
            <w:pPr>
              <w:jc w:val="center"/>
            </w:pPr>
            <w:r>
              <w:t>R</w:t>
            </w:r>
          </w:p>
        </w:tc>
        <w:tc>
          <w:tcPr>
            <w:tcW w:w="425" w:type="dxa"/>
          </w:tcPr>
          <w:p w14:paraId="614B3F33" w14:textId="016EDF73" w:rsidR="00014AA7" w:rsidRDefault="00014AA7" w:rsidP="0039591D">
            <w:pPr>
              <w:jc w:val="center"/>
            </w:pPr>
            <w:r>
              <w:t>W</w:t>
            </w:r>
          </w:p>
        </w:tc>
        <w:tc>
          <w:tcPr>
            <w:tcW w:w="425" w:type="dxa"/>
          </w:tcPr>
          <w:p w14:paraId="3574677A" w14:textId="63975D93" w:rsidR="00014AA7" w:rsidRDefault="00014AA7" w:rsidP="0039591D">
            <w:pPr>
              <w:jc w:val="center"/>
            </w:pPr>
            <w:r>
              <w:t>X</w:t>
            </w:r>
          </w:p>
        </w:tc>
        <w:tc>
          <w:tcPr>
            <w:tcW w:w="1559" w:type="dxa"/>
          </w:tcPr>
          <w:p w14:paraId="68EEDE9B" w14:textId="72CCCA28" w:rsidR="00014AA7" w:rsidRDefault="00014AA7" w:rsidP="0039591D">
            <w:pPr>
              <w:jc w:val="center"/>
            </w:pPr>
            <w:r>
              <w:t>Physical Page</w:t>
            </w:r>
          </w:p>
        </w:tc>
      </w:tr>
    </w:tbl>
    <w:p w14:paraId="7FA3A8DD" w14:textId="77777777" w:rsidR="00014AA7" w:rsidRDefault="00014AA7"/>
    <w:tbl>
      <w:tblPr>
        <w:tblStyle w:val="TableGrid"/>
        <w:tblW w:w="0" w:type="auto"/>
        <w:tblInd w:w="720" w:type="dxa"/>
        <w:tblLook w:val="04A0" w:firstRow="1" w:lastRow="0" w:firstColumn="1" w:lastColumn="0" w:noHBand="0" w:noVBand="1"/>
      </w:tblPr>
      <w:tblGrid>
        <w:gridCol w:w="806"/>
        <w:gridCol w:w="1588"/>
        <w:gridCol w:w="425"/>
        <w:gridCol w:w="426"/>
        <w:gridCol w:w="425"/>
        <w:gridCol w:w="425"/>
        <w:gridCol w:w="425"/>
        <w:gridCol w:w="426"/>
        <w:gridCol w:w="425"/>
        <w:gridCol w:w="425"/>
        <w:gridCol w:w="1559"/>
      </w:tblGrid>
      <w:tr w:rsidR="00014AA7" w14:paraId="26C97A40" w14:textId="2C5FE31F" w:rsidTr="00014AA7">
        <w:tc>
          <w:tcPr>
            <w:tcW w:w="806" w:type="dxa"/>
            <w:vMerge w:val="restart"/>
          </w:tcPr>
          <w:p w14:paraId="3643EB24" w14:textId="77777777" w:rsidR="00014AA7" w:rsidRDefault="00014AA7" w:rsidP="0039591D">
            <w:pPr>
              <w:jc w:val="center"/>
            </w:pPr>
            <w:r>
              <w:t>0</w:t>
            </w:r>
          </w:p>
        </w:tc>
        <w:tc>
          <w:tcPr>
            <w:tcW w:w="1588" w:type="dxa"/>
          </w:tcPr>
          <w:p w14:paraId="66A0A170" w14:textId="77777777" w:rsidR="00014AA7" w:rsidRDefault="00014AA7" w:rsidP="0039591D">
            <w:pPr>
              <w:jc w:val="center"/>
            </w:pPr>
            <w:r>
              <w:t>0</w:t>
            </w:r>
          </w:p>
        </w:tc>
        <w:tc>
          <w:tcPr>
            <w:tcW w:w="425" w:type="dxa"/>
          </w:tcPr>
          <w:p w14:paraId="3364097D" w14:textId="77777777" w:rsidR="00014AA7" w:rsidRDefault="00014AA7" w:rsidP="0039591D">
            <w:pPr>
              <w:jc w:val="center"/>
            </w:pPr>
          </w:p>
        </w:tc>
        <w:tc>
          <w:tcPr>
            <w:tcW w:w="426" w:type="dxa"/>
          </w:tcPr>
          <w:p w14:paraId="07F5B9EB" w14:textId="77777777" w:rsidR="00014AA7" w:rsidRDefault="00014AA7" w:rsidP="0039591D">
            <w:pPr>
              <w:jc w:val="center"/>
            </w:pPr>
          </w:p>
        </w:tc>
        <w:tc>
          <w:tcPr>
            <w:tcW w:w="425" w:type="dxa"/>
          </w:tcPr>
          <w:p w14:paraId="06FFBF7B" w14:textId="77777777" w:rsidR="00014AA7" w:rsidRDefault="00014AA7" w:rsidP="0039591D">
            <w:pPr>
              <w:jc w:val="center"/>
            </w:pPr>
          </w:p>
        </w:tc>
        <w:tc>
          <w:tcPr>
            <w:tcW w:w="425" w:type="dxa"/>
          </w:tcPr>
          <w:p w14:paraId="1DEA6778" w14:textId="77777777" w:rsidR="00014AA7" w:rsidRDefault="00014AA7" w:rsidP="0039591D">
            <w:pPr>
              <w:jc w:val="center"/>
            </w:pPr>
          </w:p>
        </w:tc>
        <w:tc>
          <w:tcPr>
            <w:tcW w:w="425" w:type="dxa"/>
          </w:tcPr>
          <w:p w14:paraId="3D2E09AE" w14:textId="77777777" w:rsidR="00014AA7" w:rsidRDefault="00014AA7" w:rsidP="0039591D">
            <w:pPr>
              <w:jc w:val="center"/>
            </w:pPr>
          </w:p>
        </w:tc>
        <w:tc>
          <w:tcPr>
            <w:tcW w:w="426" w:type="dxa"/>
          </w:tcPr>
          <w:p w14:paraId="4495178C" w14:textId="77777777" w:rsidR="00014AA7" w:rsidRDefault="00014AA7" w:rsidP="0039591D">
            <w:pPr>
              <w:jc w:val="center"/>
            </w:pPr>
          </w:p>
        </w:tc>
        <w:tc>
          <w:tcPr>
            <w:tcW w:w="425" w:type="dxa"/>
          </w:tcPr>
          <w:p w14:paraId="6F0EC25C" w14:textId="77777777" w:rsidR="00014AA7" w:rsidRDefault="00014AA7" w:rsidP="0039591D">
            <w:pPr>
              <w:jc w:val="center"/>
            </w:pPr>
          </w:p>
        </w:tc>
        <w:tc>
          <w:tcPr>
            <w:tcW w:w="425" w:type="dxa"/>
          </w:tcPr>
          <w:p w14:paraId="56A76683" w14:textId="77777777" w:rsidR="00014AA7" w:rsidRDefault="00014AA7" w:rsidP="0039591D">
            <w:pPr>
              <w:jc w:val="center"/>
            </w:pPr>
          </w:p>
        </w:tc>
        <w:tc>
          <w:tcPr>
            <w:tcW w:w="1559" w:type="dxa"/>
          </w:tcPr>
          <w:p w14:paraId="3B5E2BF7" w14:textId="4DB29267" w:rsidR="00014AA7" w:rsidRDefault="00014AA7" w:rsidP="0039591D">
            <w:pPr>
              <w:jc w:val="center"/>
            </w:pPr>
            <w:r>
              <w:t>10</w:t>
            </w:r>
          </w:p>
        </w:tc>
      </w:tr>
      <w:tr w:rsidR="00014AA7" w14:paraId="19B7AB88" w14:textId="031E4F0F" w:rsidTr="00014AA7">
        <w:tc>
          <w:tcPr>
            <w:tcW w:w="806" w:type="dxa"/>
            <w:vMerge/>
          </w:tcPr>
          <w:p w14:paraId="1A63A2B9" w14:textId="77777777" w:rsidR="00014AA7" w:rsidRDefault="00014AA7" w:rsidP="0039591D">
            <w:pPr>
              <w:jc w:val="center"/>
            </w:pPr>
          </w:p>
        </w:tc>
        <w:tc>
          <w:tcPr>
            <w:tcW w:w="1588" w:type="dxa"/>
          </w:tcPr>
          <w:p w14:paraId="7B6652E5" w14:textId="77777777" w:rsidR="00014AA7" w:rsidRDefault="00014AA7" w:rsidP="0039591D">
            <w:pPr>
              <w:jc w:val="center"/>
            </w:pPr>
            <w:r>
              <w:t>1</w:t>
            </w:r>
          </w:p>
        </w:tc>
        <w:tc>
          <w:tcPr>
            <w:tcW w:w="425" w:type="dxa"/>
          </w:tcPr>
          <w:p w14:paraId="0CF2680F" w14:textId="77777777" w:rsidR="00014AA7" w:rsidRDefault="00014AA7" w:rsidP="0039591D">
            <w:pPr>
              <w:jc w:val="center"/>
            </w:pPr>
          </w:p>
        </w:tc>
        <w:tc>
          <w:tcPr>
            <w:tcW w:w="426" w:type="dxa"/>
          </w:tcPr>
          <w:p w14:paraId="4816E20A" w14:textId="77777777" w:rsidR="00014AA7" w:rsidRDefault="00014AA7" w:rsidP="0039591D">
            <w:pPr>
              <w:jc w:val="center"/>
            </w:pPr>
          </w:p>
        </w:tc>
        <w:tc>
          <w:tcPr>
            <w:tcW w:w="425" w:type="dxa"/>
          </w:tcPr>
          <w:p w14:paraId="669CCC47" w14:textId="77777777" w:rsidR="00014AA7" w:rsidRDefault="00014AA7" w:rsidP="0039591D">
            <w:pPr>
              <w:jc w:val="center"/>
            </w:pPr>
          </w:p>
        </w:tc>
        <w:tc>
          <w:tcPr>
            <w:tcW w:w="425" w:type="dxa"/>
          </w:tcPr>
          <w:p w14:paraId="695E7E06" w14:textId="77777777" w:rsidR="00014AA7" w:rsidRDefault="00014AA7" w:rsidP="0039591D">
            <w:pPr>
              <w:jc w:val="center"/>
            </w:pPr>
          </w:p>
        </w:tc>
        <w:tc>
          <w:tcPr>
            <w:tcW w:w="425" w:type="dxa"/>
          </w:tcPr>
          <w:p w14:paraId="7D83DEDF" w14:textId="77777777" w:rsidR="00014AA7" w:rsidRDefault="00014AA7" w:rsidP="0039591D">
            <w:pPr>
              <w:jc w:val="center"/>
            </w:pPr>
          </w:p>
        </w:tc>
        <w:tc>
          <w:tcPr>
            <w:tcW w:w="426" w:type="dxa"/>
          </w:tcPr>
          <w:p w14:paraId="0D47967B" w14:textId="77777777" w:rsidR="00014AA7" w:rsidRDefault="00014AA7" w:rsidP="0039591D">
            <w:pPr>
              <w:jc w:val="center"/>
            </w:pPr>
          </w:p>
        </w:tc>
        <w:tc>
          <w:tcPr>
            <w:tcW w:w="425" w:type="dxa"/>
          </w:tcPr>
          <w:p w14:paraId="4338864A" w14:textId="77777777" w:rsidR="00014AA7" w:rsidRDefault="00014AA7" w:rsidP="0039591D">
            <w:pPr>
              <w:jc w:val="center"/>
            </w:pPr>
          </w:p>
        </w:tc>
        <w:tc>
          <w:tcPr>
            <w:tcW w:w="425" w:type="dxa"/>
          </w:tcPr>
          <w:p w14:paraId="049AF399" w14:textId="77777777" w:rsidR="00014AA7" w:rsidRDefault="00014AA7" w:rsidP="0039591D">
            <w:pPr>
              <w:jc w:val="center"/>
            </w:pPr>
          </w:p>
        </w:tc>
        <w:tc>
          <w:tcPr>
            <w:tcW w:w="1559" w:type="dxa"/>
          </w:tcPr>
          <w:p w14:paraId="1F87042B" w14:textId="6F149B69" w:rsidR="00014AA7" w:rsidRDefault="00014AA7" w:rsidP="0039591D">
            <w:pPr>
              <w:jc w:val="center"/>
            </w:pPr>
            <w:r>
              <w:t>11</w:t>
            </w:r>
          </w:p>
        </w:tc>
      </w:tr>
      <w:tr w:rsidR="00014AA7" w14:paraId="64004FE1" w14:textId="6C55BF03" w:rsidTr="00014AA7">
        <w:tc>
          <w:tcPr>
            <w:tcW w:w="806" w:type="dxa"/>
            <w:vMerge/>
          </w:tcPr>
          <w:p w14:paraId="363C45F1" w14:textId="77777777" w:rsidR="00014AA7" w:rsidRDefault="00014AA7" w:rsidP="0039591D">
            <w:pPr>
              <w:jc w:val="center"/>
            </w:pPr>
          </w:p>
        </w:tc>
        <w:tc>
          <w:tcPr>
            <w:tcW w:w="1588" w:type="dxa"/>
          </w:tcPr>
          <w:p w14:paraId="4153F79B" w14:textId="77777777" w:rsidR="00014AA7" w:rsidRDefault="00014AA7" w:rsidP="0039591D">
            <w:pPr>
              <w:jc w:val="center"/>
            </w:pPr>
            <w:r>
              <w:t>…</w:t>
            </w:r>
          </w:p>
        </w:tc>
        <w:tc>
          <w:tcPr>
            <w:tcW w:w="425" w:type="dxa"/>
          </w:tcPr>
          <w:p w14:paraId="63662815" w14:textId="77777777" w:rsidR="00014AA7" w:rsidRDefault="00014AA7" w:rsidP="0039591D">
            <w:pPr>
              <w:jc w:val="center"/>
            </w:pPr>
          </w:p>
        </w:tc>
        <w:tc>
          <w:tcPr>
            <w:tcW w:w="426" w:type="dxa"/>
          </w:tcPr>
          <w:p w14:paraId="2DCFB575" w14:textId="77777777" w:rsidR="00014AA7" w:rsidRDefault="00014AA7" w:rsidP="0039591D">
            <w:pPr>
              <w:jc w:val="center"/>
            </w:pPr>
          </w:p>
        </w:tc>
        <w:tc>
          <w:tcPr>
            <w:tcW w:w="425" w:type="dxa"/>
          </w:tcPr>
          <w:p w14:paraId="78CDF82E" w14:textId="77777777" w:rsidR="00014AA7" w:rsidRDefault="00014AA7" w:rsidP="0039591D">
            <w:pPr>
              <w:jc w:val="center"/>
            </w:pPr>
          </w:p>
        </w:tc>
        <w:tc>
          <w:tcPr>
            <w:tcW w:w="425" w:type="dxa"/>
          </w:tcPr>
          <w:p w14:paraId="7EF063DE" w14:textId="77777777" w:rsidR="00014AA7" w:rsidRDefault="00014AA7" w:rsidP="0039591D">
            <w:pPr>
              <w:jc w:val="center"/>
            </w:pPr>
          </w:p>
        </w:tc>
        <w:tc>
          <w:tcPr>
            <w:tcW w:w="425" w:type="dxa"/>
          </w:tcPr>
          <w:p w14:paraId="68D2F642" w14:textId="77777777" w:rsidR="00014AA7" w:rsidRDefault="00014AA7" w:rsidP="0039591D">
            <w:pPr>
              <w:jc w:val="center"/>
            </w:pPr>
          </w:p>
        </w:tc>
        <w:tc>
          <w:tcPr>
            <w:tcW w:w="426" w:type="dxa"/>
          </w:tcPr>
          <w:p w14:paraId="489171D6" w14:textId="77777777" w:rsidR="00014AA7" w:rsidRDefault="00014AA7" w:rsidP="0039591D">
            <w:pPr>
              <w:jc w:val="center"/>
            </w:pPr>
          </w:p>
        </w:tc>
        <w:tc>
          <w:tcPr>
            <w:tcW w:w="425" w:type="dxa"/>
          </w:tcPr>
          <w:p w14:paraId="7C26183F" w14:textId="77777777" w:rsidR="00014AA7" w:rsidRDefault="00014AA7" w:rsidP="0039591D">
            <w:pPr>
              <w:jc w:val="center"/>
            </w:pPr>
          </w:p>
        </w:tc>
        <w:tc>
          <w:tcPr>
            <w:tcW w:w="425" w:type="dxa"/>
          </w:tcPr>
          <w:p w14:paraId="122CCB28" w14:textId="77777777" w:rsidR="00014AA7" w:rsidRDefault="00014AA7" w:rsidP="0039591D">
            <w:pPr>
              <w:jc w:val="center"/>
            </w:pPr>
          </w:p>
        </w:tc>
        <w:tc>
          <w:tcPr>
            <w:tcW w:w="1559" w:type="dxa"/>
          </w:tcPr>
          <w:p w14:paraId="4D4ED2F8" w14:textId="477FF026" w:rsidR="00014AA7" w:rsidRDefault="00014AA7" w:rsidP="0039591D">
            <w:pPr>
              <w:jc w:val="center"/>
            </w:pPr>
          </w:p>
        </w:tc>
      </w:tr>
      <w:tr w:rsidR="00014AA7" w14:paraId="2DA7D749" w14:textId="4774E5B1" w:rsidTr="00014AA7">
        <w:tc>
          <w:tcPr>
            <w:tcW w:w="806" w:type="dxa"/>
            <w:vMerge/>
          </w:tcPr>
          <w:p w14:paraId="7B055821" w14:textId="77777777" w:rsidR="00014AA7" w:rsidRDefault="00014AA7" w:rsidP="0039591D">
            <w:pPr>
              <w:jc w:val="center"/>
            </w:pPr>
          </w:p>
        </w:tc>
        <w:tc>
          <w:tcPr>
            <w:tcW w:w="1588" w:type="dxa"/>
          </w:tcPr>
          <w:p w14:paraId="1712F1B0" w14:textId="7CE63AAF" w:rsidR="00014AA7" w:rsidRDefault="00014AA7" w:rsidP="0039591D">
            <w:pPr>
              <w:jc w:val="center"/>
            </w:pPr>
            <w:r>
              <w:t>4094</w:t>
            </w:r>
          </w:p>
        </w:tc>
        <w:tc>
          <w:tcPr>
            <w:tcW w:w="425" w:type="dxa"/>
          </w:tcPr>
          <w:p w14:paraId="225FCBE9" w14:textId="77777777" w:rsidR="00014AA7" w:rsidRDefault="00014AA7" w:rsidP="0039591D">
            <w:pPr>
              <w:jc w:val="center"/>
            </w:pPr>
          </w:p>
        </w:tc>
        <w:tc>
          <w:tcPr>
            <w:tcW w:w="426" w:type="dxa"/>
          </w:tcPr>
          <w:p w14:paraId="519F8D13" w14:textId="77777777" w:rsidR="00014AA7" w:rsidRDefault="00014AA7" w:rsidP="0039591D">
            <w:pPr>
              <w:jc w:val="center"/>
            </w:pPr>
          </w:p>
        </w:tc>
        <w:tc>
          <w:tcPr>
            <w:tcW w:w="425" w:type="dxa"/>
          </w:tcPr>
          <w:p w14:paraId="58957D5F" w14:textId="77777777" w:rsidR="00014AA7" w:rsidRDefault="00014AA7" w:rsidP="0039591D">
            <w:pPr>
              <w:jc w:val="center"/>
            </w:pPr>
          </w:p>
        </w:tc>
        <w:tc>
          <w:tcPr>
            <w:tcW w:w="425" w:type="dxa"/>
          </w:tcPr>
          <w:p w14:paraId="56D82F52" w14:textId="77777777" w:rsidR="00014AA7" w:rsidRDefault="00014AA7" w:rsidP="0039591D">
            <w:pPr>
              <w:jc w:val="center"/>
            </w:pPr>
          </w:p>
        </w:tc>
        <w:tc>
          <w:tcPr>
            <w:tcW w:w="425" w:type="dxa"/>
          </w:tcPr>
          <w:p w14:paraId="6E559DB3" w14:textId="77777777" w:rsidR="00014AA7" w:rsidRDefault="00014AA7" w:rsidP="0039591D">
            <w:pPr>
              <w:jc w:val="center"/>
            </w:pPr>
          </w:p>
        </w:tc>
        <w:tc>
          <w:tcPr>
            <w:tcW w:w="426" w:type="dxa"/>
          </w:tcPr>
          <w:p w14:paraId="51B85DFC" w14:textId="77777777" w:rsidR="00014AA7" w:rsidRDefault="00014AA7" w:rsidP="0039591D">
            <w:pPr>
              <w:jc w:val="center"/>
            </w:pPr>
          </w:p>
        </w:tc>
        <w:tc>
          <w:tcPr>
            <w:tcW w:w="425" w:type="dxa"/>
          </w:tcPr>
          <w:p w14:paraId="494201A8" w14:textId="77777777" w:rsidR="00014AA7" w:rsidRDefault="00014AA7" w:rsidP="0039591D">
            <w:pPr>
              <w:jc w:val="center"/>
            </w:pPr>
          </w:p>
        </w:tc>
        <w:tc>
          <w:tcPr>
            <w:tcW w:w="425" w:type="dxa"/>
          </w:tcPr>
          <w:p w14:paraId="058751CC" w14:textId="77777777" w:rsidR="00014AA7" w:rsidRDefault="00014AA7" w:rsidP="0039591D">
            <w:pPr>
              <w:jc w:val="center"/>
            </w:pPr>
          </w:p>
        </w:tc>
        <w:tc>
          <w:tcPr>
            <w:tcW w:w="1559" w:type="dxa"/>
          </w:tcPr>
          <w:p w14:paraId="4CCE9E9D" w14:textId="5B7A7FD7" w:rsidR="00014AA7" w:rsidRDefault="00014AA7" w:rsidP="0039591D">
            <w:pPr>
              <w:jc w:val="center"/>
            </w:pPr>
            <w:r>
              <w:t>18</w:t>
            </w:r>
          </w:p>
        </w:tc>
      </w:tr>
      <w:tr w:rsidR="00014AA7" w14:paraId="5EEA0962" w14:textId="14507A0E" w:rsidTr="00014AA7">
        <w:tc>
          <w:tcPr>
            <w:tcW w:w="806" w:type="dxa"/>
            <w:vMerge/>
          </w:tcPr>
          <w:p w14:paraId="1AFAD4BA" w14:textId="77777777" w:rsidR="00014AA7" w:rsidRDefault="00014AA7" w:rsidP="0039591D">
            <w:pPr>
              <w:jc w:val="center"/>
            </w:pPr>
          </w:p>
        </w:tc>
        <w:tc>
          <w:tcPr>
            <w:tcW w:w="1588" w:type="dxa"/>
          </w:tcPr>
          <w:p w14:paraId="23BFA8CE" w14:textId="0EC01E75" w:rsidR="00014AA7" w:rsidRDefault="00014AA7" w:rsidP="0039591D">
            <w:pPr>
              <w:jc w:val="center"/>
            </w:pPr>
            <w:r>
              <w:t>4095</w:t>
            </w:r>
          </w:p>
        </w:tc>
        <w:tc>
          <w:tcPr>
            <w:tcW w:w="425" w:type="dxa"/>
          </w:tcPr>
          <w:p w14:paraId="38B9167E" w14:textId="77777777" w:rsidR="00014AA7" w:rsidRDefault="00014AA7" w:rsidP="0039591D">
            <w:pPr>
              <w:jc w:val="center"/>
            </w:pPr>
          </w:p>
        </w:tc>
        <w:tc>
          <w:tcPr>
            <w:tcW w:w="426" w:type="dxa"/>
          </w:tcPr>
          <w:p w14:paraId="586E2C48" w14:textId="77777777" w:rsidR="00014AA7" w:rsidRDefault="00014AA7" w:rsidP="0039591D">
            <w:pPr>
              <w:jc w:val="center"/>
            </w:pPr>
          </w:p>
        </w:tc>
        <w:tc>
          <w:tcPr>
            <w:tcW w:w="425" w:type="dxa"/>
          </w:tcPr>
          <w:p w14:paraId="26001B54" w14:textId="77777777" w:rsidR="00014AA7" w:rsidRDefault="00014AA7" w:rsidP="0039591D">
            <w:pPr>
              <w:jc w:val="center"/>
            </w:pPr>
          </w:p>
        </w:tc>
        <w:tc>
          <w:tcPr>
            <w:tcW w:w="425" w:type="dxa"/>
          </w:tcPr>
          <w:p w14:paraId="0DCE034A" w14:textId="77777777" w:rsidR="00014AA7" w:rsidRDefault="00014AA7" w:rsidP="0039591D">
            <w:pPr>
              <w:jc w:val="center"/>
            </w:pPr>
          </w:p>
        </w:tc>
        <w:tc>
          <w:tcPr>
            <w:tcW w:w="425" w:type="dxa"/>
          </w:tcPr>
          <w:p w14:paraId="5B4E4000" w14:textId="77777777" w:rsidR="00014AA7" w:rsidRDefault="00014AA7" w:rsidP="0039591D">
            <w:pPr>
              <w:jc w:val="center"/>
            </w:pPr>
          </w:p>
        </w:tc>
        <w:tc>
          <w:tcPr>
            <w:tcW w:w="426" w:type="dxa"/>
          </w:tcPr>
          <w:p w14:paraId="2C729064" w14:textId="77777777" w:rsidR="00014AA7" w:rsidRDefault="00014AA7" w:rsidP="0039591D">
            <w:pPr>
              <w:jc w:val="center"/>
            </w:pPr>
          </w:p>
        </w:tc>
        <w:tc>
          <w:tcPr>
            <w:tcW w:w="425" w:type="dxa"/>
          </w:tcPr>
          <w:p w14:paraId="1AABDC9C" w14:textId="77777777" w:rsidR="00014AA7" w:rsidRDefault="00014AA7" w:rsidP="0039591D">
            <w:pPr>
              <w:jc w:val="center"/>
            </w:pPr>
          </w:p>
        </w:tc>
        <w:tc>
          <w:tcPr>
            <w:tcW w:w="425" w:type="dxa"/>
          </w:tcPr>
          <w:p w14:paraId="118708CA" w14:textId="77777777" w:rsidR="00014AA7" w:rsidRDefault="00014AA7" w:rsidP="0039591D">
            <w:pPr>
              <w:jc w:val="center"/>
            </w:pPr>
          </w:p>
        </w:tc>
        <w:tc>
          <w:tcPr>
            <w:tcW w:w="1559" w:type="dxa"/>
          </w:tcPr>
          <w:p w14:paraId="0ABBBA62" w14:textId="3359A7CC" w:rsidR="00014AA7" w:rsidRDefault="00014AA7" w:rsidP="0039591D">
            <w:pPr>
              <w:jc w:val="center"/>
            </w:pPr>
            <w:r>
              <w:t>19</w:t>
            </w:r>
          </w:p>
        </w:tc>
      </w:tr>
      <w:tr w:rsidR="00014AA7" w14:paraId="4FB46D06" w14:textId="04A7B084" w:rsidTr="00014AA7">
        <w:tc>
          <w:tcPr>
            <w:tcW w:w="806" w:type="dxa"/>
            <w:vMerge w:val="restart"/>
          </w:tcPr>
          <w:p w14:paraId="5376CEE4" w14:textId="77777777" w:rsidR="00014AA7" w:rsidRDefault="00014AA7" w:rsidP="0039591D">
            <w:pPr>
              <w:jc w:val="center"/>
            </w:pPr>
            <w:r>
              <w:t>1</w:t>
            </w:r>
          </w:p>
        </w:tc>
        <w:tc>
          <w:tcPr>
            <w:tcW w:w="1588" w:type="dxa"/>
          </w:tcPr>
          <w:p w14:paraId="0FEBD5F3" w14:textId="77777777" w:rsidR="00014AA7" w:rsidRDefault="00014AA7" w:rsidP="0039591D">
            <w:pPr>
              <w:jc w:val="center"/>
            </w:pPr>
            <w:r>
              <w:t>0</w:t>
            </w:r>
          </w:p>
        </w:tc>
        <w:tc>
          <w:tcPr>
            <w:tcW w:w="425" w:type="dxa"/>
          </w:tcPr>
          <w:p w14:paraId="44D52402" w14:textId="77777777" w:rsidR="00014AA7" w:rsidRDefault="00014AA7" w:rsidP="0039591D">
            <w:pPr>
              <w:jc w:val="center"/>
            </w:pPr>
          </w:p>
        </w:tc>
        <w:tc>
          <w:tcPr>
            <w:tcW w:w="426" w:type="dxa"/>
          </w:tcPr>
          <w:p w14:paraId="0EC6C200" w14:textId="77777777" w:rsidR="00014AA7" w:rsidRDefault="00014AA7" w:rsidP="0039591D">
            <w:pPr>
              <w:jc w:val="center"/>
            </w:pPr>
          </w:p>
        </w:tc>
        <w:tc>
          <w:tcPr>
            <w:tcW w:w="425" w:type="dxa"/>
          </w:tcPr>
          <w:p w14:paraId="44BDC89E" w14:textId="77777777" w:rsidR="00014AA7" w:rsidRDefault="00014AA7" w:rsidP="0039591D">
            <w:pPr>
              <w:jc w:val="center"/>
            </w:pPr>
          </w:p>
        </w:tc>
        <w:tc>
          <w:tcPr>
            <w:tcW w:w="425" w:type="dxa"/>
          </w:tcPr>
          <w:p w14:paraId="250BCB1B" w14:textId="77777777" w:rsidR="00014AA7" w:rsidRDefault="00014AA7" w:rsidP="0039591D">
            <w:pPr>
              <w:jc w:val="center"/>
            </w:pPr>
          </w:p>
        </w:tc>
        <w:tc>
          <w:tcPr>
            <w:tcW w:w="425" w:type="dxa"/>
          </w:tcPr>
          <w:p w14:paraId="0C87813D" w14:textId="77777777" w:rsidR="00014AA7" w:rsidRDefault="00014AA7" w:rsidP="0039591D">
            <w:pPr>
              <w:jc w:val="center"/>
            </w:pPr>
          </w:p>
        </w:tc>
        <w:tc>
          <w:tcPr>
            <w:tcW w:w="426" w:type="dxa"/>
          </w:tcPr>
          <w:p w14:paraId="0081CDEF" w14:textId="77777777" w:rsidR="00014AA7" w:rsidRDefault="00014AA7" w:rsidP="0039591D">
            <w:pPr>
              <w:jc w:val="center"/>
            </w:pPr>
          </w:p>
        </w:tc>
        <w:tc>
          <w:tcPr>
            <w:tcW w:w="425" w:type="dxa"/>
          </w:tcPr>
          <w:p w14:paraId="4ACEC8F7" w14:textId="77777777" w:rsidR="00014AA7" w:rsidRDefault="00014AA7" w:rsidP="0039591D">
            <w:pPr>
              <w:jc w:val="center"/>
            </w:pPr>
          </w:p>
        </w:tc>
        <w:tc>
          <w:tcPr>
            <w:tcW w:w="425" w:type="dxa"/>
          </w:tcPr>
          <w:p w14:paraId="4927CB55" w14:textId="77777777" w:rsidR="00014AA7" w:rsidRDefault="00014AA7" w:rsidP="0039591D">
            <w:pPr>
              <w:jc w:val="center"/>
            </w:pPr>
          </w:p>
        </w:tc>
        <w:tc>
          <w:tcPr>
            <w:tcW w:w="1559" w:type="dxa"/>
          </w:tcPr>
          <w:p w14:paraId="657B8BF0" w14:textId="0468F265" w:rsidR="00014AA7" w:rsidRDefault="00014AA7" w:rsidP="0039591D">
            <w:pPr>
              <w:jc w:val="center"/>
            </w:pPr>
          </w:p>
        </w:tc>
      </w:tr>
      <w:tr w:rsidR="00014AA7" w14:paraId="70420936" w14:textId="0B553D31" w:rsidTr="00014AA7">
        <w:tc>
          <w:tcPr>
            <w:tcW w:w="806" w:type="dxa"/>
            <w:vMerge/>
          </w:tcPr>
          <w:p w14:paraId="57C75C2A" w14:textId="77777777" w:rsidR="00014AA7" w:rsidRDefault="00014AA7" w:rsidP="0039591D">
            <w:pPr>
              <w:jc w:val="center"/>
            </w:pPr>
          </w:p>
        </w:tc>
        <w:tc>
          <w:tcPr>
            <w:tcW w:w="1588" w:type="dxa"/>
          </w:tcPr>
          <w:p w14:paraId="1627A10F" w14:textId="77777777" w:rsidR="00014AA7" w:rsidRDefault="00014AA7" w:rsidP="0039591D">
            <w:pPr>
              <w:jc w:val="center"/>
            </w:pPr>
            <w:r>
              <w:t>1</w:t>
            </w:r>
          </w:p>
        </w:tc>
        <w:tc>
          <w:tcPr>
            <w:tcW w:w="425" w:type="dxa"/>
          </w:tcPr>
          <w:p w14:paraId="251602E0" w14:textId="77777777" w:rsidR="00014AA7" w:rsidRDefault="00014AA7" w:rsidP="0039591D">
            <w:pPr>
              <w:jc w:val="center"/>
            </w:pPr>
          </w:p>
        </w:tc>
        <w:tc>
          <w:tcPr>
            <w:tcW w:w="426" w:type="dxa"/>
          </w:tcPr>
          <w:p w14:paraId="680C222D" w14:textId="77777777" w:rsidR="00014AA7" w:rsidRDefault="00014AA7" w:rsidP="0039591D">
            <w:pPr>
              <w:jc w:val="center"/>
            </w:pPr>
          </w:p>
        </w:tc>
        <w:tc>
          <w:tcPr>
            <w:tcW w:w="425" w:type="dxa"/>
          </w:tcPr>
          <w:p w14:paraId="2EB923BC" w14:textId="77777777" w:rsidR="00014AA7" w:rsidRDefault="00014AA7" w:rsidP="0039591D">
            <w:pPr>
              <w:jc w:val="center"/>
            </w:pPr>
          </w:p>
        </w:tc>
        <w:tc>
          <w:tcPr>
            <w:tcW w:w="425" w:type="dxa"/>
          </w:tcPr>
          <w:p w14:paraId="31237497" w14:textId="77777777" w:rsidR="00014AA7" w:rsidRDefault="00014AA7" w:rsidP="0039591D">
            <w:pPr>
              <w:jc w:val="center"/>
            </w:pPr>
          </w:p>
        </w:tc>
        <w:tc>
          <w:tcPr>
            <w:tcW w:w="425" w:type="dxa"/>
          </w:tcPr>
          <w:p w14:paraId="4FCAC0F2" w14:textId="77777777" w:rsidR="00014AA7" w:rsidRDefault="00014AA7" w:rsidP="0039591D">
            <w:pPr>
              <w:jc w:val="center"/>
            </w:pPr>
          </w:p>
        </w:tc>
        <w:tc>
          <w:tcPr>
            <w:tcW w:w="426" w:type="dxa"/>
          </w:tcPr>
          <w:p w14:paraId="5DB2B7B6" w14:textId="77777777" w:rsidR="00014AA7" w:rsidRDefault="00014AA7" w:rsidP="0039591D">
            <w:pPr>
              <w:jc w:val="center"/>
            </w:pPr>
          </w:p>
        </w:tc>
        <w:tc>
          <w:tcPr>
            <w:tcW w:w="425" w:type="dxa"/>
          </w:tcPr>
          <w:p w14:paraId="00E025EA" w14:textId="77777777" w:rsidR="00014AA7" w:rsidRDefault="00014AA7" w:rsidP="0039591D">
            <w:pPr>
              <w:jc w:val="center"/>
            </w:pPr>
          </w:p>
        </w:tc>
        <w:tc>
          <w:tcPr>
            <w:tcW w:w="425" w:type="dxa"/>
          </w:tcPr>
          <w:p w14:paraId="04FACF59" w14:textId="77777777" w:rsidR="00014AA7" w:rsidRDefault="00014AA7" w:rsidP="0039591D">
            <w:pPr>
              <w:jc w:val="center"/>
            </w:pPr>
          </w:p>
        </w:tc>
        <w:tc>
          <w:tcPr>
            <w:tcW w:w="1559" w:type="dxa"/>
          </w:tcPr>
          <w:p w14:paraId="095A8236" w14:textId="16B05007" w:rsidR="00014AA7" w:rsidRDefault="00014AA7" w:rsidP="0039591D">
            <w:pPr>
              <w:jc w:val="center"/>
            </w:pPr>
          </w:p>
        </w:tc>
      </w:tr>
      <w:tr w:rsidR="00014AA7" w14:paraId="201BCE7B" w14:textId="40762ACB" w:rsidTr="00014AA7">
        <w:tc>
          <w:tcPr>
            <w:tcW w:w="806" w:type="dxa"/>
            <w:vMerge/>
          </w:tcPr>
          <w:p w14:paraId="30685447" w14:textId="77777777" w:rsidR="00014AA7" w:rsidRDefault="00014AA7" w:rsidP="0039591D">
            <w:pPr>
              <w:jc w:val="center"/>
            </w:pPr>
          </w:p>
        </w:tc>
        <w:tc>
          <w:tcPr>
            <w:tcW w:w="1588" w:type="dxa"/>
          </w:tcPr>
          <w:p w14:paraId="2D7604C8" w14:textId="77777777" w:rsidR="00014AA7" w:rsidRDefault="00014AA7" w:rsidP="0039591D">
            <w:pPr>
              <w:jc w:val="center"/>
            </w:pPr>
            <w:r>
              <w:t>…</w:t>
            </w:r>
          </w:p>
        </w:tc>
        <w:tc>
          <w:tcPr>
            <w:tcW w:w="425" w:type="dxa"/>
          </w:tcPr>
          <w:p w14:paraId="3922B156" w14:textId="77777777" w:rsidR="00014AA7" w:rsidRDefault="00014AA7" w:rsidP="0039591D">
            <w:pPr>
              <w:jc w:val="center"/>
            </w:pPr>
          </w:p>
        </w:tc>
        <w:tc>
          <w:tcPr>
            <w:tcW w:w="426" w:type="dxa"/>
          </w:tcPr>
          <w:p w14:paraId="64452957" w14:textId="77777777" w:rsidR="00014AA7" w:rsidRDefault="00014AA7" w:rsidP="0039591D">
            <w:pPr>
              <w:jc w:val="center"/>
            </w:pPr>
          </w:p>
        </w:tc>
        <w:tc>
          <w:tcPr>
            <w:tcW w:w="425" w:type="dxa"/>
          </w:tcPr>
          <w:p w14:paraId="0739A59F" w14:textId="77777777" w:rsidR="00014AA7" w:rsidRDefault="00014AA7" w:rsidP="0039591D">
            <w:pPr>
              <w:jc w:val="center"/>
            </w:pPr>
          </w:p>
        </w:tc>
        <w:tc>
          <w:tcPr>
            <w:tcW w:w="425" w:type="dxa"/>
          </w:tcPr>
          <w:p w14:paraId="095BBBEF" w14:textId="77777777" w:rsidR="00014AA7" w:rsidRDefault="00014AA7" w:rsidP="0039591D">
            <w:pPr>
              <w:jc w:val="center"/>
            </w:pPr>
          </w:p>
        </w:tc>
        <w:tc>
          <w:tcPr>
            <w:tcW w:w="425" w:type="dxa"/>
          </w:tcPr>
          <w:p w14:paraId="5E6ACDD3" w14:textId="77777777" w:rsidR="00014AA7" w:rsidRDefault="00014AA7" w:rsidP="0039591D">
            <w:pPr>
              <w:jc w:val="center"/>
            </w:pPr>
          </w:p>
        </w:tc>
        <w:tc>
          <w:tcPr>
            <w:tcW w:w="426" w:type="dxa"/>
          </w:tcPr>
          <w:p w14:paraId="7BEEE690" w14:textId="77777777" w:rsidR="00014AA7" w:rsidRDefault="00014AA7" w:rsidP="0039591D">
            <w:pPr>
              <w:jc w:val="center"/>
            </w:pPr>
          </w:p>
        </w:tc>
        <w:tc>
          <w:tcPr>
            <w:tcW w:w="425" w:type="dxa"/>
          </w:tcPr>
          <w:p w14:paraId="57D173E0" w14:textId="77777777" w:rsidR="00014AA7" w:rsidRDefault="00014AA7" w:rsidP="0039591D">
            <w:pPr>
              <w:jc w:val="center"/>
            </w:pPr>
          </w:p>
        </w:tc>
        <w:tc>
          <w:tcPr>
            <w:tcW w:w="425" w:type="dxa"/>
          </w:tcPr>
          <w:p w14:paraId="5696D8C8" w14:textId="77777777" w:rsidR="00014AA7" w:rsidRDefault="00014AA7" w:rsidP="0039591D">
            <w:pPr>
              <w:jc w:val="center"/>
            </w:pPr>
          </w:p>
        </w:tc>
        <w:tc>
          <w:tcPr>
            <w:tcW w:w="1559" w:type="dxa"/>
          </w:tcPr>
          <w:p w14:paraId="23A23018" w14:textId="24F142A7" w:rsidR="00014AA7" w:rsidRDefault="00014AA7" w:rsidP="0039591D">
            <w:pPr>
              <w:jc w:val="center"/>
            </w:pPr>
          </w:p>
        </w:tc>
      </w:tr>
      <w:tr w:rsidR="00014AA7" w14:paraId="203E578E" w14:textId="1815BDD2" w:rsidTr="00014AA7">
        <w:tc>
          <w:tcPr>
            <w:tcW w:w="806" w:type="dxa"/>
            <w:vMerge/>
          </w:tcPr>
          <w:p w14:paraId="65CCFC47" w14:textId="77777777" w:rsidR="00014AA7" w:rsidRDefault="00014AA7" w:rsidP="0039591D">
            <w:pPr>
              <w:jc w:val="center"/>
            </w:pPr>
          </w:p>
        </w:tc>
        <w:tc>
          <w:tcPr>
            <w:tcW w:w="1588" w:type="dxa"/>
          </w:tcPr>
          <w:p w14:paraId="03F72775" w14:textId="497EF92A" w:rsidR="00014AA7" w:rsidRDefault="00014AA7" w:rsidP="0039591D">
            <w:pPr>
              <w:jc w:val="center"/>
            </w:pPr>
            <w:r>
              <w:t>4094</w:t>
            </w:r>
          </w:p>
        </w:tc>
        <w:tc>
          <w:tcPr>
            <w:tcW w:w="425" w:type="dxa"/>
          </w:tcPr>
          <w:p w14:paraId="4C7E8384" w14:textId="77777777" w:rsidR="00014AA7" w:rsidRDefault="00014AA7" w:rsidP="0039591D">
            <w:pPr>
              <w:jc w:val="center"/>
            </w:pPr>
          </w:p>
        </w:tc>
        <w:tc>
          <w:tcPr>
            <w:tcW w:w="426" w:type="dxa"/>
          </w:tcPr>
          <w:p w14:paraId="2FCEA0CA" w14:textId="77777777" w:rsidR="00014AA7" w:rsidRDefault="00014AA7" w:rsidP="0039591D">
            <w:pPr>
              <w:jc w:val="center"/>
            </w:pPr>
          </w:p>
        </w:tc>
        <w:tc>
          <w:tcPr>
            <w:tcW w:w="425" w:type="dxa"/>
          </w:tcPr>
          <w:p w14:paraId="37E61FF0" w14:textId="77777777" w:rsidR="00014AA7" w:rsidRDefault="00014AA7" w:rsidP="0039591D">
            <w:pPr>
              <w:jc w:val="center"/>
            </w:pPr>
          </w:p>
        </w:tc>
        <w:tc>
          <w:tcPr>
            <w:tcW w:w="425" w:type="dxa"/>
          </w:tcPr>
          <w:p w14:paraId="466DC242" w14:textId="77777777" w:rsidR="00014AA7" w:rsidRDefault="00014AA7" w:rsidP="0039591D">
            <w:pPr>
              <w:jc w:val="center"/>
            </w:pPr>
          </w:p>
        </w:tc>
        <w:tc>
          <w:tcPr>
            <w:tcW w:w="425" w:type="dxa"/>
          </w:tcPr>
          <w:p w14:paraId="03C3CF82" w14:textId="77777777" w:rsidR="00014AA7" w:rsidRDefault="00014AA7" w:rsidP="0039591D">
            <w:pPr>
              <w:jc w:val="center"/>
            </w:pPr>
          </w:p>
        </w:tc>
        <w:tc>
          <w:tcPr>
            <w:tcW w:w="426" w:type="dxa"/>
          </w:tcPr>
          <w:p w14:paraId="61597014" w14:textId="77777777" w:rsidR="00014AA7" w:rsidRDefault="00014AA7" w:rsidP="0039591D">
            <w:pPr>
              <w:jc w:val="center"/>
            </w:pPr>
          </w:p>
        </w:tc>
        <w:tc>
          <w:tcPr>
            <w:tcW w:w="425" w:type="dxa"/>
          </w:tcPr>
          <w:p w14:paraId="4365F026" w14:textId="77777777" w:rsidR="00014AA7" w:rsidRDefault="00014AA7" w:rsidP="0039591D">
            <w:pPr>
              <w:jc w:val="center"/>
            </w:pPr>
          </w:p>
        </w:tc>
        <w:tc>
          <w:tcPr>
            <w:tcW w:w="425" w:type="dxa"/>
          </w:tcPr>
          <w:p w14:paraId="5A429375" w14:textId="77777777" w:rsidR="00014AA7" w:rsidRDefault="00014AA7" w:rsidP="0039591D">
            <w:pPr>
              <w:jc w:val="center"/>
            </w:pPr>
          </w:p>
        </w:tc>
        <w:tc>
          <w:tcPr>
            <w:tcW w:w="1559" w:type="dxa"/>
          </w:tcPr>
          <w:p w14:paraId="3BB16A0D" w14:textId="740761DF" w:rsidR="00014AA7" w:rsidRDefault="00014AA7" w:rsidP="0039591D">
            <w:pPr>
              <w:jc w:val="center"/>
            </w:pPr>
          </w:p>
        </w:tc>
      </w:tr>
      <w:tr w:rsidR="00014AA7" w14:paraId="3A33568A" w14:textId="00D07947" w:rsidTr="00014AA7">
        <w:tc>
          <w:tcPr>
            <w:tcW w:w="806" w:type="dxa"/>
            <w:vMerge/>
          </w:tcPr>
          <w:p w14:paraId="12B1AC78" w14:textId="77777777" w:rsidR="00014AA7" w:rsidRDefault="00014AA7" w:rsidP="0039591D">
            <w:pPr>
              <w:jc w:val="center"/>
            </w:pPr>
          </w:p>
        </w:tc>
        <w:tc>
          <w:tcPr>
            <w:tcW w:w="1588" w:type="dxa"/>
          </w:tcPr>
          <w:p w14:paraId="45322ED1" w14:textId="0AE00478" w:rsidR="00014AA7" w:rsidRDefault="00014AA7" w:rsidP="0039591D">
            <w:pPr>
              <w:jc w:val="center"/>
            </w:pPr>
            <w:r>
              <w:t>4095</w:t>
            </w:r>
          </w:p>
        </w:tc>
        <w:tc>
          <w:tcPr>
            <w:tcW w:w="425" w:type="dxa"/>
          </w:tcPr>
          <w:p w14:paraId="03B22D00" w14:textId="77777777" w:rsidR="00014AA7" w:rsidRDefault="00014AA7" w:rsidP="0039591D">
            <w:pPr>
              <w:jc w:val="center"/>
            </w:pPr>
          </w:p>
        </w:tc>
        <w:tc>
          <w:tcPr>
            <w:tcW w:w="426" w:type="dxa"/>
          </w:tcPr>
          <w:p w14:paraId="53035E6B" w14:textId="77777777" w:rsidR="00014AA7" w:rsidRDefault="00014AA7" w:rsidP="0039591D">
            <w:pPr>
              <w:jc w:val="center"/>
            </w:pPr>
          </w:p>
        </w:tc>
        <w:tc>
          <w:tcPr>
            <w:tcW w:w="425" w:type="dxa"/>
          </w:tcPr>
          <w:p w14:paraId="24896068" w14:textId="77777777" w:rsidR="00014AA7" w:rsidRDefault="00014AA7" w:rsidP="0039591D">
            <w:pPr>
              <w:jc w:val="center"/>
            </w:pPr>
          </w:p>
        </w:tc>
        <w:tc>
          <w:tcPr>
            <w:tcW w:w="425" w:type="dxa"/>
          </w:tcPr>
          <w:p w14:paraId="62F894B6" w14:textId="77777777" w:rsidR="00014AA7" w:rsidRDefault="00014AA7" w:rsidP="0039591D">
            <w:pPr>
              <w:jc w:val="center"/>
            </w:pPr>
          </w:p>
        </w:tc>
        <w:tc>
          <w:tcPr>
            <w:tcW w:w="425" w:type="dxa"/>
          </w:tcPr>
          <w:p w14:paraId="31C16DA0" w14:textId="77777777" w:rsidR="00014AA7" w:rsidRDefault="00014AA7" w:rsidP="0039591D">
            <w:pPr>
              <w:jc w:val="center"/>
            </w:pPr>
          </w:p>
        </w:tc>
        <w:tc>
          <w:tcPr>
            <w:tcW w:w="426" w:type="dxa"/>
          </w:tcPr>
          <w:p w14:paraId="51E037BF" w14:textId="77777777" w:rsidR="00014AA7" w:rsidRDefault="00014AA7" w:rsidP="0039591D">
            <w:pPr>
              <w:jc w:val="center"/>
            </w:pPr>
          </w:p>
        </w:tc>
        <w:tc>
          <w:tcPr>
            <w:tcW w:w="425" w:type="dxa"/>
          </w:tcPr>
          <w:p w14:paraId="6DF443AA" w14:textId="77777777" w:rsidR="00014AA7" w:rsidRDefault="00014AA7" w:rsidP="0039591D">
            <w:pPr>
              <w:jc w:val="center"/>
            </w:pPr>
          </w:p>
        </w:tc>
        <w:tc>
          <w:tcPr>
            <w:tcW w:w="425" w:type="dxa"/>
          </w:tcPr>
          <w:p w14:paraId="2C396716" w14:textId="77777777" w:rsidR="00014AA7" w:rsidRDefault="00014AA7" w:rsidP="0039591D">
            <w:pPr>
              <w:jc w:val="center"/>
            </w:pPr>
          </w:p>
        </w:tc>
        <w:tc>
          <w:tcPr>
            <w:tcW w:w="1559" w:type="dxa"/>
          </w:tcPr>
          <w:p w14:paraId="313ADCBF" w14:textId="471FDBA0" w:rsidR="00014AA7" w:rsidRDefault="00014AA7" w:rsidP="0039591D">
            <w:pPr>
              <w:jc w:val="center"/>
            </w:pPr>
          </w:p>
        </w:tc>
      </w:tr>
      <w:tr w:rsidR="00014AA7" w14:paraId="40A41DFE" w14:textId="3B6EDC89" w:rsidTr="00014AA7">
        <w:tc>
          <w:tcPr>
            <w:tcW w:w="2394" w:type="dxa"/>
            <w:gridSpan w:val="2"/>
          </w:tcPr>
          <w:p w14:paraId="5E8BCD17" w14:textId="77777777" w:rsidR="00014AA7" w:rsidRDefault="00014AA7" w:rsidP="0039591D">
            <w:pPr>
              <w:jc w:val="center"/>
            </w:pPr>
            <w:r>
              <w:t>… 30 more address spaces</w:t>
            </w:r>
          </w:p>
        </w:tc>
        <w:tc>
          <w:tcPr>
            <w:tcW w:w="425" w:type="dxa"/>
          </w:tcPr>
          <w:p w14:paraId="54670D45" w14:textId="77777777" w:rsidR="00014AA7" w:rsidRDefault="00014AA7" w:rsidP="0039591D">
            <w:pPr>
              <w:jc w:val="center"/>
            </w:pPr>
          </w:p>
        </w:tc>
        <w:tc>
          <w:tcPr>
            <w:tcW w:w="426" w:type="dxa"/>
          </w:tcPr>
          <w:p w14:paraId="08E9CF0E" w14:textId="77777777" w:rsidR="00014AA7" w:rsidRDefault="00014AA7" w:rsidP="0039591D">
            <w:pPr>
              <w:jc w:val="center"/>
            </w:pPr>
          </w:p>
        </w:tc>
        <w:tc>
          <w:tcPr>
            <w:tcW w:w="425" w:type="dxa"/>
          </w:tcPr>
          <w:p w14:paraId="65B87A93" w14:textId="77777777" w:rsidR="00014AA7" w:rsidRDefault="00014AA7" w:rsidP="0039591D">
            <w:pPr>
              <w:jc w:val="center"/>
            </w:pPr>
          </w:p>
        </w:tc>
        <w:tc>
          <w:tcPr>
            <w:tcW w:w="425" w:type="dxa"/>
          </w:tcPr>
          <w:p w14:paraId="15DFE7E2" w14:textId="77777777" w:rsidR="00014AA7" w:rsidRDefault="00014AA7" w:rsidP="0039591D">
            <w:pPr>
              <w:jc w:val="center"/>
            </w:pPr>
          </w:p>
        </w:tc>
        <w:tc>
          <w:tcPr>
            <w:tcW w:w="425" w:type="dxa"/>
          </w:tcPr>
          <w:p w14:paraId="1DFA4B66" w14:textId="77777777" w:rsidR="00014AA7" w:rsidRDefault="00014AA7" w:rsidP="0039591D">
            <w:pPr>
              <w:jc w:val="center"/>
            </w:pPr>
          </w:p>
        </w:tc>
        <w:tc>
          <w:tcPr>
            <w:tcW w:w="426" w:type="dxa"/>
          </w:tcPr>
          <w:p w14:paraId="7C2D01F4" w14:textId="77777777" w:rsidR="00014AA7" w:rsidRDefault="00014AA7" w:rsidP="0039591D">
            <w:pPr>
              <w:jc w:val="center"/>
            </w:pPr>
          </w:p>
        </w:tc>
        <w:tc>
          <w:tcPr>
            <w:tcW w:w="425" w:type="dxa"/>
          </w:tcPr>
          <w:p w14:paraId="528CDFB4" w14:textId="77777777" w:rsidR="00014AA7" w:rsidRDefault="00014AA7" w:rsidP="0039591D">
            <w:pPr>
              <w:jc w:val="center"/>
            </w:pPr>
          </w:p>
        </w:tc>
        <w:tc>
          <w:tcPr>
            <w:tcW w:w="425" w:type="dxa"/>
          </w:tcPr>
          <w:p w14:paraId="475D5BCB" w14:textId="77777777" w:rsidR="00014AA7" w:rsidRDefault="00014AA7" w:rsidP="0039591D">
            <w:pPr>
              <w:jc w:val="center"/>
            </w:pPr>
          </w:p>
        </w:tc>
        <w:tc>
          <w:tcPr>
            <w:tcW w:w="1559" w:type="dxa"/>
          </w:tcPr>
          <w:p w14:paraId="3447C6D8" w14:textId="3134884A" w:rsidR="00014AA7" w:rsidRDefault="00014AA7" w:rsidP="0039591D">
            <w:pPr>
              <w:jc w:val="center"/>
            </w:pPr>
          </w:p>
        </w:tc>
      </w:tr>
    </w:tbl>
    <w:p w14:paraId="731F64B9" w14:textId="458A5AD4" w:rsidR="006119AB" w:rsidRDefault="006119AB" w:rsidP="006119AB">
      <w:pPr>
        <w:ind w:left="720"/>
      </w:pPr>
      <w:r>
        <w:t>The low order 1</w:t>
      </w:r>
      <w:r w:rsidR="008458EC">
        <w:t>4</w:t>
      </w:r>
      <w:r>
        <w:t xml:space="preserve"> bits of an address pass through both linear address generation and paging unchanged.</w:t>
      </w:r>
    </w:p>
    <w:p w14:paraId="16680A0A" w14:textId="12120F30" w:rsidR="006119AB" w:rsidRDefault="006119AB" w:rsidP="006119AB">
      <w:pPr>
        <w:pStyle w:val="Heading3"/>
      </w:pPr>
      <w:r>
        <w:t xml:space="preserve">The </w:t>
      </w:r>
      <w:r w:rsidR="00770020">
        <w:t>16</w:t>
      </w:r>
      <w:r>
        <w:t>kB Page</w:t>
      </w:r>
    </w:p>
    <w:p w14:paraId="3055ECCA" w14:textId="1FA278B3" w:rsidR="006119AB" w:rsidRDefault="006119AB" w:rsidP="006119AB">
      <w:pPr>
        <w:ind w:left="720"/>
      </w:pPr>
      <w:r>
        <w:t xml:space="preserve">Many memory systems use a 4kB page size. </w:t>
      </w:r>
      <w:r w:rsidR="002E7483">
        <w:t xml:space="preserve">A </w:t>
      </w:r>
      <w:r w:rsidR="00770020">
        <w:t>16</w:t>
      </w:r>
      <w:r w:rsidR="002E7483">
        <w:t>kB page size is used here mainly to restrict the number of page entries in the page map table. A smaller page size would result in too many pages</w:t>
      </w:r>
      <w:r>
        <w:t xml:space="preserve"> of memory to support multiple tasks.</w:t>
      </w:r>
      <w:r w:rsidR="002E7483">
        <w:t xml:space="preserve"> Even given a </w:t>
      </w:r>
      <w:r w:rsidR="00A97A40">
        <w:t>16</w:t>
      </w:r>
      <w:r w:rsidR="002E7483">
        <w:t xml:space="preserve">kB page size there are still </w:t>
      </w:r>
      <w:r w:rsidR="00A97A40">
        <w:t>4096</w:t>
      </w:r>
      <w:r w:rsidR="002E7483">
        <w:t xml:space="preserve"> pages of memory available</w:t>
      </w:r>
      <w:r w:rsidR="00A97A40">
        <w:t xml:space="preserve"> in a map.</w:t>
      </w:r>
    </w:p>
    <w:p w14:paraId="36FD3AD4" w14:textId="76480C22" w:rsidR="00531198" w:rsidRPr="00531198" w:rsidRDefault="00531198" w:rsidP="00531198">
      <w:pPr>
        <w:ind w:left="1440"/>
        <w:rPr>
          <w:i/>
          <w:iCs/>
        </w:rPr>
      </w:pPr>
      <w:r w:rsidRPr="00531198">
        <w:rPr>
          <w:i/>
          <w:iCs/>
        </w:rPr>
        <w:t>The author was tempted to divide the page mapping table into several different regions capable of mapping different amounts of the address space (small, medium, and large areas). This potentially could allow more memory maps to be present while at the same time not increasing the page table size. However, it would add extra complexity to the memory system which is currently simple</w:t>
      </w:r>
      <w:r>
        <w:rPr>
          <w:i/>
          <w:iCs/>
        </w:rPr>
        <w:t>r in nature</w:t>
      </w:r>
      <w:r w:rsidRPr="00531198">
        <w:rPr>
          <w:i/>
          <w:iCs/>
        </w:rPr>
        <w:t>.</w:t>
      </w:r>
    </w:p>
    <w:p w14:paraId="6B69BBF9" w14:textId="481E760F" w:rsidR="006119AB" w:rsidRDefault="00531198" w:rsidP="00531198">
      <w:pPr>
        <w:pStyle w:val="Heading3"/>
      </w:pPr>
      <w:r>
        <w:t xml:space="preserve">The </w:t>
      </w:r>
      <w:r w:rsidR="006119AB">
        <w:t>MVMAP</w:t>
      </w:r>
      <w:r>
        <w:t xml:space="preserve"> Instruction</w:t>
      </w:r>
    </w:p>
    <w:p w14:paraId="53A3FDBB" w14:textId="771DA77A" w:rsidR="00531198" w:rsidRDefault="00531198" w:rsidP="006119AB">
      <w:pPr>
        <w:ind w:left="720"/>
      </w:pPr>
      <w:r>
        <w:t xml:space="preserve">The memory mapping table is managed with a dedicated instruction - </w:t>
      </w:r>
      <w:hyperlink w:anchor="_MVMAP_–_Move" w:history="1">
        <w:r w:rsidRPr="0005677E">
          <w:rPr>
            <w:rStyle w:val="Hyperlink"/>
          </w:rPr>
          <w:t>MVMAP</w:t>
        </w:r>
      </w:hyperlink>
      <w:r>
        <w:t>.</w:t>
      </w:r>
      <w:r w:rsidR="00B820C1">
        <w:t xml:space="preserve"> MVMAP allows high-speed access to the mapping table.</w:t>
      </w:r>
    </w:p>
    <w:p w14:paraId="61789329" w14:textId="2A3F73DB" w:rsidR="00531198" w:rsidRPr="00531198" w:rsidRDefault="00531198" w:rsidP="00531198">
      <w:pPr>
        <w:ind w:left="1440"/>
        <w:rPr>
          <w:i/>
          <w:iCs/>
        </w:rPr>
      </w:pPr>
      <w:r w:rsidRPr="00531198">
        <w:rPr>
          <w:i/>
          <w:iCs/>
        </w:rPr>
        <w:t xml:space="preserve">While the memory mapping table could have been managed with CSRs </w:t>
      </w:r>
      <w:r>
        <w:rPr>
          <w:i/>
          <w:iCs/>
        </w:rPr>
        <w:t xml:space="preserve">or possibly be mapped into the main memory space, </w:t>
      </w:r>
      <w:r w:rsidRPr="00531198">
        <w:rPr>
          <w:i/>
          <w:iCs/>
        </w:rPr>
        <w:t>the author feels that having a dedicated instruction makes the software managing the tables simpler and cleaner.</w:t>
      </w:r>
    </w:p>
    <w:p w14:paraId="525D414F" w14:textId="77777777" w:rsidR="006119AB" w:rsidRDefault="006119AB" w:rsidP="006119AB">
      <w:pPr>
        <w:ind w:left="720"/>
      </w:pPr>
      <w:r>
        <w:t>Rs1:</w:t>
      </w:r>
    </w:p>
    <w:tbl>
      <w:tblPr>
        <w:tblStyle w:val="TableGrid"/>
        <w:tblW w:w="0" w:type="auto"/>
        <w:tblInd w:w="720" w:type="dxa"/>
        <w:tblLook w:val="04A0" w:firstRow="1" w:lastRow="0" w:firstColumn="1" w:lastColumn="0" w:noHBand="0" w:noVBand="1"/>
      </w:tblPr>
      <w:tblGrid>
        <w:gridCol w:w="3386"/>
        <w:gridCol w:w="992"/>
        <w:gridCol w:w="4252"/>
      </w:tblGrid>
      <w:tr w:rsidR="006119AB" w14:paraId="19D118FE" w14:textId="77777777" w:rsidTr="0039591D">
        <w:tc>
          <w:tcPr>
            <w:tcW w:w="3386" w:type="dxa"/>
          </w:tcPr>
          <w:p w14:paraId="5E9F454B" w14:textId="1B63C50C" w:rsidR="006119AB" w:rsidRDefault="00F107B5" w:rsidP="0039591D">
            <w:pPr>
              <w:jc w:val="center"/>
            </w:pPr>
            <w:r>
              <w:t>63</w:t>
            </w:r>
            <w:r w:rsidR="006119AB">
              <w:t xml:space="preserve">                                                20</w:t>
            </w:r>
          </w:p>
        </w:tc>
        <w:tc>
          <w:tcPr>
            <w:tcW w:w="992" w:type="dxa"/>
          </w:tcPr>
          <w:p w14:paraId="1F324708" w14:textId="77777777" w:rsidR="006119AB" w:rsidRDefault="006119AB" w:rsidP="0039591D">
            <w:pPr>
              <w:jc w:val="center"/>
            </w:pPr>
            <w:r>
              <w:t>20      16</w:t>
            </w:r>
          </w:p>
        </w:tc>
        <w:tc>
          <w:tcPr>
            <w:tcW w:w="4252" w:type="dxa"/>
          </w:tcPr>
          <w:p w14:paraId="66DBD040" w14:textId="77777777" w:rsidR="006119AB" w:rsidRDefault="006119AB" w:rsidP="0039591D">
            <w:pPr>
              <w:jc w:val="center"/>
            </w:pPr>
            <w:r>
              <w:t>15                                                                 0</w:t>
            </w:r>
          </w:p>
        </w:tc>
      </w:tr>
      <w:tr w:rsidR="006119AB" w14:paraId="6432D22F" w14:textId="77777777" w:rsidTr="0039591D">
        <w:tc>
          <w:tcPr>
            <w:tcW w:w="3386" w:type="dxa"/>
          </w:tcPr>
          <w:p w14:paraId="05B897C7" w14:textId="77777777" w:rsidR="006119AB" w:rsidRDefault="006119AB" w:rsidP="0039591D">
            <w:pPr>
              <w:jc w:val="center"/>
            </w:pPr>
            <w:r>
              <w:t>Unused - should be zero</w:t>
            </w:r>
          </w:p>
        </w:tc>
        <w:tc>
          <w:tcPr>
            <w:tcW w:w="992" w:type="dxa"/>
          </w:tcPr>
          <w:p w14:paraId="15A3560F" w14:textId="77777777" w:rsidR="006119AB" w:rsidRDefault="006119AB" w:rsidP="0039591D">
            <w:pPr>
              <w:jc w:val="center"/>
            </w:pPr>
            <w:r>
              <w:t>ASID</w:t>
            </w:r>
            <w:r>
              <w:rPr>
                <w:vertAlign w:val="subscript"/>
              </w:rPr>
              <w:t>5</w:t>
            </w:r>
          </w:p>
        </w:tc>
        <w:tc>
          <w:tcPr>
            <w:tcW w:w="4252" w:type="dxa"/>
          </w:tcPr>
          <w:p w14:paraId="362929BC" w14:textId="77777777" w:rsidR="006119AB" w:rsidRDefault="006119AB" w:rsidP="0039591D">
            <w:pPr>
              <w:jc w:val="center"/>
            </w:pPr>
            <w:r>
              <w:t>Virtual page number 16 bits max</w:t>
            </w:r>
          </w:p>
        </w:tc>
      </w:tr>
    </w:tbl>
    <w:p w14:paraId="529E4989" w14:textId="77777777" w:rsidR="006119AB" w:rsidRDefault="006119AB" w:rsidP="0029721C">
      <w:pPr>
        <w:ind w:left="720"/>
        <w:rPr>
          <w:rFonts w:cs="Times New Roman"/>
        </w:rPr>
      </w:pPr>
    </w:p>
    <w:p w14:paraId="14296FD2" w14:textId="79D7B2A6" w:rsidR="006E404E" w:rsidRDefault="006E404E" w:rsidP="008B336B">
      <w:pPr>
        <w:pStyle w:val="Heading2"/>
      </w:pPr>
      <w:r>
        <w:t>TLB</w:t>
      </w:r>
      <w:r w:rsidR="00BB3923">
        <w:t xml:space="preserve"> – Translation Lookaside Buffer</w:t>
      </w:r>
    </w:p>
    <w:p w14:paraId="692DC9D4" w14:textId="0AF895AC" w:rsidR="006E404E" w:rsidRDefault="006E404E" w:rsidP="006E404E">
      <w:pPr>
        <w:pStyle w:val="Heading3"/>
      </w:pPr>
      <w:r>
        <w:t>Overview</w:t>
      </w:r>
    </w:p>
    <w:p w14:paraId="30FD1232" w14:textId="77777777" w:rsidR="0078166D" w:rsidRDefault="006E404E" w:rsidP="0078166D">
      <w:pPr>
        <w:spacing w:line="276" w:lineRule="auto"/>
        <w:ind w:left="720"/>
      </w:pPr>
      <w:r>
        <w:t xml:space="preserve">The page map is limited in the translations it can perform because of its size. The solution to allowing more memory </w:t>
      </w:r>
      <w:r w:rsidR="0078166D">
        <w:t xml:space="preserve">to be </w:t>
      </w:r>
      <w:r>
        <w:t xml:space="preserve">mapped is to use main memory to store the translations tables, then cache address translations in a translation look-aside buffer or TLB. This is sometimes also called an address translation cache ATC. </w:t>
      </w:r>
      <w:r w:rsidR="0078166D">
        <w:t>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4BA391FB" w14:textId="08D9D5B0" w:rsidR="00B72744" w:rsidRDefault="00B72744" w:rsidP="00B72744">
      <w:pPr>
        <w:pStyle w:val="Heading3"/>
      </w:pPr>
      <w:r>
        <w:t>Size</w:t>
      </w:r>
      <w:r w:rsidR="00643EF2">
        <w:t xml:space="preserve"> / Organization</w:t>
      </w:r>
    </w:p>
    <w:p w14:paraId="0F7BF556" w14:textId="1ED025EC" w:rsidR="006E404E" w:rsidRDefault="006E404E" w:rsidP="006E404E">
      <w:pPr>
        <w:ind w:left="720"/>
      </w:pPr>
      <w:r>
        <w:t>The TLB has 1024 entries</w:t>
      </w:r>
      <w:r w:rsidR="00B72744">
        <w:t xml:space="preserve"> per set</w:t>
      </w:r>
      <w:r>
        <w:t>. The size was chosen as it is the size of one block ram for 32-bit data in the FPGA. This is quite a large TLB. Many systems use smaller TLBs. There is not really a need for such a large one, however it is available.</w:t>
      </w:r>
    </w:p>
    <w:p w14:paraId="347AFF3B" w14:textId="77777777" w:rsidR="00F7261F" w:rsidRDefault="0078166D" w:rsidP="006E404E">
      <w:pPr>
        <w:ind w:left="720"/>
      </w:pPr>
      <w:r>
        <w:lastRenderedPageBreak/>
        <w:t>The TLB is organized as a four-way set associative cache</w:t>
      </w:r>
      <w:r w:rsidR="00F7261F">
        <w:t>.</w:t>
      </w:r>
    </w:p>
    <w:p w14:paraId="45311335" w14:textId="18AACDDE" w:rsidR="00F7261F" w:rsidRDefault="00F7261F" w:rsidP="00F7261F">
      <w:pPr>
        <w:pStyle w:val="Heading3"/>
      </w:pPr>
      <w:r>
        <w:t>What is Translated</w:t>
      </w:r>
    </w:p>
    <w:p w14:paraId="324B8CC7" w14:textId="22A1113D" w:rsidR="0078166D" w:rsidRDefault="00F7261F" w:rsidP="006E404E">
      <w:pPr>
        <w:ind w:left="720"/>
      </w:pPr>
      <w:r>
        <w:t xml:space="preserve">The TLB </w:t>
      </w:r>
      <w:r w:rsidR="0078166D">
        <w:t>process</w:t>
      </w:r>
      <w:r>
        <w:t>es</w:t>
      </w:r>
      <w:r w:rsidR="0078166D">
        <w:t xml:space="preserve"> all </w:t>
      </w:r>
      <w:r>
        <w:t xml:space="preserve">user mode </w:t>
      </w:r>
      <w:r w:rsidR="0078166D">
        <w:t xml:space="preserve">addresses including both instruction and data addresses. It is known as a </w:t>
      </w:r>
      <w:r w:rsidR="0078166D" w:rsidRPr="0078166D">
        <w:rPr>
          <w:i/>
          <w:iCs/>
        </w:rPr>
        <w:t>unified</w:t>
      </w:r>
      <w:r w:rsidR="0078166D">
        <w:t xml:space="preserve"> TLB.</w:t>
      </w:r>
      <w:r>
        <w:t xml:space="preserve"> Addresses in other modes of operation are not translated. Additionally, addresses with the top forty bits set are not translated to allow access to the BIOS and system rom.</w:t>
      </w:r>
    </w:p>
    <w:p w14:paraId="40010584" w14:textId="7C1115CC" w:rsidR="00D754D4" w:rsidRDefault="00D754D4" w:rsidP="000E38CE">
      <w:pPr>
        <w:pStyle w:val="Heading3"/>
      </w:pPr>
      <w:r>
        <w:t>Page Size</w:t>
      </w:r>
    </w:p>
    <w:p w14:paraId="367E1DF5" w14:textId="2D173BB3" w:rsidR="00D754D4" w:rsidRDefault="00D754D4" w:rsidP="006E404E">
      <w:pPr>
        <w:ind w:left="720"/>
      </w:pPr>
      <w:r>
        <w:t>Because the TLB caches address translations it can get away with a much smaller page size than the page map can for a larger memory system. 4kB is a common size for many systems.</w:t>
      </w:r>
      <w:r w:rsidR="00267FD6">
        <w:t xml:space="preserve"> In this case the TLB uses 16kB pages to match the size of pages for keyed memory and segmentation.</w:t>
      </w:r>
      <w:r>
        <w:t xml:space="preserve"> For a 256MB system</w:t>
      </w:r>
      <w:r w:rsidR="000E38CE">
        <w:t xml:space="preserve"> (the size of the memory in the test system)</w:t>
      </w:r>
      <w:r>
        <w:t xml:space="preserve"> there are </w:t>
      </w:r>
      <w:r w:rsidR="00267FD6">
        <w:t>16</w:t>
      </w:r>
      <w:r>
        <w:t>,</w:t>
      </w:r>
      <w:r w:rsidR="00267FD6">
        <w:t>384</w:t>
      </w:r>
      <w:r>
        <w:t xml:space="preserve"> </w:t>
      </w:r>
      <w:r w:rsidR="00454EE8">
        <w:t>16</w:t>
      </w:r>
      <w:r>
        <w:t>kB pages.</w:t>
      </w:r>
    </w:p>
    <w:p w14:paraId="4790B1A3" w14:textId="56F5582F" w:rsidR="00B72744" w:rsidRDefault="00B72744" w:rsidP="00B72744">
      <w:pPr>
        <w:pStyle w:val="Heading3"/>
      </w:pPr>
      <w:r>
        <w:t>Management</w:t>
      </w:r>
    </w:p>
    <w:p w14:paraId="28CE2607" w14:textId="240F1CC7" w:rsidR="006E0DF2" w:rsidRDefault="006E404E" w:rsidP="006E0DF2">
      <w:pPr>
        <w:ind w:left="720"/>
      </w:pPr>
      <w:r>
        <w:t>The rtf64 TLB unit is a software managed TLB. When a translation miss occurs</w:t>
      </w:r>
      <w:r w:rsidR="006E0DF2">
        <w:t>,</w:t>
      </w:r>
      <w:r>
        <w:t xml:space="preserve"> an exception is generated to allow software to update the TLB.</w:t>
      </w:r>
      <w:r w:rsidR="00B66753">
        <w:t xml:space="preserve"> It is left up to software to decide how to update the TLB. There may be a set of hierarchal page tables in memory, or there could be a hash table used to store translations.</w:t>
      </w:r>
    </w:p>
    <w:p w14:paraId="423A2E44" w14:textId="75A10414" w:rsidR="006E0DF2" w:rsidRDefault="006E0DF2" w:rsidP="006E0DF2">
      <w:pPr>
        <w:ind w:left="720"/>
      </w:pPr>
      <w:r>
        <w:t>The TLB is updated using the TLBRW instruction which both reads and writes the TLB.</w:t>
      </w:r>
      <w:r w:rsidR="00B66753">
        <w:t xml:space="preserve"> More descriptive text is present at the </w:t>
      </w:r>
      <w:hyperlink w:anchor="_TLBRW_–_Read" w:history="1">
        <w:r w:rsidR="00B66753" w:rsidRPr="00B66753">
          <w:rPr>
            <w:rStyle w:val="Hyperlink"/>
          </w:rPr>
          <w:t>TLBRW</w:t>
        </w:r>
      </w:hyperlink>
      <w:r w:rsidR="00B66753">
        <w:t xml:space="preserve"> instruction description.</w:t>
      </w:r>
    </w:p>
    <w:p w14:paraId="7F485B99" w14:textId="322724C4" w:rsidR="00251433" w:rsidRDefault="00251433" w:rsidP="00251433">
      <w:pPr>
        <w:pStyle w:val="Heading3"/>
      </w:pPr>
      <w:r>
        <w:t>Flushing the TLB</w:t>
      </w:r>
    </w:p>
    <w:p w14:paraId="71315E2C" w14:textId="75F96D38" w:rsidR="006E404E" w:rsidRDefault="006E404E" w:rsidP="006E404E">
      <w:pPr>
        <w:ind w:left="720"/>
      </w:pPr>
      <w:r>
        <w:t>The TLB maintains the address space (ASID) associated with a virtual address. This allows the TLB translations to be used without having to flush old translations from the TLB during a task switch.</w:t>
      </w:r>
    </w:p>
    <w:p w14:paraId="7CDFE378" w14:textId="53A98F06" w:rsidR="006922D4" w:rsidRDefault="006922D4" w:rsidP="006922D4">
      <w:pPr>
        <w:pStyle w:val="Heading4"/>
      </w:pPr>
      <w:r>
        <w:t>Global Bit</w:t>
      </w:r>
    </w:p>
    <w:p w14:paraId="2AE0CE38" w14:textId="6DA06AC6" w:rsidR="006922D4" w:rsidRDefault="006922D4" w:rsidP="006E404E">
      <w:pPr>
        <w:ind w:left="720"/>
      </w:pPr>
      <w:r>
        <w:t>In addition to the ASID the TLB entries contain a bit that indicates that the translation is a global translation and should be present in every address space.</w:t>
      </w:r>
    </w:p>
    <w:p w14:paraId="0B568E4A" w14:textId="5A9C25CF" w:rsidR="00BB3923" w:rsidRDefault="00BB3923" w:rsidP="00BB3923">
      <w:pPr>
        <w:pStyle w:val="Heading2"/>
      </w:pPr>
      <w:r>
        <w:t>PAM – Page Allocation Map</w:t>
      </w:r>
    </w:p>
    <w:p w14:paraId="33634F24" w14:textId="702AA502" w:rsidR="00BB3923" w:rsidRPr="00BB3923" w:rsidRDefault="00BB3923" w:rsidP="00917E0F">
      <w:pPr>
        <w:pStyle w:val="Heading3"/>
      </w:pPr>
      <w:r>
        <w:t>Overview</w:t>
      </w:r>
    </w:p>
    <w:p w14:paraId="57EA696E" w14:textId="2F092DBF" w:rsidR="00BB3923" w:rsidRDefault="00BB3923" w:rsidP="006E404E">
      <w:pPr>
        <w:ind w:left="720"/>
      </w:pPr>
      <w:r>
        <w:t>The PAM is a software structure made up of 16,384 bit-pairs stored in memory. There is a bit pair for each possible physical memory page. The PAM is used by software to manage the allocation of physical pages of memory.</w:t>
      </w:r>
    </w:p>
    <w:p w14:paraId="0E2CC125" w14:textId="54B8D0EA" w:rsidR="00BB3923" w:rsidRDefault="00917E0F" w:rsidP="00917E0F">
      <w:pPr>
        <w:ind w:left="1440"/>
        <w:rPr>
          <w:i/>
          <w:iCs/>
        </w:rPr>
      </w:pPr>
      <w:r w:rsidRPr="00917E0F">
        <w:rPr>
          <w:i/>
          <w:iCs/>
        </w:rPr>
        <w:t>The author initially had a specialized PAM unit and supporting instructions in the core. However, there was difficulty getting the unit to work correctly and it was also limited in size. The PAM can be easily managed by software which makes use of EXT and DEP instructions to perform bit manipulations.</w:t>
      </w:r>
    </w:p>
    <w:p w14:paraId="7B972085" w14:textId="031CD44F" w:rsidR="00E858CE" w:rsidRDefault="00E858CE" w:rsidP="00E858CE">
      <w:pPr>
        <w:pStyle w:val="Heading3"/>
      </w:pPr>
      <w:r>
        <w:t>Memory Usage</w:t>
      </w:r>
    </w:p>
    <w:p w14:paraId="6446CA5E" w14:textId="2A9E9263" w:rsidR="00E858CE" w:rsidRDefault="00E858CE" w:rsidP="00E858CE">
      <w:pPr>
        <w:ind w:left="720"/>
      </w:pPr>
      <w:r>
        <w:t>Total memory used by the PAM is 4kB.</w:t>
      </w:r>
    </w:p>
    <w:p w14:paraId="2062AF04" w14:textId="02EDB6CB" w:rsidR="00E858CE" w:rsidRDefault="00E858CE" w:rsidP="00E858CE">
      <w:pPr>
        <w:pStyle w:val="Heading3"/>
      </w:pPr>
      <w:r>
        <w:t>Organization</w:t>
      </w:r>
    </w:p>
    <w:p w14:paraId="51338230" w14:textId="7E610A30" w:rsidR="00917E0F" w:rsidRDefault="00DE0EAD" w:rsidP="00E858CE">
      <w:pPr>
        <w:ind w:left="720"/>
      </w:pPr>
      <w:r>
        <w:t xml:space="preserve">The PAM is organized as a string of bit-pairs, one pair for each physical memory page. </w:t>
      </w:r>
      <w:r w:rsidR="00917E0F">
        <w:t xml:space="preserve">Bit pairs are used rather than single bits to mark allocated pages as it is convenient to also mark runs of </w:t>
      </w:r>
      <w:r w:rsidR="00917E0F">
        <w:lastRenderedPageBreak/>
        <w:t>pages. Marking runs of pages using bit-pairs makes it possible to free the pages of a previous allocation.</w:t>
      </w:r>
    </w:p>
    <w:tbl>
      <w:tblPr>
        <w:tblStyle w:val="TableGrid"/>
        <w:tblW w:w="0" w:type="auto"/>
        <w:tblInd w:w="720" w:type="dxa"/>
        <w:tblLook w:val="04A0" w:firstRow="1" w:lastRow="0" w:firstColumn="1" w:lastColumn="0" w:noHBand="0" w:noVBand="1"/>
      </w:tblPr>
      <w:tblGrid>
        <w:gridCol w:w="1685"/>
        <w:gridCol w:w="4678"/>
      </w:tblGrid>
      <w:tr w:rsidR="00DE0EAD" w14:paraId="6481E0CA" w14:textId="77777777" w:rsidTr="00DE0EAD">
        <w:tc>
          <w:tcPr>
            <w:tcW w:w="1685" w:type="dxa"/>
          </w:tcPr>
          <w:p w14:paraId="34F8A6E1" w14:textId="77C5F7E8" w:rsidR="00DE0EAD" w:rsidRDefault="00DE0EAD" w:rsidP="00DE0EAD">
            <w:pPr>
              <w:jc w:val="center"/>
            </w:pPr>
            <w:r>
              <w:t>Bit-Pair Value</w:t>
            </w:r>
          </w:p>
        </w:tc>
        <w:tc>
          <w:tcPr>
            <w:tcW w:w="4678" w:type="dxa"/>
          </w:tcPr>
          <w:p w14:paraId="4226C5DF" w14:textId="7DE0A417" w:rsidR="00DE0EAD" w:rsidRDefault="00DE0EAD" w:rsidP="00E858CE">
            <w:r>
              <w:t>Meaning</w:t>
            </w:r>
          </w:p>
        </w:tc>
      </w:tr>
      <w:tr w:rsidR="00DE0EAD" w14:paraId="17FC7677" w14:textId="77777777" w:rsidTr="00DE0EAD">
        <w:tc>
          <w:tcPr>
            <w:tcW w:w="1685" w:type="dxa"/>
          </w:tcPr>
          <w:p w14:paraId="65998AFC" w14:textId="00C47F1D" w:rsidR="00DE0EAD" w:rsidRDefault="00DE0EAD" w:rsidP="00DE0EAD">
            <w:pPr>
              <w:jc w:val="center"/>
            </w:pPr>
            <w:r>
              <w:t>0</w:t>
            </w:r>
          </w:p>
        </w:tc>
        <w:tc>
          <w:tcPr>
            <w:tcW w:w="4678" w:type="dxa"/>
          </w:tcPr>
          <w:p w14:paraId="4E75CB13" w14:textId="552BA010" w:rsidR="00DE0EAD" w:rsidRDefault="00DE0EAD" w:rsidP="00E858CE">
            <w:r>
              <w:t>Page of memory is free, available for use.</w:t>
            </w:r>
          </w:p>
        </w:tc>
      </w:tr>
      <w:tr w:rsidR="00DE0EAD" w14:paraId="7E59A115" w14:textId="77777777" w:rsidTr="00DE0EAD">
        <w:tc>
          <w:tcPr>
            <w:tcW w:w="1685" w:type="dxa"/>
          </w:tcPr>
          <w:p w14:paraId="4B596F8C" w14:textId="0D4D2A85" w:rsidR="00DE0EAD" w:rsidRDefault="00DE0EAD" w:rsidP="00DE0EAD">
            <w:pPr>
              <w:jc w:val="center"/>
            </w:pPr>
            <w:r>
              <w:t>1</w:t>
            </w:r>
          </w:p>
        </w:tc>
        <w:tc>
          <w:tcPr>
            <w:tcW w:w="4678" w:type="dxa"/>
          </w:tcPr>
          <w:p w14:paraId="4119302A" w14:textId="1633FF41" w:rsidR="00DE0EAD" w:rsidRDefault="00DE55AE" w:rsidP="00E858CE">
            <w:r>
              <w:t>reserved</w:t>
            </w:r>
          </w:p>
        </w:tc>
      </w:tr>
      <w:tr w:rsidR="00DE0EAD" w14:paraId="69BB8D45" w14:textId="77777777" w:rsidTr="00DE0EAD">
        <w:tc>
          <w:tcPr>
            <w:tcW w:w="1685" w:type="dxa"/>
          </w:tcPr>
          <w:p w14:paraId="4F859D10" w14:textId="6464DF85" w:rsidR="00DE0EAD" w:rsidRDefault="00DE0EAD" w:rsidP="00DE0EAD">
            <w:pPr>
              <w:jc w:val="center"/>
            </w:pPr>
            <w:r>
              <w:t>2</w:t>
            </w:r>
          </w:p>
        </w:tc>
        <w:tc>
          <w:tcPr>
            <w:tcW w:w="4678" w:type="dxa"/>
          </w:tcPr>
          <w:p w14:paraId="53E74128" w14:textId="78F56445" w:rsidR="00DE0EAD" w:rsidRDefault="00DE55AE" w:rsidP="00E858CE">
            <w:r>
              <w:t>Page is allocated, end of run of pages</w:t>
            </w:r>
          </w:p>
        </w:tc>
      </w:tr>
      <w:tr w:rsidR="00DE0EAD" w14:paraId="27EDAF24" w14:textId="77777777" w:rsidTr="00DE0EAD">
        <w:tc>
          <w:tcPr>
            <w:tcW w:w="1685" w:type="dxa"/>
          </w:tcPr>
          <w:p w14:paraId="5B2785ED" w14:textId="0CDFE74B" w:rsidR="00DE0EAD" w:rsidRDefault="00DE0EAD" w:rsidP="00DE0EAD">
            <w:pPr>
              <w:jc w:val="center"/>
            </w:pPr>
            <w:r>
              <w:t>3</w:t>
            </w:r>
          </w:p>
        </w:tc>
        <w:tc>
          <w:tcPr>
            <w:tcW w:w="4678" w:type="dxa"/>
          </w:tcPr>
          <w:p w14:paraId="1649CA97" w14:textId="01338AB1" w:rsidR="00DE0EAD" w:rsidRDefault="00DE55AE" w:rsidP="00E858CE">
            <w:r>
              <w:t>Page is allocated</w:t>
            </w:r>
          </w:p>
        </w:tc>
      </w:tr>
    </w:tbl>
    <w:p w14:paraId="6BD0DB35" w14:textId="77777777" w:rsidR="00DE0EAD" w:rsidRDefault="00DE0EAD" w:rsidP="00E858CE">
      <w:pPr>
        <w:ind w:left="720"/>
      </w:pPr>
    </w:p>
    <w:p w14:paraId="120E7A21" w14:textId="77777777" w:rsidR="00917E0F" w:rsidRPr="00917E0F" w:rsidRDefault="00917E0F" w:rsidP="00917E0F">
      <w:pPr>
        <w:ind w:left="1440"/>
      </w:pPr>
    </w:p>
    <w:p w14:paraId="780C16DA" w14:textId="16E8DFB7" w:rsidR="006119AB" w:rsidRDefault="001326DF" w:rsidP="008B336B">
      <w:pPr>
        <w:pStyle w:val="Heading2"/>
      </w:pPr>
      <w:r>
        <w:t xml:space="preserve">PMA - </w:t>
      </w:r>
      <w:r w:rsidR="006119AB">
        <w:t>Physical Memory Attributes</w:t>
      </w:r>
      <w:r w:rsidR="008B336B">
        <w:t xml:space="preserve"> Checker</w:t>
      </w:r>
    </w:p>
    <w:p w14:paraId="700C853B" w14:textId="10B8CC15" w:rsidR="008B336B" w:rsidRDefault="008B336B" w:rsidP="008B336B">
      <w:pPr>
        <w:pStyle w:val="Heading3"/>
      </w:pPr>
      <w:r>
        <w:t>Overview</w:t>
      </w:r>
    </w:p>
    <w:p w14:paraId="1C79F568" w14:textId="63F2D22E" w:rsidR="008B336B" w:rsidRPr="008B336B" w:rsidRDefault="008B336B" w:rsidP="008B336B">
      <w:pPr>
        <w:ind w:left="720"/>
      </w:pPr>
      <w:r>
        <w:t>The physical memory attributes checker is a hardware module that ensures that memory is being accessed correctly according to its physical attributes.</w:t>
      </w:r>
    </w:p>
    <w:p w14:paraId="647A723E" w14:textId="769523CA" w:rsidR="0029721C" w:rsidRDefault="006119AB" w:rsidP="0029721C">
      <w:pPr>
        <w:ind w:left="720"/>
        <w:rPr>
          <w:rFonts w:cs="Times New Roman"/>
        </w:rPr>
      </w:pPr>
      <w:r>
        <w:rPr>
          <w:rFonts w:cs="Times New Roman"/>
        </w:rPr>
        <w:t>Physical memory attributes are stored in an eight-entry table. This table includes the address range the attributes apply to and the attributes themselves.</w:t>
      </w:r>
      <w:r w:rsidR="008B336B">
        <w:rPr>
          <w:rFonts w:cs="Times New Roman"/>
        </w:rPr>
        <w:t xml:space="preserve"> Address ranges are resolved only to bit four of the address. Meaning the granularity of the check is 16 bytes.</w:t>
      </w:r>
    </w:p>
    <w:p w14:paraId="528B0593" w14:textId="788D7A43" w:rsidR="008B336B" w:rsidRDefault="008B336B" w:rsidP="0029721C">
      <w:pPr>
        <w:ind w:left="720"/>
        <w:rPr>
          <w:rFonts w:cs="Times New Roman"/>
        </w:rPr>
      </w:pPr>
      <w:r>
        <w:rPr>
          <w:rFonts w:cs="Times New Roman"/>
        </w:rPr>
        <w:t>Most of the entries in the table are hard-coded and configured when the system is built.</w:t>
      </w:r>
    </w:p>
    <w:p w14:paraId="66984430" w14:textId="19EC5C7C" w:rsidR="004C3200" w:rsidRDefault="004C3200" w:rsidP="0029721C">
      <w:pPr>
        <w:ind w:left="720"/>
        <w:rPr>
          <w:rFonts w:cs="Times New Roman"/>
        </w:rPr>
      </w:pPr>
      <w:r>
        <w:rPr>
          <w:rFonts w:cs="Times New Roman"/>
        </w:rPr>
        <w:t>Physical memory attributes checking is applied in all operating modes.</w:t>
      </w:r>
    </w:p>
    <w:p w14:paraId="775C5B09" w14:textId="0E3BFEF6" w:rsidR="008B336B" w:rsidRDefault="008B336B" w:rsidP="008B336B">
      <w:pPr>
        <w:pStyle w:val="Heading3"/>
      </w:pPr>
      <w:r>
        <w:t>Register Description</w:t>
      </w:r>
    </w:p>
    <w:tbl>
      <w:tblPr>
        <w:tblStyle w:val="TableGrid"/>
        <w:tblW w:w="8773" w:type="dxa"/>
        <w:tblInd w:w="720" w:type="dxa"/>
        <w:tblLook w:val="04A0" w:firstRow="1" w:lastRow="0" w:firstColumn="1" w:lastColumn="0" w:noHBand="0" w:noVBand="1"/>
      </w:tblPr>
      <w:tblGrid>
        <w:gridCol w:w="828"/>
        <w:gridCol w:w="988"/>
        <w:gridCol w:w="1054"/>
        <w:gridCol w:w="5903"/>
      </w:tblGrid>
      <w:tr w:rsidR="008B336B" w14:paraId="2BE4D911" w14:textId="77777777" w:rsidTr="008B336B">
        <w:tc>
          <w:tcPr>
            <w:tcW w:w="828" w:type="dxa"/>
          </w:tcPr>
          <w:p w14:paraId="2E47EFA3" w14:textId="7B71C588" w:rsidR="008B336B" w:rsidRDefault="008B336B" w:rsidP="008B336B">
            <w:pPr>
              <w:jc w:val="center"/>
              <w:rPr>
                <w:rFonts w:cs="Times New Roman"/>
              </w:rPr>
            </w:pPr>
            <w:r>
              <w:rPr>
                <w:rFonts w:cs="Times New Roman"/>
              </w:rPr>
              <w:t>Regno</w:t>
            </w:r>
          </w:p>
        </w:tc>
        <w:tc>
          <w:tcPr>
            <w:tcW w:w="988" w:type="dxa"/>
          </w:tcPr>
          <w:p w14:paraId="6A8F310F" w14:textId="26285F37" w:rsidR="008B336B" w:rsidRDefault="008B336B" w:rsidP="008B336B">
            <w:pPr>
              <w:jc w:val="center"/>
              <w:rPr>
                <w:rFonts w:cs="Times New Roman"/>
              </w:rPr>
            </w:pPr>
            <w:r>
              <w:rPr>
                <w:rFonts w:cs="Times New Roman"/>
              </w:rPr>
              <w:t>Bits</w:t>
            </w:r>
          </w:p>
        </w:tc>
        <w:tc>
          <w:tcPr>
            <w:tcW w:w="1054" w:type="dxa"/>
          </w:tcPr>
          <w:p w14:paraId="18C10FA4" w14:textId="3A445575" w:rsidR="008B336B" w:rsidRDefault="008B336B" w:rsidP="0029721C">
            <w:pPr>
              <w:rPr>
                <w:rFonts w:cs="Times New Roman"/>
              </w:rPr>
            </w:pPr>
          </w:p>
        </w:tc>
        <w:tc>
          <w:tcPr>
            <w:tcW w:w="5903" w:type="dxa"/>
          </w:tcPr>
          <w:p w14:paraId="4181CEBC" w14:textId="77777777" w:rsidR="008B336B" w:rsidRDefault="008B336B" w:rsidP="0029721C">
            <w:pPr>
              <w:rPr>
                <w:rFonts w:cs="Times New Roman"/>
              </w:rPr>
            </w:pPr>
          </w:p>
        </w:tc>
      </w:tr>
      <w:tr w:rsidR="008B336B" w14:paraId="58DB9E24" w14:textId="77777777" w:rsidTr="008B336B">
        <w:tc>
          <w:tcPr>
            <w:tcW w:w="828" w:type="dxa"/>
          </w:tcPr>
          <w:p w14:paraId="056821B1" w14:textId="30629312" w:rsidR="008B336B" w:rsidRDefault="008B336B" w:rsidP="008B336B">
            <w:pPr>
              <w:jc w:val="center"/>
              <w:rPr>
                <w:rFonts w:cs="Times New Roman"/>
              </w:rPr>
            </w:pPr>
            <w:r>
              <w:rPr>
                <w:rFonts w:cs="Times New Roman"/>
              </w:rPr>
              <w:t>00</w:t>
            </w:r>
          </w:p>
        </w:tc>
        <w:tc>
          <w:tcPr>
            <w:tcW w:w="988" w:type="dxa"/>
          </w:tcPr>
          <w:p w14:paraId="209377A6" w14:textId="15A19C6F" w:rsidR="008B336B" w:rsidRDefault="008B336B" w:rsidP="008B336B">
            <w:pPr>
              <w:jc w:val="center"/>
              <w:rPr>
                <w:rFonts w:cs="Times New Roman"/>
              </w:rPr>
            </w:pPr>
            <w:r>
              <w:rPr>
                <w:rFonts w:cs="Times New Roman"/>
              </w:rPr>
              <w:t>64</w:t>
            </w:r>
          </w:p>
        </w:tc>
        <w:tc>
          <w:tcPr>
            <w:tcW w:w="1054" w:type="dxa"/>
          </w:tcPr>
          <w:p w14:paraId="06E145D7" w14:textId="1259F833" w:rsidR="008B336B" w:rsidRDefault="008B336B" w:rsidP="0029721C">
            <w:pPr>
              <w:rPr>
                <w:rFonts w:cs="Times New Roman"/>
              </w:rPr>
            </w:pPr>
            <w:r>
              <w:rPr>
                <w:rFonts w:cs="Times New Roman"/>
              </w:rPr>
              <w:t>LB0</w:t>
            </w:r>
          </w:p>
        </w:tc>
        <w:tc>
          <w:tcPr>
            <w:tcW w:w="5903" w:type="dxa"/>
          </w:tcPr>
          <w:p w14:paraId="0B4107F9" w14:textId="6DD94DB1" w:rsidR="008B336B" w:rsidRDefault="008B336B" w:rsidP="0029721C">
            <w:pPr>
              <w:rPr>
                <w:rFonts w:cs="Times New Roman"/>
              </w:rPr>
            </w:pPr>
            <w:r>
              <w:rPr>
                <w:rFonts w:cs="Times New Roman"/>
              </w:rPr>
              <w:t>lower bound - address bits 4 to 67 of the physical address range</w:t>
            </w:r>
          </w:p>
        </w:tc>
      </w:tr>
      <w:tr w:rsidR="008B336B" w14:paraId="0100F0CE" w14:textId="77777777" w:rsidTr="008B336B">
        <w:tc>
          <w:tcPr>
            <w:tcW w:w="828" w:type="dxa"/>
          </w:tcPr>
          <w:p w14:paraId="7C4EBE3D" w14:textId="18784949" w:rsidR="008B336B" w:rsidRDefault="008B336B" w:rsidP="008B336B">
            <w:pPr>
              <w:jc w:val="center"/>
              <w:rPr>
                <w:rFonts w:cs="Times New Roman"/>
              </w:rPr>
            </w:pPr>
            <w:r>
              <w:rPr>
                <w:rFonts w:cs="Times New Roman"/>
              </w:rPr>
              <w:t>08</w:t>
            </w:r>
          </w:p>
        </w:tc>
        <w:tc>
          <w:tcPr>
            <w:tcW w:w="988" w:type="dxa"/>
          </w:tcPr>
          <w:p w14:paraId="49156B82" w14:textId="027AA4E1" w:rsidR="008B336B" w:rsidRDefault="008B336B" w:rsidP="008B336B">
            <w:pPr>
              <w:jc w:val="center"/>
              <w:rPr>
                <w:rFonts w:cs="Times New Roman"/>
              </w:rPr>
            </w:pPr>
            <w:r>
              <w:rPr>
                <w:rFonts w:cs="Times New Roman"/>
              </w:rPr>
              <w:t>64</w:t>
            </w:r>
          </w:p>
        </w:tc>
        <w:tc>
          <w:tcPr>
            <w:tcW w:w="1054" w:type="dxa"/>
          </w:tcPr>
          <w:p w14:paraId="73E53154" w14:textId="5461DAD8" w:rsidR="008B336B" w:rsidRDefault="008B336B" w:rsidP="0029721C">
            <w:pPr>
              <w:rPr>
                <w:rFonts w:cs="Times New Roman"/>
              </w:rPr>
            </w:pPr>
            <w:r>
              <w:rPr>
                <w:rFonts w:cs="Times New Roman"/>
              </w:rPr>
              <w:t>UB0</w:t>
            </w:r>
          </w:p>
        </w:tc>
        <w:tc>
          <w:tcPr>
            <w:tcW w:w="5903" w:type="dxa"/>
          </w:tcPr>
          <w:p w14:paraId="3AA2576E" w14:textId="487E00B4" w:rsidR="008B336B" w:rsidRDefault="008B336B" w:rsidP="0029721C">
            <w:pPr>
              <w:rPr>
                <w:rFonts w:cs="Times New Roman"/>
              </w:rPr>
            </w:pPr>
            <w:r>
              <w:rPr>
                <w:rFonts w:cs="Times New Roman"/>
              </w:rPr>
              <w:t>upper bound - address bits 4 to 67 of the physical address range</w:t>
            </w:r>
          </w:p>
        </w:tc>
      </w:tr>
      <w:tr w:rsidR="008B336B" w14:paraId="0CD49D40" w14:textId="77777777" w:rsidTr="008B336B">
        <w:tc>
          <w:tcPr>
            <w:tcW w:w="828" w:type="dxa"/>
          </w:tcPr>
          <w:p w14:paraId="1C22BA26" w14:textId="6FDDF461" w:rsidR="008B336B" w:rsidRDefault="008B336B" w:rsidP="008B336B">
            <w:pPr>
              <w:jc w:val="center"/>
              <w:rPr>
                <w:rFonts w:cs="Times New Roman"/>
              </w:rPr>
            </w:pPr>
            <w:r>
              <w:rPr>
                <w:rFonts w:cs="Times New Roman"/>
              </w:rPr>
              <w:t>10</w:t>
            </w:r>
          </w:p>
        </w:tc>
        <w:tc>
          <w:tcPr>
            <w:tcW w:w="988" w:type="dxa"/>
          </w:tcPr>
          <w:p w14:paraId="4778F627" w14:textId="35755236" w:rsidR="008B336B" w:rsidRDefault="008B336B" w:rsidP="008B336B">
            <w:pPr>
              <w:jc w:val="center"/>
              <w:rPr>
                <w:rFonts w:cs="Times New Roman"/>
              </w:rPr>
            </w:pPr>
            <w:r>
              <w:rPr>
                <w:rFonts w:cs="Times New Roman"/>
              </w:rPr>
              <w:t>16</w:t>
            </w:r>
          </w:p>
        </w:tc>
        <w:tc>
          <w:tcPr>
            <w:tcW w:w="1054" w:type="dxa"/>
          </w:tcPr>
          <w:p w14:paraId="7B4BF6D4" w14:textId="55CA284D" w:rsidR="008B336B" w:rsidRDefault="008B336B" w:rsidP="0029721C">
            <w:pPr>
              <w:rPr>
                <w:rFonts w:cs="Times New Roman"/>
              </w:rPr>
            </w:pPr>
            <w:r>
              <w:rPr>
                <w:rFonts w:cs="Times New Roman"/>
              </w:rPr>
              <w:t>AT0</w:t>
            </w:r>
          </w:p>
        </w:tc>
        <w:tc>
          <w:tcPr>
            <w:tcW w:w="5903" w:type="dxa"/>
          </w:tcPr>
          <w:p w14:paraId="2C49231B" w14:textId="23483A93" w:rsidR="008B336B" w:rsidRDefault="008B336B" w:rsidP="0029721C">
            <w:pPr>
              <w:rPr>
                <w:rFonts w:cs="Times New Roman"/>
              </w:rPr>
            </w:pPr>
            <w:r>
              <w:rPr>
                <w:rFonts w:cs="Times New Roman"/>
              </w:rPr>
              <w:t>memory attributes</w:t>
            </w:r>
          </w:p>
        </w:tc>
      </w:tr>
      <w:tr w:rsidR="008B336B" w14:paraId="51B5B72C" w14:textId="77777777" w:rsidTr="008B336B">
        <w:tc>
          <w:tcPr>
            <w:tcW w:w="828" w:type="dxa"/>
          </w:tcPr>
          <w:p w14:paraId="53A15CF1" w14:textId="033041B6" w:rsidR="008B336B" w:rsidRDefault="008B336B" w:rsidP="008B336B">
            <w:pPr>
              <w:jc w:val="center"/>
              <w:rPr>
                <w:rFonts w:cs="Times New Roman"/>
              </w:rPr>
            </w:pPr>
            <w:r>
              <w:rPr>
                <w:rFonts w:cs="Times New Roman"/>
              </w:rPr>
              <w:t>18</w:t>
            </w:r>
          </w:p>
        </w:tc>
        <w:tc>
          <w:tcPr>
            <w:tcW w:w="988" w:type="dxa"/>
          </w:tcPr>
          <w:p w14:paraId="2C035819" w14:textId="64BA483E" w:rsidR="008B336B" w:rsidRDefault="008B336B" w:rsidP="008B336B">
            <w:pPr>
              <w:jc w:val="center"/>
              <w:rPr>
                <w:rFonts w:cs="Times New Roman"/>
              </w:rPr>
            </w:pPr>
            <w:r>
              <w:rPr>
                <w:rFonts w:cs="Times New Roman"/>
              </w:rPr>
              <w:t>~</w:t>
            </w:r>
          </w:p>
        </w:tc>
        <w:tc>
          <w:tcPr>
            <w:tcW w:w="1054" w:type="dxa"/>
          </w:tcPr>
          <w:p w14:paraId="70776855" w14:textId="48E593FD" w:rsidR="008B336B" w:rsidRDefault="008B336B" w:rsidP="0029721C">
            <w:pPr>
              <w:rPr>
                <w:rFonts w:cs="Times New Roman"/>
              </w:rPr>
            </w:pPr>
            <w:r>
              <w:rPr>
                <w:rFonts w:cs="Times New Roman"/>
              </w:rPr>
              <w:t>~</w:t>
            </w:r>
          </w:p>
        </w:tc>
        <w:tc>
          <w:tcPr>
            <w:tcW w:w="5903" w:type="dxa"/>
          </w:tcPr>
          <w:p w14:paraId="2FEA7C77" w14:textId="385BAF58" w:rsidR="008B336B" w:rsidRDefault="008B336B" w:rsidP="0029721C">
            <w:pPr>
              <w:rPr>
                <w:rFonts w:cs="Times New Roman"/>
              </w:rPr>
            </w:pPr>
            <w:r>
              <w:rPr>
                <w:rFonts w:cs="Times New Roman"/>
              </w:rPr>
              <w:t>reserved</w:t>
            </w:r>
          </w:p>
        </w:tc>
      </w:tr>
      <w:tr w:rsidR="008B336B" w14:paraId="4ABB92BA" w14:textId="77777777" w:rsidTr="008B336B">
        <w:tc>
          <w:tcPr>
            <w:tcW w:w="828" w:type="dxa"/>
          </w:tcPr>
          <w:p w14:paraId="21ACCFC3" w14:textId="506C540D" w:rsidR="008B336B" w:rsidRDefault="008B336B" w:rsidP="008B336B">
            <w:pPr>
              <w:jc w:val="center"/>
              <w:rPr>
                <w:rFonts w:cs="Times New Roman"/>
              </w:rPr>
            </w:pPr>
            <w:r>
              <w:rPr>
                <w:rFonts w:cs="Times New Roman"/>
              </w:rPr>
              <w:t>…</w:t>
            </w:r>
          </w:p>
        </w:tc>
        <w:tc>
          <w:tcPr>
            <w:tcW w:w="988" w:type="dxa"/>
          </w:tcPr>
          <w:p w14:paraId="7DAB2C20" w14:textId="07436A98" w:rsidR="008B336B" w:rsidRDefault="008B336B" w:rsidP="008B336B">
            <w:pPr>
              <w:jc w:val="center"/>
              <w:rPr>
                <w:rFonts w:cs="Times New Roman"/>
              </w:rPr>
            </w:pPr>
            <w:r>
              <w:rPr>
                <w:rFonts w:cs="Times New Roman"/>
              </w:rPr>
              <w:t>…</w:t>
            </w:r>
          </w:p>
        </w:tc>
        <w:tc>
          <w:tcPr>
            <w:tcW w:w="1054" w:type="dxa"/>
          </w:tcPr>
          <w:p w14:paraId="2AC8C1FC" w14:textId="29F88F59" w:rsidR="008B336B" w:rsidRDefault="008B336B" w:rsidP="0029721C">
            <w:pPr>
              <w:rPr>
                <w:rFonts w:cs="Times New Roman"/>
              </w:rPr>
            </w:pPr>
            <w:r>
              <w:rPr>
                <w:rFonts w:cs="Times New Roman"/>
              </w:rPr>
              <w:t>…</w:t>
            </w:r>
          </w:p>
        </w:tc>
        <w:tc>
          <w:tcPr>
            <w:tcW w:w="5903" w:type="dxa"/>
          </w:tcPr>
          <w:p w14:paraId="72C6ABD9" w14:textId="4CC917D8" w:rsidR="008B336B" w:rsidRDefault="008B336B" w:rsidP="0029721C">
            <w:pPr>
              <w:rPr>
                <w:rFonts w:cs="Times New Roman"/>
              </w:rPr>
            </w:pPr>
            <w:r>
              <w:rPr>
                <w:rFonts w:cs="Times New Roman"/>
              </w:rPr>
              <w:t>6 more register sets</w:t>
            </w:r>
          </w:p>
        </w:tc>
      </w:tr>
      <w:tr w:rsidR="008B336B" w14:paraId="4C610DF3" w14:textId="77777777" w:rsidTr="008B336B">
        <w:tc>
          <w:tcPr>
            <w:tcW w:w="828" w:type="dxa"/>
          </w:tcPr>
          <w:p w14:paraId="18F8BCD1" w14:textId="30883057" w:rsidR="008B336B" w:rsidRDefault="008B336B" w:rsidP="008B336B">
            <w:pPr>
              <w:jc w:val="center"/>
              <w:rPr>
                <w:rFonts w:cs="Times New Roman"/>
              </w:rPr>
            </w:pPr>
            <w:r>
              <w:rPr>
                <w:rFonts w:cs="Times New Roman"/>
              </w:rPr>
              <w:t>E0</w:t>
            </w:r>
          </w:p>
        </w:tc>
        <w:tc>
          <w:tcPr>
            <w:tcW w:w="988" w:type="dxa"/>
          </w:tcPr>
          <w:p w14:paraId="19707033" w14:textId="51276A29" w:rsidR="008B336B" w:rsidRDefault="008B336B" w:rsidP="008B336B">
            <w:pPr>
              <w:jc w:val="center"/>
              <w:rPr>
                <w:rFonts w:cs="Times New Roman"/>
              </w:rPr>
            </w:pPr>
            <w:r>
              <w:rPr>
                <w:rFonts w:cs="Times New Roman"/>
              </w:rPr>
              <w:t>64</w:t>
            </w:r>
          </w:p>
        </w:tc>
        <w:tc>
          <w:tcPr>
            <w:tcW w:w="1054" w:type="dxa"/>
          </w:tcPr>
          <w:p w14:paraId="098D18F1" w14:textId="1B661BD8" w:rsidR="008B336B" w:rsidRDefault="008B336B" w:rsidP="008B336B">
            <w:pPr>
              <w:rPr>
                <w:rFonts w:cs="Times New Roman"/>
              </w:rPr>
            </w:pPr>
            <w:r>
              <w:rPr>
                <w:rFonts w:cs="Times New Roman"/>
              </w:rPr>
              <w:t>LB7</w:t>
            </w:r>
          </w:p>
        </w:tc>
        <w:tc>
          <w:tcPr>
            <w:tcW w:w="5903" w:type="dxa"/>
          </w:tcPr>
          <w:p w14:paraId="050282D0" w14:textId="282B92AA" w:rsidR="008B336B" w:rsidRDefault="008B336B" w:rsidP="008B336B">
            <w:pPr>
              <w:rPr>
                <w:rFonts w:cs="Times New Roman"/>
              </w:rPr>
            </w:pPr>
            <w:r>
              <w:rPr>
                <w:rFonts w:cs="Times New Roman"/>
              </w:rPr>
              <w:t>lower bound - address bits 4 to 67 of the physical address range</w:t>
            </w:r>
          </w:p>
        </w:tc>
      </w:tr>
      <w:tr w:rsidR="008B336B" w14:paraId="1550CD1D" w14:textId="77777777" w:rsidTr="008B336B">
        <w:tc>
          <w:tcPr>
            <w:tcW w:w="828" w:type="dxa"/>
          </w:tcPr>
          <w:p w14:paraId="4260F972" w14:textId="3E70324C" w:rsidR="008B336B" w:rsidRDefault="008B336B" w:rsidP="008B336B">
            <w:pPr>
              <w:jc w:val="center"/>
              <w:rPr>
                <w:rFonts w:cs="Times New Roman"/>
              </w:rPr>
            </w:pPr>
            <w:r>
              <w:rPr>
                <w:rFonts w:cs="Times New Roman"/>
              </w:rPr>
              <w:t>E8</w:t>
            </w:r>
          </w:p>
        </w:tc>
        <w:tc>
          <w:tcPr>
            <w:tcW w:w="988" w:type="dxa"/>
          </w:tcPr>
          <w:p w14:paraId="1D4E5FE9" w14:textId="2AA63E21" w:rsidR="008B336B" w:rsidRDefault="008B336B" w:rsidP="008B336B">
            <w:pPr>
              <w:jc w:val="center"/>
              <w:rPr>
                <w:rFonts w:cs="Times New Roman"/>
              </w:rPr>
            </w:pPr>
            <w:r>
              <w:rPr>
                <w:rFonts w:cs="Times New Roman"/>
              </w:rPr>
              <w:t>64</w:t>
            </w:r>
          </w:p>
        </w:tc>
        <w:tc>
          <w:tcPr>
            <w:tcW w:w="1054" w:type="dxa"/>
          </w:tcPr>
          <w:p w14:paraId="62C22AC9" w14:textId="399A22C3" w:rsidR="008B336B" w:rsidRDefault="008B336B" w:rsidP="008B336B">
            <w:pPr>
              <w:rPr>
                <w:rFonts w:cs="Times New Roman"/>
              </w:rPr>
            </w:pPr>
            <w:r>
              <w:rPr>
                <w:rFonts w:cs="Times New Roman"/>
              </w:rPr>
              <w:t>UB7</w:t>
            </w:r>
          </w:p>
        </w:tc>
        <w:tc>
          <w:tcPr>
            <w:tcW w:w="5903" w:type="dxa"/>
          </w:tcPr>
          <w:p w14:paraId="4DF04340" w14:textId="0C2F44ED" w:rsidR="008B336B" w:rsidRDefault="008B336B" w:rsidP="008B336B">
            <w:pPr>
              <w:rPr>
                <w:rFonts w:cs="Times New Roman"/>
              </w:rPr>
            </w:pPr>
            <w:r>
              <w:rPr>
                <w:rFonts w:cs="Times New Roman"/>
              </w:rPr>
              <w:t>upper bound - address bits 4 to 67 of the physical address range</w:t>
            </w:r>
          </w:p>
        </w:tc>
      </w:tr>
      <w:tr w:rsidR="008B336B" w14:paraId="357B9908" w14:textId="77777777" w:rsidTr="008B336B">
        <w:tc>
          <w:tcPr>
            <w:tcW w:w="828" w:type="dxa"/>
          </w:tcPr>
          <w:p w14:paraId="57D9835D" w14:textId="3562F3CB" w:rsidR="008B336B" w:rsidRDefault="008B336B" w:rsidP="008B336B">
            <w:pPr>
              <w:jc w:val="center"/>
              <w:rPr>
                <w:rFonts w:cs="Times New Roman"/>
              </w:rPr>
            </w:pPr>
            <w:r>
              <w:rPr>
                <w:rFonts w:cs="Times New Roman"/>
              </w:rPr>
              <w:t>F0</w:t>
            </w:r>
          </w:p>
        </w:tc>
        <w:tc>
          <w:tcPr>
            <w:tcW w:w="988" w:type="dxa"/>
          </w:tcPr>
          <w:p w14:paraId="4E91589B" w14:textId="0C74026E" w:rsidR="008B336B" w:rsidRDefault="008B336B" w:rsidP="008B336B">
            <w:pPr>
              <w:jc w:val="center"/>
              <w:rPr>
                <w:rFonts w:cs="Times New Roman"/>
              </w:rPr>
            </w:pPr>
            <w:r>
              <w:rPr>
                <w:rFonts w:cs="Times New Roman"/>
              </w:rPr>
              <w:t>16</w:t>
            </w:r>
          </w:p>
        </w:tc>
        <w:tc>
          <w:tcPr>
            <w:tcW w:w="1054" w:type="dxa"/>
          </w:tcPr>
          <w:p w14:paraId="390119A3" w14:textId="19E9D004" w:rsidR="008B336B" w:rsidRDefault="008B336B" w:rsidP="008B336B">
            <w:pPr>
              <w:rPr>
                <w:rFonts w:cs="Times New Roman"/>
              </w:rPr>
            </w:pPr>
            <w:r>
              <w:rPr>
                <w:rFonts w:cs="Times New Roman"/>
              </w:rPr>
              <w:t>AT7</w:t>
            </w:r>
          </w:p>
        </w:tc>
        <w:tc>
          <w:tcPr>
            <w:tcW w:w="5903" w:type="dxa"/>
          </w:tcPr>
          <w:p w14:paraId="7A414832" w14:textId="355532F2" w:rsidR="008B336B" w:rsidRDefault="008B336B" w:rsidP="008B336B">
            <w:pPr>
              <w:rPr>
                <w:rFonts w:cs="Times New Roman"/>
              </w:rPr>
            </w:pPr>
            <w:r>
              <w:rPr>
                <w:rFonts w:cs="Times New Roman"/>
              </w:rPr>
              <w:t>memory attributes</w:t>
            </w:r>
          </w:p>
        </w:tc>
      </w:tr>
      <w:tr w:rsidR="008B336B" w14:paraId="7BF031D1" w14:textId="77777777" w:rsidTr="008B336B">
        <w:tc>
          <w:tcPr>
            <w:tcW w:w="828" w:type="dxa"/>
          </w:tcPr>
          <w:p w14:paraId="2EAC46C7" w14:textId="427C96E7" w:rsidR="008B336B" w:rsidRDefault="008B336B" w:rsidP="008B336B">
            <w:pPr>
              <w:jc w:val="center"/>
              <w:rPr>
                <w:rFonts w:cs="Times New Roman"/>
              </w:rPr>
            </w:pPr>
            <w:r>
              <w:rPr>
                <w:rFonts w:cs="Times New Roman"/>
              </w:rPr>
              <w:t>F8</w:t>
            </w:r>
          </w:p>
        </w:tc>
        <w:tc>
          <w:tcPr>
            <w:tcW w:w="988" w:type="dxa"/>
          </w:tcPr>
          <w:p w14:paraId="2223FDE3" w14:textId="20903B51" w:rsidR="008B336B" w:rsidRDefault="008B336B" w:rsidP="008B336B">
            <w:pPr>
              <w:jc w:val="center"/>
              <w:rPr>
                <w:rFonts w:cs="Times New Roman"/>
              </w:rPr>
            </w:pPr>
            <w:r>
              <w:rPr>
                <w:rFonts w:cs="Times New Roman"/>
              </w:rPr>
              <w:t>~</w:t>
            </w:r>
          </w:p>
        </w:tc>
        <w:tc>
          <w:tcPr>
            <w:tcW w:w="1054" w:type="dxa"/>
          </w:tcPr>
          <w:p w14:paraId="59CFACC7" w14:textId="58405E41" w:rsidR="008B336B" w:rsidRDefault="008B336B" w:rsidP="008B336B">
            <w:pPr>
              <w:rPr>
                <w:rFonts w:cs="Times New Roman"/>
              </w:rPr>
            </w:pPr>
            <w:r>
              <w:rPr>
                <w:rFonts w:cs="Times New Roman"/>
              </w:rPr>
              <w:t>~</w:t>
            </w:r>
          </w:p>
        </w:tc>
        <w:tc>
          <w:tcPr>
            <w:tcW w:w="5903" w:type="dxa"/>
          </w:tcPr>
          <w:p w14:paraId="0F243ACB" w14:textId="386CB68F" w:rsidR="008B336B" w:rsidRDefault="008B336B" w:rsidP="008B336B">
            <w:pPr>
              <w:rPr>
                <w:rFonts w:cs="Times New Roman"/>
              </w:rPr>
            </w:pPr>
            <w:r>
              <w:rPr>
                <w:rFonts w:cs="Times New Roman"/>
              </w:rPr>
              <w:t>reserved</w:t>
            </w:r>
          </w:p>
        </w:tc>
      </w:tr>
    </w:tbl>
    <w:p w14:paraId="3198AB85" w14:textId="48F8CF8E" w:rsidR="0019755C" w:rsidRDefault="0019755C" w:rsidP="0029721C">
      <w:pPr>
        <w:ind w:left="720"/>
        <w:rPr>
          <w:rFonts w:cs="Times New Roman"/>
        </w:rPr>
      </w:pPr>
    </w:p>
    <w:p w14:paraId="0C3F43F2" w14:textId="05634286" w:rsidR="0019755C" w:rsidRDefault="000A7FB9" w:rsidP="000A7FB9">
      <w:pPr>
        <w:pStyle w:val="Heading3"/>
      </w:pPr>
      <w:r>
        <w:t>Attributes</w:t>
      </w:r>
    </w:p>
    <w:tbl>
      <w:tblPr>
        <w:tblStyle w:val="TableGrid"/>
        <w:tblW w:w="0" w:type="auto"/>
        <w:tblInd w:w="720" w:type="dxa"/>
        <w:tblLook w:val="04A0" w:firstRow="1" w:lastRow="0" w:firstColumn="1" w:lastColumn="0" w:noHBand="0" w:noVBand="1"/>
      </w:tblPr>
      <w:tblGrid>
        <w:gridCol w:w="976"/>
        <w:gridCol w:w="1418"/>
        <w:gridCol w:w="6236"/>
      </w:tblGrid>
      <w:tr w:rsidR="00B820C1" w14:paraId="4501536F" w14:textId="77777777" w:rsidTr="0019755C">
        <w:tc>
          <w:tcPr>
            <w:tcW w:w="976" w:type="dxa"/>
          </w:tcPr>
          <w:p w14:paraId="64FE4926" w14:textId="2104DFBD" w:rsidR="00B820C1" w:rsidRDefault="0019755C" w:rsidP="0019755C">
            <w:pPr>
              <w:jc w:val="center"/>
              <w:rPr>
                <w:rFonts w:cs="Times New Roman"/>
              </w:rPr>
            </w:pPr>
            <w:proofErr w:type="spellStart"/>
            <w:r>
              <w:rPr>
                <w:rFonts w:cs="Times New Roman"/>
              </w:rPr>
              <w:t>Bitno</w:t>
            </w:r>
            <w:proofErr w:type="spellEnd"/>
          </w:p>
        </w:tc>
        <w:tc>
          <w:tcPr>
            <w:tcW w:w="1418" w:type="dxa"/>
          </w:tcPr>
          <w:p w14:paraId="0A4923D4" w14:textId="77777777" w:rsidR="00B820C1" w:rsidRDefault="00B820C1" w:rsidP="0019755C">
            <w:pPr>
              <w:jc w:val="center"/>
              <w:rPr>
                <w:rFonts w:cs="Times New Roman"/>
              </w:rPr>
            </w:pPr>
          </w:p>
        </w:tc>
        <w:tc>
          <w:tcPr>
            <w:tcW w:w="6236" w:type="dxa"/>
          </w:tcPr>
          <w:p w14:paraId="32F03A82" w14:textId="77777777" w:rsidR="00B820C1" w:rsidRDefault="00B820C1" w:rsidP="0029721C">
            <w:pPr>
              <w:rPr>
                <w:rFonts w:cs="Times New Roman"/>
              </w:rPr>
            </w:pPr>
          </w:p>
        </w:tc>
      </w:tr>
      <w:tr w:rsidR="00B820C1" w14:paraId="40F4E00D" w14:textId="77777777" w:rsidTr="0019755C">
        <w:tc>
          <w:tcPr>
            <w:tcW w:w="976" w:type="dxa"/>
          </w:tcPr>
          <w:p w14:paraId="5EEAAABB" w14:textId="591AB4E2" w:rsidR="00B820C1" w:rsidRDefault="0019755C" w:rsidP="0019755C">
            <w:pPr>
              <w:jc w:val="center"/>
              <w:rPr>
                <w:rFonts w:cs="Times New Roman"/>
              </w:rPr>
            </w:pPr>
            <w:r>
              <w:rPr>
                <w:rFonts w:cs="Times New Roman"/>
              </w:rPr>
              <w:t>0</w:t>
            </w:r>
          </w:p>
        </w:tc>
        <w:tc>
          <w:tcPr>
            <w:tcW w:w="1418" w:type="dxa"/>
          </w:tcPr>
          <w:p w14:paraId="6BA4A6DE" w14:textId="3A08EA04" w:rsidR="00B820C1" w:rsidRDefault="0019755C" w:rsidP="0019755C">
            <w:pPr>
              <w:jc w:val="center"/>
              <w:rPr>
                <w:rFonts w:cs="Times New Roman"/>
              </w:rPr>
            </w:pPr>
            <w:r>
              <w:rPr>
                <w:rFonts w:cs="Times New Roman"/>
              </w:rPr>
              <w:t>X</w:t>
            </w:r>
          </w:p>
        </w:tc>
        <w:tc>
          <w:tcPr>
            <w:tcW w:w="6236" w:type="dxa"/>
          </w:tcPr>
          <w:p w14:paraId="26A271CF" w14:textId="5A934C43" w:rsidR="00B820C1" w:rsidRDefault="0019755C" w:rsidP="0029721C">
            <w:pPr>
              <w:rPr>
                <w:rFonts w:cs="Times New Roman"/>
              </w:rPr>
            </w:pPr>
            <w:r>
              <w:rPr>
                <w:rFonts w:cs="Times New Roman"/>
              </w:rPr>
              <w:t>may contain executable code</w:t>
            </w:r>
          </w:p>
        </w:tc>
      </w:tr>
      <w:tr w:rsidR="00B820C1" w14:paraId="04FA6DD4" w14:textId="77777777" w:rsidTr="0019755C">
        <w:tc>
          <w:tcPr>
            <w:tcW w:w="976" w:type="dxa"/>
          </w:tcPr>
          <w:p w14:paraId="0D442200" w14:textId="5FE190A9" w:rsidR="00B820C1" w:rsidRDefault="0019755C" w:rsidP="0019755C">
            <w:pPr>
              <w:jc w:val="center"/>
              <w:rPr>
                <w:rFonts w:cs="Times New Roman"/>
              </w:rPr>
            </w:pPr>
            <w:r>
              <w:rPr>
                <w:rFonts w:cs="Times New Roman"/>
              </w:rPr>
              <w:t>1</w:t>
            </w:r>
          </w:p>
        </w:tc>
        <w:tc>
          <w:tcPr>
            <w:tcW w:w="1418" w:type="dxa"/>
          </w:tcPr>
          <w:p w14:paraId="09D91439" w14:textId="6B7799EE" w:rsidR="00B820C1" w:rsidRDefault="0019755C" w:rsidP="0019755C">
            <w:pPr>
              <w:jc w:val="center"/>
              <w:rPr>
                <w:rFonts w:cs="Times New Roman"/>
              </w:rPr>
            </w:pPr>
            <w:r>
              <w:rPr>
                <w:rFonts w:cs="Times New Roman"/>
              </w:rPr>
              <w:t>W</w:t>
            </w:r>
          </w:p>
        </w:tc>
        <w:tc>
          <w:tcPr>
            <w:tcW w:w="6236" w:type="dxa"/>
          </w:tcPr>
          <w:p w14:paraId="67E9875A" w14:textId="3199921E" w:rsidR="00B820C1" w:rsidRDefault="0019755C" w:rsidP="0029721C">
            <w:pPr>
              <w:rPr>
                <w:rFonts w:cs="Times New Roman"/>
              </w:rPr>
            </w:pPr>
            <w:r>
              <w:rPr>
                <w:rFonts w:cs="Times New Roman"/>
              </w:rPr>
              <w:t>may be written to</w:t>
            </w:r>
          </w:p>
        </w:tc>
      </w:tr>
      <w:tr w:rsidR="00B820C1" w14:paraId="7AA6070F" w14:textId="77777777" w:rsidTr="0019755C">
        <w:tc>
          <w:tcPr>
            <w:tcW w:w="976" w:type="dxa"/>
          </w:tcPr>
          <w:p w14:paraId="1654013C" w14:textId="6B875D6A" w:rsidR="00B820C1" w:rsidRDefault="0019755C" w:rsidP="0019755C">
            <w:pPr>
              <w:jc w:val="center"/>
              <w:rPr>
                <w:rFonts w:cs="Times New Roman"/>
              </w:rPr>
            </w:pPr>
            <w:r>
              <w:rPr>
                <w:rFonts w:cs="Times New Roman"/>
              </w:rPr>
              <w:t>2</w:t>
            </w:r>
          </w:p>
        </w:tc>
        <w:tc>
          <w:tcPr>
            <w:tcW w:w="1418" w:type="dxa"/>
          </w:tcPr>
          <w:p w14:paraId="2FC01C83" w14:textId="4317A784" w:rsidR="00B820C1" w:rsidRDefault="0019755C" w:rsidP="0019755C">
            <w:pPr>
              <w:jc w:val="center"/>
              <w:rPr>
                <w:rFonts w:cs="Times New Roman"/>
              </w:rPr>
            </w:pPr>
            <w:r>
              <w:rPr>
                <w:rFonts w:cs="Times New Roman"/>
              </w:rPr>
              <w:t>R</w:t>
            </w:r>
          </w:p>
        </w:tc>
        <w:tc>
          <w:tcPr>
            <w:tcW w:w="6236" w:type="dxa"/>
          </w:tcPr>
          <w:p w14:paraId="78128C87" w14:textId="68EB217D" w:rsidR="00B820C1" w:rsidRDefault="0019755C" w:rsidP="0029721C">
            <w:pPr>
              <w:rPr>
                <w:rFonts w:cs="Times New Roman"/>
              </w:rPr>
            </w:pPr>
            <w:r>
              <w:rPr>
                <w:rFonts w:cs="Times New Roman"/>
              </w:rPr>
              <w:t>may be read</w:t>
            </w:r>
          </w:p>
        </w:tc>
      </w:tr>
      <w:tr w:rsidR="00B820C1" w14:paraId="5E84A485" w14:textId="77777777" w:rsidTr="0019755C">
        <w:tc>
          <w:tcPr>
            <w:tcW w:w="976" w:type="dxa"/>
          </w:tcPr>
          <w:p w14:paraId="4E69B991" w14:textId="1F70A476" w:rsidR="00B820C1" w:rsidRDefault="0019755C" w:rsidP="0019755C">
            <w:pPr>
              <w:jc w:val="center"/>
              <w:rPr>
                <w:rFonts w:cs="Times New Roman"/>
              </w:rPr>
            </w:pPr>
            <w:r>
              <w:rPr>
                <w:rFonts w:cs="Times New Roman"/>
              </w:rPr>
              <w:t>3</w:t>
            </w:r>
          </w:p>
        </w:tc>
        <w:tc>
          <w:tcPr>
            <w:tcW w:w="1418" w:type="dxa"/>
          </w:tcPr>
          <w:p w14:paraId="4900D7E7" w14:textId="3F61F37F" w:rsidR="00B820C1" w:rsidRDefault="0019755C" w:rsidP="0019755C">
            <w:pPr>
              <w:jc w:val="center"/>
              <w:rPr>
                <w:rFonts w:cs="Times New Roman"/>
              </w:rPr>
            </w:pPr>
            <w:r>
              <w:rPr>
                <w:rFonts w:cs="Times New Roman"/>
              </w:rPr>
              <w:t>C</w:t>
            </w:r>
          </w:p>
        </w:tc>
        <w:tc>
          <w:tcPr>
            <w:tcW w:w="6236" w:type="dxa"/>
          </w:tcPr>
          <w:p w14:paraId="406785CB" w14:textId="2C6F4287" w:rsidR="00B820C1" w:rsidRDefault="0019755C" w:rsidP="0029721C">
            <w:pPr>
              <w:rPr>
                <w:rFonts w:cs="Times New Roman"/>
              </w:rPr>
            </w:pPr>
            <w:r>
              <w:rPr>
                <w:rFonts w:cs="Times New Roman"/>
              </w:rPr>
              <w:t>may be cached</w:t>
            </w:r>
          </w:p>
        </w:tc>
      </w:tr>
      <w:tr w:rsidR="00B820C1" w14:paraId="21C613CB" w14:textId="77777777" w:rsidTr="0019755C">
        <w:tc>
          <w:tcPr>
            <w:tcW w:w="976" w:type="dxa"/>
          </w:tcPr>
          <w:p w14:paraId="21A8721D" w14:textId="4BFC3E12" w:rsidR="00B820C1" w:rsidRDefault="0019755C" w:rsidP="0019755C">
            <w:pPr>
              <w:jc w:val="center"/>
              <w:rPr>
                <w:rFonts w:cs="Times New Roman"/>
              </w:rPr>
            </w:pPr>
            <w:r>
              <w:rPr>
                <w:rFonts w:cs="Times New Roman"/>
              </w:rPr>
              <w:t>4-6</w:t>
            </w:r>
          </w:p>
        </w:tc>
        <w:tc>
          <w:tcPr>
            <w:tcW w:w="1418" w:type="dxa"/>
          </w:tcPr>
          <w:p w14:paraId="562E764F" w14:textId="653648E8" w:rsidR="00B820C1" w:rsidRDefault="0019755C" w:rsidP="0019755C">
            <w:pPr>
              <w:jc w:val="center"/>
              <w:rPr>
                <w:rFonts w:cs="Times New Roman"/>
              </w:rPr>
            </w:pPr>
            <w:r>
              <w:rPr>
                <w:rFonts w:cs="Times New Roman"/>
              </w:rPr>
              <w:t>G</w:t>
            </w:r>
          </w:p>
        </w:tc>
        <w:tc>
          <w:tcPr>
            <w:tcW w:w="6236" w:type="dxa"/>
          </w:tcPr>
          <w:p w14:paraId="6C71B218" w14:textId="77777777" w:rsidR="00B820C1" w:rsidRDefault="0019755C" w:rsidP="0029721C">
            <w:pPr>
              <w:rPr>
                <w:rFonts w:cs="Times New Roman"/>
              </w:rPr>
            </w:pPr>
            <w:r>
              <w:rPr>
                <w:rFonts w:cs="Times New Roman"/>
              </w:rPr>
              <w:t>granularity</w:t>
            </w:r>
          </w:p>
          <w:tbl>
            <w:tblPr>
              <w:tblStyle w:val="TableGrid"/>
              <w:tblW w:w="0" w:type="auto"/>
              <w:tblLook w:val="04A0" w:firstRow="1" w:lastRow="0" w:firstColumn="1" w:lastColumn="0" w:noHBand="0" w:noVBand="1"/>
            </w:tblPr>
            <w:tblGrid>
              <w:gridCol w:w="1016"/>
              <w:gridCol w:w="1984"/>
            </w:tblGrid>
            <w:tr w:rsidR="0019755C" w14:paraId="603FA7A5" w14:textId="77777777" w:rsidTr="0019755C">
              <w:tc>
                <w:tcPr>
                  <w:tcW w:w="1016" w:type="dxa"/>
                </w:tcPr>
                <w:p w14:paraId="030DC72F" w14:textId="42B0728A" w:rsidR="0019755C" w:rsidRDefault="0019755C" w:rsidP="0019755C">
                  <w:pPr>
                    <w:jc w:val="center"/>
                    <w:rPr>
                      <w:rFonts w:cs="Times New Roman"/>
                    </w:rPr>
                  </w:pPr>
                  <w:r>
                    <w:rPr>
                      <w:rFonts w:cs="Times New Roman"/>
                    </w:rPr>
                    <w:t>G</w:t>
                  </w:r>
                </w:p>
              </w:tc>
              <w:tc>
                <w:tcPr>
                  <w:tcW w:w="1984" w:type="dxa"/>
                </w:tcPr>
                <w:p w14:paraId="429F0774" w14:textId="77777777" w:rsidR="0019755C" w:rsidRDefault="0019755C" w:rsidP="0029721C">
                  <w:pPr>
                    <w:rPr>
                      <w:rFonts w:cs="Times New Roman"/>
                    </w:rPr>
                  </w:pPr>
                </w:p>
              </w:tc>
            </w:tr>
            <w:tr w:rsidR="0019755C" w14:paraId="33FBC8F9" w14:textId="77777777" w:rsidTr="0019755C">
              <w:tc>
                <w:tcPr>
                  <w:tcW w:w="1016" w:type="dxa"/>
                </w:tcPr>
                <w:p w14:paraId="050F45FA" w14:textId="0626ED08" w:rsidR="0019755C" w:rsidRDefault="0019755C" w:rsidP="0019755C">
                  <w:pPr>
                    <w:jc w:val="center"/>
                    <w:rPr>
                      <w:rFonts w:cs="Times New Roman"/>
                    </w:rPr>
                  </w:pPr>
                  <w:r>
                    <w:rPr>
                      <w:rFonts w:cs="Times New Roman"/>
                    </w:rPr>
                    <w:t>0</w:t>
                  </w:r>
                </w:p>
              </w:tc>
              <w:tc>
                <w:tcPr>
                  <w:tcW w:w="1984" w:type="dxa"/>
                </w:tcPr>
                <w:p w14:paraId="35FC43EA" w14:textId="0D7D4792" w:rsidR="0019755C" w:rsidRDefault="0019755C" w:rsidP="0029721C">
                  <w:pPr>
                    <w:rPr>
                      <w:rFonts w:cs="Times New Roman"/>
                    </w:rPr>
                  </w:pPr>
                  <w:r>
                    <w:rPr>
                      <w:rFonts w:cs="Times New Roman"/>
                    </w:rPr>
                    <w:t>byte accessible</w:t>
                  </w:r>
                </w:p>
              </w:tc>
            </w:tr>
            <w:tr w:rsidR="0019755C" w14:paraId="0A70E46F" w14:textId="77777777" w:rsidTr="0019755C">
              <w:tc>
                <w:tcPr>
                  <w:tcW w:w="1016" w:type="dxa"/>
                </w:tcPr>
                <w:p w14:paraId="5D59CB67" w14:textId="1A2F5BEC" w:rsidR="0019755C" w:rsidRDefault="0019755C" w:rsidP="0019755C">
                  <w:pPr>
                    <w:jc w:val="center"/>
                    <w:rPr>
                      <w:rFonts w:cs="Times New Roman"/>
                    </w:rPr>
                  </w:pPr>
                  <w:r>
                    <w:rPr>
                      <w:rFonts w:cs="Times New Roman"/>
                    </w:rPr>
                    <w:t>1</w:t>
                  </w:r>
                </w:p>
              </w:tc>
              <w:tc>
                <w:tcPr>
                  <w:tcW w:w="1984" w:type="dxa"/>
                </w:tcPr>
                <w:p w14:paraId="58DD0B2E" w14:textId="59DD362C" w:rsidR="0019755C" w:rsidRDefault="0019755C" w:rsidP="0029721C">
                  <w:pPr>
                    <w:rPr>
                      <w:rFonts w:cs="Times New Roman"/>
                    </w:rPr>
                  </w:pPr>
                  <w:proofErr w:type="spellStart"/>
                  <w:r>
                    <w:rPr>
                      <w:rFonts w:cs="Times New Roman"/>
                    </w:rPr>
                    <w:t>wyde</w:t>
                  </w:r>
                  <w:proofErr w:type="spellEnd"/>
                  <w:r>
                    <w:rPr>
                      <w:rFonts w:cs="Times New Roman"/>
                    </w:rPr>
                    <w:t xml:space="preserve"> accessible</w:t>
                  </w:r>
                </w:p>
              </w:tc>
            </w:tr>
            <w:tr w:rsidR="0019755C" w14:paraId="1291BCCB" w14:textId="77777777" w:rsidTr="0019755C">
              <w:tc>
                <w:tcPr>
                  <w:tcW w:w="1016" w:type="dxa"/>
                </w:tcPr>
                <w:p w14:paraId="27F82CCD" w14:textId="16742BED" w:rsidR="0019755C" w:rsidRDefault="0019755C" w:rsidP="0019755C">
                  <w:pPr>
                    <w:jc w:val="center"/>
                    <w:rPr>
                      <w:rFonts w:cs="Times New Roman"/>
                    </w:rPr>
                  </w:pPr>
                  <w:r>
                    <w:rPr>
                      <w:rFonts w:cs="Times New Roman"/>
                    </w:rPr>
                    <w:t>2</w:t>
                  </w:r>
                </w:p>
              </w:tc>
              <w:tc>
                <w:tcPr>
                  <w:tcW w:w="1984" w:type="dxa"/>
                </w:tcPr>
                <w:p w14:paraId="76DB69F8" w14:textId="2EE77C39" w:rsidR="0019755C" w:rsidRDefault="0019755C" w:rsidP="0029721C">
                  <w:pPr>
                    <w:rPr>
                      <w:rFonts w:cs="Times New Roman"/>
                    </w:rPr>
                  </w:pPr>
                  <w:r>
                    <w:rPr>
                      <w:rFonts w:cs="Times New Roman"/>
                    </w:rPr>
                    <w:t>tetra accessible</w:t>
                  </w:r>
                </w:p>
              </w:tc>
            </w:tr>
            <w:tr w:rsidR="0019755C" w14:paraId="32C89A63" w14:textId="77777777" w:rsidTr="0019755C">
              <w:tc>
                <w:tcPr>
                  <w:tcW w:w="1016" w:type="dxa"/>
                </w:tcPr>
                <w:p w14:paraId="7C0470B0" w14:textId="01956756" w:rsidR="0019755C" w:rsidRDefault="0019755C" w:rsidP="0019755C">
                  <w:pPr>
                    <w:jc w:val="center"/>
                    <w:rPr>
                      <w:rFonts w:cs="Times New Roman"/>
                    </w:rPr>
                  </w:pPr>
                  <w:r>
                    <w:rPr>
                      <w:rFonts w:cs="Times New Roman"/>
                    </w:rPr>
                    <w:t>3</w:t>
                  </w:r>
                </w:p>
              </w:tc>
              <w:tc>
                <w:tcPr>
                  <w:tcW w:w="1984" w:type="dxa"/>
                </w:tcPr>
                <w:p w14:paraId="516411F0" w14:textId="1F08885E" w:rsidR="0019755C" w:rsidRDefault="0019755C" w:rsidP="0029721C">
                  <w:pPr>
                    <w:rPr>
                      <w:rFonts w:cs="Times New Roman"/>
                    </w:rPr>
                  </w:pPr>
                  <w:r>
                    <w:rPr>
                      <w:rFonts w:cs="Times New Roman"/>
                    </w:rPr>
                    <w:t>octa accessible</w:t>
                  </w:r>
                </w:p>
              </w:tc>
            </w:tr>
            <w:tr w:rsidR="0019755C" w14:paraId="50C22273" w14:textId="77777777" w:rsidTr="0019755C">
              <w:tc>
                <w:tcPr>
                  <w:tcW w:w="1016" w:type="dxa"/>
                </w:tcPr>
                <w:p w14:paraId="54D79B0F" w14:textId="3919D78A" w:rsidR="0019755C" w:rsidRDefault="0019755C" w:rsidP="0019755C">
                  <w:pPr>
                    <w:jc w:val="center"/>
                    <w:rPr>
                      <w:rFonts w:cs="Times New Roman"/>
                    </w:rPr>
                  </w:pPr>
                  <w:r>
                    <w:rPr>
                      <w:rFonts w:cs="Times New Roman"/>
                    </w:rPr>
                    <w:lastRenderedPageBreak/>
                    <w:t>4 to 7</w:t>
                  </w:r>
                </w:p>
              </w:tc>
              <w:tc>
                <w:tcPr>
                  <w:tcW w:w="1984" w:type="dxa"/>
                </w:tcPr>
                <w:p w14:paraId="6E647925" w14:textId="184BCA38" w:rsidR="0019755C" w:rsidRDefault="0019755C" w:rsidP="0029721C">
                  <w:pPr>
                    <w:rPr>
                      <w:rFonts w:cs="Times New Roman"/>
                    </w:rPr>
                  </w:pPr>
                  <w:r>
                    <w:rPr>
                      <w:rFonts w:cs="Times New Roman"/>
                    </w:rPr>
                    <w:t>reserved</w:t>
                  </w:r>
                </w:p>
              </w:tc>
            </w:tr>
          </w:tbl>
          <w:p w14:paraId="4F7DA23E" w14:textId="78DDB4E5" w:rsidR="0019755C" w:rsidRDefault="0019755C" w:rsidP="0029721C">
            <w:pPr>
              <w:rPr>
                <w:rFonts w:cs="Times New Roman"/>
              </w:rPr>
            </w:pPr>
          </w:p>
        </w:tc>
      </w:tr>
      <w:tr w:rsidR="00B820C1" w14:paraId="7620FF27" w14:textId="77777777" w:rsidTr="0019755C">
        <w:tc>
          <w:tcPr>
            <w:tcW w:w="976" w:type="dxa"/>
          </w:tcPr>
          <w:p w14:paraId="46F22278" w14:textId="50281BA4" w:rsidR="00B820C1" w:rsidRDefault="0019755C" w:rsidP="0019755C">
            <w:pPr>
              <w:jc w:val="center"/>
              <w:rPr>
                <w:rFonts w:cs="Times New Roman"/>
              </w:rPr>
            </w:pPr>
            <w:r>
              <w:rPr>
                <w:rFonts w:cs="Times New Roman"/>
              </w:rPr>
              <w:lastRenderedPageBreak/>
              <w:t>7</w:t>
            </w:r>
          </w:p>
        </w:tc>
        <w:tc>
          <w:tcPr>
            <w:tcW w:w="1418" w:type="dxa"/>
          </w:tcPr>
          <w:p w14:paraId="5221399F" w14:textId="2DB93F44" w:rsidR="00B820C1" w:rsidRDefault="0019755C" w:rsidP="0019755C">
            <w:pPr>
              <w:jc w:val="center"/>
              <w:rPr>
                <w:rFonts w:cs="Times New Roman"/>
              </w:rPr>
            </w:pPr>
            <w:r>
              <w:rPr>
                <w:rFonts w:cs="Times New Roman"/>
              </w:rPr>
              <w:t>~</w:t>
            </w:r>
          </w:p>
        </w:tc>
        <w:tc>
          <w:tcPr>
            <w:tcW w:w="6236" w:type="dxa"/>
          </w:tcPr>
          <w:p w14:paraId="5FAC7568" w14:textId="0E81280A" w:rsidR="00B820C1" w:rsidRDefault="0019755C" w:rsidP="0029721C">
            <w:pPr>
              <w:rPr>
                <w:rFonts w:cs="Times New Roman"/>
              </w:rPr>
            </w:pPr>
            <w:r>
              <w:rPr>
                <w:rFonts w:cs="Times New Roman"/>
              </w:rPr>
              <w:t>reserved</w:t>
            </w:r>
          </w:p>
        </w:tc>
      </w:tr>
      <w:tr w:rsidR="0019755C" w14:paraId="51C3C57C" w14:textId="77777777" w:rsidTr="0019755C">
        <w:tc>
          <w:tcPr>
            <w:tcW w:w="976" w:type="dxa"/>
          </w:tcPr>
          <w:p w14:paraId="7E9A87FE" w14:textId="7FE1B1DF" w:rsidR="0019755C" w:rsidRDefault="0019755C" w:rsidP="0019755C">
            <w:pPr>
              <w:jc w:val="center"/>
              <w:rPr>
                <w:rFonts w:cs="Times New Roman"/>
              </w:rPr>
            </w:pPr>
            <w:r>
              <w:rPr>
                <w:rFonts w:cs="Times New Roman"/>
              </w:rPr>
              <w:t>8-15</w:t>
            </w:r>
          </w:p>
        </w:tc>
        <w:tc>
          <w:tcPr>
            <w:tcW w:w="1418" w:type="dxa"/>
          </w:tcPr>
          <w:p w14:paraId="09600F44" w14:textId="1071B36C" w:rsidR="0019755C" w:rsidRDefault="0019755C" w:rsidP="0019755C">
            <w:pPr>
              <w:jc w:val="center"/>
              <w:rPr>
                <w:rFonts w:cs="Times New Roman"/>
              </w:rPr>
            </w:pPr>
            <w:r>
              <w:rPr>
                <w:rFonts w:cs="Times New Roman"/>
              </w:rPr>
              <w:t>T</w:t>
            </w:r>
          </w:p>
        </w:tc>
        <w:tc>
          <w:tcPr>
            <w:tcW w:w="6236" w:type="dxa"/>
          </w:tcPr>
          <w:p w14:paraId="45365E13" w14:textId="4D7C2E17" w:rsidR="0019755C" w:rsidRDefault="0019755C" w:rsidP="0029721C">
            <w:pPr>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bl>
    <w:p w14:paraId="19CD5AF4" w14:textId="77777777" w:rsidR="00B820C1" w:rsidRDefault="00B820C1" w:rsidP="0029721C">
      <w:pPr>
        <w:ind w:left="720"/>
        <w:rPr>
          <w:rFonts w:cs="Times New Roman"/>
        </w:rPr>
      </w:pPr>
    </w:p>
    <w:p w14:paraId="4FF0DA20" w14:textId="11E90B72" w:rsidR="0005677E" w:rsidRDefault="0005677E" w:rsidP="0005677E">
      <w:pPr>
        <w:pStyle w:val="Heading2"/>
      </w:pPr>
      <w:r>
        <w:t>Key Memory</w:t>
      </w:r>
    </w:p>
    <w:p w14:paraId="3468DA2C" w14:textId="1F67E17D" w:rsidR="008F110B" w:rsidRPr="008F110B" w:rsidRDefault="008F110B" w:rsidP="008F110B">
      <w:pPr>
        <w:pStyle w:val="Heading3"/>
      </w:pPr>
      <w:r>
        <w:t>Overview</w:t>
      </w:r>
    </w:p>
    <w:p w14:paraId="42289BDB" w14:textId="4F261F6C" w:rsidR="0005677E" w:rsidRDefault="0005677E" w:rsidP="0029721C">
      <w:pPr>
        <w:ind w:left="720"/>
        <w:rPr>
          <w:rFonts w:cs="Times New Roman"/>
        </w:rPr>
      </w:pPr>
      <w:r>
        <w:rPr>
          <w:rFonts w:cs="Times New Roman"/>
        </w:rPr>
        <w:t>Associated with each page of memory is a memory key. To access a page of memory the memory key must match with one of the keys in the applications keyset. The keyset is maintained in the keys CSRs. The key size of 20 bits is a minimum size recommended for security purposes.</w:t>
      </w:r>
    </w:p>
    <w:p w14:paraId="04904B67" w14:textId="322AD815" w:rsidR="00B21676" w:rsidRDefault="00B21676" w:rsidP="0029721C">
      <w:pPr>
        <w:ind w:left="720"/>
        <w:rPr>
          <w:rFonts w:cs="Times New Roman"/>
        </w:rPr>
      </w:pPr>
      <w:r>
        <w:rPr>
          <w:rFonts w:cs="Times New Roman"/>
        </w:rPr>
        <w:t>Since each page of memory requires a 20-bit key and there are 16,384 pages in the system a 40kB memory is required to store keys (10 block rams).</w:t>
      </w:r>
    </w:p>
    <w:p w14:paraId="12ADCB7E" w14:textId="5CC74E97" w:rsidR="0005677E" w:rsidRDefault="0005677E" w:rsidP="0005677E">
      <w:pPr>
        <w:pStyle w:val="Heading3"/>
      </w:pPr>
      <w:r>
        <w:t>The SETKEY Instruction</w:t>
      </w:r>
    </w:p>
    <w:p w14:paraId="651EDFE7" w14:textId="1BB3222E" w:rsidR="0005677E" w:rsidRDefault="0005677E" w:rsidP="0029721C">
      <w:pPr>
        <w:ind w:left="720"/>
        <w:rPr>
          <w:rFonts w:cs="Times New Roman"/>
        </w:rPr>
      </w:pPr>
      <w:r>
        <w:rPr>
          <w:rFonts w:cs="Times New Roman"/>
        </w:rPr>
        <w:t>To access the key memory, the SETKEY instruction is used. This instruction may set or get the current key for a memory page. For SETKEY the Rs1 register contains a value in the following format:</w:t>
      </w:r>
    </w:p>
    <w:tbl>
      <w:tblPr>
        <w:tblStyle w:val="TableGrid"/>
        <w:tblW w:w="0" w:type="auto"/>
        <w:tblInd w:w="720" w:type="dxa"/>
        <w:tblLook w:val="04A0" w:firstRow="1" w:lastRow="0" w:firstColumn="1" w:lastColumn="0" w:noHBand="0" w:noVBand="1"/>
      </w:tblPr>
      <w:tblGrid>
        <w:gridCol w:w="1969"/>
        <w:gridCol w:w="2325"/>
        <w:gridCol w:w="1644"/>
        <w:gridCol w:w="2692"/>
      </w:tblGrid>
      <w:tr w:rsidR="0005677E" w14:paraId="075F588E" w14:textId="77777777" w:rsidTr="0005677E">
        <w:tc>
          <w:tcPr>
            <w:tcW w:w="1969" w:type="dxa"/>
          </w:tcPr>
          <w:p w14:paraId="4B12F27F" w14:textId="242B1D9F" w:rsidR="0005677E" w:rsidRDefault="0005677E" w:rsidP="0005677E">
            <w:pPr>
              <w:jc w:val="center"/>
              <w:rPr>
                <w:rFonts w:cs="Times New Roman"/>
              </w:rPr>
            </w:pPr>
            <w:r>
              <w:rPr>
                <w:rFonts w:cs="Times New Roman"/>
              </w:rPr>
              <w:t>63                    46</w:t>
            </w:r>
          </w:p>
        </w:tc>
        <w:tc>
          <w:tcPr>
            <w:tcW w:w="2325" w:type="dxa"/>
          </w:tcPr>
          <w:p w14:paraId="30EDDE1C" w14:textId="125EADC8" w:rsidR="0005677E" w:rsidRDefault="0005677E" w:rsidP="0005677E">
            <w:pPr>
              <w:jc w:val="center"/>
              <w:rPr>
                <w:rFonts w:cs="Times New Roman"/>
              </w:rPr>
            </w:pPr>
            <w:r>
              <w:rPr>
                <w:rFonts w:cs="Times New Roman"/>
              </w:rPr>
              <w:t>45                        32</w:t>
            </w:r>
          </w:p>
        </w:tc>
        <w:tc>
          <w:tcPr>
            <w:tcW w:w="1644" w:type="dxa"/>
          </w:tcPr>
          <w:p w14:paraId="306EA832" w14:textId="638A7C02" w:rsidR="0005677E" w:rsidRDefault="0005677E" w:rsidP="0005677E">
            <w:pPr>
              <w:jc w:val="center"/>
              <w:rPr>
                <w:rFonts w:cs="Times New Roman"/>
              </w:rPr>
            </w:pPr>
            <w:r>
              <w:rPr>
                <w:rFonts w:cs="Times New Roman"/>
              </w:rPr>
              <w:t>31 20</w:t>
            </w:r>
          </w:p>
        </w:tc>
        <w:tc>
          <w:tcPr>
            <w:tcW w:w="2692" w:type="dxa"/>
          </w:tcPr>
          <w:p w14:paraId="20375FB5" w14:textId="5C1C9181" w:rsidR="0005677E" w:rsidRDefault="0005677E" w:rsidP="0005677E">
            <w:pPr>
              <w:jc w:val="center"/>
              <w:rPr>
                <w:rFonts w:cs="Times New Roman"/>
              </w:rPr>
            </w:pPr>
            <w:r>
              <w:rPr>
                <w:rFonts w:cs="Times New Roman"/>
              </w:rPr>
              <w:t>19                                    0</w:t>
            </w:r>
          </w:p>
        </w:tc>
      </w:tr>
      <w:tr w:rsidR="0005677E" w14:paraId="0F6E37BB" w14:textId="77777777" w:rsidTr="0005677E">
        <w:tc>
          <w:tcPr>
            <w:tcW w:w="1969" w:type="dxa"/>
          </w:tcPr>
          <w:p w14:paraId="6FD50318" w14:textId="74EFE0BA" w:rsidR="0005677E" w:rsidRDefault="0005677E" w:rsidP="0005677E">
            <w:pPr>
              <w:jc w:val="center"/>
              <w:rPr>
                <w:rFonts w:cs="Times New Roman"/>
              </w:rPr>
            </w:pPr>
            <w:r>
              <w:rPr>
                <w:rFonts w:cs="Times New Roman"/>
              </w:rPr>
              <w:t>~</w:t>
            </w:r>
          </w:p>
        </w:tc>
        <w:tc>
          <w:tcPr>
            <w:tcW w:w="2325" w:type="dxa"/>
          </w:tcPr>
          <w:p w14:paraId="59E4A2CF" w14:textId="1AC5D0FB" w:rsidR="0005677E" w:rsidRDefault="0005677E" w:rsidP="0005677E">
            <w:pPr>
              <w:jc w:val="center"/>
              <w:rPr>
                <w:rFonts w:cs="Times New Roman"/>
              </w:rPr>
            </w:pPr>
            <w:r>
              <w:rPr>
                <w:rFonts w:cs="Times New Roman"/>
              </w:rPr>
              <w:t>Physical Page Number</w:t>
            </w:r>
          </w:p>
        </w:tc>
        <w:tc>
          <w:tcPr>
            <w:tcW w:w="1644" w:type="dxa"/>
          </w:tcPr>
          <w:p w14:paraId="3346B90A" w14:textId="31EEE78E" w:rsidR="0005677E" w:rsidRDefault="0005677E" w:rsidP="0005677E">
            <w:pPr>
              <w:jc w:val="center"/>
              <w:rPr>
                <w:rFonts w:cs="Times New Roman"/>
              </w:rPr>
            </w:pPr>
            <w:r>
              <w:rPr>
                <w:rFonts w:cs="Times New Roman"/>
              </w:rPr>
              <w:t>~</w:t>
            </w:r>
          </w:p>
        </w:tc>
        <w:tc>
          <w:tcPr>
            <w:tcW w:w="2692" w:type="dxa"/>
          </w:tcPr>
          <w:p w14:paraId="3B35864E" w14:textId="7A05860E" w:rsidR="0005677E" w:rsidRDefault="0005677E" w:rsidP="0005677E">
            <w:pPr>
              <w:jc w:val="center"/>
              <w:rPr>
                <w:rFonts w:cs="Times New Roman"/>
              </w:rPr>
            </w:pPr>
            <w:r>
              <w:rPr>
                <w:rFonts w:cs="Times New Roman"/>
              </w:rPr>
              <w:t>Key Value</w:t>
            </w:r>
          </w:p>
        </w:tc>
      </w:tr>
    </w:tbl>
    <w:p w14:paraId="4DA1486E" w14:textId="4CE3A712" w:rsidR="0005677E" w:rsidRDefault="0005677E" w:rsidP="0029721C">
      <w:pPr>
        <w:ind w:left="720"/>
        <w:rPr>
          <w:rFonts w:cs="Times New Roman"/>
        </w:rPr>
      </w:pPr>
      <w:r>
        <w:rPr>
          <w:rFonts w:cs="Times New Roman"/>
        </w:rPr>
        <w:t>More detail is present in the instruction description.</w:t>
      </w:r>
    </w:p>
    <w:p w14:paraId="5155EC4B" w14:textId="6856D3C2" w:rsidR="00C558C7" w:rsidRPr="00C558C7" w:rsidRDefault="0005677E" w:rsidP="00C558C7">
      <w:pPr>
        <w:pStyle w:val="Heading2"/>
      </w:pPr>
      <w:r>
        <w:t>Card Memory</w:t>
      </w:r>
    </w:p>
    <w:p w14:paraId="0CD5EC3F" w14:textId="3439824A" w:rsidR="00C558C7" w:rsidRDefault="00C558C7" w:rsidP="00C558C7">
      <w:pPr>
        <w:pStyle w:val="Heading3"/>
      </w:pPr>
      <w:r>
        <w:t>Overview</w:t>
      </w:r>
    </w:p>
    <w:p w14:paraId="20663508" w14:textId="2079FC55" w:rsidR="00C558C7" w:rsidRDefault="00C558C7" w:rsidP="0029721C">
      <w:pPr>
        <w:ind w:left="720"/>
        <w:rPr>
          <w:rFonts w:cs="Times New Roman"/>
        </w:rPr>
      </w:pPr>
      <w:r>
        <w:rPr>
          <w:rFonts w:cs="Times New Roman"/>
        </w:rPr>
        <w:t>Also present in the memory system is Card memory. The card memory is a telescopic memory which reflects with increasing detail where in the memory system a pointer write has occurred. This is for the benefit of garbage collection systems.</w:t>
      </w:r>
      <w:r w:rsidR="00FF4DAF">
        <w:rPr>
          <w:rFonts w:cs="Times New Roman"/>
        </w:rPr>
        <w:t xml:space="preserve"> Card memory is updated when a pointer value is stored to memory. (The store pointer </w:t>
      </w:r>
      <w:hyperlink w:anchor="_STPTR_–_Store" w:history="1">
        <w:r w:rsidR="00FF4DAF" w:rsidRPr="00FF4DAF">
          <w:rPr>
            <w:rStyle w:val="Hyperlink"/>
            <w:rFonts w:cs="Times New Roman"/>
          </w:rPr>
          <w:t>STPTR</w:t>
        </w:r>
      </w:hyperlink>
      <w:r w:rsidR="00FF4DAF">
        <w:rPr>
          <w:rFonts w:cs="Times New Roman"/>
        </w:rPr>
        <w:t xml:space="preserve"> instruction is used to do this).</w:t>
      </w:r>
    </w:p>
    <w:p w14:paraId="0EED5883" w14:textId="0261ED98" w:rsidR="00C558C7" w:rsidRDefault="00C558C7" w:rsidP="00C558C7">
      <w:pPr>
        <w:ind w:left="1440"/>
        <w:rPr>
          <w:rFonts w:cs="Times New Roman"/>
          <w:i/>
          <w:iCs/>
        </w:rPr>
      </w:pPr>
      <w:r w:rsidRPr="00C558C7">
        <w:rPr>
          <w:rFonts w:cs="Times New Roman"/>
          <w:i/>
          <w:iCs/>
        </w:rPr>
        <w:t xml:space="preserve">Garbage collection has become more prevalent in many systems and </w:t>
      </w:r>
      <w:r>
        <w:rPr>
          <w:rFonts w:cs="Times New Roman"/>
          <w:i/>
          <w:iCs/>
        </w:rPr>
        <w:t xml:space="preserve">the author feels </w:t>
      </w:r>
      <w:r w:rsidRPr="00C558C7">
        <w:rPr>
          <w:rFonts w:cs="Times New Roman"/>
          <w:i/>
          <w:iCs/>
        </w:rPr>
        <w:t>it makes sense to provide some hardware support for this function.</w:t>
      </w:r>
    </w:p>
    <w:p w14:paraId="118D024C" w14:textId="5155B022" w:rsidR="00C558C7" w:rsidRPr="00C558C7" w:rsidRDefault="00C558C7" w:rsidP="00C558C7">
      <w:pPr>
        <w:pStyle w:val="Heading3"/>
      </w:pPr>
      <w:r w:rsidRPr="00C558C7">
        <w:t>Organization</w:t>
      </w:r>
    </w:p>
    <w:p w14:paraId="38D052F5" w14:textId="19C8EA6F" w:rsidR="00B3685F" w:rsidRDefault="00C558C7" w:rsidP="00C558C7">
      <w:pPr>
        <w:ind w:left="720"/>
      </w:pPr>
      <w:r>
        <w:t xml:space="preserve">Memory is divided into </w:t>
      </w:r>
      <w:r w:rsidR="00223478">
        <w:t>512</w:t>
      </w:r>
      <w:r>
        <w:t xml:space="preserve">-byte card memory pages. Each card </w:t>
      </w:r>
      <w:r w:rsidR="007F7290">
        <w:t>ha</w:t>
      </w:r>
      <w:r>
        <w:t xml:space="preserve">s a single bit recording whether a pointer store has taken place in the corresponding memory area. </w:t>
      </w:r>
      <w:r w:rsidR="00FF4DAF">
        <w:t>To cover a 256MB memory system 6</w:t>
      </w:r>
      <w:r w:rsidR="00223478">
        <w:t>4</w:t>
      </w:r>
      <w:r w:rsidR="00FF4DAF">
        <w:t xml:space="preserve">kB card memory </w:t>
      </w:r>
      <w:r w:rsidR="002257C3">
        <w:t>(</w:t>
      </w:r>
      <w:r w:rsidR="00223478">
        <w:t>16</w:t>
      </w:r>
      <w:r w:rsidR="002257C3">
        <w:t xml:space="preserve"> block rams) </w:t>
      </w:r>
      <w:r w:rsidR="00FF4DAF">
        <w:t xml:space="preserve">is required at the outermost layer. The outer most </w:t>
      </w:r>
      <w:r w:rsidR="00ED30D4">
        <w:t>64</w:t>
      </w:r>
      <w:r w:rsidR="00FF4DAF">
        <w:t xml:space="preserve">kB card memory layer is itself divided into </w:t>
      </w:r>
      <w:r w:rsidR="00ED30D4">
        <w:t>64</w:t>
      </w:r>
      <w:r w:rsidR="00FF4DAF">
        <w:t xml:space="preserve">-bit regions and covered with a </w:t>
      </w:r>
      <w:r w:rsidR="003F18DC">
        <w:t>512</w:t>
      </w:r>
      <w:r w:rsidR="00FF4DAF">
        <w:t>B</w:t>
      </w:r>
      <w:r w:rsidR="00ED30D4">
        <w:t xml:space="preserve"> </w:t>
      </w:r>
      <w:r w:rsidR="00FF4DAF">
        <w:t xml:space="preserve">memory. </w:t>
      </w:r>
      <w:r w:rsidR="00ED30D4">
        <w:t>Note that each b</w:t>
      </w:r>
      <w:r w:rsidR="003F18DC">
        <w:t>it</w:t>
      </w:r>
      <w:r w:rsidR="00ED30D4">
        <w:t xml:space="preserve"> represents the pointer store status for a 64kB region. </w:t>
      </w:r>
      <w:r w:rsidR="00FF4DAF">
        <w:t xml:space="preserve">The </w:t>
      </w:r>
      <w:r w:rsidR="003F18DC">
        <w:t>512</w:t>
      </w:r>
      <w:r w:rsidR="00FF4DAF">
        <w:t xml:space="preserve">B memory is further resolved into </w:t>
      </w:r>
      <w:r w:rsidR="00ED30D4">
        <w:t>64</w:t>
      </w:r>
      <w:r w:rsidR="00FF4DAF">
        <w:t>-</w:t>
      </w:r>
      <w:r w:rsidR="00EA6D15">
        <w:t>byte</w:t>
      </w:r>
      <w:r w:rsidR="00FF4DAF">
        <w:t xml:space="preserve"> regions and covered with a</w:t>
      </w:r>
      <w:r w:rsidR="00132E6A">
        <w:t>n</w:t>
      </w:r>
      <w:r w:rsidR="00FF4DAF">
        <w:t xml:space="preserve"> </w:t>
      </w:r>
      <w:r w:rsidR="00ED30D4">
        <w:t>8</w:t>
      </w:r>
      <w:r w:rsidR="00FF4DAF">
        <w:t>B (6</w:t>
      </w:r>
      <w:r w:rsidR="00ED30D4">
        <w:t>4</w:t>
      </w:r>
      <w:r w:rsidR="00FF4DAF">
        <w:t xml:space="preserve"> bit) memory</w:t>
      </w:r>
      <w:r w:rsidR="00ED30D4">
        <w:t xml:space="preserve"> or one octa-byte</w:t>
      </w:r>
      <w:r w:rsidR="00FF4DAF">
        <w:t>.</w:t>
      </w:r>
    </w:p>
    <w:p w14:paraId="2A679032" w14:textId="531470FF" w:rsidR="00550678" w:rsidRDefault="00550678" w:rsidP="00C558C7">
      <w:pPr>
        <w:ind w:left="720"/>
      </w:pPr>
      <w:r>
        <w:t>Table showing increasing resolution of telescopic memory.</w:t>
      </w:r>
      <w:r w:rsidR="00104E98">
        <w:t xml:space="preserve"> Note the layer 1 memory </w:t>
      </w:r>
      <w:r w:rsidR="003F18DC">
        <w:t>access is 32-bits at a time rather than 64-bit</w:t>
      </w:r>
      <w:r w:rsidR="00104E98">
        <w:t xml:space="preserve"> like the other layers.</w:t>
      </w:r>
      <w:r w:rsidR="005500DA">
        <w:t xml:space="preserve"> </w:t>
      </w:r>
      <w:r w:rsidR="003F18DC">
        <w:t xml:space="preserve">This is due to block ram multiplexing issues. The block rams can only adapt from 1 bit wide on one port to 32-bits wide on the other (dual ported ram is required). </w:t>
      </w:r>
      <w:r w:rsidR="005500DA">
        <w:t xml:space="preserve">It is accessible as </w:t>
      </w:r>
      <w:r w:rsidR="003F18DC">
        <w:t>128</w:t>
      </w:r>
      <w:r w:rsidR="005500DA">
        <w:t xml:space="preserve">, </w:t>
      </w:r>
      <w:r w:rsidR="003F18DC">
        <w:t>32</w:t>
      </w:r>
      <w:r w:rsidR="005500DA">
        <w:t>-bit words where each b</w:t>
      </w:r>
      <w:r w:rsidR="003F18DC">
        <w:t>it</w:t>
      </w:r>
      <w:r w:rsidR="005500DA">
        <w:t xml:space="preserve"> in the word represents a 64kB memory area.</w:t>
      </w:r>
      <w:r w:rsidR="00BE7F2C">
        <w:t xml:space="preserve"> Each bit in layer zero represents a 4MB region of memory.</w:t>
      </w:r>
    </w:p>
    <w:tbl>
      <w:tblPr>
        <w:tblStyle w:val="TableGrid"/>
        <w:tblW w:w="0" w:type="auto"/>
        <w:tblInd w:w="1327" w:type="dxa"/>
        <w:tblLook w:val="04A0" w:firstRow="1" w:lastRow="0" w:firstColumn="1" w:lastColumn="0" w:noHBand="0" w:noVBand="1"/>
      </w:tblPr>
      <w:tblGrid>
        <w:gridCol w:w="835"/>
        <w:gridCol w:w="850"/>
        <w:gridCol w:w="709"/>
        <w:gridCol w:w="1519"/>
        <w:gridCol w:w="1701"/>
      </w:tblGrid>
      <w:tr w:rsidR="00550678" w14:paraId="49678CC7" w14:textId="77777777" w:rsidTr="00D11228">
        <w:tc>
          <w:tcPr>
            <w:tcW w:w="835" w:type="dxa"/>
          </w:tcPr>
          <w:p w14:paraId="39BD2A5F" w14:textId="4CE1DEB0" w:rsidR="00550678" w:rsidRDefault="00550678" w:rsidP="00C558C7">
            <w:r>
              <w:lastRenderedPageBreak/>
              <w:t>Layer</w:t>
            </w:r>
          </w:p>
        </w:tc>
        <w:tc>
          <w:tcPr>
            <w:tcW w:w="4779" w:type="dxa"/>
            <w:gridSpan w:val="4"/>
          </w:tcPr>
          <w:p w14:paraId="290F4219" w14:textId="4E753A88" w:rsidR="00550678" w:rsidRDefault="00D11228" w:rsidP="00C558C7">
            <w:r>
              <w:t>Resolving Power</w:t>
            </w:r>
          </w:p>
        </w:tc>
      </w:tr>
      <w:tr w:rsidR="00550678" w14:paraId="4A0DC995" w14:textId="77777777" w:rsidTr="00D11228">
        <w:tc>
          <w:tcPr>
            <w:tcW w:w="835" w:type="dxa"/>
          </w:tcPr>
          <w:p w14:paraId="24908403" w14:textId="1028EA32" w:rsidR="00550678" w:rsidRDefault="00550678" w:rsidP="00C558C7">
            <w:r>
              <w:t>0</w:t>
            </w:r>
          </w:p>
        </w:tc>
        <w:tc>
          <w:tcPr>
            <w:tcW w:w="850" w:type="dxa"/>
          </w:tcPr>
          <w:p w14:paraId="7302755D" w14:textId="6736464F" w:rsidR="00550678" w:rsidRDefault="006737DE" w:rsidP="00C558C7">
            <w:r>
              <w:t>64</w:t>
            </w:r>
            <w:r w:rsidR="00550678">
              <w:t xml:space="preserve"> bits</w:t>
            </w:r>
          </w:p>
        </w:tc>
        <w:tc>
          <w:tcPr>
            <w:tcW w:w="3929" w:type="dxa"/>
            <w:gridSpan w:val="3"/>
          </w:tcPr>
          <w:p w14:paraId="57253923" w14:textId="68D51346" w:rsidR="00550678" w:rsidRDefault="00D11228" w:rsidP="00C558C7">
            <w:r>
              <w:t>4MB regions</w:t>
            </w:r>
          </w:p>
        </w:tc>
      </w:tr>
      <w:tr w:rsidR="00550678" w14:paraId="764694A0" w14:textId="77777777" w:rsidTr="00D11228">
        <w:tc>
          <w:tcPr>
            <w:tcW w:w="835" w:type="dxa"/>
          </w:tcPr>
          <w:p w14:paraId="0DFB391E" w14:textId="0CAD34FE" w:rsidR="00550678" w:rsidRDefault="00550678" w:rsidP="00C558C7">
            <w:r>
              <w:t>1</w:t>
            </w:r>
          </w:p>
        </w:tc>
        <w:tc>
          <w:tcPr>
            <w:tcW w:w="1559" w:type="dxa"/>
            <w:gridSpan w:val="2"/>
          </w:tcPr>
          <w:p w14:paraId="0B32DC73" w14:textId="1922E45C" w:rsidR="00550678" w:rsidRDefault="006737DE" w:rsidP="00C558C7">
            <w:r>
              <w:t>4096</w:t>
            </w:r>
            <w:r w:rsidR="00550678">
              <w:t xml:space="preserve"> b</w:t>
            </w:r>
            <w:r w:rsidR="003F18DC">
              <w:t>its</w:t>
            </w:r>
          </w:p>
        </w:tc>
        <w:tc>
          <w:tcPr>
            <w:tcW w:w="3220" w:type="dxa"/>
            <w:gridSpan w:val="2"/>
          </w:tcPr>
          <w:p w14:paraId="79CADB28" w14:textId="59F50632" w:rsidR="00550678" w:rsidRDefault="00D11228" w:rsidP="00C558C7">
            <w:r>
              <w:t>64kB regions</w:t>
            </w:r>
          </w:p>
        </w:tc>
      </w:tr>
      <w:tr w:rsidR="00D11228" w14:paraId="03F2FCB1" w14:textId="77777777" w:rsidTr="00D11228">
        <w:tc>
          <w:tcPr>
            <w:tcW w:w="835" w:type="dxa"/>
          </w:tcPr>
          <w:p w14:paraId="0CC0AB26" w14:textId="6BD6A9EB" w:rsidR="00D11228" w:rsidRDefault="00D11228" w:rsidP="00C558C7">
            <w:r>
              <w:t>2</w:t>
            </w:r>
          </w:p>
        </w:tc>
        <w:tc>
          <w:tcPr>
            <w:tcW w:w="3078" w:type="dxa"/>
            <w:gridSpan w:val="3"/>
          </w:tcPr>
          <w:p w14:paraId="162406F3" w14:textId="77777777" w:rsidR="00D11228" w:rsidRDefault="00D11228" w:rsidP="00C558C7">
            <w:r>
              <w:t>524288 bits</w:t>
            </w:r>
          </w:p>
        </w:tc>
        <w:tc>
          <w:tcPr>
            <w:tcW w:w="1701" w:type="dxa"/>
          </w:tcPr>
          <w:p w14:paraId="56728F5E" w14:textId="2C1BF01A" w:rsidR="00D11228" w:rsidRDefault="00D11228" w:rsidP="00C558C7">
            <w:r>
              <w:t>512B regions</w:t>
            </w:r>
          </w:p>
        </w:tc>
      </w:tr>
    </w:tbl>
    <w:p w14:paraId="3A68BEA4" w14:textId="77777777" w:rsidR="00550678" w:rsidRDefault="00550678" w:rsidP="00C558C7">
      <w:pPr>
        <w:ind w:left="720"/>
      </w:pPr>
    </w:p>
    <w:p w14:paraId="2713DEB1" w14:textId="2D0DF8B3" w:rsidR="00B21676" w:rsidRDefault="00B21676" w:rsidP="002257C3">
      <w:pPr>
        <w:ind w:left="1440"/>
        <w:rPr>
          <w:i/>
          <w:iCs/>
        </w:rPr>
      </w:pPr>
      <w:r w:rsidRPr="002257C3">
        <w:rPr>
          <w:i/>
          <w:iCs/>
        </w:rPr>
        <w:t xml:space="preserve">The choice of </w:t>
      </w:r>
      <w:r w:rsidR="005500DA">
        <w:rPr>
          <w:i/>
          <w:iCs/>
        </w:rPr>
        <w:t>512 bytes</w:t>
      </w:r>
      <w:r w:rsidRPr="002257C3">
        <w:rPr>
          <w:i/>
          <w:iCs/>
        </w:rPr>
        <w:t xml:space="preserve"> comes from the desire to minimize the amount of card memory required. Card memory is implemented using dedicated block memory in an FPGA and there are only so many block memories available. The author would have preferred a better </w:t>
      </w:r>
      <w:r w:rsidR="002257C3" w:rsidRPr="002257C3">
        <w:rPr>
          <w:i/>
          <w:iCs/>
        </w:rPr>
        <w:t>resolution,</w:t>
      </w:r>
      <w:r w:rsidRPr="002257C3">
        <w:rPr>
          <w:i/>
          <w:iCs/>
        </w:rPr>
        <w:t xml:space="preserve"> but it may consume to many memory blocks.</w:t>
      </w:r>
    </w:p>
    <w:p w14:paraId="40A9EFF5" w14:textId="02BB233F" w:rsidR="00FF4DAF" w:rsidRDefault="00FF4DAF" w:rsidP="00B21676">
      <w:pPr>
        <w:pStyle w:val="Heading3"/>
      </w:pPr>
      <w:r>
        <w:t>Operation</w:t>
      </w:r>
    </w:p>
    <w:p w14:paraId="6043E28E" w14:textId="4CFF73A0" w:rsidR="00FF4DAF" w:rsidRDefault="00FF4DAF" w:rsidP="00C558C7">
      <w:pPr>
        <w:ind w:left="720"/>
      </w:pPr>
      <w:r>
        <w:t xml:space="preserve">As a program progresses it writes pointer values to memory using the store pointer instruction. </w:t>
      </w:r>
      <w:r w:rsidR="00B21676">
        <w:t>Storing a pointer triggers an update to all the layers of card memory corresponding to the main memory location written.</w:t>
      </w:r>
      <w:r w:rsidR="006A2DAC">
        <w:t xml:space="preserve"> A bit is set in each layer of the card memory system corresponding to the memory location of the pointer store.</w:t>
      </w:r>
    </w:p>
    <w:p w14:paraId="7F0392A5" w14:textId="17701EF8" w:rsidR="006A2DAC" w:rsidRDefault="006A2DAC" w:rsidP="00C558C7">
      <w:pPr>
        <w:ind w:left="720"/>
      </w:pPr>
      <w:r>
        <w:t>The garbage collection system can very quickly determine where pointer stores have occurred and skip over memory that has not been modified.</w:t>
      </w:r>
    </w:p>
    <w:p w14:paraId="4360DAA6" w14:textId="5085E386" w:rsidR="006A2DAC" w:rsidRDefault="00275B99" w:rsidP="00BA314C">
      <w:pPr>
        <w:pStyle w:val="Heading3"/>
      </w:pPr>
      <w:r>
        <w:t>Accessing Card Memory</w:t>
      </w:r>
      <w:r w:rsidR="0048684F">
        <w:t xml:space="preserve"> (GCCLR)</w:t>
      </w:r>
    </w:p>
    <w:p w14:paraId="3DA9A093" w14:textId="5249DDCA" w:rsidR="00D11228" w:rsidRDefault="00275B99" w:rsidP="0001426F">
      <w:pPr>
        <w:ind w:left="720"/>
      </w:pPr>
      <w:r>
        <w:t xml:space="preserve">Card memory is accessible with the </w:t>
      </w:r>
      <w:hyperlink w:anchor="_GCCLR_–_Garbage" w:history="1">
        <w:r w:rsidR="00271943" w:rsidRPr="00664E49">
          <w:rPr>
            <w:rStyle w:val="Hyperlink"/>
          </w:rPr>
          <w:t>GCCLR</w:t>
        </w:r>
      </w:hyperlink>
      <w:r>
        <w:t xml:space="preserve"> instruction. The </w:t>
      </w:r>
      <w:r w:rsidR="00271943">
        <w:t>GC</w:t>
      </w:r>
      <w:r>
        <w:t>CLR</w:t>
      </w:r>
      <w:r w:rsidR="00271943">
        <w:t xml:space="preserve"> </w:t>
      </w:r>
      <w:r>
        <w:t>instruction may be used to return the status of the card memory then clear it.</w:t>
      </w:r>
      <w:r w:rsidR="00054B98">
        <w:t xml:space="preserve"> The instruction has an ability to atomically access the memory reading </w:t>
      </w:r>
      <w:proofErr w:type="gramStart"/>
      <w:r w:rsidR="00054B98">
        <w:t>current status</w:t>
      </w:r>
      <w:proofErr w:type="gramEnd"/>
      <w:r w:rsidR="00054B98">
        <w:t xml:space="preserve"> and updating the memory as one operation.</w:t>
      </w:r>
    </w:p>
    <w:p w14:paraId="0CA84C25" w14:textId="0E22460F" w:rsidR="00275B99" w:rsidRPr="00D11228" w:rsidRDefault="00D11228" w:rsidP="00D11228">
      <w:pPr>
        <w:ind w:left="1440"/>
        <w:rPr>
          <w:i/>
          <w:iCs/>
        </w:rPr>
      </w:pPr>
      <w:r w:rsidRPr="00D11228">
        <w:rPr>
          <w:i/>
          <w:iCs/>
        </w:rPr>
        <w:t>The author initially had the card memory memory-mapped into different sized areas for each layer of the card memory. However, accessing it as memory would be slow and it complicated the memory states of the core</w:t>
      </w:r>
      <w:r w:rsidR="00E1337C">
        <w:rPr>
          <w:i/>
          <w:iCs/>
        </w:rPr>
        <w:t>. Accessing the memory via an instruction is an order of magnitude faster than using the memory system.</w:t>
      </w:r>
    </w:p>
    <w:p w14:paraId="43EB946F" w14:textId="4919148B" w:rsidR="00054B98" w:rsidRDefault="00054B98" w:rsidP="00054B98">
      <w:pPr>
        <w:pStyle w:val="Heading3"/>
      </w:pPr>
      <w:r>
        <w:t>Summary</w:t>
      </w:r>
    </w:p>
    <w:p w14:paraId="417E12B2" w14:textId="67F798CA" w:rsidR="006A2DAC" w:rsidRDefault="00D11228" w:rsidP="00C558C7">
      <w:pPr>
        <w:ind w:left="720"/>
      </w:pPr>
      <w:r>
        <w:t>Having dedicated card memory and instruction support is more expensive than managing the card memory via software alone.</w:t>
      </w:r>
      <w:r w:rsidR="00054B98">
        <w:t xml:space="preserve"> It should offer some improvement in terms of performance and software simplicity.</w:t>
      </w:r>
    </w:p>
    <w:p w14:paraId="438DFD96" w14:textId="77777777" w:rsidR="00DC34B5" w:rsidRDefault="00DC34B5" w:rsidP="00DC34B5">
      <w:pPr>
        <w:pStyle w:val="Heading1"/>
      </w:pPr>
      <w:r>
        <w:t>Debugging Unit</w:t>
      </w:r>
    </w:p>
    <w:p w14:paraId="7BEE9838" w14:textId="77777777" w:rsidR="00DC34B5" w:rsidRDefault="00DC34B5" w:rsidP="00DC34B5">
      <w:pPr>
        <w:pStyle w:val="Heading2"/>
      </w:pPr>
      <w:r>
        <w:t>Overview</w:t>
      </w:r>
    </w:p>
    <w:p w14:paraId="06E62BAF" w14:textId="77777777" w:rsidR="00DC34B5" w:rsidRDefault="00DC34B5" w:rsidP="00DC34B5">
      <w:pPr>
        <w:ind w:left="720"/>
      </w:pPr>
      <w:r>
        <w:t xml:space="preserve">The RTF64 has several debug features including debug exceptions on address matches and instruction tracing. Instruction trace trigger registers are shared with the debug address registers. Which function is triggered on an address match is controlled in the debug control </w:t>
      </w:r>
      <w:proofErr w:type="gramStart"/>
      <w:r>
        <w:t>register.</w:t>
      </w:r>
      <w:proofErr w:type="gramEnd"/>
    </w:p>
    <w:p w14:paraId="0037FC43" w14:textId="77777777" w:rsidR="00DC34B5" w:rsidRDefault="00DC34B5" w:rsidP="00DC34B5">
      <w:pPr>
        <w:pStyle w:val="Heading2"/>
      </w:pPr>
      <w:r>
        <w:t>Instruction Tracing</w:t>
      </w:r>
    </w:p>
    <w:p w14:paraId="723BD89D" w14:textId="5F3B8A02" w:rsidR="006119AB" w:rsidRDefault="00DC34B5" w:rsidP="00DC34B5">
      <w:pPr>
        <w:ind w:left="720"/>
      </w:pPr>
      <w:r>
        <w:t xml:space="preserve">Instruction tracing is enabled by setting the trace enable bit (bit 32 to 35) for the corresponding debug address match register. Tracing will begin when an address match occurs and continue until the trace buffer is full. The trace </w:t>
      </w:r>
      <w:r w:rsidR="005F3FFB">
        <w:t>queue</w:t>
      </w:r>
      <w:r>
        <w:t xml:space="preserve"> is 8kB in size allowing thousands of instructions to be traced.</w:t>
      </w:r>
    </w:p>
    <w:p w14:paraId="4397F176" w14:textId="52DDDEE2" w:rsidR="005F3FFB" w:rsidRDefault="005F3FFB" w:rsidP="005F3FFB">
      <w:pPr>
        <w:pStyle w:val="Heading2"/>
      </w:pPr>
      <w:r>
        <w:lastRenderedPageBreak/>
        <w:t>Trace Queue Entry Format</w:t>
      </w:r>
    </w:p>
    <w:p w14:paraId="2102CCDB" w14:textId="2E6DA053" w:rsidR="00DC34B5" w:rsidRDefault="00DC34B5" w:rsidP="00DC34B5">
      <w:pPr>
        <w:ind w:left="720"/>
      </w:pPr>
      <w:r>
        <w:t xml:space="preserve">The trace </w:t>
      </w:r>
      <w:r w:rsidR="005F3FFB">
        <w:t>queue</w:t>
      </w:r>
      <w:r>
        <w:t xml:space="preserve"> stores both complete instruction pointer addresses and branch taken-not-taken</w:t>
      </w:r>
      <w:r w:rsidR="009D15D6">
        <w:t xml:space="preserve"> (TNT)</w:t>
      </w:r>
      <w:r>
        <w:t xml:space="preserve"> history. The low order two bits of the trace entry indicate the type of record stored by the entry. There are currently two record types. Record type zero is an instruction pointer address. Record type one is a history record for branches.</w:t>
      </w:r>
      <w:r w:rsidR="005F3FFB">
        <w:t xml:space="preserve"> As instructions are always tetra byte aligned the two least significant bits of the address are not stored.</w:t>
      </w:r>
    </w:p>
    <w:tbl>
      <w:tblPr>
        <w:tblStyle w:val="TableGrid"/>
        <w:tblW w:w="0" w:type="auto"/>
        <w:tblInd w:w="720" w:type="dxa"/>
        <w:tblLook w:val="04A0" w:firstRow="1" w:lastRow="0" w:firstColumn="1" w:lastColumn="0" w:noHBand="0" w:noVBand="1"/>
      </w:tblPr>
      <w:tblGrid>
        <w:gridCol w:w="5371"/>
        <w:gridCol w:w="1046"/>
        <w:gridCol w:w="1080"/>
      </w:tblGrid>
      <w:tr w:rsidR="00DC34B5" w14:paraId="09B4B070" w14:textId="77777777" w:rsidTr="005F3FFB">
        <w:tc>
          <w:tcPr>
            <w:tcW w:w="6417" w:type="dxa"/>
            <w:gridSpan w:val="2"/>
            <w:tcBorders>
              <w:top w:val="nil"/>
              <w:left w:val="nil"/>
              <w:right w:val="nil"/>
            </w:tcBorders>
          </w:tcPr>
          <w:p w14:paraId="28CCA1B1" w14:textId="0865F928" w:rsidR="00DC34B5" w:rsidRDefault="005F3FFB" w:rsidP="005F3FFB">
            <w:pPr>
              <w:jc w:val="center"/>
            </w:pPr>
            <w:r>
              <w:t>63                                                                                                         2</w:t>
            </w:r>
          </w:p>
        </w:tc>
        <w:tc>
          <w:tcPr>
            <w:tcW w:w="1080" w:type="dxa"/>
            <w:tcBorders>
              <w:top w:val="nil"/>
              <w:left w:val="nil"/>
              <w:right w:val="nil"/>
            </w:tcBorders>
          </w:tcPr>
          <w:p w14:paraId="4D63D379" w14:textId="05BB35F2" w:rsidR="00DC34B5" w:rsidRDefault="00DC34B5" w:rsidP="005F3FFB">
            <w:pPr>
              <w:jc w:val="center"/>
            </w:pPr>
            <w:r>
              <w:t>1</w:t>
            </w:r>
            <w:r w:rsidR="005F3FFB">
              <w:t xml:space="preserve">        </w:t>
            </w:r>
            <w:r>
              <w:t xml:space="preserve"> 0</w:t>
            </w:r>
          </w:p>
        </w:tc>
      </w:tr>
      <w:tr w:rsidR="00DC34B5" w14:paraId="5AC676BA" w14:textId="77777777" w:rsidTr="005F3FFB">
        <w:tc>
          <w:tcPr>
            <w:tcW w:w="6417" w:type="dxa"/>
            <w:gridSpan w:val="2"/>
            <w:tcBorders>
              <w:bottom w:val="single" w:sz="4" w:space="0" w:color="auto"/>
            </w:tcBorders>
          </w:tcPr>
          <w:p w14:paraId="3C48CE90" w14:textId="77777777" w:rsidR="00DC34B5" w:rsidRDefault="00DC34B5" w:rsidP="005F3FFB">
            <w:pPr>
              <w:jc w:val="center"/>
            </w:pPr>
          </w:p>
        </w:tc>
        <w:tc>
          <w:tcPr>
            <w:tcW w:w="1080" w:type="dxa"/>
            <w:tcBorders>
              <w:bottom w:val="single" w:sz="4" w:space="0" w:color="auto"/>
            </w:tcBorders>
          </w:tcPr>
          <w:p w14:paraId="50294846" w14:textId="40E491BD" w:rsidR="00DC34B5" w:rsidRDefault="00DC34B5" w:rsidP="005F3FFB">
            <w:pPr>
              <w:jc w:val="center"/>
            </w:pPr>
            <w:r>
              <w:t>Rectype</w:t>
            </w:r>
            <w:r w:rsidRPr="00DC34B5">
              <w:rPr>
                <w:vertAlign w:val="subscript"/>
              </w:rPr>
              <w:t>2</w:t>
            </w:r>
          </w:p>
        </w:tc>
      </w:tr>
      <w:tr w:rsidR="00DC34B5" w14:paraId="4542ED0C" w14:textId="77777777" w:rsidTr="005F3FFB">
        <w:tc>
          <w:tcPr>
            <w:tcW w:w="6417" w:type="dxa"/>
            <w:gridSpan w:val="2"/>
            <w:tcBorders>
              <w:bottom w:val="single" w:sz="4" w:space="0" w:color="auto"/>
            </w:tcBorders>
          </w:tcPr>
          <w:p w14:paraId="5EBD9833" w14:textId="235596E3" w:rsidR="00DC34B5" w:rsidRDefault="005F3FFB" w:rsidP="005F3FFB">
            <w:pPr>
              <w:jc w:val="center"/>
            </w:pPr>
            <w:r>
              <w:t>Instruction Pointer bits 2 to 63</w:t>
            </w:r>
          </w:p>
        </w:tc>
        <w:tc>
          <w:tcPr>
            <w:tcW w:w="1080" w:type="dxa"/>
            <w:tcBorders>
              <w:bottom w:val="single" w:sz="4" w:space="0" w:color="auto"/>
            </w:tcBorders>
          </w:tcPr>
          <w:p w14:paraId="2A84D743" w14:textId="3895C474" w:rsidR="00DC34B5" w:rsidRDefault="00DC34B5" w:rsidP="005F3FFB">
            <w:pPr>
              <w:jc w:val="center"/>
            </w:pPr>
            <w:r>
              <w:t>00</w:t>
            </w:r>
          </w:p>
        </w:tc>
      </w:tr>
      <w:tr w:rsidR="005F3FFB" w14:paraId="1CF902EC" w14:textId="77777777" w:rsidTr="005F3FFB">
        <w:tc>
          <w:tcPr>
            <w:tcW w:w="5371" w:type="dxa"/>
            <w:tcBorders>
              <w:top w:val="single" w:sz="4" w:space="0" w:color="auto"/>
              <w:left w:val="nil"/>
              <w:right w:val="nil"/>
            </w:tcBorders>
          </w:tcPr>
          <w:p w14:paraId="3FFA25E1" w14:textId="1CBDD2FA" w:rsidR="005F3FFB" w:rsidRDefault="005F3FFB" w:rsidP="005F3FFB">
            <w:pPr>
              <w:jc w:val="center"/>
            </w:pPr>
            <w:r>
              <w:t>63                                                                                    8</w:t>
            </w:r>
          </w:p>
        </w:tc>
        <w:tc>
          <w:tcPr>
            <w:tcW w:w="1046" w:type="dxa"/>
            <w:tcBorders>
              <w:top w:val="single" w:sz="4" w:space="0" w:color="auto"/>
              <w:left w:val="nil"/>
              <w:right w:val="nil"/>
            </w:tcBorders>
          </w:tcPr>
          <w:p w14:paraId="17E44492" w14:textId="1EB4E23A" w:rsidR="005F3FFB" w:rsidRDefault="005F3FFB" w:rsidP="005F3FFB">
            <w:pPr>
              <w:jc w:val="center"/>
            </w:pPr>
            <w:r>
              <w:t>7          2</w:t>
            </w:r>
          </w:p>
        </w:tc>
        <w:tc>
          <w:tcPr>
            <w:tcW w:w="1080" w:type="dxa"/>
            <w:tcBorders>
              <w:top w:val="single" w:sz="4" w:space="0" w:color="auto"/>
              <w:left w:val="nil"/>
              <w:right w:val="nil"/>
            </w:tcBorders>
          </w:tcPr>
          <w:p w14:paraId="2B2747C4" w14:textId="49F1C5F7" w:rsidR="005F3FFB" w:rsidRDefault="005F3FFB" w:rsidP="005F3FFB">
            <w:pPr>
              <w:jc w:val="center"/>
            </w:pPr>
            <w:r>
              <w:t>1         0</w:t>
            </w:r>
          </w:p>
        </w:tc>
      </w:tr>
      <w:tr w:rsidR="005F3FFB" w14:paraId="5B58DB97" w14:textId="77777777" w:rsidTr="0055414C">
        <w:tc>
          <w:tcPr>
            <w:tcW w:w="5371" w:type="dxa"/>
          </w:tcPr>
          <w:p w14:paraId="23131913" w14:textId="2AB5B194" w:rsidR="005F3FFB" w:rsidRDefault="005F3FFB" w:rsidP="005F3FFB">
            <w:pPr>
              <w:jc w:val="center"/>
            </w:pPr>
            <w:r>
              <w:t>Branch Taken-Not-Taken History</w:t>
            </w:r>
            <w:r w:rsidRPr="005F3FFB">
              <w:rPr>
                <w:vertAlign w:val="subscript"/>
              </w:rPr>
              <w:t>56</w:t>
            </w:r>
          </w:p>
        </w:tc>
        <w:tc>
          <w:tcPr>
            <w:tcW w:w="1046" w:type="dxa"/>
          </w:tcPr>
          <w:p w14:paraId="19CB34C7" w14:textId="64005FDC" w:rsidR="005F3FFB" w:rsidRDefault="005F3FFB" w:rsidP="005F3FFB">
            <w:pPr>
              <w:jc w:val="center"/>
            </w:pPr>
            <w:r>
              <w:t>count</w:t>
            </w:r>
          </w:p>
        </w:tc>
        <w:tc>
          <w:tcPr>
            <w:tcW w:w="1080" w:type="dxa"/>
          </w:tcPr>
          <w:p w14:paraId="23B46A25" w14:textId="6F3C2D51" w:rsidR="005F3FFB" w:rsidRDefault="005F3FFB" w:rsidP="005F3FFB">
            <w:pPr>
              <w:jc w:val="center"/>
            </w:pPr>
            <w:r>
              <w:t>01</w:t>
            </w:r>
          </w:p>
        </w:tc>
      </w:tr>
    </w:tbl>
    <w:p w14:paraId="72516455" w14:textId="75B0C53A" w:rsidR="005F3FFB" w:rsidRDefault="005F3FFB" w:rsidP="005F3FFB">
      <w:pPr>
        <w:ind w:left="720"/>
      </w:pPr>
      <w:r>
        <w:t>Up to 56 bits of branch TNT history may be stored in a single record. The number of bits stored is recorded in bits 2 to 7 of the record. After four full branch TNT history records, the trace will record the current instruction address in whole.</w:t>
      </w:r>
    </w:p>
    <w:p w14:paraId="453FE29B" w14:textId="494EE26E" w:rsidR="00DC34B5" w:rsidRDefault="005F3FFB" w:rsidP="005F3FFB">
      <w:pPr>
        <w:pStyle w:val="Heading2"/>
      </w:pPr>
      <w:r>
        <w:t>Trace Readback</w:t>
      </w:r>
    </w:p>
    <w:p w14:paraId="62F82981" w14:textId="021884CE" w:rsidR="005F3FFB" w:rsidRDefault="005F3FFB" w:rsidP="00DC34B5">
      <w:pPr>
        <w:ind w:left="720"/>
      </w:pPr>
      <w:r>
        <w:t>A trace of instructions executed may be read back from the trace queue using the PEEKQ and POPQ instructions.</w:t>
      </w:r>
      <w:r w:rsidR="00E06D41">
        <w:t xml:space="preserve"> The processor trace queue is accessible as queue number 14 and 15. Queue 14 contains the queue status (empty, data valid and data count). Queue 15 contains the raw history record. Software should peek queue 14 to see if data is available, then pop queue 15 to get the data record. Popping queue 15 also advances the queue status in queue number 14.</w:t>
      </w:r>
    </w:p>
    <w:p w14:paraId="52C81007" w14:textId="77777777" w:rsidR="00DC34B5" w:rsidRDefault="00DC34B5">
      <w:pPr>
        <w:rPr>
          <w:rFonts w:eastAsiaTheme="majorEastAsia" w:cstheme="majorBidi"/>
          <w:b/>
          <w:bCs/>
          <w:sz w:val="28"/>
          <w:szCs w:val="28"/>
        </w:rPr>
      </w:pPr>
      <w:r>
        <w:br w:type="page"/>
      </w:r>
    </w:p>
    <w:p w14:paraId="56F9F713" w14:textId="30CA0FAC" w:rsidR="00592726" w:rsidRDefault="00454274" w:rsidP="00454274">
      <w:pPr>
        <w:pStyle w:val="Heading1"/>
      </w:pPr>
      <w:r>
        <w:lastRenderedPageBreak/>
        <w:t>Instruction Formats</w:t>
      </w:r>
    </w:p>
    <w:p w14:paraId="21D18739" w14:textId="49133106" w:rsidR="00F93658" w:rsidRDefault="00F93658" w:rsidP="00A93881">
      <w:pPr>
        <w:pStyle w:val="Heading2"/>
      </w:pPr>
      <w:r>
        <w:t>Length</w:t>
      </w:r>
    </w:p>
    <w:p w14:paraId="004C9EEE" w14:textId="2F6C318E" w:rsidR="00F93658" w:rsidRPr="00F93658" w:rsidRDefault="00F93658" w:rsidP="00F93658">
      <w:pPr>
        <w:ind w:left="720"/>
      </w:pPr>
      <w:r>
        <w:t xml:space="preserve">Instructions vary in length; they may be </w:t>
      </w:r>
      <w:r w:rsidR="00A95480">
        <w:t>8 to 6</w:t>
      </w:r>
      <w:r w:rsidR="0035149D">
        <w:t>4</w:t>
      </w:r>
      <w:r>
        <w:t xml:space="preserve"> bits long.</w:t>
      </w:r>
    </w:p>
    <w:p w14:paraId="1BB5C76A" w14:textId="7CAD5CE4" w:rsidR="00A93881" w:rsidRDefault="00A93881" w:rsidP="00A93881">
      <w:pPr>
        <w:pStyle w:val="Heading2"/>
      </w:pPr>
      <w:r>
        <w:t>Constants</w:t>
      </w:r>
    </w:p>
    <w:p w14:paraId="3862716D" w14:textId="6B43C2BE" w:rsidR="00CA3F56" w:rsidRDefault="00A93881" w:rsidP="00A93881">
      <w:pPr>
        <w:ind w:left="720"/>
      </w:pPr>
      <w:r>
        <w:t xml:space="preserve">Constants which will not fit into the 13-bit constant field of an instruction </w:t>
      </w:r>
      <w:r w:rsidR="00D44A43">
        <w:t>may be</w:t>
      </w:r>
      <w:r>
        <w:t xml:space="preserve"> encoded </w:t>
      </w:r>
      <w:r w:rsidR="00CA3F56">
        <w:t xml:space="preserve">using the </w:t>
      </w:r>
      <w:r w:rsidR="00D44A43">
        <w:t>ADD</w:t>
      </w:r>
      <w:r w:rsidR="00CA3F56">
        <w:t xml:space="preserve"> instruction</w:t>
      </w:r>
      <w:r w:rsidR="00D44A43">
        <w:t xml:space="preserve"> which directly supports constants up to sixty-four bits in size</w:t>
      </w:r>
      <w:r w:rsidR="00CA3F56">
        <w:t xml:space="preserve">. </w:t>
      </w:r>
    </w:p>
    <w:p w14:paraId="0AD999EF" w14:textId="2192D28F" w:rsidR="0001257B" w:rsidRDefault="0001257B" w:rsidP="007B56E3">
      <w:pPr>
        <w:ind w:left="1440"/>
        <w:rPr>
          <w:i/>
          <w:iCs/>
        </w:rPr>
      </w:pPr>
    </w:p>
    <w:tbl>
      <w:tblPr>
        <w:tblStyle w:val="TableGrid"/>
        <w:tblW w:w="10490" w:type="dxa"/>
        <w:tblInd w:w="-572" w:type="dxa"/>
        <w:tblLayout w:type="fixed"/>
        <w:tblLook w:val="04A0" w:firstRow="1" w:lastRow="0" w:firstColumn="1" w:lastColumn="0" w:noHBand="0" w:noVBand="1"/>
      </w:tblPr>
      <w:tblGrid>
        <w:gridCol w:w="129"/>
        <w:gridCol w:w="296"/>
        <w:gridCol w:w="14"/>
        <w:gridCol w:w="409"/>
        <w:gridCol w:w="286"/>
        <w:gridCol w:w="125"/>
        <w:gridCol w:w="301"/>
        <w:gridCol w:w="40"/>
        <w:gridCol w:w="12"/>
        <w:gridCol w:w="112"/>
        <w:gridCol w:w="261"/>
        <w:gridCol w:w="154"/>
        <w:gridCol w:w="46"/>
        <w:gridCol w:w="20"/>
        <w:gridCol w:w="154"/>
        <w:gridCol w:w="153"/>
        <w:gridCol w:w="57"/>
        <w:gridCol w:w="276"/>
        <w:gridCol w:w="59"/>
        <w:gridCol w:w="74"/>
        <w:gridCol w:w="28"/>
        <w:gridCol w:w="176"/>
        <w:gridCol w:w="82"/>
        <w:gridCol w:w="119"/>
        <w:gridCol w:w="151"/>
        <w:gridCol w:w="7"/>
        <w:gridCol w:w="171"/>
        <w:gridCol w:w="134"/>
        <w:gridCol w:w="88"/>
        <w:gridCol w:w="63"/>
        <w:gridCol w:w="77"/>
        <w:gridCol w:w="207"/>
        <w:gridCol w:w="84"/>
        <w:gridCol w:w="268"/>
        <w:gridCol w:w="17"/>
        <w:gridCol w:w="335"/>
        <w:gridCol w:w="23"/>
        <w:gridCol w:w="117"/>
        <w:gridCol w:w="354"/>
        <w:gridCol w:w="21"/>
        <w:gridCol w:w="89"/>
        <w:gridCol w:w="129"/>
        <w:gridCol w:w="30"/>
        <w:gridCol w:w="49"/>
        <w:gridCol w:w="15"/>
        <w:gridCol w:w="130"/>
        <w:gridCol w:w="108"/>
        <w:gridCol w:w="46"/>
        <w:gridCol w:w="146"/>
        <w:gridCol w:w="36"/>
        <w:gridCol w:w="35"/>
        <w:gridCol w:w="313"/>
        <w:gridCol w:w="638"/>
        <w:gridCol w:w="104"/>
        <w:gridCol w:w="14"/>
        <w:gridCol w:w="42"/>
        <w:gridCol w:w="12"/>
        <w:gridCol w:w="156"/>
        <w:gridCol w:w="64"/>
        <w:gridCol w:w="37"/>
        <w:gridCol w:w="529"/>
        <w:gridCol w:w="1001"/>
        <w:gridCol w:w="1267"/>
      </w:tblGrid>
      <w:tr w:rsidR="00004A85" w14:paraId="2EA79548" w14:textId="77777777" w:rsidTr="00D329E1">
        <w:trPr>
          <w:gridBefore w:val="31"/>
          <w:wBefore w:w="4074" w:type="dxa"/>
        </w:trPr>
        <w:tc>
          <w:tcPr>
            <w:tcW w:w="2239" w:type="dxa"/>
            <w:gridSpan w:val="20"/>
          </w:tcPr>
          <w:p w14:paraId="01A19411" w14:textId="612BAA3E" w:rsidR="00162D2D" w:rsidRDefault="00162D2D" w:rsidP="00486DCC">
            <w:pPr>
              <w:jc w:val="center"/>
            </w:pPr>
          </w:p>
        </w:tc>
        <w:tc>
          <w:tcPr>
            <w:tcW w:w="1909" w:type="dxa"/>
            <w:gridSpan w:val="10"/>
          </w:tcPr>
          <w:p w14:paraId="4923A397" w14:textId="632EF1CA" w:rsidR="00162D2D" w:rsidRDefault="00162D2D" w:rsidP="00486DCC">
            <w:pPr>
              <w:jc w:val="center"/>
            </w:pPr>
            <w:r>
              <w:t>Cause</w:t>
            </w:r>
            <w:r w:rsidRPr="003B5F3B">
              <w:rPr>
                <w:vertAlign w:val="subscript"/>
              </w:rPr>
              <w:t>8</w:t>
            </w:r>
          </w:p>
        </w:tc>
        <w:tc>
          <w:tcPr>
            <w:tcW w:w="1001" w:type="dxa"/>
          </w:tcPr>
          <w:p w14:paraId="7747A2DB" w14:textId="4AB882E6" w:rsidR="00162D2D" w:rsidRDefault="00721CBC" w:rsidP="00486DCC">
            <w:pPr>
              <w:jc w:val="center"/>
            </w:pPr>
            <w:r>
              <w:t>78</w:t>
            </w:r>
            <w:r w:rsidR="00162D2D">
              <w:t>h</w:t>
            </w:r>
          </w:p>
        </w:tc>
        <w:tc>
          <w:tcPr>
            <w:tcW w:w="1267" w:type="dxa"/>
          </w:tcPr>
          <w:p w14:paraId="123FA4F2" w14:textId="77777777" w:rsidR="00162D2D" w:rsidRDefault="00162D2D" w:rsidP="00486DCC">
            <w:r>
              <w:t>BRK</w:t>
            </w:r>
          </w:p>
        </w:tc>
      </w:tr>
      <w:tr w:rsidR="00004A85" w14:paraId="046E0DB1" w14:textId="77777777" w:rsidTr="00D329E1">
        <w:trPr>
          <w:gridBefore w:val="5"/>
          <w:wBefore w:w="1134" w:type="dxa"/>
        </w:trPr>
        <w:tc>
          <w:tcPr>
            <w:tcW w:w="478" w:type="dxa"/>
            <w:gridSpan w:val="4"/>
          </w:tcPr>
          <w:p w14:paraId="6E16BBED" w14:textId="77777777" w:rsidR="00E41075" w:rsidRDefault="00E41075" w:rsidP="00486DCC">
            <w:pPr>
              <w:jc w:val="center"/>
            </w:pPr>
            <w:r>
              <w:t>r</w:t>
            </w:r>
          </w:p>
        </w:tc>
        <w:tc>
          <w:tcPr>
            <w:tcW w:w="1366" w:type="dxa"/>
            <w:gridSpan w:val="11"/>
          </w:tcPr>
          <w:p w14:paraId="79346BF4" w14:textId="77777777" w:rsidR="00E41075" w:rsidRDefault="00E41075" w:rsidP="00486DCC">
            <w:pPr>
              <w:jc w:val="center"/>
            </w:pPr>
            <w:r>
              <w:t>Funct</w:t>
            </w:r>
            <w:r>
              <w:rPr>
                <w:vertAlign w:val="subscript"/>
              </w:rPr>
              <w:t>3</w:t>
            </w:r>
          </w:p>
        </w:tc>
        <w:tc>
          <w:tcPr>
            <w:tcW w:w="1303" w:type="dxa"/>
            <w:gridSpan w:val="12"/>
          </w:tcPr>
          <w:p w14:paraId="6B1E6F64" w14:textId="77777777" w:rsidR="00E41075" w:rsidRDefault="00E41075" w:rsidP="00486DCC">
            <w:pPr>
              <w:jc w:val="center"/>
            </w:pPr>
            <w:r>
              <w:t>Rs3</w:t>
            </w:r>
          </w:p>
        </w:tc>
        <w:tc>
          <w:tcPr>
            <w:tcW w:w="1308" w:type="dxa"/>
            <w:gridSpan w:val="9"/>
          </w:tcPr>
          <w:p w14:paraId="09A443FF" w14:textId="77777777" w:rsidR="00E41075" w:rsidRDefault="00E41075" w:rsidP="00486DCC">
            <w:pPr>
              <w:jc w:val="center"/>
            </w:pPr>
            <w:r>
              <w:t>Rs2</w:t>
            </w:r>
          </w:p>
        </w:tc>
        <w:tc>
          <w:tcPr>
            <w:tcW w:w="1037" w:type="dxa"/>
            <w:gridSpan w:val="11"/>
          </w:tcPr>
          <w:p w14:paraId="7DD13A11" w14:textId="77777777" w:rsidR="00E41075" w:rsidRDefault="00E41075" w:rsidP="00486DCC">
            <w:pPr>
              <w:jc w:val="center"/>
            </w:pPr>
            <w:r>
              <w:t>Rs1</w:t>
            </w:r>
          </w:p>
        </w:tc>
        <w:tc>
          <w:tcPr>
            <w:tcW w:w="1596" w:type="dxa"/>
            <w:gridSpan w:val="9"/>
          </w:tcPr>
          <w:p w14:paraId="5EAD935D" w14:textId="77777777" w:rsidR="00E41075" w:rsidRDefault="00E41075" w:rsidP="00486DCC">
            <w:pPr>
              <w:jc w:val="center"/>
            </w:pPr>
            <w:r>
              <w:t>Rd</w:t>
            </w:r>
          </w:p>
        </w:tc>
        <w:tc>
          <w:tcPr>
            <w:tcW w:w="1001" w:type="dxa"/>
          </w:tcPr>
          <w:p w14:paraId="43FB33EC" w14:textId="77777777" w:rsidR="00E41075" w:rsidRDefault="00E41075" w:rsidP="00486DCC">
            <w:pPr>
              <w:jc w:val="center"/>
            </w:pPr>
            <w:r>
              <w:t>01h</w:t>
            </w:r>
          </w:p>
        </w:tc>
        <w:tc>
          <w:tcPr>
            <w:tcW w:w="1267" w:type="dxa"/>
          </w:tcPr>
          <w:p w14:paraId="1703B61C" w14:textId="77777777" w:rsidR="00E41075" w:rsidRDefault="00E41075" w:rsidP="00486DCC">
            <w:r>
              <w:t>{Reg3A}</w:t>
            </w:r>
          </w:p>
        </w:tc>
      </w:tr>
      <w:tr w:rsidR="00004A85" w14:paraId="49AFB46F" w14:textId="77777777" w:rsidTr="00D329E1">
        <w:trPr>
          <w:gridBefore w:val="5"/>
          <w:wBefore w:w="1134" w:type="dxa"/>
        </w:trPr>
        <w:tc>
          <w:tcPr>
            <w:tcW w:w="478" w:type="dxa"/>
            <w:gridSpan w:val="4"/>
          </w:tcPr>
          <w:p w14:paraId="0D0FF7A6" w14:textId="77777777" w:rsidR="00E41075" w:rsidRDefault="00E41075" w:rsidP="00486DCC">
            <w:pPr>
              <w:jc w:val="center"/>
            </w:pPr>
            <w:r>
              <w:t>r</w:t>
            </w:r>
          </w:p>
        </w:tc>
        <w:tc>
          <w:tcPr>
            <w:tcW w:w="1771" w:type="dxa"/>
            <w:gridSpan w:val="15"/>
          </w:tcPr>
          <w:p w14:paraId="389C658F" w14:textId="77777777" w:rsidR="00E41075" w:rsidRDefault="00E41075" w:rsidP="00486DCC">
            <w:pPr>
              <w:jc w:val="center"/>
            </w:pPr>
            <w:r>
              <w:t>Funct</w:t>
            </w:r>
            <w:r>
              <w:rPr>
                <w:vertAlign w:val="subscript"/>
              </w:rPr>
              <w:t>5</w:t>
            </w:r>
          </w:p>
        </w:tc>
        <w:tc>
          <w:tcPr>
            <w:tcW w:w="898" w:type="dxa"/>
            <w:gridSpan w:val="8"/>
          </w:tcPr>
          <w:p w14:paraId="62F0F903" w14:textId="77777777" w:rsidR="00E41075" w:rsidRDefault="00E41075" w:rsidP="00486DCC">
            <w:pPr>
              <w:jc w:val="center"/>
            </w:pPr>
            <w:r>
              <w:t>Fmt</w:t>
            </w:r>
            <w:r w:rsidRPr="00065435">
              <w:rPr>
                <w:vertAlign w:val="subscript"/>
              </w:rPr>
              <w:t>3</w:t>
            </w:r>
          </w:p>
        </w:tc>
        <w:tc>
          <w:tcPr>
            <w:tcW w:w="1308" w:type="dxa"/>
            <w:gridSpan w:val="9"/>
          </w:tcPr>
          <w:p w14:paraId="518DCEAA" w14:textId="77777777" w:rsidR="00E41075" w:rsidRDefault="00E41075" w:rsidP="00486DCC">
            <w:pPr>
              <w:jc w:val="center"/>
            </w:pPr>
            <w:r>
              <w:t>Rs2</w:t>
            </w:r>
          </w:p>
        </w:tc>
        <w:tc>
          <w:tcPr>
            <w:tcW w:w="1037" w:type="dxa"/>
            <w:gridSpan w:val="11"/>
          </w:tcPr>
          <w:p w14:paraId="483E4326" w14:textId="77777777" w:rsidR="00E41075" w:rsidRDefault="00E41075" w:rsidP="00486DCC">
            <w:pPr>
              <w:jc w:val="center"/>
            </w:pPr>
            <w:r>
              <w:t>Rs1</w:t>
            </w:r>
          </w:p>
        </w:tc>
        <w:tc>
          <w:tcPr>
            <w:tcW w:w="1596" w:type="dxa"/>
            <w:gridSpan w:val="9"/>
          </w:tcPr>
          <w:p w14:paraId="17A2D828" w14:textId="77777777" w:rsidR="00E41075" w:rsidRDefault="00E41075" w:rsidP="00486DCC">
            <w:pPr>
              <w:jc w:val="center"/>
            </w:pPr>
            <w:r>
              <w:t>Rd</w:t>
            </w:r>
          </w:p>
        </w:tc>
        <w:tc>
          <w:tcPr>
            <w:tcW w:w="1001" w:type="dxa"/>
          </w:tcPr>
          <w:p w14:paraId="5D4B37B8" w14:textId="77777777" w:rsidR="00E41075" w:rsidRDefault="00E41075" w:rsidP="00486DCC">
            <w:pPr>
              <w:jc w:val="center"/>
            </w:pPr>
            <w:r>
              <w:t>02h</w:t>
            </w:r>
          </w:p>
        </w:tc>
        <w:tc>
          <w:tcPr>
            <w:tcW w:w="1267" w:type="dxa"/>
          </w:tcPr>
          <w:p w14:paraId="29A568BC" w14:textId="414A2661" w:rsidR="00E41075" w:rsidRDefault="00E41075" w:rsidP="00486DCC">
            <w:r>
              <w:t>{Reg2</w:t>
            </w:r>
            <w:r w:rsidR="00061AA4">
              <w:t>A</w:t>
            </w:r>
            <w:r>
              <w:t>}</w:t>
            </w:r>
          </w:p>
        </w:tc>
      </w:tr>
      <w:tr w:rsidR="00004A85" w14:paraId="36C64D02" w14:textId="77777777" w:rsidTr="00D329E1">
        <w:trPr>
          <w:gridBefore w:val="5"/>
          <w:wBefore w:w="1134" w:type="dxa"/>
        </w:trPr>
        <w:tc>
          <w:tcPr>
            <w:tcW w:w="478" w:type="dxa"/>
            <w:gridSpan w:val="4"/>
          </w:tcPr>
          <w:p w14:paraId="74A9F2BE" w14:textId="77777777" w:rsidR="00E41075" w:rsidRDefault="00E41075" w:rsidP="00486DCC">
            <w:pPr>
              <w:jc w:val="center"/>
            </w:pPr>
            <w:r>
              <w:t>r</w:t>
            </w:r>
          </w:p>
        </w:tc>
        <w:tc>
          <w:tcPr>
            <w:tcW w:w="1771" w:type="dxa"/>
            <w:gridSpan w:val="15"/>
          </w:tcPr>
          <w:p w14:paraId="36D25CDC" w14:textId="77777777" w:rsidR="00E41075" w:rsidRDefault="00E41075" w:rsidP="00486DCC">
            <w:pPr>
              <w:jc w:val="center"/>
            </w:pPr>
            <w:r>
              <w:t>3</w:t>
            </w:r>
            <w:r>
              <w:rPr>
                <w:vertAlign w:val="subscript"/>
              </w:rPr>
              <w:t>5</w:t>
            </w:r>
          </w:p>
        </w:tc>
        <w:tc>
          <w:tcPr>
            <w:tcW w:w="898" w:type="dxa"/>
            <w:gridSpan w:val="8"/>
          </w:tcPr>
          <w:p w14:paraId="3F4124E3" w14:textId="77777777" w:rsidR="00E41075" w:rsidRDefault="00E41075" w:rsidP="00486DCC">
            <w:pPr>
              <w:jc w:val="center"/>
            </w:pPr>
            <w:r>
              <w:t>Fn</w:t>
            </w:r>
            <w:r w:rsidRPr="00065435">
              <w:rPr>
                <w:vertAlign w:val="subscript"/>
              </w:rPr>
              <w:t>3</w:t>
            </w:r>
          </w:p>
        </w:tc>
        <w:tc>
          <w:tcPr>
            <w:tcW w:w="1308" w:type="dxa"/>
            <w:gridSpan w:val="9"/>
          </w:tcPr>
          <w:p w14:paraId="4130DE73" w14:textId="77777777" w:rsidR="00E41075" w:rsidRDefault="00E41075" w:rsidP="00486DCC">
            <w:pPr>
              <w:jc w:val="center"/>
            </w:pPr>
            <w:r>
              <w:t>Rs2</w:t>
            </w:r>
          </w:p>
        </w:tc>
        <w:tc>
          <w:tcPr>
            <w:tcW w:w="1037" w:type="dxa"/>
            <w:gridSpan w:val="11"/>
          </w:tcPr>
          <w:p w14:paraId="0AD2AE48" w14:textId="77777777" w:rsidR="00E41075" w:rsidRDefault="00E41075" w:rsidP="00486DCC">
            <w:pPr>
              <w:jc w:val="center"/>
            </w:pPr>
            <w:r>
              <w:t>Rs1</w:t>
            </w:r>
          </w:p>
        </w:tc>
        <w:tc>
          <w:tcPr>
            <w:tcW w:w="1596" w:type="dxa"/>
            <w:gridSpan w:val="9"/>
          </w:tcPr>
          <w:p w14:paraId="4F74C517" w14:textId="77777777" w:rsidR="00E41075" w:rsidRDefault="00E41075" w:rsidP="00486DCC">
            <w:pPr>
              <w:jc w:val="center"/>
            </w:pPr>
            <w:r>
              <w:t>Rd</w:t>
            </w:r>
          </w:p>
        </w:tc>
        <w:tc>
          <w:tcPr>
            <w:tcW w:w="1001" w:type="dxa"/>
          </w:tcPr>
          <w:p w14:paraId="4DB9E164" w14:textId="77777777" w:rsidR="00E41075" w:rsidRDefault="00E41075" w:rsidP="00486DCC">
            <w:pPr>
              <w:jc w:val="center"/>
            </w:pPr>
            <w:r>
              <w:t>02h</w:t>
            </w:r>
          </w:p>
        </w:tc>
        <w:tc>
          <w:tcPr>
            <w:tcW w:w="1267" w:type="dxa"/>
          </w:tcPr>
          <w:p w14:paraId="6F089197" w14:textId="77777777" w:rsidR="00E41075" w:rsidRDefault="00E41075" w:rsidP="00486DCC">
            <w:r>
              <w:t>BMM</w:t>
            </w:r>
          </w:p>
        </w:tc>
      </w:tr>
      <w:tr w:rsidR="00004A85" w14:paraId="0D566D2A" w14:textId="77777777" w:rsidTr="00D329E1">
        <w:trPr>
          <w:gridBefore w:val="5"/>
          <w:wBefore w:w="1134" w:type="dxa"/>
        </w:trPr>
        <w:tc>
          <w:tcPr>
            <w:tcW w:w="478" w:type="dxa"/>
            <w:gridSpan w:val="4"/>
          </w:tcPr>
          <w:p w14:paraId="58F7F1FD" w14:textId="77777777" w:rsidR="00E41075" w:rsidRDefault="00E41075" w:rsidP="00486DCC">
            <w:pPr>
              <w:jc w:val="center"/>
            </w:pPr>
            <w:r>
              <w:t>r</w:t>
            </w:r>
          </w:p>
        </w:tc>
        <w:tc>
          <w:tcPr>
            <w:tcW w:w="1771" w:type="dxa"/>
            <w:gridSpan w:val="15"/>
          </w:tcPr>
          <w:p w14:paraId="3B0B5C70" w14:textId="77777777" w:rsidR="00E41075" w:rsidRDefault="00E41075" w:rsidP="00486DCC">
            <w:pPr>
              <w:jc w:val="center"/>
            </w:pPr>
            <w:r>
              <w:t>12</w:t>
            </w:r>
            <w:r w:rsidRPr="00087A0D">
              <w:rPr>
                <w:vertAlign w:val="subscript"/>
              </w:rPr>
              <w:t>5</w:t>
            </w:r>
          </w:p>
        </w:tc>
        <w:tc>
          <w:tcPr>
            <w:tcW w:w="898" w:type="dxa"/>
            <w:gridSpan w:val="8"/>
          </w:tcPr>
          <w:p w14:paraId="3DE6133F" w14:textId="77777777" w:rsidR="00E41075" w:rsidRDefault="00E41075" w:rsidP="00486DCC">
            <w:pPr>
              <w:jc w:val="center"/>
            </w:pPr>
            <w:r>
              <w:t>Fmt</w:t>
            </w:r>
            <w:r w:rsidRPr="00065435">
              <w:rPr>
                <w:vertAlign w:val="subscript"/>
              </w:rPr>
              <w:t>3</w:t>
            </w:r>
          </w:p>
        </w:tc>
        <w:tc>
          <w:tcPr>
            <w:tcW w:w="1308" w:type="dxa"/>
            <w:gridSpan w:val="9"/>
          </w:tcPr>
          <w:p w14:paraId="3E7D3A91" w14:textId="77777777" w:rsidR="00E41075" w:rsidRDefault="00E41075" w:rsidP="00486DCC">
            <w:pPr>
              <w:jc w:val="center"/>
            </w:pPr>
            <w:r>
              <w:t>Func</w:t>
            </w:r>
            <w:r w:rsidRPr="00087A0D">
              <w:rPr>
                <w:vertAlign w:val="subscript"/>
              </w:rPr>
              <w:t>5b</w:t>
            </w:r>
          </w:p>
        </w:tc>
        <w:tc>
          <w:tcPr>
            <w:tcW w:w="1037" w:type="dxa"/>
            <w:gridSpan w:val="11"/>
          </w:tcPr>
          <w:p w14:paraId="653CAEFB" w14:textId="77777777" w:rsidR="00E41075" w:rsidRDefault="00E41075" w:rsidP="00486DCC">
            <w:pPr>
              <w:jc w:val="center"/>
            </w:pPr>
            <w:r>
              <w:t>Rs1</w:t>
            </w:r>
          </w:p>
        </w:tc>
        <w:tc>
          <w:tcPr>
            <w:tcW w:w="1596" w:type="dxa"/>
            <w:gridSpan w:val="9"/>
          </w:tcPr>
          <w:p w14:paraId="6411B902" w14:textId="77777777" w:rsidR="00E41075" w:rsidRDefault="00E41075" w:rsidP="00486DCC">
            <w:pPr>
              <w:jc w:val="center"/>
            </w:pPr>
            <w:r>
              <w:t>Rd</w:t>
            </w:r>
          </w:p>
        </w:tc>
        <w:tc>
          <w:tcPr>
            <w:tcW w:w="1001" w:type="dxa"/>
          </w:tcPr>
          <w:p w14:paraId="16F37C2A" w14:textId="77777777" w:rsidR="00E41075" w:rsidRDefault="00E41075" w:rsidP="00486DCC">
            <w:pPr>
              <w:jc w:val="center"/>
            </w:pPr>
            <w:r>
              <w:t>02h</w:t>
            </w:r>
          </w:p>
        </w:tc>
        <w:tc>
          <w:tcPr>
            <w:tcW w:w="1267" w:type="dxa"/>
          </w:tcPr>
          <w:p w14:paraId="15EF0318" w14:textId="77777777" w:rsidR="00E41075" w:rsidRDefault="00E41075" w:rsidP="00486DCC">
            <w:r>
              <w:t>{R1}</w:t>
            </w:r>
          </w:p>
        </w:tc>
      </w:tr>
      <w:tr w:rsidR="00004A85" w14:paraId="174D8EFB" w14:textId="77777777" w:rsidTr="00D329E1">
        <w:trPr>
          <w:gridBefore w:val="5"/>
          <w:wBefore w:w="1134" w:type="dxa"/>
        </w:trPr>
        <w:tc>
          <w:tcPr>
            <w:tcW w:w="478" w:type="dxa"/>
            <w:gridSpan w:val="4"/>
          </w:tcPr>
          <w:p w14:paraId="47A695A3" w14:textId="77777777" w:rsidR="00E41075" w:rsidRDefault="00E41075" w:rsidP="00486DCC">
            <w:pPr>
              <w:jc w:val="center"/>
            </w:pPr>
            <w:r>
              <w:t>r</w:t>
            </w:r>
          </w:p>
        </w:tc>
        <w:tc>
          <w:tcPr>
            <w:tcW w:w="1771" w:type="dxa"/>
            <w:gridSpan w:val="15"/>
          </w:tcPr>
          <w:p w14:paraId="5CC75C97" w14:textId="77777777" w:rsidR="00E41075" w:rsidRDefault="00E41075" w:rsidP="00486DCC">
            <w:pPr>
              <w:jc w:val="center"/>
            </w:pPr>
            <w:r>
              <w:t>13</w:t>
            </w:r>
            <w:r w:rsidRPr="0099066E">
              <w:rPr>
                <w:vertAlign w:val="subscript"/>
              </w:rPr>
              <w:t>5</w:t>
            </w:r>
          </w:p>
        </w:tc>
        <w:tc>
          <w:tcPr>
            <w:tcW w:w="898" w:type="dxa"/>
            <w:gridSpan w:val="8"/>
          </w:tcPr>
          <w:p w14:paraId="6737E68B" w14:textId="77777777" w:rsidR="00E41075" w:rsidRDefault="00E41075" w:rsidP="00486DCC">
            <w:pPr>
              <w:jc w:val="center"/>
            </w:pPr>
            <w:r>
              <w:t>Fmt</w:t>
            </w:r>
            <w:r w:rsidRPr="00065435">
              <w:rPr>
                <w:vertAlign w:val="subscript"/>
              </w:rPr>
              <w:t>3</w:t>
            </w:r>
          </w:p>
        </w:tc>
        <w:tc>
          <w:tcPr>
            <w:tcW w:w="352" w:type="dxa"/>
            <w:gridSpan w:val="2"/>
          </w:tcPr>
          <w:p w14:paraId="66944C98" w14:textId="77777777" w:rsidR="00E41075" w:rsidRDefault="00E41075" w:rsidP="00486DCC">
            <w:pPr>
              <w:jc w:val="center"/>
            </w:pPr>
            <w:r>
              <w:t>~</w:t>
            </w:r>
          </w:p>
        </w:tc>
        <w:tc>
          <w:tcPr>
            <w:tcW w:w="375" w:type="dxa"/>
            <w:gridSpan w:val="3"/>
          </w:tcPr>
          <w:p w14:paraId="624B44D9" w14:textId="77777777" w:rsidR="00E41075" w:rsidRDefault="00E41075" w:rsidP="00486DCC">
            <w:pPr>
              <w:jc w:val="center"/>
            </w:pPr>
            <w:r>
              <w:t>s</w:t>
            </w:r>
            <w:r w:rsidRPr="0099066E">
              <w:rPr>
                <w:vertAlign w:val="subscript"/>
              </w:rPr>
              <w:t>2</w:t>
            </w:r>
          </w:p>
        </w:tc>
        <w:tc>
          <w:tcPr>
            <w:tcW w:w="581" w:type="dxa"/>
            <w:gridSpan w:val="4"/>
          </w:tcPr>
          <w:p w14:paraId="7C9D2CAB" w14:textId="77777777" w:rsidR="00E41075" w:rsidRDefault="00E41075" w:rsidP="00486DCC">
            <w:pPr>
              <w:jc w:val="center"/>
            </w:pPr>
            <w:r>
              <w:t>d</w:t>
            </w:r>
            <w:r w:rsidRPr="0099066E">
              <w:rPr>
                <w:vertAlign w:val="subscript"/>
              </w:rPr>
              <w:t>2</w:t>
            </w:r>
          </w:p>
        </w:tc>
        <w:tc>
          <w:tcPr>
            <w:tcW w:w="1037" w:type="dxa"/>
            <w:gridSpan w:val="11"/>
          </w:tcPr>
          <w:p w14:paraId="34C79548" w14:textId="77777777" w:rsidR="00E41075" w:rsidRDefault="00E41075" w:rsidP="00486DCC">
            <w:pPr>
              <w:jc w:val="center"/>
            </w:pPr>
            <w:r>
              <w:t>Rs1</w:t>
            </w:r>
          </w:p>
        </w:tc>
        <w:tc>
          <w:tcPr>
            <w:tcW w:w="1596" w:type="dxa"/>
            <w:gridSpan w:val="9"/>
          </w:tcPr>
          <w:p w14:paraId="67B6BA0E" w14:textId="77777777" w:rsidR="00E41075" w:rsidRDefault="00E41075" w:rsidP="00486DCC">
            <w:pPr>
              <w:jc w:val="center"/>
            </w:pPr>
            <w:r>
              <w:t>Rd</w:t>
            </w:r>
          </w:p>
        </w:tc>
        <w:tc>
          <w:tcPr>
            <w:tcW w:w="1001" w:type="dxa"/>
          </w:tcPr>
          <w:p w14:paraId="680C8F30" w14:textId="77777777" w:rsidR="00E41075" w:rsidRDefault="00E41075" w:rsidP="00486DCC">
            <w:pPr>
              <w:jc w:val="center"/>
            </w:pPr>
            <w:r>
              <w:t>02h</w:t>
            </w:r>
          </w:p>
        </w:tc>
        <w:tc>
          <w:tcPr>
            <w:tcW w:w="1267" w:type="dxa"/>
          </w:tcPr>
          <w:p w14:paraId="44DE180D" w14:textId="77777777" w:rsidR="00E41075" w:rsidRDefault="00E41075" w:rsidP="00486DCC">
            <w:r>
              <w:t>MOV</w:t>
            </w:r>
          </w:p>
        </w:tc>
      </w:tr>
      <w:tr w:rsidR="00004A85" w14:paraId="049BD7FB" w14:textId="77777777" w:rsidTr="00D329E1">
        <w:trPr>
          <w:gridBefore w:val="5"/>
          <w:wBefore w:w="1134" w:type="dxa"/>
        </w:trPr>
        <w:tc>
          <w:tcPr>
            <w:tcW w:w="478" w:type="dxa"/>
            <w:gridSpan w:val="4"/>
          </w:tcPr>
          <w:p w14:paraId="1572E803" w14:textId="77777777" w:rsidR="00E41075" w:rsidRDefault="00E41075" w:rsidP="00486DCC">
            <w:pPr>
              <w:jc w:val="center"/>
            </w:pPr>
            <w:r>
              <w:t>r</w:t>
            </w:r>
          </w:p>
        </w:tc>
        <w:tc>
          <w:tcPr>
            <w:tcW w:w="1570" w:type="dxa"/>
            <w:gridSpan w:val="13"/>
          </w:tcPr>
          <w:p w14:paraId="743B70BC" w14:textId="63BC9D13" w:rsidR="00E41075" w:rsidRDefault="00E41075" w:rsidP="00486DCC">
            <w:pPr>
              <w:jc w:val="center"/>
            </w:pPr>
            <w:r>
              <w:t>24</w:t>
            </w:r>
            <w:r w:rsidR="00061AA4">
              <w:t>/25</w:t>
            </w:r>
            <w:r w:rsidRPr="00817E94">
              <w:rPr>
                <w:vertAlign w:val="subscript"/>
              </w:rPr>
              <w:t>5</w:t>
            </w:r>
          </w:p>
        </w:tc>
        <w:tc>
          <w:tcPr>
            <w:tcW w:w="1099" w:type="dxa"/>
            <w:gridSpan w:val="10"/>
          </w:tcPr>
          <w:p w14:paraId="2760DE99" w14:textId="4E859C41" w:rsidR="00E41075" w:rsidRDefault="00E41075" w:rsidP="00486DCC">
            <w:pPr>
              <w:jc w:val="center"/>
            </w:pPr>
            <w:r>
              <w:t>sh</w:t>
            </w:r>
            <w:r w:rsidR="00061AA4">
              <w:rPr>
                <w:vertAlign w:val="subscript"/>
              </w:rPr>
              <w:t>4</w:t>
            </w:r>
          </w:p>
        </w:tc>
        <w:tc>
          <w:tcPr>
            <w:tcW w:w="1308" w:type="dxa"/>
            <w:gridSpan w:val="9"/>
          </w:tcPr>
          <w:p w14:paraId="4A4868A0" w14:textId="77777777" w:rsidR="00E41075" w:rsidRDefault="00E41075" w:rsidP="00486DCC">
            <w:pPr>
              <w:jc w:val="center"/>
            </w:pPr>
            <w:r>
              <w:t>Rs2</w:t>
            </w:r>
          </w:p>
        </w:tc>
        <w:tc>
          <w:tcPr>
            <w:tcW w:w="1037" w:type="dxa"/>
            <w:gridSpan w:val="11"/>
          </w:tcPr>
          <w:p w14:paraId="56E2A22F" w14:textId="77777777" w:rsidR="00E41075" w:rsidRDefault="00E41075" w:rsidP="00486DCC">
            <w:pPr>
              <w:jc w:val="center"/>
            </w:pPr>
            <w:r>
              <w:t>Rs1</w:t>
            </w:r>
          </w:p>
        </w:tc>
        <w:tc>
          <w:tcPr>
            <w:tcW w:w="1596" w:type="dxa"/>
            <w:gridSpan w:val="9"/>
          </w:tcPr>
          <w:p w14:paraId="4F74B9AB" w14:textId="77777777" w:rsidR="00E41075" w:rsidRDefault="00E41075" w:rsidP="00486DCC">
            <w:pPr>
              <w:jc w:val="center"/>
            </w:pPr>
            <w:r>
              <w:t>Rd</w:t>
            </w:r>
          </w:p>
        </w:tc>
        <w:tc>
          <w:tcPr>
            <w:tcW w:w="1001" w:type="dxa"/>
          </w:tcPr>
          <w:p w14:paraId="4C03B1BB" w14:textId="77777777" w:rsidR="00E41075" w:rsidRDefault="00E41075" w:rsidP="00486DCC">
            <w:pPr>
              <w:jc w:val="center"/>
            </w:pPr>
            <w:r>
              <w:t>02h</w:t>
            </w:r>
          </w:p>
        </w:tc>
        <w:tc>
          <w:tcPr>
            <w:tcW w:w="1267" w:type="dxa"/>
          </w:tcPr>
          <w:p w14:paraId="44C64041" w14:textId="77777777" w:rsidR="00E41075" w:rsidRDefault="00E41075" w:rsidP="00486DCC">
            <w:r>
              <w:t>PTRDIF</w:t>
            </w:r>
          </w:p>
        </w:tc>
      </w:tr>
      <w:tr w:rsidR="00004A85" w14:paraId="1E24DF84" w14:textId="77777777" w:rsidTr="00D329E1">
        <w:trPr>
          <w:gridBefore w:val="5"/>
          <w:wBefore w:w="1134" w:type="dxa"/>
        </w:trPr>
        <w:tc>
          <w:tcPr>
            <w:tcW w:w="478" w:type="dxa"/>
            <w:gridSpan w:val="4"/>
          </w:tcPr>
          <w:p w14:paraId="69B96DE8" w14:textId="77777777" w:rsidR="00E41075" w:rsidRDefault="00E41075" w:rsidP="00486DCC">
            <w:pPr>
              <w:jc w:val="center"/>
            </w:pPr>
            <w:r>
              <w:t>r</w:t>
            </w:r>
          </w:p>
        </w:tc>
        <w:tc>
          <w:tcPr>
            <w:tcW w:w="1366" w:type="dxa"/>
            <w:gridSpan w:val="11"/>
          </w:tcPr>
          <w:p w14:paraId="09BA4031" w14:textId="77777777" w:rsidR="00E41075" w:rsidRDefault="00E41075" w:rsidP="00486DCC">
            <w:pPr>
              <w:jc w:val="center"/>
            </w:pPr>
            <w:r>
              <w:t>Funct</w:t>
            </w:r>
            <w:r>
              <w:rPr>
                <w:vertAlign w:val="subscript"/>
              </w:rPr>
              <w:t>3</w:t>
            </w:r>
          </w:p>
        </w:tc>
        <w:tc>
          <w:tcPr>
            <w:tcW w:w="1303" w:type="dxa"/>
            <w:gridSpan w:val="12"/>
          </w:tcPr>
          <w:p w14:paraId="493D4249" w14:textId="77777777" w:rsidR="00E41075" w:rsidRDefault="00E41075" w:rsidP="00486DCC">
            <w:pPr>
              <w:jc w:val="center"/>
            </w:pPr>
            <w:r>
              <w:t>Rs3</w:t>
            </w:r>
          </w:p>
        </w:tc>
        <w:tc>
          <w:tcPr>
            <w:tcW w:w="1308" w:type="dxa"/>
            <w:gridSpan w:val="9"/>
          </w:tcPr>
          <w:p w14:paraId="4E24C3FC" w14:textId="77777777" w:rsidR="00E41075" w:rsidRDefault="00E41075" w:rsidP="00486DCC">
            <w:pPr>
              <w:jc w:val="center"/>
            </w:pPr>
            <w:r>
              <w:t>Rs2</w:t>
            </w:r>
          </w:p>
        </w:tc>
        <w:tc>
          <w:tcPr>
            <w:tcW w:w="1037" w:type="dxa"/>
            <w:gridSpan w:val="11"/>
          </w:tcPr>
          <w:p w14:paraId="737F6FBD" w14:textId="77777777" w:rsidR="00E41075" w:rsidRDefault="00E41075" w:rsidP="00486DCC">
            <w:pPr>
              <w:jc w:val="center"/>
            </w:pPr>
            <w:r>
              <w:t>Rs1</w:t>
            </w:r>
          </w:p>
        </w:tc>
        <w:tc>
          <w:tcPr>
            <w:tcW w:w="1596" w:type="dxa"/>
            <w:gridSpan w:val="9"/>
          </w:tcPr>
          <w:p w14:paraId="7AEE93A7" w14:textId="77777777" w:rsidR="00E41075" w:rsidRDefault="00E41075" w:rsidP="00486DCC">
            <w:pPr>
              <w:jc w:val="center"/>
            </w:pPr>
            <w:r>
              <w:t>Rd</w:t>
            </w:r>
          </w:p>
        </w:tc>
        <w:tc>
          <w:tcPr>
            <w:tcW w:w="1001" w:type="dxa"/>
          </w:tcPr>
          <w:p w14:paraId="2DA36062" w14:textId="77777777" w:rsidR="00E41075" w:rsidRDefault="00E41075" w:rsidP="00486DCC">
            <w:pPr>
              <w:jc w:val="center"/>
            </w:pPr>
            <w:r>
              <w:t>03h</w:t>
            </w:r>
          </w:p>
        </w:tc>
        <w:tc>
          <w:tcPr>
            <w:tcW w:w="1267" w:type="dxa"/>
          </w:tcPr>
          <w:p w14:paraId="6FB56D09" w14:textId="77777777" w:rsidR="00E41075" w:rsidRDefault="00E41075" w:rsidP="00486DCC">
            <w:r>
              <w:t>{Reg3B}</w:t>
            </w:r>
          </w:p>
        </w:tc>
      </w:tr>
      <w:tr w:rsidR="00ED1420" w14:paraId="1EF9E30B" w14:textId="77777777" w:rsidTr="00D329E1">
        <w:trPr>
          <w:gridBefore w:val="5"/>
          <w:wBefore w:w="1134" w:type="dxa"/>
        </w:trPr>
        <w:tc>
          <w:tcPr>
            <w:tcW w:w="478" w:type="dxa"/>
            <w:gridSpan w:val="4"/>
          </w:tcPr>
          <w:p w14:paraId="079F9E80" w14:textId="77777777" w:rsidR="00E41075" w:rsidRDefault="00E41075" w:rsidP="00486DCC">
            <w:pPr>
              <w:jc w:val="center"/>
            </w:pPr>
            <w:r>
              <w:t>r</w:t>
            </w:r>
          </w:p>
        </w:tc>
        <w:tc>
          <w:tcPr>
            <w:tcW w:w="3977" w:type="dxa"/>
            <w:gridSpan w:val="32"/>
          </w:tcPr>
          <w:p w14:paraId="11905C49"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6A311071" w14:textId="77777777" w:rsidR="00E41075" w:rsidRDefault="00E41075" w:rsidP="00486DCC">
            <w:pPr>
              <w:jc w:val="center"/>
            </w:pPr>
            <w:r>
              <w:t>Rs1</w:t>
            </w:r>
          </w:p>
        </w:tc>
        <w:tc>
          <w:tcPr>
            <w:tcW w:w="1596" w:type="dxa"/>
            <w:gridSpan w:val="9"/>
          </w:tcPr>
          <w:p w14:paraId="7750BA88" w14:textId="77777777" w:rsidR="00E41075" w:rsidRDefault="00E41075" w:rsidP="00486DCC">
            <w:pPr>
              <w:jc w:val="center"/>
            </w:pPr>
            <w:r>
              <w:t>Rd</w:t>
            </w:r>
          </w:p>
        </w:tc>
        <w:tc>
          <w:tcPr>
            <w:tcW w:w="1001" w:type="dxa"/>
          </w:tcPr>
          <w:p w14:paraId="6F10DA6E" w14:textId="77777777" w:rsidR="00E41075" w:rsidRDefault="00E41075" w:rsidP="00486DCC">
            <w:pPr>
              <w:jc w:val="center"/>
            </w:pPr>
            <w:r>
              <w:t>04h</w:t>
            </w:r>
          </w:p>
        </w:tc>
        <w:tc>
          <w:tcPr>
            <w:tcW w:w="1267" w:type="dxa"/>
          </w:tcPr>
          <w:p w14:paraId="7498A4DF" w14:textId="77777777" w:rsidR="00E41075" w:rsidRDefault="00E41075" w:rsidP="00486DCC">
            <w:r>
              <w:t>ADD</w:t>
            </w:r>
          </w:p>
        </w:tc>
      </w:tr>
      <w:tr w:rsidR="00ED1420" w14:paraId="3E076998" w14:textId="77777777" w:rsidTr="00D329E1">
        <w:trPr>
          <w:gridBefore w:val="5"/>
          <w:wBefore w:w="1134" w:type="dxa"/>
        </w:trPr>
        <w:tc>
          <w:tcPr>
            <w:tcW w:w="478" w:type="dxa"/>
            <w:gridSpan w:val="4"/>
          </w:tcPr>
          <w:p w14:paraId="7387E35A" w14:textId="77777777" w:rsidR="00E41075" w:rsidRDefault="00E41075" w:rsidP="00486DCC">
            <w:pPr>
              <w:jc w:val="center"/>
            </w:pPr>
            <w:r>
              <w:t>r</w:t>
            </w:r>
          </w:p>
        </w:tc>
        <w:tc>
          <w:tcPr>
            <w:tcW w:w="3977" w:type="dxa"/>
            <w:gridSpan w:val="32"/>
          </w:tcPr>
          <w:p w14:paraId="3F29E30A"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44F7CD7A" w14:textId="77777777" w:rsidR="00E41075" w:rsidRDefault="00E41075" w:rsidP="00486DCC">
            <w:pPr>
              <w:jc w:val="center"/>
            </w:pPr>
            <w:r>
              <w:t>Rs1</w:t>
            </w:r>
          </w:p>
        </w:tc>
        <w:tc>
          <w:tcPr>
            <w:tcW w:w="1596" w:type="dxa"/>
            <w:gridSpan w:val="9"/>
          </w:tcPr>
          <w:p w14:paraId="719288CD" w14:textId="77777777" w:rsidR="00E41075" w:rsidRDefault="00E41075" w:rsidP="00486DCC">
            <w:pPr>
              <w:jc w:val="center"/>
            </w:pPr>
            <w:r>
              <w:t>Rd</w:t>
            </w:r>
          </w:p>
        </w:tc>
        <w:tc>
          <w:tcPr>
            <w:tcW w:w="1001" w:type="dxa"/>
          </w:tcPr>
          <w:p w14:paraId="1D970541" w14:textId="77777777" w:rsidR="00E41075" w:rsidRDefault="00E41075" w:rsidP="00486DCC">
            <w:pPr>
              <w:jc w:val="center"/>
            </w:pPr>
            <w:r>
              <w:t>05h</w:t>
            </w:r>
          </w:p>
        </w:tc>
        <w:tc>
          <w:tcPr>
            <w:tcW w:w="1267" w:type="dxa"/>
          </w:tcPr>
          <w:p w14:paraId="45B14DED" w14:textId="77777777" w:rsidR="00E41075" w:rsidRDefault="00E41075" w:rsidP="00486DCC">
            <w:r>
              <w:t>SUBF</w:t>
            </w:r>
          </w:p>
        </w:tc>
      </w:tr>
      <w:tr w:rsidR="00ED1420" w14:paraId="1E9D9C73" w14:textId="77777777" w:rsidTr="00D329E1">
        <w:trPr>
          <w:gridBefore w:val="5"/>
          <w:wBefore w:w="1134" w:type="dxa"/>
        </w:trPr>
        <w:tc>
          <w:tcPr>
            <w:tcW w:w="478" w:type="dxa"/>
            <w:gridSpan w:val="4"/>
          </w:tcPr>
          <w:p w14:paraId="3D6AC6A8" w14:textId="77777777" w:rsidR="00E41075" w:rsidRDefault="00E41075" w:rsidP="00486DCC">
            <w:pPr>
              <w:jc w:val="center"/>
            </w:pPr>
            <w:r>
              <w:t>r</w:t>
            </w:r>
          </w:p>
        </w:tc>
        <w:tc>
          <w:tcPr>
            <w:tcW w:w="3977" w:type="dxa"/>
            <w:gridSpan w:val="32"/>
          </w:tcPr>
          <w:p w14:paraId="4453FE16"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654770C6" w14:textId="77777777" w:rsidR="00E41075" w:rsidRDefault="00E41075" w:rsidP="00486DCC">
            <w:pPr>
              <w:jc w:val="center"/>
            </w:pPr>
            <w:r>
              <w:t>Rs1</w:t>
            </w:r>
          </w:p>
        </w:tc>
        <w:tc>
          <w:tcPr>
            <w:tcW w:w="1596" w:type="dxa"/>
            <w:gridSpan w:val="9"/>
          </w:tcPr>
          <w:p w14:paraId="00BE5385" w14:textId="77777777" w:rsidR="00E41075" w:rsidRDefault="00E41075" w:rsidP="00486DCC">
            <w:pPr>
              <w:jc w:val="center"/>
            </w:pPr>
            <w:r>
              <w:t>Rd</w:t>
            </w:r>
          </w:p>
        </w:tc>
        <w:tc>
          <w:tcPr>
            <w:tcW w:w="1001" w:type="dxa"/>
          </w:tcPr>
          <w:p w14:paraId="2096C4E6" w14:textId="77777777" w:rsidR="00E41075" w:rsidRDefault="00E41075" w:rsidP="00486DCC">
            <w:pPr>
              <w:jc w:val="center"/>
            </w:pPr>
            <w:r>
              <w:t>06h</w:t>
            </w:r>
          </w:p>
        </w:tc>
        <w:tc>
          <w:tcPr>
            <w:tcW w:w="1267" w:type="dxa"/>
          </w:tcPr>
          <w:p w14:paraId="530C6C25" w14:textId="77777777" w:rsidR="00E41075" w:rsidRDefault="00E41075" w:rsidP="00486DCC">
            <w:r>
              <w:t>MUL</w:t>
            </w:r>
          </w:p>
        </w:tc>
      </w:tr>
      <w:tr w:rsidR="003B726D" w14:paraId="0D1C0FFD" w14:textId="77777777" w:rsidTr="00D329E1">
        <w:trPr>
          <w:gridBefore w:val="5"/>
          <w:wBefore w:w="1134" w:type="dxa"/>
        </w:trPr>
        <w:tc>
          <w:tcPr>
            <w:tcW w:w="478" w:type="dxa"/>
            <w:gridSpan w:val="4"/>
          </w:tcPr>
          <w:p w14:paraId="4A5CFAE6" w14:textId="0476E583" w:rsidR="003B726D" w:rsidRDefault="003B726D" w:rsidP="003B726D">
            <w:pPr>
              <w:jc w:val="center"/>
            </w:pPr>
            <w:r>
              <w:t>r</w:t>
            </w:r>
          </w:p>
        </w:tc>
        <w:tc>
          <w:tcPr>
            <w:tcW w:w="3977" w:type="dxa"/>
            <w:gridSpan w:val="32"/>
          </w:tcPr>
          <w:p w14:paraId="6C1220C5" w14:textId="604F7A4D" w:rsidR="003B726D" w:rsidRDefault="003B726D" w:rsidP="003B726D">
            <w:pPr>
              <w:jc w:val="center"/>
            </w:pPr>
            <w:r>
              <w:t>Constant</w:t>
            </w:r>
            <w:r>
              <w:rPr>
                <w:vertAlign w:val="subscript"/>
              </w:rPr>
              <w:t>12</w:t>
            </w:r>
            <w:r w:rsidRPr="004C3A00">
              <w:rPr>
                <w:vertAlign w:val="subscript"/>
              </w:rPr>
              <w:t>..0</w:t>
            </w:r>
          </w:p>
        </w:tc>
        <w:tc>
          <w:tcPr>
            <w:tcW w:w="1037" w:type="dxa"/>
            <w:gridSpan w:val="11"/>
          </w:tcPr>
          <w:p w14:paraId="0E800FE5" w14:textId="6413C026" w:rsidR="003B726D" w:rsidRDefault="003B726D" w:rsidP="003B726D">
            <w:pPr>
              <w:jc w:val="center"/>
            </w:pPr>
            <w:r>
              <w:t>Rs1</w:t>
            </w:r>
          </w:p>
        </w:tc>
        <w:tc>
          <w:tcPr>
            <w:tcW w:w="1596" w:type="dxa"/>
            <w:gridSpan w:val="9"/>
          </w:tcPr>
          <w:p w14:paraId="61EE6E13" w14:textId="64BF6C63" w:rsidR="003B726D" w:rsidRDefault="003B726D" w:rsidP="003B726D">
            <w:pPr>
              <w:jc w:val="center"/>
            </w:pPr>
            <w:r>
              <w:t>Rd</w:t>
            </w:r>
          </w:p>
        </w:tc>
        <w:tc>
          <w:tcPr>
            <w:tcW w:w="1001" w:type="dxa"/>
          </w:tcPr>
          <w:p w14:paraId="1301BD5A" w14:textId="67A017A7" w:rsidR="003B726D" w:rsidRDefault="003B726D" w:rsidP="003B726D">
            <w:pPr>
              <w:jc w:val="center"/>
            </w:pPr>
            <w:r>
              <w:t>07h</w:t>
            </w:r>
          </w:p>
        </w:tc>
        <w:tc>
          <w:tcPr>
            <w:tcW w:w="1267" w:type="dxa"/>
          </w:tcPr>
          <w:p w14:paraId="44C9CF21" w14:textId="101DD4D9" w:rsidR="003B726D" w:rsidRDefault="003B726D" w:rsidP="003B726D">
            <w:r>
              <w:t>CMP</w:t>
            </w:r>
          </w:p>
        </w:tc>
      </w:tr>
      <w:tr w:rsidR="00ED1420" w14:paraId="2620BE99" w14:textId="77777777" w:rsidTr="00D329E1">
        <w:trPr>
          <w:gridBefore w:val="5"/>
          <w:wBefore w:w="1134" w:type="dxa"/>
        </w:trPr>
        <w:tc>
          <w:tcPr>
            <w:tcW w:w="478" w:type="dxa"/>
            <w:gridSpan w:val="4"/>
          </w:tcPr>
          <w:p w14:paraId="683E4311" w14:textId="77777777" w:rsidR="00E41075" w:rsidRDefault="00E41075" w:rsidP="00486DCC">
            <w:pPr>
              <w:jc w:val="center"/>
            </w:pPr>
            <w:r>
              <w:t>r</w:t>
            </w:r>
          </w:p>
        </w:tc>
        <w:tc>
          <w:tcPr>
            <w:tcW w:w="3977" w:type="dxa"/>
            <w:gridSpan w:val="32"/>
          </w:tcPr>
          <w:p w14:paraId="379FC2B6"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06FD8A4D" w14:textId="77777777" w:rsidR="00E41075" w:rsidRDefault="00E41075" w:rsidP="00486DCC">
            <w:pPr>
              <w:jc w:val="center"/>
            </w:pPr>
            <w:r>
              <w:t>Rs1</w:t>
            </w:r>
          </w:p>
        </w:tc>
        <w:tc>
          <w:tcPr>
            <w:tcW w:w="1596" w:type="dxa"/>
            <w:gridSpan w:val="9"/>
          </w:tcPr>
          <w:p w14:paraId="47AF58B4" w14:textId="77777777" w:rsidR="00E41075" w:rsidRDefault="00E41075" w:rsidP="00486DCC">
            <w:pPr>
              <w:jc w:val="center"/>
            </w:pPr>
            <w:r>
              <w:t>Rd</w:t>
            </w:r>
          </w:p>
        </w:tc>
        <w:tc>
          <w:tcPr>
            <w:tcW w:w="1001" w:type="dxa"/>
          </w:tcPr>
          <w:p w14:paraId="2CEADC17" w14:textId="77777777" w:rsidR="00E41075" w:rsidRDefault="00E41075" w:rsidP="00486DCC">
            <w:pPr>
              <w:jc w:val="center"/>
            </w:pPr>
            <w:r>
              <w:t>08h</w:t>
            </w:r>
          </w:p>
        </w:tc>
        <w:tc>
          <w:tcPr>
            <w:tcW w:w="1267" w:type="dxa"/>
          </w:tcPr>
          <w:p w14:paraId="490A2B02" w14:textId="77777777" w:rsidR="00E41075" w:rsidRDefault="00E41075" w:rsidP="00486DCC">
            <w:r>
              <w:t>AND</w:t>
            </w:r>
          </w:p>
        </w:tc>
      </w:tr>
      <w:tr w:rsidR="00ED1420" w14:paraId="54664F73" w14:textId="77777777" w:rsidTr="00D329E1">
        <w:trPr>
          <w:gridBefore w:val="5"/>
          <w:wBefore w:w="1134" w:type="dxa"/>
        </w:trPr>
        <w:tc>
          <w:tcPr>
            <w:tcW w:w="478" w:type="dxa"/>
            <w:gridSpan w:val="4"/>
          </w:tcPr>
          <w:p w14:paraId="513CC960" w14:textId="77777777" w:rsidR="00E41075" w:rsidRDefault="00E41075" w:rsidP="00486DCC">
            <w:pPr>
              <w:jc w:val="center"/>
            </w:pPr>
            <w:r>
              <w:t>r</w:t>
            </w:r>
          </w:p>
        </w:tc>
        <w:tc>
          <w:tcPr>
            <w:tcW w:w="3977" w:type="dxa"/>
            <w:gridSpan w:val="32"/>
          </w:tcPr>
          <w:p w14:paraId="240640E4"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1EF43C94" w14:textId="77777777" w:rsidR="00E41075" w:rsidRDefault="00E41075" w:rsidP="00486DCC">
            <w:pPr>
              <w:jc w:val="center"/>
            </w:pPr>
            <w:r>
              <w:t>Rs1</w:t>
            </w:r>
          </w:p>
        </w:tc>
        <w:tc>
          <w:tcPr>
            <w:tcW w:w="1596" w:type="dxa"/>
            <w:gridSpan w:val="9"/>
          </w:tcPr>
          <w:p w14:paraId="1AC4B3C3" w14:textId="77777777" w:rsidR="00E41075" w:rsidRDefault="00E41075" w:rsidP="00486DCC">
            <w:pPr>
              <w:jc w:val="center"/>
            </w:pPr>
            <w:r>
              <w:t>Rd</w:t>
            </w:r>
          </w:p>
        </w:tc>
        <w:tc>
          <w:tcPr>
            <w:tcW w:w="1001" w:type="dxa"/>
          </w:tcPr>
          <w:p w14:paraId="073109F3" w14:textId="77777777" w:rsidR="00E41075" w:rsidRDefault="00E41075" w:rsidP="00486DCC">
            <w:pPr>
              <w:jc w:val="center"/>
            </w:pPr>
            <w:r>
              <w:t>09h</w:t>
            </w:r>
          </w:p>
        </w:tc>
        <w:tc>
          <w:tcPr>
            <w:tcW w:w="1267" w:type="dxa"/>
          </w:tcPr>
          <w:p w14:paraId="7F57550A" w14:textId="77777777" w:rsidR="00E41075" w:rsidRDefault="00E41075" w:rsidP="00486DCC">
            <w:r>
              <w:t>OR</w:t>
            </w:r>
          </w:p>
        </w:tc>
      </w:tr>
      <w:tr w:rsidR="00ED1420" w14:paraId="1159E1B2" w14:textId="77777777" w:rsidTr="00D329E1">
        <w:trPr>
          <w:gridBefore w:val="5"/>
          <w:wBefore w:w="1134" w:type="dxa"/>
        </w:trPr>
        <w:tc>
          <w:tcPr>
            <w:tcW w:w="478" w:type="dxa"/>
            <w:gridSpan w:val="4"/>
          </w:tcPr>
          <w:p w14:paraId="7402E17D" w14:textId="77777777" w:rsidR="00E41075" w:rsidRDefault="00E41075" w:rsidP="00486DCC">
            <w:pPr>
              <w:jc w:val="center"/>
            </w:pPr>
            <w:r>
              <w:t>r</w:t>
            </w:r>
          </w:p>
        </w:tc>
        <w:tc>
          <w:tcPr>
            <w:tcW w:w="3977" w:type="dxa"/>
            <w:gridSpan w:val="32"/>
          </w:tcPr>
          <w:p w14:paraId="2D917C23"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41540AC7" w14:textId="77777777" w:rsidR="00E41075" w:rsidRDefault="00E41075" w:rsidP="00486DCC">
            <w:pPr>
              <w:jc w:val="center"/>
            </w:pPr>
            <w:r>
              <w:t>Rs1</w:t>
            </w:r>
          </w:p>
        </w:tc>
        <w:tc>
          <w:tcPr>
            <w:tcW w:w="1596" w:type="dxa"/>
            <w:gridSpan w:val="9"/>
          </w:tcPr>
          <w:p w14:paraId="502E59BF" w14:textId="77777777" w:rsidR="00E41075" w:rsidRDefault="00E41075" w:rsidP="00486DCC">
            <w:pPr>
              <w:jc w:val="center"/>
            </w:pPr>
            <w:r>
              <w:t>Rd</w:t>
            </w:r>
          </w:p>
        </w:tc>
        <w:tc>
          <w:tcPr>
            <w:tcW w:w="1001" w:type="dxa"/>
          </w:tcPr>
          <w:p w14:paraId="1D35CBFB" w14:textId="77777777" w:rsidR="00E41075" w:rsidRDefault="00E41075" w:rsidP="00486DCC">
            <w:pPr>
              <w:jc w:val="center"/>
            </w:pPr>
            <w:r>
              <w:t>0Ah</w:t>
            </w:r>
          </w:p>
        </w:tc>
        <w:tc>
          <w:tcPr>
            <w:tcW w:w="1267" w:type="dxa"/>
          </w:tcPr>
          <w:p w14:paraId="33DF1C9F" w14:textId="77777777" w:rsidR="00E41075" w:rsidRDefault="00E41075" w:rsidP="00486DCC">
            <w:r>
              <w:t>EOR</w:t>
            </w:r>
          </w:p>
        </w:tc>
      </w:tr>
      <w:tr w:rsidR="00004A85" w14:paraId="672416EE" w14:textId="77777777" w:rsidTr="00D329E1">
        <w:trPr>
          <w:gridBefore w:val="5"/>
          <w:wBefore w:w="1134" w:type="dxa"/>
        </w:trPr>
        <w:tc>
          <w:tcPr>
            <w:tcW w:w="478" w:type="dxa"/>
            <w:gridSpan w:val="4"/>
          </w:tcPr>
          <w:p w14:paraId="664FB21B" w14:textId="77777777" w:rsidR="00E41075" w:rsidRDefault="00E41075" w:rsidP="00486DCC">
            <w:pPr>
              <w:jc w:val="center"/>
            </w:pPr>
            <w:r>
              <w:t>r</w:t>
            </w:r>
          </w:p>
        </w:tc>
        <w:tc>
          <w:tcPr>
            <w:tcW w:w="1394" w:type="dxa"/>
            <w:gridSpan w:val="12"/>
          </w:tcPr>
          <w:p w14:paraId="1A7095DF" w14:textId="77777777" w:rsidR="00E41075" w:rsidRDefault="00E41075" w:rsidP="00486DCC">
            <w:pPr>
              <w:jc w:val="center"/>
            </w:pPr>
            <w:r>
              <w:t>Fmt</w:t>
            </w:r>
            <w:r w:rsidRPr="00805817">
              <w:rPr>
                <w:vertAlign w:val="subscript"/>
              </w:rPr>
              <w:t>3</w:t>
            </w:r>
          </w:p>
        </w:tc>
        <w:tc>
          <w:tcPr>
            <w:tcW w:w="840" w:type="dxa"/>
            <w:gridSpan w:val="7"/>
          </w:tcPr>
          <w:p w14:paraId="6C323A3D" w14:textId="77777777" w:rsidR="00E41075" w:rsidRDefault="00E41075" w:rsidP="00486DCC">
            <w:pPr>
              <w:jc w:val="center"/>
            </w:pPr>
            <w:r>
              <w:t>Funct</w:t>
            </w:r>
            <w:r w:rsidRPr="00805817">
              <w:rPr>
                <w:vertAlign w:val="subscript"/>
              </w:rPr>
              <w:t>4</w:t>
            </w:r>
          </w:p>
        </w:tc>
        <w:tc>
          <w:tcPr>
            <w:tcW w:w="435" w:type="dxa"/>
            <w:gridSpan w:val="4"/>
          </w:tcPr>
          <w:p w14:paraId="5DF13922" w14:textId="77777777" w:rsidR="00E41075" w:rsidRDefault="00E41075" w:rsidP="00486DCC">
            <w:pPr>
              <w:jc w:val="center"/>
            </w:pPr>
            <w:r>
              <w:t>~</w:t>
            </w:r>
          </w:p>
        </w:tc>
        <w:tc>
          <w:tcPr>
            <w:tcW w:w="1308" w:type="dxa"/>
            <w:gridSpan w:val="9"/>
          </w:tcPr>
          <w:p w14:paraId="0A29BAAD" w14:textId="77777777" w:rsidR="00E41075" w:rsidRDefault="00E41075" w:rsidP="00486DCC">
            <w:pPr>
              <w:jc w:val="center"/>
            </w:pPr>
            <w:r>
              <w:t>Rs2</w:t>
            </w:r>
          </w:p>
        </w:tc>
        <w:tc>
          <w:tcPr>
            <w:tcW w:w="1037" w:type="dxa"/>
            <w:gridSpan w:val="11"/>
          </w:tcPr>
          <w:p w14:paraId="7DEB32D8" w14:textId="77777777" w:rsidR="00E41075" w:rsidRDefault="00E41075" w:rsidP="00486DCC">
            <w:pPr>
              <w:jc w:val="center"/>
            </w:pPr>
            <w:r>
              <w:t>Rs1</w:t>
            </w:r>
          </w:p>
        </w:tc>
        <w:tc>
          <w:tcPr>
            <w:tcW w:w="1596" w:type="dxa"/>
            <w:gridSpan w:val="9"/>
          </w:tcPr>
          <w:p w14:paraId="430A8AEB" w14:textId="77777777" w:rsidR="00E41075" w:rsidRDefault="00E41075" w:rsidP="00486DCC">
            <w:pPr>
              <w:jc w:val="center"/>
            </w:pPr>
            <w:r>
              <w:t>Rd</w:t>
            </w:r>
          </w:p>
        </w:tc>
        <w:tc>
          <w:tcPr>
            <w:tcW w:w="1001" w:type="dxa"/>
          </w:tcPr>
          <w:p w14:paraId="06803C5B" w14:textId="77777777" w:rsidR="00E41075" w:rsidRDefault="00E41075" w:rsidP="00486DCC">
            <w:pPr>
              <w:jc w:val="center"/>
            </w:pPr>
            <w:r>
              <w:t>0Ch</w:t>
            </w:r>
          </w:p>
        </w:tc>
        <w:tc>
          <w:tcPr>
            <w:tcW w:w="1267" w:type="dxa"/>
          </w:tcPr>
          <w:p w14:paraId="00982084" w14:textId="77777777" w:rsidR="00E41075" w:rsidRDefault="00E41075" w:rsidP="00486DCC">
            <w:r>
              <w:t>{SHIFT}</w:t>
            </w:r>
          </w:p>
        </w:tc>
      </w:tr>
      <w:tr w:rsidR="00004A85" w14:paraId="2446F668" w14:textId="77777777" w:rsidTr="00D329E1">
        <w:trPr>
          <w:gridBefore w:val="5"/>
          <w:wBefore w:w="1134" w:type="dxa"/>
        </w:trPr>
        <w:tc>
          <w:tcPr>
            <w:tcW w:w="478" w:type="dxa"/>
            <w:gridSpan w:val="4"/>
          </w:tcPr>
          <w:p w14:paraId="6E90A464" w14:textId="77777777" w:rsidR="00E41075" w:rsidRDefault="00E41075" w:rsidP="00486DCC">
            <w:pPr>
              <w:jc w:val="center"/>
            </w:pPr>
            <w:r>
              <w:t>r</w:t>
            </w:r>
          </w:p>
        </w:tc>
        <w:tc>
          <w:tcPr>
            <w:tcW w:w="1394" w:type="dxa"/>
            <w:gridSpan w:val="12"/>
          </w:tcPr>
          <w:p w14:paraId="3DFF8644" w14:textId="77777777" w:rsidR="00E41075" w:rsidRDefault="00E41075" w:rsidP="00486DCC">
            <w:pPr>
              <w:jc w:val="center"/>
            </w:pPr>
            <w:r>
              <w:t>Fmt</w:t>
            </w:r>
            <w:r w:rsidRPr="00805817">
              <w:rPr>
                <w:vertAlign w:val="subscript"/>
              </w:rPr>
              <w:t>3</w:t>
            </w:r>
          </w:p>
        </w:tc>
        <w:tc>
          <w:tcPr>
            <w:tcW w:w="840" w:type="dxa"/>
            <w:gridSpan w:val="7"/>
          </w:tcPr>
          <w:p w14:paraId="0ECEB4F3" w14:textId="77777777" w:rsidR="00E41075" w:rsidRDefault="00E41075" w:rsidP="00486DCC">
            <w:pPr>
              <w:jc w:val="center"/>
            </w:pPr>
            <w:r>
              <w:t>Funct</w:t>
            </w:r>
            <w:r w:rsidRPr="00805817">
              <w:rPr>
                <w:vertAlign w:val="subscript"/>
              </w:rPr>
              <w:t>4</w:t>
            </w:r>
          </w:p>
        </w:tc>
        <w:tc>
          <w:tcPr>
            <w:tcW w:w="1743" w:type="dxa"/>
            <w:gridSpan w:val="13"/>
          </w:tcPr>
          <w:p w14:paraId="2B008461" w14:textId="77777777" w:rsidR="00E41075" w:rsidRDefault="00E41075" w:rsidP="00486DCC">
            <w:pPr>
              <w:jc w:val="center"/>
            </w:pPr>
            <w:r>
              <w:t>Const</w:t>
            </w:r>
            <w:r w:rsidRPr="00691EE1">
              <w:rPr>
                <w:vertAlign w:val="subscript"/>
              </w:rPr>
              <w:t>5..0</w:t>
            </w:r>
          </w:p>
        </w:tc>
        <w:tc>
          <w:tcPr>
            <w:tcW w:w="1037" w:type="dxa"/>
            <w:gridSpan w:val="11"/>
          </w:tcPr>
          <w:p w14:paraId="4DE33642" w14:textId="77777777" w:rsidR="00E41075" w:rsidRDefault="00E41075" w:rsidP="00486DCC">
            <w:pPr>
              <w:jc w:val="center"/>
            </w:pPr>
            <w:r>
              <w:t>Rs1</w:t>
            </w:r>
          </w:p>
        </w:tc>
        <w:tc>
          <w:tcPr>
            <w:tcW w:w="1596" w:type="dxa"/>
            <w:gridSpan w:val="9"/>
          </w:tcPr>
          <w:p w14:paraId="20A56496" w14:textId="77777777" w:rsidR="00E41075" w:rsidRDefault="00E41075" w:rsidP="00486DCC">
            <w:pPr>
              <w:jc w:val="center"/>
            </w:pPr>
            <w:r>
              <w:t>Rd</w:t>
            </w:r>
          </w:p>
        </w:tc>
        <w:tc>
          <w:tcPr>
            <w:tcW w:w="1001" w:type="dxa"/>
          </w:tcPr>
          <w:p w14:paraId="04108378" w14:textId="77777777" w:rsidR="00E41075" w:rsidRDefault="00E41075" w:rsidP="00486DCC">
            <w:pPr>
              <w:jc w:val="center"/>
            </w:pPr>
            <w:r>
              <w:t>0Ch</w:t>
            </w:r>
          </w:p>
        </w:tc>
        <w:tc>
          <w:tcPr>
            <w:tcW w:w="1267" w:type="dxa"/>
          </w:tcPr>
          <w:p w14:paraId="0890562F" w14:textId="77777777" w:rsidR="00E41075" w:rsidRDefault="00E41075" w:rsidP="00486DCC">
            <w:r>
              <w:t>{SHIFT}</w:t>
            </w:r>
          </w:p>
        </w:tc>
      </w:tr>
      <w:tr w:rsidR="00004A85" w14:paraId="1BC46EB7" w14:textId="77777777" w:rsidTr="00D329E1">
        <w:trPr>
          <w:gridBefore w:val="5"/>
          <w:wBefore w:w="1134" w:type="dxa"/>
        </w:trPr>
        <w:tc>
          <w:tcPr>
            <w:tcW w:w="426" w:type="dxa"/>
            <w:gridSpan w:val="2"/>
          </w:tcPr>
          <w:p w14:paraId="5167C980" w14:textId="77777777" w:rsidR="00E41075" w:rsidRDefault="00E41075" w:rsidP="00486DCC">
            <w:pPr>
              <w:jc w:val="center"/>
            </w:pPr>
            <w:r>
              <w:t>r</w:t>
            </w:r>
          </w:p>
        </w:tc>
        <w:tc>
          <w:tcPr>
            <w:tcW w:w="1285" w:type="dxa"/>
            <w:gridSpan w:val="11"/>
          </w:tcPr>
          <w:p w14:paraId="15AA058D" w14:textId="77777777" w:rsidR="00E41075" w:rsidRDefault="00E41075" w:rsidP="00486DCC">
            <w:pPr>
              <w:jc w:val="center"/>
            </w:pPr>
            <w:r>
              <w:t>Fn</w:t>
            </w:r>
            <w:r>
              <w:rPr>
                <w:vertAlign w:val="subscript"/>
              </w:rPr>
              <w:t>3</w:t>
            </w:r>
          </w:p>
        </w:tc>
        <w:tc>
          <w:tcPr>
            <w:tcW w:w="419" w:type="dxa"/>
            <w:gridSpan w:val="5"/>
          </w:tcPr>
          <w:p w14:paraId="36A3A1BA" w14:textId="77777777" w:rsidR="00E41075" w:rsidRDefault="00E41075" w:rsidP="00486DCC">
            <w:pPr>
              <w:jc w:val="center"/>
            </w:pPr>
            <w:r>
              <w:t>~</w:t>
            </w:r>
            <w:r w:rsidRPr="00CF73E7">
              <w:rPr>
                <w:vertAlign w:val="subscript"/>
              </w:rPr>
              <w:t>2</w:t>
            </w:r>
          </w:p>
        </w:tc>
        <w:tc>
          <w:tcPr>
            <w:tcW w:w="1017" w:type="dxa"/>
            <w:gridSpan w:val="9"/>
          </w:tcPr>
          <w:p w14:paraId="3E803C8E" w14:textId="77777777" w:rsidR="00E41075" w:rsidRDefault="00E41075" w:rsidP="00486DCC">
            <w:pPr>
              <w:jc w:val="center"/>
            </w:pPr>
            <w:r>
              <w:t>Fmt</w:t>
            </w:r>
            <w:r w:rsidRPr="00F5531F">
              <w:rPr>
                <w:vertAlign w:val="subscript"/>
              </w:rPr>
              <w:t>3</w:t>
            </w:r>
          </w:p>
        </w:tc>
        <w:tc>
          <w:tcPr>
            <w:tcW w:w="1308" w:type="dxa"/>
            <w:gridSpan w:val="9"/>
          </w:tcPr>
          <w:p w14:paraId="589FE136" w14:textId="77777777" w:rsidR="00E41075" w:rsidRDefault="00E41075" w:rsidP="00486DCC">
            <w:pPr>
              <w:jc w:val="center"/>
            </w:pPr>
            <w:r>
              <w:t>Rs2</w:t>
            </w:r>
          </w:p>
        </w:tc>
        <w:tc>
          <w:tcPr>
            <w:tcW w:w="1037" w:type="dxa"/>
            <w:gridSpan w:val="11"/>
          </w:tcPr>
          <w:p w14:paraId="088FB55A" w14:textId="77777777" w:rsidR="00E41075" w:rsidRDefault="00E41075" w:rsidP="00486DCC">
            <w:pPr>
              <w:jc w:val="center"/>
            </w:pPr>
            <w:r>
              <w:t>Rs1</w:t>
            </w:r>
          </w:p>
        </w:tc>
        <w:tc>
          <w:tcPr>
            <w:tcW w:w="742" w:type="dxa"/>
            <w:gridSpan w:val="2"/>
          </w:tcPr>
          <w:p w14:paraId="0C2D0448" w14:textId="77777777" w:rsidR="00E41075" w:rsidRDefault="00E41075" w:rsidP="00486DCC">
            <w:pPr>
              <w:jc w:val="center"/>
            </w:pPr>
            <w:r>
              <w:t>mop</w:t>
            </w:r>
            <w:r w:rsidRPr="009809C3">
              <w:rPr>
                <w:vertAlign w:val="subscript"/>
              </w:rPr>
              <w:t>3</w:t>
            </w:r>
          </w:p>
        </w:tc>
        <w:tc>
          <w:tcPr>
            <w:tcW w:w="854" w:type="dxa"/>
            <w:gridSpan w:val="7"/>
          </w:tcPr>
          <w:p w14:paraId="3609F5AE" w14:textId="77777777" w:rsidR="00E41075" w:rsidRDefault="00E41075" w:rsidP="00486DCC">
            <w:pPr>
              <w:jc w:val="center"/>
            </w:pPr>
            <w:r>
              <w:t>Cd</w:t>
            </w:r>
            <w:r w:rsidRPr="00612BAD">
              <w:rPr>
                <w:vertAlign w:val="subscript"/>
              </w:rPr>
              <w:t>2</w:t>
            </w:r>
          </w:p>
        </w:tc>
        <w:tc>
          <w:tcPr>
            <w:tcW w:w="1001" w:type="dxa"/>
          </w:tcPr>
          <w:p w14:paraId="3722DE8A" w14:textId="77777777" w:rsidR="00E41075" w:rsidRDefault="00E41075" w:rsidP="00486DCC">
            <w:pPr>
              <w:jc w:val="center"/>
            </w:pPr>
            <w:r>
              <w:t>0Dh</w:t>
            </w:r>
          </w:p>
        </w:tc>
        <w:tc>
          <w:tcPr>
            <w:tcW w:w="1267" w:type="dxa"/>
          </w:tcPr>
          <w:p w14:paraId="4FC0352A" w14:textId="77777777" w:rsidR="00E41075" w:rsidRDefault="00E41075" w:rsidP="00486DCC">
            <w:r>
              <w:t>{SET}</w:t>
            </w:r>
          </w:p>
        </w:tc>
      </w:tr>
      <w:tr w:rsidR="00ED1420" w14:paraId="021BD27D" w14:textId="77777777" w:rsidTr="00D329E1">
        <w:trPr>
          <w:gridBefore w:val="5"/>
          <w:wBefore w:w="1134" w:type="dxa"/>
        </w:trPr>
        <w:tc>
          <w:tcPr>
            <w:tcW w:w="478" w:type="dxa"/>
            <w:gridSpan w:val="4"/>
          </w:tcPr>
          <w:p w14:paraId="59D82FE1" w14:textId="77777777" w:rsidR="00E41075" w:rsidRDefault="00E41075" w:rsidP="00486DCC">
            <w:pPr>
              <w:jc w:val="center"/>
            </w:pPr>
            <w:r>
              <w:t>r</w:t>
            </w:r>
          </w:p>
        </w:tc>
        <w:tc>
          <w:tcPr>
            <w:tcW w:w="3977" w:type="dxa"/>
            <w:gridSpan w:val="32"/>
          </w:tcPr>
          <w:p w14:paraId="55B1BCEE"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1EA9C969" w14:textId="77777777" w:rsidR="00E41075" w:rsidRDefault="00E41075" w:rsidP="00486DCC">
            <w:pPr>
              <w:jc w:val="center"/>
            </w:pPr>
            <w:r>
              <w:t>Rs1</w:t>
            </w:r>
          </w:p>
        </w:tc>
        <w:tc>
          <w:tcPr>
            <w:tcW w:w="1596" w:type="dxa"/>
            <w:gridSpan w:val="9"/>
          </w:tcPr>
          <w:p w14:paraId="72A0778A" w14:textId="77777777" w:rsidR="00E41075" w:rsidRDefault="00E41075" w:rsidP="00486DCC">
            <w:pPr>
              <w:jc w:val="center"/>
            </w:pPr>
            <w:r>
              <w:t>Rd</w:t>
            </w:r>
          </w:p>
        </w:tc>
        <w:tc>
          <w:tcPr>
            <w:tcW w:w="1001" w:type="dxa"/>
          </w:tcPr>
          <w:p w14:paraId="1116E465" w14:textId="77777777" w:rsidR="00E41075" w:rsidRDefault="00E41075" w:rsidP="00486DCC">
            <w:pPr>
              <w:jc w:val="center"/>
            </w:pPr>
            <w:r>
              <w:t>0Eh</w:t>
            </w:r>
          </w:p>
        </w:tc>
        <w:tc>
          <w:tcPr>
            <w:tcW w:w="1267" w:type="dxa"/>
          </w:tcPr>
          <w:p w14:paraId="3644A286" w14:textId="77777777" w:rsidR="00E41075" w:rsidRDefault="00E41075" w:rsidP="00486DCC">
            <w:r>
              <w:t>MULU</w:t>
            </w:r>
          </w:p>
        </w:tc>
      </w:tr>
      <w:tr w:rsidR="00004A85" w14:paraId="257242D5" w14:textId="77777777" w:rsidTr="00D329E1">
        <w:trPr>
          <w:gridBefore w:val="2"/>
          <w:wBefore w:w="425" w:type="dxa"/>
        </w:trPr>
        <w:tc>
          <w:tcPr>
            <w:tcW w:w="709" w:type="dxa"/>
            <w:gridSpan w:val="3"/>
          </w:tcPr>
          <w:p w14:paraId="231BAC27" w14:textId="45A8F6F3" w:rsidR="00D44A43" w:rsidRDefault="00D44A43" w:rsidP="00486DCC">
            <w:pPr>
              <w:jc w:val="center"/>
            </w:pPr>
            <w:r>
              <w:t>Fn</w:t>
            </w:r>
            <w:r>
              <w:rPr>
                <w:vertAlign w:val="subscript"/>
              </w:rPr>
              <w:t>8</w:t>
            </w:r>
          </w:p>
        </w:tc>
        <w:tc>
          <w:tcPr>
            <w:tcW w:w="478" w:type="dxa"/>
            <w:gridSpan w:val="4"/>
          </w:tcPr>
          <w:p w14:paraId="28B6ADBA" w14:textId="4433205C" w:rsidR="00D44A43" w:rsidRDefault="00D44A43" w:rsidP="00486DCC">
            <w:pPr>
              <w:jc w:val="center"/>
            </w:pPr>
            <w:r>
              <w:t>r</w:t>
            </w:r>
          </w:p>
        </w:tc>
        <w:tc>
          <w:tcPr>
            <w:tcW w:w="527" w:type="dxa"/>
            <w:gridSpan w:val="3"/>
          </w:tcPr>
          <w:p w14:paraId="0066B6CB" w14:textId="681169BA" w:rsidR="00D44A43" w:rsidRDefault="00D44A43" w:rsidP="00D44A43">
            <w:r>
              <w:t>~</w:t>
            </w:r>
          </w:p>
        </w:tc>
        <w:tc>
          <w:tcPr>
            <w:tcW w:w="3450" w:type="dxa"/>
            <w:gridSpan w:val="29"/>
          </w:tcPr>
          <w:p w14:paraId="4DA4D02A" w14:textId="3D224DDA" w:rsidR="00D44A43" w:rsidRDefault="00D44A43" w:rsidP="00486DCC">
            <w:pPr>
              <w:jc w:val="center"/>
            </w:pPr>
            <w:r>
              <w:t>Regno</w:t>
            </w:r>
            <w:r>
              <w:rPr>
                <w:vertAlign w:val="subscript"/>
              </w:rPr>
              <w:t>12</w:t>
            </w:r>
          </w:p>
        </w:tc>
        <w:tc>
          <w:tcPr>
            <w:tcW w:w="1037" w:type="dxa"/>
            <w:gridSpan w:val="11"/>
          </w:tcPr>
          <w:p w14:paraId="46D2AC1B" w14:textId="77777777" w:rsidR="00D44A43" w:rsidRDefault="00D44A43" w:rsidP="00486DCC">
            <w:pPr>
              <w:jc w:val="center"/>
            </w:pPr>
            <w:r>
              <w:t>Rs1</w:t>
            </w:r>
          </w:p>
        </w:tc>
        <w:tc>
          <w:tcPr>
            <w:tcW w:w="1596" w:type="dxa"/>
            <w:gridSpan w:val="9"/>
          </w:tcPr>
          <w:p w14:paraId="1B216147" w14:textId="77777777" w:rsidR="00D44A43" w:rsidRDefault="00D44A43" w:rsidP="00486DCC">
            <w:pPr>
              <w:jc w:val="center"/>
            </w:pPr>
            <w:r>
              <w:t>Rd</w:t>
            </w:r>
          </w:p>
        </w:tc>
        <w:tc>
          <w:tcPr>
            <w:tcW w:w="1001" w:type="dxa"/>
          </w:tcPr>
          <w:p w14:paraId="6A9D8F9F" w14:textId="77777777" w:rsidR="00D44A43" w:rsidRDefault="00D44A43" w:rsidP="00486DCC">
            <w:pPr>
              <w:jc w:val="center"/>
            </w:pPr>
            <w:r>
              <w:t>0Fh</w:t>
            </w:r>
          </w:p>
        </w:tc>
        <w:tc>
          <w:tcPr>
            <w:tcW w:w="1267" w:type="dxa"/>
          </w:tcPr>
          <w:p w14:paraId="399BB4C2" w14:textId="77777777" w:rsidR="00D44A43" w:rsidRDefault="00D44A43" w:rsidP="00486DCC">
            <w:r>
              <w:t>CSR</w:t>
            </w:r>
          </w:p>
        </w:tc>
      </w:tr>
      <w:tr w:rsidR="00ED1420" w14:paraId="0D942CE5" w14:textId="77777777" w:rsidTr="00D329E1">
        <w:trPr>
          <w:gridBefore w:val="5"/>
          <w:wBefore w:w="1134" w:type="dxa"/>
        </w:trPr>
        <w:tc>
          <w:tcPr>
            <w:tcW w:w="478" w:type="dxa"/>
            <w:gridSpan w:val="4"/>
          </w:tcPr>
          <w:p w14:paraId="2B7A9C61" w14:textId="77777777" w:rsidR="00E41075" w:rsidRDefault="00E41075" w:rsidP="00486DCC">
            <w:pPr>
              <w:jc w:val="center"/>
            </w:pPr>
            <w:r>
              <w:t>r</w:t>
            </w:r>
          </w:p>
        </w:tc>
        <w:tc>
          <w:tcPr>
            <w:tcW w:w="3977" w:type="dxa"/>
            <w:gridSpan w:val="32"/>
          </w:tcPr>
          <w:p w14:paraId="19CDF528"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0D42B0B0" w14:textId="77777777" w:rsidR="00E41075" w:rsidRDefault="00E41075" w:rsidP="00486DCC">
            <w:pPr>
              <w:jc w:val="center"/>
            </w:pPr>
            <w:r>
              <w:t>Rs1</w:t>
            </w:r>
          </w:p>
        </w:tc>
        <w:tc>
          <w:tcPr>
            <w:tcW w:w="1596" w:type="dxa"/>
            <w:gridSpan w:val="9"/>
          </w:tcPr>
          <w:p w14:paraId="52810968" w14:textId="77777777" w:rsidR="00E41075" w:rsidRDefault="00E41075" w:rsidP="00486DCC">
            <w:pPr>
              <w:jc w:val="center"/>
            </w:pPr>
            <w:r>
              <w:t>Rd</w:t>
            </w:r>
          </w:p>
        </w:tc>
        <w:tc>
          <w:tcPr>
            <w:tcW w:w="1001" w:type="dxa"/>
          </w:tcPr>
          <w:p w14:paraId="3B52C0D6" w14:textId="77777777" w:rsidR="00E41075" w:rsidRDefault="00E41075" w:rsidP="00486DCC">
            <w:pPr>
              <w:jc w:val="center"/>
            </w:pPr>
            <w:r>
              <w:t>10h</w:t>
            </w:r>
          </w:p>
        </w:tc>
        <w:tc>
          <w:tcPr>
            <w:tcW w:w="1267" w:type="dxa"/>
          </w:tcPr>
          <w:p w14:paraId="70BC945A" w14:textId="77777777" w:rsidR="00E41075" w:rsidRDefault="00E41075" w:rsidP="00486DCC">
            <w:r>
              <w:t>DIV</w:t>
            </w:r>
          </w:p>
        </w:tc>
      </w:tr>
      <w:tr w:rsidR="00ED1420" w14:paraId="36C71FCE" w14:textId="77777777" w:rsidTr="00D329E1">
        <w:trPr>
          <w:gridBefore w:val="5"/>
          <w:wBefore w:w="1134" w:type="dxa"/>
        </w:trPr>
        <w:tc>
          <w:tcPr>
            <w:tcW w:w="478" w:type="dxa"/>
            <w:gridSpan w:val="4"/>
          </w:tcPr>
          <w:p w14:paraId="088B0BC3" w14:textId="77777777" w:rsidR="00E41075" w:rsidRDefault="00E41075" w:rsidP="00486DCC">
            <w:pPr>
              <w:jc w:val="center"/>
            </w:pPr>
            <w:r>
              <w:t>r</w:t>
            </w:r>
          </w:p>
        </w:tc>
        <w:tc>
          <w:tcPr>
            <w:tcW w:w="3977" w:type="dxa"/>
            <w:gridSpan w:val="32"/>
          </w:tcPr>
          <w:p w14:paraId="594EDEA7"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41C089F4" w14:textId="77777777" w:rsidR="00E41075" w:rsidRDefault="00E41075" w:rsidP="00486DCC">
            <w:pPr>
              <w:jc w:val="center"/>
            </w:pPr>
            <w:r>
              <w:t>Rs1</w:t>
            </w:r>
          </w:p>
        </w:tc>
        <w:tc>
          <w:tcPr>
            <w:tcW w:w="1596" w:type="dxa"/>
            <w:gridSpan w:val="9"/>
          </w:tcPr>
          <w:p w14:paraId="127934F4" w14:textId="77777777" w:rsidR="00E41075" w:rsidRDefault="00E41075" w:rsidP="00486DCC">
            <w:pPr>
              <w:jc w:val="center"/>
            </w:pPr>
            <w:r>
              <w:t>Rd</w:t>
            </w:r>
          </w:p>
        </w:tc>
        <w:tc>
          <w:tcPr>
            <w:tcW w:w="1001" w:type="dxa"/>
          </w:tcPr>
          <w:p w14:paraId="4EF129EA" w14:textId="77777777" w:rsidR="00E41075" w:rsidRDefault="00E41075" w:rsidP="00486DCC">
            <w:pPr>
              <w:jc w:val="center"/>
            </w:pPr>
            <w:r>
              <w:t>11h</w:t>
            </w:r>
          </w:p>
        </w:tc>
        <w:tc>
          <w:tcPr>
            <w:tcW w:w="1267" w:type="dxa"/>
          </w:tcPr>
          <w:p w14:paraId="14E1D578" w14:textId="77777777" w:rsidR="00E41075" w:rsidRDefault="00E41075" w:rsidP="00486DCC">
            <w:r>
              <w:t>DIVU</w:t>
            </w:r>
          </w:p>
        </w:tc>
      </w:tr>
      <w:tr w:rsidR="00ED1420" w14:paraId="4415E6BC" w14:textId="77777777" w:rsidTr="00D329E1">
        <w:trPr>
          <w:gridBefore w:val="5"/>
          <w:wBefore w:w="1134" w:type="dxa"/>
        </w:trPr>
        <w:tc>
          <w:tcPr>
            <w:tcW w:w="478" w:type="dxa"/>
            <w:gridSpan w:val="4"/>
          </w:tcPr>
          <w:p w14:paraId="101BF90E" w14:textId="77777777" w:rsidR="00E41075" w:rsidRDefault="00E41075" w:rsidP="00486DCC">
            <w:pPr>
              <w:jc w:val="center"/>
            </w:pPr>
            <w:r>
              <w:t>r</w:t>
            </w:r>
          </w:p>
        </w:tc>
        <w:tc>
          <w:tcPr>
            <w:tcW w:w="3977" w:type="dxa"/>
            <w:gridSpan w:val="32"/>
          </w:tcPr>
          <w:p w14:paraId="1C2E520C"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380E6689" w14:textId="77777777" w:rsidR="00E41075" w:rsidRDefault="00E41075" w:rsidP="00486DCC">
            <w:pPr>
              <w:jc w:val="center"/>
            </w:pPr>
            <w:r>
              <w:t>Rs1</w:t>
            </w:r>
          </w:p>
        </w:tc>
        <w:tc>
          <w:tcPr>
            <w:tcW w:w="1596" w:type="dxa"/>
            <w:gridSpan w:val="9"/>
          </w:tcPr>
          <w:p w14:paraId="1B8056E3" w14:textId="77777777" w:rsidR="00E41075" w:rsidRDefault="00E41075" w:rsidP="00486DCC">
            <w:pPr>
              <w:jc w:val="center"/>
            </w:pPr>
            <w:r>
              <w:t>Rd</w:t>
            </w:r>
          </w:p>
        </w:tc>
        <w:tc>
          <w:tcPr>
            <w:tcW w:w="1001" w:type="dxa"/>
          </w:tcPr>
          <w:p w14:paraId="2591F006" w14:textId="77777777" w:rsidR="00E41075" w:rsidRDefault="00E41075" w:rsidP="00486DCC">
            <w:pPr>
              <w:jc w:val="center"/>
            </w:pPr>
            <w:r>
              <w:t>12h</w:t>
            </w:r>
          </w:p>
        </w:tc>
        <w:tc>
          <w:tcPr>
            <w:tcW w:w="1267" w:type="dxa"/>
          </w:tcPr>
          <w:p w14:paraId="6AB1DA70" w14:textId="77777777" w:rsidR="00E41075" w:rsidRDefault="00E41075" w:rsidP="00486DCC">
            <w:r>
              <w:t>DIVSU</w:t>
            </w:r>
          </w:p>
        </w:tc>
      </w:tr>
      <w:tr w:rsidR="00004A85" w14:paraId="693917B3" w14:textId="77777777" w:rsidTr="00D329E1">
        <w:trPr>
          <w:gridBefore w:val="5"/>
          <w:wBefore w:w="1134" w:type="dxa"/>
        </w:trPr>
        <w:tc>
          <w:tcPr>
            <w:tcW w:w="478" w:type="dxa"/>
            <w:gridSpan w:val="4"/>
          </w:tcPr>
          <w:p w14:paraId="1741914B" w14:textId="77777777" w:rsidR="00416072" w:rsidRDefault="00416072" w:rsidP="00486DCC">
            <w:pPr>
              <w:jc w:val="center"/>
            </w:pPr>
            <w:r>
              <w:t>r</w:t>
            </w:r>
          </w:p>
        </w:tc>
        <w:tc>
          <w:tcPr>
            <w:tcW w:w="1771" w:type="dxa"/>
            <w:gridSpan w:val="15"/>
          </w:tcPr>
          <w:p w14:paraId="496F994D" w14:textId="77777777" w:rsidR="00416072" w:rsidRDefault="00416072" w:rsidP="00486DCC">
            <w:pPr>
              <w:jc w:val="center"/>
            </w:pPr>
            <w:r>
              <w:t>Funct</w:t>
            </w:r>
            <w:r>
              <w:rPr>
                <w:vertAlign w:val="subscript"/>
              </w:rPr>
              <w:t>5</w:t>
            </w:r>
          </w:p>
        </w:tc>
        <w:tc>
          <w:tcPr>
            <w:tcW w:w="898" w:type="dxa"/>
            <w:gridSpan w:val="8"/>
          </w:tcPr>
          <w:p w14:paraId="5958FB82" w14:textId="77777777" w:rsidR="00416072" w:rsidRDefault="00416072" w:rsidP="00486DCC">
            <w:pPr>
              <w:jc w:val="center"/>
            </w:pPr>
            <w:r>
              <w:t>Fmt</w:t>
            </w:r>
            <w:r w:rsidRPr="00065435">
              <w:rPr>
                <w:vertAlign w:val="subscript"/>
              </w:rPr>
              <w:t>3</w:t>
            </w:r>
          </w:p>
        </w:tc>
        <w:tc>
          <w:tcPr>
            <w:tcW w:w="1308" w:type="dxa"/>
            <w:gridSpan w:val="9"/>
          </w:tcPr>
          <w:p w14:paraId="61785C40" w14:textId="0E48B1FA" w:rsidR="00416072" w:rsidRDefault="00416072" w:rsidP="00486DCC">
            <w:pPr>
              <w:jc w:val="center"/>
            </w:pPr>
            <w:r>
              <w:t>Rs2</w:t>
            </w:r>
          </w:p>
        </w:tc>
        <w:tc>
          <w:tcPr>
            <w:tcW w:w="1037" w:type="dxa"/>
            <w:gridSpan w:val="11"/>
          </w:tcPr>
          <w:p w14:paraId="6177DEF6" w14:textId="77777777" w:rsidR="00416072" w:rsidRDefault="00416072" w:rsidP="00486DCC">
            <w:pPr>
              <w:jc w:val="center"/>
            </w:pPr>
            <w:r>
              <w:t>Rs1</w:t>
            </w:r>
          </w:p>
        </w:tc>
        <w:tc>
          <w:tcPr>
            <w:tcW w:w="1596" w:type="dxa"/>
            <w:gridSpan w:val="9"/>
          </w:tcPr>
          <w:p w14:paraId="4EB169CB" w14:textId="77777777" w:rsidR="00416072" w:rsidRDefault="00416072" w:rsidP="00486DCC">
            <w:pPr>
              <w:jc w:val="center"/>
            </w:pPr>
            <w:r>
              <w:t>Rd</w:t>
            </w:r>
          </w:p>
        </w:tc>
        <w:tc>
          <w:tcPr>
            <w:tcW w:w="1001" w:type="dxa"/>
          </w:tcPr>
          <w:p w14:paraId="07347634" w14:textId="77777777" w:rsidR="00416072" w:rsidRDefault="00416072" w:rsidP="00486DCC">
            <w:pPr>
              <w:jc w:val="center"/>
            </w:pPr>
            <w:r>
              <w:t>13h</w:t>
            </w:r>
          </w:p>
        </w:tc>
        <w:tc>
          <w:tcPr>
            <w:tcW w:w="1267" w:type="dxa"/>
          </w:tcPr>
          <w:p w14:paraId="02A75A1F" w14:textId="77777777" w:rsidR="00416072" w:rsidRDefault="00416072" w:rsidP="00486DCC">
            <w:r>
              <w:t>{Reg2B}</w:t>
            </w:r>
          </w:p>
        </w:tc>
      </w:tr>
      <w:tr w:rsidR="00ED1420" w14:paraId="2996B310" w14:textId="77777777" w:rsidTr="00D329E1">
        <w:trPr>
          <w:gridBefore w:val="5"/>
          <w:wBefore w:w="1134" w:type="dxa"/>
        </w:trPr>
        <w:tc>
          <w:tcPr>
            <w:tcW w:w="478" w:type="dxa"/>
            <w:gridSpan w:val="4"/>
          </w:tcPr>
          <w:p w14:paraId="7740F80B" w14:textId="63EE567C" w:rsidR="00671A55" w:rsidRDefault="00671A55" w:rsidP="00671A55">
            <w:pPr>
              <w:jc w:val="center"/>
            </w:pPr>
            <w:r>
              <w:t>r</w:t>
            </w:r>
          </w:p>
        </w:tc>
        <w:tc>
          <w:tcPr>
            <w:tcW w:w="3977" w:type="dxa"/>
            <w:gridSpan w:val="32"/>
          </w:tcPr>
          <w:p w14:paraId="1278B369" w14:textId="4978B773" w:rsidR="00671A55" w:rsidRDefault="00671A55" w:rsidP="00671A55">
            <w:pPr>
              <w:jc w:val="center"/>
            </w:pPr>
            <w:r>
              <w:t>Constant</w:t>
            </w:r>
            <w:r>
              <w:rPr>
                <w:vertAlign w:val="subscript"/>
              </w:rPr>
              <w:t>12</w:t>
            </w:r>
            <w:r w:rsidRPr="004C3A00">
              <w:rPr>
                <w:vertAlign w:val="subscript"/>
              </w:rPr>
              <w:t>..0</w:t>
            </w:r>
          </w:p>
        </w:tc>
        <w:tc>
          <w:tcPr>
            <w:tcW w:w="1037" w:type="dxa"/>
            <w:gridSpan w:val="11"/>
          </w:tcPr>
          <w:p w14:paraId="3B878EE6" w14:textId="37229FE7" w:rsidR="00671A55" w:rsidRDefault="00671A55" w:rsidP="00671A55">
            <w:pPr>
              <w:jc w:val="center"/>
            </w:pPr>
            <w:r>
              <w:t>Rs1</w:t>
            </w:r>
          </w:p>
        </w:tc>
        <w:tc>
          <w:tcPr>
            <w:tcW w:w="1596" w:type="dxa"/>
            <w:gridSpan w:val="9"/>
          </w:tcPr>
          <w:p w14:paraId="5A81D988" w14:textId="465D34B0" w:rsidR="00671A55" w:rsidRDefault="00671A55" w:rsidP="00671A55">
            <w:pPr>
              <w:jc w:val="center"/>
            </w:pPr>
            <w:r>
              <w:t>Rd</w:t>
            </w:r>
          </w:p>
        </w:tc>
        <w:tc>
          <w:tcPr>
            <w:tcW w:w="1001" w:type="dxa"/>
          </w:tcPr>
          <w:p w14:paraId="4283174A" w14:textId="65713BB1" w:rsidR="00671A55" w:rsidRDefault="00671A55" w:rsidP="00671A55">
            <w:pPr>
              <w:jc w:val="center"/>
            </w:pPr>
            <w:r>
              <w:t>15h</w:t>
            </w:r>
          </w:p>
        </w:tc>
        <w:tc>
          <w:tcPr>
            <w:tcW w:w="1267" w:type="dxa"/>
          </w:tcPr>
          <w:p w14:paraId="3A214667" w14:textId="171D16F0" w:rsidR="00671A55" w:rsidRDefault="00671A55" w:rsidP="00671A55">
            <w:r>
              <w:t>MULF</w:t>
            </w:r>
          </w:p>
        </w:tc>
      </w:tr>
      <w:tr w:rsidR="00ED1420" w14:paraId="43DED92A" w14:textId="77777777" w:rsidTr="00D329E1">
        <w:trPr>
          <w:gridBefore w:val="5"/>
          <w:wBefore w:w="1134" w:type="dxa"/>
        </w:trPr>
        <w:tc>
          <w:tcPr>
            <w:tcW w:w="478" w:type="dxa"/>
            <w:gridSpan w:val="4"/>
          </w:tcPr>
          <w:p w14:paraId="36F46F5F" w14:textId="77777777" w:rsidR="00E41075" w:rsidRDefault="00E41075" w:rsidP="00486DCC">
            <w:pPr>
              <w:jc w:val="center"/>
            </w:pPr>
            <w:r>
              <w:t>r</w:t>
            </w:r>
          </w:p>
        </w:tc>
        <w:tc>
          <w:tcPr>
            <w:tcW w:w="3977" w:type="dxa"/>
            <w:gridSpan w:val="32"/>
          </w:tcPr>
          <w:p w14:paraId="5A614F0D"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622280C2" w14:textId="77777777" w:rsidR="00E41075" w:rsidRDefault="00E41075" w:rsidP="00486DCC">
            <w:pPr>
              <w:jc w:val="center"/>
            </w:pPr>
            <w:r>
              <w:t>Rs1</w:t>
            </w:r>
          </w:p>
        </w:tc>
        <w:tc>
          <w:tcPr>
            <w:tcW w:w="1596" w:type="dxa"/>
            <w:gridSpan w:val="9"/>
          </w:tcPr>
          <w:p w14:paraId="60B286EA" w14:textId="77777777" w:rsidR="00E41075" w:rsidRDefault="00E41075" w:rsidP="00486DCC">
            <w:pPr>
              <w:jc w:val="center"/>
            </w:pPr>
            <w:r>
              <w:t>Rd</w:t>
            </w:r>
          </w:p>
        </w:tc>
        <w:tc>
          <w:tcPr>
            <w:tcW w:w="1001" w:type="dxa"/>
          </w:tcPr>
          <w:p w14:paraId="3BEEA330" w14:textId="77777777" w:rsidR="00E41075" w:rsidRDefault="00E41075" w:rsidP="00486DCC">
            <w:pPr>
              <w:jc w:val="center"/>
            </w:pPr>
            <w:r>
              <w:t>16h</w:t>
            </w:r>
          </w:p>
        </w:tc>
        <w:tc>
          <w:tcPr>
            <w:tcW w:w="1267" w:type="dxa"/>
          </w:tcPr>
          <w:p w14:paraId="4CF73CA8" w14:textId="77777777" w:rsidR="00E41075" w:rsidRDefault="00E41075" w:rsidP="00486DCC">
            <w:r>
              <w:t>MULSU</w:t>
            </w:r>
          </w:p>
        </w:tc>
      </w:tr>
      <w:tr w:rsidR="00004A85" w14:paraId="67E2CB58" w14:textId="77777777" w:rsidTr="00D329E1">
        <w:trPr>
          <w:gridBefore w:val="1"/>
          <w:wBefore w:w="129" w:type="dxa"/>
        </w:trPr>
        <w:tc>
          <w:tcPr>
            <w:tcW w:w="1005" w:type="dxa"/>
            <w:gridSpan w:val="4"/>
          </w:tcPr>
          <w:p w14:paraId="0B9F9188" w14:textId="344D1EC5" w:rsidR="00486DCC" w:rsidRDefault="00486DCC" w:rsidP="00C537CD">
            <w:pPr>
              <w:jc w:val="center"/>
            </w:pPr>
            <w:r>
              <w:t>Cst</w:t>
            </w:r>
            <w:r w:rsidRPr="00486DCC">
              <w:rPr>
                <w:vertAlign w:val="subscript"/>
              </w:rPr>
              <w:t>16</w:t>
            </w:r>
          </w:p>
        </w:tc>
        <w:tc>
          <w:tcPr>
            <w:tcW w:w="478" w:type="dxa"/>
            <w:gridSpan w:val="4"/>
          </w:tcPr>
          <w:p w14:paraId="00391993" w14:textId="568A6B2A" w:rsidR="00486DCC" w:rsidRDefault="00486DCC" w:rsidP="00C537CD">
            <w:pPr>
              <w:jc w:val="center"/>
            </w:pPr>
            <w:r>
              <w:t>r</w:t>
            </w:r>
          </w:p>
        </w:tc>
        <w:tc>
          <w:tcPr>
            <w:tcW w:w="3977" w:type="dxa"/>
            <w:gridSpan w:val="32"/>
          </w:tcPr>
          <w:p w14:paraId="2996C7A3" w14:textId="5E4C7025" w:rsidR="00486DCC" w:rsidRDefault="00486DCC" w:rsidP="00C537CD">
            <w:pPr>
              <w:jc w:val="center"/>
            </w:pPr>
            <w:r>
              <w:t>Constant</w:t>
            </w:r>
            <w:r>
              <w:rPr>
                <w:vertAlign w:val="subscript"/>
              </w:rPr>
              <w:t>12</w:t>
            </w:r>
            <w:r w:rsidRPr="004C3A00">
              <w:rPr>
                <w:vertAlign w:val="subscript"/>
              </w:rPr>
              <w:t>..0</w:t>
            </w:r>
          </w:p>
        </w:tc>
        <w:tc>
          <w:tcPr>
            <w:tcW w:w="1037" w:type="dxa"/>
            <w:gridSpan w:val="11"/>
          </w:tcPr>
          <w:p w14:paraId="18758AA4" w14:textId="5D8BA794" w:rsidR="00486DCC" w:rsidRDefault="00486DCC" w:rsidP="00C537CD">
            <w:pPr>
              <w:jc w:val="center"/>
            </w:pPr>
            <w:r>
              <w:t>Rs1</w:t>
            </w:r>
          </w:p>
        </w:tc>
        <w:tc>
          <w:tcPr>
            <w:tcW w:w="1596" w:type="dxa"/>
            <w:gridSpan w:val="9"/>
          </w:tcPr>
          <w:p w14:paraId="70546FF2" w14:textId="51A8D12D" w:rsidR="00486DCC" w:rsidRDefault="00486DCC" w:rsidP="00C537CD">
            <w:pPr>
              <w:jc w:val="center"/>
            </w:pPr>
            <w:r>
              <w:t>Rd</w:t>
            </w:r>
          </w:p>
        </w:tc>
        <w:tc>
          <w:tcPr>
            <w:tcW w:w="1001" w:type="dxa"/>
          </w:tcPr>
          <w:p w14:paraId="725783DB" w14:textId="6421BACA" w:rsidR="00486DCC" w:rsidRDefault="00486DCC" w:rsidP="00C537CD">
            <w:pPr>
              <w:jc w:val="center"/>
            </w:pPr>
            <w:r>
              <w:t>17h</w:t>
            </w:r>
          </w:p>
        </w:tc>
        <w:tc>
          <w:tcPr>
            <w:tcW w:w="1267" w:type="dxa"/>
          </w:tcPr>
          <w:p w14:paraId="226A6CF6" w14:textId="64EE1F7A" w:rsidR="00486DCC" w:rsidRDefault="00486DCC" w:rsidP="00C537CD">
            <w:r>
              <w:t>PERM</w:t>
            </w:r>
          </w:p>
        </w:tc>
      </w:tr>
      <w:tr w:rsidR="00ED1420" w14:paraId="75EF083D" w14:textId="77777777" w:rsidTr="00D329E1">
        <w:trPr>
          <w:gridBefore w:val="5"/>
          <w:wBefore w:w="1134" w:type="dxa"/>
        </w:trPr>
        <w:tc>
          <w:tcPr>
            <w:tcW w:w="478" w:type="dxa"/>
            <w:gridSpan w:val="4"/>
          </w:tcPr>
          <w:p w14:paraId="573DFBD2" w14:textId="77777777" w:rsidR="00E41075" w:rsidRDefault="00E41075" w:rsidP="00486DCC">
            <w:pPr>
              <w:jc w:val="center"/>
            </w:pPr>
            <w:r>
              <w:t>r</w:t>
            </w:r>
          </w:p>
        </w:tc>
        <w:tc>
          <w:tcPr>
            <w:tcW w:w="3977" w:type="dxa"/>
            <w:gridSpan w:val="32"/>
          </w:tcPr>
          <w:p w14:paraId="7FF27FC7"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151CE2FE" w14:textId="77777777" w:rsidR="00E41075" w:rsidRDefault="00E41075" w:rsidP="00486DCC">
            <w:pPr>
              <w:jc w:val="center"/>
            </w:pPr>
            <w:r>
              <w:t>Rs1</w:t>
            </w:r>
          </w:p>
        </w:tc>
        <w:tc>
          <w:tcPr>
            <w:tcW w:w="1596" w:type="dxa"/>
            <w:gridSpan w:val="9"/>
          </w:tcPr>
          <w:p w14:paraId="103CDAC1" w14:textId="77777777" w:rsidR="00E41075" w:rsidRDefault="00E41075" w:rsidP="00486DCC">
            <w:pPr>
              <w:jc w:val="center"/>
            </w:pPr>
            <w:r>
              <w:t>Rd</w:t>
            </w:r>
          </w:p>
        </w:tc>
        <w:tc>
          <w:tcPr>
            <w:tcW w:w="1001" w:type="dxa"/>
          </w:tcPr>
          <w:p w14:paraId="09A0E599" w14:textId="77777777" w:rsidR="00E41075" w:rsidRDefault="00E41075" w:rsidP="00486DCC">
            <w:pPr>
              <w:jc w:val="center"/>
            </w:pPr>
            <w:r>
              <w:t>18h</w:t>
            </w:r>
          </w:p>
        </w:tc>
        <w:tc>
          <w:tcPr>
            <w:tcW w:w="1267" w:type="dxa"/>
          </w:tcPr>
          <w:p w14:paraId="7C94DCFE" w14:textId="77777777" w:rsidR="00E41075" w:rsidRDefault="00E41075" w:rsidP="00486DCC">
            <w:r>
              <w:t>REM</w:t>
            </w:r>
          </w:p>
        </w:tc>
      </w:tr>
      <w:tr w:rsidR="00ED1420" w14:paraId="6518B09D" w14:textId="77777777" w:rsidTr="00D329E1">
        <w:trPr>
          <w:gridBefore w:val="5"/>
          <w:wBefore w:w="1134" w:type="dxa"/>
        </w:trPr>
        <w:tc>
          <w:tcPr>
            <w:tcW w:w="478" w:type="dxa"/>
            <w:gridSpan w:val="4"/>
          </w:tcPr>
          <w:p w14:paraId="6E1BF1AF" w14:textId="77777777" w:rsidR="00E41075" w:rsidRDefault="00E41075" w:rsidP="00486DCC">
            <w:pPr>
              <w:jc w:val="center"/>
            </w:pPr>
            <w:r>
              <w:t>r</w:t>
            </w:r>
          </w:p>
        </w:tc>
        <w:tc>
          <w:tcPr>
            <w:tcW w:w="3977" w:type="dxa"/>
            <w:gridSpan w:val="32"/>
          </w:tcPr>
          <w:p w14:paraId="4113CB92"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2F7589C4" w14:textId="77777777" w:rsidR="00E41075" w:rsidRDefault="00E41075" w:rsidP="00486DCC">
            <w:pPr>
              <w:jc w:val="center"/>
            </w:pPr>
            <w:r>
              <w:t>Rs1</w:t>
            </w:r>
          </w:p>
        </w:tc>
        <w:tc>
          <w:tcPr>
            <w:tcW w:w="1596" w:type="dxa"/>
            <w:gridSpan w:val="9"/>
          </w:tcPr>
          <w:p w14:paraId="4B32E2FE" w14:textId="77777777" w:rsidR="00E41075" w:rsidRDefault="00E41075" w:rsidP="00486DCC">
            <w:pPr>
              <w:jc w:val="center"/>
            </w:pPr>
            <w:r>
              <w:t>Rd</w:t>
            </w:r>
          </w:p>
        </w:tc>
        <w:tc>
          <w:tcPr>
            <w:tcW w:w="1001" w:type="dxa"/>
          </w:tcPr>
          <w:p w14:paraId="7A3B0C5A" w14:textId="77777777" w:rsidR="00E41075" w:rsidRDefault="00E41075" w:rsidP="00486DCC">
            <w:pPr>
              <w:jc w:val="center"/>
            </w:pPr>
            <w:r>
              <w:t>19h</w:t>
            </w:r>
          </w:p>
        </w:tc>
        <w:tc>
          <w:tcPr>
            <w:tcW w:w="1267" w:type="dxa"/>
          </w:tcPr>
          <w:p w14:paraId="4655CFFB" w14:textId="77777777" w:rsidR="00E41075" w:rsidRDefault="00E41075" w:rsidP="00486DCC">
            <w:r>
              <w:t>REMU</w:t>
            </w:r>
          </w:p>
        </w:tc>
      </w:tr>
      <w:tr w:rsidR="00004A85" w14:paraId="5073C30E" w14:textId="77777777" w:rsidTr="00D329E1">
        <w:trPr>
          <w:gridBefore w:val="5"/>
          <w:wBefore w:w="1134" w:type="dxa"/>
        </w:trPr>
        <w:tc>
          <w:tcPr>
            <w:tcW w:w="478" w:type="dxa"/>
            <w:gridSpan w:val="4"/>
          </w:tcPr>
          <w:p w14:paraId="7F3C6E78" w14:textId="77777777" w:rsidR="00E41075" w:rsidRDefault="00E41075" w:rsidP="00486DCC">
            <w:pPr>
              <w:jc w:val="center"/>
            </w:pPr>
            <w:r>
              <w:t>r</w:t>
            </w:r>
          </w:p>
        </w:tc>
        <w:tc>
          <w:tcPr>
            <w:tcW w:w="1570" w:type="dxa"/>
            <w:gridSpan w:val="13"/>
          </w:tcPr>
          <w:p w14:paraId="4C66DFF6" w14:textId="77777777" w:rsidR="00E41075" w:rsidRDefault="00E41075" w:rsidP="00486DCC">
            <w:pPr>
              <w:jc w:val="center"/>
            </w:pPr>
            <w:r>
              <w:t>~</w:t>
            </w:r>
            <w:r w:rsidRPr="004517CA">
              <w:rPr>
                <w:vertAlign w:val="subscript"/>
              </w:rPr>
              <w:t>6</w:t>
            </w:r>
          </w:p>
        </w:tc>
        <w:tc>
          <w:tcPr>
            <w:tcW w:w="2407" w:type="dxa"/>
            <w:gridSpan w:val="19"/>
          </w:tcPr>
          <w:p w14:paraId="21AACFA3" w14:textId="77777777" w:rsidR="00E41075" w:rsidRDefault="00E41075" w:rsidP="00486DCC">
            <w:pPr>
              <w:jc w:val="center"/>
            </w:pPr>
            <w:r>
              <w:t>Constant</w:t>
            </w:r>
            <w:r>
              <w:rPr>
                <w:vertAlign w:val="subscript"/>
              </w:rPr>
              <w:t>7</w:t>
            </w:r>
            <w:r w:rsidRPr="004C3A00">
              <w:rPr>
                <w:vertAlign w:val="subscript"/>
              </w:rPr>
              <w:t>..0</w:t>
            </w:r>
          </w:p>
        </w:tc>
        <w:tc>
          <w:tcPr>
            <w:tcW w:w="1037" w:type="dxa"/>
            <w:gridSpan w:val="11"/>
          </w:tcPr>
          <w:p w14:paraId="30EC6FF1" w14:textId="77777777" w:rsidR="00E41075" w:rsidRDefault="00E41075" w:rsidP="00486DCC">
            <w:pPr>
              <w:jc w:val="center"/>
            </w:pPr>
            <w:r>
              <w:t>Rs1</w:t>
            </w:r>
          </w:p>
        </w:tc>
        <w:tc>
          <w:tcPr>
            <w:tcW w:w="1596" w:type="dxa"/>
            <w:gridSpan w:val="9"/>
          </w:tcPr>
          <w:p w14:paraId="798F2E37" w14:textId="77777777" w:rsidR="00E41075" w:rsidRDefault="00E41075" w:rsidP="00486DCC">
            <w:pPr>
              <w:jc w:val="center"/>
            </w:pPr>
            <w:r>
              <w:t>Rd</w:t>
            </w:r>
          </w:p>
        </w:tc>
        <w:tc>
          <w:tcPr>
            <w:tcW w:w="1001" w:type="dxa"/>
          </w:tcPr>
          <w:p w14:paraId="04ECE0A1" w14:textId="77777777" w:rsidR="00E41075" w:rsidRDefault="00E41075" w:rsidP="00486DCC">
            <w:pPr>
              <w:jc w:val="center"/>
            </w:pPr>
            <w:r>
              <w:t>1Ah</w:t>
            </w:r>
          </w:p>
        </w:tc>
        <w:tc>
          <w:tcPr>
            <w:tcW w:w="1267" w:type="dxa"/>
          </w:tcPr>
          <w:p w14:paraId="0E7242A7" w14:textId="77777777" w:rsidR="00E41075" w:rsidRDefault="00E41075" w:rsidP="00486DCC">
            <w:r>
              <w:t>BYTNDX</w:t>
            </w:r>
          </w:p>
        </w:tc>
      </w:tr>
      <w:tr w:rsidR="00004A85" w14:paraId="00B4CB25" w14:textId="77777777" w:rsidTr="00D329E1">
        <w:trPr>
          <w:gridBefore w:val="2"/>
          <w:wBefore w:w="425" w:type="dxa"/>
        </w:trPr>
        <w:tc>
          <w:tcPr>
            <w:tcW w:w="709" w:type="dxa"/>
            <w:gridSpan w:val="3"/>
          </w:tcPr>
          <w:p w14:paraId="59F1ACC3" w14:textId="346F6F0D" w:rsidR="00486DCC" w:rsidRDefault="00486DCC" w:rsidP="00486DCC">
            <w:pPr>
              <w:jc w:val="center"/>
            </w:pPr>
            <w:r>
              <w:t>Cst</w:t>
            </w:r>
            <w:r w:rsidRPr="00486DCC">
              <w:rPr>
                <w:vertAlign w:val="subscript"/>
              </w:rPr>
              <w:t>8</w:t>
            </w:r>
          </w:p>
        </w:tc>
        <w:tc>
          <w:tcPr>
            <w:tcW w:w="478" w:type="dxa"/>
            <w:gridSpan w:val="4"/>
          </w:tcPr>
          <w:p w14:paraId="040EC762" w14:textId="277DABD4" w:rsidR="00486DCC" w:rsidRDefault="00486DCC" w:rsidP="00486DCC">
            <w:pPr>
              <w:jc w:val="center"/>
            </w:pPr>
            <w:r>
              <w:t>r</w:t>
            </w:r>
          </w:p>
        </w:tc>
        <w:tc>
          <w:tcPr>
            <w:tcW w:w="3977" w:type="dxa"/>
            <w:gridSpan w:val="32"/>
          </w:tcPr>
          <w:p w14:paraId="46039F2B" w14:textId="77777777" w:rsidR="00486DCC" w:rsidRDefault="00486DCC" w:rsidP="00486DCC">
            <w:pPr>
              <w:jc w:val="center"/>
            </w:pPr>
            <w:r>
              <w:t>Constant</w:t>
            </w:r>
            <w:r>
              <w:rPr>
                <w:vertAlign w:val="subscript"/>
              </w:rPr>
              <w:t>12</w:t>
            </w:r>
            <w:r w:rsidRPr="004C3A00">
              <w:rPr>
                <w:vertAlign w:val="subscript"/>
              </w:rPr>
              <w:t>..0</w:t>
            </w:r>
          </w:p>
        </w:tc>
        <w:tc>
          <w:tcPr>
            <w:tcW w:w="1037" w:type="dxa"/>
            <w:gridSpan w:val="11"/>
          </w:tcPr>
          <w:p w14:paraId="13FE00AD" w14:textId="77777777" w:rsidR="00486DCC" w:rsidRDefault="00486DCC" w:rsidP="00486DCC">
            <w:pPr>
              <w:jc w:val="center"/>
            </w:pPr>
            <w:r>
              <w:t>Rs1</w:t>
            </w:r>
          </w:p>
        </w:tc>
        <w:tc>
          <w:tcPr>
            <w:tcW w:w="1596" w:type="dxa"/>
            <w:gridSpan w:val="9"/>
          </w:tcPr>
          <w:p w14:paraId="126CAE57" w14:textId="77777777" w:rsidR="00486DCC" w:rsidRDefault="00486DCC" w:rsidP="00486DCC">
            <w:pPr>
              <w:jc w:val="center"/>
            </w:pPr>
            <w:r>
              <w:t>Rd</w:t>
            </w:r>
          </w:p>
        </w:tc>
        <w:tc>
          <w:tcPr>
            <w:tcW w:w="1001" w:type="dxa"/>
          </w:tcPr>
          <w:p w14:paraId="6E68E9A3" w14:textId="77777777" w:rsidR="00486DCC" w:rsidRDefault="00486DCC" w:rsidP="00486DCC">
            <w:pPr>
              <w:jc w:val="center"/>
            </w:pPr>
            <w:r>
              <w:t>1Bh</w:t>
            </w:r>
          </w:p>
        </w:tc>
        <w:tc>
          <w:tcPr>
            <w:tcW w:w="1267" w:type="dxa"/>
          </w:tcPr>
          <w:p w14:paraId="49D80E98" w14:textId="77777777" w:rsidR="00486DCC" w:rsidRDefault="00486DCC" w:rsidP="00486DCC">
            <w:r>
              <w:t>WYDNDX</w:t>
            </w:r>
          </w:p>
        </w:tc>
      </w:tr>
      <w:tr w:rsidR="00004A85" w14:paraId="61201B10" w14:textId="77777777" w:rsidTr="00D329E1">
        <w:trPr>
          <w:gridBefore w:val="5"/>
          <w:wBefore w:w="1134" w:type="dxa"/>
        </w:trPr>
        <w:tc>
          <w:tcPr>
            <w:tcW w:w="478" w:type="dxa"/>
            <w:gridSpan w:val="4"/>
          </w:tcPr>
          <w:p w14:paraId="32E1E976" w14:textId="77777777" w:rsidR="00E41075" w:rsidRDefault="00E41075" w:rsidP="00486DCC">
            <w:pPr>
              <w:jc w:val="center"/>
            </w:pPr>
            <w:r>
              <w:t>r</w:t>
            </w:r>
          </w:p>
        </w:tc>
        <w:tc>
          <w:tcPr>
            <w:tcW w:w="747" w:type="dxa"/>
            <w:gridSpan w:val="6"/>
          </w:tcPr>
          <w:p w14:paraId="1FC6355A" w14:textId="77777777" w:rsidR="00E41075" w:rsidRDefault="00E41075" w:rsidP="00486DCC">
            <w:pPr>
              <w:jc w:val="center"/>
            </w:pPr>
            <w:r>
              <w:t>0</w:t>
            </w:r>
          </w:p>
        </w:tc>
        <w:tc>
          <w:tcPr>
            <w:tcW w:w="1353" w:type="dxa"/>
            <w:gridSpan w:val="12"/>
          </w:tcPr>
          <w:p w14:paraId="11F988BD" w14:textId="77777777" w:rsidR="00E41075" w:rsidRDefault="00E41075" w:rsidP="00486DCC">
            <w:pPr>
              <w:jc w:val="center"/>
            </w:pPr>
            <w:r>
              <w:t>Bw</w:t>
            </w:r>
            <w:r w:rsidRPr="00593723">
              <w:rPr>
                <w:vertAlign w:val="subscript"/>
              </w:rPr>
              <w:t>6</w:t>
            </w:r>
          </w:p>
        </w:tc>
        <w:tc>
          <w:tcPr>
            <w:tcW w:w="1877" w:type="dxa"/>
            <w:gridSpan w:val="14"/>
          </w:tcPr>
          <w:p w14:paraId="2CFF7DFC" w14:textId="77777777" w:rsidR="00E41075" w:rsidRDefault="00E41075" w:rsidP="00486DCC">
            <w:pPr>
              <w:jc w:val="center"/>
            </w:pPr>
            <w:r>
              <w:t>Bo</w:t>
            </w:r>
            <w:r w:rsidRPr="00593723">
              <w:rPr>
                <w:vertAlign w:val="subscript"/>
              </w:rPr>
              <w:t>6</w:t>
            </w:r>
          </w:p>
        </w:tc>
        <w:tc>
          <w:tcPr>
            <w:tcW w:w="1037" w:type="dxa"/>
            <w:gridSpan w:val="11"/>
          </w:tcPr>
          <w:p w14:paraId="6090FB08" w14:textId="77777777" w:rsidR="00E41075" w:rsidRDefault="00E41075" w:rsidP="00486DCC">
            <w:pPr>
              <w:jc w:val="center"/>
            </w:pPr>
            <w:r>
              <w:t>Rs1</w:t>
            </w:r>
          </w:p>
        </w:tc>
        <w:tc>
          <w:tcPr>
            <w:tcW w:w="1596" w:type="dxa"/>
            <w:gridSpan w:val="9"/>
          </w:tcPr>
          <w:p w14:paraId="34FB593B" w14:textId="77777777" w:rsidR="00E41075" w:rsidRDefault="00E41075" w:rsidP="00486DCC">
            <w:pPr>
              <w:jc w:val="center"/>
            </w:pPr>
            <w:r>
              <w:t>Rd</w:t>
            </w:r>
          </w:p>
        </w:tc>
        <w:tc>
          <w:tcPr>
            <w:tcW w:w="1001" w:type="dxa"/>
          </w:tcPr>
          <w:p w14:paraId="299AFD35" w14:textId="77777777" w:rsidR="00E41075" w:rsidRDefault="00E41075" w:rsidP="00486DCC">
            <w:pPr>
              <w:jc w:val="center"/>
            </w:pPr>
            <w:r>
              <w:t>1Ch</w:t>
            </w:r>
          </w:p>
        </w:tc>
        <w:tc>
          <w:tcPr>
            <w:tcW w:w="1267" w:type="dxa"/>
          </w:tcPr>
          <w:p w14:paraId="39F0ACC0" w14:textId="77777777" w:rsidR="00E41075" w:rsidRDefault="00E41075" w:rsidP="00486DCC">
            <w:r>
              <w:t>EXT</w:t>
            </w:r>
          </w:p>
        </w:tc>
      </w:tr>
      <w:tr w:rsidR="00004A85" w14:paraId="0C74B1DD" w14:textId="77777777" w:rsidTr="00D329E1">
        <w:trPr>
          <w:gridBefore w:val="5"/>
          <w:wBefore w:w="1134" w:type="dxa"/>
        </w:trPr>
        <w:tc>
          <w:tcPr>
            <w:tcW w:w="478" w:type="dxa"/>
            <w:gridSpan w:val="4"/>
          </w:tcPr>
          <w:p w14:paraId="27BB226F" w14:textId="77777777" w:rsidR="00E41075" w:rsidRDefault="00E41075" w:rsidP="00486DCC">
            <w:pPr>
              <w:jc w:val="center"/>
            </w:pPr>
            <w:r>
              <w:t>r</w:t>
            </w:r>
          </w:p>
        </w:tc>
        <w:tc>
          <w:tcPr>
            <w:tcW w:w="747" w:type="dxa"/>
            <w:gridSpan w:val="6"/>
          </w:tcPr>
          <w:p w14:paraId="5124CC32" w14:textId="77777777" w:rsidR="00E41075" w:rsidRDefault="00E41075" w:rsidP="00486DCC">
            <w:pPr>
              <w:jc w:val="center"/>
            </w:pPr>
            <w:r>
              <w:t>1</w:t>
            </w:r>
          </w:p>
        </w:tc>
        <w:tc>
          <w:tcPr>
            <w:tcW w:w="1353" w:type="dxa"/>
            <w:gridSpan w:val="12"/>
          </w:tcPr>
          <w:p w14:paraId="0BBA8C22" w14:textId="77777777" w:rsidR="00E41075" w:rsidRDefault="00E41075" w:rsidP="00486DCC">
            <w:pPr>
              <w:jc w:val="center"/>
            </w:pPr>
            <w:r>
              <w:t>Bw</w:t>
            </w:r>
            <w:r w:rsidRPr="00593723">
              <w:rPr>
                <w:vertAlign w:val="subscript"/>
              </w:rPr>
              <w:t>6</w:t>
            </w:r>
          </w:p>
        </w:tc>
        <w:tc>
          <w:tcPr>
            <w:tcW w:w="1877" w:type="dxa"/>
            <w:gridSpan w:val="14"/>
          </w:tcPr>
          <w:p w14:paraId="0E9EB265" w14:textId="77777777" w:rsidR="00E41075" w:rsidRDefault="00E41075" w:rsidP="00486DCC">
            <w:pPr>
              <w:jc w:val="center"/>
            </w:pPr>
            <w:r>
              <w:t>Bo</w:t>
            </w:r>
            <w:r w:rsidRPr="00593723">
              <w:rPr>
                <w:vertAlign w:val="subscript"/>
              </w:rPr>
              <w:t>6</w:t>
            </w:r>
          </w:p>
        </w:tc>
        <w:tc>
          <w:tcPr>
            <w:tcW w:w="1037" w:type="dxa"/>
            <w:gridSpan w:val="11"/>
          </w:tcPr>
          <w:p w14:paraId="792E8F73" w14:textId="77777777" w:rsidR="00E41075" w:rsidRDefault="00E41075" w:rsidP="00486DCC">
            <w:pPr>
              <w:jc w:val="center"/>
            </w:pPr>
            <w:r>
              <w:t>Rs1</w:t>
            </w:r>
          </w:p>
        </w:tc>
        <w:tc>
          <w:tcPr>
            <w:tcW w:w="1596" w:type="dxa"/>
            <w:gridSpan w:val="9"/>
          </w:tcPr>
          <w:p w14:paraId="0A4228EA" w14:textId="77777777" w:rsidR="00E41075" w:rsidRDefault="00E41075" w:rsidP="00486DCC">
            <w:pPr>
              <w:jc w:val="center"/>
            </w:pPr>
            <w:r>
              <w:t>Rd</w:t>
            </w:r>
          </w:p>
        </w:tc>
        <w:tc>
          <w:tcPr>
            <w:tcW w:w="1001" w:type="dxa"/>
          </w:tcPr>
          <w:p w14:paraId="27284F7C" w14:textId="77777777" w:rsidR="00E41075" w:rsidRDefault="00E41075" w:rsidP="00486DCC">
            <w:pPr>
              <w:jc w:val="center"/>
            </w:pPr>
            <w:r>
              <w:t>1Ch</w:t>
            </w:r>
          </w:p>
        </w:tc>
        <w:tc>
          <w:tcPr>
            <w:tcW w:w="1267" w:type="dxa"/>
          </w:tcPr>
          <w:p w14:paraId="507DFD8C" w14:textId="77777777" w:rsidR="00E41075" w:rsidRDefault="00E41075" w:rsidP="00486DCC">
            <w:r>
              <w:t>EXTU</w:t>
            </w:r>
          </w:p>
        </w:tc>
      </w:tr>
      <w:tr w:rsidR="00004A85" w14:paraId="426358CD" w14:textId="77777777" w:rsidTr="00D329E1">
        <w:trPr>
          <w:gridBefore w:val="5"/>
          <w:wBefore w:w="1134" w:type="dxa"/>
        </w:trPr>
        <w:tc>
          <w:tcPr>
            <w:tcW w:w="466" w:type="dxa"/>
            <w:gridSpan w:val="3"/>
          </w:tcPr>
          <w:p w14:paraId="73D82221" w14:textId="77777777" w:rsidR="00E41075" w:rsidRDefault="00E41075" w:rsidP="00486DCC">
            <w:pPr>
              <w:jc w:val="center"/>
            </w:pPr>
            <w:r>
              <w:t>r</w:t>
            </w:r>
          </w:p>
        </w:tc>
        <w:tc>
          <w:tcPr>
            <w:tcW w:w="759" w:type="dxa"/>
            <w:gridSpan w:val="7"/>
          </w:tcPr>
          <w:p w14:paraId="45A24AB1" w14:textId="77777777" w:rsidR="00E41075" w:rsidRDefault="00E41075" w:rsidP="00486DCC">
            <w:pPr>
              <w:jc w:val="center"/>
            </w:pPr>
            <w:r>
              <w:t>0</w:t>
            </w:r>
          </w:p>
        </w:tc>
        <w:tc>
          <w:tcPr>
            <w:tcW w:w="1353" w:type="dxa"/>
            <w:gridSpan w:val="12"/>
          </w:tcPr>
          <w:p w14:paraId="7E184821" w14:textId="77777777" w:rsidR="00E41075" w:rsidRDefault="00E41075" w:rsidP="00486DCC">
            <w:pPr>
              <w:jc w:val="center"/>
            </w:pPr>
            <w:r>
              <w:t>Bw</w:t>
            </w:r>
            <w:r w:rsidRPr="00593723">
              <w:rPr>
                <w:vertAlign w:val="subscript"/>
              </w:rPr>
              <w:t>6</w:t>
            </w:r>
          </w:p>
        </w:tc>
        <w:tc>
          <w:tcPr>
            <w:tcW w:w="1877" w:type="dxa"/>
            <w:gridSpan w:val="14"/>
          </w:tcPr>
          <w:p w14:paraId="04942668" w14:textId="77777777" w:rsidR="00E41075" w:rsidRDefault="00E41075" w:rsidP="00486DCC">
            <w:pPr>
              <w:jc w:val="center"/>
            </w:pPr>
            <w:r>
              <w:t>Bo</w:t>
            </w:r>
            <w:r w:rsidRPr="00593723">
              <w:rPr>
                <w:vertAlign w:val="subscript"/>
              </w:rPr>
              <w:t>6</w:t>
            </w:r>
          </w:p>
        </w:tc>
        <w:tc>
          <w:tcPr>
            <w:tcW w:w="1037" w:type="dxa"/>
            <w:gridSpan w:val="11"/>
          </w:tcPr>
          <w:p w14:paraId="4292268B" w14:textId="77777777" w:rsidR="00E41075" w:rsidRDefault="00E41075" w:rsidP="00486DCC">
            <w:pPr>
              <w:jc w:val="center"/>
            </w:pPr>
            <w:r>
              <w:t>Rs1</w:t>
            </w:r>
          </w:p>
        </w:tc>
        <w:tc>
          <w:tcPr>
            <w:tcW w:w="1596" w:type="dxa"/>
            <w:gridSpan w:val="9"/>
          </w:tcPr>
          <w:p w14:paraId="7BDD7643" w14:textId="77777777" w:rsidR="00E41075" w:rsidRDefault="00E41075" w:rsidP="00486DCC">
            <w:pPr>
              <w:jc w:val="center"/>
            </w:pPr>
            <w:r>
              <w:t>Rd</w:t>
            </w:r>
          </w:p>
        </w:tc>
        <w:tc>
          <w:tcPr>
            <w:tcW w:w="1001" w:type="dxa"/>
          </w:tcPr>
          <w:p w14:paraId="7A0EEB63" w14:textId="77777777" w:rsidR="00E41075" w:rsidRDefault="00E41075" w:rsidP="00486DCC">
            <w:pPr>
              <w:jc w:val="center"/>
            </w:pPr>
            <w:r>
              <w:t>1Dh</w:t>
            </w:r>
          </w:p>
        </w:tc>
        <w:tc>
          <w:tcPr>
            <w:tcW w:w="1267" w:type="dxa"/>
          </w:tcPr>
          <w:p w14:paraId="29692955" w14:textId="77777777" w:rsidR="00E41075" w:rsidRDefault="00E41075" w:rsidP="00486DCC">
            <w:r>
              <w:t>DEP</w:t>
            </w:r>
          </w:p>
        </w:tc>
      </w:tr>
      <w:tr w:rsidR="00004A85" w14:paraId="7F4B36DE" w14:textId="77777777" w:rsidTr="00D329E1">
        <w:trPr>
          <w:gridBefore w:val="5"/>
          <w:wBefore w:w="1134" w:type="dxa"/>
        </w:trPr>
        <w:tc>
          <w:tcPr>
            <w:tcW w:w="466" w:type="dxa"/>
            <w:gridSpan w:val="3"/>
          </w:tcPr>
          <w:p w14:paraId="78528FC7" w14:textId="77777777" w:rsidR="00E41075" w:rsidRDefault="00E41075" w:rsidP="00486DCC">
            <w:pPr>
              <w:jc w:val="center"/>
            </w:pPr>
            <w:r>
              <w:t>r</w:t>
            </w:r>
          </w:p>
        </w:tc>
        <w:tc>
          <w:tcPr>
            <w:tcW w:w="759" w:type="dxa"/>
            <w:gridSpan w:val="7"/>
          </w:tcPr>
          <w:p w14:paraId="1262C74C" w14:textId="77777777" w:rsidR="00E41075" w:rsidRDefault="00E41075" w:rsidP="00486DCC">
            <w:pPr>
              <w:jc w:val="center"/>
            </w:pPr>
            <w:r>
              <w:t>1</w:t>
            </w:r>
          </w:p>
        </w:tc>
        <w:tc>
          <w:tcPr>
            <w:tcW w:w="1353" w:type="dxa"/>
            <w:gridSpan w:val="12"/>
          </w:tcPr>
          <w:p w14:paraId="728467C7" w14:textId="77777777" w:rsidR="00E41075" w:rsidRDefault="00E41075" w:rsidP="00486DCC">
            <w:pPr>
              <w:jc w:val="center"/>
            </w:pPr>
            <w:r>
              <w:t>Bw</w:t>
            </w:r>
            <w:r w:rsidRPr="00593723">
              <w:rPr>
                <w:vertAlign w:val="subscript"/>
              </w:rPr>
              <w:t>6</w:t>
            </w:r>
          </w:p>
        </w:tc>
        <w:tc>
          <w:tcPr>
            <w:tcW w:w="1877" w:type="dxa"/>
            <w:gridSpan w:val="14"/>
          </w:tcPr>
          <w:p w14:paraId="5C8E2DD5" w14:textId="77777777" w:rsidR="00E41075" w:rsidRDefault="00E41075" w:rsidP="00486DCC">
            <w:pPr>
              <w:jc w:val="center"/>
            </w:pPr>
            <w:r>
              <w:t>Bo</w:t>
            </w:r>
            <w:r w:rsidRPr="00593723">
              <w:rPr>
                <w:vertAlign w:val="subscript"/>
              </w:rPr>
              <w:t>6</w:t>
            </w:r>
          </w:p>
        </w:tc>
        <w:tc>
          <w:tcPr>
            <w:tcW w:w="1037" w:type="dxa"/>
            <w:gridSpan w:val="11"/>
          </w:tcPr>
          <w:p w14:paraId="55813DFD" w14:textId="77777777" w:rsidR="00E41075" w:rsidRDefault="00E41075" w:rsidP="00486DCC">
            <w:pPr>
              <w:jc w:val="center"/>
            </w:pPr>
            <w:r>
              <w:t>Rs1</w:t>
            </w:r>
          </w:p>
        </w:tc>
        <w:tc>
          <w:tcPr>
            <w:tcW w:w="1596" w:type="dxa"/>
            <w:gridSpan w:val="9"/>
          </w:tcPr>
          <w:p w14:paraId="5A33E52E" w14:textId="77777777" w:rsidR="00E41075" w:rsidRDefault="00E41075" w:rsidP="00486DCC">
            <w:pPr>
              <w:jc w:val="center"/>
            </w:pPr>
            <w:r>
              <w:t>Rd</w:t>
            </w:r>
          </w:p>
        </w:tc>
        <w:tc>
          <w:tcPr>
            <w:tcW w:w="1001" w:type="dxa"/>
          </w:tcPr>
          <w:p w14:paraId="13EC007D" w14:textId="77777777" w:rsidR="00E41075" w:rsidRDefault="00E41075" w:rsidP="00486DCC">
            <w:pPr>
              <w:jc w:val="center"/>
            </w:pPr>
            <w:r>
              <w:t>1Dh</w:t>
            </w:r>
          </w:p>
        </w:tc>
        <w:tc>
          <w:tcPr>
            <w:tcW w:w="1267" w:type="dxa"/>
          </w:tcPr>
          <w:p w14:paraId="5FDB68AA" w14:textId="77777777" w:rsidR="00E41075" w:rsidRDefault="00E41075" w:rsidP="00486DCC">
            <w:r>
              <w:t>FLIP</w:t>
            </w:r>
          </w:p>
        </w:tc>
      </w:tr>
      <w:tr w:rsidR="00004A85" w14:paraId="6270070A" w14:textId="77777777" w:rsidTr="00D329E1">
        <w:trPr>
          <w:gridBefore w:val="5"/>
          <w:wBefore w:w="1134" w:type="dxa"/>
        </w:trPr>
        <w:tc>
          <w:tcPr>
            <w:tcW w:w="466" w:type="dxa"/>
            <w:gridSpan w:val="3"/>
          </w:tcPr>
          <w:p w14:paraId="0384DF2F" w14:textId="77777777" w:rsidR="00E41075" w:rsidRDefault="00E41075" w:rsidP="00486DCC">
            <w:pPr>
              <w:jc w:val="center"/>
            </w:pPr>
            <w:r>
              <w:t>r</w:t>
            </w:r>
          </w:p>
        </w:tc>
        <w:tc>
          <w:tcPr>
            <w:tcW w:w="759" w:type="dxa"/>
            <w:gridSpan w:val="7"/>
          </w:tcPr>
          <w:p w14:paraId="1B72BD5B" w14:textId="77777777" w:rsidR="00E41075" w:rsidRDefault="00E41075" w:rsidP="00486DCC">
            <w:pPr>
              <w:jc w:val="center"/>
            </w:pPr>
            <w:r>
              <w:t>C</w:t>
            </w:r>
          </w:p>
        </w:tc>
        <w:tc>
          <w:tcPr>
            <w:tcW w:w="1353" w:type="dxa"/>
            <w:gridSpan w:val="12"/>
          </w:tcPr>
          <w:p w14:paraId="1BD71724" w14:textId="77777777" w:rsidR="00E41075" w:rsidRDefault="00E41075" w:rsidP="00486DCC">
            <w:pPr>
              <w:jc w:val="center"/>
            </w:pPr>
            <w:r>
              <w:t>Bw</w:t>
            </w:r>
            <w:r w:rsidRPr="00593723">
              <w:rPr>
                <w:vertAlign w:val="subscript"/>
              </w:rPr>
              <w:t>6</w:t>
            </w:r>
          </w:p>
        </w:tc>
        <w:tc>
          <w:tcPr>
            <w:tcW w:w="1877" w:type="dxa"/>
            <w:gridSpan w:val="14"/>
          </w:tcPr>
          <w:p w14:paraId="259F73B5" w14:textId="77777777" w:rsidR="00E41075" w:rsidRDefault="00E41075" w:rsidP="00486DCC">
            <w:pPr>
              <w:jc w:val="center"/>
            </w:pPr>
            <w:r>
              <w:t>Bo</w:t>
            </w:r>
            <w:r w:rsidRPr="00593723">
              <w:rPr>
                <w:vertAlign w:val="subscript"/>
              </w:rPr>
              <w:t>6</w:t>
            </w:r>
          </w:p>
        </w:tc>
        <w:tc>
          <w:tcPr>
            <w:tcW w:w="1037" w:type="dxa"/>
            <w:gridSpan w:val="11"/>
          </w:tcPr>
          <w:p w14:paraId="71269FFF" w14:textId="77777777" w:rsidR="00E41075" w:rsidRDefault="00E41075" w:rsidP="00486DCC">
            <w:pPr>
              <w:jc w:val="center"/>
            </w:pPr>
            <w:r>
              <w:t>C</w:t>
            </w:r>
            <w:r w:rsidRPr="00E30D0B">
              <w:rPr>
                <w:vertAlign w:val="subscript"/>
              </w:rPr>
              <w:t>4..0</w:t>
            </w:r>
          </w:p>
        </w:tc>
        <w:tc>
          <w:tcPr>
            <w:tcW w:w="1596" w:type="dxa"/>
            <w:gridSpan w:val="9"/>
          </w:tcPr>
          <w:p w14:paraId="71D4F125" w14:textId="77777777" w:rsidR="00E41075" w:rsidRDefault="00E41075" w:rsidP="00486DCC">
            <w:pPr>
              <w:jc w:val="center"/>
            </w:pPr>
            <w:r>
              <w:t>Rd</w:t>
            </w:r>
          </w:p>
        </w:tc>
        <w:tc>
          <w:tcPr>
            <w:tcW w:w="1001" w:type="dxa"/>
          </w:tcPr>
          <w:p w14:paraId="11340DDB" w14:textId="77777777" w:rsidR="00E41075" w:rsidRDefault="00E41075" w:rsidP="00486DCC">
            <w:pPr>
              <w:jc w:val="center"/>
            </w:pPr>
            <w:r>
              <w:t>1Eh</w:t>
            </w:r>
          </w:p>
        </w:tc>
        <w:tc>
          <w:tcPr>
            <w:tcW w:w="1267" w:type="dxa"/>
          </w:tcPr>
          <w:p w14:paraId="15045650" w14:textId="7078242B" w:rsidR="00E41075" w:rsidRDefault="00E41075" w:rsidP="00486DCC">
            <w:r>
              <w:t>DEP</w:t>
            </w:r>
            <w:r w:rsidR="00486DCC">
              <w:t>I</w:t>
            </w:r>
          </w:p>
        </w:tc>
      </w:tr>
      <w:tr w:rsidR="00004A85" w14:paraId="70D99C41" w14:textId="77777777" w:rsidTr="00D329E1">
        <w:trPr>
          <w:gridBefore w:val="5"/>
          <w:wBefore w:w="1134" w:type="dxa"/>
        </w:trPr>
        <w:tc>
          <w:tcPr>
            <w:tcW w:w="466" w:type="dxa"/>
            <w:gridSpan w:val="3"/>
          </w:tcPr>
          <w:p w14:paraId="7ECAEB83" w14:textId="77777777" w:rsidR="00E41075" w:rsidRDefault="00E41075" w:rsidP="00486DCC">
            <w:pPr>
              <w:jc w:val="center"/>
            </w:pPr>
            <w:r>
              <w:t>r</w:t>
            </w:r>
          </w:p>
        </w:tc>
        <w:tc>
          <w:tcPr>
            <w:tcW w:w="759" w:type="dxa"/>
            <w:gridSpan w:val="7"/>
          </w:tcPr>
          <w:p w14:paraId="49B9FB79" w14:textId="77777777" w:rsidR="00E41075" w:rsidRDefault="00E41075" w:rsidP="00486DCC">
            <w:pPr>
              <w:jc w:val="center"/>
            </w:pPr>
            <w:r>
              <w:t>0</w:t>
            </w:r>
          </w:p>
        </w:tc>
        <w:tc>
          <w:tcPr>
            <w:tcW w:w="1353" w:type="dxa"/>
            <w:gridSpan w:val="12"/>
          </w:tcPr>
          <w:p w14:paraId="7EF12699" w14:textId="77777777" w:rsidR="00E41075" w:rsidRDefault="00E41075" w:rsidP="00486DCC">
            <w:pPr>
              <w:jc w:val="center"/>
            </w:pPr>
            <w:r>
              <w:t>Bw</w:t>
            </w:r>
            <w:r w:rsidRPr="00593723">
              <w:rPr>
                <w:vertAlign w:val="subscript"/>
              </w:rPr>
              <w:t>6</w:t>
            </w:r>
          </w:p>
        </w:tc>
        <w:tc>
          <w:tcPr>
            <w:tcW w:w="1877" w:type="dxa"/>
            <w:gridSpan w:val="14"/>
          </w:tcPr>
          <w:p w14:paraId="0462AD07" w14:textId="77777777" w:rsidR="00E41075" w:rsidRDefault="00E41075" w:rsidP="00486DCC">
            <w:pPr>
              <w:jc w:val="center"/>
            </w:pPr>
            <w:r>
              <w:t>Bo</w:t>
            </w:r>
            <w:r w:rsidRPr="00593723">
              <w:rPr>
                <w:vertAlign w:val="subscript"/>
              </w:rPr>
              <w:t>6</w:t>
            </w:r>
          </w:p>
        </w:tc>
        <w:tc>
          <w:tcPr>
            <w:tcW w:w="1037" w:type="dxa"/>
            <w:gridSpan w:val="11"/>
          </w:tcPr>
          <w:p w14:paraId="58949951" w14:textId="77777777" w:rsidR="00E41075" w:rsidRDefault="00E41075" w:rsidP="00486DCC">
            <w:pPr>
              <w:jc w:val="center"/>
            </w:pPr>
            <w:r>
              <w:t>Rs1</w:t>
            </w:r>
          </w:p>
        </w:tc>
        <w:tc>
          <w:tcPr>
            <w:tcW w:w="1596" w:type="dxa"/>
            <w:gridSpan w:val="9"/>
          </w:tcPr>
          <w:p w14:paraId="57CAA5F8" w14:textId="77777777" w:rsidR="00E41075" w:rsidRDefault="00E41075" w:rsidP="00486DCC">
            <w:pPr>
              <w:jc w:val="center"/>
            </w:pPr>
            <w:r>
              <w:t>Rd</w:t>
            </w:r>
          </w:p>
        </w:tc>
        <w:tc>
          <w:tcPr>
            <w:tcW w:w="1001" w:type="dxa"/>
          </w:tcPr>
          <w:p w14:paraId="144E0A5E" w14:textId="77777777" w:rsidR="00E41075" w:rsidRDefault="00E41075" w:rsidP="00486DCC">
            <w:pPr>
              <w:jc w:val="center"/>
            </w:pPr>
            <w:r>
              <w:t>1Fh</w:t>
            </w:r>
          </w:p>
        </w:tc>
        <w:tc>
          <w:tcPr>
            <w:tcW w:w="1267" w:type="dxa"/>
          </w:tcPr>
          <w:p w14:paraId="10F06183" w14:textId="77777777" w:rsidR="00E41075" w:rsidRDefault="00E41075" w:rsidP="00486DCC">
            <w:r>
              <w:t>FFO</w:t>
            </w:r>
          </w:p>
        </w:tc>
      </w:tr>
      <w:tr w:rsidR="00004A85" w14:paraId="4F2F2E74" w14:textId="77777777" w:rsidTr="00D329E1">
        <w:trPr>
          <w:gridBefore w:val="5"/>
          <w:wBefore w:w="1134" w:type="dxa"/>
        </w:trPr>
        <w:tc>
          <w:tcPr>
            <w:tcW w:w="466" w:type="dxa"/>
            <w:gridSpan w:val="3"/>
          </w:tcPr>
          <w:p w14:paraId="674C5642" w14:textId="77777777" w:rsidR="00E41075" w:rsidRDefault="00E41075" w:rsidP="00486DCC">
            <w:pPr>
              <w:jc w:val="center"/>
            </w:pPr>
            <w:r>
              <w:lastRenderedPageBreak/>
              <w:t>r</w:t>
            </w:r>
          </w:p>
        </w:tc>
        <w:tc>
          <w:tcPr>
            <w:tcW w:w="759" w:type="dxa"/>
            <w:gridSpan w:val="7"/>
          </w:tcPr>
          <w:p w14:paraId="76960A80" w14:textId="77777777" w:rsidR="00E41075" w:rsidRDefault="00E41075" w:rsidP="00486DCC">
            <w:pPr>
              <w:jc w:val="center"/>
            </w:pPr>
            <w:r>
              <w:t>1</w:t>
            </w:r>
          </w:p>
        </w:tc>
        <w:tc>
          <w:tcPr>
            <w:tcW w:w="545" w:type="dxa"/>
            <w:gridSpan w:val="4"/>
          </w:tcPr>
          <w:p w14:paraId="751DB93F" w14:textId="77777777" w:rsidR="00E41075" w:rsidRDefault="00E41075" w:rsidP="00486DCC">
            <w:pPr>
              <w:jc w:val="center"/>
            </w:pPr>
            <w:r>
              <w:t>~</w:t>
            </w:r>
            <w:r w:rsidRPr="00141A1F">
              <w:rPr>
                <w:vertAlign w:val="subscript"/>
              </w:rPr>
              <w:t>2</w:t>
            </w:r>
          </w:p>
        </w:tc>
        <w:tc>
          <w:tcPr>
            <w:tcW w:w="1093" w:type="dxa"/>
            <w:gridSpan w:val="11"/>
          </w:tcPr>
          <w:p w14:paraId="1058A3B2" w14:textId="77777777" w:rsidR="00E41075" w:rsidRDefault="00E41075" w:rsidP="00486DCC">
            <w:pPr>
              <w:jc w:val="center"/>
            </w:pPr>
            <w:r>
              <w:t>Rs3</w:t>
            </w:r>
          </w:p>
        </w:tc>
        <w:tc>
          <w:tcPr>
            <w:tcW w:w="1592" w:type="dxa"/>
            <w:gridSpan w:val="11"/>
          </w:tcPr>
          <w:p w14:paraId="338C963E" w14:textId="77777777" w:rsidR="00E41075" w:rsidRDefault="00E41075" w:rsidP="00486DCC">
            <w:pPr>
              <w:jc w:val="center"/>
            </w:pPr>
            <w:r>
              <w:t>Rs2</w:t>
            </w:r>
          </w:p>
        </w:tc>
        <w:tc>
          <w:tcPr>
            <w:tcW w:w="1037" w:type="dxa"/>
            <w:gridSpan w:val="11"/>
          </w:tcPr>
          <w:p w14:paraId="336C934E" w14:textId="77777777" w:rsidR="00E41075" w:rsidRDefault="00E41075" w:rsidP="00486DCC">
            <w:pPr>
              <w:jc w:val="center"/>
            </w:pPr>
            <w:r>
              <w:t>Rs1</w:t>
            </w:r>
          </w:p>
        </w:tc>
        <w:tc>
          <w:tcPr>
            <w:tcW w:w="1596" w:type="dxa"/>
            <w:gridSpan w:val="9"/>
          </w:tcPr>
          <w:p w14:paraId="675BD573" w14:textId="77777777" w:rsidR="00E41075" w:rsidRDefault="00E41075" w:rsidP="00486DCC">
            <w:pPr>
              <w:jc w:val="center"/>
            </w:pPr>
            <w:r>
              <w:t>Rd</w:t>
            </w:r>
          </w:p>
        </w:tc>
        <w:tc>
          <w:tcPr>
            <w:tcW w:w="1001" w:type="dxa"/>
          </w:tcPr>
          <w:p w14:paraId="49188CDF" w14:textId="77777777" w:rsidR="00E41075" w:rsidRDefault="00E41075" w:rsidP="00486DCC">
            <w:pPr>
              <w:jc w:val="center"/>
            </w:pPr>
            <w:r>
              <w:t>1Fh</w:t>
            </w:r>
          </w:p>
        </w:tc>
        <w:tc>
          <w:tcPr>
            <w:tcW w:w="1267" w:type="dxa"/>
          </w:tcPr>
          <w:p w14:paraId="4DE116A9" w14:textId="77777777" w:rsidR="00E41075" w:rsidRDefault="00E41075" w:rsidP="00486DCC">
            <w:r>
              <w:t>FFO</w:t>
            </w:r>
          </w:p>
        </w:tc>
      </w:tr>
      <w:tr w:rsidR="00ED1420" w14:paraId="3CC86006" w14:textId="77777777" w:rsidTr="00D329E1">
        <w:trPr>
          <w:gridBefore w:val="5"/>
          <w:wBefore w:w="1134" w:type="dxa"/>
        </w:trPr>
        <w:tc>
          <w:tcPr>
            <w:tcW w:w="478" w:type="dxa"/>
            <w:gridSpan w:val="4"/>
          </w:tcPr>
          <w:p w14:paraId="601608E8" w14:textId="77777777" w:rsidR="00E41075" w:rsidRDefault="00E41075" w:rsidP="00486DCC">
            <w:pPr>
              <w:jc w:val="center"/>
            </w:pPr>
            <w:r>
              <w:t>r</w:t>
            </w:r>
          </w:p>
        </w:tc>
        <w:tc>
          <w:tcPr>
            <w:tcW w:w="3977" w:type="dxa"/>
            <w:gridSpan w:val="32"/>
          </w:tcPr>
          <w:p w14:paraId="48609448"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3C256C7E" w14:textId="77777777" w:rsidR="00E41075" w:rsidRDefault="00E41075" w:rsidP="00486DCC">
            <w:pPr>
              <w:jc w:val="center"/>
            </w:pPr>
            <w:r>
              <w:t>Rs1</w:t>
            </w:r>
          </w:p>
        </w:tc>
        <w:tc>
          <w:tcPr>
            <w:tcW w:w="1596" w:type="dxa"/>
            <w:gridSpan w:val="9"/>
          </w:tcPr>
          <w:p w14:paraId="02BFEB8E" w14:textId="77777777" w:rsidR="00E41075" w:rsidRDefault="00E41075" w:rsidP="00486DCC">
            <w:pPr>
              <w:jc w:val="center"/>
            </w:pPr>
            <w:r>
              <w:t>Rd</w:t>
            </w:r>
          </w:p>
        </w:tc>
        <w:tc>
          <w:tcPr>
            <w:tcW w:w="1001" w:type="dxa"/>
          </w:tcPr>
          <w:p w14:paraId="17BC4888" w14:textId="77777777" w:rsidR="00E41075" w:rsidRDefault="00E41075" w:rsidP="00486DCC">
            <w:pPr>
              <w:jc w:val="center"/>
            </w:pPr>
            <w:r>
              <w:t>20h</w:t>
            </w:r>
          </w:p>
        </w:tc>
        <w:tc>
          <w:tcPr>
            <w:tcW w:w="1267" w:type="dxa"/>
          </w:tcPr>
          <w:p w14:paraId="2D3747C0" w14:textId="77777777" w:rsidR="00E41075" w:rsidRDefault="00E41075" w:rsidP="00486DCC">
            <w:r>
              <w:t>REMSU</w:t>
            </w:r>
          </w:p>
        </w:tc>
      </w:tr>
      <w:tr w:rsidR="00ED1420" w14:paraId="52235DA3" w14:textId="77777777" w:rsidTr="00D329E1">
        <w:trPr>
          <w:gridBefore w:val="5"/>
          <w:wBefore w:w="1134" w:type="dxa"/>
        </w:trPr>
        <w:tc>
          <w:tcPr>
            <w:tcW w:w="478" w:type="dxa"/>
            <w:gridSpan w:val="4"/>
          </w:tcPr>
          <w:p w14:paraId="6E18A6C3" w14:textId="77777777" w:rsidR="00E41075" w:rsidRDefault="00E41075" w:rsidP="00486DCC">
            <w:pPr>
              <w:jc w:val="center"/>
            </w:pPr>
            <w:r>
              <w:t>r</w:t>
            </w:r>
          </w:p>
        </w:tc>
        <w:tc>
          <w:tcPr>
            <w:tcW w:w="3977" w:type="dxa"/>
            <w:gridSpan w:val="32"/>
          </w:tcPr>
          <w:p w14:paraId="42C265D9"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36CA1BF6" w14:textId="77777777" w:rsidR="00E41075" w:rsidRDefault="00E41075" w:rsidP="00486DCC">
            <w:pPr>
              <w:jc w:val="center"/>
            </w:pPr>
            <w:r>
              <w:t>Rs1</w:t>
            </w:r>
          </w:p>
        </w:tc>
        <w:tc>
          <w:tcPr>
            <w:tcW w:w="1596" w:type="dxa"/>
            <w:gridSpan w:val="9"/>
          </w:tcPr>
          <w:p w14:paraId="029F75F3" w14:textId="77777777" w:rsidR="00E41075" w:rsidRDefault="00E41075" w:rsidP="00486DCC">
            <w:pPr>
              <w:jc w:val="center"/>
            </w:pPr>
            <w:r>
              <w:t>Rd</w:t>
            </w:r>
          </w:p>
        </w:tc>
        <w:tc>
          <w:tcPr>
            <w:tcW w:w="1001" w:type="dxa"/>
          </w:tcPr>
          <w:p w14:paraId="3A7CACFD" w14:textId="77777777" w:rsidR="00E41075" w:rsidRDefault="00E41075" w:rsidP="00486DCC">
            <w:pPr>
              <w:jc w:val="center"/>
            </w:pPr>
            <w:r>
              <w:t>21h</w:t>
            </w:r>
          </w:p>
        </w:tc>
        <w:tc>
          <w:tcPr>
            <w:tcW w:w="1267" w:type="dxa"/>
          </w:tcPr>
          <w:p w14:paraId="5C054B37" w14:textId="77777777" w:rsidR="00E41075" w:rsidRDefault="00E41075" w:rsidP="00486DCC">
            <w:r>
              <w:t>DIVR</w:t>
            </w:r>
          </w:p>
        </w:tc>
      </w:tr>
      <w:tr w:rsidR="00ED1420" w14:paraId="17948435" w14:textId="77777777" w:rsidTr="00D329E1">
        <w:trPr>
          <w:gridBefore w:val="5"/>
          <w:wBefore w:w="1134" w:type="dxa"/>
        </w:trPr>
        <w:tc>
          <w:tcPr>
            <w:tcW w:w="478" w:type="dxa"/>
            <w:gridSpan w:val="4"/>
          </w:tcPr>
          <w:p w14:paraId="55D3CB7A" w14:textId="527CFEAF" w:rsidR="00B738D6" w:rsidRDefault="00B738D6" w:rsidP="00B738D6">
            <w:pPr>
              <w:jc w:val="center"/>
            </w:pPr>
            <w:r>
              <w:t>r</w:t>
            </w:r>
          </w:p>
        </w:tc>
        <w:tc>
          <w:tcPr>
            <w:tcW w:w="3977" w:type="dxa"/>
            <w:gridSpan w:val="32"/>
          </w:tcPr>
          <w:p w14:paraId="3931F7F0" w14:textId="20434EA0" w:rsidR="00B738D6" w:rsidRDefault="00B738D6" w:rsidP="00B738D6">
            <w:pPr>
              <w:jc w:val="center"/>
            </w:pPr>
            <w:r>
              <w:t>Constant</w:t>
            </w:r>
            <w:r>
              <w:rPr>
                <w:vertAlign w:val="subscript"/>
              </w:rPr>
              <w:t>12</w:t>
            </w:r>
            <w:r w:rsidRPr="004C3A00">
              <w:rPr>
                <w:vertAlign w:val="subscript"/>
              </w:rPr>
              <w:t>..0</w:t>
            </w:r>
          </w:p>
        </w:tc>
        <w:tc>
          <w:tcPr>
            <w:tcW w:w="1037" w:type="dxa"/>
            <w:gridSpan w:val="11"/>
          </w:tcPr>
          <w:p w14:paraId="4D018C40" w14:textId="512C1BCD" w:rsidR="00B738D6" w:rsidRDefault="00B738D6" w:rsidP="00B738D6">
            <w:pPr>
              <w:jc w:val="center"/>
            </w:pPr>
            <w:r>
              <w:t>Rs1</w:t>
            </w:r>
          </w:p>
        </w:tc>
        <w:tc>
          <w:tcPr>
            <w:tcW w:w="742" w:type="dxa"/>
            <w:gridSpan w:val="2"/>
          </w:tcPr>
          <w:p w14:paraId="4F6E59D4" w14:textId="243372D9" w:rsidR="00B738D6" w:rsidRDefault="00B738D6" w:rsidP="00B738D6">
            <w:pPr>
              <w:jc w:val="center"/>
            </w:pPr>
            <w:r>
              <w:t>mop</w:t>
            </w:r>
            <w:r w:rsidRPr="008145F8">
              <w:rPr>
                <w:vertAlign w:val="subscript"/>
              </w:rPr>
              <w:t>3</w:t>
            </w:r>
          </w:p>
        </w:tc>
        <w:tc>
          <w:tcPr>
            <w:tcW w:w="854" w:type="dxa"/>
            <w:gridSpan w:val="7"/>
          </w:tcPr>
          <w:p w14:paraId="5778E70A" w14:textId="64C9AD78" w:rsidR="00B738D6" w:rsidRDefault="00B738D6" w:rsidP="00B738D6">
            <w:pPr>
              <w:jc w:val="center"/>
            </w:pPr>
            <w:r>
              <w:t>Cd</w:t>
            </w:r>
            <w:r w:rsidRPr="00612BAD">
              <w:rPr>
                <w:vertAlign w:val="subscript"/>
              </w:rPr>
              <w:t>2</w:t>
            </w:r>
          </w:p>
        </w:tc>
        <w:tc>
          <w:tcPr>
            <w:tcW w:w="1001" w:type="dxa"/>
          </w:tcPr>
          <w:p w14:paraId="54446058" w14:textId="1E553FFD" w:rsidR="00B738D6" w:rsidRDefault="00B738D6" w:rsidP="00B738D6">
            <w:pPr>
              <w:jc w:val="center"/>
            </w:pPr>
            <w:r>
              <w:t>24h</w:t>
            </w:r>
          </w:p>
        </w:tc>
        <w:tc>
          <w:tcPr>
            <w:tcW w:w="1267" w:type="dxa"/>
          </w:tcPr>
          <w:p w14:paraId="5E30F785" w14:textId="4182E8FA" w:rsidR="00B738D6" w:rsidRDefault="00B738D6" w:rsidP="00B738D6">
            <w:r>
              <w:t>SAND</w:t>
            </w:r>
          </w:p>
        </w:tc>
      </w:tr>
      <w:tr w:rsidR="00ED1420" w14:paraId="1FECD367" w14:textId="77777777" w:rsidTr="00D329E1">
        <w:trPr>
          <w:gridBefore w:val="5"/>
          <w:wBefore w:w="1134" w:type="dxa"/>
        </w:trPr>
        <w:tc>
          <w:tcPr>
            <w:tcW w:w="478" w:type="dxa"/>
            <w:gridSpan w:val="4"/>
          </w:tcPr>
          <w:p w14:paraId="162CAE2E" w14:textId="03795D1C" w:rsidR="00B738D6" w:rsidRDefault="00B738D6" w:rsidP="00B738D6">
            <w:pPr>
              <w:jc w:val="center"/>
            </w:pPr>
            <w:r>
              <w:t>r</w:t>
            </w:r>
          </w:p>
        </w:tc>
        <w:tc>
          <w:tcPr>
            <w:tcW w:w="3977" w:type="dxa"/>
            <w:gridSpan w:val="32"/>
          </w:tcPr>
          <w:p w14:paraId="4B22E1D1" w14:textId="61F5BD08" w:rsidR="00B738D6" w:rsidRDefault="00B738D6" w:rsidP="00B738D6">
            <w:pPr>
              <w:jc w:val="center"/>
            </w:pPr>
            <w:r>
              <w:t>Constant</w:t>
            </w:r>
            <w:r>
              <w:rPr>
                <w:vertAlign w:val="subscript"/>
              </w:rPr>
              <w:t>12</w:t>
            </w:r>
            <w:r w:rsidRPr="004C3A00">
              <w:rPr>
                <w:vertAlign w:val="subscript"/>
              </w:rPr>
              <w:t>..0</w:t>
            </w:r>
          </w:p>
        </w:tc>
        <w:tc>
          <w:tcPr>
            <w:tcW w:w="1037" w:type="dxa"/>
            <w:gridSpan w:val="11"/>
          </w:tcPr>
          <w:p w14:paraId="143DF73B" w14:textId="2B61CF26" w:rsidR="00B738D6" w:rsidRDefault="00B738D6" w:rsidP="00B738D6">
            <w:pPr>
              <w:jc w:val="center"/>
            </w:pPr>
            <w:r>
              <w:t>Rs1</w:t>
            </w:r>
          </w:p>
        </w:tc>
        <w:tc>
          <w:tcPr>
            <w:tcW w:w="742" w:type="dxa"/>
            <w:gridSpan w:val="2"/>
          </w:tcPr>
          <w:p w14:paraId="28423FEB" w14:textId="6254A637" w:rsidR="00B738D6" w:rsidRDefault="00B738D6" w:rsidP="00B738D6">
            <w:pPr>
              <w:jc w:val="center"/>
            </w:pPr>
            <w:r>
              <w:t>mop</w:t>
            </w:r>
            <w:r w:rsidRPr="008145F8">
              <w:rPr>
                <w:vertAlign w:val="subscript"/>
              </w:rPr>
              <w:t>3</w:t>
            </w:r>
          </w:p>
        </w:tc>
        <w:tc>
          <w:tcPr>
            <w:tcW w:w="854" w:type="dxa"/>
            <w:gridSpan w:val="7"/>
          </w:tcPr>
          <w:p w14:paraId="109AD7AA" w14:textId="64797BC6" w:rsidR="00B738D6" w:rsidRDefault="00B738D6" w:rsidP="00B738D6">
            <w:pPr>
              <w:jc w:val="center"/>
            </w:pPr>
            <w:r>
              <w:t>Cd</w:t>
            </w:r>
            <w:r w:rsidRPr="00612BAD">
              <w:rPr>
                <w:vertAlign w:val="subscript"/>
              </w:rPr>
              <w:t>2</w:t>
            </w:r>
          </w:p>
        </w:tc>
        <w:tc>
          <w:tcPr>
            <w:tcW w:w="1001" w:type="dxa"/>
          </w:tcPr>
          <w:p w14:paraId="1F505E91" w14:textId="02424041" w:rsidR="00B738D6" w:rsidRDefault="00B738D6" w:rsidP="00B738D6">
            <w:pPr>
              <w:jc w:val="center"/>
            </w:pPr>
            <w:r>
              <w:t>25h</w:t>
            </w:r>
          </w:p>
        </w:tc>
        <w:tc>
          <w:tcPr>
            <w:tcW w:w="1267" w:type="dxa"/>
          </w:tcPr>
          <w:p w14:paraId="694890ED" w14:textId="6C4C0401" w:rsidR="00B738D6" w:rsidRDefault="00B738D6" w:rsidP="00B738D6">
            <w:r>
              <w:t>SOR</w:t>
            </w:r>
          </w:p>
        </w:tc>
      </w:tr>
      <w:tr w:rsidR="00ED1420" w14:paraId="3430F556" w14:textId="77777777" w:rsidTr="00D329E1">
        <w:trPr>
          <w:gridBefore w:val="5"/>
          <w:wBefore w:w="1134" w:type="dxa"/>
        </w:trPr>
        <w:tc>
          <w:tcPr>
            <w:tcW w:w="478" w:type="dxa"/>
            <w:gridSpan w:val="4"/>
          </w:tcPr>
          <w:p w14:paraId="31CC1C32" w14:textId="77777777" w:rsidR="00E41075" w:rsidRDefault="00E41075" w:rsidP="00486DCC">
            <w:pPr>
              <w:jc w:val="center"/>
            </w:pPr>
            <w:r>
              <w:t>r</w:t>
            </w:r>
          </w:p>
        </w:tc>
        <w:tc>
          <w:tcPr>
            <w:tcW w:w="3977" w:type="dxa"/>
            <w:gridSpan w:val="32"/>
          </w:tcPr>
          <w:p w14:paraId="7E6265CE"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1FE88028" w14:textId="77777777" w:rsidR="00E41075" w:rsidRDefault="00E41075" w:rsidP="00486DCC">
            <w:pPr>
              <w:jc w:val="center"/>
            </w:pPr>
            <w:r>
              <w:t>Rs1</w:t>
            </w:r>
          </w:p>
        </w:tc>
        <w:tc>
          <w:tcPr>
            <w:tcW w:w="742" w:type="dxa"/>
            <w:gridSpan w:val="2"/>
          </w:tcPr>
          <w:p w14:paraId="35893CCC" w14:textId="77777777" w:rsidR="00E41075" w:rsidRDefault="00E41075" w:rsidP="00486DCC">
            <w:pPr>
              <w:jc w:val="center"/>
            </w:pPr>
            <w:r>
              <w:t>mop</w:t>
            </w:r>
            <w:r w:rsidRPr="008145F8">
              <w:rPr>
                <w:vertAlign w:val="subscript"/>
              </w:rPr>
              <w:t>3</w:t>
            </w:r>
          </w:p>
        </w:tc>
        <w:tc>
          <w:tcPr>
            <w:tcW w:w="854" w:type="dxa"/>
            <w:gridSpan w:val="7"/>
          </w:tcPr>
          <w:p w14:paraId="6CEE35C6" w14:textId="77777777" w:rsidR="00E41075" w:rsidRDefault="00E41075" w:rsidP="00486DCC">
            <w:pPr>
              <w:jc w:val="center"/>
            </w:pPr>
            <w:r>
              <w:t>Cd</w:t>
            </w:r>
            <w:r w:rsidRPr="00612BAD">
              <w:rPr>
                <w:vertAlign w:val="subscript"/>
              </w:rPr>
              <w:t>2</w:t>
            </w:r>
          </w:p>
        </w:tc>
        <w:tc>
          <w:tcPr>
            <w:tcW w:w="1001" w:type="dxa"/>
          </w:tcPr>
          <w:p w14:paraId="0991DAB4" w14:textId="77777777" w:rsidR="00E41075" w:rsidRDefault="00E41075" w:rsidP="00486DCC">
            <w:pPr>
              <w:jc w:val="center"/>
            </w:pPr>
            <w:r>
              <w:t>26h</w:t>
            </w:r>
          </w:p>
        </w:tc>
        <w:tc>
          <w:tcPr>
            <w:tcW w:w="1267" w:type="dxa"/>
          </w:tcPr>
          <w:p w14:paraId="3B7FE2EA" w14:textId="77777777" w:rsidR="00E41075" w:rsidRDefault="00E41075" w:rsidP="00486DCC">
            <w:r>
              <w:t>SEQ</w:t>
            </w:r>
          </w:p>
        </w:tc>
      </w:tr>
      <w:tr w:rsidR="00ED1420" w14:paraId="4E8F82A3" w14:textId="77777777" w:rsidTr="00D329E1">
        <w:trPr>
          <w:gridBefore w:val="5"/>
          <w:wBefore w:w="1134" w:type="dxa"/>
        </w:trPr>
        <w:tc>
          <w:tcPr>
            <w:tcW w:w="478" w:type="dxa"/>
            <w:gridSpan w:val="4"/>
          </w:tcPr>
          <w:p w14:paraId="5540C546" w14:textId="77777777" w:rsidR="00E41075" w:rsidRDefault="00E41075" w:rsidP="00486DCC">
            <w:pPr>
              <w:jc w:val="center"/>
            </w:pPr>
            <w:r>
              <w:t>r</w:t>
            </w:r>
          </w:p>
        </w:tc>
        <w:tc>
          <w:tcPr>
            <w:tcW w:w="3977" w:type="dxa"/>
            <w:gridSpan w:val="32"/>
          </w:tcPr>
          <w:p w14:paraId="30DCF0E3"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271201DE" w14:textId="77777777" w:rsidR="00E41075" w:rsidRDefault="00E41075" w:rsidP="00486DCC">
            <w:pPr>
              <w:jc w:val="center"/>
            </w:pPr>
            <w:r>
              <w:t>Rs1</w:t>
            </w:r>
          </w:p>
        </w:tc>
        <w:tc>
          <w:tcPr>
            <w:tcW w:w="742" w:type="dxa"/>
            <w:gridSpan w:val="2"/>
          </w:tcPr>
          <w:p w14:paraId="78DE6D79" w14:textId="77777777" w:rsidR="00E41075" w:rsidRDefault="00E41075" w:rsidP="00486DCC">
            <w:pPr>
              <w:jc w:val="center"/>
            </w:pPr>
            <w:r>
              <w:t>mop</w:t>
            </w:r>
            <w:r w:rsidRPr="008145F8">
              <w:rPr>
                <w:vertAlign w:val="subscript"/>
              </w:rPr>
              <w:t>3</w:t>
            </w:r>
          </w:p>
        </w:tc>
        <w:tc>
          <w:tcPr>
            <w:tcW w:w="854" w:type="dxa"/>
            <w:gridSpan w:val="7"/>
          </w:tcPr>
          <w:p w14:paraId="081AB445" w14:textId="77777777" w:rsidR="00E41075" w:rsidRDefault="00E41075" w:rsidP="00486DCC">
            <w:pPr>
              <w:jc w:val="center"/>
            </w:pPr>
            <w:r>
              <w:t>Cd</w:t>
            </w:r>
            <w:r w:rsidRPr="00612BAD">
              <w:rPr>
                <w:vertAlign w:val="subscript"/>
              </w:rPr>
              <w:t>2</w:t>
            </w:r>
          </w:p>
        </w:tc>
        <w:tc>
          <w:tcPr>
            <w:tcW w:w="1001" w:type="dxa"/>
          </w:tcPr>
          <w:p w14:paraId="0382718B" w14:textId="77777777" w:rsidR="00E41075" w:rsidRDefault="00E41075" w:rsidP="00486DCC">
            <w:pPr>
              <w:jc w:val="center"/>
            </w:pPr>
            <w:r>
              <w:t>27h</w:t>
            </w:r>
          </w:p>
        </w:tc>
        <w:tc>
          <w:tcPr>
            <w:tcW w:w="1267" w:type="dxa"/>
          </w:tcPr>
          <w:p w14:paraId="3E4A96FF" w14:textId="77777777" w:rsidR="00E41075" w:rsidRDefault="00E41075" w:rsidP="00486DCC">
            <w:r>
              <w:t>SNE</w:t>
            </w:r>
          </w:p>
        </w:tc>
      </w:tr>
      <w:tr w:rsidR="00ED1420" w14:paraId="724B27E3" w14:textId="77777777" w:rsidTr="00D329E1">
        <w:trPr>
          <w:gridBefore w:val="5"/>
          <w:wBefore w:w="1134" w:type="dxa"/>
        </w:trPr>
        <w:tc>
          <w:tcPr>
            <w:tcW w:w="478" w:type="dxa"/>
            <w:gridSpan w:val="4"/>
          </w:tcPr>
          <w:p w14:paraId="7293846C" w14:textId="77777777" w:rsidR="00E41075" w:rsidRDefault="00E41075" w:rsidP="00486DCC">
            <w:pPr>
              <w:jc w:val="center"/>
            </w:pPr>
            <w:r>
              <w:t>r</w:t>
            </w:r>
          </w:p>
        </w:tc>
        <w:tc>
          <w:tcPr>
            <w:tcW w:w="3977" w:type="dxa"/>
            <w:gridSpan w:val="32"/>
          </w:tcPr>
          <w:p w14:paraId="204C21F1"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23BED406" w14:textId="77777777" w:rsidR="00E41075" w:rsidRDefault="00E41075" w:rsidP="00486DCC">
            <w:pPr>
              <w:jc w:val="center"/>
            </w:pPr>
            <w:r>
              <w:t>Rs1</w:t>
            </w:r>
          </w:p>
        </w:tc>
        <w:tc>
          <w:tcPr>
            <w:tcW w:w="742" w:type="dxa"/>
            <w:gridSpan w:val="2"/>
          </w:tcPr>
          <w:p w14:paraId="6AD8A9DE" w14:textId="77777777" w:rsidR="00E41075" w:rsidRDefault="00E41075" w:rsidP="00486DCC">
            <w:pPr>
              <w:jc w:val="center"/>
            </w:pPr>
            <w:r>
              <w:t>mop</w:t>
            </w:r>
            <w:r w:rsidRPr="008145F8">
              <w:rPr>
                <w:vertAlign w:val="subscript"/>
              </w:rPr>
              <w:t>3</w:t>
            </w:r>
          </w:p>
        </w:tc>
        <w:tc>
          <w:tcPr>
            <w:tcW w:w="854" w:type="dxa"/>
            <w:gridSpan w:val="7"/>
          </w:tcPr>
          <w:p w14:paraId="14F992A0" w14:textId="77777777" w:rsidR="00E41075" w:rsidRDefault="00E41075" w:rsidP="00486DCC">
            <w:pPr>
              <w:jc w:val="center"/>
            </w:pPr>
            <w:r>
              <w:t>Cd</w:t>
            </w:r>
            <w:r w:rsidRPr="00612BAD">
              <w:rPr>
                <w:vertAlign w:val="subscript"/>
              </w:rPr>
              <w:t>2</w:t>
            </w:r>
          </w:p>
        </w:tc>
        <w:tc>
          <w:tcPr>
            <w:tcW w:w="1001" w:type="dxa"/>
          </w:tcPr>
          <w:p w14:paraId="457ACA08" w14:textId="77777777" w:rsidR="00E41075" w:rsidRDefault="00E41075" w:rsidP="00486DCC">
            <w:pPr>
              <w:jc w:val="center"/>
            </w:pPr>
            <w:r>
              <w:t>28h</w:t>
            </w:r>
          </w:p>
        </w:tc>
        <w:tc>
          <w:tcPr>
            <w:tcW w:w="1267" w:type="dxa"/>
          </w:tcPr>
          <w:p w14:paraId="12A580CE" w14:textId="77777777" w:rsidR="00E41075" w:rsidRDefault="00E41075" w:rsidP="00486DCC">
            <w:r>
              <w:t>SLT</w:t>
            </w:r>
          </w:p>
        </w:tc>
      </w:tr>
      <w:tr w:rsidR="00ED1420" w14:paraId="1330CED3" w14:textId="77777777" w:rsidTr="00D329E1">
        <w:trPr>
          <w:gridBefore w:val="5"/>
          <w:wBefore w:w="1134" w:type="dxa"/>
        </w:trPr>
        <w:tc>
          <w:tcPr>
            <w:tcW w:w="478" w:type="dxa"/>
            <w:gridSpan w:val="4"/>
          </w:tcPr>
          <w:p w14:paraId="4846337D" w14:textId="77777777" w:rsidR="00E41075" w:rsidRDefault="00E41075" w:rsidP="00486DCC">
            <w:pPr>
              <w:jc w:val="center"/>
            </w:pPr>
            <w:r>
              <w:t>r</w:t>
            </w:r>
          </w:p>
        </w:tc>
        <w:tc>
          <w:tcPr>
            <w:tcW w:w="3977" w:type="dxa"/>
            <w:gridSpan w:val="32"/>
          </w:tcPr>
          <w:p w14:paraId="48321E59"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45C3114D" w14:textId="77777777" w:rsidR="00E41075" w:rsidRDefault="00E41075" w:rsidP="00486DCC">
            <w:pPr>
              <w:jc w:val="center"/>
            </w:pPr>
            <w:r>
              <w:t>Rs1</w:t>
            </w:r>
          </w:p>
        </w:tc>
        <w:tc>
          <w:tcPr>
            <w:tcW w:w="742" w:type="dxa"/>
            <w:gridSpan w:val="2"/>
          </w:tcPr>
          <w:p w14:paraId="677B900F" w14:textId="77777777" w:rsidR="00E41075" w:rsidRDefault="00E41075" w:rsidP="00486DCC">
            <w:pPr>
              <w:jc w:val="center"/>
            </w:pPr>
            <w:r>
              <w:t>mop</w:t>
            </w:r>
            <w:r w:rsidRPr="008145F8">
              <w:rPr>
                <w:vertAlign w:val="subscript"/>
              </w:rPr>
              <w:t>3</w:t>
            </w:r>
          </w:p>
        </w:tc>
        <w:tc>
          <w:tcPr>
            <w:tcW w:w="854" w:type="dxa"/>
            <w:gridSpan w:val="7"/>
          </w:tcPr>
          <w:p w14:paraId="0A528E88" w14:textId="77777777" w:rsidR="00E41075" w:rsidRDefault="00E41075" w:rsidP="00486DCC">
            <w:pPr>
              <w:jc w:val="center"/>
            </w:pPr>
            <w:r>
              <w:t>Cd</w:t>
            </w:r>
            <w:r w:rsidRPr="00612BAD">
              <w:rPr>
                <w:vertAlign w:val="subscript"/>
              </w:rPr>
              <w:t>2</w:t>
            </w:r>
          </w:p>
        </w:tc>
        <w:tc>
          <w:tcPr>
            <w:tcW w:w="1001" w:type="dxa"/>
          </w:tcPr>
          <w:p w14:paraId="1C32AD48" w14:textId="77777777" w:rsidR="00E41075" w:rsidRDefault="00E41075" w:rsidP="00486DCC">
            <w:pPr>
              <w:jc w:val="center"/>
            </w:pPr>
            <w:r>
              <w:t>29h</w:t>
            </w:r>
          </w:p>
        </w:tc>
        <w:tc>
          <w:tcPr>
            <w:tcW w:w="1267" w:type="dxa"/>
          </w:tcPr>
          <w:p w14:paraId="5F2E6DA2" w14:textId="77777777" w:rsidR="00E41075" w:rsidRDefault="00E41075" w:rsidP="00486DCC">
            <w:r>
              <w:t>SGE</w:t>
            </w:r>
          </w:p>
        </w:tc>
      </w:tr>
      <w:tr w:rsidR="00ED1420" w14:paraId="703B07BA" w14:textId="77777777" w:rsidTr="00D329E1">
        <w:trPr>
          <w:gridBefore w:val="5"/>
          <w:wBefore w:w="1134" w:type="dxa"/>
        </w:trPr>
        <w:tc>
          <w:tcPr>
            <w:tcW w:w="478" w:type="dxa"/>
            <w:gridSpan w:val="4"/>
          </w:tcPr>
          <w:p w14:paraId="527B2880" w14:textId="77777777" w:rsidR="00E41075" w:rsidRDefault="00E41075" w:rsidP="00486DCC">
            <w:pPr>
              <w:jc w:val="center"/>
            </w:pPr>
            <w:r>
              <w:t>r</w:t>
            </w:r>
          </w:p>
        </w:tc>
        <w:tc>
          <w:tcPr>
            <w:tcW w:w="3977" w:type="dxa"/>
            <w:gridSpan w:val="32"/>
          </w:tcPr>
          <w:p w14:paraId="59CDAB03"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42267D3D" w14:textId="77777777" w:rsidR="00E41075" w:rsidRDefault="00E41075" w:rsidP="00486DCC">
            <w:pPr>
              <w:jc w:val="center"/>
            </w:pPr>
            <w:r>
              <w:t>Rs1</w:t>
            </w:r>
          </w:p>
        </w:tc>
        <w:tc>
          <w:tcPr>
            <w:tcW w:w="742" w:type="dxa"/>
            <w:gridSpan w:val="2"/>
          </w:tcPr>
          <w:p w14:paraId="599F5D42" w14:textId="77777777" w:rsidR="00E41075" w:rsidRDefault="00E41075" w:rsidP="00486DCC">
            <w:pPr>
              <w:jc w:val="center"/>
            </w:pPr>
            <w:r>
              <w:t>mop</w:t>
            </w:r>
            <w:r w:rsidRPr="008145F8">
              <w:rPr>
                <w:vertAlign w:val="subscript"/>
              </w:rPr>
              <w:t>3</w:t>
            </w:r>
          </w:p>
        </w:tc>
        <w:tc>
          <w:tcPr>
            <w:tcW w:w="854" w:type="dxa"/>
            <w:gridSpan w:val="7"/>
          </w:tcPr>
          <w:p w14:paraId="51C98D7C" w14:textId="77777777" w:rsidR="00E41075" w:rsidRDefault="00E41075" w:rsidP="00486DCC">
            <w:pPr>
              <w:jc w:val="center"/>
            </w:pPr>
            <w:r>
              <w:t>Cd</w:t>
            </w:r>
            <w:r w:rsidRPr="00612BAD">
              <w:rPr>
                <w:vertAlign w:val="subscript"/>
              </w:rPr>
              <w:t>2</w:t>
            </w:r>
          </w:p>
        </w:tc>
        <w:tc>
          <w:tcPr>
            <w:tcW w:w="1001" w:type="dxa"/>
          </w:tcPr>
          <w:p w14:paraId="3C45A617" w14:textId="77777777" w:rsidR="00E41075" w:rsidRDefault="00E41075" w:rsidP="00486DCC">
            <w:pPr>
              <w:jc w:val="center"/>
            </w:pPr>
            <w:r>
              <w:t>2Ah</w:t>
            </w:r>
          </w:p>
        </w:tc>
        <w:tc>
          <w:tcPr>
            <w:tcW w:w="1267" w:type="dxa"/>
          </w:tcPr>
          <w:p w14:paraId="5701843D" w14:textId="77777777" w:rsidR="00E41075" w:rsidRDefault="00E41075" w:rsidP="00486DCC">
            <w:r>
              <w:t>SLE</w:t>
            </w:r>
          </w:p>
        </w:tc>
      </w:tr>
      <w:tr w:rsidR="00ED1420" w14:paraId="07CAF689" w14:textId="77777777" w:rsidTr="00D329E1">
        <w:trPr>
          <w:gridBefore w:val="5"/>
          <w:wBefore w:w="1134" w:type="dxa"/>
        </w:trPr>
        <w:tc>
          <w:tcPr>
            <w:tcW w:w="478" w:type="dxa"/>
            <w:gridSpan w:val="4"/>
          </w:tcPr>
          <w:p w14:paraId="23A4562B" w14:textId="77777777" w:rsidR="00E41075" w:rsidRDefault="00E41075" w:rsidP="00486DCC">
            <w:pPr>
              <w:jc w:val="center"/>
            </w:pPr>
            <w:r>
              <w:t>r</w:t>
            </w:r>
          </w:p>
        </w:tc>
        <w:tc>
          <w:tcPr>
            <w:tcW w:w="3977" w:type="dxa"/>
            <w:gridSpan w:val="32"/>
          </w:tcPr>
          <w:p w14:paraId="728A832A"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46D6D067" w14:textId="77777777" w:rsidR="00E41075" w:rsidRDefault="00E41075" w:rsidP="00486DCC">
            <w:pPr>
              <w:jc w:val="center"/>
            </w:pPr>
            <w:r>
              <w:t>Rs1</w:t>
            </w:r>
          </w:p>
        </w:tc>
        <w:tc>
          <w:tcPr>
            <w:tcW w:w="742" w:type="dxa"/>
            <w:gridSpan w:val="2"/>
          </w:tcPr>
          <w:p w14:paraId="3A05D9DB" w14:textId="77777777" w:rsidR="00E41075" w:rsidRDefault="00E41075" w:rsidP="00486DCC">
            <w:pPr>
              <w:jc w:val="center"/>
            </w:pPr>
            <w:r>
              <w:t>mop</w:t>
            </w:r>
            <w:r w:rsidRPr="008145F8">
              <w:rPr>
                <w:vertAlign w:val="subscript"/>
              </w:rPr>
              <w:t>3</w:t>
            </w:r>
          </w:p>
        </w:tc>
        <w:tc>
          <w:tcPr>
            <w:tcW w:w="854" w:type="dxa"/>
            <w:gridSpan w:val="7"/>
          </w:tcPr>
          <w:p w14:paraId="0D83899E" w14:textId="77777777" w:rsidR="00E41075" w:rsidRDefault="00E41075" w:rsidP="00486DCC">
            <w:pPr>
              <w:jc w:val="center"/>
            </w:pPr>
            <w:r>
              <w:t>Cd</w:t>
            </w:r>
            <w:r w:rsidRPr="00612BAD">
              <w:rPr>
                <w:vertAlign w:val="subscript"/>
              </w:rPr>
              <w:t>2</w:t>
            </w:r>
          </w:p>
        </w:tc>
        <w:tc>
          <w:tcPr>
            <w:tcW w:w="1001" w:type="dxa"/>
          </w:tcPr>
          <w:p w14:paraId="0A432AD3" w14:textId="77777777" w:rsidR="00E41075" w:rsidRDefault="00E41075" w:rsidP="00486DCC">
            <w:pPr>
              <w:jc w:val="center"/>
            </w:pPr>
            <w:r>
              <w:t>2Bh</w:t>
            </w:r>
          </w:p>
        </w:tc>
        <w:tc>
          <w:tcPr>
            <w:tcW w:w="1267" w:type="dxa"/>
          </w:tcPr>
          <w:p w14:paraId="4DCE8B83" w14:textId="77777777" w:rsidR="00E41075" w:rsidRDefault="00E41075" w:rsidP="00486DCC">
            <w:r>
              <w:t>SGT</w:t>
            </w:r>
          </w:p>
        </w:tc>
      </w:tr>
      <w:tr w:rsidR="00ED1420" w14:paraId="0AAAB653" w14:textId="77777777" w:rsidTr="00D329E1">
        <w:trPr>
          <w:gridBefore w:val="5"/>
          <w:wBefore w:w="1134" w:type="dxa"/>
        </w:trPr>
        <w:tc>
          <w:tcPr>
            <w:tcW w:w="478" w:type="dxa"/>
            <w:gridSpan w:val="4"/>
          </w:tcPr>
          <w:p w14:paraId="1060A65C" w14:textId="77777777" w:rsidR="00E41075" w:rsidRDefault="00E41075" w:rsidP="00486DCC">
            <w:pPr>
              <w:jc w:val="center"/>
            </w:pPr>
            <w:r>
              <w:t>r</w:t>
            </w:r>
          </w:p>
        </w:tc>
        <w:tc>
          <w:tcPr>
            <w:tcW w:w="3977" w:type="dxa"/>
            <w:gridSpan w:val="32"/>
          </w:tcPr>
          <w:p w14:paraId="66DAE0ED"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75F3C534" w14:textId="77777777" w:rsidR="00E41075" w:rsidRDefault="00E41075" w:rsidP="00486DCC">
            <w:pPr>
              <w:jc w:val="center"/>
            </w:pPr>
            <w:r>
              <w:t>Rs1</w:t>
            </w:r>
          </w:p>
        </w:tc>
        <w:tc>
          <w:tcPr>
            <w:tcW w:w="742" w:type="dxa"/>
            <w:gridSpan w:val="2"/>
          </w:tcPr>
          <w:p w14:paraId="23E14551" w14:textId="77777777" w:rsidR="00E41075" w:rsidRDefault="00E41075" w:rsidP="00486DCC">
            <w:pPr>
              <w:jc w:val="center"/>
            </w:pPr>
            <w:r>
              <w:t>mop</w:t>
            </w:r>
            <w:r w:rsidRPr="008145F8">
              <w:rPr>
                <w:vertAlign w:val="subscript"/>
              </w:rPr>
              <w:t>3</w:t>
            </w:r>
          </w:p>
        </w:tc>
        <w:tc>
          <w:tcPr>
            <w:tcW w:w="854" w:type="dxa"/>
            <w:gridSpan w:val="7"/>
          </w:tcPr>
          <w:p w14:paraId="142CFDC9" w14:textId="77777777" w:rsidR="00E41075" w:rsidRDefault="00E41075" w:rsidP="00486DCC">
            <w:pPr>
              <w:jc w:val="center"/>
            </w:pPr>
            <w:r>
              <w:t>Cd</w:t>
            </w:r>
            <w:r w:rsidRPr="00612BAD">
              <w:rPr>
                <w:vertAlign w:val="subscript"/>
              </w:rPr>
              <w:t>2</w:t>
            </w:r>
          </w:p>
        </w:tc>
        <w:tc>
          <w:tcPr>
            <w:tcW w:w="1001" w:type="dxa"/>
          </w:tcPr>
          <w:p w14:paraId="1D10B4D4" w14:textId="77777777" w:rsidR="00E41075" w:rsidRDefault="00E41075" w:rsidP="00486DCC">
            <w:pPr>
              <w:jc w:val="center"/>
            </w:pPr>
            <w:r>
              <w:t>2Ch</w:t>
            </w:r>
          </w:p>
        </w:tc>
        <w:tc>
          <w:tcPr>
            <w:tcW w:w="1267" w:type="dxa"/>
          </w:tcPr>
          <w:p w14:paraId="24F5F452" w14:textId="77777777" w:rsidR="00E41075" w:rsidRDefault="00E41075" w:rsidP="00486DCC">
            <w:r>
              <w:t>SLTU</w:t>
            </w:r>
          </w:p>
        </w:tc>
      </w:tr>
      <w:tr w:rsidR="00ED1420" w14:paraId="144E376C" w14:textId="77777777" w:rsidTr="00D329E1">
        <w:trPr>
          <w:gridBefore w:val="5"/>
          <w:wBefore w:w="1134" w:type="dxa"/>
        </w:trPr>
        <w:tc>
          <w:tcPr>
            <w:tcW w:w="478" w:type="dxa"/>
            <w:gridSpan w:val="4"/>
          </w:tcPr>
          <w:p w14:paraId="52213B09" w14:textId="77777777" w:rsidR="00E41075" w:rsidRDefault="00E41075" w:rsidP="00486DCC">
            <w:pPr>
              <w:jc w:val="center"/>
            </w:pPr>
            <w:r>
              <w:t>r</w:t>
            </w:r>
          </w:p>
        </w:tc>
        <w:tc>
          <w:tcPr>
            <w:tcW w:w="3977" w:type="dxa"/>
            <w:gridSpan w:val="32"/>
          </w:tcPr>
          <w:p w14:paraId="5FE29A8A"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134F8AE9" w14:textId="77777777" w:rsidR="00E41075" w:rsidRDefault="00E41075" w:rsidP="00486DCC">
            <w:pPr>
              <w:jc w:val="center"/>
            </w:pPr>
            <w:r>
              <w:t>Rs1</w:t>
            </w:r>
          </w:p>
        </w:tc>
        <w:tc>
          <w:tcPr>
            <w:tcW w:w="742" w:type="dxa"/>
            <w:gridSpan w:val="2"/>
          </w:tcPr>
          <w:p w14:paraId="6D90B9E6" w14:textId="77777777" w:rsidR="00E41075" w:rsidRDefault="00E41075" w:rsidP="00486DCC">
            <w:pPr>
              <w:jc w:val="center"/>
            </w:pPr>
            <w:r>
              <w:t>mop</w:t>
            </w:r>
            <w:r w:rsidRPr="008145F8">
              <w:rPr>
                <w:vertAlign w:val="subscript"/>
              </w:rPr>
              <w:t>3</w:t>
            </w:r>
          </w:p>
        </w:tc>
        <w:tc>
          <w:tcPr>
            <w:tcW w:w="854" w:type="dxa"/>
            <w:gridSpan w:val="7"/>
          </w:tcPr>
          <w:p w14:paraId="6438A1AA" w14:textId="77777777" w:rsidR="00E41075" w:rsidRDefault="00E41075" w:rsidP="00486DCC">
            <w:pPr>
              <w:jc w:val="center"/>
            </w:pPr>
            <w:r>
              <w:t>Cd</w:t>
            </w:r>
            <w:r w:rsidRPr="00612BAD">
              <w:rPr>
                <w:vertAlign w:val="subscript"/>
              </w:rPr>
              <w:t>2</w:t>
            </w:r>
          </w:p>
        </w:tc>
        <w:tc>
          <w:tcPr>
            <w:tcW w:w="1001" w:type="dxa"/>
          </w:tcPr>
          <w:p w14:paraId="6B9EF35C" w14:textId="77777777" w:rsidR="00E41075" w:rsidRDefault="00E41075" w:rsidP="00486DCC">
            <w:pPr>
              <w:jc w:val="center"/>
            </w:pPr>
            <w:r>
              <w:t>2Dh</w:t>
            </w:r>
          </w:p>
        </w:tc>
        <w:tc>
          <w:tcPr>
            <w:tcW w:w="1267" w:type="dxa"/>
          </w:tcPr>
          <w:p w14:paraId="4BEB133F" w14:textId="77777777" w:rsidR="00E41075" w:rsidRDefault="00E41075" w:rsidP="00486DCC">
            <w:r>
              <w:t>SGEU</w:t>
            </w:r>
          </w:p>
        </w:tc>
      </w:tr>
      <w:tr w:rsidR="00ED1420" w14:paraId="57A3B137" w14:textId="77777777" w:rsidTr="00D329E1">
        <w:trPr>
          <w:gridBefore w:val="5"/>
          <w:wBefore w:w="1134" w:type="dxa"/>
        </w:trPr>
        <w:tc>
          <w:tcPr>
            <w:tcW w:w="478" w:type="dxa"/>
            <w:gridSpan w:val="4"/>
          </w:tcPr>
          <w:p w14:paraId="17B0F46B" w14:textId="77777777" w:rsidR="00E41075" w:rsidRDefault="00E41075" w:rsidP="00486DCC">
            <w:pPr>
              <w:jc w:val="center"/>
            </w:pPr>
            <w:r>
              <w:t>r</w:t>
            </w:r>
          </w:p>
        </w:tc>
        <w:tc>
          <w:tcPr>
            <w:tcW w:w="3977" w:type="dxa"/>
            <w:gridSpan w:val="32"/>
          </w:tcPr>
          <w:p w14:paraId="7A9D599A"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018353A6" w14:textId="77777777" w:rsidR="00E41075" w:rsidRDefault="00E41075" w:rsidP="00486DCC">
            <w:pPr>
              <w:jc w:val="center"/>
            </w:pPr>
            <w:r>
              <w:t>Rs1</w:t>
            </w:r>
          </w:p>
        </w:tc>
        <w:tc>
          <w:tcPr>
            <w:tcW w:w="742" w:type="dxa"/>
            <w:gridSpan w:val="2"/>
          </w:tcPr>
          <w:p w14:paraId="262CAD98" w14:textId="77777777" w:rsidR="00E41075" w:rsidRDefault="00E41075" w:rsidP="00486DCC">
            <w:pPr>
              <w:jc w:val="center"/>
            </w:pPr>
            <w:r>
              <w:t>mop</w:t>
            </w:r>
            <w:r w:rsidRPr="008145F8">
              <w:rPr>
                <w:vertAlign w:val="subscript"/>
              </w:rPr>
              <w:t>3</w:t>
            </w:r>
          </w:p>
        </w:tc>
        <w:tc>
          <w:tcPr>
            <w:tcW w:w="854" w:type="dxa"/>
            <w:gridSpan w:val="7"/>
          </w:tcPr>
          <w:p w14:paraId="1B0C7318" w14:textId="77777777" w:rsidR="00E41075" w:rsidRDefault="00E41075" w:rsidP="00486DCC">
            <w:pPr>
              <w:jc w:val="center"/>
            </w:pPr>
            <w:r>
              <w:t>Cd</w:t>
            </w:r>
            <w:r w:rsidRPr="00612BAD">
              <w:rPr>
                <w:vertAlign w:val="subscript"/>
              </w:rPr>
              <w:t>2</w:t>
            </w:r>
          </w:p>
        </w:tc>
        <w:tc>
          <w:tcPr>
            <w:tcW w:w="1001" w:type="dxa"/>
          </w:tcPr>
          <w:p w14:paraId="47A81AA6" w14:textId="77777777" w:rsidR="00E41075" w:rsidRDefault="00E41075" w:rsidP="00486DCC">
            <w:pPr>
              <w:jc w:val="center"/>
            </w:pPr>
            <w:r>
              <w:t>2Eh</w:t>
            </w:r>
          </w:p>
        </w:tc>
        <w:tc>
          <w:tcPr>
            <w:tcW w:w="1267" w:type="dxa"/>
          </w:tcPr>
          <w:p w14:paraId="171339F9" w14:textId="77777777" w:rsidR="00E41075" w:rsidRDefault="00E41075" w:rsidP="00486DCC">
            <w:r>
              <w:t>SLEU</w:t>
            </w:r>
          </w:p>
        </w:tc>
      </w:tr>
      <w:tr w:rsidR="00ED1420" w14:paraId="1EC8054D" w14:textId="77777777" w:rsidTr="00D329E1">
        <w:trPr>
          <w:gridBefore w:val="5"/>
          <w:wBefore w:w="1134" w:type="dxa"/>
        </w:trPr>
        <w:tc>
          <w:tcPr>
            <w:tcW w:w="478" w:type="dxa"/>
            <w:gridSpan w:val="4"/>
          </w:tcPr>
          <w:p w14:paraId="3DD267D1" w14:textId="77777777" w:rsidR="00E41075" w:rsidRDefault="00E41075" w:rsidP="00486DCC">
            <w:pPr>
              <w:jc w:val="center"/>
            </w:pPr>
            <w:r>
              <w:t>r</w:t>
            </w:r>
          </w:p>
        </w:tc>
        <w:tc>
          <w:tcPr>
            <w:tcW w:w="3977" w:type="dxa"/>
            <w:gridSpan w:val="32"/>
          </w:tcPr>
          <w:p w14:paraId="4BE598CA" w14:textId="77777777" w:rsidR="00E41075" w:rsidRDefault="00E41075" w:rsidP="00486DCC">
            <w:pPr>
              <w:jc w:val="center"/>
            </w:pPr>
            <w:r>
              <w:t>Constant</w:t>
            </w:r>
            <w:r>
              <w:rPr>
                <w:vertAlign w:val="subscript"/>
              </w:rPr>
              <w:t>12</w:t>
            </w:r>
            <w:r w:rsidRPr="004C3A00">
              <w:rPr>
                <w:vertAlign w:val="subscript"/>
              </w:rPr>
              <w:t>..0</w:t>
            </w:r>
          </w:p>
        </w:tc>
        <w:tc>
          <w:tcPr>
            <w:tcW w:w="1037" w:type="dxa"/>
            <w:gridSpan w:val="11"/>
          </w:tcPr>
          <w:p w14:paraId="42234B62" w14:textId="77777777" w:rsidR="00E41075" w:rsidRDefault="00E41075" w:rsidP="00486DCC">
            <w:pPr>
              <w:jc w:val="center"/>
            </w:pPr>
            <w:r>
              <w:t>Rs1</w:t>
            </w:r>
          </w:p>
        </w:tc>
        <w:tc>
          <w:tcPr>
            <w:tcW w:w="742" w:type="dxa"/>
            <w:gridSpan w:val="2"/>
          </w:tcPr>
          <w:p w14:paraId="5F0FCBD0" w14:textId="77777777" w:rsidR="00E41075" w:rsidRDefault="00E41075" w:rsidP="00486DCC">
            <w:pPr>
              <w:jc w:val="center"/>
            </w:pPr>
            <w:r>
              <w:t>mop</w:t>
            </w:r>
            <w:r w:rsidRPr="008145F8">
              <w:rPr>
                <w:vertAlign w:val="subscript"/>
              </w:rPr>
              <w:t>3</w:t>
            </w:r>
          </w:p>
        </w:tc>
        <w:tc>
          <w:tcPr>
            <w:tcW w:w="854" w:type="dxa"/>
            <w:gridSpan w:val="7"/>
          </w:tcPr>
          <w:p w14:paraId="7C0AC2E6" w14:textId="77777777" w:rsidR="00E41075" w:rsidRDefault="00E41075" w:rsidP="00486DCC">
            <w:pPr>
              <w:jc w:val="center"/>
            </w:pPr>
            <w:r>
              <w:t>Cd</w:t>
            </w:r>
            <w:r w:rsidRPr="00612BAD">
              <w:rPr>
                <w:vertAlign w:val="subscript"/>
              </w:rPr>
              <w:t>2</w:t>
            </w:r>
          </w:p>
        </w:tc>
        <w:tc>
          <w:tcPr>
            <w:tcW w:w="1001" w:type="dxa"/>
          </w:tcPr>
          <w:p w14:paraId="43E3F7AD" w14:textId="77777777" w:rsidR="00E41075" w:rsidRDefault="00E41075" w:rsidP="00486DCC">
            <w:pPr>
              <w:jc w:val="center"/>
            </w:pPr>
            <w:r>
              <w:t>2Fh</w:t>
            </w:r>
          </w:p>
        </w:tc>
        <w:tc>
          <w:tcPr>
            <w:tcW w:w="1267" w:type="dxa"/>
          </w:tcPr>
          <w:p w14:paraId="1BA18716" w14:textId="77777777" w:rsidR="00E41075" w:rsidRDefault="00E41075" w:rsidP="00486DCC">
            <w:r>
              <w:t>SGTU</w:t>
            </w:r>
          </w:p>
        </w:tc>
      </w:tr>
      <w:tr w:rsidR="00ED1420" w14:paraId="45D41AA4" w14:textId="77777777" w:rsidTr="00D329E1">
        <w:trPr>
          <w:gridBefore w:val="25"/>
          <w:wBefore w:w="3534" w:type="dxa"/>
        </w:trPr>
        <w:tc>
          <w:tcPr>
            <w:tcW w:w="400" w:type="dxa"/>
            <w:gridSpan w:val="4"/>
          </w:tcPr>
          <w:p w14:paraId="11D1D97A" w14:textId="77777777" w:rsidR="00F74D82" w:rsidRDefault="00F74D82" w:rsidP="00980C1A">
            <w:pPr>
              <w:jc w:val="center"/>
            </w:pPr>
            <w:r>
              <w:t>r</w:t>
            </w:r>
          </w:p>
        </w:tc>
        <w:tc>
          <w:tcPr>
            <w:tcW w:w="1545" w:type="dxa"/>
            <w:gridSpan w:val="10"/>
          </w:tcPr>
          <w:p w14:paraId="3A90CF60" w14:textId="77777777" w:rsidR="00F74D82" w:rsidRDefault="00F74D82" w:rsidP="00980C1A">
            <w:pPr>
              <w:jc w:val="center"/>
            </w:pPr>
            <w:r>
              <w:t>Constant</w:t>
            </w:r>
            <w:r>
              <w:rPr>
                <w:vertAlign w:val="subscript"/>
              </w:rPr>
              <w:t>4..0</w:t>
            </w:r>
          </w:p>
        </w:tc>
        <w:tc>
          <w:tcPr>
            <w:tcW w:w="1147" w:type="dxa"/>
            <w:gridSpan w:val="13"/>
          </w:tcPr>
          <w:p w14:paraId="6070563D" w14:textId="77777777" w:rsidR="00F74D82" w:rsidRDefault="00F74D82" w:rsidP="00980C1A">
            <w:pPr>
              <w:jc w:val="center"/>
            </w:pPr>
            <w:r>
              <w:t>Rs1</w:t>
            </w:r>
          </w:p>
        </w:tc>
        <w:tc>
          <w:tcPr>
            <w:tcW w:w="1596" w:type="dxa"/>
            <w:gridSpan w:val="9"/>
          </w:tcPr>
          <w:p w14:paraId="50A93D1F" w14:textId="77777777" w:rsidR="00F74D82" w:rsidRDefault="00F74D82" w:rsidP="00980C1A">
            <w:pPr>
              <w:jc w:val="center"/>
            </w:pPr>
            <w:r>
              <w:t>Rd</w:t>
            </w:r>
          </w:p>
        </w:tc>
        <w:tc>
          <w:tcPr>
            <w:tcW w:w="1001" w:type="dxa"/>
          </w:tcPr>
          <w:p w14:paraId="079ABBBC" w14:textId="77777777" w:rsidR="00F74D82" w:rsidRDefault="00F74D82" w:rsidP="00980C1A">
            <w:pPr>
              <w:jc w:val="center"/>
            </w:pPr>
            <w:r>
              <w:t>30h</w:t>
            </w:r>
          </w:p>
        </w:tc>
        <w:tc>
          <w:tcPr>
            <w:tcW w:w="1267" w:type="dxa"/>
          </w:tcPr>
          <w:p w14:paraId="5620DD3C" w14:textId="77777777" w:rsidR="00F74D82" w:rsidRDefault="00F74D82" w:rsidP="00980C1A">
            <w:r>
              <w:t>ADD</w:t>
            </w:r>
          </w:p>
        </w:tc>
      </w:tr>
      <w:tr w:rsidR="00ED1420" w14:paraId="4148251F" w14:textId="77777777" w:rsidTr="00D329E1">
        <w:trPr>
          <w:gridBefore w:val="25"/>
          <w:wBefore w:w="3534" w:type="dxa"/>
        </w:trPr>
        <w:tc>
          <w:tcPr>
            <w:tcW w:w="400" w:type="dxa"/>
            <w:gridSpan w:val="4"/>
          </w:tcPr>
          <w:p w14:paraId="672F0DD2" w14:textId="63BC8383" w:rsidR="00F74D82" w:rsidRDefault="00F74D82" w:rsidP="00F74D82">
            <w:pPr>
              <w:jc w:val="center"/>
            </w:pPr>
            <w:r>
              <w:t>r</w:t>
            </w:r>
          </w:p>
        </w:tc>
        <w:tc>
          <w:tcPr>
            <w:tcW w:w="1545" w:type="dxa"/>
            <w:gridSpan w:val="10"/>
          </w:tcPr>
          <w:p w14:paraId="133212EC" w14:textId="520E2D7A" w:rsidR="00F74D82" w:rsidRDefault="00F74D82" w:rsidP="00F74D82">
            <w:pPr>
              <w:jc w:val="center"/>
            </w:pPr>
            <w:r>
              <w:t>Constant</w:t>
            </w:r>
            <w:r>
              <w:rPr>
                <w:vertAlign w:val="subscript"/>
              </w:rPr>
              <w:t>4..0</w:t>
            </w:r>
          </w:p>
        </w:tc>
        <w:tc>
          <w:tcPr>
            <w:tcW w:w="1147" w:type="dxa"/>
            <w:gridSpan w:val="13"/>
          </w:tcPr>
          <w:p w14:paraId="030CB537" w14:textId="04F388F3" w:rsidR="00F74D82" w:rsidRDefault="00F74D82" w:rsidP="00F74D82">
            <w:pPr>
              <w:jc w:val="center"/>
            </w:pPr>
            <w:r>
              <w:t>Rs1</w:t>
            </w:r>
          </w:p>
        </w:tc>
        <w:tc>
          <w:tcPr>
            <w:tcW w:w="1596" w:type="dxa"/>
            <w:gridSpan w:val="9"/>
          </w:tcPr>
          <w:p w14:paraId="1990AB6A" w14:textId="0DD98DC6" w:rsidR="00F74D82" w:rsidRDefault="00F74D82" w:rsidP="00F74D82">
            <w:pPr>
              <w:jc w:val="center"/>
            </w:pPr>
            <w:r>
              <w:t>Rd</w:t>
            </w:r>
          </w:p>
        </w:tc>
        <w:tc>
          <w:tcPr>
            <w:tcW w:w="1001" w:type="dxa"/>
          </w:tcPr>
          <w:p w14:paraId="5E0CD055" w14:textId="69952CD2" w:rsidR="00F74D82" w:rsidRDefault="00F74D82" w:rsidP="00F74D82">
            <w:pPr>
              <w:jc w:val="center"/>
            </w:pPr>
            <w:r>
              <w:t>31h</w:t>
            </w:r>
          </w:p>
        </w:tc>
        <w:tc>
          <w:tcPr>
            <w:tcW w:w="1267" w:type="dxa"/>
          </w:tcPr>
          <w:p w14:paraId="2CA14105" w14:textId="49684C36" w:rsidR="00F74D82" w:rsidRDefault="00F74D82" w:rsidP="00F74D82">
            <w:r>
              <w:t>OR</w:t>
            </w:r>
          </w:p>
        </w:tc>
      </w:tr>
      <w:tr w:rsidR="00E333A5" w14:paraId="3D8DEC03" w14:textId="77777777" w:rsidTr="00D329E1">
        <w:trPr>
          <w:gridBefore w:val="25"/>
          <w:wBefore w:w="3534" w:type="dxa"/>
        </w:trPr>
        <w:tc>
          <w:tcPr>
            <w:tcW w:w="400" w:type="dxa"/>
            <w:gridSpan w:val="4"/>
          </w:tcPr>
          <w:p w14:paraId="750EE93B" w14:textId="77777777" w:rsidR="00F74D82" w:rsidRDefault="00F74D82" w:rsidP="00980C1A">
            <w:pPr>
              <w:jc w:val="center"/>
            </w:pPr>
            <w:r>
              <w:t>r</w:t>
            </w:r>
          </w:p>
        </w:tc>
        <w:tc>
          <w:tcPr>
            <w:tcW w:w="2692" w:type="dxa"/>
            <w:gridSpan w:val="23"/>
          </w:tcPr>
          <w:p w14:paraId="58166C9A" w14:textId="77777777" w:rsidR="00F74D82" w:rsidRDefault="00F74D82" w:rsidP="00980C1A">
            <w:pPr>
              <w:jc w:val="center"/>
            </w:pPr>
            <w:r>
              <w:t>Constant</w:t>
            </w:r>
            <w:r w:rsidRPr="00F761B2">
              <w:rPr>
                <w:vertAlign w:val="subscript"/>
              </w:rPr>
              <w:t>22..13</w:t>
            </w:r>
          </w:p>
        </w:tc>
        <w:tc>
          <w:tcPr>
            <w:tcW w:w="1596" w:type="dxa"/>
            <w:gridSpan w:val="9"/>
          </w:tcPr>
          <w:p w14:paraId="6F5126A3" w14:textId="77777777" w:rsidR="00F74D82" w:rsidRDefault="00F74D82" w:rsidP="00980C1A">
            <w:pPr>
              <w:jc w:val="center"/>
            </w:pPr>
            <w:r>
              <w:t>Rd</w:t>
            </w:r>
          </w:p>
        </w:tc>
        <w:tc>
          <w:tcPr>
            <w:tcW w:w="1001" w:type="dxa"/>
          </w:tcPr>
          <w:p w14:paraId="17441B20" w14:textId="77777777" w:rsidR="00F74D82" w:rsidRDefault="00F74D82" w:rsidP="00980C1A">
            <w:pPr>
              <w:jc w:val="center"/>
            </w:pPr>
            <w:r>
              <w:t>32h</w:t>
            </w:r>
          </w:p>
        </w:tc>
        <w:tc>
          <w:tcPr>
            <w:tcW w:w="1267" w:type="dxa"/>
          </w:tcPr>
          <w:p w14:paraId="2AD16149" w14:textId="77777777" w:rsidR="00F74D82" w:rsidRDefault="00F74D82" w:rsidP="00980C1A">
            <w:r>
              <w:t>ADD</w:t>
            </w:r>
          </w:p>
        </w:tc>
      </w:tr>
      <w:tr w:rsidR="00ED1420" w14:paraId="1F829F06" w14:textId="77777777" w:rsidTr="00D329E1">
        <w:trPr>
          <w:gridBefore w:val="25"/>
          <w:wBefore w:w="3534" w:type="dxa"/>
        </w:trPr>
        <w:tc>
          <w:tcPr>
            <w:tcW w:w="400" w:type="dxa"/>
            <w:gridSpan w:val="4"/>
          </w:tcPr>
          <w:p w14:paraId="08A3F54D" w14:textId="77777777" w:rsidR="00F74D82" w:rsidRDefault="00F74D82" w:rsidP="00980C1A">
            <w:pPr>
              <w:jc w:val="center"/>
            </w:pPr>
            <w:r>
              <w:t>r</w:t>
            </w:r>
          </w:p>
        </w:tc>
        <w:tc>
          <w:tcPr>
            <w:tcW w:w="1566" w:type="dxa"/>
            <w:gridSpan w:val="11"/>
          </w:tcPr>
          <w:p w14:paraId="15064605" w14:textId="77777777" w:rsidR="00F74D82" w:rsidRDefault="00F74D82" w:rsidP="00980C1A">
            <w:pPr>
              <w:jc w:val="center"/>
            </w:pPr>
            <w:r>
              <w:t>Rs2</w:t>
            </w:r>
          </w:p>
        </w:tc>
        <w:tc>
          <w:tcPr>
            <w:tcW w:w="1126" w:type="dxa"/>
            <w:gridSpan w:val="12"/>
          </w:tcPr>
          <w:p w14:paraId="2CB8E664" w14:textId="77777777" w:rsidR="00F74D82" w:rsidRDefault="00F74D82" w:rsidP="00980C1A">
            <w:pPr>
              <w:jc w:val="center"/>
            </w:pPr>
            <w:r>
              <w:t>Rs1</w:t>
            </w:r>
          </w:p>
        </w:tc>
        <w:tc>
          <w:tcPr>
            <w:tcW w:w="1596" w:type="dxa"/>
            <w:gridSpan w:val="9"/>
          </w:tcPr>
          <w:p w14:paraId="4C6B4320" w14:textId="77777777" w:rsidR="00F74D82" w:rsidRDefault="00F74D82" w:rsidP="00980C1A">
            <w:pPr>
              <w:jc w:val="center"/>
            </w:pPr>
            <w:r>
              <w:t>Rd</w:t>
            </w:r>
          </w:p>
        </w:tc>
        <w:tc>
          <w:tcPr>
            <w:tcW w:w="1001" w:type="dxa"/>
          </w:tcPr>
          <w:p w14:paraId="49FAF053" w14:textId="77777777" w:rsidR="00F74D82" w:rsidRDefault="00F74D82" w:rsidP="00980C1A">
            <w:pPr>
              <w:jc w:val="center"/>
            </w:pPr>
            <w:r>
              <w:t>33h</w:t>
            </w:r>
          </w:p>
        </w:tc>
        <w:tc>
          <w:tcPr>
            <w:tcW w:w="1267" w:type="dxa"/>
          </w:tcPr>
          <w:p w14:paraId="3AE287DB" w14:textId="77777777" w:rsidR="00F74D82" w:rsidRDefault="00F74D82" w:rsidP="00980C1A">
            <w:r>
              <w:t>ADD</w:t>
            </w:r>
          </w:p>
        </w:tc>
      </w:tr>
      <w:tr w:rsidR="00ED1420" w14:paraId="5A7B9501" w14:textId="77777777" w:rsidTr="00D329E1">
        <w:trPr>
          <w:gridBefore w:val="25"/>
          <w:wBefore w:w="3534" w:type="dxa"/>
        </w:trPr>
        <w:tc>
          <w:tcPr>
            <w:tcW w:w="400" w:type="dxa"/>
            <w:gridSpan w:val="4"/>
          </w:tcPr>
          <w:p w14:paraId="711B6113" w14:textId="77777777" w:rsidR="00F74D82" w:rsidRDefault="00F74D82" w:rsidP="00980C1A">
            <w:pPr>
              <w:jc w:val="center"/>
            </w:pPr>
            <w:r>
              <w:t>r</w:t>
            </w:r>
          </w:p>
        </w:tc>
        <w:tc>
          <w:tcPr>
            <w:tcW w:w="1566" w:type="dxa"/>
            <w:gridSpan w:val="11"/>
          </w:tcPr>
          <w:p w14:paraId="42680313" w14:textId="77777777" w:rsidR="00F74D82" w:rsidRDefault="00F74D82" w:rsidP="00980C1A">
            <w:pPr>
              <w:jc w:val="center"/>
            </w:pPr>
            <w:r>
              <w:t>Rs2</w:t>
            </w:r>
          </w:p>
        </w:tc>
        <w:tc>
          <w:tcPr>
            <w:tcW w:w="1126" w:type="dxa"/>
            <w:gridSpan w:val="12"/>
          </w:tcPr>
          <w:p w14:paraId="2B4ABC68" w14:textId="77777777" w:rsidR="00F74D82" w:rsidRDefault="00F74D82" w:rsidP="00980C1A">
            <w:pPr>
              <w:jc w:val="center"/>
            </w:pPr>
            <w:r>
              <w:t>Rs1</w:t>
            </w:r>
          </w:p>
        </w:tc>
        <w:tc>
          <w:tcPr>
            <w:tcW w:w="1596" w:type="dxa"/>
            <w:gridSpan w:val="9"/>
          </w:tcPr>
          <w:p w14:paraId="6D2AA6B6" w14:textId="77777777" w:rsidR="00F74D82" w:rsidRDefault="00F74D82" w:rsidP="00980C1A">
            <w:pPr>
              <w:jc w:val="center"/>
            </w:pPr>
            <w:r>
              <w:t>Rd</w:t>
            </w:r>
          </w:p>
        </w:tc>
        <w:tc>
          <w:tcPr>
            <w:tcW w:w="1001" w:type="dxa"/>
          </w:tcPr>
          <w:p w14:paraId="184A9885" w14:textId="77777777" w:rsidR="00F74D82" w:rsidRDefault="00F74D82" w:rsidP="00980C1A">
            <w:pPr>
              <w:jc w:val="center"/>
            </w:pPr>
            <w:r>
              <w:t>34h</w:t>
            </w:r>
          </w:p>
        </w:tc>
        <w:tc>
          <w:tcPr>
            <w:tcW w:w="1267" w:type="dxa"/>
          </w:tcPr>
          <w:p w14:paraId="00C9D84C" w14:textId="77777777" w:rsidR="00F74D82" w:rsidRDefault="00F74D82" w:rsidP="00980C1A">
            <w:r>
              <w:t>OR</w:t>
            </w:r>
          </w:p>
        </w:tc>
      </w:tr>
      <w:tr w:rsidR="00A4197D" w14:paraId="5BD416E0" w14:textId="77777777" w:rsidTr="00D329E1">
        <w:trPr>
          <w:gridBefore w:val="25"/>
          <w:wBefore w:w="3534" w:type="dxa"/>
        </w:trPr>
        <w:tc>
          <w:tcPr>
            <w:tcW w:w="400" w:type="dxa"/>
            <w:gridSpan w:val="4"/>
          </w:tcPr>
          <w:p w14:paraId="0ED9F3F8" w14:textId="55452910" w:rsidR="00A4197D" w:rsidRDefault="00A4197D" w:rsidP="00A4197D">
            <w:pPr>
              <w:jc w:val="center"/>
            </w:pPr>
            <w:r>
              <w:t>r</w:t>
            </w:r>
          </w:p>
        </w:tc>
        <w:tc>
          <w:tcPr>
            <w:tcW w:w="1566" w:type="dxa"/>
            <w:gridSpan w:val="11"/>
          </w:tcPr>
          <w:p w14:paraId="5A711FFF" w14:textId="59454120" w:rsidR="00A4197D" w:rsidRDefault="00A4197D" w:rsidP="00A4197D">
            <w:pPr>
              <w:jc w:val="center"/>
            </w:pPr>
            <w:r>
              <w:t>Rs2</w:t>
            </w:r>
          </w:p>
        </w:tc>
        <w:tc>
          <w:tcPr>
            <w:tcW w:w="1126" w:type="dxa"/>
            <w:gridSpan w:val="12"/>
          </w:tcPr>
          <w:p w14:paraId="40E56E9A" w14:textId="50E03B32" w:rsidR="00A4197D" w:rsidRDefault="00A4197D" w:rsidP="00A4197D">
            <w:pPr>
              <w:jc w:val="center"/>
            </w:pPr>
            <w:r>
              <w:t>Rs1</w:t>
            </w:r>
          </w:p>
        </w:tc>
        <w:tc>
          <w:tcPr>
            <w:tcW w:w="1596" w:type="dxa"/>
            <w:gridSpan w:val="9"/>
          </w:tcPr>
          <w:p w14:paraId="3CD0D22D" w14:textId="454BCD72" w:rsidR="00A4197D" w:rsidRDefault="00A4197D" w:rsidP="00A4197D">
            <w:pPr>
              <w:jc w:val="center"/>
            </w:pPr>
            <w:r>
              <w:t>Rd</w:t>
            </w:r>
          </w:p>
        </w:tc>
        <w:tc>
          <w:tcPr>
            <w:tcW w:w="1001" w:type="dxa"/>
          </w:tcPr>
          <w:p w14:paraId="321BE616" w14:textId="62EB873F" w:rsidR="00A4197D" w:rsidRDefault="00A4197D" w:rsidP="00A4197D">
            <w:pPr>
              <w:jc w:val="center"/>
            </w:pPr>
            <w:r>
              <w:t>35h</w:t>
            </w:r>
          </w:p>
        </w:tc>
        <w:tc>
          <w:tcPr>
            <w:tcW w:w="1267" w:type="dxa"/>
          </w:tcPr>
          <w:p w14:paraId="73569662" w14:textId="7AE912BE" w:rsidR="00A4197D" w:rsidRDefault="00A4197D" w:rsidP="00A4197D">
            <w:r>
              <w:t>AD</w:t>
            </w:r>
            <w:r w:rsidR="00AC756C">
              <w:t>C</w:t>
            </w:r>
          </w:p>
        </w:tc>
      </w:tr>
      <w:tr w:rsidR="00004A85" w14:paraId="4C705A5C" w14:textId="77777777" w:rsidTr="00D329E1">
        <w:trPr>
          <w:gridBefore w:val="44"/>
          <w:wBefore w:w="5797" w:type="dxa"/>
        </w:trPr>
        <w:tc>
          <w:tcPr>
            <w:tcW w:w="481" w:type="dxa"/>
            <w:gridSpan w:val="6"/>
          </w:tcPr>
          <w:p w14:paraId="7158E578" w14:textId="77777777" w:rsidR="00F74D82" w:rsidRDefault="00F74D82" w:rsidP="00980C1A">
            <w:pPr>
              <w:jc w:val="center"/>
            </w:pPr>
            <w:r>
              <w:t>r</w:t>
            </w:r>
          </w:p>
        </w:tc>
        <w:tc>
          <w:tcPr>
            <w:tcW w:w="1944" w:type="dxa"/>
            <w:gridSpan w:val="11"/>
          </w:tcPr>
          <w:p w14:paraId="7A681CE8" w14:textId="77777777" w:rsidR="00F74D82" w:rsidRDefault="00F74D82" w:rsidP="00980C1A">
            <w:pPr>
              <w:jc w:val="center"/>
            </w:pPr>
            <w:r>
              <w:t>Constant</w:t>
            </w:r>
            <w:r w:rsidRPr="00922D87">
              <w:rPr>
                <w:vertAlign w:val="subscript"/>
              </w:rPr>
              <w:t>9..3</w:t>
            </w:r>
          </w:p>
        </w:tc>
        <w:tc>
          <w:tcPr>
            <w:tcW w:w="1001" w:type="dxa"/>
          </w:tcPr>
          <w:p w14:paraId="0729FB47" w14:textId="58C5F57A" w:rsidR="00F74D82" w:rsidRDefault="00F74D82" w:rsidP="00980C1A">
            <w:pPr>
              <w:jc w:val="center"/>
            </w:pPr>
            <w:r>
              <w:t>36h</w:t>
            </w:r>
          </w:p>
        </w:tc>
        <w:tc>
          <w:tcPr>
            <w:tcW w:w="1267" w:type="dxa"/>
          </w:tcPr>
          <w:p w14:paraId="7099842B" w14:textId="77777777" w:rsidR="00F74D82" w:rsidRDefault="00F74D82" w:rsidP="00980C1A">
            <w:r>
              <w:t>GCSUB</w:t>
            </w:r>
          </w:p>
        </w:tc>
      </w:tr>
      <w:tr w:rsidR="00ED1420" w14:paraId="3EB913BE" w14:textId="77777777" w:rsidTr="00D329E1">
        <w:trPr>
          <w:gridBefore w:val="5"/>
          <w:wBefore w:w="1134" w:type="dxa"/>
        </w:trPr>
        <w:tc>
          <w:tcPr>
            <w:tcW w:w="478" w:type="dxa"/>
            <w:gridSpan w:val="4"/>
          </w:tcPr>
          <w:p w14:paraId="257948A9" w14:textId="77777777" w:rsidR="00F74D82" w:rsidRDefault="00F74D82" w:rsidP="00980C1A">
            <w:pPr>
              <w:jc w:val="center"/>
            </w:pPr>
            <w:r>
              <w:t>r</w:t>
            </w:r>
          </w:p>
        </w:tc>
        <w:tc>
          <w:tcPr>
            <w:tcW w:w="3977" w:type="dxa"/>
            <w:gridSpan w:val="32"/>
          </w:tcPr>
          <w:p w14:paraId="38E54AAB" w14:textId="77777777" w:rsidR="00F74D82" w:rsidRDefault="00F74D82" w:rsidP="00980C1A">
            <w:pPr>
              <w:jc w:val="center"/>
            </w:pPr>
            <w:r>
              <w:t>Constant</w:t>
            </w:r>
            <w:r>
              <w:rPr>
                <w:vertAlign w:val="subscript"/>
              </w:rPr>
              <w:t>12</w:t>
            </w:r>
            <w:r w:rsidRPr="004C3A00">
              <w:rPr>
                <w:vertAlign w:val="subscript"/>
              </w:rPr>
              <w:t>..0</w:t>
            </w:r>
          </w:p>
        </w:tc>
        <w:tc>
          <w:tcPr>
            <w:tcW w:w="1037" w:type="dxa"/>
            <w:gridSpan w:val="11"/>
          </w:tcPr>
          <w:p w14:paraId="4F6E62B4" w14:textId="77777777" w:rsidR="00F74D82" w:rsidRDefault="00F74D82" w:rsidP="00980C1A">
            <w:pPr>
              <w:jc w:val="center"/>
            </w:pPr>
            <w:r>
              <w:t>Rs1</w:t>
            </w:r>
          </w:p>
        </w:tc>
        <w:tc>
          <w:tcPr>
            <w:tcW w:w="1596" w:type="dxa"/>
            <w:gridSpan w:val="9"/>
          </w:tcPr>
          <w:p w14:paraId="58CD7266" w14:textId="77777777" w:rsidR="00F74D82" w:rsidRDefault="00F74D82" w:rsidP="00980C1A">
            <w:pPr>
              <w:jc w:val="center"/>
            </w:pPr>
            <w:r>
              <w:t>Rd</w:t>
            </w:r>
          </w:p>
        </w:tc>
        <w:tc>
          <w:tcPr>
            <w:tcW w:w="1001" w:type="dxa"/>
          </w:tcPr>
          <w:p w14:paraId="5CAA992E" w14:textId="30E16DAB" w:rsidR="00F74D82" w:rsidRDefault="00F74D82" w:rsidP="00980C1A">
            <w:pPr>
              <w:jc w:val="center"/>
            </w:pPr>
            <w:r>
              <w:t>37h</w:t>
            </w:r>
          </w:p>
        </w:tc>
        <w:tc>
          <w:tcPr>
            <w:tcW w:w="1267" w:type="dxa"/>
          </w:tcPr>
          <w:p w14:paraId="17C369A8" w14:textId="77777777" w:rsidR="00F74D82" w:rsidRDefault="00F74D82" w:rsidP="00980C1A">
            <w:r>
              <w:t>GCSUB</w:t>
            </w:r>
          </w:p>
        </w:tc>
      </w:tr>
      <w:tr w:rsidR="00ED1420" w14:paraId="40313F2F" w14:textId="77777777" w:rsidTr="00D329E1">
        <w:tc>
          <w:tcPr>
            <w:tcW w:w="1134" w:type="dxa"/>
            <w:gridSpan w:val="5"/>
          </w:tcPr>
          <w:p w14:paraId="76B0D5A0" w14:textId="77777777" w:rsidR="00F74D82" w:rsidRDefault="00F74D82" w:rsidP="00980C1A">
            <w:pPr>
              <w:jc w:val="center"/>
            </w:pPr>
            <w:r>
              <w:t>Cnst</w:t>
            </w:r>
            <w:r w:rsidRPr="00BA71EC">
              <w:rPr>
                <w:vertAlign w:val="subscript"/>
              </w:rPr>
              <w:t>63..</w:t>
            </w:r>
            <w:r>
              <w:rPr>
                <w:vertAlign w:val="subscript"/>
              </w:rPr>
              <w:t>32</w:t>
            </w:r>
          </w:p>
        </w:tc>
        <w:tc>
          <w:tcPr>
            <w:tcW w:w="478" w:type="dxa"/>
            <w:gridSpan w:val="4"/>
          </w:tcPr>
          <w:p w14:paraId="79005D59" w14:textId="77777777" w:rsidR="00F74D82" w:rsidRDefault="00F74D82" w:rsidP="00980C1A">
            <w:pPr>
              <w:jc w:val="center"/>
            </w:pPr>
            <w:r>
              <w:t>r</w:t>
            </w:r>
          </w:p>
        </w:tc>
        <w:tc>
          <w:tcPr>
            <w:tcW w:w="5014" w:type="dxa"/>
            <w:gridSpan w:val="43"/>
          </w:tcPr>
          <w:p w14:paraId="1E0A13D9" w14:textId="77777777" w:rsidR="00F74D82" w:rsidRDefault="00F74D82" w:rsidP="00980C1A">
            <w:pPr>
              <w:jc w:val="center"/>
            </w:pPr>
            <w:r>
              <w:t>Constant</w:t>
            </w:r>
            <w:r>
              <w:rPr>
                <w:vertAlign w:val="subscript"/>
              </w:rPr>
              <w:t>31..14</w:t>
            </w:r>
          </w:p>
        </w:tc>
        <w:tc>
          <w:tcPr>
            <w:tcW w:w="1596" w:type="dxa"/>
            <w:gridSpan w:val="9"/>
          </w:tcPr>
          <w:p w14:paraId="03A830B2" w14:textId="77777777" w:rsidR="00F74D82" w:rsidRDefault="00F74D82" w:rsidP="00980C1A">
            <w:pPr>
              <w:jc w:val="center"/>
            </w:pPr>
            <w:r>
              <w:t>Rd</w:t>
            </w:r>
          </w:p>
        </w:tc>
        <w:tc>
          <w:tcPr>
            <w:tcW w:w="1001" w:type="dxa"/>
          </w:tcPr>
          <w:p w14:paraId="6660CD5E" w14:textId="3E8AB131" w:rsidR="00F74D82" w:rsidRDefault="00F74D82" w:rsidP="00980C1A">
            <w:pPr>
              <w:jc w:val="center"/>
            </w:pPr>
            <w:r>
              <w:t>38-39h</w:t>
            </w:r>
          </w:p>
        </w:tc>
        <w:tc>
          <w:tcPr>
            <w:tcW w:w="1267" w:type="dxa"/>
          </w:tcPr>
          <w:p w14:paraId="2AB36B89" w14:textId="77777777" w:rsidR="00F74D82" w:rsidRDefault="00F74D82" w:rsidP="00980C1A">
            <w:r>
              <w:t>ADDUI</w:t>
            </w:r>
          </w:p>
        </w:tc>
      </w:tr>
      <w:tr w:rsidR="00ED1420" w14:paraId="08C0C8AB" w14:textId="77777777" w:rsidTr="00D329E1">
        <w:tc>
          <w:tcPr>
            <w:tcW w:w="1134" w:type="dxa"/>
            <w:gridSpan w:val="5"/>
          </w:tcPr>
          <w:p w14:paraId="3C51D4CD" w14:textId="77777777" w:rsidR="00F74D82" w:rsidRDefault="00F74D82" w:rsidP="00980C1A">
            <w:pPr>
              <w:jc w:val="center"/>
            </w:pPr>
            <w:r>
              <w:t>Cnst</w:t>
            </w:r>
            <w:r w:rsidRPr="00BA71EC">
              <w:rPr>
                <w:vertAlign w:val="subscript"/>
              </w:rPr>
              <w:t>63..</w:t>
            </w:r>
            <w:r>
              <w:rPr>
                <w:vertAlign w:val="subscript"/>
              </w:rPr>
              <w:t>32</w:t>
            </w:r>
          </w:p>
        </w:tc>
        <w:tc>
          <w:tcPr>
            <w:tcW w:w="478" w:type="dxa"/>
            <w:gridSpan w:val="4"/>
          </w:tcPr>
          <w:p w14:paraId="2A5D9770" w14:textId="77777777" w:rsidR="00F74D82" w:rsidRDefault="00F74D82" w:rsidP="00980C1A">
            <w:pPr>
              <w:jc w:val="center"/>
            </w:pPr>
            <w:r>
              <w:t>r</w:t>
            </w:r>
          </w:p>
        </w:tc>
        <w:tc>
          <w:tcPr>
            <w:tcW w:w="5014" w:type="dxa"/>
            <w:gridSpan w:val="43"/>
          </w:tcPr>
          <w:p w14:paraId="63876ACB" w14:textId="77777777" w:rsidR="00F74D82" w:rsidRDefault="00F74D82" w:rsidP="00980C1A">
            <w:pPr>
              <w:jc w:val="center"/>
            </w:pPr>
            <w:r>
              <w:t>Constant</w:t>
            </w:r>
            <w:r>
              <w:rPr>
                <w:vertAlign w:val="subscript"/>
              </w:rPr>
              <w:t>31..14</w:t>
            </w:r>
          </w:p>
        </w:tc>
        <w:tc>
          <w:tcPr>
            <w:tcW w:w="1596" w:type="dxa"/>
            <w:gridSpan w:val="9"/>
          </w:tcPr>
          <w:p w14:paraId="5D18D60B" w14:textId="77777777" w:rsidR="00F74D82" w:rsidRDefault="00F74D82" w:rsidP="00980C1A">
            <w:pPr>
              <w:jc w:val="center"/>
            </w:pPr>
            <w:r>
              <w:t>Rd</w:t>
            </w:r>
          </w:p>
        </w:tc>
        <w:tc>
          <w:tcPr>
            <w:tcW w:w="1001" w:type="dxa"/>
          </w:tcPr>
          <w:p w14:paraId="1CD85E35" w14:textId="5D3366A6" w:rsidR="00F74D82" w:rsidRDefault="00F74D82" w:rsidP="00980C1A">
            <w:pPr>
              <w:jc w:val="center"/>
            </w:pPr>
            <w:r>
              <w:t>3A-3Bh</w:t>
            </w:r>
          </w:p>
        </w:tc>
        <w:tc>
          <w:tcPr>
            <w:tcW w:w="1267" w:type="dxa"/>
          </w:tcPr>
          <w:p w14:paraId="33A2D48C" w14:textId="77777777" w:rsidR="00F74D82" w:rsidRDefault="00F74D82" w:rsidP="00980C1A">
            <w:r>
              <w:t>ANDUI</w:t>
            </w:r>
          </w:p>
        </w:tc>
      </w:tr>
      <w:tr w:rsidR="00ED1420" w14:paraId="5A06A38B" w14:textId="77777777" w:rsidTr="00D329E1">
        <w:tc>
          <w:tcPr>
            <w:tcW w:w="1134" w:type="dxa"/>
            <w:gridSpan w:val="5"/>
          </w:tcPr>
          <w:p w14:paraId="66DEF85F" w14:textId="77777777" w:rsidR="00F74D82" w:rsidRDefault="00F74D82" w:rsidP="00980C1A">
            <w:pPr>
              <w:jc w:val="center"/>
            </w:pPr>
            <w:r>
              <w:t>Cnst</w:t>
            </w:r>
            <w:r w:rsidRPr="00BA71EC">
              <w:rPr>
                <w:vertAlign w:val="subscript"/>
              </w:rPr>
              <w:t>63..</w:t>
            </w:r>
            <w:r>
              <w:rPr>
                <w:vertAlign w:val="subscript"/>
              </w:rPr>
              <w:t>32</w:t>
            </w:r>
          </w:p>
        </w:tc>
        <w:tc>
          <w:tcPr>
            <w:tcW w:w="478" w:type="dxa"/>
            <w:gridSpan w:val="4"/>
          </w:tcPr>
          <w:p w14:paraId="12EB53D1" w14:textId="77777777" w:rsidR="00F74D82" w:rsidRDefault="00F74D82" w:rsidP="00980C1A">
            <w:pPr>
              <w:jc w:val="center"/>
            </w:pPr>
            <w:r>
              <w:t>r</w:t>
            </w:r>
          </w:p>
        </w:tc>
        <w:tc>
          <w:tcPr>
            <w:tcW w:w="5014" w:type="dxa"/>
            <w:gridSpan w:val="43"/>
          </w:tcPr>
          <w:p w14:paraId="68FB43B4" w14:textId="77777777" w:rsidR="00F74D82" w:rsidRDefault="00F74D82" w:rsidP="00980C1A">
            <w:pPr>
              <w:jc w:val="center"/>
            </w:pPr>
            <w:r>
              <w:t>Constant</w:t>
            </w:r>
            <w:r>
              <w:rPr>
                <w:vertAlign w:val="subscript"/>
              </w:rPr>
              <w:t>31..14</w:t>
            </w:r>
          </w:p>
        </w:tc>
        <w:tc>
          <w:tcPr>
            <w:tcW w:w="1596" w:type="dxa"/>
            <w:gridSpan w:val="9"/>
          </w:tcPr>
          <w:p w14:paraId="0A6134E0" w14:textId="77777777" w:rsidR="00F74D82" w:rsidRDefault="00F74D82" w:rsidP="00980C1A">
            <w:pPr>
              <w:jc w:val="center"/>
            </w:pPr>
            <w:r>
              <w:t>Rd</w:t>
            </w:r>
          </w:p>
        </w:tc>
        <w:tc>
          <w:tcPr>
            <w:tcW w:w="1001" w:type="dxa"/>
          </w:tcPr>
          <w:p w14:paraId="4E3618BE" w14:textId="0E1AC507" w:rsidR="00F74D82" w:rsidRDefault="00F74D82" w:rsidP="00980C1A">
            <w:pPr>
              <w:jc w:val="center"/>
            </w:pPr>
            <w:r>
              <w:t>3C-3Dh</w:t>
            </w:r>
          </w:p>
        </w:tc>
        <w:tc>
          <w:tcPr>
            <w:tcW w:w="1267" w:type="dxa"/>
          </w:tcPr>
          <w:p w14:paraId="0C6000AD" w14:textId="77777777" w:rsidR="00F74D82" w:rsidRDefault="00F74D82" w:rsidP="00980C1A">
            <w:r>
              <w:t>ORUI</w:t>
            </w:r>
          </w:p>
        </w:tc>
      </w:tr>
      <w:tr w:rsidR="00ED1420" w14:paraId="5816FCE8" w14:textId="77777777" w:rsidTr="00D329E1">
        <w:tc>
          <w:tcPr>
            <w:tcW w:w="1134" w:type="dxa"/>
            <w:gridSpan w:val="5"/>
          </w:tcPr>
          <w:p w14:paraId="4BBCFC43" w14:textId="77777777" w:rsidR="00F74D82" w:rsidRDefault="00F74D82" w:rsidP="00980C1A">
            <w:pPr>
              <w:jc w:val="center"/>
            </w:pPr>
            <w:r>
              <w:t>Cnst</w:t>
            </w:r>
            <w:r w:rsidRPr="00BA71EC">
              <w:rPr>
                <w:vertAlign w:val="subscript"/>
              </w:rPr>
              <w:t>63..</w:t>
            </w:r>
            <w:r>
              <w:rPr>
                <w:vertAlign w:val="subscript"/>
              </w:rPr>
              <w:t>32</w:t>
            </w:r>
          </w:p>
        </w:tc>
        <w:tc>
          <w:tcPr>
            <w:tcW w:w="478" w:type="dxa"/>
            <w:gridSpan w:val="4"/>
          </w:tcPr>
          <w:p w14:paraId="2C267E58" w14:textId="77777777" w:rsidR="00F74D82" w:rsidRDefault="00F74D82" w:rsidP="00980C1A">
            <w:pPr>
              <w:jc w:val="center"/>
            </w:pPr>
            <w:r>
              <w:t>r</w:t>
            </w:r>
          </w:p>
        </w:tc>
        <w:tc>
          <w:tcPr>
            <w:tcW w:w="5014" w:type="dxa"/>
            <w:gridSpan w:val="43"/>
          </w:tcPr>
          <w:p w14:paraId="5BC9ADF0" w14:textId="77777777" w:rsidR="00F74D82" w:rsidRDefault="00F74D82" w:rsidP="00980C1A">
            <w:pPr>
              <w:jc w:val="center"/>
            </w:pPr>
            <w:r>
              <w:t>Constant</w:t>
            </w:r>
            <w:r>
              <w:rPr>
                <w:vertAlign w:val="subscript"/>
              </w:rPr>
              <w:t>31..14</w:t>
            </w:r>
          </w:p>
        </w:tc>
        <w:tc>
          <w:tcPr>
            <w:tcW w:w="1596" w:type="dxa"/>
            <w:gridSpan w:val="9"/>
          </w:tcPr>
          <w:p w14:paraId="6322C453" w14:textId="77777777" w:rsidR="00F74D82" w:rsidRDefault="00F74D82" w:rsidP="00980C1A">
            <w:pPr>
              <w:jc w:val="center"/>
            </w:pPr>
            <w:r>
              <w:t>Rd</w:t>
            </w:r>
          </w:p>
        </w:tc>
        <w:tc>
          <w:tcPr>
            <w:tcW w:w="1001" w:type="dxa"/>
          </w:tcPr>
          <w:p w14:paraId="47D292D2" w14:textId="1B28B236" w:rsidR="00F74D82" w:rsidRDefault="00F74D82" w:rsidP="00980C1A">
            <w:pPr>
              <w:jc w:val="center"/>
            </w:pPr>
            <w:r>
              <w:t>3E-3Fh</w:t>
            </w:r>
          </w:p>
        </w:tc>
        <w:tc>
          <w:tcPr>
            <w:tcW w:w="1267" w:type="dxa"/>
          </w:tcPr>
          <w:p w14:paraId="745766FD" w14:textId="77777777" w:rsidR="00F74D82" w:rsidRDefault="00F74D82" w:rsidP="00980C1A">
            <w:r>
              <w:t>AUIIP</w:t>
            </w:r>
          </w:p>
        </w:tc>
      </w:tr>
      <w:tr w:rsidR="00004A85" w14:paraId="62FB1B36" w14:textId="77777777" w:rsidTr="00D329E1">
        <w:trPr>
          <w:gridBefore w:val="5"/>
          <w:wBefore w:w="1134" w:type="dxa"/>
        </w:trPr>
        <w:tc>
          <w:tcPr>
            <w:tcW w:w="6234" w:type="dxa"/>
            <w:gridSpan w:val="49"/>
          </w:tcPr>
          <w:p w14:paraId="31DAC463" w14:textId="3EE5CFB0" w:rsidR="00AB1015" w:rsidRDefault="00380241" w:rsidP="00486DCC">
            <w:pPr>
              <w:jc w:val="center"/>
            </w:pPr>
            <w:r>
              <w:t>Targe</w:t>
            </w:r>
            <w:r w:rsidR="00AB1015">
              <w:t>t</w:t>
            </w:r>
            <w:r w:rsidR="00AB1015" w:rsidRPr="00AB1015">
              <w:rPr>
                <w:vertAlign w:val="subscript"/>
              </w:rPr>
              <w:t>2</w:t>
            </w:r>
            <w:r>
              <w:rPr>
                <w:vertAlign w:val="subscript"/>
              </w:rPr>
              <w:t>3</w:t>
            </w:r>
            <w:r w:rsidR="00AB1015" w:rsidRPr="00AB1015">
              <w:rPr>
                <w:vertAlign w:val="subscript"/>
              </w:rPr>
              <w:t>..</w:t>
            </w:r>
            <w:r>
              <w:rPr>
                <w:vertAlign w:val="subscript"/>
              </w:rPr>
              <w:t>2</w:t>
            </w:r>
          </w:p>
        </w:tc>
        <w:tc>
          <w:tcPr>
            <w:tcW w:w="325" w:type="dxa"/>
            <w:gridSpan w:val="6"/>
          </w:tcPr>
          <w:p w14:paraId="30ACD4AB" w14:textId="3C638DEB" w:rsidR="00AB1015" w:rsidRDefault="00AB1015" w:rsidP="00486DCC">
            <w:pPr>
              <w:jc w:val="center"/>
            </w:pPr>
            <w:r>
              <w:t>c</w:t>
            </w:r>
          </w:p>
        </w:tc>
        <w:tc>
          <w:tcPr>
            <w:tcW w:w="529" w:type="dxa"/>
          </w:tcPr>
          <w:p w14:paraId="716781A1" w14:textId="6017B6AB" w:rsidR="00AB1015" w:rsidRDefault="00AB1015" w:rsidP="00486DCC">
            <w:pPr>
              <w:jc w:val="center"/>
            </w:pPr>
            <w:r>
              <w:t>Lk</w:t>
            </w:r>
          </w:p>
        </w:tc>
        <w:tc>
          <w:tcPr>
            <w:tcW w:w="1001" w:type="dxa"/>
          </w:tcPr>
          <w:p w14:paraId="2AE4F1B4" w14:textId="1B5FC6E4" w:rsidR="00AB1015" w:rsidRDefault="009036E2" w:rsidP="00486DCC">
            <w:pPr>
              <w:jc w:val="center"/>
            </w:pPr>
            <w:r>
              <w:t>4</w:t>
            </w:r>
            <w:r w:rsidR="00AB1015">
              <w:t>0h</w:t>
            </w:r>
          </w:p>
        </w:tc>
        <w:tc>
          <w:tcPr>
            <w:tcW w:w="1267" w:type="dxa"/>
          </w:tcPr>
          <w:p w14:paraId="2C1955BE" w14:textId="4827A531" w:rsidR="00AB1015" w:rsidRDefault="00380241" w:rsidP="00486DCC">
            <w:r>
              <w:t>JAL</w:t>
            </w:r>
          </w:p>
        </w:tc>
      </w:tr>
      <w:tr w:rsidR="00004A85" w14:paraId="3AA20E38" w14:textId="77777777" w:rsidTr="00D329E1">
        <w:trPr>
          <w:gridBefore w:val="2"/>
          <w:wBefore w:w="425" w:type="dxa"/>
        </w:trPr>
        <w:tc>
          <w:tcPr>
            <w:tcW w:w="6943" w:type="dxa"/>
            <w:gridSpan w:val="52"/>
          </w:tcPr>
          <w:p w14:paraId="545A758E" w14:textId="646015CE" w:rsidR="00E41075" w:rsidRDefault="00E41075" w:rsidP="00486DCC">
            <w:pPr>
              <w:jc w:val="center"/>
            </w:pPr>
            <w:r>
              <w:t>Target</w:t>
            </w:r>
            <w:r w:rsidR="00486DCC">
              <w:rPr>
                <w:vertAlign w:val="subscript"/>
              </w:rPr>
              <w:t>31</w:t>
            </w:r>
            <w:r w:rsidRPr="00966151">
              <w:rPr>
                <w:vertAlign w:val="subscript"/>
              </w:rPr>
              <w:t>..</w:t>
            </w:r>
            <w:r w:rsidR="00486DCC">
              <w:rPr>
                <w:vertAlign w:val="subscript"/>
              </w:rPr>
              <w:t>2</w:t>
            </w:r>
          </w:p>
        </w:tc>
        <w:tc>
          <w:tcPr>
            <w:tcW w:w="325" w:type="dxa"/>
            <w:gridSpan w:val="6"/>
          </w:tcPr>
          <w:p w14:paraId="2D5CA9D8" w14:textId="77777777" w:rsidR="00E41075" w:rsidRDefault="00E41075" w:rsidP="00486DCC">
            <w:pPr>
              <w:jc w:val="center"/>
            </w:pPr>
            <w:r>
              <w:t>c</w:t>
            </w:r>
          </w:p>
        </w:tc>
        <w:tc>
          <w:tcPr>
            <w:tcW w:w="529" w:type="dxa"/>
          </w:tcPr>
          <w:p w14:paraId="56EC9477" w14:textId="24E7ECE7" w:rsidR="00E41075" w:rsidRDefault="00486DCC" w:rsidP="00486DCC">
            <w:pPr>
              <w:jc w:val="center"/>
            </w:pPr>
            <w:r>
              <w:t>m</w:t>
            </w:r>
          </w:p>
        </w:tc>
        <w:tc>
          <w:tcPr>
            <w:tcW w:w="1001" w:type="dxa"/>
          </w:tcPr>
          <w:p w14:paraId="4D0880A2" w14:textId="61255375" w:rsidR="00E41075" w:rsidRDefault="009036E2" w:rsidP="00486DCC">
            <w:pPr>
              <w:jc w:val="center"/>
            </w:pPr>
            <w:r>
              <w:t>4</w:t>
            </w:r>
            <w:r w:rsidR="00E41075">
              <w:t>1h</w:t>
            </w:r>
          </w:p>
        </w:tc>
        <w:tc>
          <w:tcPr>
            <w:tcW w:w="1267" w:type="dxa"/>
          </w:tcPr>
          <w:p w14:paraId="5A3B93CD" w14:textId="77777777" w:rsidR="00E41075" w:rsidRDefault="00E41075" w:rsidP="00486DCC">
            <w:r>
              <w:t>JMP</w:t>
            </w:r>
          </w:p>
        </w:tc>
      </w:tr>
      <w:tr w:rsidR="00004A85" w14:paraId="6A62CC26" w14:textId="77777777" w:rsidTr="00D329E1">
        <w:trPr>
          <w:gridBefore w:val="2"/>
          <w:wBefore w:w="425" w:type="dxa"/>
        </w:trPr>
        <w:tc>
          <w:tcPr>
            <w:tcW w:w="6943" w:type="dxa"/>
            <w:gridSpan w:val="52"/>
          </w:tcPr>
          <w:p w14:paraId="76083FA6" w14:textId="04CA58D2" w:rsidR="00E41075" w:rsidRDefault="00E41075" w:rsidP="00486DCC">
            <w:pPr>
              <w:jc w:val="center"/>
            </w:pPr>
            <w:r>
              <w:t>Target</w:t>
            </w:r>
            <w:r w:rsidR="00486DCC">
              <w:rPr>
                <w:vertAlign w:val="subscript"/>
              </w:rPr>
              <w:t>31</w:t>
            </w:r>
            <w:r w:rsidRPr="00966151">
              <w:rPr>
                <w:vertAlign w:val="subscript"/>
              </w:rPr>
              <w:t>..</w:t>
            </w:r>
            <w:r w:rsidR="00486DCC">
              <w:rPr>
                <w:vertAlign w:val="subscript"/>
              </w:rPr>
              <w:t>2</w:t>
            </w:r>
          </w:p>
        </w:tc>
        <w:tc>
          <w:tcPr>
            <w:tcW w:w="325" w:type="dxa"/>
            <w:gridSpan w:val="6"/>
          </w:tcPr>
          <w:p w14:paraId="357EC42F" w14:textId="77777777" w:rsidR="00E41075" w:rsidRDefault="00E41075" w:rsidP="00486DCC">
            <w:pPr>
              <w:jc w:val="center"/>
            </w:pPr>
            <w:r>
              <w:t>c</w:t>
            </w:r>
          </w:p>
        </w:tc>
        <w:tc>
          <w:tcPr>
            <w:tcW w:w="529" w:type="dxa"/>
          </w:tcPr>
          <w:p w14:paraId="5B3902BC" w14:textId="61C88DD4" w:rsidR="00E41075" w:rsidRDefault="00486DCC" w:rsidP="00486DCC">
            <w:pPr>
              <w:jc w:val="center"/>
            </w:pPr>
            <w:r>
              <w:t>m</w:t>
            </w:r>
          </w:p>
        </w:tc>
        <w:tc>
          <w:tcPr>
            <w:tcW w:w="1001" w:type="dxa"/>
          </w:tcPr>
          <w:p w14:paraId="352AC0F6" w14:textId="3CFC3BD6" w:rsidR="00E41075" w:rsidRDefault="009036E2" w:rsidP="00486DCC">
            <w:pPr>
              <w:jc w:val="center"/>
            </w:pPr>
            <w:r>
              <w:t>4</w:t>
            </w:r>
            <w:r w:rsidR="00E41075">
              <w:t>2h</w:t>
            </w:r>
          </w:p>
        </w:tc>
        <w:tc>
          <w:tcPr>
            <w:tcW w:w="1267" w:type="dxa"/>
          </w:tcPr>
          <w:p w14:paraId="44396EF7" w14:textId="77777777" w:rsidR="00E41075" w:rsidRDefault="00E41075" w:rsidP="00486DCC">
            <w:r>
              <w:t>JSR</w:t>
            </w:r>
          </w:p>
        </w:tc>
      </w:tr>
      <w:tr w:rsidR="00004A85" w14:paraId="1956AB13" w14:textId="77777777" w:rsidTr="00D329E1">
        <w:trPr>
          <w:gridBefore w:val="46"/>
          <w:wBefore w:w="5942" w:type="dxa"/>
        </w:trPr>
        <w:tc>
          <w:tcPr>
            <w:tcW w:w="336" w:type="dxa"/>
            <w:gridSpan w:val="4"/>
          </w:tcPr>
          <w:p w14:paraId="12386988" w14:textId="5BFC887C" w:rsidR="007476A5" w:rsidRDefault="00B30AB5" w:rsidP="00486DCC">
            <w:pPr>
              <w:jc w:val="center"/>
            </w:pPr>
            <w:r>
              <w:t>r</w:t>
            </w:r>
          </w:p>
        </w:tc>
        <w:tc>
          <w:tcPr>
            <w:tcW w:w="1944" w:type="dxa"/>
            <w:gridSpan w:val="11"/>
          </w:tcPr>
          <w:p w14:paraId="2A75FF37" w14:textId="1964C69B" w:rsidR="007476A5" w:rsidRDefault="00B30AB5" w:rsidP="00486DCC">
            <w:pPr>
              <w:jc w:val="center"/>
            </w:pPr>
            <w:r>
              <w:t>Constant</w:t>
            </w:r>
            <w:r>
              <w:rPr>
                <w:vertAlign w:val="subscript"/>
              </w:rPr>
              <w:t>9</w:t>
            </w:r>
            <w:r w:rsidRPr="004C3A00">
              <w:rPr>
                <w:vertAlign w:val="subscript"/>
              </w:rPr>
              <w:t>..</w:t>
            </w:r>
            <w:r>
              <w:rPr>
                <w:vertAlign w:val="subscript"/>
              </w:rPr>
              <w:t>3</w:t>
            </w:r>
          </w:p>
        </w:tc>
        <w:tc>
          <w:tcPr>
            <w:tcW w:w="1001" w:type="dxa"/>
          </w:tcPr>
          <w:p w14:paraId="0BCCA29F" w14:textId="40AE3D4E" w:rsidR="007476A5" w:rsidRDefault="009036E2" w:rsidP="00486DCC">
            <w:pPr>
              <w:jc w:val="center"/>
            </w:pPr>
            <w:r>
              <w:t>4</w:t>
            </w:r>
            <w:r w:rsidR="007476A5">
              <w:t>3h</w:t>
            </w:r>
          </w:p>
        </w:tc>
        <w:tc>
          <w:tcPr>
            <w:tcW w:w="1267" w:type="dxa"/>
          </w:tcPr>
          <w:p w14:paraId="448765BC" w14:textId="77777777" w:rsidR="007476A5" w:rsidRDefault="007476A5" w:rsidP="00486DCC">
            <w:r>
              <w:t>RTS</w:t>
            </w:r>
          </w:p>
        </w:tc>
      </w:tr>
      <w:tr w:rsidR="00004A85" w14:paraId="382C96EE" w14:textId="77777777" w:rsidTr="00D329E1">
        <w:trPr>
          <w:gridBefore w:val="26"/>
          <w:wBefore w:w="3541" w:type="dxa"/>
        </w:trPr>
        <w:tc>
          <w:tcPr>
            <w:tcW w:w="3085" w:type="dxa"/>
            <w:gridSpan w:val="26"/>
          </w:tcPr>
          <w:p w14:paraId="5BE24C89" w14:textId="285BB302" w:rsidR="00173E07" w:rsidRDefault="00173E07" w:rsidP="00AB1015">
            <w:pPr>
              <w:jc w:val="center"/>
            </w:pPr>
            <w:r>
              <w:t>Constant</w:t>
            </w:r>
            <w:r>
              <w:rPr>
                <w:vertAlign w:val="subscript"/>
              </w:rPr>
              <w:t>13</w:t>
            </w:r>
            <w:r w:rsidRPr="004C3A00">
              <w:rPr>
                <w:vertAlign w:val="subscript"/>
              </w:rPr>
              <w:t>..</w:t>
            </w:r>
            <w:r>
              <w:rPr>
                <w:vertAlign w:val="subscript"/>
              </w:rPr>
              <w:t>3</w:t>
            </w:r>
          </w:p>
        </w:tc>
        <w:tc>
          <w:tcPr>
            <w:tcW w:w="966" w:type="dxa"/>
            <w:gridSpan w:val="6"/>
          </w:tcPr>
          <w:p w14:paraId="09886B73" w14:textId="6C503514" w:rsidR="00173E07" w:rsidRDefault="00173E07" w:rsidP="00AB1015">
            <w:pPr>
              <w:jc w:val="center"/>
            </w:pPr>
            <w:r>
              <w:t>RO</w:t>
            </w:r>
            <w:r>
              <w:rPr>
                <w:vertAlign w:val="subscript"/>
              </w:rPr>
              <w:t>4</w:t>
            </w:r>
          </w:p>
        </w:tc>
        <w:tc>
          <w:tcPr>
            <w:tcW w:w="630" w:type="dxa"/>
            <w:gridSpan w:val="3"/>
          </w:tcPr>
          <w:p w14:paraId="139EFA64" w14:textId="714E8578" w:rsidR="00173E07" w:rsidRDefault="00173E07" w:rsidP="00AB1015">
            <w:pPr>
              <w:jc w:val="center"/>
            </w:pPr>
            <w:r>
              <w:t>Lk</w:t>
            </w:r>
          </w:p>
        </w:tc>
        <w:tc>
          <w:tcPr>
            <w:tcW w:w="1001" w:type="dxa"/>
          </w:tcPr>
          <w:p w14:paraId="54F880E7" w14:textId="071F8DB6" w:rsidR="00173E07" w:rsidRDefault="009036E2" w:rsidP="00AB1015">
            <w:pPr>
              <w:jc w:val="center"/>
            </w:pPr>
            <w:r>
              <w:t>4</w:t>
            </w:r>
            <w:r w:rsidR="00173E07">
              <w:t>4h</w:t>
            </w:r>
          </w:p>
        </w:tc>
        <w:tc>
          <w:tcPr>
            <w:tcW w:w="1267" w:type="dxa"/>
          </w:tcPr>
          <w:p w14:paraId="5C760F0F" w14:textId="19C9A81C" w:rsidR="00173E07" w:rsidRDefault="00173E07" w:rsidP="00AB1015">
            <w:r>
              <w:t>RTL</w:t>
            </w:r>
          </w:p>
        </w:tc>
      </w:tr>
      <w:tr w:rsidR="00ED1420" w14:paraId="2787F25B" w14:textId="77777777" w:rsidTr="00D329E1">
        <w:trPr>
          <w:gridBefore w:val="26"/>
          <w:wBefore w:w="3541" w:type="dxa"/>
        </w:trPr>
        <w:tc>
          <w:tcPr>
            <w:tcW w:w="2048" w:type="dxa"/>
            <w:gridSpan w:val="15"/>
          </w:tcPr>
          <w:p w14:paraId="2B87A734" w14:textId="77777777" w:rsidR="007476A5" w:rsidRDefault="007476A5" w:rsidP="00486DCC">
            <w:pPr>
              <w:jc w:val="center"/>
            </w:pPr>
            <w:r>
              <w:t>Sema</w:t>
            </w:r>
            <w:r w:rsidRPr="00DC1138">
              <w:rPr>
                <w:vertAlign w:val="subscript"/>
              </w:rPr>
              <w:t>6</w:t>
            </w:r>
          </w:p>
        </w:tc>
        <w:tc>
          <w:tcPr>
            <w:tcW w:w="1037" w:type="dxa"/>
            <w:gridSpan w:val="11"/>
          </w:tcPr>
          <w:p w14:paraId="0E265055" w14:textId="2FCDAEB0" w:rsidR="007476A5" w:rsidRDefault="007476A5" w:rsidP="00486DCC">
            <w:pPr>
              <w:jc w:val="center"/>
            </w:pPr>
            <w:r>
              <w:t>~</w:t>
            </w:r>
            <w:r w:rsidRPr="007476A5">
              <w:rPr>
                <w:vertAlign w:val="subscript"/>
              </w:rPr>
              <w:t>5</w:t>
            </w:r>
          </w:p>
        </w:tc>
        <w:tc>
          <w:tcPr>
            <w:tcW w:w="1596" w:type="dxa"/>
            <w:gridSpan w:val="9"/>
          </w:tcPr>
          <w:p w14:paraId="5237C0F9" w14:textId="78BFE027" w:rsidR="007476A5" w:rsidRDefault="007476A5" w:rsidP="00486DCC">
            <w:pPr>
              <w:jc w:val="center"/>
            </w:pPr>
            <w:r>
              <w:t>RO</w:t>
            </w:r>
            <w:r>
              <w:rPr>
                <w:vertAlign w:val="subscript"/>
              </w:rPr>
              <w:t>5</w:t>
            </w:r>
          </w:p>
        </w:tc>
        <w:tc>
          <w:tcPr>
            <w:tcW w:w="1001" w:type="dxa"/>
          </w:tcPr>
          <w:p w14:paraId="3FF2E234" w14:textId="7EF931D1" w:rsidR="007476A5" w:rsidRDefault="009036E2" w:rsidP="00486DCC">
            <w:pPr>
              <w:jc w:val="center"/>
            </w:pPr>
            <w:r>
              <w:t>4</w:t>
            </w:r>
            <w:r w:rsidR="007476A5">
              <w:t>5h</w:t>
            </w:r>
          </w:p>
        </w:tc>
        <w:tc>
          <w:tcPr>
            <w:tcW w:w="1267" w:type="dxa"/>
          </w:tcPr>
          <w:p w14:paraId="63DCC53F" w14:textId="77777777" w:rsidR="007476A5" w:rsidRDefault="007476A5" w:rsidP="00486DCC">
            <w:r>
              <w:t>RTE</w:t>
            </w:r>
          </w:p>
        </w:tc>
      </w:tr>
      <w:tr w:rsidR="00004A85" w14:paraId="368DE605" w14:textId="77777777" w:rsidTr="00D329E1">
        <w:trPr>
          <w:gridBefore w:val="26"/>
          <w:wBefore w:w="3541" w:type="dxa"/>
        </w:trPr>
        <w:tc>
          <w:tcPr>
            <w:tcW w:w="3827" w:type="dxa"/>
            <w:gridSpan w:val="28"/>
          </w:tcPr>
          <w:p w14:paraId="25695930" w14:textId="0092D517" w:rsidR="00E41075" w:rsidRDefault="006F72AD" w:rsidP="00486DCC">
            <w:pPr>
              <w:jc w:val="center"/>
            </w:pPr>
            <w:r>
              <w:t>Displacemen</w:t>
            </w:r>
            <w:r w:rsidR="00E41075">
              <w:t>t</w:t>
            </w:r>
            <w:r>
              <w:rPr>
                <w:vertAlign w:val="subscript"/>
              </w:rPr>
              <w:t>1</w:t>
            </w:r>
            <w:r w:rsidR="00BA71EC">
              <w:rPr>
                <w:vertAlign w:val="subscript"/>
              </w:rPr>
              <w:t>3</w:t>
            </w:r>
            <w:r w:rsidR="00E41075" w:rsidRPr="00966151">
              <w:rPr>
                <w:vertAlign w:val="subscript"/>
              </w:rPr>
              <w:t>..</w:t>
            </w:r>
            <w:r w:rsidR="00BA71EC">
              <w:rPr>
                <w:vertAlign w:val="subscript"/>
              </w:rPr>
              <w:t>0</w:t>
            </w:r>
          </w:p>
        </w:tc>
        <w:tc>
          <w:tcPr>
            <w:tcW w:w="854" w:type="dxa"/>
            <w:gridSpan w:val="7"/>
          </w:tcPr>
          <w:p w14:paraId="558F4EE4" w14:textId="77777777" w:rsidR="00E41075" w:rsidRDefault="00E41075" w:rsidP="00486DCC">
            <w:pPr>
              <w:jc w:val="center"/>
            </w:pPr>
            <w:r>
              <w:t>Cs</w:t>
            </w:r>
          </w:p>
        </w:tc>
        <w:tc>
          <w:tcPr>
            <w:tcW w:w="1001" w:type="dxa"/>
          </w:tcPr>
          <w:p w14:paraId="75D27377" w14:textId="47125369" w:rsidR="00E41075" w:rsidRDefault="009036E2" w:rsidP="00486DCC">
            <w:pPr>
              <w:jc w:val="center"/>
            </w:pPr>
            <w:r>
              <w:t>4</w:t>
            </w:r>
            <w:r w:rsidR="00E41075">
              <w:t>6h</w:t>
            </w:r>
          </w:p>
        </w:tc>
        <w:tc>
          <w:tcPr>
            <w:tcW w:w="1267" w:type="dxa"/>
          </w:tcPr>
          <w:p w14:paraId="25A498FD" w14:textId="77777777" w:rsidR="00E41075" w:rsidRDefault="00E41075" w:rsidP="00486DCC">
            <w:r>
              <w:t>BEQ</w:t>
            </w:r>
          </w:p>
        </w:tc>
      </w:tr>
      <w:tr w:rsidR="00004A85" w14:paraId="6A9DA4C6" w14:textId="77777777" w:rsidTr="00D329E1">
        <w:trPr>
          <w:gridBefore w:val="26"/>
          <w:wBefore w:w="3541" w:type="dxa"/>
        </w:trPr>
        <w:tc>
          <w:tcPr>
            <w:tcW w:w="3827" w:type="dxa"/>
            <w:gridSpan w:val="28"/>
          </w:tcPr>
          <w:p w14:paraId="7CBE2BEC" w14:textId="24C7EC25"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26A80255" w14:textId="77777777" w:rsidR="006F72AD" w:rsidRDefault="006F72AD" w:rsidP="006F72AD">
            <w:pPr>
              <w:jc w:val="center"/>
            </w:pPr>
            <w:r>
              <w:t>Cs</w:t>
            </w:r>
          </w:p>
        </w:tc>
        <w:tc>
          <w:tcPr>
            <w:tcW w:w="1001" w:type="dxa"/>
          </w:tcPr>
          <w:p w14:paraId="166E4BA0" w14:textId="729F5543" w:rsidR="006F72AD" w:rsidRDefault="009036E2" w:rsidP="006F72AD">
            <w:pPr>
              <w:jc w:val="center"/>
            </w:pPr>
            <w:r>
              <w:t>4</w:t>
            </w:r>
            <w:r w:rsidR="006F72AD">
              <w:t>7h</w:t>
            </w:r>
          </w:p>
        </w:tc>
        <w:tc>
          <w:tcPr>
            <w:tcW w:w="1267" w:type="dxa"/>
          </w:tcPr>
          <w:p w14:paraId="2057FD50" w14:textId="77777777" w:rsidR="006F72AD" w:rsidRDefault="006F72AD" w:rsidP="006F72AD">
            <w:r>
              <w:t>BNE</w:t>
            </w:r>
          </w:p>
        </w:tc>
      </w:tr>
      <w:tr w:rsidR="00004A85" w14:paraId="1FBBA5CE" w14:textId="77777777" w:rsidTr="00D329E1">
        <w:trPr>
          <w:gridBefore w:val="26"/>
          <w:wBefore w:w="3541" w:type="dxa"/>
        </w:trPr>
        <w:tc>
          <w:tcPr>
            <w:tcW w:w="3827" w:type="dxa"/>
            <w:gridSpan w:val="28"/>
          </w:tcPr>
          <w:p w14:paraId="3CC74168" w14:textId="39A3CCA5"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432507D3" w14:textId="77777777" w:rsidR="006F72AD" w:rsidRDefault="006F72AD" w:rsidP="006F72AD">
            <w:pPr>
              <w:jc w:val="center"/>
            </w:pPr>
            <w:r>
              <w:t>Cs</w:t>
            </w:r>
          </w:p>
        </w:tc>
        <w:tc>
          <w:tcPr>
            <w:tcW w:w="1001" w:type="dxa"/>
          </w:tcPr>
          <w:p w14:paraId="7EAA09B5" w14:textId="67C33D3E" w:rsidR="006F72AD" w:rsidRDefault="009036E2" w:rsidP="006F72AD">
            <w:pPr>
              <w:jc w:val="center"/>
            </w:pPr>
            <w:r>
              <w:t>4</w:t>
            </w:r>
            <w:r w:rsidR="006F72AD">
              <w:t>8h</w:t>
            </w:r>
          </w:p>
        </w:tc>
        <w:tc>
          <w:tcPr>
            <w:tcW w:w="1267" w:type="dxa"/>
          </w:tcPr>
          <w:p w14:paraId="5C435FB6" w14:textId="77777777" w:rsidR="006F72AD" w:rsidRDefault="006F72AD" w:rsidP="006F72AD">
            <w:r>
              <w:t>BLT</w:t>
            </w:r>
          </w:p>
        </w:tc>
      </w:tr>
      <w:tr w:rsidR="00004A85" w14:paraId="2EB81628" w14:textId="77777777" w:rsidTr="00D329E1">
        <w:trPr>
          <w:gridBefore w:val="26"/>
          <w:wBefore w:w="3541" w:type="dxa"/>
        </w:trPr>
        <w:tc>
          <w:tcPr>
            <w:tcW w:w="3827" w:type="dxa"/>
            <w:gridSpan w:val="28"/>
          </w:tcPr>
          <w:p w14:paraId="7CD49DC2" w14:textId="6CE1E3FC"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03B51816" w14:textId="77777777" w:rsidR="006F72AD" w:rsidRDefault="006F72AD" w:rsidP="006F72AD">
            <w:pPr>
              <w:jc w:val="center"/>
            </w:pPr>
            <w:r>
              <w:t>Cs</w:t>
            </w:r>
          </w:p>
        </w:tc>
        <w:tc>
          <w:tcPr>
            <w:tcW w:w="1001" w:type="dxa"/>
          </w:tcPr>
          <w:p w14:paraId="5569BA2A" w14:textId="5C1C4B95" w:rsidR="006F72AD" w:rsidRDefault="009036E2" w:rsidP="006F72AD">
            <w:pPr>
              <w:jc w:val="center"/>
            </w:pPr>
            <w:r>
              <w:t>4</w:t>
            </w:r>
            <w:r w:rsidR="006F72AD">
              <w:t>9h</w:t>
            </w:r>
          </w:p>
        </w:tc>
        <w:tc>
          <w:tcPr>
            <w:tcW w:w="1267" w:type="dxa"/>
          </w:tcPr>
          <w:p w14:paraId="5417C39C" w14:textId="77777777" w:rsidR="006F72AD" w:rsidRDefault="006F72AD" w:rsidP="006F72AD">
            <w:r>
              <w:t>BGE</w:t>
            </w:r>
          </w:p>
        </w:tc>
      </w:tr>
      <w:tr w:rsidR="00004A85" w14:paraId="7D6E938E" w14:textId="77777777" w:rsidTr="00D329E1">
        <w:trPr>
          <w:gridBefore w:val="26"/>
          <w:wBefore w:w="3541" w:type="dxa"/>
        </w:trPr>
        <w:tc>
          <w:tcPr>
            <w:tcW w:w="3827" w:type="dxa"/>
            <w:gridSpan w:val="28"/>
          </w:tcPr>
          <w:p w14:paraId="6736D83E" w14:textId="230EBA0D"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3E12A8F3" w14:textId="77777777" w:rsidR="006F72AD" w:rsidRDefault="006F72AD" w:rsidP="006F72AD">
            <w:pPr>
              <w:jc w:val="center"/>
            </w:pPr>
            <w:r>
              <w:t>Cs</w:t>
            </w:r>
          </w:p>
        </w:tc>
        <w:tc>
          <w:tcPr>
            <w:tcW w:w="1001" w:type="dxa"/>
          </w:tcPr>
          <w:p w14:paraId="6CE857BA" w14:textId="5DE36DBC" w:rsidR="006F72AD" w:rsidRDefault="009036E2" w:rsidP="006F72AD">
            <w:pPr>
              <w:jc w:val="center"/>
            </w:pPr>
            <w:r>
              <w:t>4</w:t>
            </w:r>
            <w:r w:rsidR="006F72AD">
              <w:t>Ah</w:t>
            </w:r>
          </w:p>
        </w:tc>
        <w:tc>
          <w:tcPr>
            <w:tcW w:w="1267" w:type="dxa"/>
          </w:tcPr>
          <w:p w14:paraId="287A7887" w14:textId="77777777" w:rsidR="006F72AD" w:rsidRDefault="006F72AD" w:rsidP="006F72AD">
            <w:r>
              <w:t>BLE</w:t>
            </w:r>
          </w:p>
        </w:tc>
      </w:tr>
      <w:tr w:rsidR="00004A85" w14:paraId="105FA3EF" w14:textId="77777777" w:rsidTr="00D329E1">
        <w:trPr>
          <w:gridBefore w:val="26"/>
          <w:wBefore w:w="3541" w:type="dxa"/>
        </w:trPr>
        <w:tc>
          <w:tcPr>
            <w:tcW w:w="3827" w:type="dxa"/>
            <w:gridSpan w:val="28"/>
          </w:tcPr>
          <w:p w14:paraId="161F977D" w14:textId="4D36B149"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55035546" w14:textId="77777777" w:rsidR="006F72AD" w:rsidRDefault="006F72AD" w:rsidP="006F72AD">
            <w:pPr>
              <w:jc w:val="center"/>
            </w:pPr>
            <w:r>
              <w:t>Cs</w:t>
            </w:r>
          </w:p>
        </w:tc>
        <w:tc>
          <w:tcPr>
            <w:tcW w:w="1001" w:type="dxa"/>
          </w:tcPr>
          <w:p w14:paraId="7BEB477A" w14:textId="0256EE59" w:rsidR="006F72AD" w:rsidRDefault="009036E2" w:rsidP="006F72AD">
            <w:pPr>
              <w:jc w:val="center"/>
            </w:pPr>
            <w:r>
              <w:t>4</w:t>
            </w:r>
            <w:r w:rsidR="006F72AD">
              <w:t>Bh</w:t>
            </w:r>
          </w:p>
        </w:tc>
        <w:tc>
          <w:tcPr>
            <w:tcW w:w="1267" w:type="dxa"/>
          </w:tcPr>
          <w:p w14:paraId="0C22067D" w14:textId="77777777" w:rsidR="006F72AD" w:rsidRDefault="006F72AD" w:rsidP="006F72AD">
            <w:r>
              <w:t>BGT</w:t>
            </w:r>
          </w:p>
        </w:tc>
      </w:tr>
      <w:tr w:rsidR="00004A85" w14:paraId="17ED785D" w14:textId="77777777" w:rsidTr="00D329E1">
        <w:trPr>
          <w:gridBefore w:val="26"/>
          <w:wBefore w:w="3541" w:type="dxa"/>
        </w:trPr>
        <w:tc>
          <w:tcPr>
            <w:tcW w:w="3827" w:type="dxa"/>
            <w:gridSpan w:val="28"/>
          </w:tcPr>
          <w:p w14:paraId="4020B5FB" w14:textId="0C9ABC1A"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41F233D4" w14:textId="77777777" w:rsidR="006F72AD" w:rsidRDefault="006F72AD" w:rsidP="006F72AD">
            <w:pPr>
              <w:jc w:val="center"/>
            </w:pPr>
            <w:r>
              <w:t>Cs</w:t>
            </w:r>
          </w:p>
        </w:tc>
        <w:tc>
          <w:tcPr>
            <w:tcW w:w="1001" w:type="dxa"/>
          </w:tcPr>
          <w:p w14:paraId="03BB1719" w14:textId="65C8C710" w:rsidR="006F72AD" w:rsidRDefault="009036E2" w:rsidP="006F72AD">
            <w:pPr>
              <w:jc w:val="center"/>
            </w:pPr>
            <w:r>
              <w:t>4</w:t>
            </w:r>
            <w:r w:rsidR="006F72AD">
              <w:t>Ch</w:t>
            </w:r>
          </w:p>
        </w:tc>
        <w:tc>
          <w:tcPr>
            <w:tcW w:w="1267" w:type="dxa"/>
          </w:tcPr>
          <w:p w14:paraId="3B71CDB5" w14:textId="77777777" w:rsidR="006F72AD" w:rsidRDefault="006F72AD" w:rsidP="006F72AD">
            <w:r>
              <w:t>BLTU</w:t>
            </w:r>
          </w:p>
        </w:tc>
      </w:tr>
      <w:tr w:rsidR="00004A85" w14:paraId="2668CB85" w14:textId="77777777" w:rsidTr="00D329E1">
        <w:trPr>
          <w:gridBefore w:val="26"/>
          <w:wBefore w:w="3541" w:type="dxa"/>
        </w:trPr>
        <w:tc>
          <w:tcPr>
            <w:tcW w:w="3827" w:type="dxa"/>
            <w:gridSpan w:val="28"/>
          </w:tcPr>
          <w:p w14:paraId="0C2F58F0" w14:textId="4F588927"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0F7397CD" w14:textId="77777777" w:rsidR="006F72AD" w:rsidRDefault="006F72AD" w:rsidP="006F72AD">
            <w:pPr>
              <w:jc w:val="center"/>
            </w:pPr>
            <w:r>
              <w:t>Cs</w:t>
            </w:r>
          </w:p>
        </w:tc>
        <w:tc>
          <w:tcPr>
            <w:tcW w:w="1001" w:type="dxa"/>
          </w:tcPr>
          <w:p w14:paraId="6093582E" w14:textId="54BAF642" w:rsidR="006F72AD" w:rsidRDefault="009036E2" w:rsidP="006F72AD">
            <w:pPr>
              <w:jc w:val="center"/>
            </w:pPr>
            <w:r>
              <w:t>4</w:t>
            </w:r>
            <w:r w:rsidR="006F72AD">
              <w:t>Dh</w:t>
            </w:r>
          </w:p>
        </w:tc>
        <w:tc>
          <w:tcPr>
            <w:tcW w:w="1267" w:type="dxa"/>
          </w:tcPr>
          <w:p w14:paraId="0FAACC35" w14:textId="77777777" w:rsidR="006F72AD" w:rsidRDefault="006F72AD" w:rsidP="006F72AD">
            <w:r>
              <w:t>BGEU</w:t>
            </w:r>
          </w:p>
        </w:tc>
      </w:tr>
      <w:tr w:rsidR="00004A85" w14:paraId="0D7F58A8" w14:textId="77777777" w:rsidTr="00D329E1">
        <w:trPr>
          <w:gridBefore w:val="26"/>
          <w:wBefore w:w="3541" w:type="dxa"/>
        </w:trPr>
        <w:tc>
          <w:tcPr>
            <w:tcW w:w="3827" w:type="dxa"/>
            <w:gridSpan w:val="28"/>
          </w:tcPr>
          <w:p w14:paraId="1D5484FC" w14:textId="18F7AD60"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4E7E7EF4" w14:textId="77777777" w:rsidR="006F72AD" w:rsidRDefault="006F72AD" w:rsidP="006F72AD">
            <w:pPr>
              <w:jc w:val="center"/>
            </w:pPr>
            <w:r>
              <w:t>Cs</w:t>
            </w:r>
          </w:p>
        </w:tc>
        <w:tc>
          <w:tcPr>
            <w:tcW w:w="1001" w:type="dxa"/>
          </w:tcPr>
          <w:p w14:paraId="65D93473" w14:textId="6AFFD16E" w:rsidR="006F72AD" w:rsidRDefault="009036E2" w:rsidP="006F72AD">
            <w:pPr>
              <w:jc w:val="center"/>
            </w:pPr>
            <w:r>
              <w:t>4</w:t>
            </w:r>
            <w:r w:rsidR="006F72AD">
              <w:t>Eh</w:t>
            </w:r>
          </w:p>
        </w:tc>
        <w:tc>
          <w:tcPr>
            <w:tcW w:w="1267" w:type="dxa"/>
          </w:tcPr>
          <w:p w14:paraId="58BE0980" w14:textId="77777777" w:rsidR="006F72AD" w:rsidRDefault="006F72AD" w:rsidP="006F72AD">
            <w:r>
              <w:t>BLEU</w:t>
            </w:r>
          </w:p>
        </w:tc>
      </w:tr>
      <w:tr w:rsidR="00004A85" w14:paraId="3575E96C" w14:textId="77777777" w:rsidTr="00D329E1">
        <w:trPr>
          <w:gridBefore w:val="26"/>
          <w:wBefore w:w="3541" w:type="dxa"/>
        </w:trPr>
        <w:tc>
          <w:tcPr>
            <w:tcW w:w="3827" w:type="dxa"/>
            <w:gridSpan w:val="28"/>
          </w:tcPr>
          <w:p w14:paraId="6978E0BF" w14:textId="01624180"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5D52F6AC" w14:textId="77777777" w:rsidR="006F72AD" w:rsidRDefault="006F72AD" w:rsidP="006F72AD">
            <w:pPr>
              <w:jc w:val="center"/>
            </w:pPr>
            <w:r>
              <w:t>Cs</w:t>
            </w:r>
          </w:p>
        </w:tc>
        <w:tc>
          <w:tcPr>
            <w:tcW w:w="1001" w:type="dxa"/>
          </w:tcPr>
          <w:p w14:paraId="52CE04EB" w14:textId="2478E0A9" w:rsidR="006F72AD" w:rsidRDefault="009036E2" w:rsidP="006F72AD">
            <w:pPr>
              <w:jc w:val="center"/>
            </w:pPr>
            <w:r>
              <w:t>4</w:t>
            </w:r>
            <w:r w:rsidR="006F72AD">
              <w:t>Fh</w:t>
            </w:r>
          </w:p>
        </w:tc>
        <w:tc>
          <w:tcPr>
            <w:tcW w:w="1267" w:type="dxa"/>
          </w:tcPr>
          <w:p w14:paraId="449F7C72" w14:textId="77777777" w:rsidR="006F72AD" w:rsidRDefault="006F72AD" w:rsidP="006F72AD">
            <w:r>
              <w:t>BGTU</w:t>
            </w:r>
          </w:p>
        </w:tc>
      </w:tr>
      <w:tr w:rsidR="00004A85" w14:paraId="78351872" w14:textId="77777777" w:rsidTr="00D329E1">
        <w:trPr>
          <w:gridBefore w:val="26"/>
          <w:wBefore w:w="3541" w:type="dxa"/>
        </w:trPr>
        <w:tc>
          <w:tcPr>
            <w:tcW w:w="3827" w:type="dxa"/>
            <w:gridSpan w:val="28"/>
          </w:tcPr>
          <w:p w14:paraId="07889D12" w14:textId="50DEC807"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1EFE5DEF" w14:textId="77777777" w:rsidR="006F72AD" w:rsidRDefault="006F72AD" w:rsidP="006F72AD">
            <w:pPr>
              <w:jc w:val="center"/>
            </w:pPr>
            <w:r>
              <w:t>Cs</w:t>
            </w:r>
          </w:p>
        </w:tc>
        <w:tc>
          <w:tcPr>
            <w:tcW w:w="1001" w:type="dxa"/>
          </w:tcPr>
          <w:p w14:paraId="1F665B9D" w14:textId="1E273F4E" w:rsidR="006F72AD" w:rsidRDefault="009036E2" w:rsidP="006F72AD">
            <w:pPr>
              <w:jc w:val="center"/>
            </w:pPr>
            <w:r>
              <w:t>5</w:t>
            </w:r>
            <w:r w:rsidR="006F72AD">
              <w:t>0h</w:t>
            </w:r>
          </w:p>
        </w:tc>
        <w:tc>
          <w:tcPr>
            <w:tcW w:w="1267" w:type="dxa"/>
          </w:tcPr>
          <w:p w14:paraId="34D55BF2" w14:textId="77777777" w:rsidR="006F72AD" w:rsidRDefault="006F72AD" w:rsidP="006F72AD">
            <w:r>
              <w:t>BVC</w:t>
            </w:r>
          </w:p>
        </w:tc>
      </w:tr>
      <w:tr w:rsidR="00004A85" w14:paraId="7EAD9C3C" w14:textId="77777777" w:rsidTr="00D329E1">
        <w:trPr>
          <w:gridBefore w:val="26"/>
          <w:wBefore w:w="3541" w:type="dxa"/>
        </w:trPr>
        <w:tc>
          <w:tcPr>
            <w:tcW w:w="3827" w:type="dxa"/>
            <w:gridSpan w:val="28"/>
          </w:tcPr>
          <w:p w14:paraId="27F7BCD6" w14:textId="2F64ECCF"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6614151D" w14:textId="77777777" w:rsidR="006F72AD" w:rsidRDefault="006F72AD" w:rsidP="006F72AD">
            <w:pPr>
              <w:jc w:val="center"/>
            </w:pPr>
            <w:r>
              <w:t>Cs</w:t>
            </w:r>
          </w:p>
        </w:tc>
        <w:tc>
          <w:tcPr>
            <w:tcW w:w="1001" w:type="dxa"/>
          </w:tcPr>
          <w:p w14:paraId="2B7ADC4B" w14:textId="3C2107CD" w:rsidR="006F72AD" w:rsidRDefault="009036E2" w:rsidP="006F72AD">
            <w:pPr>
              <w:jc w:val="center"/>
            </w:pPr>
            <w:r>
              <w:t>5</w:t>
            </w:r>
            <w:r w:rsidR="006F72AD">
              <w:t>1h</w:t>
            </w:r>
          </w:p>
        </w:tc>
        <w:tc>
          <w:tcPr>
            <w:tcW w:w="1267" w:type="dxa"/>
          </w:tcPr>
          <w:p w14:paraId="2361EC29" w14:textId="77777777" w:rsidR="006F72AD" w:rsidRDefault="006F72AD" w:rsidP="006F72AD">
            <w:r>
              <w:t>BVS</w:t>
            </w:r>
          </w:p>
        </w:tc>
      </w:tr>
      <w:tr w:rsidR="00004A85" w14:paraId="49D3D655" w14:textId="77777777" w:rsidTr="00D329E1">
        <w:trPr>
          <w:gridBefore w:val="26"/>
          <w:wBefore w:w="3541" w:type="dxa"/>
        </w:trPr>
        <w:tc>
          <w:tcPr>
            <w:tcW w:w="3827" w:type="dxa"/>
            <w:gridSpan w:val="28"/>
          </w:tcPr>
          <w:p w14:paraId="654FA49A" w14:textId="478677D8"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3B6A9D0F" w14:textId="77777777" w:rsidR="006F72AD" w:rsidRDefault="006F72AD" w:rsidP="006F72AD">
            <w:pPr>
              <w:jc w:val="center"/>
            </w:pPr>
            <w:r>
              <w:t>Cs</w:t>
            </w:r>
          </w:p>
        </w:tc>
        <w:tc>
          <w:tcPr>
            <w:tcW w:w="1001" w:type="dxa"/>
          </w:tcPr>
          <w:p w14:paraId="04181E9F" w14:textId="4022F539" w:rsidR="006F72AD" w:rsidRDefault="009036E2" w:rsidP="006F72AD">
            <w:pPr>
              <w:jc w:val="center"/>
            </w:pPr>
            <w:r>
              <w:t>5</w:t>
            </w:r>
            <w:r w:rsidR="006F72AD">
              <w:t>2h</w:t>
            </w:r>
          </w:p>
        </w:tc>
        <w:tc>
          <w:tcPr>
            <w:tcW w:w="1267" w:type="dxa"/>
          </w:tcPr>
          <w:p w14:paraId="2C5B68E5" w14:textId="77777777" w:rsidR="006F72AD" w:rsidRDefault="006F72AD" w:rsidP="006F72AD">
            <w:r>
              <w:t>BOD</w:t>
            </w:r>
          </w:p>
        </w:tc>
      </w:tr>
      <w:tr w:rsidR="00982071" w14:paraId="10DB1905" w14:textId="77777777" w:rsidTr="00D329E1">
        <w:trPr>
          <w:gridBefore w:val="5"/>
          <w:wBefore w:w="1134" w:type="dxa"/>
        </w:trPr>
        <w:tc>
          <w:tcPr>
            <w:tcW w:w="3516" w:type="dxa"/>
            <w:gridSpan w:val="30"/>
          </w:tcPr>
          <w:p w14:paraId="5A0B0B7B" w14:textId="71A84409" w:rsidR="00982071" w:rsidRDefault="00982071" w:rsidP="006F72AD">
            <w:pPr>
              <w:jc w:val="center"/>
            </w:pPr>
            <w:r>
              <w:t>Displacement</w:t>
            </w:r>
            <w:r w:rsidRPr="00ED152A">
              <w:rPr>
                <w:vertAlign w:val="subscript"/>
              </w:rPr>
              <w:t>1</w:t>
            </w:r>
            <w:r>
              <w:rPr>
                <w:vertAlign w:val="subscript"/>
              </w:rPr>
              <w:t>1</w:t>
            </w:r>
            <w:r w:rsidRPr="00ED152A">
              <w:rPr>
                <w:vertAlign w:val="subscript"/>
              </w:rPr>
              <w:t>..</w:t>
            </w:r>
            <w:r>
              <w:rPr>
                <w:vertAlign w:val="subscript"/>
              </w:rPr>
              <w:t>0</w:t>
            </w:r>
          </w:p>
        </w:tc>
        <w:tc>
          <w:tcPr>
            <w:tcW w:w="1976" w:type="dxa"/>
            <w:gridSpan w:val="17"/>
          </w:tcPr>
          <w:p w14:paraId="1FD0A940" w14:textId="38EDB3E2" w:rsidR="00982071" w:rsidRDefault="00982071" w:rsidP="006F72AD">
            <w:pPr>
              <w:jc w:val="center"/>
            </w:pPr>
            <w:r>
              <w:t>Const</w:t>
            </w:r>
            <w:r>
              <w:rPr>
                <w:vertAlign w:val="subscript"/>
              </w:rPr>
              <w:t>7</w:t>
            </w:r>
            <w:r w:rsidRPr="00ED152A">
              <w:rPr>
                <w:vertAlign w:val="subscript"/>
              </w:rPr>
              <w:t>..0</w:t>
            </w:r>
          </w:p>
        </w:tc>
        <w:tc>
          <w:tcPr>
            <w:tcW w:w="1596" w:type="dxa"/>
            <w:gridSpan w:val="9"/>
          </w:tcPr>
          <w:p w14:paraId="22F9AF47" w14:textId="291AC1D1" w:rsidR="00982071" w:rsidRDefault="00982071" w:rsidP="006F72AD">
            <w:pPr>
              <w:jc w:val="center"/>
            </w:pPr>
            <w:r>
              <w:t>Rs0</w:t>
            </w:r>
          </w:p>
        </w:tc>
        <w:tc>
          <w:tcPr>
            <w:tcW w:w="1001" w:type="dxa"/>
          </w:tcPr>
          <w:p w14:paraId="5FC60504" w14:textId="1115DFEF" w:rsidR="00982071" w:rsidRDefault="00982071" w:rsidP="006F72AD">
            <w:pPr>
              <w:jc w:val="center"/>
            </w:pPr>
            <w:r>
              <w:t>53h</w:t>
            </w:r>
          </w:p>
        </w:tc>
        <w:tc>
          <w:tcPr>
            <w:tcW w:w="1267" w:type="dxa"/>
          </w:tcPr>
          <w:p w14:paraId="4ABB5C92" w14:textId="1815D617" w:rsidR="00982071" w:rsidRDefault="00982071" w:rsidP="006F72AD">
            <w:r>
              <w:t>BEQI</w:t>
            </w:r>
          </w:p>
        </w:tc>
      </w:tr>
      <w:tr w:rsidR="00004A85" w14:paraId="437FBA3F" w14:textId="77777777" w:rsidTr="00D329E1">
        <w:trPr>
          <w:gridBefore w:val="26"/>
          <w:wBefore w:w="3541" w:type="dxa"/>
        </w:trPr>
        <w:tc>
          <w:tcPr>
            <w:tcW w:w="3827" w:type="dxa"/>
            <w:gridSpan w:val="28"/>
          </w:tcPr>
          <w:p w14:paraId="5ED25D1C" w14:textId="1CBE2AD8"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854" w:type="dxa"/>
            <w:gridSpan w:val="7"/>
          </w:tcPr>
          <w:p w14:paraId="474ADA08" w14:textId="77777777" w:rsidR="006F72AD" w:rsidRDefault="006F72AD" w:rsidP="006F72AD">
            <w:pPr>
              <w:jc w:val="center"/>
            </w:pPr>
            <w:r>
              <w:t>Cs</w:t>
            </w:r>
          </w:p>
        </w:tc>
        <w:tc>
          <w:tcPr>
            <w:tcW w:w="1001" w:type="dxa"/>
          </w:tcPr>
          <w:p w14:paraId="1D9B3D19" w14:textId="235B4167" w:rsidR="006F72AD" w:rsidRDefault="009036E2" w:rsidP="006F72AD">
            <w:pPr>
              <w:jc w:val="center"/>
            </w:pPr>
            <w:r>
              <w:t>5</w:t>
            </w:r>
            <w:r w:rsidR="006F72AD">
              <w:t>4h</w:t>
            </w:r>
          </w:p>
        </w:tc>
        <w:tc>
          <w:tcPr>
            <w:tcW w:w="1267" w:type="dxa"/>
          </w:tcPr>
          <w:p w14:paraId="6783B9E7" w14:textId="77777777" w:rsidR="006F72AD" w:rsidRDefault="006F72AD" w:rsidP="006F72AD">
            <w:r>
              <w:t>BPS</w:t>
            </w:r>
          </w:p>
        </w:tc>
      </w:tr>
      <w:tr w:rsidR="00004A85" w14:paraId="227F18A4" w14:textId="77777777" w:rsidTr="00D329E1">
        <w:trPr>
          <w:gridBefore w:val="26"/>
          <w:wBefore w:w="3541" w:type="dxa"/>
        </w:trPr>
        <w:tc>
          <w:tcPr>
            <w:tcW w:w="3827" w:type="dxa"/>
            <w:gridSpan w:val="28"/>
          </w:tcPr>
          <w:p w14:paraId="4F151D7D" w14:textId="77777777" w:rsidR="0098380A" w:rsidRDefault="0098380A" w:rsidP="00980C1A">
            <w:pPr>
              <w:jc w:val="center"/>
            </w:pPr>
            <w:r>
              <w:t>Displacement</w:t>
            </w:r>
            <w:r>
              <w:rPr>
                <w:vertAlign w:val="subscript"/>
              </w:rPr>
              <w:t>13</w:t>
            </w:r>
            <w:r w:rsidRPr="00966151">
              <w:rPr>
                <w:vertAlign w:val="subscript"/>
              </w:rPr>
              <w:t>..</w:t>
            </w:r>
            <w:r>
              <w:rPr>
                <w:vertAlign w:val="subscript"/>
              </w:rPr>
              <w:t>0</w:t>
            </w:r>
          </w:p>
        </w:tc>
        <w:tc>
          <w:tcPr>
            <w:tcW w:w="854" w:type="dxa"/>
            <w:gridSpan w:val="7"/>
          </w:tcPr>
          <w:p w14:paraId="78192C2F" w14:textId="77777777" w:rsidR="0098380A" w:rsidRDefault="0098380A" w:rsidP="00980C1A">
            <w:pPr>
              <w:jc w:val="center"/>
            </w:pPr>
            <w:r>
              <w:t>Cs</w:t>
            </w:r>
          </w:p>
        </w:tc>
        <w:tc>
          <w:tcPr>
            <w:tcW w:w="1001" w:type="dxa"/>
          </w:tcPr>
          <w:p w14:paraId="78C0F6DD" w14:textId="77777777" w:rsidR="0098380A" w:rsidRDefault="0098380A" w:rsidP="00980C1A">
            <w:pPr>
              <w:jc w:val="center"/>
            </w:pPr>
            <w:r>
              <w:t>55h</w:t>
            </w:r>
          </w:p>
        </w:tc>
        <w:tc>
          <w:tcPr>
            <w:tcW w:w="1267" w:type="dxa"/>
          </w:tcPr>
          <w:p w14:paraId="1DCB7CCA" w14:textId="77777777" w:rsidR="0098380A" w:rsidRDefault="0098380A" w:rsidP="00980C1A">
            <w:r>
              <w:t>BRA</w:t>
            </w:r>
          </w:p>
        </w:tc>
      </w:tr>
      <w:tr w:rsidR="0098383D" w14:paraId="69C47157" w14:textId="77777777" w:rsidTr="00D329E1">
        <w:trPr>
          <w:gridBefore w:val="26"/>
          <w:wBefore w:w="3541" w:type="dxa"/>
        </w:trPr>
        <w:tc>
          <w:tcPr>
            <w:tcW w:w="3827" w:type="dxa"/>
            <w:gridSpan w:val="28"/>
          </w:tcPr>
          <w:p w14:paraId="4ED4AB74" w14:textId="3656E2D8" w:rsidR="0098383D" w:rsidRDefault="0098383D" w:rsidP="0098383D">
            <w:pPr>
              <w:jc w:val="center"/>
            </w:pPr>
            <w:r>
              <w:lastRenderedPageBreak/>
              <w:t>Displacement</w:t>
            </w:r>
            <w:r>
              <w:rPr>
                <w:vertAlign w:val="subscript"/>
              </w:rPr>
              <w:t>13</w:t>
            </w:r>
            <w:r w:rsidRPr="00966151">
              <w:rPr>
                <w:vertAlign w:val="subscript"/>
              </w:rPr>
              <w:t>..</w:t>
            </w:r>
            <w:r>
              <w:rPr>
                <w:vertAlign w:val="subscript"/>
              </w:rPr>
              <w:t>0</w:t>
            </w:r>
          </w:p>
        </w:tc>
        <w:tc>
          <w:tcPr>
            <w:tcW w:w="854" w:type="dxa"/>
            <w:gridSpan w:val="7"/>
          </w:tcPr>
          <w:p w14:paraId="4FC25D74" w14:textId="637FDA1A" w:rsidR="0098383D" w:rsidRDefault="0098383D" w:rsidP="0098383D">
            <w:pPr>
              <w:jc w:val="center"/>
            </w:pPr>
            <w:r>
              <w:t>Rd</w:t>
            </w:r>
            <w:r w:rsidRPr="0098383D">
              <w:rPr>
                <w:vertAlign w:val="subscript"/>
              </w:rPr>
              <w:t>2</w:t>
            </w:r>
          </w:p>
        </w:tc>
        <w:tc>
          <w:tcPr>
            <w:tcW w:w="1001" w:type="dxa"/>
          </w:tcPr>
          <w:p w14:paraId="6E87FC96" w14:textId="084439BF" w:rsidR="0098383D" w:rsidRDefault="0098383D" w:rsidP="0098383D">
            <w:pPr>
              <w:jc w:val="center"/>
            </w:pPr>
            <w:r>
              <w:t>56h</w:t>
            </w:r>
          </w:p>
        </w:tc>
        <w:tc>
          <w:tcPr>
            <w:tcW w:w="1267" w:type="dxa"/>
          </w:tcPr>
          <w:p w14:paraId="71F1F156" w14:textId="63EC4E37" w:rsidR="0098383D" w:rsidRDefault="0098383D" w:rsidP="0098383D">
            <w:r>
              <w:t>BEQZ</w:t>
            </w:r>
          </w:p>
        </w:tc>
      </w:tr>
      <w:tr w:rsidR="00BA30DE" w14:paraId="01A0E36C" w14:textId="77777777" w:rsidTr="00D329E1">
        <w:trPr>
          <w:gridBefore w:val="26"/>
          <w:wBefore w:w="3541" w:type="dxa"/>
        </w:trPr>
        <w:tc>
          <w:tcPr>
            <w:tcW w:w="3827" w:type="dxa"/>
            <w:gridSpan w:val="28"/>
          </w:tcPr>
          <w:p w14:paraId="5B7AAE0F" w14:textId="3BAA664F" w:rsidR="00BA30DE" w:rsidRDefault="00BA30DE" w:rsidP="00BA30DE">
            <w:pPr>
              <w:jc w:val="center"/>
            </w:pPr>
            <w:r>
              <w:t>Displacement</w:t>
            </w:r>
            <w:r>
              <w:rPr>
                <w:vertAlign w:val="subscript"/>
              </w:rPr>
              <w:t>13</w:t>
            </w:r>
            <w:r w:rsidRPr="00966151">
              <w:rPr>
                <w:vertAlign w:val="subscript"/>
              </w:rPr>
              <w:t>..</w:t>
            </w:r>
            <w:r>
              <w:rPr>
                <w:vertAlign w:val="subscript"/>
              </w:rPr>
              <w:t>0</w:t>
            </w:r>
          </w:p>
        </w:tc>
        <w:tc>
          <w:tcPr>
            <w:tcW w:w="854" w:type="dxa"/>
            <w:gridSpan w:val="7"/>
          </w:tcPr>
          <w:p w14:paraId="0C745968" w14:textId="1323C6EF" w:rsidR="00BA30DE" w:rsidRDefault="00BA30DE" w:rsidP="00BA30DE">
            <w:pPr>
              <w:jc w:val="center"/>
            </w:pPr>
            <w:r>
              <w:t>Rd</w:t>
            </w:r>
            <w:r w:rsidRPr="0098383D">
              <w:rPr>
                <w:vertAlign w:val="subscript"/>
              </w:rPr>
              <w:t>2</w:t>
            </w:r>
          </w:p>
        </w:tc>
        <w:tc>
          <w:tcPr>
            <w:tcW w:w="1001" w:type="dxa"/>
          </w:tcPr>
          <w:p w14:paraId="6696AA18" w14:textId="0ECA9CB1" w:rsidR="00BA30DE" w:rsidRDefault="00BA30DE" w:rsidP="00BA30DE">
            <w:pPr>
              <w:jc w:val="center"/>
            </w:pPr>
            <w:r>
              <w:t>57</w:t>
            </w:r>
          </w:p>
        </w:tc>
        <w:tc>
          <w:tcPr>
            <w:tcW w:w="1267" w:type="dxa"/>
          </w:tcPr>
          <w:p w14:paraId="3D084737" w14:textId="63E6D505" w:rsidR="00BA30DE" w:rsidRDefault="00BA30DE" w:rsidP="00BA30DE">
            <w:r>
              <w:t>BNEZ</w:t>
            </w:r>
          </w:p>
        </w:tc>
      </w:tr>
      <w:tr w:rsidR="00E451B2" w14:paraId="3C8A7FC6" w14:textId="77777777" w:rsidTr="00D329E1">
        <w:trPr>
          <w:gridBefore w:val="5"/>
          <w:wBefore w:w="1134" w:type="dxa"/>
        </w:trPr>
        <w:tc>
          <w:tcPr>
            <w:tcW w:w="3499" w:type="dxa"/>
            <w:gridSpan w:val="29"/>
          </w:tcPr>
          <w:p w14:paraId="64CF7DCD" w14:textId="77777777" w:rsidR="00E451B2" w:rsidRDefault="00E451B2" w:rsidP="00980C1A">
            <w:pPr>
              <w:jc w:val="center"/>
            </w:pPr>
            <w:r>
              <w:t>Displacement</w:t>
            </w:r>
            <w:r w:rsidRPr="00F73F6E">
              <w:rPr>
                <w:vertAlign w:val="subscript"/>
              </w:rPr>
              <w:t>11..0</w:t>
            </w:r>
          </w:p>
        </w:tc>
        <w:tc>
          <w:tcPr>
            <w:tcW w:w="352" w:type="dxa"/>
            <w:gridSpan w:val="2"/>
          </w:tcPr>
          <w:p w14:paraId="071A10F8" w14:textId="7B99CB94" w:rsidR="00E451B2" w:rsidRDefault="00665BA2" w:rsidP="00980C1A">
            <w:pPr>
              <w:jc w:val="center"/>
            </w:pPr>
            <w:r>
              <w:t>~</w:t>
            </w:r>
          </w:p>
        </w:tc>
        <w:tc>
          <w:tcPr>
            <w:tcW w:w="1641" w:type="dxa"/>
            <w:gridSpan w:val="16"/>
          </w:tcPr>
          <w:p w14:paraId="25F27917" w14:textId="3083AF16" w:rsidR="00E451B2" w:rsidRDefault="00E451B2" w:rsidP="00980C1A">
            <w:pPr>
              <w:jc w:val="center"/>
            </w:pPr>
            <w:r>
              <w:t>Const</w:t>
            </w:r>
            <w:r>
              <w:rPr>
                <w:vertAlign w:val="subscript"/>
              </w:rPr>
              <w:t>6</w:t>
            </w:r>
            <w:r w:rsidRPr="00F73F6E">
              <w:rPr>
                <w:vertAlign w:val="subscript"/>
              </w:rPr>
              <w:t>..0</w:t>
            </w:r>
          </w:p>
        </w:tc>
        <w:tc>
          <w:tcPr>
            <w:tcW w:w="1596" w:type="dxa"/>
            <w:gridSpan w:val="9"/>
          </w:tcPr>
          <w:p w14:paraId="621C2EC3" w14:textId="196D6992" w:rsidR="00E451B2" w:rsidRDefault="00E451B2" w:rsidP="00980C1A">
            <w:pPr>
              <w:jc w:val="center"/>
            </w:pPr>
            <w:r>
              <w:t>Rs0</w:t>
            </w:r>
          </w:p>
        </w:tc>
        <w:tc>
          <w:tcPr>
            <w:tcW w:w="1001" w:type="dxa"/>
          </w:tcPr>
          <w:p w14:paraId="6E3ACCA6" w14:textId="77777777" w:rsidR="00E451B2" w:rsidRDefault="00E451B2" w:rsidP="00980C1A">
            <w:pPr>
              <w:jc w:val="center"/>
            </w:pPr>
            <w:r>
              <w:t>58h</w:t>
            </w:r>
          </w:p>
        </w:tc>
        <w:tc>
          <w:tcPr>
            <w:tcW w:w="1267" w:type="dxa"/>
          </w:tcPr>
          <w:p w14:paraId="60C9E607" w14:textId="038C257E" w:rsidR="00E451B2" w:rsidRDefault="00E451B2" w:rsidP="00980C1A">
            <w:r>
              <w:t>BBC</w:t>
            </w:r>
          </w:p>
        </w:tc>
      </w:tr>
      <w:tr w:rsidR="00E451B2" w14:paraId="3066DC64" w14:textId="77777777" w:rsidTr="00D329E1">
        <w:trPr>
          <w:gridBefore w:val="5"/>
          <w:wBefore w:w="1134" w:type="dxa"/>
        </w:trPr>
        <w:tc>
          <w:tcPr>
            <w:tcW w:w="3499" w:type="dxa"/>
            <w:gridSpan w:val="29"/>
          </w:tcPr>
          <w:p w14:paraId="608182B4" w14:textId="6036B729" w:rsidR="00E451B2" w:rsidRDefault="00E451B2" w:rsidP="00E451B2">
            <w:pPr>
              <w:jc w:val="center"/>
            </w:pPr>
            <w:r>
              <w:t>Displacement</w:t>
            </w:r>
            <w:r w:rsidRPr="00F73F6E">
              <w:rPr>
                <w:vertAlign w:val="subscript"/>
              </w:rPr>
              <w:t>11..0</w:t>
            </w:r>
          </w:p>
        </w:tc>
        <w:tc>
          <w:tcPr>
            <w:tcW w:w="352" w:type="dxa"/>
            <w:gridSpan w:val="2"/>
          </w:tcPr>
          <w:p w14:paraId="63801E3D" w14:textId="3C240DCF" w:rsidR="00E451B2" w:rsidRDefault="00665BA2" w:rsidP="00E451B2">
            <w:pPr>
              <w:jc w:val="center"/>
            </w:pPr>
            <w:r>
              <w:t>~</w:t>
            </w:r>
          </w:p>
        </w:tc>
        <w:tc>
          <w:tcPr>
            <w:tcW w:w="1641" w:type="dxa"/>
            <w:gridSpan w:val="16"/>
          </w:tcPr>
          <w:p w14:paraId="4514E4C0" w14:textId="3D0D44DF" w:rsidR="00E451B2" w:rsidRDefault="00E451B2" w:rsidP="00E451B2">
            <w:pPr>
              <w:jc w:val="center"/>
            </w:pPr>
            <w:r>
              <w:t>Const</w:t>
            </w:r>
            <w:r>
              <w:rPr>
                <w:vertAlign w:val="subscript"/>
              </w:rPr>
              <w:t>6</w:t>
            </w:r>
            <w:r w:rsidRPr="00F73F6E">
              <w:rPr>
                <w:vertAlign w:val="subscript"/>
              </w:rPr>
              <w:t>..0</w:t>
            </w:r>
          </w:p>
        </w:tc>
        <w:tc>
          <w:tcPr>
            <w:tcW w:w="1596" w:type="dxa"/>
            <w:gridSpan w:val="9"/>
          </w:tcPr>
          <w:p w14:paraId="4D986461" w14:textId="41180391" w:rsidR="00E451B2" w:rsidRDefault="00E451B2" w:rsidP="00E451B2">
            <w:pPr>
              <w:jc w:val="center"/>
            </w:pPr>
            <w:r>
              <w:t>Rs0</w:t>
            </w:r>
          </w:p>
        </w:tc>
        <w:tc>
          <w:tcPr>
            <w:tcW w:w="1001" w:type="dxa"/>
          </w:tcPr>
          <w:p w14:paraId="6A4FB3C7" w14:textId="161E7C72" w:rsidR="00E451B2" w:rsidRDefault="00E451B2" w:rsidP="00E451B2">
            <w:pPr>
              <w:jc w:val="center"/>
            </w:pPr>
            <w:r>
              <w:t>59h</w:t>
            </w:r>
          </w:p>
        </w:tc>
        <w:tc>
          <w:tcPr>
            <w:tcW w:w="1267" w:type="dxa"/>
          </w:tcPr>
          <w:p w14:paraId="0EB0D1A2" w14:textId="7E625A36" w:rsidR="00E451B2" w:rsidRDefault="00E451B2" w:rsidP="00E451B2">
            <w:r>
              <w:t>BBS</w:t>
            </w:r>
          </w:p>
        </w:tc>
      </w:tr>
      <w:tr w:rsidR="00AC3F25" w14:paraId="6E0F1106" w14:textId="77777777" w:rsidTr="00D329E1">
        <w:trPr>
          <w:gridBefore w:val="26"/>
          <w:wBefore w:w="3541" w:type="dxa"/>
        </w:trPr>
        <w:tc>
          <w:tcPr>
            <w:tcW w:w="4681" w:type="dxa"/>
            <w:gridSpan w:val="35"/>
          </w:tcPr>
          <w:p w14:paraId="45885BE3" w14:textId="58CAFF32" w:rsidR="00AC3F25" w:rsidRDefault="00AC3F25" w:rsidP="00AC3F25">
            <w:pPr>
              <w:jc w:val="center"/>
            </w:pPr>
            <w:r>
              <w:t>Displacement</w:t>
            </w:r>
            <w:r>
              <w:rPr>
                <w:vertAlign w:val="subscript"/>
              </w:rPr>
              <w:t>17</w:t>
            </w:r>
            <w:r w:rsidRPr="00282F8C">
              <w:rPr>
                <w:vertAlign w:val="subscript"/>
              </w:rPr>
              <w:t>..2</w:t>
            </w:r>
          </w:p>
        </w:tc>
        <w:tc>
          <w:tcPr>
            <w:tcW w:w="1001" w:type="dxa"/>
          </w:tcPr>
          <w:p w14:paraId="1B39F2DA" w14:textId="56E6FCBE" w:rsidR="00AC3F25" w:rsidRDefault="00651474" w:rsidP="00AC3F25">
            <w:pPr>
              <w:jc w:val="center"/>
            </w:pPr>
            <w:r>
              <w:t>5</w:t>
            </w:r>
            <w:r w:rsidR="0098380A">
              <w:t>E</w:t>
            </w:r>
            <w:r w:rsidR="00AC3F25">
              <w:t>h</w:t>
            </w:r>
          </w:p>
        </w:tc>
        <w:tc>
          <w:tcPr>
            <w:tcW w:w="1267" w:type="dxa"/>
          </w:tcPr>
          <w:p w14:paraId="19265171" w14:textId="4F22F025" w:rsidR="00AC3F25" w:rsidRDefault="00AC3F25" w:rsidP="00AC3F25">
            <w:r>
              <w:t>JSR</w:t>
            </w:r>
          </w:p>
        </w:tc>
      </w:tr>
      <w:tr w:rsidR="00004A85" w14:paraId="11AFB274" w14:textId="77777777" w:rsidTr="00D329E1">
        <w:trPr>
          <w:gridBefore w:val="44"/>
          <w:wBefore w:w="5797" w:type="dxa"/>
        </w:trPr>
        <w:tc>
          <w:tcPr>
            <w:tcW w:w="1639" w:type="dxa"/>
            <w:gridSpan w:val="13"/>
          </w:tcPr>
          <w:p w14:paraId="589EE11F" w14:textId="3D4B19BD" w:rsidR="0065619D" w:rsidRDefault="0065619D" w:rsidP="00004098">
            <w:pPr>
              <w:jc w:val="center"/>
            </w:pPr>
            <w:bookmarkStart w:id="1" w:name="_Hlk52788696"/>
            <w:r>
              <w:t>Disp</w:t>
            </w:r>
            <w:r w:rsidRPr="0065619D">
              <w:rPr>
                <w:vertAlign w:val="subscript"/>
              </w:rPr>
              <w:t>6</w:t>
            </w:r>
          </w:p>
        </w:tc>
        <w:tc>
          <w:tcPr>
            <w:tcW w:w="786" w:type="dxa"/>
            <w:gridSpan w:val="4"/>
          </w:tcPr>
          <w:p w14:paraId="622F3FEC" w14:textId="2BA431CD" w:rsidR="0065619D" w:rsidRDefault="0065619D" w:rsidP="00004098">
            <w:pPr>
              <w:jc w:val="center"/>
            </w:pPr>
            <w:r>
              <w:t>Cs</w:t>
            </w:r>
          </w:p>
        </w:tc>
        <w:tc>
          <w:tcPr>
            <w:tcW w:w="1001" w:type="dxa"/>
          </w:tcPr>
          <w:p w14:paraId="49B41C85" w14:textId="6459EF2F" w:rsidR="0065619D" w:rsidRDefault="0065619D" w:rsidP="00004098">
            <w:pPr>
              <w:jc w:val="center"/>
            </w:pPr>
            <w:r>
              <w:t>5</w:t>
            </w:r>
            <w:r w:rsidR="0098380A">
              <w:t>F</w:t>
            </w:r>
            <w:r>
              <w:t>h</w:t>
            </w:r>
          </w:p>
        </w:tc>
        <w:tc>
          <w:tcPr>
            <w:tcW w:w="1267" w:type="dxa"/>
          </w:tcPr>
          <w:p w14:paraId="1DB707B7" w14:textId="28288461" w:rsidR="0065619D" w:rsidRDefault="0065619D" w:rsidP="00004098">
            <w:r>
              <w:t>BT</w:t>
            </w:r>
          </w:p>
        </w:tc>
      </w:tr>
      <w:tr w:rsidR="009D7E07" w14:paraId="044C56FD" w14:textId="77777777" w:rsidTr="00D329E1">
        <w:trPr>
          <w:gridBefore w:val="44"/>
          <w:wBefore w:w="5797" w:type="dxa"/>
        </w:trPr>
        <w:tc>
          <w:tcPr>
            <w:tcW w:w="2425" w:type="dxa"/>
            <w:gridSpan w:val="17"/>
          </w:tcPr>
          <w:p w14:paraId="09F0CB77" w14:textId="7A473298" w:rsidR="009D7E07" w:rsidRDefault="009D7E07" w:rsidP="00004098">
            <w:pPr>
              <w:jc w:val="center"/>
            </w:pPr>
            <w:r>
              <w:t>Instr</w:t>
            </w:r>
            <w:r w:rsidRPr="009D7E07">
              <w:rPr>
                <w:vertAlign w:val="subscript"/>
              </w:rPr>
              <w:t>8</w:t>
            </w:r>
          </w:p>
        </w:tc>
        <w:tc>
          <w:tcPr>
            <w:tcW w:w="1001" w:type="dxa"/>
          </w:tcPr>
          <w:p w14:paraId="75BA4920" w14:textId="4AE5B3C6" w:rsidR="009D7E07" w:rsidRDefault="009D7E07" w:rsidP="00004098">
            <w:pPr>
              <w:jc w:val="center"/>
            </w:pPr>
            <w:r>
              <w:t>60-6Fh</w:t>
            </w:r>
          </w:p>
        </w:tc>
        <w:tc>
          <w:tcPr>
            <w:tcW w:w="1267" w:type="dxa"/>
          </w:tcPr>
          <w:p w14:paraId="069459F9" w14:textId="382646E6" w:rsidR="009D7E07" w:rsidRDefault="009D7E07" w:rsidP="00004098">
            <w:r>
              <w:t>CI</w:t>
            </w:r>
          </w:p>
        </w:tc>
      </w:tr>
      <w:tr w:rsidR="00721CBC" w14:paraId="50B33401" w14:textId="77777777" w:rsidTr="00D329E1">
        <w:trPr>
          <w:gridBefore w:val="45"/>
          <w:wBefore w:w="5812" w:type="dxa"/>
        </w:trPr>
        <w:tc>
          <w:tcPr>
            <w:tcW w:w="2410" w:type="dxa"/>
            <w:gridSpan w:val="16"/>
          </w:tcPr>
          <w:p w14:paraId="712EBC02" w14:textId="77777777" w:rsidR="00721CBC" w:rsidRDefault="00721CBC" w:rsidP="0055026C">
            <w:pPr>
              <w:jc w:val="center"/>
            </w:pPr>
            <w:r>
              <w:t>Cause</w:t>
            </w:r>
            <w:r w:rsidRPr="003B5F3B">
              <w:rPr>
                <w:vertAlign w:val="subscript"/>
              </w:rPr>
              <w:t>8</w:t>
            </w:r>
          </w:p>
        </w:tc>
        <w:tc>
          <w:tcPr>
            <w:tcW w:w="1001" w:type="dxa"/>
          </w:tcPr>
          <w:p w14:paraId="28EF9602" w14:textId="77777777" w:rsidR="00721CBC" w:rsidRDefault="00721CBC" w:rsidP="0055026C">
            <w:pPr>
              <w:jc w:val="center"/>
            </w:pPr>
            <w:r>
              <w:t>78h</w:t>
            </w:r>
          </w:p>
        </w:tc>
        <w:tc>
          <w:tcPr>
            <w:tcW w:w="1267" w:type="dxa"/>
          </w:tcPr>
          <w:p w14:paraId="0A5A992E" w14:textId="77777777" w:rsidR="00721CBC" w:rsidRDefault="00721CBC" w:rsidP="0055026C">
            <w:r>
              <w:t>BRK</w:t>
            </w:r>
          </w:p>
        </w:tc>
      </w:tr>
      <w:tr w:rsidR="00D329E1" w14:paraId="51E3BA51" w14:textId="77777777" w:rsidTr="00D329E1">
        <w:trPr>
          <w:gridBefore w:val="61"/>
          <w:wBefore w:w="8222" w:type="dxa"/>
        </w:trPr>
        <w:tc>
          <w:tcPr>
            <w:tcW w:w="1001" w:type="dxa"/>
          </w:tcPr>
          <w:p w14:paraId="0B98081F" w14:textId="4D222F45" w:rsidR="00D329E1" w:rsidRDefault="00D329E1" w:rsidP="0055026C">
            <w:pPr>
              <w:jc w:val="center"/>
            </w:pPr>
            <w:r>
              <w:t>79h</w:t>
            </w:r>
          </w:p>
        </w:tc>
        <w:tc>
          <w:tcPr>
            <w:tcW w:w="1267" w:type="dxa"/>
          </w:tcPr>
          <w:p w14:paraId="627C33FF" w14:textId="1132FAFC" w:rsidR="00D329E1" w:rsidRDefault="00D329E1" w:rsidP="0055026C">
            <w:r>
              <w:t>NOP</w:t>
            </w:r>
          </w:p>
        </w:tc>
      </w:tr>
      <w:bookmarkEnd w:id="1"/>
      <w:tr w:rsidR="00004A85" w14:paraId="23BDFD48" w14:textId="77777777" w:rsidTr="00D329E1">
        <w:trPr>
          <w:gridBefore w:val="5"/>
          <w:wBefore w:w="1134" w:type="dxa"/>
        </w:trPr>
        <w:tc>
          <w:tcPr>
            <w:tcW w:w="478" w:type="dxa"/>
            <w:gridSpan w:val="4"/>
          </w:tcPr>
          <w:p w14:paraId="49B27345" w14:textId="77777777" w:rsidR="006F72AD" w:rsidRDefault="006F72AD" w:rsidP="006F72AD">
            <w:pPr>
              <w:jc w:val="center"/>
            </w:pPr>
            <w:r>
              <w:t>r</w:t>
            </w:r>
          </w:p>
        </w:tc>
        <w:tc>
          <w:tcPr>
            <w:tcW w:w="1652" w:type="dxa"/>
            <w:gridSpan w:val="14"/>
          </w:tcPr>
          <w:p w14:paraId="5DFCF13C" w14:textId="77777777" w:rsidR="006F72AD" w:rsidRDefault="006F72AD" w:rsidP="006F72AD">
            <w:pPr>
              <w:jc w:val="center"/>
            </w:pPr>
            <w:r>
              <w:t>Funct</w:t>
            </w:r>
            <w:r>
              <w:rPr>
                <w:vertAlign w:val="subscript"/>
              </w:rPr>
              <w:t>5</w:t>
            </w:r>
          </w:p>
        </w:tc>
        <w:tc>
          <w:tcPr>
            <w:tcW w:w="1017" w:type="dxa"/>
            <w:gridSpan w:val="9"/>
          </w:tcPr>
          <w:p w14:paraId="4BBF7C76" w14:textId="77777777" w:rsidR="006F72AD" w:rsidRDefault="006F72AD" w:rsidP="006F72AD">
            <w:pPr>
              <w:jc w:val="center"/>
            </w:pPr>
            <w:r>
              <w:t>~</w:t>
            </w:r>
            <w:r w:rsidRPr="00B0676C">
              <w:rPr>
                <w:vertAlign w:val="subscript"/>
              </w:rPr>
              <w:t>3</w:t>
            </w:r>
          </w:p>
        </w:tc>
        <w:tc>
          <w:tcPr>
            <w:tcW w:w="1308" w:type="dxa"/>
            <w:gridSpan w:val="9"/>
          </w:tcPr>
          <w:p w14:paraId="0C16A9C4" w14:textId="77777777" w:rsidR="006F72AD" w:rsidRDefault="006F72AD" w:rsidP="006F72AD">
            <w:pPr>
              <w:jc w:val="center"/>
            </w:pPr>
            <w:r>
              <w:t>Rs2</w:t>
            </w:r>
          </w:p>
        </w:tc>
        <w:tc>
          <w:tcPr>
            <w:tcW w:w="1037" w:type="dxa"/>
            <w:gridSpan w:val="11"/>
          </w:tcPr>
          <w:p w14:paraId="5C7B7115" w14:textId="77777777" w:rsidR="006F72AD" w:rsidRDefault="006F72AD" w:rsidP="006F72AD">
            <w:pPr>
              <w:jc w:val="center"/>
            </w:pPr>
            <w:r>
              <w:t>Rs1</w:t>
            </w:r>
          </w:p>
        </w:tc>
        <w:tc>
          <w:tcPr>
            <w:tcW w:w="1596" w:type="dxa"/>
            <w:gridSpan w:val="9"/>
          </w:tcPr>
          <w:p w14:paraId="06AE2B44" w14:textId="77777777" w:rsidR="006F72AD" w:rsidRDefault="006F72AD" w:rsidP="006F72AD">
            <w:pPr>
              <w:jc w:val="center"/>
            </w:pPr>
            <w:r>
              <w:t>Rd</w:t>
            </w:r>
          </w:p>
        </w:tc>
        <w:tc>
          <w:tcPr>
            <w:tcW w:w="1001" w:type="dxa"/>
          </w:tcPr>
          <w:p w14:paraId="62BE941C" w14:textId="77777777" w:rsidR="006F72AD" w:rsidRDefault="006F72AD" w:rsidP="006F72AD">
            <w:pPr>
              <w:jc w:val="center"/>
            </w:pPr>
            <w:r>
              <w:t>7Ah</w:t>
            </w:r>
          </w:p>
        </w:tc>
        <w:tc>
          <w:tcPr>
            <w:tcW w:w="1267" w:type="dxa"/>
          </w:tcPr>
          <w:p w14:paraId="4444F028" w14:textId="77777777" w:rsidR="006F72AD" w:rsidRDefault="006F72AD" w:rsidP="006F72AD">
            <w:r>
              <w:t>{OSR2}</w:t>
            </w:r>
          </w:p>
        </w:tc>
      </w:tr>
      <w:tr w:rsidR="00004A85" w14:paraId="6BA3E238" w14:textId="77777777" w:rsidTr="00D329E1">
        <w:trPr>
          <w:gridBefore w:val="5"/>
          <w:wBefore w:w="1134" w:type="dxa"/>
        </w:trPr>
        <w:tc>
          <w:tcPr>
            <w:tcW w:w="478" w:type="dxa"/>
            <w:gridSpan w:val="4"/>
          </w:tcPr>
          <w:p w14:paraId="4AAA8953" w14:textId="77777777" w:rsidR="006F72AD" w:rsidRDefault="006F72AD" w:rsidP="006F72AD">
            <w:pPr>
              <w:jc w:val="center"/>
            </w:pPr>
            <w:r>
              <w:t>r</w:t>
            </w:r>
          </w:p>
        </w:tc>
        <w:tc>
          <w:tcPr>
            <w:tcW w:w="1652" w:type="dxa"/>
            <w:gridSpan w:val="14"/>
          </w:tcPr>
          <w:p w14:paraId="0B630AA6" w14:textId="77777777" w:rsidR="006F72AD" w:rsidRDefault="006F72AD" w:rsidP="006F72AD">
            <w:pPr>
              <w:jc w:val="center"/>
            </w:pPr>
            <w:r>
              <w:t>2</w:t>
            </w:r>
          </w:p>
        </w:tc>
        <w:tc>
          <w:tcPr>
            <w:tcW w:w="448" w:type="dxa"/>
            <w:gridSpan w:val="4"/>
          </w:tcPr>
          <w:p w14:paraId="719C3F72" w14:textId="77777777" w:rsidR="006F72AD" w:rsidRDefault="006F72AD" w:rsidP="006F72AD">
            <w:pPr>
              <w:jc w:val="center"/>
            </w:pPr>
            <w:r>
              <w:t>~</w:t>
            </w:r>
            <w:r>
              <w:rPr>
                <w:vertAlign w:val="subscript"/>
              </w:rPr>
              <w:t>2</w:t>
            </w:r>
          </w:p>
        </w:tc>
        <w:tc>
          <w:tcPr>
            <w:tcW w:w="569" w:type="dxa"/>
            <w:gridSpan w:val="5"/>
          </w:tcPr>
          <w:p w14:paraId="123ADAA6" w14:textId="77777777" w:rsidR="006F72AD" w:rsidRDefault="006F72AD" w:rsidP="006F72AD">
            <w:pPr>
              <w:jc w:val="center"/>
            </w:pPr>
            <w:r>
              <w:t>S</w:t>
            </w:r>
          </w:p>
        </w:tc>
        <w:tc>
          <w:tcPr>
            <w:tcW w:w="1308" w:type="dxa"/>
            <w:gridSpan w:val="9"/>
          </w:tcPr>
          <w:p w14:paraId="76E2CADF" w14:textId="77777777" w:rsidR="006F72AD" w:rsidRDefault="006F72AD" w:rsidP="006F72AD">
            <w:pPr>
              <w:jc w:val="center"/>
            </w:pPr>
            <w:r>
              <w:t>Rs2</w:t>
            </w:r>
          </w:p>
        </w:tc>
        <w:tc>
          <w:tcPr>
            <w:tcW w:w="1037" w:type="dxa"/>
            <w:gridSpan w:val="11"/>
          </w:tcPr>
          <w:p w14:paraId="758DD288" w14:textId="77777777" w:rsidR="006F72AD" w:rsidRDefault="006F72AD" w:rsidP="006F72AD">
            <w:pPr>
              <w:jc w:val="center"/>
            </w:pPr>
            <w:r>
              <w:t>Rs1</w:t>
            </w:r>
          </w:p>
        </w:tc>
        <w:tc>
          <w:tcPr>
            <w:tcW w:w="742" w:type="dxa"/>
            <w:gridSpan w:val="2"/>
          </w:tcPr>
          <w:p w14:paraId="5CD29F9E" w14:textId="77777777" w:rsidR="006F72AD" w:rsidRDefault="006F72AD" w:rsidP="006F72AD">
            <w:pPr>
              <w:jc w:val="center"/>
            </w:pPr>
            <w:r>
              <w:t>DC</w:t>
            </w:r>
            <w:r w:rsidRPr="00BE64EB">
              <w:rPr>
                <w:vertAlign w:val="subscript"/>
              </w:rPr>
              <w:t>3</w:t>
            </w:r>
          </w:p>
        </w:tc>
        <w:tc>
          <w:tcPr>
            <w:tcW w:w="854" w:type="dxa"/>
            <w:gridSpan w:val="7"/>
          </w:tcPr>
          <w:p w14:paraId="1742661D" w14:textId="77777777" w:rsidR="006F72AD" w:rsidRDefault="006F72AD" w:rsidP="006F72AD">
            <w:pPr>
              <w:jc w:val="center"/>
            </w:pPr>
            <w:r>
              <w:t>IC</w:t>
            </w:r>
            <w:r w:rsidRPr="00BE64EB">
              <w:rPr>
                <w:vertAlign w:val="subscript"/>
              </w:rPr>
              <w:t>2</w:t>
            </w:r>
          </w:p>
        </w:tc>
        <w:tc>
          <w:tcPr>
            <w:tcW w:w="1001" w:type="dxa"/>
          </w:tcPr>
          <w:p w14:paraId="695427B8" w14:textId="77777777" w:rsidR="006F72AD" w:rsidRDefault="006F72AD" w:rsidP="006F72AD">
            <w:pPr>
              <w:jc w:val="center"/>
            </w:pPr>
            <w:r>
              <w:t>7Ah</w:t>
            </w:r>
          </w:p>
        </w:tc>
        <w:tc>
          <w:tcPr>
            <w:tcW w:w="1267" w:type="dxa"/>
          </w:tcPr>
          <w:p w14:paraId="5C84BF18" w14:textId="77777777" w:rsidR="006F72AD" w:rsidRDefault="006F72AD" w:rsidP="006F72AD">
            <w:r>
              <w:t>CACHE</w:t>
            </w:r>
          </w:p>
        </w:tc>
      </w:tr>
      <w:tr w:rsidR="00004A85" w14:paraId="2A7EEC83" w14:textId="77777777" w:rsidTr="00D329E1">
        <w:trPr>
          <w:gridBefore w:val="5"/>
          <w:wBefore w:w="1134" w:type="dxa"/>
        </w:trPr>
        <w:tc>
          <w:tcPr>
            <w:tcW w:w="478" w:type="dxa"/>
            <w:gridSpan w:val="4"/>
          </w:tcPr>
          <w:p w14:paraId="092A6AC5" w14:textId="77777777" w:rsidR="006F72AD" w:rsidRDefault="006F72AD" w:rsidP="006F72AD">
            <w:pPr>
              <w:jc w:val="center"/>
            </w:pPr>
            <w:r>
              <w:t>~</w:t>
            </w:r>
          </w:p>
        </w:tc>
        <w:tc>
          <w:tcPr>
            <w:tcW w:w="1652" w:type="dxa"/>
            <w:gridSpan w:val="14"/>
          </w:tcPr>
          <w:p w14:paraId="3B4EB4C0" w14:textId="77777777" w:rsidR="006F72AD" w:rsidRDefault="006F72AD" w:rsidP="006F72AD">
            <w:pPr>
              <w:jc w:val="center"/>
            </w:pPr>
            <w:r>
              <w:t>8</w:t>
            </w:r>
          </w:p>
        </w:tc>
        <w:tc>
          <w:tcPr>
            <w:tcW w:w="2325" w:type="dxa"/>
            <w:gridSpan w:val="18"/>
          </w:tcPr>
          <w:p w14:paraId="5578F188" w14:textId="77777777" w:rsidR="006F72AD" w:rsidRDefault="006F72AD" w:rsidP="006F72AD">
            <w:pPr>
              <w:jc w:val="center"/>
            </w:pPr>
            <w:r>
              <w:t>PL</w:t>
            </w:r>
            <w:r w:rsidRPr="006C5CB4">
              <w:rPr>
                <w:vertAlign w:val="subscript"/>
              </w:rPr>
              <w:t>8</w:t>
            </w:r>
          </w:p>
        </w:tc>
        <w:tc>
          <w:tcPr>
            <w:tcW w:w="1037" w:type="dxa"/>
            <w:gridSpan w:val="11"/>
          </w:tcPr>
          <w:p w14:paraId="1BD6C8B3" w14:textId="77777777" w:rsidR="006F72AD" w:rsidRDefault="006F72AD" w:rsidP="006F72AD">
            <w:pPr>
              <w:jc w:val="center"/>
            </w:pPr>
            <w:r>
              <w:t>Rs1</w:t>
            </w:r>
          </w:p>
        </w:tc>
        <w:tc>
          <w:tcPr>
            <w:tcW w:w="638" w:type="dxa"/>
          </w:tcPr>
          <w:p w14:paraId="19DE29C9" w14:textId="77777777" w:rsidR="006F72AD" w:rsidRDefault="006F72AD" w:rsidP="006F72AD">
            <w:pPr>
              <w:jc w:val="center"/>
            </w:pPr>
            <w:r>
              <w:t>~</w:t>
            </w:r>
            <w:r w:rsidRPr="006C5CB4">
              <w:rPr>
                <w:vertAlign w:val="subscript"/>
              </w:rPr>
              <w:t>2</w:t>
            </w:r>
          </w:p>
        </w:tc>
        <w:tc>
          <w:tcPr>
            <w:tcW w:w="958" w:type="dxa"/>
            <w:gridSpan w:val="8"/>
          </w:tcPr>
          <w:p w14:paraId="7AF5C4AE" w14:textId="77777777" w:rsidR="006F72AD" w:rsidRDefault="006F72AD" w:rsidP="006F72AD">
            <w:pPr>
              <w:jc w:val="center"/>
            </w:pPr>
            <w:r>
              <w:t>Tm</w:t>
            </w:r>
            <w:r w:rsidRPr="006C5CB4">
              <w:rPr>
                <w:vertAlign w:val="subscript"/>
              </w:rPr>
              <w:t>3</w:t>
            </w:r>
          </w:p>
        </w:tc>
        <w:tc>
          <w:tcPr>
            <w:tcW w:w="1001" w:type="dxa"/>
          </w:tcPr>
          <w:p w14:paraId="41873E0C" w14:textId="77777777" w:rsidR="006F72AD" w:rsidRDefault="006F72AD" w:rsidP="006F72AD">
            <w:pPr>
              <w:jc w:val="center"/>
            </w:pPr>
            <w:r>
              <w:t>7Ah</w:t>
            </w:r>
          </w:p>
        </w:tc>
        <w:tc>
          <w:tcPr>
            <w:tcW w:w="1267" w:type="dxa"/>
          </w:tcPr>
          <w:p w14:paraId="7C642F7E" w14:textId="77777777" w:rsidR="006F72AD" w:rsidRDefault="006F72AD" w:rsidP="006F72AD">
            <w:r>
              <w:t>REX</w:t>
            </w:r>
          </w:p>
        </w:tc>
      </w:tr>
      <w:tr w:rsidR="00ED1420" w14:paraId="0C9DB059" w14:textId="77777777" w:rsidTr="00D329E1">
        <w:trPr>
          <w:gridBefore w:val="5"/>
          <w:wBefore w:w="1134" w:type="dxa"/>
        </w:trPr>
        <w:tc>
          <w:tcPr>
            <w:tcW w:w="478" w:type="dxa"/>
            <w:gridSpan w:val="4"/>
          </w:tcPr>
          <w:p w14:paraId="62441B41" w14:textId="77777777" w:rsidR="006F72AD" w:rsidRDefault="006F72AD" w:rsidP="006F72AD">
            <w:pPr>
              <w:jc w:val="center"/>
            </w:pPr>
            <w:r>
              <w:t>~</w:t>
            </w:r>
          </w:p>
        </w:tc>
        <w:tc>
          <w:tcPr>
            <w:tcW w:w="3977" w:type="dxa"/>
            <w:gridSpan w:val="32"/>
          </w:tcPr>
          <w:p w14:paraId="69D67942" w14:textId="77777777" w:rsidR="006F72AD" w:rsidRDefault="006F72AD" w:rsidP="006F72AD">
            <w:pPr>
              <w:jc w:val="center"/>
            </w:pPr>
            <w:r>
              <w:t>Constant</w:t>
            </w:r>
            <w:r>
              <w:rPr>
                <w:vertAlign w:val="subscript"/>
              </w:rPr>
              <w:t>12</w:t>
            </w:r>
            <w:r w:rsidRPr="004C3A00">
              <w:rPr>
                <w:vertAlign w:val="subscript"/>
              </w:rPr>
              <w:t>..0</w:t>
            </w:r>
          </w:p>
        </w:tc>
        <w:tc>
          <w:tcPr>
            <w:tcW w:w="1037" w:type="dxa"/>
            <w:gridSpan w:val="11"/>
          </w:tcPr>
          <w:p w14:paraId="63F6C15A" w14:textId="77777777" w:rsidR="006F72AD" w:rsidRDefault="006F72AD" w:rsidP="006F72AD">
            <w:pPr>
              <w:jc w:val="center"/>
            </w:pPr>
            <w:r>
              <w:t>Rs1</w:t>
            </w:r>
          </w:p>
        </w:tc>
        <w:tc>
          <w:tcPr>
            <w:tcW w:w="742" w:type="dxa"/>
            <w:gridSpan w:val="2"/>
          </w:tcPr>
          <w:p w14:paraId="0C647483" w14:textId="77777777" w:rsidR="006F72AD" w:rsidRDefault="006F72AD" w:rsidP="006F72AD">
            <w:pPr>
              <w:jc w:val="center"/>
            </w:pPr>
            <w:r>
              <w:t>DC</w:t>
            </w:r>
            <w:r w:rsidRPr="00BE64EB">
              <w:rPr>
                <w:vertAlign w:val="subscript"/>
              </w:rPr>
              <w:t>3</w:t>
            </w:r>
          </w:p>
        </w:tc>
        <w:tc>
          <w:tcPr>
            <w:tcW w:w="854" w:type="dxa"/>
            <w:gridSpan w:val="7"/>
          </w:tcPr>
          <w:p w14:paraId="04D67EC4" w14:textId="77777777" w:rsidR="006F72AD" w:rsidRDefault="006F72AD" w:rsidP="006F72AD">
            <w:pPr>
              <w:jc w:val="center"/>
            </w:pPr>
            <w:r>
              <w:t>IC</w:t>
            </w:r>
            <w:r w:rsidRPr="00BE64EB">
              <w:rPr>
                <w:vertAlign w:val="subscript"/>
              </w:rPr>
              <w:t>2</w:t>
            </w:r>
          </w:p>
        </w:tc>
        <w:tc>
          <w:tcPr>
            <w:tcW w:w="1001" w:type="dxa"/>
          </w:tcPr>
          <w:p w14:paraId="33C9C905" w14:textId="77777777" w:rsidR="006F72AD" w:rsidRDefault="006F72AD" w:rsidP="006F72AD">
            <w:pPr>
              <w:jc w:val="center"/>
            </w:pPr>
            <w:r>
              <w:t>7Bh</w:t>
            </w:r>
          </w:p>
        </w:tc>
        <w:tc>
          <w:tcPr>
            <w:tcW w:w="1267" w:type="dxa"/>
          </w:tcPr>
          <w:p w14:paraId="5F3197E9" w14:textId="77777777" w:rsidR="006F72AD" w:rsidRDefault="006F72AD" w:rsidP="006F72AD">
            <w:r>
              <w:t>CACHE</w:t>
            </w:r>
          </w:p>
        </w:tc>
      </w:tr>
      <w:tr w:rsidR="006F72AD" w14:paraId="587507DD" w14:textId="77777777" w:rsidTr="00707FAC">
        <w:trPr>
          <w:gridBefore w:val="5"/>
          <w:wBefore w:w="1134" w:type="dxa"/>
        </w:trPr>
        <w:tc>
          <w:tcPr>
            <w:tcW w:w="9356" w:type="dxa"/>
            <w:gridSpan w:val="58"/>
          </w:tcPr>
          <w:p w14:paraId="5447903B" w14:textId="77777777" w:rsidR="006F72AD" w:rsidRPr="00073883" w:rsidRDefault="006F72AD" w:rsidP="006F72AD">
            <w:pPr>
              <w:jc w:val="center"/>
              <w:rPr>
                <w:b/>
                <w:bCs/>
                <w:sz w:val="24"/>
                <w:szCs w:val="24"/>
              </w:rPr>
            </w:pPr>
            <w:r w:rsidRPr="00073883">
              <w:rPr>
                <w:b/>
                <w:bCs/>
                <w:sz w:val="24"/>
                <w:szCs w:val="24"/>
              </w:rPr>
              <w:t>Memory</w:t>
            </w:r>
          </w:p>
        </w:tc>
      </w:tr>
      <w:tr w:rsidR="00ED1420" w14:paraId="4B97BD45" w14:textId="77777777" w:rsidTr="00D329E1">
        <w:trPr>
          <w:gridBefore w:val="30"/>
          <w:wBefore w:w="3997" w:type="dxa"/>
        </w:trPr>
        <w:tc>
          <w:tcPr>
            <w:tcW w:w="368" w:type="dxa"/>
            <w:gridSpan w:val="3"/>
          </w:tcPr>
          <w:p w14:paraId="1CBBA0B9" w14:textId="77777777" w:rsidR="006F72AD" w:rsidRDefault="006F72AD" w:rsidP="006F72AD">
            <w:pPr>
              <w:jc w:val="center"/>
            </w:pPr>
            <w:r>
              <w:t>r</w:t>
            </w:r>
          </w:p>
        </w:tc>
        <w:tc>
          <w:tcPr>
            <w:tcW w:w="1877" w:type="dxa"/>
            <w:gridSpan w:val="16"/>
          </w:tcPr>
          <w:p w14:paraId="6511A136" w14:textId="3CBE54B7"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706283CF" w14:textId="7345379A" w:rsidR="006F72AD" w:rsidRDefault="000A25C9" w:rsidP="006F72AD">
            <w:pPr>
              <w:jc w:val="center"/>
            </w:pPr>
            <w:r>
              <w:t>R</w:t>
            </w:r>
          </w:p>
        </w:tc>
        <w:tc>
          <w:tcPr>
            <w:tcW w:w="1596" w:type="dxa"/>
            <w:gridSpan w:val="9"/>
          </w:tcPr>
          <w:p w14:paraId="0E678B52" w14:textId="77777777" w:rsidR="006F72AD" w:rsidRDefault="006F72AD" w:rsidP="006F72AD">
            <w:pPr>
              <w:jc w:val="center"/>
            </w:pPr>
            <w:r>
              <w:t>Rd</w:t>
            </w:r>
          </w:p>
        </w:tc>
        <w:tc>
          <w:tcPr>
            <w:tcW w:w="1001" w:type="dxa"/>
          </w:tcPr>
          <w:p w14:paraId="35588AA7" w14:textId="77777777" w:rsidR="006F72AD" w:rsidRDefault="006F72AD" w:rsidP="006F72AD">
            <w:pPr>
              <w:jc w:val="center"/>
            </w:pPr>
            <w:r>
              <w:t>80h</w:t>
            </w:r>
          </w:p>
        </w:tc>
        <w:tc>
          <w:tcPr>
            <w:tcW w:w="1267" w:type="dxa"/>
          </w:tcPr>
          <w:p w14:paraId="20CBF58C" w14:textId="77777777" w:rsidR="006F72AD" w:rsidRDefault="006F72AD" w:rsidP="006F72AD">
            <w:r>
              <w:t>LDB</w:t>
            </w:r>
          </w:p>
        </w:tc>
      </w:tr>
      <w:tr w:rsidR="00ED1420" w14:paraId="56E0BD28" w14:textId="77777777" w:rsidTr="00D329E1">
        <w:trPr>
          <w:gridBefore w:val="30"/>
          <w:wBefore w:w="3997" w:type="dxa"/>
        </w:trPr>
        <w:tc>
          <w:tcPr>
            <w:tcW w:w="368" w:type="dxa"/>
            <w:gridSpan w:val="3"/>
          </w:tcPr>
          <w:p w14:paraId="1744EFDD" w14:textId="77777777" w:rsidR="006F72AD" w:rsidRDefault="006F72AD" w:rsidP="006F72AD">
            <w:pPr>
              <w:jc w:val="center"/>
            </w:pPr>
            <w:r>
              <w:t>r</w:t>
            </w:r>
          </w:p>
        </w:tc>
        <w:tc>
          <w:tcPr>
            <w:tcW w:w="1877" w:type="dxa"/>
            <w:gridSpan w:val="16"/>
          </w:tcPr>
          <w:p w14:paraId="4AB2A50F" w14:textId="56168C00"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42731DFF" w14:textId="4173130B" w:rsidR="006F72AD" w:rsidRDefault="000A25C9" w:rsidP="006F72AD">
            <w:pPr>
              <w:jc w:val="center"/>
            </w:pPr>
            <w:r>
              <w:t>R</w:t>
            </w:r>
          </w:p>
        </w:tc>
        <w:tc>
          <w:tcPr>
            <w:tcW w:w="1596" w:type="dxa"/>
            <w:gridSpan w:val="9"/>
          </w:tcPr>
          <w:p w14:paraId="5552888A" w14:textId="77777777" w:rsidR="006F72AD" w:rsidRDefault="006F72AD" w:rsidP="006F72AD">
            <w:pPr>
              <w:jc w:val="center"/>
            </w:pPr>
            <w:r>
              <w:t>Rd</w:t>
            </w:r>
          </w:p>
        </w:tc>
        <w:tc>
          <w:tcPr>
            <w:tcW w:w="1001" w:type="dxa"/>
          </w:tcPr>
          <w:p w14:paraId="5A4D0C38" w14:textId="77777777" w:rsidR="006F72AD" w:rsidRDefault="006F72AD" w:rsidP="006F72AD">
            <w:pPr>
              <w:jc w:val="center"/>
            </w:pPr>
            <w:r>
              <w:t>81h</w:t>
            </w:r>
          </w:p>
        </w:tc>
        <w:tc>
          <w:tcPr>
            <w:tcW w:w="1267" w:type="dxa"/>
          </w:tcPr>
          <w:p w14:paraId="58DAA45F" w14:textId="77777777" w:rsidR="006F72AD" w:rsidRDefault="006F72AD" w:rsidP="006F72AD">
            <w:r>
              <w:t>LDBU</w:t>
            </w:r>
          </w:p>
        </w:tc>
      </w:tr>
      <w:tr w:rsidR="00ED1420" w14:paraId="7E4E787C" w14:textId="77777777" w:rsidTr="00D329E1">
        <w:trPr>
          <w:gridBefore w:val="30"/>
          <w:wBefore w:w="3997" w:type="dxa"/>
        </w:trPr>
        <w:tc>
          <w:tcPr>
            <w:tcW w:w="368" w:type="dxa"/>
            <w:gridSpan w:val="3"/>
          </w:tcPr>
          <w:p w14:paraId="06C58FE9" w14:textId="77777777" w:rsidR="006F72AD" w:rsidRDefault="006F72AD" w:rsidP="006F72AD">
            <w:pPr>
              <w:jc w:val="center"/>
            </w:pPr>
            <w:r>
              <w:t>r</w:t>
            </w:r>
          </w:p>
        </w:tc>
        <w:tc>
          <w:tcPr>
            <w:tcW w:w="1877" w:type="dxa"/>
            <w:gridSpan w:val="16"/>
          </w:tcPr>
          <w:p w14:paraId="642E9218" w14:textId="0AEC6A73"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69A78240" w14:textId="76AE6FD3" w:rsidR="006F72AD" w:rsidRDefault="000A25C9" w:rsidP="006F72AD">
            <w:pPr>
              <w:jc w:val="center"/>
            </w:pPr>
            <w:r>
              <w:t>R</w:t>
            </w:r>
          </w:p>
        </w:tc>
        <w:tc>
          <w:tcPr>
            <w:tcW w:w="1596" w:type="dxa"/>
            <w:gridSpan w:val="9"/>
          </w:tcPr>
          <w:p w14:paraId="5A3CC1CB" w14:textId="77777777" w:rsidR="006F72AD" w:rsidRDefault="006F72AD" w:rsidP="006F72AD">
            <w:pPr>
              <w:jc w:val="center"/>
            </w:pPr>
            <w:r>
              <w:t>Rd</w:t>
            </w:r>
          </w:p>
        </w:tc>
        <w:tc>
          <w:tcPr>
            <w:tcW w:w="1001" w:type="dxa"/>
          </w:tcPr>
          <w:p w14:paraId="67E35BD7" w14:textId="77777777" w:rsidR="006F72AD" w:rsidRDefault="006F72AD" w:rsidP="006F72AD">
            <w:pPr>
              <w:jc w:val="center"/>
            </w:pPr>
            <w:r>
              <w:t>82h</w:t>
            </w:r>
          </w:p>
        </w:tc>
        <w:tc>
          <w:tcPr>
            <w:tcW w:w="1267" w:type="dxa"/>
          </w:tcPr>
          <w:p w14:paraId="184731CE" w14:textId="77777777" w:rsidR="006F72AD" w:rsidRDefault="006F72AD" w:rsidP="006F72AD">
            <w:r>
              <w:t>LDW</w:t>
            </w:r>
          </w:p>
        </w:tc>
      </w:tr>
      <w:tr w:rsidR="00ED1420" w14:paraId="73272B04" w14:textId="77777777" w:rsidTr="00D329E1">
        <w:trPr>
          <w:gridBefore w:val="30"/>
          <w:wBefore w:w="3997" w:type="dxa"/>
        </w:trPr>
        <w:tc>
          <w:tcPr>
            <w:tcW w:w="368" w:type="dxa"/>
            <w:gridSpan w:val="3"/>
          </w:tcPr>
          <w:p w14:paraId="23712648" w14:textId="77777777" w:rsidR="006F72AD" w:rsidRDefault="006F72AD" w:rsidP="006F72AD">
            <w:pPr>
              <w:jc w:val="center"/>
            </w:pPr>
            <w:r>
              <w:t>r</w:t>
            </w:r>
          </w:p>
        </w:tc>
        <w:tc>
          <w:tcPr>
            <w:tcW w:w="1877" w:type="dxa"/>
            <w:gridSpan w:val="16"/>
          </w:tcPr>
          <w:p w14:paraId="46D66E19" w14:textId="1B15137E"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2B4A9C09" w14:textId="1D04E1E6" w:rsidR="006F72AD" w:rsidRDefault="000A25C9" w:rsidP="006F72AD">
            <w:pPr>
              <w:jc w:val="center"/>
            </w:pPr>
            <w:r>
              <w:t>R</w:t>
            </w:r>
          </w:p>
        </w:tc>
        <w:tc>
          <w:tcPr>
            <w:tcW w:w="1596" w:type="dxa"/>
            <w:gridSpan w:val="9"/>
          </w:tcPr>
          <w:p w14:paraId="6850CEC6" w14:textId="77777777" w:rsidR="006F72AD" w:rsidRDefault="006F72AD" w:rsidP="006F72AD">
            <w:pPr>
              <w:jc w:val="center"/>
            </w:pPr>
            <w:r>
              <w:t>Rd</w:t>
            </w:r>
          </w:p>
        </w:tc>
        <w:tc>
          <w:tcPr>
            <w:tcW w:w="1001" w:type="dxa"/>
          </w:tcPr>
          <w:p w14:paraId="7F196309" w14:textId="77777777" w:rsidR="006F72AD" w:rsidRDefault="006F72AD" w:rsidP="006F72AD">
            <w:pPr>
              <w:jc w:val="center"/>
            </w:pPr>
            <w:r>
              <w:t>83h</w:t>
            </w:r>
          </w:p>
        </w:tc>
        <w:tc>
          <w:tcPr>
            <w:tcW w:w="1267" w:type="dxa"/>
          </w:tcPr>
          <w:p w14:paraId="0BF939B2" w14:textId="77777777" w:rsidR="006F72AD" w:rsidRDefault="006F72AD" w:rsidP="006F72AD">
            <w:r>
              <w:t>LDWU</w:t>
            </w:r>
          </w:p>
        </w:tc>
      </w:tr>
      <w:tr w:rsidR="00ED1420" w14:paraId="4E9F329C" w14:textId="77777777" w:rsidTr="00D329E1">
        <w:trPr>
          <w:gridBefore w:val="30"/>
          <w:wBefore w:w="3997" w:type="dxa"/>
        </w:trPr>
        <w:tc>
          <w:tcPr>
            <w:tcW w:w="368" w:type="dxa"/>
            <w:gridSpan w:val="3"/>
          </w:tcPr>
          <w:p w14:paraId="40AA31FD" w14:textId="77777777" w:rsidR="006F72AD" w:rsidRDefault="006F72AD" w:rsidP="006F72AD">
            <w:pPr>
              <w:jc w:val="center"/>
            </w:pPr>
            <w:r>
              <w:t>r</w:t>
            </w:r>
          </w:p>
        </w:tc>
        <w:tc>
          <w:tcPr>
            <w:tcW w:w="1877" w:type="dxa"/>
            <w:gridSpan w:val="16"/>
          </w:tcPr>
          <w:p w14:paraId="5C4C825D" w14:textId="292E87A9"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7E320040" w14:textId="5F5AEBED" w:rsidR="006F72AD" w:rsidRDefault="000A25C9" w:rsidP="006F72AD">
            <w:pPr>
              <w:jc w:val="center"/>
            </w:pPr>
            <w:r>
              <w:t>R</w:t>
            </w:r>
          </w:p>
        </w:tc>
        <w:tc>
          <w:tcPr>
            <w:tcW w:w="1596" w:type="dxa"/>
            <w:gridSpan w:val="9"/>
          </w:tcPr>
          <w:p w14:paraId="5F40889D" w14:textId="77777777" w:rsidR="006F72AD" w:rsidRDefault="006F72AD" w:rsidP="006F72AD">
            <w:pPr>
              <w:jc w:val="center"/>
            </w:pPr>
            <w:r>
              <w:t>Rd</w:t>
            </w:r>
          </w:p>
        </w:tc>
        <w:tc>
          <w:tcPr>
            <w:tcW w:w="1001" w:type="dxa"/>
          </w:tcPr>
          <w:p w14:paraId="49C5E87E" w14:textId="77777777" w:rsidR="006F72AD" w:rsidRDefault="006F72AD" w:rsidP="006F72AD">
            <w:pPr>
              <w:jc w:val="center"/>
            </w:pPr>
            <w:r>
              <w:t>84h</w:t>
            </w:r>
          </w:p>
        </w:tc>
        <w:tc>
          <w:tcPr>
            <w:tcW w:w="1267" w:type="dxa"/>
          </w:tcPr>
          <w:p w14:paraId="48751479" w14:textId="77777777" w:rsidR="006F72AD" w:rsidRDefault="006F72AD" w:rsidP="006F72AD">
            <w:r>
              <w:t>LDT</w:t>
            </w:r>
          </w:p>
        </w:tc>
      </w:tr>
      <w:tr w:rsidR="00ED1420" w14:paraId="68E97ABF" w14:textId="77777777" w:rsidTr="00D329E1">
        <w:trPr>
          <w:gridBefore w:val="30"/>
          <w:wBefore w:w="3997" w:type="dxa"/>
        </w:trPr>
        <w:tc>
          <w:tcPr>
            <w:tcW w:w="368" w:type="dxa"/>
            <w:gridSpan w:val="3"/>
          </w:tcPr>
          <w:p w14:paraId="4C655D8B" w14:textId="77777777" w:rsidR="006F72AD" w:rsidRDefault="006F72AD" w:rsidP="006F72AD">
            <w:pPr>
              <w:jc w:val="center"/>
            </w:pPr>
            <w:r>
              <w:t>r</w:t>
            </w:r>
          </w:p>
        </w:tc>
        <w:tc>
          <w:tcPr>
            <w:tcW w:w="1877" w:type="dxa"/>
            <w:gridSpan w:val="16"/>
          </w:tcPr>
          <w:p w14:paraId="67C27349" w14:textId="07544FD2"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29CDB6E6" w14:textId="3E19C5DB" w:rsidR="006F72AD" w:rsidRDefault="000A25C9" w:rsidP="006F72AD">
            <w:pPr>
              <w:jc w:val="center"/>
            </w:pPr>
            <w:r>
              <w:t>R</w:t>
            </w:r>
          </w:p>
        </w:tc>
        <w:tc>
          <w:tcPr>
            <w:tcW w:w="1596" w:type="dxa"/>
            <w:gridSpan w:val="9"/>
          </w:tcPr>
          <w:p w14:paraId="53EE674D" w14:textId="77777777" w:rsidR="006F72AD" w:rsidRDefault="006F72AD" w:rsidP="006F72AD">
            <w:pPr>
              <w:jc w:val="center"/>
            </w:pPr>
            <w:r>
              <w:t>Rd</w:t>
            </w:r>
          </w:p>
        </w:tc>
        <w:tc>
          <w:tcPr>
            <w:tcW w:w="1001" w:type="dxa"/>
          </w:tcPr>
          <w:p w14:paraId="7BFDD554" w14:textId="77777777" w:rsidR="006F72AD" w:rsidRDefault="006F72AD" w:rsidP="006F72AD">
            <w:pPr>
              <w:jc w:val="center"/>
            </w:pPr>
            <w:r>
              <w:t>85h</w:t>
            </w:r>
          </w:p>
        </w:tc>
        <w:tc>
          <w:tcPr>
            <w:tcW w:w="1267" w:type="dxa"/>
          </w:tcPr>
          <w:p w14:paraId="53EDE7FB" w14:textId="77777777" w:rsidR="006F72AD" w:rsidRDefault="006F72AD" w:rsidP="006F72AD">
            <w:r>
              <w:t>LDTU</w:t>
            </w:r>
          </w:p>
        </w:tc>
      </w:tr>
      <w:tr w:rsidR="00ED1420" w14:paraId="3589FA86" w14:textId="77777777" w:rsidTr="00D329E1">
        <w:trPr>
          <w:gridBefore w:val="30"/>
          <w:wBefore w:w="3997" w:type="dxa"/>
        </w:trPr>
        <w:tc>
          <w:tcPr>
            <w:tcW w:w="368" w:type="dxa"/>
            <w:gridSpan w:val="3"/>
          </w:tcPr>
          <w:p w14:paraId="6016E72C" w14:textId="77777777" w:rsidR="006F72AD" w:rsidRDefault="006F72AD" w:rsidP="006F72AD">
            <w:pPr>
              <w:jc w:val="center"/>
            </w:pPr>
            <w:r>
              <w:t>r</w:t>
            </w:r>
          </w:p>
        </w:tc>
        <w:tc>
          <w:tcPr>
            <w:tcW w:w="1877" w:type="dxa"/>
            <w:gridSpan w:val="16"/>
          </w:tcPr>
          <w:p w14:paraId="69AF7180" w14:textId="7C08353F"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0AA238A2" w14:textId="7DC82577" w:rsidR="006F72AD" w:rsidRDefault="000A25C9" w:rsidP="006F72AD">
            <w:pPr>
              <w:jc w:val="center"/>
            </w:pPr>
            <w:r>
              <w:t>R</w:t>
            </w:r>
          </w:p>
        </w:tc>
        <w:tc>
          <w:tcPr>
            <w:tcW w:w="1596" w:type="dxa"/>
            <w:gridSpan w:val="9"/>
          </w:tcPr>
          <w:p w14:paraId="0C635F5E" w14:textId="77777777" w:rsidR="006F72AD" w:rsidRDefault="006F72AD" w:rsidP="006F72AD">
            <w:pPr>
              <w:jc w:val="center"/>
            </w:pPr>
            <w:r>
              <w:t>Rd</w:t>
            </w:r>
          </w:p>
        </w:tc>
        <w:tc>
          <w:tcPr>
            <w:tcW w:w="1001" w:type="dxa"/>
          </w:tcPr>
          <w:p w14:paraId="5B4E5BAF" w14:textId="77777777" w:rsidR="006F72AD" w:rsidRDefault="006F72AD" w:rsidP="006F72AD">
            <w:pPr>
              <w:jc w:val="center"/>
            </w:pPr>
            <w:r>
              <w:t>86h</w:t>
            </w:r>
          </w:p>
        </w:tc>
        <w:tc>
          <w:tcPr>
            <w:tcW w:w="1267" w:type="dxa"/>
          </w:tcPr>
          <w:p w14:paraId="68202DCD" w14:textId="77777777" w:rsidR="006F72AD" w:rsidRDefault="006F72AD" w:rsidP="006F72AD">
            <w:r>
              <w:t>LDO</w:t>
            </w:r>
          </w:p>
        </w:tc>
      </w:tr>
      <w:tr w:rsidR="00ED1420" w14:paraId="27D91E24" w14:textId="77777777" w:rsidTr="00D329E1">
        <w:trPr>
          <w:gridBefore w:val="30"/>
          <w:wBefore w:w="3997" w:type="dxa"/>
        </w:trPr>
        <w:tc>
          <w:tcPr>
            <w:tcW w:w="368" w:type="dxa"/>
            <w:gridSpan w:val="3"/>
          </w:tcPr>
          <w:p w14:paraId="095CB37C" w14:textId="77777777" w:rsidR="006F72AD" w:rsidRDefault="006F72AD" w:rsidP="006F72AD">
            <w:pPr>
              <w:jc w:val="center"/>
            </w:pPr>
            <w:r>
              <w:t>r</w:t>
            </w:r>
          </w:p>
        </w:tc>
        <w:tc>
          <w:tcPr>
            <w:tcW w:w="1877" w:type="dxa"/>
            <w:gridSpan w:val="16"/>
          </w:tcPr>
          <w:p w14:paraId="445E567E" w14:textId="43E62A39"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7228ED52" w14:textId="02524E4E" w:rsidR="006F72AD" w:rsidRDefault="000A25C9" w:rsidP="006F72AD">
            <w:pPr>
              <w:jc w:val="center"/>
            </w:pPr>
            <w:r>
              <w:t>R</w:t>
            </w:r>
          </w:p>
        </w:tc>
        <w:tc>
          <w:tcPr>
            <w:tcW w:w="1596" w:type="dxa"/>
            <w:gridSpan w:val="9"/>
          </w:tcPr>
          <w:p w14:paraId="272562EB" w14:textId="77777777" w:rsidR="006F72AD" w:rsidRDefault="006F72AD" w:rsidP="006F72AD">
            <w:pPr>
              <w:jc w:val="center"/>
            </w:pPr>
            <w:r>
              <w:t>Rd</w:t>
            </w:r>
          </w:p>
        </w:tc>
        <w:tc>
          <w:tcPr>
            <w:tcW w:w="1001" w:type="dxa"/>
          </w:tcPr>
          <w:p w14:paraId="60509C39" w14:textId="77777777" w:rsidR="006F72AD" w:rsidRDefault="006F72AD" w:rsidP="006F72AD">
            <w:pPr>
              <w:jc w:val="center"/>
            </w:pPr>
            <w:r>
              <w:t>87h</w:t>
            </w:r>
          </w:p>
        </w:tc>
        <w:tc>
          <w:tcPr>
            <w:tcW w:w="1267" w:type="dxa"/>
          </w:tcPr>
          <w:p w14:paraId="0F862228" w14:textId="77777777" w:rsidR="006F72AD" w:rsidRDefault="006F72AD" w:rsidP="006F72AD">
            <w:r>
              <w:t>LDOR</w:t>
            </w:r>
          </w:p>
        </w:tc>
      </w:tr>
      <w:tr w:rsidR="00ED1420" w14:paraId="12303CC2" w14:textId="77777777" w:rsidTr="00D329E1">
        <w:trPr>
          <w:gridBefore w:val="30"/>
          <w:wBefore w:w="3997" w:type="dxa"/>
        </w:trPr>
        <w:tc>
          <w:tcPr>
            <w:tcW w:w="368" w:type="dxa"/>
            <w:gridSpan w:val="3"/>
          </w:tcPr>
          <w:p w14:paraId="4F661B1A" w14:textId="77777777" w:rsidR="006F72AD" w:rsidRDefault="006F72AD" w:rsidP="006F72AD">
            <w:pPr>
              <w:jc w:val="center"/>
            </w:pPr>
            <w:r>
              <w:t>r</w:t>
            </w:r>
          </w:p>
        </w:tc>
        <w:tc>
          <w:tcPr>
            <w:tcW w:w="1877" w:type="dxa"/>
            <w:gridSpan w:val="16"/>
          </w:tcPr>
          <w:p w14:paraId="1B2A8DFD" w14:textId="312A7E06"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4A95D8B5" w14:textId="2A92B46B" w:rsidR="006F72AD" w:rsidRDefault="000A25C9" w:rsidP="006F72AD">
            <w:pPr>
              <w:jc w:val="center"/>
            </w:pPr>
            <w:r>
              <w:t>R</w:t>
            </w:r>
          </w:p>
        </w:tc>
        <w:tc>
          <w:tcPr>
            <w:tcW w:w="1030" w:type="dxa"/>
            <w:gridSpan w:val="7"/>
          </w:tcPr>
          <w:p w14:paraId="71A781A0" w14:textId="77777777" w:rsidR="006F72AD" w:rsidRDefault="006F72AD" w:rsidP="006F72AD">
            <w:pPr>
              <w:jc w:val="center"/>
            </w:pPr>
            <w:r>
              <w:t>0</w:t>
            </w:r>
            <w:r w:rsidRPr="00871F6E">
              <w:rPr>
                <w:vertAlign w:val="subscript"/>
              </w:rPr>
              <w:t>4</w:t>
            </w:r>
          </w:p>
        </w:tc>
        <w:tc>
          <w:tcPr>
            <w:tcW w:w="566" w:type="dxa"/>
            <w:gridSpan w:val="2"/>
          </w:tcPr>
          <w:p w14:paraId="4224CA37" w14:textId="77777777" w:rsidR="006F72AD" w:rsidRDefault="006F72AD" w:rsidP="006F72AD">
            <w:pPr>
              <w:jc w:val="center"/>
            </w:pPr>
            <w:r>
              <w:t>Lk</w:t>
            </w:r>
          </w:p>
        </w:tc>
        <w:tc>
          <w:tcPr>
            <w:tcW w:w="1001" w:type="dxa"/>
          </w:tcPr>
          <w:p w14:paraId="186E79D2" w14:textId="77777777" w:rsidR="006F72AD" w:rsidRDefault="006F72AD" w:rsidP="006F72AD">
            <w:pPr>
              <w:jc w:val="center"/>
            </w:pPr>
            <w:r>
              <w:t>88h</w:t>
            </w:r>
          </w:p>
        </w:tc>
        <w:tc>
          <w:tcPr>
            <w:tcW w:w="1267" w:type="dxa"/>
          </w:tcPr>
          <w:p w14:paraId="61443EF6" w14:textId="77777777" w:rsidR="006F72AD" w:rsidRDefault="006F72AD" w:rsidP="006F72AD">
            <w:r>
              <w:t>LDO ra[n]</w:t>
            </w:r>
          </w:p>
        </w:tc>
      </w:tr>
      <w:tr w:rsidR="00ED1420" w14:paraId="324877D7" w14:textId="77777777" w:rsidTr="00D329E1">
        <w:trPr>
          <w:gridBefore w:val="30"/>
          <w:wBefore w:w="3997" w:type="dxa"/>
        </w:trPr>
        <w:tc>
          <w:tcPr>
            <w:tcW w:w="368" w:type="dxa"/>
            <w:gridSpan w:val="3"/>
          </w:tcPr>
          <w:p w14:paraId="5F97ACB3" w14:textId="77777777" w:rsidR="006F72AD" w:rsidRDefault="006F72AD" w:rsidP="006F72AD">
            <w:pPr>
              <w:jc w:val="center"/>
            </w:pPr>
            <w:r>
              <w:t>~</w:t>
            </w:r>
          </w:p>
        </w:tc>
        <w:tc>
          <w:tcPr>
            <w:tcW w:w="1877" w:type="dxa"/>
            <w:gridSpan w:val="16"/>
          </w:tcPr>
          <w:p w14:paraId="58C94124" w14:textId="744E46BA"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3BD4F46B" w14:textId="59203B8C" w:rsidR="006F72AD" w:rsidRDefault="000A25C9" w:rsidP="006F72AD">
            <w:pPr>
              <w:jc w:val="center"/>
            </w:pPr>
            <w:r>
              <w:t>R</w:t>
            </w:r>
          </w:p>
        </w:tc>
        <w:tc>
          <w:tcPr>
            <w:tcW w:w="756" w:type="dxa"/>
            <w:gridSpan w:val="3"/>
          </w:tcPr>
          <w:p w14:paraId="73B18DC0" w14:textId="77777777" w:rsidR="006F72AD" w:rsidRDefault="006F72AD" w:rsidP="006F72AD">
            <w:pPr>
              <w:jc w:val="center"/>
            </w:pPr>
            <w:r>
              <w:t>4</w:t>
            </w:r>
            <w:r w:rsidRPr="00871F6E">
              <w:rPr>
                <w:vertAlign w:val="subscript"/>
              </w:rPr>
              <w:t>3</w:t>
            </w:r>
          </w:p>
        </w:tc>
        <w:tc>
          <w:tcPr>
            <w:tcW w:w="840" w:type="dxa"/>
            <w:gridSpan w:val="6"/>
          </w:tcPr>
          <w:p w14:paraId="7D97F9A1" w14:textId="77777777" w:rsidR="006F72AD" w:rsidRDefault="006F72AD" w:rsidP="006F72AD">
            <w:pPr>
              <w:jc w:val="center"/>
            </w:pPr>
            <w:r>
              <w:t>Cd</w:t>
            </w:r>
          </w:p>
        </w:tc>
        <w:tc>
          <w:tcPr>
            <w:tcW w:w="1001" w:type="dxa"/>
          </w:tcPr>
          <w:p w14:paraId="4A50917F" w14:textId="77777777" w:rsidR="006F72AD" w:rsidRDefault="006F72AD" w:rsidP="006F72AD">
            <w:pPr>
              <w:jc w:val="center"/>
            </w:pPr>
            <w:r>
              <w:t>88h</w:t>
            </w:r>
          </w:p>
        </w:tc>
        <w:tc>
          <w:tcPr>
            <w:tcW w:w="1267" w:type="dxa"/>
          </w:tcPr>
          <w:p w14:paraId="0FEA804B" w14:textId="77777777" w:rsidR="006F72AD" w:rsidRDefault="006F72AD" w:rsidP="006F72AD">
            <w:r>
              <w:t xml:space="preserve">LDO </w:t>
            </w:r>
            <w:proofErr w:type="spellStart"/>
            <w:r>
              <w:t>cr</w:t>
            </w:r>
            <w:proofErr w:type="spellEnd"/>
            <w:r>
              <w:t>[n]</w:t>
            </w:r>
          </w:p>
        </w:tc>
      </w:tr>
      <w:tr w:rsidR="00ED1420" w14:paraId="3047FF7B" w14:textId="77777777" w:rsidTr="00D329E1">
        <w:trPr>
          <w:gridBefore w:val="30"/>
          <w:wBefore w:w="3997" w:type="dxa"/>
        </w:trPr>
        <w:tc>
          <w:tcPr>
            <w:tcW w:w="368" w:type="dxa"/>
            <w:gridSpan w:val="3"/>
          </w:tcPr>
          <w:p w14:paraId="212A4E98" w14:textId="77777777" w:rsidR="006F72AD" w:rsidRDefault="006F72AD" w:rsidP="006F72AD">
            <w:pPr>
              <w:jc w:val="center"/>
            </w:pPr>
            <w:r>
              <w:t>r</w:t>
            </w:r>
          </w:p>
        </w:tc>
        <w:tc>
          <w:tcPr>
            <w:tcW w:w="1877" w:type="dxa"/>
            <w:gridSpan w:val="16"/>
          </w:tcPr>
          <w:p w14:paraId="6F15EEBD" w14:textId="5F46366B"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3774BA7A" w14:textId="44995010" w:rsidR="006F72AD" w:rsidRDefault="000A25C9" w:rsidP="006F72AD">
            <w:pPr>
              <w:jc w:val="center"/>
            </w:pPr>
            <w:r>
              <w:t>R</w:t>
            </w:r>
          </w:p>
        </w:tc>
        <w:tc>
          <w:tcPr>
            <w:tcW w:w="1596" w:type="dxa"/>
            <w:gridSpan w:val="9"/>
          </w:tcPr>
          <w:p w14:paraId="1422B0DE" w14:textId="77777777" w:rsidR="006F72AD" w:rsidRDefault="006F72AD" w:rsidP="006F72AD">
            <w:pPr>
              <w:jc w:val="center"/>
            </w:pPr>
            <w:r>
              <w:t>7</w:t>
            </w:r>
            <w:r>
              <w:rPr>
                <w:vertAlign w:val="subscript"/>
              </w:rPr>
              <w:t>5</w:t>
            </w:r>
          </w:p>
        </w:tc>
        <w:tc>
          <w:tcPr>
            <w:tcW w:w="1001" w:type="dxa"/>
          </w:tcPr>
          <w:p w14:paraId="11E7E043" w14:textId="77777777" w:rsidR="006F72AD" w:rsidRDefault="006F72AD" w:rsidP="006F72AD">
            <w:pPr>
              <w:jc w:val="center"/>
            </w:pPr>
            <w:r>
              <w:t>88h</w:t>
            </w:r>
          </w:p>
        </w:tc>
        <w:tc>
          <w:tcPr>
            <w:tcW w:w="1267" w:type="dxa"/>
          </w:tcPr>
          <w:p w14:paraId="079312E1" w14:textId="77777777" w:rsidR="006F72AD" w:rsidRDefault="006F72AD" w:rsidP="006F72AD">
            <w:r>
              <w:t xml:space="preserve">LDO </w:t>
            </w:r>
            <w:proofErr w:type="spellStart"/>
            <w:r>
              <w:t>epc</w:t>
            </w:r>
            <w:proofErr w:type="spellEnd"/>
          </w:p>
        </w:tc>
      </w:tr>
      <w:tr w:rsidR="00ED1420" w14:paraId="1A69AE42" w14:textId="77777777" w:rsidTr="00D329E1">
        <w:trPr>
          <w:gridBefore w:val="30"/>
          <w:wBefore w:w="3997" w:type="dxa"/>
        </w:trPr>
        <w:tc>
          <w:tcPr>
            <w:tcW w:w="368" w:type="dxa"/>
            <w:gridSpan w:val="3"/>
          </w:tcPr>
          <w:p w14:paraId="5520DEEF" w14:textId="77777777" w:rsidR="006F72AD" w:rsidRDefault="006F72AD" w:rsidP="006F72AD">
            <w:pPr>
              <w:jc w:val="center"/>
            </w:pPr>
            <w:r>
              <w:t>r</w:t>
            </w:r>
          </w:p>
        </w:tc>
        <w:tc>
          <w:tcPr>
            <w:tcW w:w="1877" w:type="dxa"/>
            <w:gridSpan w:val="16"/>
          </w:tcPr>
          <w:p w14:paraId="69155B13" w14:textId="2A3D058F"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7353E973" w14:textId="48A1465C" w:rsidR="006F72AD" w:rsidRDefault="000A25C9" w:rsidP="006F72AD">
            <w:pPr>
              <w:jc w:val="center"/>
            </w:pPr>
            <w:r>
              <w:t>R</w:t>
            </w:r>
          </w:p>
        </w:tc>
        <w:tc>
          <w:tcPr>
            <w:tcW w:w="1596" w:type="dxa"/>
            <w:gridSpan w:val="9"/>
          </w:tcPr>
          <w:p w14:paraId="752FE326" w14:textId="77777777" w:rsidR="006F72AD" w:rsidRDefault="006F72AD" w:rsidP="006F72AD">
            <w:pPr>
              <w:jc w:val="center"/>
            </w:pPr>
            <w:r>
              <w:t>29</w:t>
            </w:r>
            <w:r>
              <w:rPr>
                <w:vertAlign w:val="subscript"/>
              </w:rPr>
              <w:t>5</w:t>
            </w:r>
          </w:p>
        </w:tc>
        <w:tc>
          <w:tcPr>
            <w:tcW w:w="1001" w:type="dxa"/>
          </w:tcPr>
          <w:p w14:paraId="492A2B1B" w14:textId="77777777" w:rsidR="006F72AD" w:rsidRDefault="006F72AD" w:rsidP="006F72AD">
            <w:pPr>
              <w:jc w:val="center"/>
            </w:pPr>
            <w:r>
              <w:t>88h</w:t>
            </w:r>
          </w:p>
        </w:tc>
        <w:tc>
          <w:tcPr>
            <w:tcW w:w="1267" w:type="dxa"/>
          </w:tcPr>
          <w:p w14:paraId="71C47FD9" w14:textId="77777777" w:rsidR="006F72AD" w:rsidRDefault="006F72AD" w:rsidP="006F72AD">
            <w:r>
              <w:t xml:space="preserve">LDO </w:t>
            </w:r>
            <w:proofErr w:type="spellStart"/>
            <w:r>
              <w:t>crall</w:t>
            </w:r>
            <w:proofErr w:type="spellEnd"/>
          </w:p>
        </w:tc>
      </w:tr>
      <w:tr w:rsidR="00ED1420" w14:paraId="61344E38" w14:textId="77777777" w:rsidTr="00D329E1">
        <w:trPr>
          <w:gridBefore w:val="30"/>
          <w:wBefore w:w="3997" w:type="dxa"/>
        </w:trPr>
        <w:tc>
          <w:tcPr>
            <w:tcW w:w="368" w:type="dxa"/>
            <w:gridSpan w:val="3"/>
          </w:tcPr>
          <w:p w14:paraId="634EC85B" w14:textId="77777777" w:rsidR="006F72AD" w:rsidRDefault="006F72AD" w:rsidP="006F72AD">
            <w:pPr>
              <w:jc w:val="center"/>
            </w:pPr>
            <w:r>
              <w:t>r</w:t>
            </w:r>
          </w:p>
        </w:tc>
        <w:tc>
          <w:tcPr>
            <w:tcW w:w="1877" w:type="dxa"/>
            <w:gridSpan w:val="16"/>
          </w:tcPr>
          <w:p w14:paraId="6069359B" w14:textId="525B0AB1" w:rsidR="006F72AD" w:rsidRDefault="006F72AD" w:rsidP="006F72AD">
            <w:pPr>
              <w:jc w:val="center"/>
            </w:pPr>
            <w:r>
              <w:t>Constant</w:t>
            </w:r>
            <w:r>
              <w:rPr>
                <w:vertAlign w:val="subscript"/>
              </w:rPr>
              <w:t>1</w:t>
            </w:r>
            <w:r w:rsidR="000A25C9">
              <w:rPr>
                <w:vertAlign w:val="subscript"/>
              </w:rPr>
              <w:t>1</w:t>
            </w:r>
            <w:r w:rsidRPr="004C3A00">
              <w:rPr>
                <w:vertAlign w:val="subscript"/>
              </w:rPr>
              <w:t>..</w:t>
            </w:r>
            <w:r w:rsidR="000A25C9">
              <w:rPr>
                <w:vertAlign w:val="subscript"/>
              </w:rPr>
              <w:t>3</w:t>
            </w:r>
          </w:p>
        </w:tc>
        <w:tc>
          <w:tcPr>
            <w:tcW w:w="384" w:type="dxa"/>
            <w:gridSpan w:val="3"/>
          </w:tcPr>
          <w:p w14:paraId="3F3A6063" w14:textId="6E151B60" w:rsidR="006F72AD" w:rsidRDefault="000A25C9" w:rsidP="006F72AD">
            <w:pPr>
              <w:jc w:val="center"/>
            </w:pPr>
            <w:r>
              <w:t>R</w:t>
            </w:r>
          </w:p>
        </w:tc>
        <w:tc>
          <w:tcPr>
            <w:tcW w:w="1596" w:type="dxa"/>
            <w:gridSpan w:val="9"/>
          </w:tcPr>
          <w:p w14:paraId="3D909114" w14:textId="77777777" w:rsidR="006F72AD" w:rsidRDefault="006F72AD" w:rsidP="006F72AD">
            <w:pPr>
              <w:jc w:val="center"/>
            </w:pPr>
            <w:r>
              <w:t>Rd</w:t>
            </w:r>
          </w:p>
        </w:tc>
        <w:tc>
          <w:tcPr>
            <w:tcW w:w="1001" w:type="dxa"/>
          </w:tcPr>
          <w:p w14:paraId="6E1A814F" w14:textId="77777777" w:rsidR="006F72AD" w:rsidRDefault="006F72AD" w:rsidP="006F72AD">
            <w:pPr>
              <w:jc w:val="center"/>
            </w:pPr>
            <w:r>
              <w:t>89h</w:t>
            </w:r>
          </w:p>
        </w:tc>
        <w:tc>
          <w:tcPr>
            <w:tcW w:w="1267" w:type="dxa"/>
          </w:tcPr>
          <w:p w14:paraId="09DF93C3" w14:textId="77777777" w:rsidR="006F72AD" w:rsidRDefault="006F72AD" w:rsidP="006F72AD">
            <w:r>
              <w:t>LEA</w:t>
            </w:r>
          </w:p>
        </w:tc>
      </w:tr>
      <w:tr w:rsidR="00B960E9" w14:paraId="38214273" w14:textId="77777777" w:rsidTr="00B7739A">
        <w:trPr>
          <w:gridBefore w:val="43"/>
          <w:wBefore w:w="5748" w:type="dxa"/>
        </w:trPr>
        <w:tc>
          <w:tcPr>
            <w:tcW w:w="302" w:type="dxa"/>
            <w:gridSpan w:val="4"/>
          </w:tcPr>
          <w:p w14:paraId="520074E1" w14:textId="22BAE5A5" w:rsidR="00B960E9" w:rsidRDefault="00B960E9" w:rsidP="006F72AD">
            <w:pPr>
              <w:jc w:val="center"/>
            </w:pPr>
            <w:r>
              <w:t>r</w:t>
            </w:r>
          </w:p>
        </w:tc>
        <w:tc>
          <w:tcPr>
            <w:tcW w:w="2172" w:type="dxa"/>
            <w:gridSpan w:val="14"/>
          </w:tcPr>
          <w:p w14:paraId="2A75AAB6" w14:textId="7C6400DC" w:rsidR="00B960E9" w:rsidRDefault="00B960E9" w:rsidP="006F72AD">
            <w:pPr>
              <w:jc w:val="center"/>
            </w:pPr>
            <w:r>
              <w:t>Rd</w:t>
            </w:r>
            <w:r w:rsidRPr="00B960E9">
              <w:rPr>
                <w:vertAlign w:val="subscript"/>
              </w:rPr>
              <w:t>7</w:t>
            </w:r>
          </w:p>
        </w:tc>
        <w:tc>
          <w:tcPr>
            <w:tcW w:w="1001" w:type="dxa"/>
          </w:tcPr>
          <w:p w14:paraId="7F22DFDB" w14:textId="014A98A0" w:rsidR="00B960E9" w:rsidRDefault="00B960E9" w:rsidP="006F72AD">
            <w:pPr>
              <w:jc w:val="center"/>
            </w:pPr>
            <w:r>
              <w:t>8Ah</w:t>
            </w:r>
          </w:p>
        </w:tc>
        <w:tc>
          <w:tcPr>
            <w:tcW w:w="1267" w:type="dxa"/>
          </w:tcPr>
          <w:p w14:paraId="77F2C94B" w14:textId="6C4ED16B" w:rsidR="00B960E9" w:rsidRDefault="00B960E9" w:rsidP="006F72AD">
            <w:r>
              <w:t>POP</w:t>
            </w:r>
          </w:p>
        </w:tc>
      </w:tr>
      <w:tr w:rsidR="00980C1A" w14:paraId="00C77310" w14:textId="77777777" w:rsidTr="00D329E1">
        <w:trPr>
          <w:gridBefore w:val="30"/>
          <w:wBefore w:w="3997" w:type="dxa"/>
        </w:trPr>
        <w:tc>
          <w:tcPr>
            <w:tcW w:w="368" w:type="dxa"/>
            <w:gridSpan w:val="3"/>
          </w:tcPr>
          <w:p w14:paraId="75A21E9A" w14:textId="5F7FB99B" w:rsidR="009E5331" w:rsidRDefault="009E5331" w:rsidP="009E5331">
            <w:pPr>
              <w:jc w:val="center"/>
            </w:pPr>
            <w:r>
              <w:t>r</w:t>
            </w:r>
          </w:p>
        </w:tc>
        <w:tc>
          <w:tcPr>
            <w:tcW w:w="1877" w:type="dxa"/>
            <w:gridSpan w:val="16"/>
          </w:tcPr>
          <w:p w14:paraId="677CE41E" w14:textId="42005643" w:rsidR="009E5331" w:rsidRDefault="009E5331" w:rsidP="009E5331">
            <w:pPr>
              <w:jc w:val="center"/>
            </w:pPr>
            <w:r>
              <w:t>Constant</w:t>
            </w:r>
            <w:r>
              <w:rPr>
                <w:vertAlign w:val="subscript"/>
              </w:rPr>
              <w:t>11</w:t>
            </w:r>
            <w:r w:rsidRPr="004C3A00">
              <w:rPr>
                <w:vertAlign w:val="subscript"/>
              </w:rPr>
              <w:t>..</w:t>
            </w:r>
            <w:r>
              <w:rPr>
                <w:vertAlign w:val="subscript"/>
              </w:rPr>
              <w:t>3</w:t>
            </w:r>
          </w:p>
        </w:tc>
        <w:tc>
          <w:tcPr>
            <w:tcW w:w="384" w:type="dxa"/>
            <w:gridSpan w:val="3"/>
          </w:tcPr>
          <w:p w14:paraId="3D483B93" w14:textId="21FA11D9" w:rsidR="009E5331" w:rsidRDefault="009E5331" w:rsidP="009E5331">
            <w:pPr>
              <w:jc w:val="center"/>
            </w:pPr>
            <w:r>
              <w:t>R</w:t>
            </w:r>
          </w:p>
        </w:tc>
        <w:tc>
          <w:tcPr>
            <w:tcW w:w="1596" w:type="dxa"/>
            <w:gridSpan w:val="9"/>
          </w:tcPr>
          <w:p w14:paraId="172246BA" w14:textId="6FB18A4B" w:rsidR="009E5331" w:rsidRDefault="009E5331" w:rsidP="009E5331">
            <w:pPr>
              <w:jc w:val="center"/>
            </w:pPr>
            <w:r>
              <w:t>Pd</w:t>
            </w:r>
          </w:p>
        </w:tc>
        <w:tc>
          <w:tcPr>
            <w:tcW w:w="1001" w:type="dxa"/>
          </w:tcPr>
          <w:p w14:paraId="19001C9F" w14:textId="5849F64C" w:rsidR="009E5331" w:rsidRDefault="009E5331" w:rsidP="009E5331">
            <w:pPr>
              <w:jc w:val="center"/>
            </w:pPr>
            <w:r>
              <w:t>8Bh</w:t>
            </w:r>
          </w:p>
        </w:tc>
        <w:tc>
          <w:tcPr>
            <w:tcW w:w="1267" w:type="dxa"/>
          </w:tcPr>
          <w:p w14:paraId="3456CB71" w14:textId="22EA3ABA" w:rsidR="009E5331" w:rsidRDefault="009E5331" w:rsidP="009E5331">
            <w:r>
              <w:t>PLDO</w:t>
            </w:r>
          </w:p>
        </w:tc>
      </w:tr>
      <w:tr w:rsidR="00E333A5" w14:paraId="2A8336E0" w14:textId="77777777" w:rsidTr="00D329E1">
        <w:trPr>
          <w:gridBefore w:val="30"/>
          <w:wBefore w:w="3997" w:type="dxa"/>
        </w:trPr>
        <w:tc>
          <w:tcPr>
            <w:tcW w:w="368" w:type="dxa"/>
            <w:gridSpan w:val="3"/>
          </w:tcPr>
          <w:p w14:paraId="63CC6CF6" w14:textId="77777777" w:rsidR="002C1E4F" w:rsidRDefault="002C1E4F" w:rsidP="00980C1A">
            <w:pPr>
              <w:jc w:val="center"/>
            </w:pPr>
            <w:r>
              <w:t>r</w:t>
            </w:r>
          </w:p>
        </w:tc>
        <w:tc>
          <w:tcPr>
            <w:tcW w:w="1877" w:type="dxa"/>
            <w:gridSpan w:val="16"/>
          </w:tcPr>
          <w:p w14:paraId="347D0830" w14:textId="77777777" w:rsidR="002C1E4F" w:rsidRDefault="002C1E4F" w:rsidP="00980C1A">
            <w:pPr>
              <w:jc w:val="center"/>
            </w:pPr>
            <w:r>
              <w:t>Constant</w:t>
            </w:r>
            <w:r>
              <w:rPr>
                <w:vertAlign w:val="subscript"/>
              </w:rPr>
              <w:t>11</w:t>
            </w:r>
            <w:r w:rsidRPr="004C3A00">
              <w:rPr>
                <w:vertAlign w:val="subscript"/>
              </w:rPr>
              <w:t>..</w:t>
            </w:r>
            <w:r>
              <w:rPr>
                <w:vertAlign w:val="subscript"/>
              </w:rPr>
              <w:t>3</w:t>
            </w:r>
          </w:p>
        </w:tc>
        <w:tc>
          <w:tcPr>
            <w:tcW w:w="384" w:type="dxa"/>
            <w:gridSpan w:val="3"/>
          </w:tcPr>
          <w:p w14:paraId="3BAFE5B7" w14:textId="77777777" w:rsidR="002C1E4F" w:rsidRDefault="002C1E4F" w:rsidP="00980C1A">
            <w:pPr>
              <w:jc w:val="center"/>
            </w:pPr>
            <w:r>
              <w:t>R</w:t>
            </w:r>
          </w:p>
        </w:tc>
        <w:tc>
          <w:tcPr>
            <w:tcW w:w="1596" w:type="dxa"/>
            <w:gridSpan w:val="9"/>
          </w:tcPr>
          <w:p w14:paraId="660C73DF" w14:textId="41D25692" w:rsidR="002C1E4F" w:rsidRDefault="002C1E4F" w:rsidP="00980C1A">
            <w:pPr>
              <w:jc w:val="center"/>
            </w:pPr>
            <w:proofErr w:type="spellStart"/>
            <w:r>
              <w:t>Fd</w:t>
            </w:r>
            <w:proofErr w:type="spellEnd"/>
          </w:p>
        </w:tc>
        <w:tc>
          <w:tcPr>
            <w:tcW w:w="1001" w:type="dxa"/>
          </w:tcPr>
          <w:p w14:paraId="06C61C6A" w14:textId="6EA2937E" w:rsidR="002C1E4F" w:rsidRDefault="002C1E4F" w:rsidP="00980C1A">
            <w:pPr>
              <w:jc w:val="center"/>
            </w:pPr>
            <w:r>
              <w:t>8Eh</w:t>
            </w:r>
          </w:p>
        </w:tc>
        <w:tc>
          <w:tcPr>
            <w:tcW w:w="1267" w:type="dxa"/>
          </w:tcPr>
          <w:p w14:paraId="793CBF48" w14:textId="36A16309" w:rsidR="002C1E4F" w:rsidRDefault="002C1E4F" w:rsidP="00980C1A">
            <w:r>
              <w:t>FLDO</w:t>
            </w:r>
          </w:p>
        </w:tc>
      </w:tr>
      <w:tr w:rsidR="00B960E9" w14:paraId="3E7B2BB9" w14:textId="77777777" w:rsidTr="00B960E9">
        <w:trPr>
          <w:gridBefore w:val="61"/>
          <w:wBefore w:w="8222" w:type="dxa"/>
        </w:trPr>
        <w:tc>
          <w:tcPr>
            <w:tcW w:w="1001" w:type="dxa"/>
          </w:tcPr>
          <w:p w14:paraId="70AE905E" w14:textId="74970CC9" w:rsidR="00B960E9" w:rsidRDefault="00B960E9" w:rsidP="00980C1A">
            <w:pPr>
              <w:jc w:val="center"/>
            </w:pPr>
            <w:r>
              <w:t>8Fh</w:t>
            </w:r>
          </w:p>
        </w:tc>
        <w:tc>
          <w:tcPr>
            <w:tcW w:w="1267" w:type="dxa"/>
          </w:tcPr>
          <w:p w14:paraId="73E54B00" w14:textId="3D332B21" w:rsidR="00B960E9" w:rsidRDefault="00B960E9" w:rsidP="00980C1A">
            <w:r>
              <w:t>UNLINK</w:t>
            </w:r>
          </w:p>
        </w:tc>
      </w:tr>
      <w:tr w:rsidR="00A15337" w14:paraId="7653900D" w14:textId="77777777" w:rsidTr="00D329E1">
        <w:trPr>
          <w:gridBefore w:val="6"/>
          <w:wBefore w:w="1259" w:type="dxa"/>
        </w:trPr>
        <w:tc>
          <w:tcPr>
            <w:tcW w:w="353" w:type="dxa"/>
            <w:gridSpan w:val="3"/>
          </w:tcPr>
          <w:p w14:paraId="39BFC4C7" w14:textId="242837D1" w:rsidR="00A15337" w:rsidRDefault="00A15337" w:rsidP="00405289">
            <w:pPr>
              <w:jc w:val="center"/>
            </w:pPr>
            <w:r>
              <w:t>r</w:t>
            </w:r>
          </w:p>
        </w:tc>
        <w:tc>
          <w:tcPr>
            <w:tcW w:w="573" w:type="dxa"/>
            <w:gridSpan w:val="4"/>
          </w:tcPr>
          <w:p w14:paraId="201F7878" w14:textId="39403C7B" w:rsidR="00A15337" w:rsidRDefault="00A15337" w:rsidP="00405289">
            <w:pPr>
              <w:jc w:val="center"/>
            </w:pPr>
            <w:r>
              <w:t>0</w:t>
            </w:r>
          </w:p>
        </w:tc>
        <w:tc>
          <w:tcPr>
            <w:tcW w:w="384" w:type="dxa"/>
            <w:gridSpan w:val="4"/>
          </w:tcPr>
          <w:p w14:paraId="0CECDE90" w14:textId="705CFF77" w:rsidR="00A15337" w:rsidRDefault="00A15337" w:rsidP="00405289">
            <w:pPr>
              <w:jc w:val="center"/>
            </w:pPr>
            <w:r>
              <w:t>C</w:t>
            </w:r>
          </w:p>
        </w:tc>
        <w:tc>
          <w:tcPr>
            <w:tcW w:w="409" w:type="dxa"/>
            <w:gridSpan w:val="3"/>
          </w:tcPr>
          <w:p w14:paraId="7622ECBC" w14:textId="3A30BF4E" w:rsidR="00A15337" w:rsidRDefault="00A15337" w:rsidP="00405289">
            <w:pPr>
              <w:jc w:val="center"/>
            </w:pPr>
            <w:r>
              <w:t>S</w:t>
            </w:r>
          </w:p>
        </w:tc>
        <w:tc>
          <w:tcPr>
            <w:tcW w:w="1387" w:type="dxa"/>
            <w:gridSpan w:val="13"/>
          </w:tcPr>
          <w:p w14:paraId="34E0F1DE" w14:textId="7B27EAC6" w:rsidR="00A15337" w:rsidRDefault="00A15337" w:rsidP="00405289">
            <w:pPr>
              <w:jc w:val="center"/>
            </w:pPr>
            <w:r>
              <w:t>Rs3</w:t>
            </w:r>
          </w:p>
        </w:tc>
        <w:tc>
          <w:tcPr>
            <w:tcW w:w="1224" w:type="dxa"/>
            <w:gridSpan w:val="8"/>
          </w:tcPr>
          <w:p w14:paraId="34AB9802" w14:textId="4566AD28" w:rsidR="00A15337" w:rsidRDefault="00A15337" w:rsidP="00405289">
            <w:pPr>
              <w:jc w:val="center"/>
            </w:pPr>
            <w:r>
              <w:t>Cnst</w:t>
            </w:r>
            <w:r w:rsidRPr="009C0AFB">
              <w:rPr>
                <w:vertAlign w:val="subscript"/>
              </w:rPr>
              <w:t>4..0</w:t>
            </w:r>
          </w:p>
        </w:tc>
        <w:tc>
          <w:tcPr>
            <w:tcW w:w="1037" w:type="dxa"/>
            <w:gridSpan w:val="11"/>
          </w:tcPr>
          <w:p w14:paraId="35F34DB5" w14:textId="0F0DC1DC" w:rsidR="00A15337" w:rsidRDefault="00A15337" w:rsidP="00405289">
            <w:pPr>
              <w:jc w:val="center"/>
            </w:pPr>
            <w:r>
              <w:t>Rs1</w:t>
            </w:r>
          </w:p>
        </w:tc>
        <w:tc>
          <w:tcPr>
            <w:tcW w:w="1596" w:type="dxa"/>
            <w:gridSpan w:val="9"/>
          </w:tcPr>
          <w:p w14:paraId="51F8EF72" w14:textId="1DD2BEBC" w:rsidR="00A15337" w:rsidRDefault="00A15337" w:rsidP="00405289">
            <w:pPr>
              <w:jc w:val="center"/>
            </w:pPr>
            <w:r>
              <w:t>Rd</w:t>
            </w:r>
          </w:p>
        </w:tc>
        <w:tc>
          <w:tcPr>
            <w:tcW w:w="1001" w:type="dxa"/>
          </w:tcPr>
          <w:p w14:paraId="5606C852" w14:textId="4BA3835E" w:rsidR="00A15337" w:rsidRDefault="00A15337" w:rsidP="00405289">
            <w:pPr>
              <w:jc w:val="center"/>
            </w:pPr>
            <w:r>
              <w:t>91h</w:t>
            </w:r>
          </w:p>
        </w:tc>
        <w:tc>
          <w:tcPr>
            <w:tcW w:w="1267" w:type="dxa"/>
          </w:tcPr>
          <w:p w14:paraId="5D3FDECF" w14:textId="4EE5D710" w:rsidR="00A15337" w:rsidRDefault="00A15337" w:rsidP="00405289">
            <w:r>
              <w:t>LEA</w:t>
            </w:r>
          </w:p>
        </w:tc>
      </w:tr>
      <w:tr w:rsidR="00A15337" w14:paraId="4B5EFB20" w14:textId="77777777" w:rsidTr="00D329E1">
        <w:trPr>
          <w:gridBefore w:val="6"/>
          <w:wBefore w:w="1259" w:type="dxa"/>
        </w:trPr>
        <w:tc>
          <w:tcPr>
            <w:tcW w:w="353" w:type="dxa"/>
            <w:gridSpan w:val="3"/>
          </w:tcPr>
          <w:p w14:paraId="3F3F006E" w14:textId="35F215FB" w:rsidR="00A15337" w:rsidRDefault="00A15337" w:rsidP="00405289">
            <w:pPr>
              <w:jc w:val="center"/>
            </w:pPr>
            <w:r>
              <w:t>r</w:t>
            </w:r>
          </w:p>
        </w:tc>
        <w:tc>
          <w:tcPr>
            <w:tcW w:w="573" w:type="dxa"/>
            <w:gridSpan w:val="4"/>
          </w:tcPr>
          <w:p w14:paraId="7A57C421" w14:textId="2DEF1B8F" w:rsidR="00A15337" w:rsidRDefault="00A15337" w:rsidP="00405289">
            <w:pPr>
              <w:jc w:val="center"/>
            </w:pPr>
            <w:r>
              <w:t>1</w:t>
            </w:r>
          </w:p>
        </w:tc>
        <w:tc>
          <w:tcPr>
            <w:tcW w:w="3404" w:type="dxa"/>
            <w:gridSpan w:val="28"/>
          </w:tcPr>
          <w:p w14:paraId="4FD0249F" w14:textId="1E951EBE" w:rsidR="00A15337" w:rsidRDefault="00A15337" w:rsidP="00405289">
            <w:pPr>
              <w:jc w:val="center"/>
            </w:pPr>
            <w:r>
              <w:t>Constant</w:t>
            </w:r>
            <w:r w:rsidRPr="00980C1A">
              <w:rPr>
                <w:vertAlign w:val="subscript"/>
              </w:rPr>
              <w:t>11..0</w:t>
            </w:r>
          </w:p>
        </w:tc>
        <w:tc>
          <w:tcPr>
            <w:tcW w:w="1037" w:type="dxa"/>
            <w:gridSpan w:val="11"/>
          </w:tcPr>
          <w:p w14:paraId="7F19D202" w14:textId="3D7837B7" w:rsidR="00A15337" w:rsidRDefault="00A15337" w:rsidP="00405289">
            <w:pPr>
              <w:jc w:val="center"/>
            </w:pPr>
            <w:r>
              <w:t>Rs1</w:t>
            </w:r>
          </w:p>
        </w:tc>
        <w:tc>
          <w:tcPr>
            <w:tcW w:w="1596" w:type="dxa"/>
            <w:gridSpan w:val="9"/>
          </w:tcPr>
          <w:p w14:paraId="1C9A864C" w14:textId="5622C252" w:rsidR="00A15337" w:rsidRDefault="00A15337" w:rsidP="00405289">
            <w:pPr>
              <w:jc w:val="center"/>
            </w:pPr>
            <w:r>
              <w:t>Rd</w:t>
            </w:r>
          </w:p>
        </w:tc>
        <w:tc>
          <w:tcPr>
            <w:tcW w:w="1001" w:type="dxa"/>
          </w:tcPr>
          <w:p w14:paraId="6F1ED6EA" w14:textId="2F9AC61B" w:rsidR="00A15337" w:rsidRDefault="00A15337" w:rsidP="00405289">
            <w:pPr>
              <w:jc w:val="center"/>
            </w:pPr>
            <w:r>
              <w:t>91h</w:t>
            </w:r>
          </w:p>
        </w:tc>
        <w:tc>
          <w:tcPr>
            <w:tcW w:w="1267" w:type="dxa"/>
          </w:tcPr>
          <w:p w14:paraId="0D27CFE3" w14:textId="1BB2EB25" w:rsidR="00A15337" w:rsidRDefault="00A15337" w:rsidP="00405289">
            <w:r>
              <w:t>LEA</w:t>
            </w:r>
          </w:p>
        </w:tc>
      </w:tr>
      <w:tr w:rsidR="00A15337" w14:paraId="600691D3" w14:textId="77777777" w:rsidTr="00D329E1">
        <w:trPr>
          <w:gridBefore w:val="6"/>
          <w:wBefore w:w="1259" w:type="dxa"/>
        </w:trPr>
        <w:tc>
          <w:tcPr>
            <w:tcW w:w="353" w:type="dxa"/>
            <w:gridSpan w:val="3"/>
          </w:tcPr>
          <w:p w14:paraId="36FC2C87" w14:textId="23421BD9" w:rsidR="00A15337" w:rsidRDefault="00A15337" w:rsidP="007D19AF">
            <w:pPr>
              <w:jc w:val="center"/>
            </w:pPr>
            <w:r>
              <w:t>r</w:t>
            </w:r>
          </w:p>
        </w:tc>
        <w:tc>
          <w:tcPr>
            <w:tcW w:w="957" w:type="dxa"/>
            <w:gridSpan w:val="8"/>
          </w:tcPr>
          <w:p w14:paraId="0344FF0E" w14:textId="667271B2" w:rsidR="00A15337" w:rsidRDefault="00A15337" w:rsidP="007D19AF">
            <w:pPr>
              <w:jc w:val="center"/>
            </w:pPr>
            <w:r>
              <w:t>C</w:t>
            </w:r>
            <w:r w:rsidRPr="009C0AFB">
              <w:rPr>
                <w:vertAlign w:val="subscript"/>
              </w:rPr>
              <w:t>65</w:t>
            </w:r>
          </w:p>
        </w:tc>
        <w:tc>
          <w:tcPr>
            <w:tcW w:w="409" w:type="dxa"/>
            <w:gridSpan w:val="3"/>
          </w:tcPr>
          <w:p w14:paraId="08F95E8F" w14:textId="4F80A5C9" w:rsidR="00A15337" w:rsidRDefault="00A15337" w:rsidP="007D19AF">
            <w:pPr>
              <w:jc w:val="center"/>
            </w:pPr>
            <w:r>
              <w:t>S</w:t>
            </w:r>
          </w:p>
        </w:tc>
        <w:tc>
          <w:tcPr>
            <w:tcW w:w="1387" w:type="dxa"/>
            <w:gridSpan w:val="13"/>
          </w:tcPr>
          <w:p w14:paraId="61AD3658" w14:textId="1564EDFC" w:rsidR="00A15337" w:rsidRDefault="00A15337" w:rsidP="007D19AF">
            <w:pPr>
              <w:jc w:val="center"/>
            </w:pPr>
            <w:r>
              <w:t>Rs3</w:t>
            </w:r>
          </w:p>
        </w:tc>
        <w:tc>
          <w:tcPr>
            <w:tcW w:w="1224" w:type="dxa"/>
            <w:gridSpan w:val="8"/>
          </w:tcPr>
          <w:p w14:paraId="4D0AA6C0" w14:textId="5C0A877B" w:rsidR="00A15337" w:rsidRDefault="00A15337" w:rsidP="007D19AF">
            <w:pPr>
              <w:jc w:val="center"/>
            </w:pPr>
            <w:r>
              <w:t>Cnst</w:t>
            </w:r>
            <w:r w:rsidRPr="009C0AFB">
              <w:rPr>
                <w:vertAlign w:val="subscript"/>
              </w:rPr>
              <w:t>4..0</w:t>
            </w:r>
          </w:p>
        </w:tc>
        <w:tc>
          <w:tcPr>
            <w:tcW w:w="1037" w:type="dxa"/>
            <w:gridSpan w:val="11"/>
          </w:tcPr>
          <w:p w14:paraId="2CABE7AC" w14:textId="1AFC5699" w:rsidR="00A15337" w:rsidRDefault="00A15337" w:rsidP="007D19AF">
            <w:pPr>
              <w:jc w:val="center"/>
            </w:pPr>
            <w:r>
              <w:t>Rs1</w:t>
            </w:r>
          </w:p>
        </w:tc>
        <w:tc>
          <w:tcPr>
            <w:tcW w:w="1596" w:type="dxa"/>
            <w:gridSpan w:val="9"/>
          </w:tcPr>
          <w:p w14:paraId="59E375BE" w14:textId="25066588" w:rsidR="00A15337" w:rsidRDefault="00A15337" w:rsidP="007D19AF">
            <w:pPr>
              <w:jc w:val="center"/>
            </w:pPr>
            <w:proofErr w:type="spellStart"/>
            <w:r>
              <w:t>Fd</w:t>
            </w:r>
            <w:proofErr w:type="spellEnd"/>
          </w:p>
        </w:tc>
        <w:tc>
          <w:tcPr>
            <w:tcW w:w="1001" w:type="dxa"/>
          </w:tcPr>
          <w:p w14:paraId="0628E613" w14:textId="6305E704" w:rsidR="00A15337" w:rsidRDefault="00A15337" w:rsidP="007D19AF">
            <w:pPr>
              <w:jc w:val="center"/>
            </w:pPr>
            <w:r>
              <w:t>92h</w:t>
            </w:r>
          </w:p>
        </w:tc>
        <w:tc>
          <w:tcPr>
            <w:tcW w:w="1267" w:type="dxa"/>
          </w:tcPr>
          <w:p w14:paraId="6A0F1787" w14:textId="786DC247" w:rsidR="00A15337" w:rsidRDefault="00A15337" w:rsidP="007D19AF">
            <w:r>
              <w:t>FLDO</w:t>
            </w:r>
          </w:p>
        </w:tc>
      </w:tr>
      <w:tr w:rsidR="00A15337" w14:paraId="3518CABB" w14:textId="77777777" w:rsidTr="00D329E1">
        <w:trPr>
          <w:gridBefore w:val="6"/>
          <w:wBefore w:w="1259" w:type="dxa"/>
        </w:trPr>
        <w:tc>
          <w:tcPr>
            <w:tcW w:w="353" w:type="dxa"/>
            <w:gridSpan w:val="3"/>
          </w:tcPr>
          <w:p w14:paraId="632FC6A8" w14:textId="3A330942" w:rsidR="00A15337" w:rsidRDefault="00A15337" w:rsidP="000D283D">
            <w:pPr>
              <w:jc w:val="center"/>
            </w:pPr>
            <w:r>
              <w:t>r</w:t>
            </w:r>
          </w:p>
        </w:tc>
        <w:tc>
          <w:tcPr>
            <w:tcW w:w="957" w:type="dxa"/>
            <w:gridSpan w:val="8"/>
          </w:tcPr>
          <w:p w14:paraId="3AE4FC4A" w14:textId="4C041151" w:rsidR="00A15337" w:rsidRDefault="00A15337" w:rsidP="000D283D">
            <w:pPr>
              <w:jc w:val="center"/>
            </w:pPr>
            <w:r>
              <w:t>C</w:t>
            </w:r>
            <w:r w:rsidRPr="009C0AFB">
              <w:rPr>
                <w:vertAlign w:val="subscript"/>
              </w:rPr>
              <w:t>65</w:t>
            </w:r>
          </w:p>
        </w:tc>
        <w:tc>
          <w:tcPr>
            <w:tcW w:w="409" w:type="dxa"/>
            <w:gridSpan w:val="3"/>
          </w:tcPr>
          <w:p w14:paraId="7DAF73E0" w14:textId="53192A57" w:rsidR="00A15337" w:rsidRDefault="00A15337" w:rsidP="000D283D">
            <w:pPr>
              <w:jc w:val="center"/>
            </w:pPr>
            <w:r>
              <w:t>S</w:t>
            </w:r>
          </w:p>
        </w:tc>
        <w:tc>
          <w:tcPr>
            <w:tcW w:w="1387" w:type="dxa"/>
            <w:gridSpan w:val="13"/>
          </w:tcPr>
          <w:p w14:paraId="4EFD6624" w14:textId="077A2440" w:rsidR="00A15337" w:rsidRDefault="00A15337" w:rsidP="000D283D">
            <w:pPr>
              <w:jc w:val="center"/>
            </w:pPr>
            <w:r>
              <w:t>Rs3</w:t>
            </w:r>
          </w:p>
        </w:tc>
        <w:tc>
          <w:tcPr>
            <w:tcW w:w="1224" w:type="dxa"/>
            <w:gridSpan w:val="8"/>
          </w:tcPr>
          <w:p w14:paraId="6A444007" w14:textId="73CD5A27" w:rsidR="00A15337" w:rsidRDefault="00A15337" w:rsidP="000D283D">
            <w:pPr>
              <w:jc w:val="center"/>
            </w:pPr>
            <w:r>
              <w:t>Cnst</w:t>
            </w:r>
            <w:r w:rsidRPr="009C0AFB">
              <w:rPr>
                <w:vertAlign w:val="subscript"/>
              </w:rPr>
              <w:t>4..0</w:t>
            </w:r>
          </w:p>
        </w:tc>
        <w:tc>
          <w:tcPr>
            <w:tcW w:w="1037" w:type="dxa"/>
            <w:gridSpan w:val="11"/>
          </w:tcPr>
          <w:p w14:paraId="57593B49" w14:textId="28087F22" w:rsidR="00A15337" w:rsidRDefault="00A15337" w:rsidP="000D283D">
            <w:pPr>
              <w:jc w:val="center"/>
            </w:pPr>
            <w:r>
              <w:t>Rs1</w:t>
            </w:r>
          </w:p>
        </w:tc>
        <w:tc>
          <w:tcPr>
            <w:tcW w:w="1596" w:type="dxa"/>
            <w:gridSpan w:val="9"/>
          </w:tcPr>
          <w:p w14:paraId="15444B32" w14:textId="42E5B2A8" w:rsidR="00A15337" w:rsidRDefault="00A15337" w:rsidP="000D283D">
            <w:pPr>
              <w:jc w:val="center"/>
            </w:pPr>
            <w:r>
              <w:t>Pd</w:t>
            </w:r>
          </w:p>
        </w:tc>
        <w:tc>
          <w:tcPr>
            <w:tcW w:w="1001" w:type="dxa"/>
          </w:tcPr>
          <w:p w14:paraId="78057150" w14:textId="7929765B" w:rsidR="00A15337" w:rsidRDefault="00A15337" w:rsidP="000D283D">
            <w:pPr>
              <w:jc w:val="center"/>
            </w:pPr>
            <w:r>
              <w:t>93h</w:t>
            </w:r>
          </w:p>
        </w:tc>
        <w:tc>
          <w:tcPr>
            <w:tcW w:w="1267" w:type="dxa"/>
          </w:tcPr>
          <w:p w14:paraId="03D8F417" w14:textId="2BBC45E4" w:rsidR="00A15337" w:rsidRDefault="00A15337" w:rsidP="000D283D">
            <w:r>
              <w:t>PLDO</w:t>
            </w:r>
          </w:p>
        </w:tc>
      </w:tr>
      <w:tr w:rsidR="00ED1420" w14:paraId="436DD4B5" w14:textId="77777777" w:rsidTr="00D329E1">
        <w:tc>
          <w:tcPr>
            <w:tcW w:w="439" w:type="dxa"/>
            <w:gridSpan w:val="3"/>
          </w:tcPr>
          <w:p w14:paraId="2E14FA77" w14:textId="22F048F0" w:rsidR="00ED1420" w:rsidRDefault="00ED1420" w:rsidP="006F72AD">
            <w:pPr>
              <w:jc w:val="center"/>
            </w:pPr>
            <w:r>
              <w:t>~</w:t>
            </w:r>
            <w:r w:rsidR="00004A85" w:rsidRPr="00004A85">
              <w:rPr>
                <w:vertAlign w:val="subscript"/>
              </w:rPr>
              <w:t>2</w:t>
            </w:r>
          </w:p>
        </w:tc>
        <w:tc>
          <w:tcPr>
            <w:tcW w:w="409" w:type="dxa"/>
          </w:tcPr>
          <w:p w14:paraId="38A12448" w14:textId="64413284" w:rsidR="00ED1420" w:rsidRDefault="00ED1420" w:rsidP="006F72AD">
            <w:pPr>
              <w:jc w:val="center"/>
            </w:pPr>
            <w:r>
              <w:t>S</w:t>
            </w:r>
            <w:r w:rsidR="00E333A5">
              <w:rPr>
                <w:vertAlign w:val="subscript"/>
              </w:rPr>
              <w:t>2</w:t>
            </w:r>
          </w:p>
        </w:tc>
        <w:tc>
          <w:tcPr>
            <w:tcW w:w="4741" w:type="dxa"/>
            <w:gridSpan w:val="37"/>
          </w:tcPr>
          <w:p w14:paraId="38214A45" w14:textId="5887B866" w:rsidR="00ED1420" w:rsidRDefault="00ED1420" w:rsidP="006F72AD">
            <w:pPr>
              <w:jc w:val="center"/>
            </w:pPr>
            <w:r>
              <w:t>Mask</w:t>
            </w:r>
            <w:r w:rsidRPr="00634554">
              <w:rPr>
                <w:vertAlign w:val="subscript"/>
              </w:rPr>
              <w:t>31..6</w:t>
            </w:r>
          </w:p>
        </w:tc>
        <w:tc>
          <w:tcPr>
            <w:tcW w:w="1037" w:type="dxa"/>
            <w:gridSpan w:val="11"/>
          </w:tcPr>
          <w:p w14:paraId="702B026B" w14:textId="1FCA5E4D" w:rsidR="00ED1420" w:rsidRDefault="00ED1420" w:rsidP="006F72AD">
            <w:pPr>
              <w:jc w:val="center"/>
            </w:pPr>
            <w:r>
              <w:t>Rs1</w:t>
            </w:r>
          </w:p>
        </w:tc>
        <w:tc>
          <w:tcPr>
            <w:tcW w:w="1596" w:type="dxa"/>
            <w:gridSpan w:val="9"/>
          </w:tcPr>
          <w:p w14:paraId="3D08BC68" w14:textId="7632695F" w:rsidR="00ED1420" w:rsidRDefault="00ED1420" w:rsidP="006F72AD">
            <w:pPr>
              <w:jc w:val="center"/>
            </w:pPr>
            <w:r>
              <w:t>Mask</w:t>
            </w:r>
            <w:r>
              <w:rPr>
                <w:vertAlign w:val="subscript"/>
              </w:rPr>
              <w:t>5</w:t>
            </w:r>
            <w:r w:rsidRPr="00634554">
              <w:rPr>
                <w:vertAlign w:val="subscript"/>
              </w:rPr>
              <w:t>..</w:t>
            </w:r>
            <w:r>
              <w:rPr>
                <w:vertAlign w:val="subscript"/>
              </w:rPr>
              <w:t>1</w:t>
            </w:r>
          </w:p>
        </w:tc>
        <w:tc>
          <w:tcPr>
            <w:tcW w:w="1001" w:type="dxa"/>
          </w:tcPr>
          <w:p w14:paraId="1330AD3D" w14:textId="03A23D2C" w:rsidR="00ED1420" w:rsidRDefault="00ED1420" w:rsidP="006F72AD">
            <w:pPr>
              <w:jc w:val="center"/>
            </w:pPr>
            <w:r>
              <w:t>97h</w:t>
            </w:r>
          </w:p>
        </w:tc>
        <w:tc>
          <w:tcPr>
            <w:tcW w:w="1267" w:type="dxa"/>
          </w:tcPr>
          <w:p w14:paraId="4D72AD43" w14:textId="5399923D" w:rsidR="00ED1420" w:rsidRDefault="00ED1420" w:rsidP="006F72AD">
            <w:r>
              <w:t>LDM</w:t>
            </w:r>
          </w:p>
        </w:tc>
      </w:tr>
      <w:tr w:rsidR="00E333A5" w14:paraId="68E56461" w14:textId="77777777" w:rsidTr="00D329E1">
        <w:trPr>
          <w:gridBefore w:val="6"/>
          <w:wBefore w:w="1259" w:type="dxa"/>
        </w:trPr>
        <w:tc>
          <w:tcPr>
            <w:tcW w:w="465" w:type="dxa"/>
            <w:gridSpan w:val="4"/>
          </w:tcPr>
          <w:p w14:paraId="308E19CB" w14:textId="350AD11A" w:rsidR="009C0AFB" w:rsidRDefault="00A15337" w:rsidP="006F72AD">
            <w:pPr>
              <w:jc w:val="center"/>
            </w:pPr>
            <w:r>
              <w:t>r</w:t>
            </w:r>
          </w:p>
        </w:tc>
        <w:tc>
          <w:tcPr>
            <w:tcW w:w="481" w:type="dxa"/>
            <w:gridSpan w:val="4"/>
          </w:tcPr>
          <w:p w14:paraId="2EA9A4E5" w14:textId="46C7DA11" w:rsidR="009C0AFB" w:rsidRDefault="00B22ECC" w:rsidP="006F72AD">
            <w:pPr>
              <w:jc w:val="center"/>
            </w:pPr>
            <w:r>
              <w:t>0</w:t>
            </w:r>
          </w:p>
        </w:tc>
        <w:tc>
          <w:tcPr>
            <w:tcW w:w="364" w:type="dxa"/>
            <w:gridSpan w:val="3"/>
          </w:tcPr>
          <w:p w14:paraId="3D27A3E8" w14:textId="0270CEB3" w:rsidR="009C0AFB" w:rsidRDefault="00A15337" w:rsidP="006F72AD">
            <w:pPr>
              <w:jc w:val="center"/>
            </w:pPr>
            <w:r>
              <w:t>C</w:t>
            </w:r>
          </w:p>
        </w:tc>
        <w:tc>
          <w:tcPr>
            <w:tcW w:w="409" w:type="dxa"/>
            <w:gridSpan w:val="3"/>
          </w:tcPr>
          <w:p w14:paraId="34C7D665" w14:textId="77777777" w:rsidR="009C0AFB" w:rsidRDefault="009C0AFB" w:rsidP="006F72AD">
            <w:pPr>
              <w:jc w:val="center"/>
            </w:pPr>
            <w:r>
              <w:t>S</w:t>
            </w:r>
          </w:p>
        </w:tc>
        <w:tc>
          <w:tcPr>
            <w:tcW w:w="1387" w:type="dxa"/>
            <w:gridSpan w:val="13"/>
          </w:tcPr>
          <w:p w14:paraId="7178B5BB" w14:textId="77777777" w:rsidR="009C0AFB" w:rsidRDefault="009C0AFB" w:rsidP="006F72AD">
            <w:pPr>
              <w:jc w:val="center"/>
            </w:pPr>
            <w:r>
              <w:t>Rs3</w:t>
            </w:r>
          </w:p>
        </w:tc>
        <w:tc>
          <w:tcPr>
            <w:tcW w:w="1224" w:type="dxa"/>
            <w:gridSpan w:val="8"/>
          </w:tcPr>
          <w:p w14:paraId="3EE0CD5B" w14:textId="58E25D8F" w:rsidR="009C0AFB" w:rsidRDefault="009C0AFB" w:rsidP="006F72AD">
            <w:pPr>
              <w:jc w:val="center"/>
            </w:pPr>
            <w:r>
              <w:t>Cnst</w:t>
            </w:r>
            <w:r w:rsidRPr="009C0AFB">
              <w:rPr>
                <w:vertAlign w:val="subscript"/>
              </w:rPr>
              <w:t>4..0</w:t>
            </w:r>
          </w:p>
        </w:tc>
        <w:tc>
          <w:tcPr>
            <w:tcW w:w="1037" w:type="dxa"/>
            <w:gridSpan w:val="11"/>
          </w:tcPr>
          <w:p w14:paraId="5132F0CD" w14:textId="77777777" w:rsidR="009C0AFB" w:rsidRDefault="009C0AFB" w:rsidP="006F72AD">
            <w:pPr>
              <w:jc w:val="center"/>
            </w:pPr>
            <w:r>
              <w:t>Rs1</w:t>
            </w:r>
          </w:p>
        </w:tc>
        <w:tc>
          <w:tcPr>
            <w:tcW w:w="1596" w:type="dxa"/>
            <w:gridSpan w:val="9"/>
          </w:tcPr>
          <w:p w14:paraId="2A4CD306" w14:textId="77777777" w:rsidR="009C0AFB" w:rsidRDefault="009C0AFB" w:rsidP="006F72AD">
            <w:pPr>
              <w:jc w:val="center"/>
            </w:pPr>
            <w:r>
              <w:t>Rd</w:t>
            </w:r>
          </w:p>
        </w:tc>
        <w:tc>
          <w:tcPr>
            <w:tcW w:w="1001" w:type="dxa"/>
          </w:tcPr>
          <w:p w14:paraId="60484BE5" w14:textId="6875D3E2" w:rsidR="009C0AFB" w:rsidRDefault="009C0AFB" w:rsidP="006F72AD">
            <w:pPr>
              <w:jc w:val="center"/>
            </w:pPr>
            <w:r>
              <w:t>98h</w:t>
            </w:r>
          </w:p>
        </w:tc>
        <w:tc>
          <w:tcPr>
            <w:tcW w:w="1267" w:type="dxa"/>
          </w:tcPr>
          <w:p w14:paraId="50946B4E" w14:textId="77777777" w:rsidR="009C0AFB" w:rsidRDefault="009C0AFB" w:rsidP="006F72AD">
            <w:r>
              <w:t>LDB</w:t>
            </w:r>
          </w:p>
        </w:tc>
      </w:tr>
      <w:tr w:rsidR="00A15337" w14:paraId="45677B2E" w14:textId="77777777" w:rsidTr="00D329E1">
        <w:trPr>
          <w:gridBefore w:val="6"/>
          <w:wBefore w:w="1259" w:type="dxa"/>
        </w:trPr>
        <w:tc>
          <w:tcPr>
            <w:tcW w:w="465" w:type="dxa"/>
            <w:gridSpan w:val="4"/>
          </w:tcPr>
          <w:p w14:paraId="3900842B" w14:textId="2DED7100" w:rsidR="00A15337" w:rsidRDefault="00A15337" w:rsidP="006F72AD">
            <w:pPr>
              <w:jc w:val="center"/>
            </w:pPr>
            <w:r>
              <w:t>r</w:t>
            </w:r>
          </w:p>
        </w:tc>
        <w:tc>
          <w:tcPr>
            <w:tcW w:w="481" w:type="dxa"/>
            <w:gridSpan w:val="4"/>
          </w:tcPr>
          <w:p w14:paraId="63DB3DE2" w14:textId="0914C5F3" w:rsidR="00A15337" w:rsidRDefault="00A15337" w:rsidP="006F72AD">
            <w:pPr>
              <w:jc w:val="center"/>
            </w:pPr>
            <w:r>
              <w:t>1</w:t>
            </w:r>
          </w:p>
        </w:tc>
        <w:tc>
          <w:tcPr>
            <w:tcW w:w="3384" w:type="dxa"/>
            <w:gridSpan w:val="27"/>
          </w:tcPr>
          <w:p w14:paraId="0B69ED4A" w14:textId="42225FD7" w:rsidR="00A15337" w:rsidRDefault="00A15337" w:rsidP="006F72AD">
            <w:pPr>
              <w:jc w:val="center"/>
            </w:pPr>
            <w:r>
              <w:t>Constant</w:t>
            </w:r>
            <w:r w:rsidRPr="00980C1A">
              <w:rPr>
                <w:vertAlign w:val="subscript"/>
              </w:rPr>
              <w:t>11..0</w:t>
            </w:r>
          </w:p>
        </w:tc>
        <w:tc>
          <w:tcPr>
            <w:tcW w:w="1037" w:type="dxa"/>
            <w:gridSpan w:val="11"/>
          </w:tcPr>
          <w:p w14:paraId="79C0E035" w14:textId="6A1D8F42" w:rsidR="00A15337" w:rsidRDefault="00A15337" w:rsidP="006F72AD">
            <w:pPr>
              <w:jc w:val="center"/>
            </w:pPr>
            <w:r>
              <w:t>Rs1</w:t>
            </w:r>
          </w:p>
        </w:tc>
        <w:tc>
          <w:tcPr>
            <w:tcW w:w="1596" w:type="dxa"/>
            <w:gridSpan w:val="9"/>
          </w:tcPr>
          <w:p w14:paraId="77665786" w14:textId="2A784EBE" w:rsidR="00A15337" w:rsidRDefault="00A15337" w:rsidP="006F72AD">
            <w:pPr>
              <w:jc w:val="center"/>
            </w:pPr>
            <w:r>
              <w:t>Rd</w:t>
            </w:r>
          </w:p>
        </w:tc>
        <w:tc>
          <w:tcPr>
            <w:tcW w:w="1001" w:type="dxa"/>
          </w:tcPr>
          <w:p w14:paraId="2C389CB4" w14:textId="2455847E" w:rsidR="00A15337" w:rsidRDefault="00A15337" w:rsidP="006F72AD">
            <w:pPr>
              <w:jc w:val="center"/>
            </w:pPr>
            <w:r>
              <w:t>98h</w:t>
            </w:r>
          </w:p>
        </w:tc>
        <w:tc>
          <w:tcPr>
            <w:tcW w:w="1267" w:type="dxa"/>
          </w:tcPr>
          <w:p w14:paraId="12E063F5" w14:textId="6D93B0C8" w:rsidR="00A15337" w:rsidRDefault="00A15337" w:rsidP="006F72AD">
            <w:r>
              <w:t>LDB</w:t>
            </w:r>
          </w:p>
        </w:tc>
      </w:tr>
      <w:tr w:rsidR="00E333A5" w14:paraId="7672E4E6" w14:textId="77777777" w:rsidTr="00D329E1">
        <w:trPr>
          <w:gridBefore w:val="6"/>
          <w:wBefore w:w="1259" w:type="dxa"/>
        </w:trPr>
        <w:tc>
          <w:tcPr>
            <w:tcW w:w="465" w:type="dxa"/>
            <w:gridSpan w:val="4"/>
          </w:tcPr>
          <w:p w14:paraId="6E5EC048" w14:textId="7B04AA55" w:rsidR="009C0AFB" w:rsidRDefault="00A15337" w:rsidP="006F72AD">
            <w:pPr>
              <w:jc w:val="center"/>
            </w:pPr>
            <w:r>
              <w:t>r</w:t>
            </w:r>
          </w:p>
        </w:tc>
        <w:tc>
          <w:tcPr>
            <w:tcW w:w="481" w:type="dxa"/>
            <w:gridSpan w:val="4"/>
          </w:tcPr>
          <w:p w14:paraId="4348BD4C" w14:textId="4F4942E7" w:rsidR="009C0AFB" w:rsidRDefault="00A15337" w:rsidP="006F72AD">
            <w:pPr>
              <w:jc w:val="center"/>
            </w:pPr>
            <w:r>
              <w:t>m</w:t>
            </w:r>
          </w:p>
        </w:tc>
        <w:tc>
          <w:tcPr>
            <w:tcW w:w="364" w:type="dxa"/>
            <w:gridSpan w:val="3"/>
          </w:tcPr>
          <w:p w14:paraId="5892E134" w14:textId="3CB64F17" w:rsidR="009C0AFB" w:rsidRDefault="00A15337" w:rsidP="006F72AD">
            <w:pPr>
              <w:jc w:val="center"/>
            </w:pPr>
            <w:r>
              <w:t>C</w:t>
            </w:r>
          </w:p>
        </w:tc>
        <w:tc>
          <w:tcPr>
            <w:tcW w:w="409" w:type="dxa"/>
            <w:gridSpan w:val="3"/>
          </w:tcPr>
          <w:p w14:paraId="15D66481" w14:textId="77777777" w:rsidR="009C0AFB" w:rsidRDefault="009C0AFB" w:rsidP="006F72AD">
            <w:pPr>
              <w:jc w:val="center"/>
            </w:pPr>
            <w:r>
              <w:t>S</w:t>
            </w:r>
          </w:p>
        </w:tc>
        <w:tc>
          <w:tcPr>
            <w:tcW w:w="1387" w:type="dxa"/>
            <w:gridSpan w:val="13"/>
          </w:tcPr>
          <w:p w14:paraId="5CDA6FD2" w14:textId="77777777" w:rsidR="009C0AFB" w:rsidRDefault="009C0AFB" w:rsidP="006F72AD">
            <w:pPr>
              <w:jc w:val="center"/>
            </w:pPr>
            <w:r>
              <w:t>Rs3</w:t>
            </w:r>
          </w:p>
        </w:tc>
        <w:tc>
          <w:tcPr>
            <w:tcW w:w="1224" w:type="dxa"/>
            <w:gridSpan w:val="8"/>
          </w:tcPr>
          <w:p w14:paraId="4300A5A7" w14:textId="5C051F17" w:rsidR="009C0AFB" w:rsidRDefault="009C0AFB" w:rsidP="006F72AD">
            <w:pPr>
              <w:jc w:val="center"/>
            </w:pPr>
            <w:r>
              <w:t>Cnst</w:t>
            </w:r>
            <w:r w:rsidRPr="009C0AFB">
              <w:rPr>
                <w:vertAlign w:val="subscript"/>
              </w:rPr>
              <w:t>4..0</w:t>
            </w:r>
          </w:p>
        </w:tc>
        <w:tc>
          <w:tcPr>
            <w:tcW w:w="1037" w:type="dxa"/>
            <w:gridSpan w:val="11"/>
          </w:tcPr>
          <w:p w14:paraId="0ADFD3C2" w14:textId="77777777" w:rsidR="009C0AFB" w:rsidRDefault="009C0AFB" w:rsidP="006F72AD">
            <w:pPr>
              <w:jc w:val="center"/>
            </w:pPr>
            <w:r>
              <w:t>Rs1</w:t>
            </w:r>
          </w:p>
        </w:tc>
        <w:tc>
          <w:tcPr>
            <w:tcW w:w="1596" w:type="dxa"/>
            <w:gridSpan w:val="9"/>
          </w:tcPr>
          <w:p w14:paraId="47CB7605" w14:textId="77777777" w:rsidR="009C0AFB" w:rsidRDefault="009C0AFB" w:rsidP="006F72AD">
            <w:pPr>
              <w:jc w:val="center"/>
            </w:pPr>
            <w:r>
              <w:t>Rd</w:t>
            </w:r>
          </w:p>
        </w:tc>
        <w:tc>
          <w:tcPr>
            <w:tcW w:w="1001" w:type="dxa"/>
          </w:tcPr>
          <w:p w14:paraId="637B6EAA" w14:textId="7B1C2B67" w:rsidR="009C0AFB" w:rsidRDefault="009C0AFB" w:rsidP="006F72AD">
            <w:pPr>
              <w:jc w:val="center"/>
            </w:pPr>
            <w:r>
              <w:t>99h</w:t>
            </w:r>
          </w:p>
        </w:tc>
        <w:tc>
          <w:tcPr>
            <w:tcW w:w="1267" w:type="dxa"/>
          </w:tcPr>
          <w:p w14:paraId="1151493A" w14:textId="77777777" w:rsidR="009C0AFB" w:rsidRDefault="009C0AFB" w:rsidP="006F72AD">
            <w:r>
              <w:t>LDBU</w:t>
            </w:r>
          </w:p>
        </w:tc>
      </w:tr>
      <w:tr w:rsidR="00E333A5" w14:paraId="3C4EEB30" w14:textId="77777777" w:rsidTr="00D329E1">
        <w:trPr>
          <w:gridBefore w:val="6"/>
          <w:wBefore w:w="1259" w:type="dxa"/>
        </w:trPr>
        <w:tc>
          <w:tcPr>
            <w:tcW w:w="465" w:type="dxa"/>
            <w:gridSpan w:val="4"/>
          </w:tcPr>
          <w:p w14:paraId="71DC4546" w14:textId="7D07818D" w:rsidR="009C0AFB" w:rsidRDefault="00A15337" w:rsidP="006F72AD">
            <w:pPr>
              <w:jc w:val="center"/>
            </w:pPr>
            <w:r>
              <w:t>r</w:t>
            </w:r>
          </w:p>
        </w:tc>
        <w:tc>
          <w:tcPr>
            <w:tcW w:w="481" w:type="dxa"/>
            <w:gridSpan w:val="4"/>
          </w:tcPr>
          <w:p w14:paraId="30C4398D" w14:textId="489876DA" w:rsidR="009C0AFB" w:rsidRDefault="00A15337" w:rsidP="006F72AD">
            <w:pPr>
              <w:jc w:val="center"/>
            </w:pPr>
            <w:r>
              <w:t>m</w:t>
            </w:r>
          </w:p>
        </w:tc>
        <w:tc>
          <w:tcPr>
            <w:tcW w:w="364" w:type="dxa"/>
            <w:gridSpan w:val="3"/>
          </w:tcPr>
          <w:p w14:paraId="72E0A292" w14:textId="390509B0" w:rsidR="009C0AFB" w:rsidRDefault="00A15337" w:rsidP="006F72AD">
            <w:pPr>
              <w:jc w:val="center"/>
            </w:pPr>
            <w:r>
              <w:t>C</w:t>
            </w:r>
          </w:p>
        </w:tc>
        <w:tc>
          <w:tcPr>
            <w:tcW w:w="409" w:type="dxa"/>
            <w:gridSpan w:val="3"/>
          </w:tcPr>
          <w:p w14:paraId="2EC9BEC4" w14:textId="77777777" w:rsidR="009C0AFB" w:rsidRDefault="009C0AFB" w:rsidP="006F72AD">
            <w:pPr>
              <w:jc w:val="center"/>
            </w:pPr>
            <w:r>
              <w:t>S</w:t>
            </w:r>
          </w:p>
        </w:tc>
        <w:tc>
          <w:tcPr>
            <w:tcW w:w="1387" w:type="dxa"/>
            <w:gridSpan w:val="13"/>
          </w:tcPr>
          <w:p w14:paraId="0CA82545" w14:textId="77777777" w:rsidR="009C0AFB" w:rsidRDefault="009C0AFB" w:rsidP="006F72AD">
            <w:pPr>
              <w:jc w:val="center"/>
            </w:pPr>
            <w:r>
              <w:t>Rs3</w:t>
            </w:r>
          </w:p>
        </w:tc>
        <w:tc>
          <w:tcPr>
            <w:tcW w:w="1224" w:type="dxa"/>
            <w:gridSpan w:val="8"/>
          </w:tcPr>
          <w:p w14:paraId="29AA8728" w14:textId="4B86ADC4" w:rsidR="009C0AFB" w:rsidRDefault="009C0AFB" w:rsidP="006F72AD">
            <w:pPr>
              <w:jc w:val="center"/>
            </w:pPr>
            <w:r>
              <w:t>Cnst</w:t>
            </w:r>
            <w:r w:rsidRPr="009C0AFB">
              <w:rPr>
                <w:vertAlign w:val="subscript"/>
              </w:rPr>
              <w:t>4..0</w:t>
            </w:r>
          </w:p>
        </w:tc>
        <w:tc>
          <w:tcPr>
            <w:tcW w:w="1037" w:type="dxa"/>
            <w:gridSpan w:val="11"/>
          </w:tcPr>
          <w:p w14:paraId="0E0FE120" w14:textId="77777777" w:rsidR="009C0AFB" w:rsidRDefault="009C0AFB" w:rsidP="006F72AD">
            <w:pPr>
              <w:jc w:val="center"/>
            </w:pPr>
            <w:r>
              <w:t>Rs1</w:t>
            </w:r>
          </w:p>
        </w:tc>
        <w:tc>
          <w:tcPr>
            <w:tcW w:w="1596" w:type="dxa"/>
            <w:gridSpan w:val="9"/>
          </w:tcPr>
          <w:p w14:paraId="123C4911" w14:textId="77777777" w:rsidR="009C0AFB" w:rsidRDefault="009C0AFB" w:rsidP="006F72AD">
            <w:pPr>
              <w:jc w:val="center"/>
            </w:pPr>
            <w:r>
              <w:t>Rd</w:t>
            </w:r>
          </w:p>
        </w:tc>
        <w:tc>
          <w:tcPr>
            <w:tcW w:w="1001" w:type="dxa"/>
          </w:tcPr>
          <w:p w14:paraId="2DCBCCBF" w14:textId="44749507" w:rsidR="009C0AFB" w:rsidRDefault="009C0AFB" w:rsidP="006F72AD">
            <w:pPr>
              <w:jc w:val="center"/>
            </w:pPr>
            <w:r>
              <w:t>9Ah</w:t>
            </w:r>
          </w:p>
        </w:tc>
        <w:tc>
          <w:tcPr>
            <w:tcW w:w="1267" w:type="dxa"/>
          </w:tcPr>
          <w:p w14:paraId="7E7A7E5E" w14:textId="77777777" w:rsidR="009C0AFB" w:rsidRDefault="009C0AFB" w:rsidP="006F72AD">
            <w:r>
              <w:t>LDW</w:t>
            </w:r>
          </w:p>
        </w:tc>
      </w:tr>
      <w:tr w:rsidR="00E333A5" w14:paraId="25F44342" w14:textId="77777777" w:rsidTr="00D329E1">
        <w:trPr>
          <w:gridBefore w:val="6"/>
          <w:wBefore w:w="1259" w:type="dxa"/>
        </w:trPr>
        <w:tc>
          <w:tcPr>
            <w:tcW w:w="465" w:type="dxa"/>
            <w:gridSpan w:val="4"/>
          </w:tcPr>
          <w:p w14:paraId="535924B7" w14:textId="2401F609" w:rsidR="009C0AFB" w:rsidRDefault="00A15337" w:rsidP="006F72AD">
            <w:pPr>
              <w:jc w:val="center"/>
            </w:pPr>
            <w:r>
              <w:t>r</w:t>
            </w:r>
          </w:p>
        </w:tc>
        <w:tc>
          <w:tcPr>
            <w:tcW w:w="481" w:type="dxa"/>
            <w:gridSpan w:val="4"/>
          </w:tcPr>
          <w:p w14:paraId="3AA160D6" w14:textId="1C14685B" w:rsidR="009C0AFB" w:rsidRDefault="00A15337" w:rsidP="006F72AD">
            <w:pPr>
              <w:jc w:val="center"/>
            </w:pPr>
            <w:r>
              <w:t>m</w:t>
            </w:r>
          </w:p>
        </w:tc>
        <w:tc>
          <w:tcPr>
            <w:tcW w:w="364" w:type="dxa"/>
            <w:gridSpan w:val="3"/>
          </w:tcPr>
          <w:p w14:paraId="5C0CC7C2" w14:textId="115177BD" w:rsidR="009C0AFB" w:rsidRDefault="00A15337" w:rsidP="006F72AD">
            <w:pPr>
              <w:jc w:val="center"/>
            </w:pPr>
            <w:r>
              <w:t>C</w:t>
            </w:r>
          </w:p>
        </w:tc>
        <w:tc>
          <w:tcPr>
            <w:tcW w:w="409" w:type="dxa"/>
            <w:gridSpan w:val="3"/>
          </w:tcPr>
          <w:p w14:paraId="71584B65" w14:textId="77777777" w:rsidR="009C0AFB" w:rsidRDefault="009C0AFB" w:rsidP="006F72AD">
            <w:pPr>
              <w:jc w:val="center"/>
            </w:pPr>
            <w:r>
              <w:t>S</w:t>
            </w:r>
          </w:p>
        </w:tc>
        <w:tc>
          <w:tcPr>
            <w:tcW w:w="1387" w:type="dxa"/>
            <w:gridSpan w:val="13"/>
          </w:tcPr>
          <w:p w14:paraId="63514D70" w14:textId="77777777" w:rsidR="009C0AFB" w:rsidRDefault="009C0AFB" w:rsidP="006F72AD">
            <w:pPr>
              <w:jc w:val="center"/>
            </w:pPr>
            <w:r>
              <w:t>Rs3</w:t>
            </w:r>
          </w:p>
        </w:tc>
        <w:tc>
          <w:tcPr>
            <w:tcW w:w="1224" w:type="dxa"/>
            <w:gridSpan w:val="8"/>
          </w:tcPr>
          <w:p w14:paraId="4114A352" w14:textId="08C50E13" w:rsidR="009C0AFB" w:rsidRDefault="009C0AFB" w:rsidP="006F72AD">
            <w:pPr>
              <w:jc w:val="center"/>
            </w:pPr>
            <w:r>
              <w:t>Cnst</w:t>
            </w:r>
            <w:r w:rsidRPr="009C0AFB">
              <w:rPr>
                <w:vertAlign w:val="subscript"/>
              </w:rPr>
              <w:t>4..0</w:t>
            </w:r>
          </w:p>
        </w:tc>
        <w:tc>
          <w:tcPr>
            <w:tcW w:w="1037" w:type="dxa"/>
            <w:gridSpan w:val="11"/>
          </w:tcPr>
          <w:p w14:paraId="4FCA4E44" w14:textId="77777777" w:rsidR="009C0AFB" w:rsidRDefault="009C0AFB" w:rsidP="006F72AD">
            <w:pPr>
              <w:jc w:val="center"/>
            </w:pPr>
            <w:r>
              <w:t>Rs1</w:t>
            </w:r>
          </w:p>
        </w:tc>
        <w:tc>
          <w:tcPr>
            <w:tcW w:w="1596" w:type="dxa"/>
            <w:gridSpan w:val="9"/>
          </w:tcPr>
          <w:p w14:paraId="1F295980" w14:textId="77777777" w:rsidR="009C0AFB" w:rsidRDefault="009C0AFB" w:rsidP="006F72AD">
            <w:pPr>
              <w:jc w:val="center"/>
            </w:pPr>
            <w:r>
              <w:t>Rd</w:t>
            </w:r>
          </w:p>
        </w:tc>
        <w:tc>
          <w:tcPr>
            <w:tcW w:w="1001" w:type="dxa"/>
          </w:tcPr>
          <w:p w14:paraId="105B5254" w14:textId="2C047E68" w:rsidR="009C0AFB" w:rsidRDefault="009C0AFB" w:rsidP="006F72AD">
            <w:pPr>
              <w:jc w:val="center"/>
            </w:pPr>
            <w:r>
              <w:t>9Bh</w:t>
            </w:r>
          </w:p>
        </w:tc>
        <w:tc>
          <w:tcPr>
            <w:tcW w:w="1267" w:type="dxa"/>
          </w:tcPr>
          <w:p w14:paraId="1A72174A" w14:textId="77777777" w:rsidR="009C0AFB" w:rsidRDefault="009C0AFB" w:rsidP="006F72AD">
            <w:r>
              <w:t>LDWU</w:t>
            </w:r>
          </w:p>
        </w:tc>
      </w:tr>
      <w:tr w:rsidR="00E333A5" w14:paraId="33F96B54" w14:textId="77777777" w:rsidTr="00D329E1">
        <w:trPr>
          <w:gridBefore w:val="6"/>
          <w:wBefore w:w="1259" w:type="dxa"/>
        </w:trPr>
        <w:tc>
          <w:tcPr>
            <w:tcW w:w="465" w:type="dxa"/>
            <w:gridSpan w:val="4"/>
          </w:tcPr>
          <w:p w14:paraId="70659991" w14:textId="7A487BD3" w:rsidR="009C0AFB" w:rsidRDefault="00A15337" w:rsidP="006F72AD">
            <w:pPr>
              <w:jc w:val="center"/>
            </w:pPr>
            <w:r>
              <w:t>r</w:t>
            </w:r>
          </w:p>
        </w:tc>
        <w:tc>
          <w:tcPr>
            <w:tcW w:w="481" w:type="dxa"/>
            <w:gridSpan w:val="4"/>
          </w:tcPr>
          <w:p w14:paraId="26C4F87F" w14:textId="55F438C2" w:rsidR="009C0AFB" w:rsidRDefault="00A15337" w:rsidP="006F72AD">
            <w:pPr>
              <w:jc w:val="center"/>
            </w:pPr>
            <w:r>
              <w:t>m</w:t>
            </w:r>
          </w:p>
        </w:tc>
        <w:tc>
          <w:tcPr>
            <w:tcW w:w="364" w:type="dxa"/>
            <w:gridSpan w:val="3"/>
          </w:tcPr>
          <w:p w14:paraId="6D7DD87B" w14:textId="7D6B361E" w:rsidR="009C0AFB" w:rsidRDefault="00A15337" w:rsidP="006F72AD">
            <w:pPr>
              <w:jc w:val="center"/>
            </w:pPr>
            <w:r>
              <w:t>C</w:t>
            </w:r>
          </w:p>
        </w:tc>
        <w:tc>
          <w:tcPr>
            <w:tcW w:w="409" w:type="dxa"/>
            <w:gridSpan w:val="3"/>
          </w:tcPr>
          <w:p w14:paraId="0FE6D74E" w14:textId="77777777" w:rsidR="009C0AFB" w:rsidRDefault="009C0AFB" w:rsidP="006F72AD">
            <w:pPr>
              <w:jc w:val="center"/>
            </w:pPr>
            <w:r>
              <w:t>S</w:t>
            </w:r>
          </w:p>
        </w:tc>
        <w:tc>
          <w:tcPr>
            <w:tcW w:w="1387" w:type="dxa"/>
            <w:gridSpan w:val="13"/>
          </w:tcPr>
          <w:p w14:paraId="25DE7F1D" w14:textId="77777777" w:rsidR="009C0AFB" w:rsidRDefault="009C0AFB" w:rsidP="006F72AD">
            <w:pPr>
              <w:jc w:val="center"/>
            </w:pPr>
            <w:r>
              <w:t>Rs3</w:t>
            </w:r>
          </w:p>
        </w:tc>
        <w:tc>
          <w:tcPr>
            <w:tcW w:w="1224" w:type="dxa"/>
            <w:gridSpan w:val="8"/>
          </w:tcPr>
          <w:p w14:paraId="63BF42B7" w14:textId="0AB9A887" w:rsidR="009C0AFB" w:rsidRDefault="009C0AFB" w:rsidP="006F72AD">
            <w:pPr>
              <w:jc w:val="center"/>
            </w:pPr>
            <w:r>
              <w:t>Cnst</w:t>
            </w:r>
            <w:r w:rsidRPr="009C0AFB">
              <w:rPr>
                <w:vertAlign w:val="subscript"/>
              </w:rPr>
              <w:t>4..0</w:t>
            </w:r>
          </w:p>
        </w:tc>
        <w:tc>
          <w:tcPr>
            <w:tcW w:w="1037" w:type="dxa"/>
            <w:gridSpan w:val="11"/>
          </w:tcPr>
          <w:p w14:paraId="3B6F55C0" w14:textId="77777777" w:rsidR="009C0AFB" w:rsidRDefault="009C0AFB" w:rsidP="006F72AD">
            <w:pPr>
              <w:jc w:val="center"/>
            </w:pPr>
            <w:r>
              <w:t>Rs1</w:t>
            </w:r>
          </w:p>
        </w:tc>
        <w:tc>
          <w:tcPr>
            <w:tcW w:w="1596" w:type="dxa"/>
            <w:gridSpan w:val="9"/>
          </w:tcPr>
          <w:p w14:paraId="39397679" w14:textId="77777777" w:rsidR="009C0AFB" w:rsidRDefault="009C0AFB" w:rsidP="006F72AD">
            <w:pPr>
              <w:jc w:val="center"/>
            </w:pPr>
            <w:r>
              <w:t>Rd</w:t>
            </w:r>
          </w:p>
        </w:tc>
        <w:tc>
          <w:tcPr>
            <w:tcW w:w="1001" w:type="dxa"/>
          </w:tcPr>
          <w:p w14:paraId="6C82E3FC" w14:textId="3EE92A55" w:rsidR="009C0AFB" w:rsidRDefault="009C0AFB" w:rsidP="006F72AD">
            <w:pPr>
              <w:jc w:val="center"/>
            </w:pPr>
            <w:r>
              <w:t>9Ch</w:t>
            </w:r>
          </w:p>
        </w:tc>
        <w:tc>
          <w:tcPr>
            <w:tcW w:w="1267" w:type="dxa"/>
          </w:tcPr>
          <w:p w14:paraId="74712731" w14:textId="77777777" w:rsidR="009C0AFB" w:rsidRDefault="009C0AFB" w:rsidP="006F72AD">
            <w:r>
              <w:t>LDT</w:t>
            </w:r>
          </w:p>
        </w:tc>
      </w:tr>
      <w:tr w:rsidR="00E333A5" w14:paraId="5F485759" w14:textId="77777777" w:rsidTr="00D329E1">
        <w:trPr>
          <w:gridBefore w:val="6"/>
          <w:wBefore w:w="1259" w:type="dxa"/>
        </w:trPr>
        <w:tc>
          <w:tcPr>
            <w:tcW w:w="465" w:type="dxa"/>
            <w:gridSpan w:val="4"/>
          </w:tcPr>
          <w:p w14:paraId="5C37DAF0" w14:textId="49C35592" w:rsidR="009C0AFB" w:rsidRDefault="00A15337" w:rsidP="006F72AD">
            <w:pPr>
              <w:jc w:val="center"/>
            </w:pPr>
            <w:r>
              <w:t>r</w:t>
            </w:r>
          </w:p>
        </w:tc>
        <w:tc>
          <w:tcPr>
            <w:tcW w:w="481" w:type="dxa"/>
            <w:gridSpan w:val="4"/>
          </w:tcPr>
          <w:p w14:paraId="029737FB" w14:textId="1532522E" w:rsidR="009C0AFB" w:rsidRDefault="00A15337" w:rsidP="006F72AD">
            <w:pPr>
              <w:jc w:val="center"/>
            </w:pPr>
            <w:r>
              <w:t>m</w:t>
            </w:r>
          </w:p>
        </w:tc>
        <w:tc>
          <w:tcPr>
            <w:tcW w:w="364" w:type="dxa"/>
            <w:gridSpan w:val="3"/>
          </w:tcPr>
          <w:p w14:paraId="7E4B5014" w14:textId="15082067" w:rsidR="009C0AFB" w:rsidRDefault="00A15337" w:rsidP="006F72AD">
            <w:pPr>
              <w:jc w:val="center"/>
            </w:pPr>
            <w:r>
              <w:t>C</w:t>
            </w:r>
          </w:p>
        </w:tc>
        <w:tc>
          <w:tcPr>
            <w:tcW w:w="409" w:type="dxa"/>
            <w:gridSpan w:val="3"/>
          </w:tcPr>
          <w:p w14:paraId="2A4BFC71" w14:textId="77777777" w:rsidR="009C0AFB" w:rsidRDefault="009C0AFB" w:rsidP="006F72AD">
            <w:pPr>
              <w:jc w:val="center"/>
            </w:pPr>
            <w:r>
              <w:t>S</w:t>
            </w:r>
          </w:p>
        </w:tc>
        <w:tc>
          <w:tcPr>
            <w:tcW w:w="1387" w:type="dxa"/>
            <w:gridSpan w:val="13"/>
          </w:tcPr>
          <w:p w14:paraId="4020381E" w14:textId="77777777" w:rsidR="009C0AFB" w:rsidRDefault="009C0AFB" w:rsidP="006F72AD">
            <w:pPr>
              <w:jc w:val="center"/>
            </w:pPr>
            <w:r>
              <w:t>Rs3</w:t>
            </w:r>
          </w:p>
        </w:tc>
        <w:tc>
          <w:tcPr>
            <w:tcW w:w="1224" w:type="dxa"/>
            <w:gridSpan w:val="8"/>
          </w:tcPr>
          <w:p w14:paraId="2F15B22A" w14:textId="0F82EA4F" w:rsidR="009C0AFB" w:rsidRDefault="009C0AFB" w:rsidP="006F72AD">
            <w:pPr>
              <w:jc w:val="center"/>
            </w:pPr>
            <w:r>
              <w:t>Cnst</w:t>
            </w:r>
            <w:r w:rsidRPr="009C0AFB">
              <w:rPr>
                <w:vertAlign w:val="subscript"/>
              </w:rPr>
              <w:t>4..0</w:t>
            </w:r>
          </w:p>
        </w:tc>
        <w:tc>
          <w:tcPr>
            <w:tcW w:w="1037" w:type="dxa"/>
            <w:gridSpan w:val="11"/>
          </w:tcPr>
          <w:p w14:paraId="6E60B1DF" w14:textId="77777777" w:rsidR="009C0AFB" w:rsidRDefault="009C0AFB" w:rsidP="006F72AD">
            <w:pPr>
              <w:jc w:val="center"/>
            </w:pPr>
            <w:r>
              <w:t>Rs1</w:t>
            </w:r>
          </w:p>
        </w:tc>
        <w:tc>
          <w:tcPr>
            <w:tcW w:w="1596" w:type="dxa"/>
            <w:gridSpan w:val="9"/>
          </w:tcPr>
          <w:p w14:paraId="0E94B632" w14:textId="77777777" w:rsidR="009C0AFB" w:rsidRDefault="009C0AFB" w:rsidP="006F72AD">
            <w:pPr>
              <w:jc w:val="center"/>
            </w:pPr>
            <w:r>
              <w:t>Rd</w:t>
            </w:r>
          </w:p>
        </w:tc>
        <w:tc>
          <w:tcPr>
            <w:tcW w:w="1001" w:type="dxa"/>
          </w:tcPr>
          <w:p w14:paraId="7A1E4B24" w14:textId="01D2A36E" w:rsidR="009C0AFB" w:rsidRDefault="009C0AFB" w:rsidP="006F72AD">
            <w:pPr>
              <w:jc w:val="center"/>
            </w:pPr>
            <w:r>
              <w:t>9Dh</w:t>
            </w:r>
          </w:p>
        </w:tc>
        <w:tc>
          <w:tcPr>
            <w:tcW w:w="1267" w:type="dxa"/>
          </w:tcPr>
          <w:p w14:paraId="7735A002" w14:textId="77777777" w:rsidR="009C0AFB" w:rsidRDefault="009C0AFB" w:rsidP="006F72AD">
            <w:r>
              <w:t>LDTU</w:t>
            </w:r>
          </w:p>
        </w:tc>
      </w:tr>
      <w:tr w:rsidR="00E333A5" w14:paraId="55253623" w14:textId="77777777" w:rsidTr="00D329E1">
        <w:trPr>
          <w:gridBefore w:val="6"/>
          <w:wBefore w:w="1259" w:type="dxa"/>
        </w:trPr>
        <w:tc>
          <w:tcPr>
            <w:tcW w:w="465" w:type="dxa"/>
            <w:gridSpan w:val="4"/>
          </w:tcPr>
          <w:p w14:paraId="15B93D3B" w14:textId="65B6AF0F" w:rsidR="009C0AFB" w:rsidRDefault="00A15337" w:rsidP="006F72AD">
            <w:pPr>
              <w:jc w:val="center"/>
            </w:pPr>
            <w:r>
              <w:t>r</w:t>
            </w:r>
          </w:p>
        </w:tc>
        <w:tc>
          <w:tcPr>
            <w:tcW w:w="481" w:type="dxa"/>
            <w:gridSpan w:val="4"/>
          </w:tcPr>
          <w:p w14:paraId="754BDD73" w14:textId="4687712C" w:rsidR="009C0AFB" w:rsidRDefault="00A15337" w:rsidP="006F72AD">
            <w:pPr>
              <w:jc w:val="center"/>
            </w:pPr>
            <w:r>
              <w:t>m</w:t>
            </w:r>
          </w:p>
        </w:tc>
        <w:tc>
          <w:tcPr>
            <w:tcW w:w="364" w:type="dxa"/>
            <w:gridSpan w:val="3"/>
          </w:tcPr>
          <w:p w14:paraId="7A7B8919" w14:textId="73CFBA80" w:rsidR="009C0AFB" w:rsidRDefault="00A15337" w:rsidP="006F72AD">
            <w:pPr>
              <w:jc w:val="center"/>
            </w:pPr>
            <w:r>
              <w:t>C</w:t>
            </w:r>
          </w:p>
        </w:tc>
        <w:tc>
          <w:tcPr>
            <w:tcW w:w="409" w:type="dxa"/>
            <w:gridSpan w:val="3"/>
          </w:tcPr>
          <w:p w14:paraId="70477BE4" w14:textId="77777777" w:rsidR="009C0AFB" w:rsidRDefault="009C0AFB" w:rsidP="006F72AD">
            <w:pPr>
              <w:jc w:val="center"/>
            </w:pPr>
            <w:r>
              <w:t>S</w:t>
            </w:r>
          </w:p>
        </w:tc>
        <w:tc>
          <w:tcPr>
            <w:tcW w:w="1387" w:type="dxa"/>
            <w:gridSpan w:val="13"/>
          </w:tcPr>
          <w:p w14:paraId="0168C4C1" w14:textId="77777777" w:rsidR="009C0AFB" w:rsidRDefault="009C0AFB" w:rsidP="006F72AD">
            <w:pPr>
              <w:jc w:val="center"/>
            </w:pPr>
            <w:r>
              <w:t>Rs3</w:t>
            </w:r>
          </w:p>
        </w:tc>
        <w:tc>
          <w:tcPr>
            <w:tcW w:w="1224" w:type="dxa"/>
            <w:gridSpan w:val="8"/>
          </w:tcPr>
          <w:p w14:paraId="2B50DB62" w14:textId="2C639312" w:rsidR="009C0AFB" w:rsidRDefault="009C0AFB" w:rsidP="006F72AD">
            <w:pPr>
              <w:jc w:val="center"/>
            </w:pPr>
            <w:r>
              <w:t>Cnst</w:t>
            </w:r>
            <w:r w:rsidRPr="009C0AFB">
              <w:rPr>
                <w:vertAlign w:val="subscript"/>
              </w:rPr>
              <w:t>4..0</w:t>
            </w:r>
          </w:p>
        </w:tc>
        <w:tc>
          <w:tcPr>
            <w:tcW w:w="1037" w:type="dxa"/>
            <w:gridSpan w:val="11"/>
          </w:tcPr>
          <w:p w14:paraId="57FD0C14" w14:textId="77777777" w:rsidR="009C0AFB" w:rsidRDefault="009C0AFB" w:rsidP="006F72AD">
            <w:pPr>
              <w:jc w:val="center"/>
            </w:pPr>
            <w:r>
              <w:t>Rs1</w:t>
            </w:r>
          </w:p>
        </w:tc>
        <w:tc>
          <w:tcPr>
            <w:tcW w:w="1596" w:type="dxa"/>
            <w:gridSpan w:val="9"/>
          </w:tcPr>
          <w:p w14:paraId="21C53991" w14:textId="77777777" w:rsidR="009C0AFB" w:rsidRDefault="009C0AFB" w:rsidP="006F72AD">
            <w:pPr>
              <w:jc w:val="center"/>
            </w:pPr>
            <w:r>
              <w:t>Rd</w:t>
            </w:r>
          </w:p>
        </w:tc>
        <w:tc>
          <w:tcPr>
            <w:tcW w:w="1001" w:type="dxa"/>
          </w:tcPr>
          <w:p w14:paraId="263E26D3" w14:textId="243B4B25" w:rsidR="009C0AFB" w:rsidRDefault="009C0AFB" w:rsidP="006F72AD">
            <w:pPr>
              <w:jc w:val="center"/>
            </w:pPr>
            <w:r>
              <w:t>9Eh</w:t>
            </w:r>
          </w:p>
        </w:tc>
        <w:tc>
          <w:tcPr>
            <w:tcW w:w="1267" w:type="dxa"/>
          </w:tcPr>
          <w:p w14:paraId="39643A81" w14:textId="4C356E52" w:rsidR="009C0AFB" w:rsidRDefault="009C0AFB" w:rsidP="006F72AD">
            <w:r>
              <w:t>LDO</w:t>
            </w:r>
          </w:p>
        </w:tc>
      </w:tr>
      <w:tr w:rsidR="00E333A5" w14:paraId="24EDAACD" w14:textId="77777777" w:rsidTr="00D329E1">
        <w:trPr>
          <w:gridBefore w:val="6"/>
          <w:wBefore w:w="1259" w:type="dxa"/>
        </w:trPr>
        <w:tc>
          <w:tcPr>
            <w:tcW w:w="465" w:type="dxa"/>
            <w:gridSpan w:val="4"/>
          </w:tcPr>
          <w:p w14:paraId="217C263C" w14:textId="2C66B74E" w:rsidR="009C0AFB" w:rsidRDefault="00A15337" w:rsidP="006F72AD">
            <w:pPr>
              <w:jc w:val="center"/>
            </w:pPr>
            <w:r>
              <w:t>r</w:t>
            </w:r>
          </w:p>
        </w:tc>
        <w:tc>
          <w:tcPr>
            <w:tcW w:w="481" w:type="dxa"/>
            <w:gridSpan w:val="4"/>
          </w:tcPr>
          <w:p w14:paraId="0F9ABD4D" w14:textId="550D833E" w:rsidR="009C0AFB" w:rsidRDefault="00A15337" w:rsidP="006F72AD">
            <w:pPr>
              <w:jc w:val="center"/>
            </w:pPr>
            <w:r>
              <w:t>m</w:t>
            </w:r>
          </w:p>
        </w:tc>
        <w:tc>
          <w:tcPr>
            <w:tcW w:w="364" w:type="dxa"/>
            <w:gridSpan w:val="3"/>
          </w:tcPr>
          <w:p w14:paraId="3E5CEB9E" w14:textId="0332AB5A" w:rsidR="009C0AFB" w:rsidRDefault="00A15337" w:rsidP="006F72AD">
            <w:pPr>
              <w:jc w:val="center"/>
            </w:pPr>
            <w:r>
              <w:t>C</w:t>
            </w:r>
          </w:p>
        </w:tc>
        <w:tc>
          <w:tcPr>
            <w:tcW w:w="409" w:type="dxa"/>
            <w:gridSpan w:val="3"/>
          </w:tcPr>
          <w:p w14:paraId="0DC7F287" w14:textId="77777777" w:rsidR="009C0AFB" w:rsidRDefault="009C0AFB" w:rsidP="006F72AD">
            <w:pPr>
              <w:jc w:val="center"/>
            </w:pPr>
            <w:r>
              <w:t>S</w:t>
            </w:r>
          </w:p>
        </w:tc>
        <w:tc>
          <w:tcPr>
            <w:tcW w:w="1387" w:type="dxa"/>
            <w:gridSpan w:val="13"/>
          </w:tcPr>
          <w:p w14:paraId="4AAFEE9F" w14:textId="77777777" w:rsidR="009C0AFB" w:rsidRDefault="009C0AFB" w:rsidP="006F72AD">
            <w:pPr>
              <w:jc w:val="center"/>
            </w:pPr>
            <w:r>
              <w:t>Rs3</w:t>
            </w:r>
          </w:p>
        </w:tc>
        <w:tc>
          <w:tcPr>
            <w:tcW w:w="1224" w:type="dxa"/>
            <w:gridSpan w:val="8"/>
          </w:tcPr>
          <w:p w14:paraId="5A6231D6" w14:textId="030DE020" w:rsidR="009C0AFB" w:rsidRDefault="009C0AFB" w:rsidP="006F72AD">
            <w:pPr>
              <w:jc w:val="center"/>
            </w:pPr>
            <w:r>
              <w:t>Cnst</w:t>
            </w:r>
            <w:r w:rsidRPr="009C0AFB">
              <w:rPr>
                <w:vertAlign w:val="subscript"/>
              </w:rPr>
              <w:t>4..0</w:t>
            </w:r>
          </w:p>
        </w:tc>
        <w:tc>
          <w:tcPr>
            <w:tcW w:w="1037" w:type="dxa"/>
            <w:gridSpan w:val="11"/>
          </w:tcPr>
          <w:p w14:paraId="041EC40D" w14:textId="77777777" w:rsidR="009C0AFB" w:rsidRDefault="009C0AFB" w:rsidP="006F72AD">
            <w:pPr>
              <w:jc w:val="center"/>
            </w:pPr>
            <w:r>
              <w:t>Rs1</w:t>
            </w:r>
          </w:p>
        </w:tc>
        <w:tc>
          <w:tcPr>
            <w:tcW w:w="1596" w:type="dxa"/>
            <w:gridSpan w:val="9"/>
          </w:tcPr>
          <w:p w14:paraId="2B53CA04" w14:textId="77777777" w:rsidR="009C0AFB" w:rsidRDefault="009C0AFB" w:rsidP="006F72AD">
            <w:pPr>
              <w:jc w:val="center"/>
            </w:pPr>
            <w:r>
              <w:t>Rd</w:t>
            </w:r>
          </w:p>
        </w:tc>
        <w:tc>
          <w:tcPr>
            <w:tcW w:w="1001" w:type="dxa"/>
          </w:tcPr>
          <w:p w14:paraId="4879C422" w14:textId="58F3785D" w:rsidR="009C0AFB" w:rsidRDefault="009C0AFB" w:rsidP="006F72AD">
            <w:pPr>
              <w:jc w:val="center"/>
            </w:pPr>
            <w:r>
              <w:t>9Fh</w:t>
            </w:r>
          </w:p>
        </w:tc>
        <w:tc>
          <w:tcPr>
            <w:tcW w:w="1267" w:type="dxa"/>
          </w:tcPr>
          <w:p w14:paraId="02662D8A" w14:textId="77777777" w:rsidR="009C0AFB" w:rsidRDefault="009C0AFB" w:rsidP="006F72AD">
            <w:r>
              <w:t>LDOR</w:t>
            </w:r>
          </w:p>
        </w:tc>
      </w:tr>
      <w:tr w:rsidR="00430C5D" w14:paraId="0CE34B1B" w14:textId="77777777" w:rsidTr="0055026C">
        <w:trPr>
          <w:gridBefore w:val="30"/>
          <w:wBefore w:w="3997" w:type="dxa"/>
        </w:trPr>
        <w:tc>
          <w:tcPr>
            <w:tcW w:w="368" w:type="dxa"/>
            <w:gridSpan w:val="3"/>
          </w:tcPr>
          <w:p w14:paraId="2EC2D4D2" w14:textId="4D609176" w:rsidR="00430C5D" w:rsidRDefault="00430C5D" w:rsidP="006F72AD">
            <w:pPr>
              <w:jc w:val="center"/>
            </w:pPr>
            <w:r>
              <w:t>~</w:t>
            </w:r>
          </w:p>
        </w:tc>
        <w:tc>
          <w:tcPr>
            <w:tcW w:w="1877" w:type="dxa"/>
            <w:gridSpan w:val="16"/>
          </w:tcPr>
          <w:p w14:paraId="4BC93514" w14:textId="6B991A47" w:rsidR="00430C5D" w:rsidRDefault="00430C5D" w:rsidP="006F72AD">
            <w:pPr>
              <w:jc w:val="center"/>
            </w:pPr>
            <w:r>
              <w:t>Const</w:t>
            </w:r>
            <w:r w:rsidRPr="000A25C9">
              <w:rPr>
                <w:vertAlign w:val="subscript"/>
              </w:rPr>
              <w:t>11..</w:t>
            </w:r>
            <w:r>
              <w:rPr>
                <w:vertAlign w:val="subscript"/>
              </w:rPr>
              <w:t>3</w:t>
            </w:r>
          </w:p>
        </w:tc>
        <w:tc>
          <w:tcPr>
            <w:tcW w:w="384" w:type="dxa"/>
            <w:gridSpan w:val="3"/>
          </w:tcPr>
          <w:p w14:paraId="46361448" w14:textId="6FAF6BCE" w:rsidR="00430C5D" w:rsidRDefault="00430C5D" w:rsidP="006F72AD">
            <w:pPr>
              <w:jc w:val="center"/>
            </w:pPr>
            <w:r>
              <w:t>R</w:t>
            </w:r>
          </w:p>
        </w:tc>
        <w:tc>
          <w:tcPr>
            <w:tcW w:w="1596" w:type="dxa"/>
            <w:gridSpan w:val="9"/>
          </w:tcPr>
          <w:p w14:paraId="23B4F988" w14:textId="0D5F4574" w:rsidR="00430C5D" w:rsidRDefault="00430C5D" w:rsidP="006F72AD">
            <w:pPr>
              <w:jc w:val="center"/>
            </w:pPr>
            <w:r>
              <w:t>Rd</w:t>
            </w:r>
          </w:p>
        </w:tc>
        <w:tc>
          <w:tcPr>
            <w:tcW w:w="1001" w:type="dxa"/>
          </w:tcPr>
          <w:p w14:paraId="70D5950B" w14:textId="77777777" w:rsidR="00430C5D" w:rsidRDefault="00430C5D" w:rsidP="006F72AD">
            <w:pPr>
              <w:jc w:val="center"/>
            </w:pPr>
            <w:r>
              <w:t>A0h</w:t>
            </w:r>
          </w:p>
        </w:tc>
        <w:tc>
          <w:tcPr>
            <w:tcW w:w="1267" w:type="dxa"/>
          </w:tcPr>
          <w:p w14:paraId="4CC3C181" w14:textId="77777777" w:rsidR="00430C5D" w:rsidRDefault="00430C5D" w:rsidP="006F72AD">
            <w:r>
              <w:t>STB</w:t>
            </w:r>
          </w:p>
        </w:tc>
      </w:tr>
      <w:tr w:rsidR="00430C5D" w14:paraId="2B8A123F" w14:textId="77777777" w:rsidTr="0055026C">
        <w:trPr>
          <w:gridBefore w:val="30"/>
          <w:wBefore w:w="3997" w:type="dxa"/>
        </w:trPr>
        <w:tc>
          <w:tcPr>
            <w:tcW w:w="368" w:type="dxa"/>
            <w:gridSpan w:val="3"/>
          </w:tcPr>
          <w:p w14:paraId="50479213" w14:textId="0AA4231A" w:rsidR="00430C5D" w:rsidRDefault="00430C5D" w:rsidP="006F72AD">
            <w:pPr>
              <w:jc w:val="center"/>
            </w:pPr>
            <w:r>
              <w:t>~</w:t>
            </w:r>
          </w:p>
        </w:tc>
        <w:tc>
          <w:tcPr>
            <w:tcW w:w="1877" w:type="dxa"/>
            <w:gridSpan w:val="16"/>
          </w:tcPr>
          <w:p w14:paraId="50A16614" w14:textId="4EF597D7" w:rsidR="00430C5D" w:rsidRDefault="00430C5D" w:rsidP="006F72AD">
            <w:pPr>
              <w:jc w:val="center"/>
            </w:pPr>
            <w:r>
              <w:t>Const</w:t>
            </w:r>
            <w:r w:rsidRPr="000A25C9">
              <w:rPr>
                <w:vertAlign w:val="subscript"/>
              </w:rPr>
              <w:t>11..</w:t>
            </w:r>
            <w:r>
              <w:rPr>
                <w:vertAlign w:val="subscript"/>
              </w:rPr>
              <w:t>3</w:t>
            </w:r>
          </w:p>
        </w:tc>
        <w:tc>
          <w:tcPr>
            <w:tcW w:w="384" w:type="dxa"/>
            <w:gridSpan w:val="3"/>
          </w:tcPr>
          <w:p w14:paraId="14D3CDB4" w14:textId="37C7B559" w:rsidR="00430C5D" w:rsidRDefault="00430C5D" w:rsidP="006F72AD">
            <w:pPr>
              <w:jc w:val="center"/>
            </w:pPr>
            <w:r>
              <w:t>R</w:t>
            </w:r>
          </w:p>
        </w:tc>
        <w:tc>
          <w:tcPr>
            <w:tcW w:w="1596" w:type="dxa"/>
            <w:gridSpan w:val="9"/>
          </w:tcPr>
          <w:p w14:paraId="1C872365" w14:textId="3E94DA0F" w:rsidR="00430C5D" w:rsidRDefault="00430C5D" w:rsidP="006F72AD">
            <w:pPr>
              <w:jc w:val="center"/>
            </w:pPr>
            <w:r>
              <w:t>Rd</w:t>
            </w:r>
          </w:p>
        </w:tc>
        <w:tc>
          <w:tcPr>
            <w:tcW w:w="1001" w:type="dxa"/>
          </w:tcPr>
          <w:p w14:paraId="0765AB98" w14:textId="77777777" w:rsidR="00430C5D" w:rsidRDefault="00430C5D" w:rsidP="006F72AD">
            <w:pPr>
              <w:jc w:val="center"/>
            </w:pPr>
            <w:r>
              <w:t>A1h</w:t>
            </w:r>
          </w:p>
        </w:tc>
        <w:tc>
          <w:tcPr>
            <w:tcW w:w="1267" w:type="dxa"/>
          </w:tcPr>
          <w:p w14:paraId="627487C9" w14:textId="77777777" w:rsidR="00430C5D" w:rsidRDefault="00430C5D" w:rsidP="006F72AD">
            <w:r>
              <w:t>STW</w:t>
            </w:r>
          </w:p>
        </w:tc>
      </w:tr>
      <w:tr w:rsidR="00430C5D" w14:paraId="4CA76DDF" w14:textId="77777777" w:rsidTr="0055026C">
        <w:trPr>
          <w:gridBefore w:val="30"/>
          <w:wBefore w:w="3997" w:type="dxa"/>
        </w:trPr>
        <w:tc>
          <w:tcPr>
            <w:tcW w:w="368" w:type="dxa"/>
            <w:gridSpan w:val="3"/>
          </w:tcPr>
          <w:p w14:paraId="4BFE6B9D" w14:textId="1C1C3995" w:rsidR="00430C5D" w:rsidRDefault="00430C5D" w:rsidP="006F72AD">
            <w:pPr>
              <w:jc w:val="center"/>
            </w:pPr>
            <w:r>
              <w:t>~</w:t>
            </w:r>
          </w:p>
        </w:tc>
        <w:tc>
          <w:tcPr>
            <w:tcW w:w="1877" w:type="dxa"/>
            <w:gridSpan w:val="16"/>
          </w:tcPr>
          <w:p w14:paraId="16657CB6" w14:textId="228A5B6B" w:rsidR="00430C5D" w:rsidRDefault="00430C5D" w:rsidP="006F72AD">
            <w:pPr>
              <w:jc w:val="center"/>
            </w:pPr>
            <w:r>
              <w:t>Const</w:t>
            </w:r>
            <w:r w:rsidRPr="000A25C9">
              <w:rPr>
                <w:vertAlign w:val="subscript"/>
              </w:rPr>
              <w:t>11..</w:t>
            </w:r>
            <w:r>
              <w:rPr>
                <w:vertAlign w:val="subscript"/>
              </w:rPr>
              <w:t>3</w:t>
            </w:r>
          </w:p>
        </w:tc>
        <w:tc>
          <w:tcPr>
            <w:tcW w:w="384" w:type="dxa"/>
            <w:gridSpan w:val="3"/>
          </w:tcPr>
          <w:p w14:paraId="35B36007" w14:textId="0384E663" w:rsidR="00430C5D" w:rsidRDefault="00430C5D" w:rsidP="006F72AD">
            <w:pPr>
              <w:jc w:val="center"/>
            </w:pPr>
            <w:r>
              <w:t>R</w:t>
            </w:r>
          </w:p>
        </w:tc>
        <w:tc>
          <w:tcPr>
            <w:tcW w:w="1596" w:type="dxa"/>
            <w:gridSpan w:val="9"/>
          </w:tcPr>
          <w:p w14:paraId="3D77AF9B" w14:textId="5C3D7A7E" w:rsidR="00430C5D" w:rsidRDefault="00430C5D" w:rsidP="006F72AD">
            <w:pPr>
              <w:jc w:val="center"/>
            </w:pPr>
            <w:r>
              <w:t>Rd</w:t>
            </w:r>
          </w:p>
        </w:tc>
        <w:tc>
          <w:tcPr>
            <w:tcW w:w="1001" w:type="dxa"/>
          </w:tcPr>
          <w:p w14:paraId="33989697" w14:textId="77777777" w:rsidR="00430C5D" w:rsidRDefault="00430C5D" w:rsidP="006F72AD">
            <w:pPr>
              <w:jc w:val="center"/>
            </w:pPr>
            <w:r>
              <w:t>A2h</w:t>
            </w:r>
          </w:p>
        </w:tc>
        <w:tc>
          <w:tcPr>
            <w:tcW w:w="1267" w:type="dxa"/>
          </w:tcPr>
          <w:p w14:paraId="7FD5EB0E" w14:textId="77777777" w:rsidR="00430C5D" w:rsidRDefault="00430C5D" w:rsidP="006F72AD">
            <w:r>
              <w:t>STT</w:t>
            </w:r>
          </w:p>
        </w:tc>
      </w:tr>
      <w:tr w:rsidR="00430C5D" w14:paraId="08123CA4" w14:textId="77777777" w:rsidTr="0055026C">
        <w:trPr>
          <w:gridBefore w:val="30"/>
          <w:wBefore w:w="3997" w:type="dxa"/>
        </w:trPr>
        <w:tc>
          <w:tcPr>
            <w:tcW w:w="368" w:type="dxa"/>
            <w:gridSpan w:val="3"/>
          </w:tcPr>
          <w:p w14:paraId="7A1B222C" w14:textId="206CD5FF" w:rsidR="00430C5D" w:rsidRDefault="00430C5D" w:rsidP="006F72AD">
            <w:pPr>
              <w:jc w:val="center"/>
            </w:pPr>
            <w:r>
              <w:t>~</w:t>
            </w:r>
          </w:p>
        </w:tc>
        <w:tc>
          <w:tcPr>
            <w:tcW w:w="1877" w:type="dxa"/>
            <w:gridSpan w:val="16"/>
          </w:tcPr>
          <w:p w14:paraId="6A5B660A" w14:textId="62231CEA" w:rsidR="00430C5D" w:rsidRDefault="00430C5D" w:rsidP="006F72AD">
            <w:pPr>
              <w:jc w:val="center"/>
            </w:pPr>
            <w:r>
              <w:t>Const</w:t>
            </w:r>
            <w:r w:rsidRPr="000A25C9">
              <w:rPr>
                <w:vertAlign w:val="subscript"/>
              </w:rPr>
              <w:t>11..</w:t>
            </w:r>
            <w:r>
              <w:rPr>
                <w:vertAlign w:val="subscript"/>
              </w:rPr>
              <w:t>3</w:t>
            </w:r>
          </w:p>
        </w:tc>
        <w:tc>
          <w:tcPr>
            <w:tcW w:w="384" w:type="dxa"/>
            <w:gridSpan w:val="3"/>
          </w:tcPr>
          <w:p w14:paraId="1B5E58E6" w14:textId="1C870948" w:rsidR="00430C5D" w:rsidRDefault="00430C5D" w:rsidP="006F72AD">
            <w:pPr>
              <w:jc w:val="center"/>
            </w:pPr>
            <w:r>
              <w:t>R</w:t>
            </w:r>
          </w:p>
        </w:tc>
        <w:tc>
          <w:tcPr>
            <w:tcW w:w="1596" w:type="dxa"/>
            <w:gridSpan w:val="9"/>
          </w:tcPr>
          <w:p w14:paraId="0D853577" w14:textId="01930866" w:rsidR="00430C5D" w:rsidRDefault="00430C5D" w:rsidP="006F72AD">
            <w:pPr>
              <w:jc w:val="center"/>
            </w:pPr>
            <w:r>
              <w:t>Rd</w:t>
            </w:r>
          </w:p>
        </w:tc>
        <w:tc>
          <w:tcPr>
            <w:tcW w:w="1001" w:type="dxa"/>
          </w:tcPr>
          <w:p w14:paraId="4A60DBC3" w14:textId="77777777" w:rsidR="00430C5D" w:rsidRDefault="00430C5D" w:rsidP="006F72AD">
            <w:pPr>
              <w:jc w:val="center"/>
            </w:pPr>
            <w:r>
              <w:t>A3h</w:t>
            </w:r>
          </w:p>
        </w:tc>
        <w:tc>
          <w:tcPr>
            <w:tcW w:w="1267" w:type="dxa"/>
          </w:tcPr>
          <w:p w14:paraId="00DBB743" w14:textId="77777777" w:rsidR="00430C5D" w:rsidRDefault="00430C5D" w:rsidP="006F72AD">
            <w:r>
              <w:t>STO</w:t>
            </w:r>
          </w:p>
        </w:tc>
      </w:tr>
      <w:tr w:rsidR="00430C5D" w14:paraId="7459B5CF" w14:textId="77777777" w:rsidTr="0055026C">
        <w:trPr>
          <w:gridBefore w:val="30"/>
          <w:wBefore w:w="3997" w:type="dxa"/>
        </w:trPr>
        <w:tc>
          <w:tcPr>
            <w:tcW w:w="368" w:type="dxa"/>
            <w:gridSpan w:val="3"/>
          </w:tcPr>
          <w:p w14:paraId="110B99E6" w14:textId="30BBCCF9" w:rsidR="00430C5D" w:rsidRDefault="00430C5D" w:rsidP="006F72AD">
            <w:pPr>
              <w:jc w:val="center"/>
            </w:pPr>
          </w:p>
        </w:tc>
        <w:tc>
          <w:tcPr>
            <w:tcW w:w="1877" w:type="dxa"/>
            <w:gridSpan w:val="16"/>
          </w:tcPr>
          <w:p w14:paraId="314C8639" w14:textId="790F2C27" w:rsidR="00430C5D" w:rsidRDefault="00430C5D" w:rsidP="006F72AD">
            <w:pPr>
              <w:jc w:val="center"/>
            </w:pPr>
            <w:r>
              <w:t>Const</w:t>
            </w:r>
            <w:r w:rsidRPr="000A25C9">
              <w:rPr>
                <w:vertAlign w:val="subscript"/>
              </w:rPr>
              <w:t>11..</w:t>
            </w:r>
            <w:r>
              <w:rPr>
                <w:vertAlign w:val="subscript"/>
              </w:rPr>
              <w:t>3</w:t>
            </w:r>
          </w:p>
        </w:tc>
        <w:tc>
          <w:tcPr>
            <w:tcW w:w="384" w:type="dxa"/>
            <w:gridSpan w:val="3"/>
          </w:tcPr>
          <w:p w14:paraId="17F2BE6E" w14:textId="037BD42B" w:rsidR="00430C5D" w:rsidRDefault="00430C5D" w:rsidP="006F72AD">
            <w:pPr>
              <w:jc w:val="center"/>
            </w:pPr>
            <w:r>
              <w:t>R</w:t>
            </w:r>
          </w:p>
        </w:tc>
        <w:tc>
          <w:tcPr>
            <w:tcW w:w="1596" w:type="dxa"/>
            <w:gridSpan w:val="9"/>
          </w:tcPr>
          <w:p w14:paraId="568040E6" w14:textId="5E82B644" w:rsidR="00430C5D" w:rsidRDefault="00430C5D" w:rsidP="006F72AD">
            <w:pPr>
              <w:jc w:val="center"/>
            </w:pPr>
            <w:r>
              <w:t>Rd</w:t>
            </w:r>
          </w:p>
        </w:tc>
        <w:tc>
          <w:tcPr>
            <w:tcW w:w="1001" w:type="dxa"/>
          </w:tcPr>
          <w:p w14:paraId="1146A793" w14:textId="77777777" w:rsidR="00430C5D" w:rsidRDefault="00430C5D" w:rsidP="006F72AD">
            <w:pPr>
              <w:jc w:val="center"/>
            </w:pPr>
            <w:r>
              <w:t>A4h</w:t>
            </w:r>
          </w:p>
        </w:tc>
        <w:tc>
          <w:tcPr>
            <w:tcW w:w="1267" w:type="dxa"/>
          </w:tcPr>
          <w:p w14:paraId="5E977B15" w14:textId="77777777" w:rsidR="00430C5D" w:rsidRDefault="00430C5D" w:rsidP="006F72AD">
            <w:r>
              <w:t>STOC</w:t>
            </w:r>
          </w:p>
        </w:tc>
      </w:tr>
      <w:tr w:rsidR="00430C5D" w14:paraId="48EEB614" w14:textId="77777777" w:rsidTr="0055026C">
        <w:trPr>
          <w:gridBefore w:val="30"/>
          <w:wBefore w:w="3997" w:type="dxa"/>
        </w:trPr>
        <w:tc>
          <w:tcPr>
            <w:tcW w:w="368" w:type="dxa"/>
            <w:gridSpan w:val="3"/>
          </w:tcPr>
          <w:p w14:paraId="2089AA61" w14:textId="30319B9E" w:rsidR="00430C5D" w:rsidRDefault="00430C5D" w:rsidP="006F72AD">
            <w:pPr>
              <w:jc w:val="center"/>
            </w:pPr>
            <w:r>
              <w:t>~</w:t>
            </w:r>
          </w:p>
        </w:tc>
        <w:tc>
          <w:tcPr>
            <w:tcW w:w="1877" w:type="dxa"/>
            <w:gridSpan w:val="16"/>
          </w:tcPr>
          <w:p w14:paraId="4E976E1D" w14:textId="4E66B4EB" w:rsidR="00430C5D" w:rsidRDefault="00430C5D" w:rsidP="006F72AD">
            <w:pPr>
              <w:jc w:val="center"/>
            </w:pPr>
            <w:r>
              <w:t>Const</w:t>
            </w:r>
            <w:r w:rsidRPr="000A25C9">
              <w:rPr>
                <w:vertAlign w:val="subscript"/>
              </w:rPr>
              <w:t>11..</w:t>
            </w:r>
            <w:r>
              <w:rPr>
                <w:vertAlign w:val="subscript"/>
              </w:rPr>
              <w:t>3</w:t>
            </w:r>
          </w:p>
        </w:tc>
        <w:tc>
          <w:tcPr>
            <w:tcW w:w="384" w:type="dxa"/>
            <w:gridSpan w:val="3"/>
          </w:tcPr>
          <w:p w14:paraId="075078D5" w14:textId="40873443" w:rsidR="00430C5D" w:rsidRDefault="00430C5D" w:rsidP="006F72AD">
            <w:pPr>
              <w:jc w:val="center"/>
            </w:pPr>
            <w:r>
              <w:t>R</w:t>
            </w:r>
          </w:p>
        </w:tc>
        <w:tc>
          <w:tcPr>
            <w:tcW w:w="1596" w:type="dxa"/>
            <w:gridSpan w:val="9"/>
          </w:tcPr>
          <w:p w14:paraId="353836EE" w14:textId="5ED6D1CC" w:rsidR="00430C5D" w:rsidRDefault="00430C5D" w:rsidP="006F72AD">
            <w:pPr>
              <w:jc w:val="center"/>
            </w:pPr>
            <w:r>
              <w:t>Rd</w:t>
            </w:r>
          </w:p>
        </w:tc>
        <w:tc>
          <w:tcPr>
            <w:tcW w:w="1001" w:type="dxa"/>
          </w:tcPr>
          <w:p w14:paraId="48A0211A" w14:textId="77777777" w:rsidR="00430C5D" w:rsidRDefault="00430C5D" w:rsidP="006F72AD">
            <w:pPr>
              <w:jc w:val="center"/>
            </w:pPr>
            <w:r>
              <w:t>A5h</w:t>
            </w:r>
          </w:p>
        </w:tc>
        <w:tc>
          <w:tcPr>
            <w:tcW w:w="1267" w:type="dxa"/>
          </w:tcPr>
          <w:p w14:paraId="4222B7B7" w14:textId="77777777" w:rsidR="00430C5D" w:rsidRDefault="00430C5D" w:rsidP="006F72AD">
            <w:r>
              <w:t>STPTR</w:t>
            </w:r>
          </w:p>
        </w:tc>
      </w:tr>
      <w:tr w:rsidR="00BE3275" w14:paraId="35F186C5" w14:textId="77777777" w:rsidTr="0055026C">
        <w:trPr>
          <w:gridBefore w:val="30"/>
          <w:wBefore w:w="3997" w:type="dxa"/>
        </w:trPr>
        <w:tc>
          <w:tcPr>
            <w:tcW w:w="368" w:type="dxa"/>
            <w:gridSpan w:val="3"/>
          </w:tcPr>
          <w:p w14:paraId="1F66A543" w14:textId="642A1E13" w:rsidR="00BE3275" w:rsidRDefault="00BE3275" w:rsidP="00B96150">
            <w:pPr>
              <w:jc w:val="center"/>
            </w:pPr>
            <w:r>
              <w:t>~</w:t>
            </w:r>
          </w:p>
        </w:tc>
        <w:tc>
          <w:tcPr>
            <w:tcW w:w="1877" w:type="dxa"/>
            <w:gridSpan w:val="16"/>
          </w:tcPr>
          <w:p w14:paraId="5EF0820F" w14:textId="4C474B79" w:rsidR="00BE3275" w:rsidRDefault="00BE3275" w:rsidP="00B96150">
            <w:pPr>
              <w:jc w:val="center"/>
            </w:pPr>
            <w:r>
              <w:t>Const</w:t>
            </w:r>
            <w:r w:rsidRPr="000A25C9">
              <w:rPr>
                <w:vertAlign w:val="subscript"/>
              </w:rPr>
              <w:t>11..</w:t>
            </w:r>
            <w:r>
              <w:rPr>
                <w:vertAlign w:val="subscript"/>
              </w:rPr>
              <w:t>3</w:t>
            </w:r>
          </w:p>
        </w:tc>
        <w:tc>
          <w:tcPr>
            <w:tcW w:w="384" w:type="dxa"/>
            <w:gridSpan w:val="3"/>
          </w:tcPr>
          <w:p w14:paraId="4BBA6412" w14:textId="209EA794" w:rsidR="00BE3275" w:rsidRDefault="00BE3275" w:rsidP="00B96150">
            <w:pPr>
              <w:jc w:val="center"/>
            </w:pPr>
            <w:r>
              <w:t>R</w:t>
            </w:r>
          </w:p>
        </w:tc>
        <w:tc>
          <w:tcPr>
            <w:tcW w:w="798" w:type="dxa"/>
            <w:gridSpan w:val="4"/>
          </w:tcPr>
          <w:p w14:paraId="2E46F0D5" w14:textId="1419F274" w:rsidR="00BE3275" w:rsidRDefault="00BE3275" w:rsidP="00B96150">
            <w:pPr>
              <w:jc w:val="center"/>
            </w:pPr>
            <w:r>
              <w:t>0</w:t>
            </w:r>
            <w:r w:rsidRPr="00BE3275">
              <w:rPr>
                <w:vertAlign w:val="subscript"/>
              </w:rPr>
              <w:t>4</w:t>
            </w:r>
          </w:p>
        </w:tc>
        <w:tc>
          <w:tcPr>
            <w:tcW w:w="798" w:type="dxa"/>
            <w:gridSpan w:val="5"/>
          </w:tcPr>
          <w:p w14:paraId="489DF296" w14:textId="60C1C1D2" w:rsidR="00BE3275" w:rsidRDefault="00BE3275" w:rsidP="00B96150">
            <w:pPr>
              <w:jc w:val="center"/>
            </w:pPr>
            <w:r>
              <w:t>Lk</w:t>
            </w:r>
          </w:p>
        </w:tc>
        <w:tc>
          <w:tcPr>
            <w:tcW w:w="1001" w:type="dxa"/>
          </w:tcPr>
          <w:p w14:paraId="6E703B7B" w14:textId="3C460AF4" w:rsidR="00BE3275" w:rsidRDefault="00BE3275" w:rsidP="00B96150">
            <w:pPr>
              <w:jc w:val="center"/>
            </w:pPr>
            <w:r>
              <w:t>A6h</w:t>
            </w:r>
          </w:p>
        </w:tc>
        <w:tc>
          <w:tcPr>
            <w:tcW w:w="1267" w:type="dxa"/>
          </w:tcPr>
          <w:p w14:paraId="62A6D977" w14:textId="4CA24539" w:rsidR="00BE3275" w:rsidRDefault="00BE3275" w:rsidP="00B96150">
            <w:r>
              <w:t>STO</w:t>
            </w:r>
          </w:p>
        </w:tc>
      </w:tr>
      <w:tr w:rsidR="00980C1A" w14:paraId="3591B29D" w14:textId="77777777" w:rsidTr="00D329E1">
        <w:trPr>
          <w:gridBefore w:val="5"/>
          <w:wBefore w:w="1134" w:type="dxa"/>
        </w:trPr>
        <w:tc>
          <w:tcPr>
            <w:tcW w:w="7088" w:type="dxa"/>
            <w:gridSpan w:val="56"/>
          </w:tcPr>
          <w:p w14:paraId="0ADB6417" w14:textId="671B36E0" w:rsidR="008E1C1F" w:rsidRDefault="008E1C1F" w:rsidP="006F72AD">
            <w:pPr>
              <w:jc w:val="center"/>
            </w:pPr>
            <w:r>
              <w:t>Const</w:t>
            </w:r>
            <w:r>
              <w:rPr>
                <w:vertAlign w:val="subscript"/>
              </w:rPr>
              <w:t>23</w:t>
            </w:r>
            <w:r w:rsidRPr="00505644">
              <w:rPr>
                <w:vertAlign w:val="subscript"/>
              </w:rPr>
              <w:t>..</w:t>
            </w:r>
            <w:r>
              <w:rPr>
                <w:vertAlign w:val="subscript"/>
              </w:rPr>
              <w:t>0</w:t>
            </w:r>
          </w:p>
        </w:tc>
        <w:tc>
          <w:tcPr>
            <w:tcW w:w="1001" w:type="dxa"/>
          </w:tcPr>
          <w:p w14:paraId="1D9B7C3B" w14:textId="5298F218" w:rsidR="008E1C1F" w:rsidRDefault="008E1C1F" w:rsidP="006F72AD">
            <w:pPr>
              <w:jc w:val="center"/>
            </w:pPr>
            <w:r>
              <w:t>A9h</w:t>
            </w:r>
          </w:p>
        </w:tc>
        <w:tc>
          <w:tcPr>
            <w:tcW w:w="1267" w:type="dxa"/>
          </w:tcPr>
          <w:p w14:paraId="70F9ADE9" w14:textId="61003F51" w:rsidR="008E1C1F" w:rsidRDefault="008E1C1F" w:rsidP="006F72AD">
            <w:r>
              <w:t>PUSHC</w:t>
            </w:r>
          </w:p>
        </w:tc>
      </w:tr>
      <w:tr w:rsidR="00B96150" w14:paraId="62BDC510" w14:textId="77777777" w:rsidTr="00B960E9">
        <w:trPr>
          <w:gridBefore w:val="42"/>
          <w:wBefore w:w="5718" w:type="dxa"/>
        </w:trPr>
        <w:tc>
          <w:tcPr>
            <w:tcW w:w="378" w:type="dxa"/>
            <w:gridSpan w:val="6"/>
          </w:tcPr>
          <w:p w14:paraId="75F56F94" w14:textId="3B9DA1A3" w:rsidR="00B96150" w:rsidRDefault="00B96150" w:rsidP="006F72AD">
            <w:pPr>
              <w:jc w:val="center"/>
            </w:pPr>
            <w:r>
              <w:t>~</w:t>
            </w:r>
          </w:p>
        </w:tc>
        <w:tc>
          <w:tcPr>
            <w:tcW w:w="2126" w:type="dxa"/>
            <w:gridSpan w:val="13"/>
          </w:tcPr>
          <w:p w14:paraId="63C67F05" w14:textId="2999E546" w:rsidR="00B96150" w:rsidRDefault="00B96150" w:rsidP="006F72AD">
            <w:pPr>
              <w:jc w:val="center"/>
            </w:pPr>
            <w:r>
              <w:t>Rs0</w:t>
            </w:r>
            <w:r w:rsidR="00B960E9" w:rsidRPr="00B960E9">
              <w:rPr>
                <w:vertAlign w:val="subscript"/>
              </w:rPr>
              <w:t>7</w:t>
            </w:r>
          </w:p>
        </w:tc>
        <w:tc>
          <w:tcPr>
            <w:tcW w:w="1001" w:type="dxa"/>
          </w:tcPr>
          <w:p w14:paraId="5103BF34" w14:textId="0356F06C" w:rsidR="00B96150" w:rsidRDefault="00B96150" w:rsidP="006F72AD">
            <w:pPr>
              <w:jc w:val="center"/>
            </w:pPr>
            <w:proofErr w:type="spellStart"/>
            <w:r>
              <w:t>AAh</w:t>
            </w:r>
            <w:proofErr w:type="spellEnd"/>
          </w:p>
        </w:tc>
        <w:tc>
          <w:tcPr>
            <w:tcW w:w="1267" w:type="dxa"/>
          </w:tcPr>
          <w:p w14:paraId="17CB064F" w14:textId="06824808" w:rsidR="00B96150" w:rsidRDefault="00B96150" w:rsidP="006F72AD">
            <w:r>
              <w:t>PUSH</w:t>
            </w:r>
          </w:p>
        </w:tc>
      </w:tr>
      <w:tr w:rsidR="00ED1420" w14:paraId="54B66522" w14:textId="77777777" w:rsidTr="00D329E1">
        <w:trPr>
          <w:gridBefore w:val="30"/>
          <w:wBefore w:w="3997" w:type="dxa"/>
        </w:trPr>
        <w:tc>
          <w:tcPr>
            <w:tcW w:w="368" w:type="dxa"/>
            <w:gridSpan w:val="3"/>
          </w:tcPr>
          <w:p w14:paraId="310FB417" w14:textId="77777777" w:rsidR="00B96150" w:rsidRDefault="00B96150" w:rsidP="00980C1A">
            <w:pPr>
              <w:jc w:val="center"/>
            </w:pPr>
            <w:r>
              <w:t>~</w:t>
            </w:r>
          </w:p>
        </w:tc>
        <w:tc>
          <w:tcPr>
            <w:tcW w:w="1224" w:type="dxa"/>
            <w:gridSpan w:val="8"/>
          </w:tcPr>
          <w:p w14:paraId="427C94FF" w14:textId="17BA1325" w:rsidR="00B96150" w:rsidRDefault="00B96150" w:rsidP="00980C1A">
            <w:pPr>
              <w:jc w:val="center"/>
            </w:pPr>
            <w:r>
              <w:t>Fs2</w:t>
            </w:r>
          </w:p>
        </w:tc>
        <w:tc>
          <w:tcPr>
            <w:tcW w:w="653" w:type="dxa"/>
            <w:gridSpan w:val="8"/>
          </w:tcPr>
          <w:p w14:paraId="406CCEC8" w14:textId="77777777" w:rsidR="00B96150" w:rsidRDefault="00B96150" w:rsidP="00980C1A">
            <w:pPr>
              <w:jc w:val="center"/>
            </w:pPr>
            <w:r>
              <w:t>C</w:t>
            </w:r>
            <w:r w:rsidRPr="000A25C9">
              <w:rPr>
                <w:vertAlign w:val="subscript"/>
              </w:rPr>
              <w:t>11..8</w:t>
            </w:r>
          </w:p>
        </w:tc>
        <w:tc>
          <w:tcPr>
            <w:tcW w:w="384" w:type="dxa"/>
            <w:gridSpan w:val="3"/>
          </w:tcPr>
          <w:p w14:paraId="2945A7D3" w14:textId="77777777" w:rsidR="00B96150" w:rsidRDefault="00B96150" w:rsidP="00980C1A">
            <w:pPr>
              <w:jc w:val="center"/>
            </w:pPr>
            <w:r>
              <w:t>R</w:t>
            </w:r>
          </w:p>
        </w:tc>
        <w:tc>
          <w:tcPr>
            <w:tcW w:w="1596" w:type="dxa"/>
            <w:gridSpan w:val="9"/>
          </w:tcPr>
          <w:p w14:paraId="704402F8" w14:textId="77777777" w:rsidR="00B96150" w:rsidRDefault="00B96150" w:rsidP="00980C1A">
            <w:pPr>
              <w:jc w:val="center"/>
            </w:pPr>
            <w:r>
              <w:t>Const</w:t>
            </w:r>
            <w:r>
              <w:rPr>
                <w:vertAlign w:val="subscript"/>
              </w:rPr>
              <w:t>7</w:t>
            </w:r>
            <w:r w:rsidRPr="00505644">
              <w:rPr>
                <w:vertAlign w:val="subscript"/>
              </w:rPr>
              <w:t>..</w:t>
            </w:r>
            <w:r>
              <w:rPr>
                <w:vertAlign w:val="subscript"/>
              </w:rPr>
              <w:t>3</w:t>
            </w:r>
          </w:p>
        </w:tc>
        <w:tc>
          <w:tcPr>
            <w:tcW w:w="1001" w:type="dxa"/>
          </w:tcPr>
          <w:p w14:paraId="7C32E292" w14:textId="250E5527" w:rsidR="00B96150" w:rsidRDefault="00B96150" w:rsidP="00980C1A">
            <w:pPr>
              <w:jc w:val="center"/>
            </w:pPr>
            <w:proofErr w:type="spellStart"/>
            <w:r>
              <w:t>ABh</w:t>
            </w:r>
            <w:proofErr w:type="spellEnd"/>
          </w:p>
        </w:tc>
        <w:tc>
          <w:tcPr>
            <w:tcW w:w="1267" w:type="dxa"/>
          </w:tcPr>
          <w:p w14:paraId="472AEC41" w14:textId="31E56CCB" w:rsidR="00B96150" w:rsidRDefault="00B96150" w:rsidP="00980C1A">
            <w:r>
              <w:t>FSTO</w:t>
            </w:r>
          </w:p>
        </w:tc>
      </w:tr>
      <w:tr w:rsidR="00004A85" w14:paraId="4D1EC42E" w14:textId="77777777" w:rsidTr="00D329E1">
        <w:trPr>
          <w:gridBefore w:val="30"/>
          <w:wBefore w:w="3997" w:type="dxa"/>
        </w:trPr>
        <w:tc>
          <w:tcPr>
            <w:tcW w:w="368" w:type="dxa"/>
            <w:gridSpan w:val="3"/>
          </w:tcPr>
          <w:p w14:paraId="7CD5937D" w14:textId="13B79DBA" w:rsidR="0061011C" w:rsidRDefault="0061011C" w:rsidP="0061011C">
            <w:pPr>
              <w:jc w:val="center"/>
            </w:pPr>
            <w:r>
              <w:t>~</w:t>
            </w:r>
          </w:p>
        </w:tc>
        <w:tc>
          <w:tcPr>
            <w:tcW w:w="1224" w:type="dxa"/>
            <w:gridSpan w:val="8"/>
          </w:tcPr>
          <w:p w14:paraId="288824F0" w14:textId="4FCC86B9" w:rsidR="0061011C" w:rsidRDefault="0061011C" w:rsidP="0061011C">
            <w:pPr>
              <w:jc w:val="center"/>
            </w:pPr>
            <w:r>
              <w:t>Ps2</w:t>
            </w:r>
          </w:p>
        </w:tc>
        <w:tc>
          <w:tcPr>
            <w:tcW w:w="653" w:type="dxa"/>
            <w:gridSpan w:val="8"/>
          </w:tcPr>
          <w:p w14:paraId="09FDCEDA" w14:textId="2F1E0297" w:rsidR="0061011C" w:rsidRDefault="0061011C" w:rsidP="0061011C">
            <w:pPr>
              <w:jc w:val="center"/>
            </w:pPr>
            <w:r>
              <w:t>C</w:t>
            </w:r>
            <w:r w:rsidRPr="000A25C9">
              <w:rPr>
                <w:vertAlign w:val="subscript"/>
              </w:rPr>
              <w:t>11..8</w:t>
            </w:r>
          </w:p>
        </w:tc>
        <w:tc>
          <w:tcPr>
            <w:tcW w:w="384" w:type="dxa"/>
            <w:gridSpan w:val="3"/>
          </w:tcPr>
          <w:p w14:paraId="68F5357E" w14:textId="2D5616F3" w:rsidR="0061011C" w:rsidRDefault="0061011C" w:rsidP="0061011C">
            <w:pPr>
              <w:jc w:val="center"/>
            </w:pPr>
            <w:r>
              <w:t>R</w:t>
            </w:r>
          </w:p>
        </w:tc>
        <w:tc>
          <w:tcPr>
            <w:tcW w:w="1596" w:type="dxa"/>
            <w:gridSpan w:val="9"/>
          </w:tcPr>
          <w:p w14:paraId="22121ABC" w14:textId="5ABB35AD" w:rsidR="0061011C" w:rsidRDefault="0061011C" w:rsidP="0061011C">
            <w:pPr>
              <w:jc w:val="center"/>
            </w:pPr>
            <w:r>
              <w:t>Const</w:t>
            </w:r>
            <w:r>
              <w:rPr>
                <w:vertAlign w:val="subscript"/>
              </w:rPr>
              <w:t>7</w:t>
            </w:r>
            <w:r w:rsidRPr="00505644">
              <w:rPr>
                <w:vertAlign w:val="subscript"/>
              </w:rPr>
              <w:t>..</w:t>
            </w:r>
            <w:r>
              <w:rPr>
                <w:vertAlign w:val="subscript"/>
              </w:rPr>
              <w:t>3</w:t>
            </w:r>
          </w:p>
        </w:tc>
        <w:tc>
          <w:tcPr>
            <w:tcW w:w="1001" w:type="dxa"/>
          </w:tcPr>
          <w:p w14:paraId="2B9870B8" w14:textId="6143B3EF" w:rsidR="0061011C" w:rsidRDefault="0061011C" w:rsidP="0061011C">
            <w:pPr>
              <w:jc w:val="center"/>
            </w:pPr>
            <w:proofErr w:type="spellStart"/>
            <w:r>
              <w:t>ACh</w:t>
            </w:r>
            <w:proofErr w:type="spellEnd"/>
          </w:p>
        </w:tc>
        <w:tc>
          <w:tcPr>
            <w:tcW w:w="1267" w:type="dxa"/>
          </w:tcPr>
          <w:p w14:paraId="12291531" w14:textId="1FF6438A" w:rsidR="0061011C" w:rsidRDefault="0061011C" w:rsidP="0061011C">
            <w:r>
              <w:t>PSTO</w:t>
            </w:r>
          </w:p>
        </w:tc>
      </w:tr>
      <w:tr w:rsidR="00004A85" w14:paraId="1097B650" w14:textId="77777777" w:rsidTr="00D329E1">
        <w:trPr>
          <w:gridBefore w:val="30"/>
          <w:wBefore w:w="3997" w:type="dxa"/>
        </w:trPr>
        <w:tc>
          <w:tcPr>
            <w:tcW w:w="368" w:type="dxa"/>
            <w:gridSpan w:val="3"/>
          </w:tcPr>
          <w:p w14:paraId="0CFF09F3" w14:textId="77777777" w:rsidR="006536D9" w:rsidRDefault="006536D9" w:rsidP="00980C1A">
            <w:pPr>
              <w:jc w:val="center"/>
            </w:pPr>
            <w:r>
              <w:t>C</w:t>
            </w:r>
          </w:p>
        </w:tc>
        <w:tc>
          <w:tcPr>
            <w:tcW w:w="1224" w:type="dxa"/>
            <w:gridSpan w:val="8"/>
          </w:tcPr>
          <w:p w14:paraId="2F2D5D5C" w14:textId="77777777" w:rsidR="006536D9" w:rsidRDefault="006536D9" w:rsidP="00980C1A">
            <w:pPr>
              <w:jc w:val="center"/>
            </w:pPr>
            <w:r>
              <w:t>Rs2</w:t>
            </w:r>
          </w:p>
        </w:tc>
        <w:tc>
          <w:tcPr>
            <w:tcW w:w="1037" w:type="dxa"/>
            <w:gridSpan w:val="11"/>
          </w:tcPr>
          <w:p w14:paraId="7A636118" w14:textId="77777777" w:rsidR="006536D9" w:rsidRDefault="006536D9" w:rsidP="00980C1A">
            <w:pPr>
              <w:jc w:val="center"/>
            </w:pPr>
            <w:r>
              <w:t>Rs1</w:t>
            </w:r>
          </w:p>
        </w:tc>
        <w:tc>
          <w:tcPr>
            <w:tcW w:w="1596" w:type="dxa"/>
            <w:gridSpan w:val="9"/>
          </w:tcPr>
          <w:p w14:paraId="5190CB48" w14:textId="77777777" w:rsidR="006536D9" w:rsidRDefault="006536D9" w:rsidP="00980C1A">
            <w:pPr>
              <w:jc w:val="center"/>
            </w:pPr>
            <w:r>
              <w:t>Const</w:t>
            </w:r>
            <w:r>
              <w:rPr>
                <w:vertAlign w:val="subscript"/>
              </w:rPr>
              <w:t>7</w:t>
            </w:r>
            <w:r w:rsidRPr="00505644">
              <w:rPr>
                <w:vertAlign w:val="subscript"/>
              </w:rPr>
              <w:t>..</w:t>
            </w:r>
            <w:r>
              <w:rPr>
                <w:vertAlign w:val="subscript"/>
              </w:rPr>
              <w:t>3</w:t>
            </w:r>
          </w:p>
        </w:tc>
        <w:tc>
          <w:tcPr>
            <w:tcW w:w="1001" w:type="dxa"/>
          </w:tcPr>
          <w:p w14:paraId="3AD362D9" w14:textId="77777777" w:rsidR="006536D9" w:rsidRDefault="006536D9" w:rsidP="00980C1A">
            <w:pPr>
              <w:jc w:val="center"/>
            </w:pPr>
            <w:r>
              <w:t>B0h</w:t>
            </w:r>
          </w:p>
        </w:tc>
        <w:tc>
          <w:tcPr>
            <w:tcW w:w="1267" w:type="dxa"/>
          </w:tcPr>
          <w:p w14:paraId="5A83E291" w14:textId="77777777" w:rsidR="006536D9" w:rsidRDefault="006536D9" w:rsidP="00980C1A">
            <w:r>
              <w:t>STO</w:t>
            </w:r>
          </w:p>
        </w:tc>
      </w:tr>
      <w:tr w:rsidR="00430C5D" w14:paraId="3A8FC5DC" w14:textId="77777777" w:rsidTr="00D329E1">
        <w:trPr>
          <w:gridBefore w:val="5"/>
          <w:wBefore w:w="1134" w:type="dxa"/>
        </w:trPr>
        <w:tc>
          <w:tcPr>
            <w:tcW w:w="426" w:type="dxa"/>
            <w:gridSpan w:val="2"/>
          </w:tcPr>
          <w:p w14:paraId="0F66B664" w14:textId="256CDF9B" w:rsidR="00430C5D" w:rsidRDefault="00430C5D" w:rsidP="00430C5D">
            <w:pPr>
              <w:jc w:val="center"/>
            </w:pPr>
            <w:r>
              <w:t>~</w:t>
            </w:r>
          </w:p>
        </w:tc>
        <w:tc>
          <w:tcPr>
            <w:tcW w:w="425" w:type="dxa"/>
            <w:gridSpan w:val="4"/>
          </w:tcPr>
          <w:p w14:paraId="726FC423" w14:textId="3473855C" w:rsidR="00430C5D" w:rsidRDefault="00430C5D" w:rsidP="00430C5D">
            <w:pPr>
              <w:jc w:val="center"/>
            </w:pPr>
            <w:r>
              <w:t>m</w:t>
            </w:r>
          </w:p>
        </w:tc>
        <w:tc>
          <w:tcPr>
            <w:tcW w:w="584" w:type="dxa"/>
            <w:gridSpan w:val="6"/>
          </w:tcPr>
          <w:p w14:paraId="44C45A31" w14:textId="5BEACBB0" w:rsidR="00430C5D" w:rsidRDefault="00430C5D" w:rsidP="00430C5D">
            <w:pPr>
              <w:jc w:val="center"/>
            </w:pPr>
            <w:r>
              <w:t>C</w:t>
            </w:r>
          </w:p>
        </w:tc>
        <w:tc>
          <w:tcPr>
            <w:tcW w:w="409" w:type="dxa"/>
            <w:gridSpan w:val="3"/>
          </w:tcPr>
          <w:p w14:paraId="3BC4DDCC" w14:textId="246597A7" w:rsidR="00430C5D" w:rsidRDefault="00430C5D" w:rsidP="00430C5D">
            <w:pPr>
              <w:jc w:val="center"/>
            </w:pPr>
            <w:r>
              <w:t>S</w:t>
            </w:r>
          </w:p>
        </w:tc>
        <w:tc>
          <w:tcPr>
            <w:tcW w:w="1387" w:type="dxa"/>
            <w:gridSpan w:val="13"/>
          </w:tcPr>
          <w:p w14:paraId="0A7DA657" w14:textId="6877A03B" w:rsidR="00430C5D" w:rsidRDefault="00430C5D" w:rsidP="00430C5D">
            <w:pPr>
              <w:jc w:val="center"/>
            </w:pPr>
            <w:r>
              <w:t>Rs3</w:t>
            </w:r>
          </w:p>
        </w:tc>
        <w:tc>
          <w:tcPr>
            <w:tcW w:w="1224" w:type="dxa"/>
            <w:gridSpan w:val="8"/>
          </w:tcPr>
          <w:p w14:paraId="1163192C" w14:textId="4844CF07" w:rsidR="00430C5D" w:rsidRDefault="00430C5D" w:rsidP="00430C5D">
            <w:pPr>
              <w:jc w:val="center"/>
            </w:pPr>
            <w:r>
              <w:t>Const</w:t>
            </w:r>
            <w:r>
              <w:rPr>
                <w:vertAlign w:val="subscript"/>
              </w:rPr>
              <w:t>4</w:t>
            </w:r>
            <w:r w:rsidRPr="00505644">
              <w:rPr>
                <w:vertAlign w:val="subscript"/>
              </w:rPr>
              <w:t>..</w:t>
            </w:r>
            <w:r>
              <w:rPr>
                <w:vertAlign w:val="subscript"/>
              </w:rPr>
              <w:t>0</w:t>
            </w:r>
          </w:p>
        </w:tc>
        <w:tc>
          <w:tcPr>
            <w:tcW w:w="1037" w:type="dxa"/>
            <w:gridSpan w:val="11"/>
          </w:tcPr>
          <w:p w14:paraId="21C95DFD" w14:textId="65252FBE" w:rsidR="00430C5D" w:rsidRDefault="00430C5D" w:rsidP="00430C5D">
            <w:pPr>
              <w:jc w:val="center"/>
            </w:pPr>
            <w:r>
              <w:t>Rs1</w:t>
            </w:r>
          </w:p>
        </w:tc>
        <w:tc>
          <w:tcPr>
            <w:tcW w:w="1596" w:type="dxa"/>
            <w:gridSpan w:val="9"/>
          </w:tcPr>
          <w:p w14:paraId="452784CF" w14:textId="29E4192F" w:rsidR="00430C5D" w:rsidRDefault="00430C5D" w:rsidP="00430C5D">
            <w:pPr>
              <w:jc w:val="center"/>
            </w:pPr>
            <w:r>
              <w:t>Rs0</w:t>
            </w:r>
          </w:p>
        </w:tc>
        <w:tc>
          <w:tcPr>
            <w:tcW w:w="1001" w:type="dxa"/>
          </w:tcPr>
          <w:p w14:paraId="181EC122" w14:textId="2AD84BF2" w:rsidR="00430C5D" w:rsidRDefault="00430C5D" w:rsidP="00430C5D">
            <w:pPr>
              <w:jc w:val="center"/>
            </w:pPr>
            <w:r>
              <w:t>B2h</w:t>
            </w:r>
          </w:p>
        </w:tc>
        <w:tc>
          <w:tcPr>
            <w:tcW w:w="1267" w:type="dxa"/>
          </w:tcPr>
          <w:p w14:paraId="6EE3F736" w14:textId="62E90B12" w:rsidR="00430C5D" w:rsidRDefault="00430C5D" w:rsidP="00430C5D">
            <w:r>
              <w:t>FSTO</w:t>
            </w:r>
          </w:p>
        </w:tc>
      </w:tr>
      <w:tr w:rsidR="00430C5D" w14:paraId="4479EB41" w14:textId="77777777" w:rsidTr="00D329E1">
        <w:trPr>
          <w:gridBefore w:val="5"/>
          <w:wBefore w:w="1134" w:type="dxa"/>
        </w:trPr>
        <w:tc>
          <w:tcPr>
            <w:tcW w:w="426" w:type="dxa"/>
            <w:gridSpan w:val="2"/>
          </w:tcPr>
          <w:p w14:paraId="14B50559" w14:textId="6F892E8B" w:rsidR="00430C5D" w:rsidRDefault="00430C5D" w:rsidP="00430C5D">
            <w:pPr>
              <w:jc w:val="center"/>
            </w:pPr>
            <w:r>
              <w:t>~</w:t>
            </w:r>
          </w:p>
        </w:tc>
        <w:tc>
          <w:tcPr>
            <w:tcW w:w="425" w:type="dxa"/>
            <w:gridSpan w:val="4"/>
          </w:tcPr>
          <w:p w14:paraId="7F9AD7BC" w14:textId="18621C77" w:rsidR="00430C5D" w:rsidRDefault="00430C5D" w:rsidP="00430C5D">
            <w:pPr>
              <w:jc w:val="center"/>
            </w:pPr>
            <w:r>
              <w:t>m</w:t>
            </w:r>
          </w:p>
        </w:tc>
        <w:tc>
          <w:tcPr>
            <w:tcW w:w="584" w:type="dxa"/>
            <w:gridSpan w:val="6"/>
          </w:tcPr>
          <w:p w14:paraId="7253452C" w14:textId="78B56C4C" w:rsidR="00430C5D" w:rsidRDefault="00430C5D" w:rsidP="00430C5D">
            <w:pPr>
              <w:jc w:val="center"/>
            </w:pPr>
            <w:r>
              <w:t>C</w:t>
            </w:r>
          </w:p>
        </w:tc>
        <w:tc>
          <w:tcPr>
            <w:tcW w:w="409" w:type="dxa"/>
            <w:gridSpan w:val="3"/>
          </w:tcPr>
          <w:p w14:paraId="7F91AF2D" w14:textId="6C0D5C94" w:rsidR="00430C5D" w:rsidRDefault="00430C5D" w:rsidP="00430C5D">
            <w:pPr>
              <w:jc w:val="center"/>
            </w:pPr>
            <w:r>
              <w:t>S</w:t>
            </w:r>
          </w:p>
        </w:tc>
        <w:tc>
          <w:tcPr>
            <w:tcW w:w="1387" w:type="dxa"/>
            <w:gridSpan w:val="13"/>
          </w:tcPr>
          <w:p w14:paraId="12FA5DD7" w14:textId="57A58A15" w:rsidR="00430C5D" w:rsidRDefault="00430C5D" w:rsidP="00430C5D">
            <w:pPr>
              <w:jc w:val="center"/>
            </w:pPr>
            <w:r>
              <w:t>Rs3</w:t>
            </w:r>
          </w:p>
        </w:tc>
        <w:tc>
          <w:tcPr>
            <w:tcW w:w="1224" w:type="dxa"/>
            <w:gridSpan w:val="8"/>
          </w:tcPr>
          <w:p w14:paraId="29EECAC3" w14:textId="12C712F1" w:rsidR="00430C5D" w:rsidRDefault="00430C5D" w:rsidP="00430C5D">
            <w:pPr>
              <w:jc w:val="center"/>
            </w:pPr>
            <w:r>
              <w:t>Const</w:t>
            </w:r>
            <w:r>
              <w:rPr>
                <w:vertAlign w:val="subscript"/>
              </w:rPr>
              <w:t>4</w:t>
            </w:r>
            <w:r w:rsidRPr="00505644">
              <w:rPr>
                <w:vertAlign w:val="subscript"/>
              </w:rPr>
              <w:t>..</w:t>
            </w:r>
            <w:r>
              <w:rPr>
                <w:vertAlign w:val="subscript"/>
              </w:rPr>
              <w:t>0</w:t>
            </w:r>
          </w:p>
        </w:tc>
        <w:tc>
          <w:tcPr>
            <w:tcW w:w="1037" w:type="dxa"/>
            <w:gridSpan w:val="11"/>
          </w:tcPr>
          <w:p w14:paraId="48E56385" w14:textId="4F41B7A4" w:rsidR="00430C5D" w:rsidRDefault="00430C5D" w:rsidP="00430C5D">
            <w:pPr>
              <w:jc w:val="center"/>
            </w:pPr>
            <w:r>
              <w:t>Rs1</w:t>
            </w:r>
          </w:p>
        </w:tc>
        <w:tc>
          <w:tcPr>
            <w:tcW w:w="1596" w:type="dxa"/>
            <w:gridSpan w:val="9"/>
          </w:tcPr>
          <w:p w14:paraId="2327C680" w14:textId="395EF501" w:rsidR="00430C5D" w:rsidRDefault="00430C5D" w:rsidP="00430C5D">
            <w:pPr>
              <w:jc w:val="center"/>
            </w:pPr>
            <w:r>
              <w:t>Rs0</w:t>
            </w:r>
          </w:p>
        </w:tc>
        <w:tc>
          <w:tcPr>
            <w:tcW w:w="1001" w:type="dxa"/>
          </w:tcPr>
          <w:p w14:paraId="47F6E687" w14:textId="036553C9" w:rsidR="00430C5D" w:rsidRDefault="00430C5D" w:rsidP="00430C5D">
            <w:pPr>
              <w:jc w:val="center"/>
            </w:pPr>
            <w:r>
              <w:t>B3h</w:t>
            </w:r>
          </w:p>
        </w:tc>
        <w:tc>
          <w:tcPr>
            <w:tcW w:w="1267" w:type="dxa"/>
          </w:tcPr>
          <w:p w14:paraId="65F6B490" w14:textId="2B22E335" w:rsidR="00430C5D" w:rsidRDefault="00430C5D" w:rsidP="00430C5D">
            <w:r>
              <w:t>PSTO</w:t>
            </w:r>
          </w:p>
        </w:tc>
      </w:tr>
      <w:tr w:rsidR="00004A85" w14:paraId="673796FC" w14:textId="77777777" w:rsidTr="00D329E1">
        <w:tc>
          <w:tcPr>
            <w:tcW w:w="425" w:type="dxa"/>
            <w:gridSpan w:val="2"/>
          </w:tcPr>
          <w:p w14:paraId="695207DC" w14:textId="18B2EB0E" w:rsidR="00ED1420" w:rsidRDefault="00ED1420" w:rsidP="00980C1A">
            <w:pPr>
              <w:jc w:val="center"/>
            </w:pPr>
            <w:r>
              <w:t>~</w:t>
            </w:r>
            <w:r w:rsidR="00004A85" w:rsidRPr="00004A85">
              <w:rPr>
                <w:vertAlign w:val="subscript"/>
              </w:rPr>
              <w:t>2</w:t>
            </w:r>
          </w:p>
        </w:tc>
        <w:tc>
          <w:tcPr>
            <w:tcW w:w="423" w:type="dxa"/>
            <w:gridSpan w:val="2"/>
          </w:tcPr>
          <w:p w14:paraId="1879D9EE" w14:textId="77FCF147" w:rsidR="00ED1420" w:rsidRDefault="00ED1420" w:rsidP="00980C1A">
            <w:pPr>
              <w:jc w:val="center"/>
            </w:pPr>
            <w:r>
              <w:t>S</w:t>
            </w:r>
            <w:r w:rsidR="00E333A5">
              <w:rPr>
                <w:vertAlign w:val="subscript"/>
              </w:rPr>
              <w:t>2</w:t>
            </w:r>
          </w:p>
        </w:tc>
        <w:tc>
          <w:tcPr>
            <w:tcW w:w="4741" w:type="dxa"/>
            <w:gridSpan w:val="37"/>
          </w:tcPr>
          <w:p w14:paraId="15AA3A35" w14:textId="77777777" w:rsidR="00ED1420" w:rsidRDefault="00ED1420" w:rsidP="00980C1A">
            <w:pPr>
              <w:jc w:val="center"/>
            </w:pPr>
            <w:r>
              <w:t>Mask</w:t>
            </w:r>
            <w:r w:rsidRPr="00634554">
              <w:rPr>
                <w:vertAlign w:val="subscript"/>
              </w:rPr>
              <w:t>31..6</w:t>
            </w:r>
          </w:p>
        </w:tc>
        <w:tc>
          <w:tcPr>
            <w:tcW w:w="1037" w:type="dxa"/>
            <w:gridSpan w:val="11"/>
          </w:tcPr>
          <w:p w14:paraId="3E87C651" w14:textId="77777777" w:rsidR="00ED1420" w:rsidRDefault="00ED1420" w:rsidP="00980C1A">
            <w:pPr>
              <w:jc w:val="center"/>
            </w:pPr>
            <w:r>
              <w:t>Rs1</w:t>
            </w:r>
          </w:p>
        </w:tc>
        <w:tc>
          <w:tcPr>
            <w:tcW w:w="1596" w:type="dxa"/>
            <w:gridSpan w:val="9"/>
          </w:tcPr>
          <w:p w14:paraId="79CFDAB4" w14:textId="77777777" w:rsidR="00ED1420" w:rsidRDefault="00ED1420" w:rsidP="00980C1A">
            <w:pPr>
              <w:jc w:val="center"/>
            </w:pPr>
            <w:r>
              <w:t>Mask</w:t>
            </w:r>
            <w:r>
              <w:rPr>
                <w:vertAlign w:val="subscript"/>
              </w:rPr>
              <w:t>5</w:t>
            </w:r>
            <w:r w:rsidRPr="00634554">
              <w:rPr>
                <w:vertAlign w:val="subscript"/>
              </w:rPr>
              <w:t>..</w:t>
            </w:r>
            <w:r>
              <w:rPr>
                <w:vertAlign w:val="subscript"/>
              </w:rPr>
              <w:t>1</w:t>
            </w:r>
          </w:p>
        </w:tc>
        <w:tc>
          <w:tcPr>
            <w:tcW w:w="1001" w:type="dxa"/>
          </w:tcPr>
          <w:p w14:paraId="36061DF5" w14:textId="02DB40D7" w:rsidR="00ED1420" w:rsidRDefault="00ED1420" w:rsidP="00980C1A">
            <w:pPr>
              <w:jc w:val="center"/>
            </w:pPr>
            <w:r>
              <w:t>B7h</w:t>
            </w:r>
          </w:p>
        </w:tc>
        <w:tc>
          <w:tcPr>
            <w:tcW w:w="1267" w:type="dxa"/>
          </w:tcPr>
          <w:p w14:paraId="23B80F81" w14:textId="71D59006" w:rsidR="00ED1420" w:rsidRDefault="00ED1420" w:rsidP="00980C1A">
            <w:r>
              <w:t>STM</w:t>
            </w:r>
          </w:p>
        </w:tc>
      </w:tr>
      <w:tr w:rsidR="00ED1420" w14:paraId="2394C33D" w14:textId="77777777" w:rsidTr="00D329E1">
        <w:trPr>
          <w:gridBefore w:val="5"/>
          <w:wBefore w:w="1134" w:type="dxa"/>
        </w:trPr>
        <w:tc>
          <w:tcPr>
            <w:tcW w:w="426" w:type="dxa"/>
            <w:gridSpan w:val="2"/>
          </w:tcPr>
          <w:p w14:paraId="6C5664ED" w14:textId="447F8835" w:rsidR="001A325E" w:rsidRDefault="00707FAC" w:rsidP="006F72AD">
            <w:pPr>
              <w:jc w:val="center"/>
            </w:pPr>
            <w:r>
              <w:t>~</w:t>
            </w:r>
          </w:p>
        </w:tc>
        <w:tc>
          <w:tcPr>
            <w:tcW w:w="425" w:type="dxa"/>
            <w:gridSpan w:val="4"/>
          </w:tcPr>
          <w:p w14:paraId="4E9CB6D3" w14:textId="10136B2D" w:rsidR="001A325E" w:rsidRDefault="00707FAC" w:rsidP="006F72AD">
            <w:pPr>
              <w:jc w:val="center"/>
            </w:pPr>
            <w:r>
              <w:t>m</w:t>
            </w:r>
          </w:p>
        </w:tc>
        <w:tc>
          <w:tcPr>
            <w:tcW w:w="584" w:type="dxa"/>
            <w:gridSpan w:val="6"/>
          </w:tcPr>
          <w:p w14:paraId="18BD5A26" w14:textId="191086AF" w:rsidR="001A325E" w:rsidRDefault="00707FAC" w:rsidP="006F72AD">
            <w:pPr>
              <w:jc w:val="center"/>
            </w:pPr>
            <w:r>
              <w:t>C</w:t>
            </w:r>
          </w:p>
        </w:tc>
        <w:tc>
          <w:tcPr>
            <w:tcW w:w="409" w:type="dxa"/>
            <w:gridSpan w:val="3"/>
          </w:tcPr>
          <w:p w14:paraId="33381855" w14:textId="77777777" w:rsidR="001A325E" w:rsidRDefault="001A325E" w:rsidP="006F72AD">
            <w:pPr>
              <w:jc w:val="center"/>
            </w:pPr>
            <w:r>
              <w:t>S</w:t>
            </w:r>
          </w:p>
        </w:tc>
        <w:tc>
          <w:tcPr>
            <w:tcW w:w="1387" w:type="dxa"/>
            <w:gridSpan w:val="13"/>
          </w:tcPr>
          <w:p w14:paraId="0A0A3505" w14:textId="77777777" w:rsidR="001A325E" w:rsidRDefault="001A325E" w:rsidP="006F72AD">
            <w:pPr>
              <w:jc w:val="center"/>
            </w:pPr>
            <w:r>
              <w:t>Rs3</w:t>
            </w:r>
          </w:p>
        </w:tc>
        <w:tc>
          <w:tcPr>
            <w:tcW w:w="1224" w:type="dxa"/>
            <w:gridSpan w:val="8"/>
          </w:tcPr>
          <w:p w14:paraId="44A0C6E0" w14:textId="605B4238" w:rsidR="001A325E" w:rsidRDefault="00430C5D" w:rsidP="006F72AD">
            <w:pPr>
              <w:jc w:val="center"/>
            </w:pPr>
            <w:r>
              <w:t>Const</w:t>
            </w:r>
            <w:r>
              <w:rPr>
                <w:vertAlign w:val="subscript"/>
              </w:rPr>
              <w:t>4</w:t>
            </w:r>
            <w:r w:rsidRPr="00505644">
              <w:rPr>
                <w:vertAlign w:val="subscript"/>
              </w:rPr>
              <w:t>..</w:t>
            </w:r>
            <w:r>
              <w:rPr>
                <w:vertAlign w:val="subscript"/>
              </w:rPr>
              <w:t>0</w:t>
            </w:r>
          </w:p>
        </w:tc>
        <w:tc>
          <w:tcPr>
            <w:tcW w:w="1037" w:type="dxa"/>
            <w:gridSpan w:val="11"/>
          </w:tcPr>
          <w:p w14:paraId="66FA52D8" w14:textId="77777777" w:rsidR="001A325E" w:rsidRDefault="001A325E" w:rsidP="006F72AD">
            <w:pPr>
              <w:jc w:val="center"/>
            </w:pPr>
            <w:r>
              <w:t>Rs1</w:t>
            </w:r>
          </w:p>
        </w:tc>
        <w:tc>
          <w:tcPr>
            <w:tcW w:w="1596" w:type="dxa"/>
            <w:gridSpan w:val="9"/>
          </w:tcPr>
          <w:p w14:paraId="2C490FA6" w14:textId="222AB0B0" w:rsidR="001A325E" w:rsidRDefault="00430C5D" w:rsidP="006F72AD">
            <w:pPr>
              <w:jc w:val="center"/>
            </w:pPr>
            <w:r>
              <w:t>Rs0</w:t>
            </w:r>
          </w:p>
        </w:tc>
        <w:tc>
          <w:tcPr>
            <w:tcW w:w="1001" w:type="dxa"/>
          </w:tcPr>
          <w:p w14:paraId="09EA0B5B" w14:textId="205E5540" w:rsidR="001A325E" w:rsidRDefault="001A325E" w:rsidP="006F72AD">
            <w:pPr>
              <w:jc w:val="center"/>
            </w:pPr>
            <w:r>
              <w:t>B8h</w:t>
            </w:r>
          </w:p>
        </w:tc>
        <w:tc>
          <w:tcPr>
            <w:tcW w:w="1267" w:type="dxa"/>
          </w:tcPr>
          <w:p w14:paraId="72C25070" w14:textId="77777777" w:rsidR="001A325E" w:rsidRDefault="001A325E" w:rsidP="006F72AD">
            <w:r>
              <w:t>STB</w:t>
            </w:r>
          </w:p>
        </w:tc>
      </w:tr>
      <w:tr w:rsidR="00ED1420" w14:paraId="2D5DE094" w14:textId="77777777" w:rsidTr="00D329E1">
        <w:trPr>
          <w:gridBefore w:val="5"/>
          <w:wBefore w:w="1134" w:type="dxa"/>
        </w:trPr>
        <w:tc>
          <w:tcPr>
            <w:tcW w:w="426" w:type="dxa"/>
            <w:gridSpan w:val="2"/>
          </w:tcPr>
          <w:p w14:paraId="3C372115" w14:textId="5CCB0F5B" w:rsidR="001A325E" w:rsidRDefault="00707FAC" w:rsidP="006F72AD">
            <w:pPr>
              <w:jc w:val="center"/>
            </w:pPr>
            <w:r>
              <w:t>~</w:t>
            </w:r>
          </w:p>
        </w:tc>
        <w:tc>
          <w:tcPr>
            <w:tcW w:w="425" w:type="dxa"/>
            <w:gridSpan w:val="4"/>
          </w:tcPr>
          <w:p w14:paraId="3F8764F9" w14:textId="540344C2" w:rsidR="001A325E" w:rsidRDefault="00707FAC" w:rsidP="006F72AD">
            <w:pPr>
              <w:jc w:val="center"/>
            </w:pPr>
            <w:r>
              <w:t>m</w:t>
            </w:r>
          </w:p>
        </w:tc>
        <w:tc>
          <w:tcPr>
            <w:tcW w:w="584" w:type="dxa"/>
            <w:gridSpan w:val="6"/>
          </w:tcPr>
          <w:p w14:paraId="1D12BA07" w14:textId="2A0BA218" w:rsidR="001A325E" w:rsidRDefault="00707FAC" w:rsidP="006F72AD">
            <w:pPr>
              <w:jc w:val="center"/>
            </w:pPr>
            <w:r>
              <w:t>C</w:t>
            </w:r>
          </w:p>
        </w:tc>
        <w:tc>
          <w:tcPr>
            <w:tcW w:w="409" w:type="dxa"/>
            <w:gridSpan w:val="3"/>
          </w:tcPr>
          <w:p w14:paraId="7277613A" w14:textId="77777777" w:rsidR="001A325E" w:rsidRDefault="001A325E" w:rsidP="006F72AD">
            <w:pPr>
              <w:jc w:val="center"/>
            </w:pPr>
            <w:r>
              <w:t>S</w:t>
            </w:r>
          </w:p>
        </w:tc>
        <w:tc>
          <w:tcPr>
            <w:tcW w:w="1387" w:type="dxa"/>
            <w:gridSpan w:val="13"/>
          </w:tcPr>
          <w:p w14:paraId="68D9E13C" w14:textId="77777777" w:rsidR="001A325E" w:rsidRDefault="001A325E" w:rsidP="006F72AD">
            <w:pPr>
              <w:jc w:val="center"/>
            </w:pPr>
            <w:r>
              <w:t>Rs3</w:t>
            </w:r>
          </w:p>
        </w:tc>
        <w:tc>
          <w:tcPr>
            <w:tcW w:w="1224" w:type="dxa"/>
            <w:gridSpan w:val="8"/>
          </w:tcPr>
          <w:p w14:paraId="09A29BAF" w14:textId="28085927" w:rsidR="001A325E" w:rsidRDefault="00430C5D" w:rsidP="006F72AD">
            <w:pPr>
              <w:jc w:val="center"/>
            </w:pPr>
            <w:r>
              <w:t>Const</w:t>
            </w:r>
            <w:r>
              <w:rPr>
                <w:vertAlign w:val="subscript"/>
              </w:rPr>
              <w:t>4</w:t>
            </w:r>
            <w:r w:rsidRPr="00505644">
              <w:rPr>
                <w:vertAlign w:val="subscript"/>
              </w:rPr>
              <w:t>..</w:t>
            </w:r>
            <w:r>
              <w:rPr>
                <w:vertAlign w:val="subscript"/>
              </w:rPr>
              <w:t>0</w:t>
            </w:r>
          </w:p>
        </w:tc>
        <w:tc>
          <w:tcPr>
            <w:tcW w:w="1037" w:type="dxa"/>
            <w:gridSpan w:val="11"/>
          </w:tcPr>
          <w:p w14:paraId="3E3B36BB" w14:textId="77777777" w:rsidR="001A325E" w:rsidRDefault="001A325E" w:rsidP="006F72AD">
            <w:pPr>
              <w:jc w:val="center"/>
            </w:pPr>
            <w:r>
              <w:t>Rs1</w:t>
            </w:r>
          </w:p>
        </w:tc>
        <w:tc>
          <w:tcPr>
            <w:tcW w:w="1596" w:type="dxa"/>
            <w:gridSpan w:val="9"/>
          </w:tcPr>
          <w:p w14:paraId="00AF7995" w14:textId="31102DFA" w:rsidR="001A325E" w:rsidRDefault="00430C5D" w:rsidP="006F72AD">
            <w:pPr>
              <w:jc w:val="center"/>
            </w:pPr>
            <w:r>
              <w:t>Rs0</w:t>
            </w:r>
          </w:p>
        </w:tc>
        <w:tc>
          <w:tcPr>
            <w:tcW w:w="1001" w:type="dxa"/>
          </w:tcPr>
          <w:p w14:paraId="66D7EDD7" w14:textId="72E75C9E" w:rsidR="001A325E" w:rsidRDefault="001A325E" w:rsidP="006F72AD">
            <w:pPr>
              <w:jc w:val="center"/>
            </w:pPr>
            <w:r>
              <w:t>B9h</w:t>
            </w:r>
          </w:p>
        </w:tc>
        <w:tc>
          <w:tcPr>
            <w:tcW w:w="1267" w:type="dxa"/>
          </w:tcPr>
          <w:p w14:paraId="04CC5176" w14:textId="77777777" w:rsidR="001A325E" w:rsidRDefault="001A325E" w:rsidP="006F72AD">
            <w:r>
              <w:t>STW</w:t>
            </w:r>
          </w:p>
        </w:tc>
      </w:tr>
      <w:tr w:rsidR="00ED1420" w14:paraId="48EB5F5C" w14:textId="77777777" w:rsidTr="00D329E1">
        <w:trPr>
          <w:gridBefore w:val="5"/>
          <w:wBefore w:w="1134" w:type="dxa"/>
        </w:trPr>
        <w:tc>
          <w:tcPr>
            <w:tcW w:w="426" w:type="dxa"/>
            <w:gridSpan w:val="2"/>
          </w:tcPr>
          <w:p w14:paraId="0A79B0C6" w14:textId="7518EBEC" w:rsidR="001A325E" w:rsidRDefault="00707FAC" w:rsidP="006F72AD">
            <w:pPr>
              <w:jc w:val="center"/>
            </w:pPr>
            <w:r>
              <w:t>~</w:t>
            </w:r>
          </w:p>
        </w:tc>
        <w:tc>
          <w:tcPr>
            <w:tcW w:w="425" w:type="dxa"/>
            <w:gridSpan w:val="4"/>
          </w:tcPr>
          <w:p w14:paraId="6F48398E" w14:textId="1C71B526" w:rsidR="001A325E" w:rsidRDefault="00707FAC" w:rsidP="006F72AD">
            <w:pPr>
              <w:jc w:val="center"/>
            </w:pPr>
            <w:r>
              <w:t>m</w:t>
            </w:r>
          </w:p>
        </w:tc>
        <w:tc>
          <w:tcPr>
            <w:tcW w:w="584" w:type="dxa"/>
            <w:gridSpan w:val="6"/>
          </w:tcPr>
          <w:p w14:paraId="057D56E6" w14:textId="1B56473E" w:rsidR="001A325E" w:rsidRDefault="00707FAC" w:rsidP="006F72AD">
            <w:pPr>
              <w:jc w:val="center"/>
            </w:pPr>
            <w:r>
              <w:t>C</w:t>
            </w:r>
          </w:p>
        </w:tc>
        <w:tc>
          <w:tcPr>
            <w:tcW w:w="409" w:type="dxa"/>
            <w:gridSpan w:val="3"/>
          </w:tcPr>
          <w:p w14:paraId="347B73D2" w14:textId="77777777" w:rsidR="001A325E" w:rsidRDefault="001A325E" w:rsidP="006F72AD">
            <w:pPr>
              <w:jc w:val="center"/>
            </w:pPr>
            <w:r>
              <w:t>S</w:t>
            </w:r>
          </w:p>
        </w:tc>
        <w:tc>
          <w:tcPr>
            <w:tcW w:w="1387" w:type="dxa"/>
            <w:gridSpan w:val="13"/>
          </w:tcPr>
          <w:p w14:paraId="7F1716F4" w14:textId="77777777" w:rsidR="001A325E" w:rsidRDefault="001A325E" w:rsidP="006F72AD">
            <w:pPr>
              <w:jc w:val="center"/>
            </w:pPr>
            <w:r>
              <w:t>Rs3</w:t>
            </w:r>
          </w:p>
        </w:tc>
        <w:tc>
          <w:tcPr>
            <w:tcW w:w="1224" w:type="dxa"/>
            <w:gridSpan w:val="8"/>
          </w:tcPr>
          <w:p w14:paraId="33D87C69" w14:textId="6350FBD7" w:rsidR="001A325E" w:rsidRDefault="00430C5D" w:rsidP="006F72AD">
            <w:pPr>
              <w:jc w:val="center"/>
            </w:pPr>
            <w:r>
              <w:t>Const</w:t>
            </w:r>
            <w:r>
              <w:rPr>
                <w:vertAlign w:val="subscript"/>
              </w:rPr>
              <w:t>4</w:t>
            </w:r>
            <w:r w:rsidRPr="00505644">
              <w:rPr>
                <w:vertAlign w:val="subscript"/>
              </w:rPr>
              <w:t>..</w:t>
            </w:r>
            <w:r>
              <w:rPr>
                <w:vertAlign w:val="subscript"/>
              </w:rPr>
              <w:t>0</w:t>
            </w:r>
          </w:p>
        </w:tc>
        <w:tc>
          <w:tcPr>
            <w:tcW w:w="1037" w:type="dxa"/>
            <w:gridSpan w:val="11"/>
          </w:tcPr>
          <w:p w14:paraId="1329A608" w14:textId="77777777" w:rsidR="001A325E" w:rsidRDefault="001A325E" w:rsidP="006F72AD">
            <w:pPr>
              <w:jc w:val="center"/>
            </w:pPr>
            <w:r>
              <w:t>Rs1</w:t>
            </w:r>
          </w:p>
        </w:tc>
        <w:tc>
          <w:tcPr>
            <w:tcW w:w="1596" w:type="dxa"/>
            <w:gridSpan w:val="9"/>
          </w:tcPr>
          <w:p w14:paraId="3FD34B3C" w14:textId="6F1648C6" w:rsidR="001A325E" w:rsidRDefault="00430C5D" w:rsidP="006F72AD">
            <w:pPr>
              <w:jc w:val="center"/>
            </w:pPr>
            <w:r>
              <w:t>Rs0</w:t>
            </w:r>
          </w:p>
        </w:tc>
        <w:tc>
          <w:tcPr>
            <w:tcW w:w="1001" w:type="dxa"/>
          </w:tcPr>
          <w:p w14:paraId="27FA1DD5" w14:textId="55891F1E" w:rsidR="001A325E" w:rsidRDefault="001A325E" w:rsidP="006F72AD">
            <w:pPr>
              <w:jc w:val="center"/>
            </w:pPr>
            <w:proofErr w:type="spellStart"/>
            <w:r>
              <w:t>BAh</w:t>
            </w:r>
            <w:proofErr w:type="spellEnd"/>
          </w:p>
        </w:tc>
        <w:tc>
          <w:tcPr>
            <w:tcW w:w="1267" w:type="dxa"/>
          </w:tcPr>
          <w:p w14:paraId="41573079" w14:textId="77777777" w:rsidR="001A325E" w:rsidRDefault="001A325E" w:rsidP="006F72AD">
            <w:r>
              <w:t>STT</w:t>
            </w:r>
          </w:p>
        </w:tc>
      </w:tr>
      <w:tr w:rsidR="00ED1420" w14:paraId="3DF157BD" w14:textId="77777777" w:rsidTr="00D329E1">
        <w:trPr>
          <w:gridBefore w:val="5"/>
          <w:wBefore w:w="1134" w:type="dxa"/>
        </w:trPr>
        <w:tc>
          <w:tcPr>
            <w:tcW w:w="426" w:type="dxa"/>
            <w:gridSpan w:val="2"/>
          </w:tcPr>
          <w:p w14:paraId="1FC46BA1" w14:textId="581FC314" w:rsidR="001A325E" w:rsidRDefault="00707FAC" w:rsidP="006F72AD">
            <w:pPr>
              <w:jc w:val="center"/>
            </w:pPr>
            <w:r>
              <w:t>~</w:t>
            </w:r>
          </w:p>
        </w:tc>
        <w:tc>
          <w:tcPr>
            <w:tcW w:w="425" w:type="dxa"/>
            <w:gridSpan w:val="4"/>
          </w:tcPr>
          <w:p w14:paraId="6E1B2B61" w14:textId="513F3125" w:rsidR="001A325E" w:rsidRDefault="00707FAC" w:rsidP="006F72AD">
            <w:pPr>
              <w:jc w:val="center"/>
            </w:pPr>
            <w:r>
              <w:t>m</w:t>
            </w:r>
          </w:p>
        </w:tc>
        <w:tc>
          <w:tcPr>
            <w:tcW w:w="584" w:type="dxa"/>
            <w:gridSpan w:val="6"/>
          </w:tcPr>
          <w:p w14:paraId="08B61841" w14:textId="57F7C4CD" w:rsidR="001A325E" w:rsidRDefault="00707FAC" w:rsidP="006F72AD">
            <w:pPr>
              <w:jc w:val="center"/>
            </w:pPr>
            <w:r>
              <w:t>C</w:t>
            </w:r>
          </w:p>
        </w:tc>
        <w:tc>
          <w:tcPr>
            <w:tcW w:w="409" w:type="dxa"/>
            <w:gridSpan w:val="3"/>
          </w:tcPr>
          <w:p w14:paraId="4CCD2232" w14:textId="77777777" w:rsidR="001A325E" w:rsidRDefault="001A325E" w:rsidP="006F72AD">
            <w:pPr>
              <w:jc w:val="center"/>
            </w:pPr>
            <w:r>
              <w:t>S</w:t>
            </w:r>
          </w:p>
        </w:tc>
        <w:tc>
          <w:tcPr>
            <w:tcW w:w="1387" w:type="dxa"/>
            <w:gridSpan w:val="13"/>
          </w:tcPr>
          <w:p w14:paraId="74A5B4EC" w14:textId="77777777" w:rsidR="001A325E" w:rsidRDefault="001A325E" w:rsidP="006F72AD">
            <w:pPr>
              <w:jc w:val="center"/>
            </w:pPr>
            <w:r>
              <w:t>Rs3</w:t>
            </w:r>
          </w:p>
        </w:tc>
        <w:tc>
          <w:tcPr>
            <w:tcW w:w="1224" w:type="dxa"/>
            <w:gridSpan w:val="8"/>
          </w:tcPr>
          <w:p w14:paraId="141ABCFF" w14:textId="34DA5CAB" w:rsidR="001A325E" w:rsidRDefault="00430C5D" w:rsidP="006F72AD">
            <w:pPr>
              <w:jc w:val="center"/>
            </w:pPr>
            <w:r>
              <w:t>Const</w:t>
            </w:r>
            <w:r>
              <w:rPr>
                <w:vertAlign w:val="subscript"/>
              </w:rPr>
              <w:t>4</w:t>
            </w:r>
            <w:r w:rsidRPr="00505644">
              <w:rPr>
                <w:vertAlign w:val="subscript"/>
              </w:rPr>
              <w:t>..</w:t>
            </w:r>
            <w:r>
              <w:rPr>
                <w:vertAlign w:val="subscript"/>
              </w:rPr>
              <w:t>0</w:t>
            </w:r>
          </w:p>
        </w:tc>
        <w:tc>
          <w:tcPr>
            <w:tcW w:w="1037" w:type="dxa"/>
            <w:gridSpan w:val="11"/>
          </w:tcPr>
          <w:p w14:paraId="60D12E78" w14:textId="77777777" w:rsidR="001A325E" w:rsidRDefault="001A325E" w:rsidP="006F72AD">
            <w:pPr>
              <w:jc w:val="center"/>
            </w:pPr>
            <w:r>
              <w:t>Rs1</w:t>
            </w:r>
          </w:p>
        </w:tc>
        <w:tc>
          <w:tcPr>
            <w:tcW w:w="1596" w:type="dxa"/>
            <w:gridSpan w:val="9"/>
          </w:tcPr>
          <w:p w14:paraId="53F09566" w14:textId="1AF9B860" w:rsidR="001A325E" w:rsidRDefault="00430C5D" w:rsidP="006F72AD">
            <w:pPr>
              <w:jc w:val="center"/>
            </w:pPr>
            <w:r>
              <w:t>Rs0</w:t>
            </w:r>
          </w:p>
        </w:tc>
        <w:tc>
          <w:tcPr>
            <w:tcW w:w="1001" w:type="dxa"/>
          </w:tcPr>
          <w:p w14:paraId="4FA041CC" w14:textId="1BC75896" w:rsidR="001A325E" w:rsidRDefault="001A325E" w:rsidP="006F72AD">
            <w:pPr>
              <w:jc w:val="center"/>
            </w:pPr>
            <w:proofErr w:type="spellStart"/>
            <w:r>
              <w:t>BBh</w:t>
            </w:r>
            <w:proofErr w:type="spellEnd"/>
          </w:p>
        </w:tc>
        <w:tc>
          <w:tcPr>
            <w:tcW w:w="1267" w:type="dxa"/>
          </w:tcPr>
          <w:p w14:paraId="5208FD7C" w14:textId="77777777" w:rsidR="001A325E" w:rsidRDefault="001A325E" w:rsidP="006F72AD">
            <w:r>
              <w:t>STO</w:t>
            </w:r>
          </w:p>
        </w:tc>
      </w:tr>
      <w:tr w:rsidR="00ED1420" w14:paraId="2BCF7DEC" w14:textId="77777777" w:rsidTr="00D329E1">
        <w:trPr>
          <w:gridBefore w:val="5"/>
          <w:wBefore w:w="1134" w:type="dxa"/>
        </w:trPr>
        <w:tc>
          <w:tcPr>
            <w:tcW w:w="426" w:type="dxa"/>
            <w:gridSpan w:val="2"/>
          </w:tcPr>
          <w:p w14:paraId="47AEEF41" w14:textId="558BCA54" w:rsidR="001A325E" w:rsidRDefault="00707FAC" w:rsidP="006F72AD">
            <w:pPr>
              <w:jc w:val="center"/>
            </w:pPr>
            <w:r>
              <w:t>~</w:t>
            </w:r>
          </w:p>
        </w:tc>
        <w:tc>
          <w:tcPr>
            <w:tcW w:w="425" w:type="dxa"/>
            <w:gridSpan w:val="4"/>
          </w:tcPr>
          <w:p w14:paraId="5222C24A" w14:textId="004D3714" w:rsidR="001A325E" w:rsidRDefault="00707FAC" w:rsidP="006F72AD">
            <w:pPr>
              <w:jc w:val="center"/>
            </w:pPr>
            <w:r>
              <w:t>m</w:t>
            </w:r>
          </w:p>
        </w:tc>
        <w:tc>
          <w:tcPr>
            <w:tcW w:w="584" w:type="dxa"/>
            <w:gridSpan w:val="6"/>
          </w:tcPr>
          <w:p w14:paraId="6EBFB165" w14:textId="5745DDEA" w:rsidR="001A325E" w:rsidRDefault="00707FAC" w:rsidP="006F72AD">
            <w:pPr>
              <w:jc w:val="center"/>
            </w:pPr>
            <w:r>
              <w:t>C</w:t>
            </w:r>
          </w:p>
        </w:tc>
        <w:tc>
          <w:tcPr>
            <w:tcW w:w="409" w:type="dxa"/>
            <w:gridSpan w:val="3"/>
          </w:tcPr>
          <w:p w14:paraId="4B055153" w14:textId="77777777" w:rsidR="001A325E" w:rsidRDefault="001A325E" w:rsidP="006F72AD">
            <w:pPr>
              <w:jc w:val="center"/>
            </w:pPr>
            <w:r>
              <w:t>S</w:t>
            </w:r>
          </w:p>
        </w:tc>
        <w:tc>
          <w:tcPr>
            <w:tcW w:w="1387" w:type="dxa"/>
            <w:gridSpan w:val="13"/>
          </w:tcPr>
          <w:p w14:paraId="260DAAB4" w14:textId="77777777" w:rsidR="001A325E" w:rsidRDefault="001A325E" w:rsidP="006F72AD">
            <w:pPr>
              <w:jc w:val="center"/>
            </w:pPr>
            <w:r>
              <w:t>Rs3</w:t>
            </w:r>
          </w:p>
        </w:tc>
        <w:tc>
          <w:tcPr>
            <w:tcW w:w="1224" w:type="dxa"/>
            <w:gridSpan w:val="8"/>
          </w:tcPr>
          <w:p w14:paraId="755A9527" w14:textId="3821E5BC" w:rsidR="001A325E" w:rsidRDefault="00430C5D" w:rsidP="006F72AD">
            <w:pPr>
              <w:jc w:val="center"/>
            </w:pPr>
            <w:r>
              <w:t>Const</w:t>
            </w:r>
            <w:r>
              <w:rPr>
                <w:vertAlign w:val="subscript"/>
              </w:rPr>
              <w:t>4</w:t>
            </w:r>
            <w:r w:rsidRPr="00505644">
              <w:rPr>
                <w:vertAlign w:val="subscript"/>
              </w:rPr>
              <w:t>..</w:t>
            </w:r>
            <w:r>
              <w:rPr>
                <w:vertAlign w:val="subscript"/>
              </w:rPr>
              <w:t>0</w:t>
            </w:r>
          </w:p>
        </w:tc>
        <w:tc>
          <w:tcPr>
            <w:tcW w:w="1037" w:type="dxa"/>
            <w:gridSpan w:val="11"/>
          </w:tcPr>
          <w:p w14:paraId="2F18EA3C" w14:textId="77777777" w:rsidR="001A325E" w:rsidRDefault="001A325E" w:rsidP="006F72AD">
            <w:pPr>
              <w:jc w:val="center"/>
            </w:pPr>
            <w:r>
              <w:t>Rs1</w:t>
            </w:r>
          </w:p>
        </w:tc>
        <w:tc>
          <w:tcPr>
            <w:tcW w:w="1596" w:type="dxa"/>
            <w:gridSpan w:val="9"/>
          </w:tcPr>
          <w:p w14:paraId="69DEDD61" w14:textId="15BE0536" w:rsidR="001A325E" w:rsidRDefault="00430C5D" w:rsidP="006F72AD">
            <w:pPr>
              <w:jc w:val="center"/>
            </w:pPr>
            <w:r>
              <w:t>Rs0</w:t>
            </w:r>
          </w:p>
        </w:tc>
        <w:tc>
          <w:tcPr>
            <w:tcW w:w="1001" w:type="dxa"/>
          </w:tcPr>
          <w:p w14:paraId="25DFCD6C" w14:textId="23F64020" w:rsidR="001A325E" w:rsidRDefault="001A325E" w:rsidP="006F72AD">
            <w:pPr>
              <w:jc w:val="center"/>
            </w:pPr>
            <w:proofErr w:type="spellStart"/>
            <w:r>
              <w:t>BCh</w:t>
            </w:r>
            <w:proofErr w:type="spellEnd"/>
          </w:p>
        </w:tc>
        <w:tc>
          <w:tcPr>
            <w:tcW w:w="1267" w:type="dxa"/>
          </w:tcPr>
          <w:p w14:paraId="15D87364" w14:textId="77777777" w:rsidR="001A325E" w:rsidRDefault="001A325E" w:rsidP="006F72AD">
            <w:r>
              <w:t>STOC</w:t>
            </w:r>
          </w:p>
        </w:tc>
      </w:tr>
      <w:tr w:rsidR="00ED1420" w14:paraId="6B46CB54" w14:textId="77777777" w:rsidTr="00D329E1">
        <w:trPr>
          <w:gridBefore w:val="5"/>
          <w:wBefore w:w="1134" w:type="dxa"/>
        </w:trPr>
        <w:tc>
          <w:tcPr>
            <w:tcW w:w="426" w:type="dxa"/>
            <w:gridSpan w:val="2"/>
          </w:tcPr>
          <w:p w14:paraId="6355CF1C" w14:textId="6EDDE037" w:rsidR="001A325E" w:rsidRDefault="00707FAC" w:rsidP="006F72AD">
            <w:pPr>
              <w:jc w:val="center"/>
            </w:pPr>
            <w:r>
              <w:t>~</w:t>
            </w:r>
          </w:p>
        </w:tc>
        <w:tc>
          <w:tcPr>
            <w:tcW w:w="425" w:type="dxa"/>
            <w:gridSpan w:val="4"/>
          </w:tcPr>
          <w:p w14:paraId="7A96F244" w14:textId="2D46BD8D" w:rsidR="001A325E" w:rsidRDefault="00707FAC" w:rsidP="006F72AD">
            <w:pPr>
              <w:jc w:val="center"/>
            </w:pPr>
            <w:r>
              <w:t>m</w:t>
            </w:r>
          </w:p>
        </w:tc>
        <w:tc>
          <w:tcPr>
            <w:tcW w:w="584" w:type="dxa"/>
            <w:gridSpan w:val="6"/>
          </w:tcPr>
          <w:p w14:paraId="521EA239" w14:textId="2E5F3400" w:rsidR="001A325E" w:rsidRDefault="00707FAC" w:rsidP="006F72AD">
            <w:pPr>
              <w:jc w:val="center"/>
            </w:pPr>
            <w:r>
              <w:t>C</w:t>
            </w:r>
          </w:p>
        </w:tc>
        <w:tc>
          <w:tcPr>
            <w:tcW w:w="409" w:type="dxa"/>
            <w:gridSpan w:val="3"/>
          </w:tcPr>
          <w:p w14:paraId="7C42363A" w14:textId="77777777" w:rsidR="001A325E" w:rsidRDefault="001A325E" w:rsidP="006F72AD">
            <w:pPr>
              <w:jc w:val="center"/>
            </w:pPr>
            <w:r>
              <w:t>S</w:t>
            </w:r>
          </w:p>
        </w:tc>
        <w:tc>
          <w:tcPr>
            <w:tcW w:w="1387" w:type="dxa"/>
            <w:gridSpan w:val="13"/>
          </w:tcPr>
          <w:p w14:paraId="132740E4" w14:textId="77777777" w:rsidR="001A325E" w:rsidRDefault="001A325E" w:rsidP="006F72AD">
            <w:pPr>
              <w:jc w:val="center"/>
            </w:pPr>
            <w:r>
              <w:t>Rs3</w:t>
            </w:r>
          </w:p>
        </w:tc>
        <w:tc>
          <w:tcPr>
            <w:tcW w:w="1224" w:type="dxa"/>
            <w:gridSpan w:val="8"/>
          </w:tcPr>
          <w:p w14:paraId="63F11B01" w14:textId="0777406E" w:rsidR="001A325E" w:rsidRDefault="00430C5D" w:rsidP="006F72AD">
            <w:pPr>
              <w:jc w:val="center"/>
            </w:pPr>
            <w:r>
              <w:t>Const</w:t>
            </w:r>
            <w:r>
              <w:rPr>
                <w:vertAlign w:val="subscript"/>
              </w:rPr>
              <w:t>4</w:t>
            </w:r>
            <w:r w:rsidRPr="00505644">
              <w:rPr>
                <w:vertAlign w:val="subscript"/>
              </w:rPr>
              <w:t>..</w:t>
            </w:r>
            <w:r>
              <w:rPr>
                <w:vertAlign w:val="subscript"/>
              </w:rPr>
              <w:t>0</w:t>
            </w:r>
          </w:p>
        </w:tc>
        <w:tc>
          <w:tcPr>
            <w:tcW w:w="1037" w:type="dxa"/>
            <w:gridSpan w:val="11"/>
          </w:tcPr>
          <w:p w14:paraId="33A5EDB3" w14:textId="77777777" w:rsidR="001A325E" w:rsidRDefault="001A325E" w:rsidP="006F72AD">
            <w:pPr>
              <w:jc w:val="center"/>
            </w:pPr>
            <w:r>
              <w:t>Rs1</w:t>
            </w:r>
          </w:p>
        </w:tc>
        <w:tc>
          <w:tcPr>
            <w:tcW w:w="1596" w:type="dxa"/>
            <w:gridSpan w:val="9"/>
          </w:tcPr>
          <w:p w14:paraId="7F9CBAEC" w14:textId="5256C6F2" w:rsidR="001A325E" w:rsidRDefault="00430C5D" w:rsidP="006F72AD">
            <w:pPr>
              <w:jc w:val="center"/>
            </w:pPr>
            <w:r>
              <w:t>Rs0</w:t>
            </w:r>
          </w:p>
        </w:tc>
        <w:tc>
          <w:tcPr>
            <w:tcW w:w="1001" w:type="dxa"/>
          </w:tcPr>
          <w:p w14:paraId="3ABBFA34" w14:textId="20FC4ED7" w:rsidR="001A325E" w:rsidRDefault="001A325E" w:rsidP="006F72AD">
            <w:pPr>
              <w:jc w:val="center"/>
            </w:pPr>
            <w:proofErr w:type="spellStart"/>
            <w:r>
              <w:t>BDh</w:t>
            </w:r>
            <w:proofErr w:type="spellEnd"/>
          </w:p>
        </w:tc>
        <w:tc>
          <w:tcPr>
            <w:tcW w:w="1267" w:type="dxa"/>
          </w:tcPr>
          <w:p w14:paraId="587A6A24" w14:textId="77777777" w:rsidR="001A325E" w:rsidRDefault="001A325E" w:rsidP="006F72AD">
            <w:r>
              <w:t>STPTR</w:t>
            </w:r>
          </w:p>
        </w:tc>
      </w:tr>
      <w:tr w:rsidR="00ED1420" w14:paraId="05ED0774" w14:textId="77777777" w:rsidTr="00D329E1">
        <w:trPr>
          <w:gridBefore w:val="5"/>
          <w:wBefore w:w="1134" w:type="dxa"/>
        </w:trPr>
        <w:tc>
          <w:tcPr>
            <w:tcW w:w="426" w:type="dxa"/>
            <w:gridSpan w:val="2"/>
          </w:tcPr>
          <w:p w14:paraId="1E64E0DE" w14:textId="50EF86CE" w:rsidR="006536D9" w:rsidRDefault="00707FAC" w:rsidP="006536D9">
            <w:pPr>
              <w:jc w:val="center"/>
            </w:pPr>
            <w:r>
              <w:t>~</w:t>
            </w:r>
          </w:p>
        </w:tc>
        <w:tc>
          <w:tcPr>
            <w:tcW w:w="425" w:type="dxa"/>
            <w:gridSpan w:val="4"/>
          </w:tcPr>
          <w:p w14:paraId="1F13726D" w14:textId="0DE2A86A" w:rsidR="006536D9" w:rsidRDefault="00707FAC" w:rsidP="006536D9">
            <w:pPr>
              <w:jc w:val="center"/>
            </w:pPr>
            <w:r>
              <w:t>m</w:t>
            </w:r>
          </w:p>
        </w:tc>
        <w:tc>
          <w:tcPr>
            <w:tcW w:w="584" w:type="dxa"/>
            <w:gridSpan w:val="6"/>
          </w:tcPr>
          <w:p w14:paraId="481987E7" w14:textId="155A9D40" w:rsidR="006536D9" w:rsidRDefault="00707FAC" w:rsidP="006536D9">
            <w:pPr>
              <w:jc w:val="center"/>
            </w:pPr>
            <w:r>
              <w:t>C</w:t>
            </w:r>
          </w:p>
        </w:tc>
        <w:tc>
          <w:tcPr>
            <w:tcW w:w="409" w:type="dxa"/>
            <w:gridSpan w:val="3"/>
          </w:tcPr>
          <w:p w14:paraId="167F8DA0" w14:textId="0702A629" w:rsidR="006536D9" w:rsidRDefault="006536D9" w:rsidP="006536D9">
            <w:pPr>
              <w:jc w:val="center"/>
            </w:pPr>
            <w:r>
              <w:t>S</w:t>
            </w:r>
          </w:p>
        </w:tc>
        <w:tc>
          <w:tcPr>
            <w:tcW w:w="1387" w:type="dxa"/>
            <w:gridSpan w:val="13"/>
          </w:tcPr>
          <w:p w14:paraId="3668EB66" w14:textId="0BAD1A89" w:rsidR="006536D9" w:rsidRDefault="006536D9" w:rsidP="006536D9">
            <w:pPr>
              <w:jc w:val="center"/>
            </w:pPr>
            <w:r>
              <w:t>Rs3</w:t>
            </w:r>
          </w:p>
        </w:tc>
        <w:tc>
          <w:tcPr>
            <w:tcW w:w="760" w:type="dxa"/>
            <w:gridSpan w:val="5"/>
          </w:tcPr>
          <w:p w14:paraId="0E67C6EB" w14:textId="69FCC1A4" w:rsidR="006536D9" w:rsidRDefault="006536D9" w:rsidP="006536D9">
            <w:pPr>
              <w:jc w:val="center"/>
            </w:pPr>
            <w:r>
              <w:t>0</w:t>
            </w:r>
            <w:r w:rsidRPr="006536D9">
              <w:rPr>
                <w:vertAlign w:val="subscript"/>
              </w:rPr>
              <w:t>4</w:t>
            </w:r>
          </w:p>
        </w:tc>
        <w:tc>
          <w:tcPr>
            <w:tcW w:w="464" w:type="dxa"/>
            <w:gridSpan w:val="3"/>
          </w:tcPr>
          <w:p w14:paraId="721B6B56" w14:textId="40C5B9D0" w:rsidR="006536D9" w:rsidRDefault="006536D9" w:rsidP="006536D9">
            <w:pPr>
              <w:jc w:val="center"/>
            </w:pPr>
            <w:r>
              <w:t>Lk</w:t>
            </w:r>
          </w:p>
        </w:tc>
        <w:tc>
          <w:tcPr>
            <w:tcW w:w="1037" w:type="dxa"/>
            <w:gridSpan w:val="11"/>
          </w:tcPr>
          <w:p w14:paraId="20F1C6CB" w14:textId="428775BD" w:rsidR="006536D9" w:rsidRDefault="006536D9" w:rsidP="006536D9">
            <w:pPr>
              <w:jc w:val="center"/>
            </w:pPr>
            <w:r>
              <w:t>Rs1</w:t>
            </w:r>
          </w:p>
        </w:tc>
        <w:tc>
          <w:tcPr>
            <w:tcW w:w="1596" w:type="dxa"/>
            <w:gridSpan w:val="9"/>
          </w:tcPr>
          <w:p w14:paraId="766419A8" w14:textId="61BCB36B" w:rsidR="006536D9" w:rsidRDefault="006536D9" w:rsidP="006536D9">
            <w:pPr>
              <w:jc w:val="center"/>
            </w:pPr>
            <w:r>
              <w:t>Const</w:t>
            </w:r>
            <w:r>
              <w:rPr>
                <w:vertAlign w:val="subscript"/>
              </w:rPr>
              <w:t>4</w:t>
            </w:r>
            <w:r w:rsidRPr="00505644">
              <w:rPr>
                <w:vertAlign w:val="subscript"/>
              </w:rPr>
              <w:t>..</w:t>
            </w:r>
            <w:r>
              <w:rPr>
                <w:vertAlign w:val="subscript"/>
              </w:rPr>
              <w:t>0</w:t>
            </w:r>
          </w:p>
        </w:tc>
        <w:tc>
          <w:tcPr>
            <w:tcW w:w="1001" w:type="dxa"/>
          </w:tcPr>
          <w:p w14:paraId="79393FE8" w14:textId="231F45F3" w:rsidR="006536D9" w:rsidRDefault="006536D9" w:rsidP="006536D9">
            <w:pPr>
              <w:jc w:val="center"/>
            </w:pPr>
            <w:proofErr w:type="spellStart"/>
            <w:r>
              <w:t>BEh</w:t>
            </w:r>
            <w:proofErr w:type="spellEnd"/>
          </w:p>
        </w:tc>
        <w:tc>
          <w:tcPr>
            <w:tcW w:w="1267" w:type="dxa"/>
          </w:tcPr>
          <w:p w14:paraId="2455AD7B" w14:textId="50CEEA59" w:rsidR="006536D9" w:rsidRDefault="006536D9" w:rsidP="006536D9">
            <w:r>
              <w:t>STO</w:t>
            </w:r>
          </w:p>
        </w:tc>
      </w:tr>
      <w:tr w:rsidR="006F72AD" w14:paraId="33600344" w14:textId="77777777" w:rsidTr="00707FAC">
        <w:trPr>
          <w:gridBefore w:val="5"/>
          <w:wBefore w:w="1134" w:type="dxa"/>
        </w:trPr>
        <w:tc>
          <w:tcPr>
            <w:tcW w:w="9356" w:type="dxa"/>
            <w:gridSpan w:val="58"/>
          </w:tcPr>
          <w:p w14:paraId="15F35712" w14:textId="77777777" w:rsidR="006F72AD" w:rsidRPr="00EC28B6" w:rsidRDefault="006F72AD" w:rsidP="006F72AD">
            <w:pPr>
              <w:jc w:val="center"/>
              <w:rPr>
                <w:b/>
                <w:bCs/>
                <w:sz w:val="24"/>
                <w:szCs w:val="24"/>
              </w:rPr>
            </w:pPr>
            <w:r w:rsidRPr="00EC28B6">
              <w:rPr>
                <w:b/>
                <w:bCs/>
                <w:sz w:val="24"/>
                <w:szCs w:val="24"/>
              </w:rPr>
              <w:t>Posit Arit</w:t>
            </w:r>
            <w:r>
              <w:rPr>
                <w:b/>
                <w:bCs/>
                <w:sz w:val="24"/>
                <w:szCs w:val="24"/>
              </w:rPr>
              <w:t>h</w:t>
            </w:r>
            <w:r w:rsidRPr="00EC28B6">
              <w:rPr>
                <w:b/>
                <w:bCs/>
                <w:sz w:val="24"/>
                <w:szCs w:val="24"/>
              </w:rPr>
              <w:t>metic</w:t>
            </w:r>
          </w:p>
        </w:tc>
      </w:tr>
      <w:tr w:rsidR="00004A85" w14:paraId="49F64265" w14:textId="77777777" w:rsidTr="00D329E1">
        <w:trPr>
          <w:gridBefore w:val="5"/>
          <w:wBefore w:w="1134" w:type="dxa"/>
        </w:trPr>
        <w:tc>
          <w:tcPr>
            <w:tcW w:w="1435" w:type="dxa"/>
            <w:gridSpan w:val="12"/>
          </w:tcPr>
          <w:p w14:paraId="52EB2C09" w14:textId="7D550E93" w:rsidR="006F72AD" w:rsidRDefault="006F72AD" w:rsidP="006F72AD">
            <w:pPr>
              <w:jc w:val="center"/>
            </w:pPr>
            <w:r>
              <w:t>~</w:t>
            </w:r>
            <w:r w:rsidRPr="001C0C96">
              <w:rPr>
                <w:vertAlign w:val="subscript"/>
              </w:rPr>
              <w:t>3</w:t>
            </w:r>
          </w:p>
        </w:tc>
        <w:tc>
          <w:tcPr>
            <w:tcW w:w="409" w:type="dxa"/>
            <w:gridSpan w:val="3"/>
          </w:tcPr>
          <w:p w14:paraId="23052B84" w14:textId="431D063A" w:rsidR="006F72AD" w:rsidRDefault="006F72AD" w:rsidP="006F72AD">
            <w:pPr>
              <w:jc w:val="center"/>
            </w:pPr>
            <w:r>
              <w:t>r</w:t>
            </w:r>
          </w:p>
        </w:tc>
        <w:tc>
          <w:tcPr>
            <w:tcW w:w="1387" w:type="dxa"/>
            <w:gridSpan w:val="13"/>
          </w:tcPr>
          <w:p w14:paraId="18631D0E" w14:textId="1A28AC52" w:rsidR="006F72AD" w:rsidRDefault="006F72AD" w:rsidP="006F72AD">
            <w:pPr>
              <w:jc w:val="center"/>
            </w:pPr>
            <w:r>
              <w:t>Prs3</w:t>
            </w:r>
          </w:p>
        </w:tc>
        <w:tc>
          <w:tcPr>
            <w:tcW w:w="1224" w:type="dxa"/>
            <w:gridSpan w:val="8"/>
          </w:tcPr>
          <w:p w14:paraId="2D5E5B1C" w14:textId="5E0FC6E7" w:rsidR="006F72AD" w:rsidRDefault="006F72AD" w:rsidP="006F72AD">
            <w:pPr>
              <w:jc w:val="center"/>
            </w:pPr>
            <w:r>
              <w:t>Prs2</w:t>
            </w:r>
          </w:p>
        </w:tc>
        <w:tc>
          <w:tcPr>
            <w:tcW w:w="1037" w:type="dxa"/>
            <w:gridSpan w:val="11"/>
          </w:tcPr>
          <w:p w14:paraId="17D9FD6B" w14:textId="23C45711" w:rsidR="006F72AD" w:rsidRDefault="006F72AD" w:rsidP="006F72AD">
            <w:pPr>
              <w:jc w:val="center"/>
            </w:pPr>
            <w:r>
              <w:t>Prs1</w:t>
            </w:r>
          </w:p>
        </w:tc>
        <w:tc>
          <w:tcPr>
            <w:tcW w:w="1596" w:type="dxa"/>
            <w:gridSpan w:val="9"/>
          </w:tcPr>
          <w:p w14:paraId="20DBA6D9" w14:textId="3E877A7C" w:rsidR="006F72AD" w:rsidRDefault="006F72AD" w:rsidP="006F72AD">
            <w:pPr>
              <w:jc w:val="center"/>
            </w:pPr>
            <w:r>
              <w:t>Prs0</w:t>
            </w:r>
          </w:p>
        </w:tc>
        <w:tc>
          <w:tcPr>
            <w:tcW w:w="1001" w:type="dxa"/>
          </w:tcPr>
          <w:p w14:paraId="259C966B" w14:textId="386513F1" w:rsidR="006F72AD" w:rsidRDefault="006F72AD" w:rsidP="006F72AD">
            <w:pPr>
              <w:jc w:val="center"/>
            </w:pPr>
            <w:r>
              <w:t>E1h</w:t>
            </w:r>
          </w:p>
        </w:tc>
        <w:tc>
          <w:tcPr>
            <w:tcW w:w="1267" w:type="dxa"/>
          </w:tcPr>
          <w:p w14:paraId="03435A92" w14:textId="58B9F51E" w:rsidR="006F72AD" w:rsidRDefault="006F72AD" w:rsidP="006F72AD">
            <w:r>
              <w:t>PFDP</w:t>
            </w:r>
          </w:p>
        </w:tc>
      </w:tr>
      <w:tr w:rsidR="00004A85" w14:paraId="2A8729E5" w14:textId="77777777" w:rsidTr="00D329E1">
        <w:trPr>
          <w:gridBefore w:val="5"/>
          <w:wBefore w:w="1134" w:type="dxa"/>
        </w:trPr>
        <w:tc>
          <w:tcPr>
            <w:tcW w:w="1435" w:type="dxa"/>
            <w:gridSpan w:val="12"/>
          </w:tcPr>
          <w:p w14:paraId="056A0440" w14:textId="77777777" w:rsidR="006F72AD" w:rsidRDefault="006F72AD" w:rsidP="006F72AD">
            <w:pPr>
              <w:jc w:val="center"/>
            </w:pPr>
            <w:r>
              <w:t>~</w:t>
            </w:r>
            <w:r w:rsidRPr="001C0C96">
              <w:rPr>
                <w:vertAlign w:val="subscript"/>
              </w:rPr>
              <w:t>3</w:t>
            </w:r>
          </w:p>
        </w:tc>
        <w:tc>
          <w:tcPr>
            <w:tcW w:w="409" w:type="dxa"/>
            <w:gridSpan w:val="3"/>
          </w:tcPr>
          <w:p w14:paraId="4F31B5BC" w14:textId="72A7A9F6" w:rsidR="006F72AD" w:rsidRDefault="006F72AD" w:rsidP="006F72AD">
            <w:pPr>
              <w:jc w:val="center"/>
            </w:pPr>
            <w:r>
              <w:t>r</w:t>
            </w:r>
          </w:p>
        </w:tc>
        <w:tc>
          <w:tcPr>
            <w:tcW w:w="1387" w:type="dxa"/>
            <w:gridSpan w:val="13"/>
          </w:tcPr>
          <w:p w14:paraId="4115C6C3" w14:textId="77777777" w:rsidR="006F72AD" w:rsidRDefault="006F72AD" w:rsidP="006F72AD">
            <w:pPr>
              <w:jc w:val="center"/>
            </w:pPr>
            <w:r>
              <w:t>Funct</w:t>
            </w:r>
            <w:r w:rsidRPr="001C0C96">
              <w:rPr>
                <w:vertAlign w:val="subscript"/>
              </w:rPr>
              <w:t>5</w:t>
            </w:r>
          </w:p>
        </w:tc>
        <w:tc>
          <w:tcPr>
            <w:tcW w:w="1224" w:type="dxa"/>
            <w:gridSpan w:val="8"/>
          </w:tcPr>
          <w:p w14:paraId="7B76FC08" w14:textId="77777777" w:rsidR="006F72AD" w:rsidRDefault="006F72AD" w:rsidP="006F72AD">
            <w:pPr>
              <w:jc w:val="center"/>
            </w:pPr>
            <w:r>
              <w:t>Prs2</w:t>
            </w:r>
          </w:p>
        </w:tc>
        <w:tc>
          <w:tcPr>
            <w:tcW w:w="1037" w:type="dxa"/>
            <w:gridSpan w:val="11"/>
          </w:tcPr>
          <w:p w14:paraId="1EAFACE7" w14:textId="77777777" w:rsidR="006F72AD" w:rsidRDefault="006F72AD" w:rsidP="006F72AD">
            <w:pPr>
              <w:jc w:val="center"/>
            </w:pPr>
            <w:r>
              <w:t>Prs1</w:t>
            </w:r>
          </w:p>
        </w:tc>
        <w:tc>
          <w:tcPr>
            <w:tcW w:w="1596" w:type="dxa"/>
            <w:gridSpan w:val="9"/>
          </w:tcPr>
          <w:p w14:paraId="5488E645" w14:textId="77777777" w:rsidR="006F72AD" w:rsidRDefault="006F72AD" w:rsidP="006F72AD">
            <w:pPr>
              <w:jc w:val="center"/>
            </w:pPr>
            <w:proofErr w:type="spellStart"/>
            <w:r>
              <w:t>Prd</w:t>
            </w:r>
            <w:proofErr w:type="spellEnd"/>
          </w:p>
        </w:tc>
        <w:tc>
          <w:tcPr>
            <w:tcW w:w="1001" w:type="dxa"/>
          </w:tcPr>
          <w:p w14:paraId="22F6C26E" w14:textId="77777777" w:rsidR="006F72AD" w:rsidRDefault="006F72AD" w:rsidP="006F72AD">
            <w:pPr>
              <w:jc w:val="center"/>
            </w:pPr>
            <w:r>
              <w:t>E2h</w:t>
            </w:r>
          </w:p>
        </w:tc>
        <w:tc>
          <w:tcPr>
            <w:tcW w:w="1267" w:type="dxa"/>
          </w:tcPr>
          <w:p w14:paraId="6F8DB5DF" w14:textId="77777777" w:rsidR="006F72AD" w:rsidRDefault="006F72AD" w:rsidP="006F72AD">
            <w:r>
              <w:t>{PST2}</w:t>
            </w:r>
          </w:p>
        </w:tc>
      </w:tr>
      <w:tr w:rsidR="00004A85" w14:paraId="2B5ED0CC" w14:textId="77777777" w:rsidTr="00D329E1">
        <w:trPr>
          <w:gridBefore w:val="5"/>
          <w:wBefore w:w="1134" w:type="dxa"/>
        </w:trPr>
        <w:tc>
          <w:tcPr>
            <w:tcW w:w="1435" w:type="dxa"/>
            <w:gridSpan w:val="12"/>
          </w:tcPr>
          <w:p w14:paraId="1E5EEFAA" w14:textId="77777777" w:rsidR="006F72AD" w:rsidRDefault="006F72AD" w:rsidP="006F72AD">
            <w:pPr>
              <w:jc w:val="center"/>
            </w:pPr>
            <w:r>
              <w:t>~</w:t>
            </w:r>
            <w:r w:rsidRPr="001C0C96">
              <w:rPr>
                <w:vertAlign w:val="subscript"/>
              </w:rPr>
              <w:t>3</w:t>
            </w:r>
          </w:p>
        </w:tc>
        <w:tc>
          <w:tcPr>
            <w:tcW w:w="409" w:type="dxa"/>
            <w:gridSpan w:val="3"/>
          </w:tcPr>
          <w:p w14:paraId="3B1D0C73" w14:textId="43D55834" w:rsidR="006F72AD" w:rsidRDefault="006F72AD" w:rsidP="006F72AD">
            <w:pPr>
              <w:jc w:val="center"/>
            </w:pPr>
            <w:r>
              <w:t>r</w:t>
            </w:r>
          </w:p>
        </w:tc>
        <w:tc>
          <w:tcPr>
            <w:tcW w:w="1387" w:type="dxa"/>
            <w:gridSpan w:val="13"/>
          </w:tcPr>
          <w:p w14:paraId="64735A63" w14:textId="77777777" w:rsidR="006F72AD" w:rsidRDefault="006F72AD" w:rsidP="006F72AD">
            <w:pPr>
              <w:jc w:val="center"/>
            </w:pPr>
            <w:r>
              <w:t>1</w:t>
            </w:r>
            <w:r w:rsidRPr="001C0C96">
              <w:rPr>
                <w:vertAlign w:val="subscript"/>
              </w:rPr>
              <w:t>5</w:t>
            </w:r>
          </w:p>
        </w:tc>
        <w:tc>
          <w:tcPr>
            <w:tcW w:w="1224" w:type="dxa"/>
            <w:gridSpan w:val="8"/>
          </w:tcPr>
          <w:p w14:paraId="385F7429" w14:textId="77777777" w:rsidR="006F72AD" w:rsidRDefault="006F72AD" w:rsidP="006F72AD">
            <w:pPr>
              <w:jc w:val="center"/>
            </w:pPr>
            <w:r>
              <w:t>Funct</w:t>
            </w:r>
            <w:r w:rsidRPr="001C0C96">
              <w:rPr>
                <w:vertAlign w:val="subscript"/>
              </w:rPr>
              <w:t>5</w:t>
            </w:r>
          </w:p>
        </w:tc>
        <w:tc>
          <w:tcPr>
            <w:tcW w:w="1037" w:type="dxa"/>
            <w:gridSpan w:val="11"/>
          </w:tcPr>
          <w:p w14:paraId="40F82DD3" w14:textId="77777777" w:rsidR="006F72AD" w:rsidRDefault="006F72AD" w:rsidP="006F72AD">
            <w:pPr>
              <w:jc w:val="center"/>
            </w:pPr>
            <w:r>
              <w:t>Prs1</w:t>
            </w:r>
          </w:p>
        </w:tc>
        <w:tc>
          <w:tcPr>
            <w:tcW w:w="1596" w:type="dxa"/>
            <w:gridSpan w:val="9"/>
          </w:tcPr>
          <w:p w14:paraId="0C02C4D5" w14:textId="77777777" w:rsidR="006F72AD" w:rsidRDefault="006F72AD" w:rsidP="006F72AD">
            <w:pPr>
              <w:jc w:val="center"/>
            </w:pPr>
            <w:proofErr w:type="spellStart"/>
            <w:r>
              <w:t>Prd</w:t>
            </w:r>
            <w:proofErr w:type="spellEnd"/>
          </w:p>
        </w:tc>
        <w:tc>
          <w:tcPr>
            <w:tcW w:w="1001" w:type="dxa"/>
          </w:tcPr>
          <w:p w14:paraId="6145D64D" w14:textId="77777777" w:rsidR="006F72AD" w:rsidRDefault="006F72AD" w:rsidP="006F72AD">
            <w:pPr>
              <w:jc w:val="center"/>
            </w:pPr>
            <w:r>
              <w:t>E2h</w:t>
            </w:r>
          </w:p>
        </w:tc>
        <w:tc>
          <w:tcPr>
            <w:tcW w:w="1267" w:type="dxa"/>
          </w:tcPr>
          <w:p w14:paraId="4F3B2748" w14:textId="77777777" w:rsidR="006F72AD" w:rsidRDefault="006F72AD" w:rsidP="006F72AD">
            <w:r>
              <w:t>{PST1}</w:t>
            </w:r>
          </w:p>
        </w:tc>
      </w:tr>
      <w:tr w:rsidR="00004A85" w14:paraId="6935BAC0" w14:textId="77777777" w:rsidTr="00D329E1">
        <w:trPr>
          <w:gridBefore w:val="5"/>
          <w:wBefore w:w="1134" w:type="dxa"/>
        </w:trPr>
        <w:tc>
          <w:tcPr>
            <w:tcW w:w="1435" w:type="dxa"/>
            <w:gridSpan w:val="12"/>
          </w:tcPr>
          <w:p w14:paraId="6F7CDB34" w14:textId="77777777" w:rsidR="006F72AD" w:rsidRDefault="006F72AD" w:rsidP="006F72AD">
            <w:pPr>
              <w:jc w:val="center"/>
            </w:pPr>
            <w:r>
              <w:t>~</w:t>
            </w:r>
          </w:p>
        </w:tc>
        <w:tc>
          <w:tcPr>
            <w:tcW w:w="409" w:type="dxa"/>
            <w:gridSpan w:val="3"/>
          </w:tcPr>
          <w:p w14:paraId="23F24377" w14:textId="6FD09437" w:rsidR="006F72AD" w:rsidRDefault="006F72AD" w:rsidP="006F72AD">
            <w:pPr>
              <w:jc w:val="center"/>
            </w:pPr>
            <w:r>
              <w:t>r</w:t>
            </w:r>
          </w:p>
        </w:tc>
        <w:tc>
          <w:tcPr>
            <w:tcW w:w="1387" w:type="dxa"/>
            <w:gridSpan w:val="13"/>
          </w:tcPr>
          <w:p w14:paraId="20130386" w14:textId="77777777" w:rsidR="006F72AD" w:rsidRDefault="006F72AD" w:rsidP="006F72AD">
            <w:pPr>
              <w:jc w:val="center"/>
            </w:pPr>
            <w:r>
              <w:t>Prs3</w:t>
            </w:r>
          </w:p>
        </w:tc>
        <w:tc>
          <w:tcPr>
            <w:tcW w:w="1224" w:type="dxa"/>
            <w:gridSpan w:val="8"/>
          </w:tcPr>
          <w:p w14:paraId="147AF69C" w14:textId="77777777" w:rsidR="006F72AD" w:rsidRDefault="006F72AD" w:rsidP="006F72AD">
            <w:pPr>
              <w:jc w:val="center"/>
            </w:pPr>
            <w:r>
              <w:t>Prs2</w:t>
            </w:r>
          </w:p>
        </w:tc>
        <w:tc>
          <w:tcPr>
            <w:tcW w:w="1037" w:type="dxa"/>
            <w:gridSpan w:val="11"/>
          </w:tcPr>
          <w:p w14:paraId="4C538AB9" w14:textId="77777777" w:rsidR="006F72AD" w:rsidRDefault="006F72AD" w:rsidP="006F72AD">
            <w:pPr>
              <w:jc w:val="center"/>
            </w:pPr>
            <w:r>
              <w:t>Prs1</w:t>
            </w:r>
          </w:p>
        </w:tc>
        <w:tc>
          <w:tcPr>
            <w:tcW w:w="1596" w:type="dxa"/>
            <w:gridSpan w:val="9"/>
          </w:tcPr>
          <w:p w14:paraId="3BFDC30F" w14:textId="77777777" w:rsidR="006F72AD" w:rsidRDefault="006F72AD" w:rsidP="006F72AD">
            <w:pPr>
              <w:jc w:val="center"/>
            </w:pPr>
            <w:proofErr w:type="spellStart"/>
            <w:r>
              <w:t>Prd</w:t>
            </w:r>
            <w:proofErr w:type="spellEnd"/>
          </w:p>
        </w:tc>
        <w:tc>
          <w:tcPr>
            <w:tcW w:w="1001" w:type="dxa"/>
          </w:tcPr>
          <w:p w14:paraId="1130E6DA" w14:textId="77777777" w:rsidR="006F72AD" w:rsidRDefault="006F72AD" w:rsidP="006F72AD">
            <w:pPr>
              <w:jc w:val="center"/>
            </w:pPr>
            <w:r>
              <w:t>E4h</w:t>
            </w:r>
          </w:p>
        </w:tc>
        <w:tc>
          <w:tcPr>
            <w:tcW w:w="1267" w:type="dxa"/>
          </w:tcPr>
          <w:p w14:paraId="1C14E8DA" w14:textId="77777777" w:rsidR="006F72AD" w:rsidRDefault="006F72AD" w:rsidP="006F72AD">
            <w:r>
              <w:t>PMA</w:t>
            </w:r>
          </w:p>
        </w:tc>
      </w:tr>
      <w:tr w:rsidR="00004A85" w14:paraId="68C4E612" w14:textId="77777777" w:rsidTr="00D329E1">
        <w:trPr>
          <w:gridBefore w:val="5"/>
          <w:wBefore w:w="1134" w:type="dxa"/>
        </w:trPr>
        <w:tc>
          <w:tcPr>
            <w:tcW w:w="1435" w:type="dxa"/>
            <w:gridSpan w:val="12"/>
          </w:tcPr>
          <w:p w14:paraId="4D4A437F" w14:textId="77777777" w:rsidR="006F72AD" w:rsidRDefault="006F72AD" w:rsidP="006F72AD">
            <w:pPr>
              <w:jc w:val="center"/>
            </w:pPr>
            <w:r>
              <w:t>~</w:t>
            </w:r>
          </w:p>
        </w:tc>
        <w:tc>
          <w:tcPr>
            <w:tcW w:w="409" w:type="dxa"/>
            <w:gridSpan w:val="3"/>
          </w:tcPr>
          <w:p w14:paraId="350C409F" w14:textId="4875AB62" w:rsidR="006F72AD" w:rsidRDefault="006F72AD" w:rsidP="006F72AD">
            <w:pPr>
              <w:jc w:val="center"/>
            </w:pPr>
            <w:r>
              <w:t>r</w:t>
            </w:r>
          </w:p>
        </w:tc>
        <w:tc>
          <w:tcPr>
            <w:tcW w:w="1387" w:type="dxa"/>
            <w:gridSpan w:val="13"/>
          </w:tcPr>
          <w:p w14:paraId="3217D34D" w14:textId="77777777" w:rsidR="006F72AD" w:rsidRDefault="006F72AD" w:rsidP="006F72AD">
            <w:pPr>
              <w:jc w:val="center"/>
            </w:pPr>
            <w:r>
              <w:t>Prs3</w:t>
            </w:r>
          </w:p>
        </w:tc>
        <w:tc>
          <w:tcPr>
            <w:tcW w:w="1224" w:type="dxa"/>
            <w:gridSpan w:val="8"/>
          </w:tcPr>
          <w:p w14:paraId="57120C02" w14:textId="77777777" w:rsidR="006F72AD" w:rsidRDefault="006F72AD" w:rsidP="006F72AD">
            <w:pPr>
              <w:jc w:val="center"/>
            </w:pPr>
            <w:r>
              <w:t>Prs2</w:t>
            </w:r>
          </w:p>
        </w:tc>
        <w:tc>
          <w:tcPr>
            <w:tcW w:w="1037" w:type="dxa"/>
            <w:gridSpan w:val="11"/>
          </w:tcPr>
          <w:p w14:paraId="6A639D2A" w14:textId="77777777" w:rsidR="006F72AD" w:rsidRDefault="006F72AD" w:rsidP="006F72AD">
            <w:pPr>
              <w:jc w:val="center"/>
            </w:pPr>
            <w:r>
              <w:t>Prs1</w:t>
            </w:r>
          </w:p>
        </w:tc>
        <w:tc>
          <w:tcPr>
            <w:tcW w:w="1596" w:type="dxa"/>
            <w:gridSpan w:val="9"/>
          </w:tcPr>
          <w:p w14:paraId="0A913871" w14:textId="77777777" w:rsidR="006F72AD" w:rsidRDefault="006F72AD" w:rsidP="006F72AD">
            <w:pPr>
              <w:jc w:val="center"/>
            </w:pPr>
            <w:proofErr w:type="spellStart"/>
            <w:r>
              <w:t>Prd</w:t>
            </w:r>
            <w:proofErr w:type="spellEnd"/>
          </w:p>
        </w:tc>
        <w:tc>
          <w:tcPr>
            <w:tcW w:w="1001" w:type="dxa"/>
          </w:tcPr>
          <w:p w14:paraId="002EF4E9" w14:textId="77777777" w:rsidR="006F72AD" w:rsidRDefault="006F72AD" w:rsidP="006F72AD">
            <w:pPr>
              <w:jc w:val="center"/>
            </w:pPr>
            <w:r>
              <w:t>E5h</w:t>
            </w:r>
          </w:p>
        </w:tc>
        <w:tc>
          <w:tcPr>
            <w:tcW w:w="1267" w:type="dxa"/>
          </w:tcPr>
          <w:p w14:paraId="2476486B" w14:textId="77777777" w:rsidR="006F72AD" w:rsidRDefault="006F72AD" w:rsidP="006F72AD">
            <w:r>
              <w:t>PMS</w:t>
            </w:r>
          </w:p>
        </w:tc>
      </w:tr>
      <w:tr w:rsidR="00004A85" w14:paraId="26ACA398" w14:textId="77777777" w:rsidTr="00D329E1">
        <w:trPr>
          <w:gridBefore w:val="5"/>
          <w:wBefore w:w="1134" w:type="dxa"/>
        </w:trPr>
        <w:tc>
          <w:tcPr>
            <w:tcW w:w="1435" w:type="dxa"/>
            <w:gridSpan w:val="12"/>
          </w:tcPr>
          <w:p w14:paraId="64BB276A" w14:textId="77777777" w:rsidR="006F72AD" w:rsidRDefault="006F72AD" w:rsidP="006F72AD">
            <w:pPr>
              <w:jc w:val="center"/>
            </w:pPr>
            <w:r>
              <w:t>~</w:t>
            </w:r>
          </w:p>
        </w:tc>
        <w:tc>
          <w:tcPr>
            <w:tcW w:w="409" w:type="dxa"/>
            <w:gridSpan w:val="3"/>
          </w:tcPr>
          <w:p w14:paraId="7AE3F667" w14:textId="616A7BFE" w:rsidR="006F72AD" w:rsidRDefault="006F72AD" w:rsidP="006F72AD">
            <w:pPr>
              <w:jc w:val="center"/>
            </w:pPr>
            <w:r>
              <w:t>r</w:t>
            </w:r>
          </w:p>
        </w:tc>
        <w:tc>
          <w:tcPr>
            <w:tcW w:w="1387" w:type="dxa"/>
            <w:gridSpan w:val="13"/>
          </w:tcPr>
          <w:p w14:paraId="1670D903" w14:textId="77777777" w:rsidR="006F72AD" w:rsidRDefault="006F72AD" w:rsidP="006F72AD">
            <w:pPr>
              <w:jc w:val="center"/>
            </w:pPr>
            <w:r>
              <w:t>Prs3</w:t>
            </w:r>
          </w:p>
        </w:tc>
        <w:tc>
          <w:tcPr>
            <w:tcW w:w="1224" w:type="dxa"/>
            <w:gridSpan w:val="8"/>
          </w:tcPr>
          <w:p w14:paraId="02420ADB" w14:textId="77777777" w:rsidR="006F72AD" w:rsidRDefault="006F72AD" w:rsidP="006F72AD">
            <w:pPr>
              <w:jc w:val="center"/>
            </w:pPr>
            <w:r>
              <w:t>Prs2</w:t>
            </w:r>
          </w:p>
        </w:tc>
        <w:tc>
          <w:tcPr>
            <w:tcW w:w="1037" w:type="dxa"/>
            <w:gridSpan w:val="11"/>
          </w:tcPr>
          <w:p w14:paraId="3AA720F7" w14:textId="77777777" w:rsidR="006F72AD" w:rsidRDefault="006F72AD" w:rsidP="006F72AD">
            <w:pPr>
              <w:jc w:val="center"/>
            </w:pPr>
            <w:r>
              <w:t>Prs1</w:t>
            </w:r>
          </w:p>
        </w:tc>
        <w:tc>
          <w:tcPr>
            <w:tcW w:w="1596" w:type="dxa"/>
            <w:gridSpan w:val="9"/>
          </w:tcPr>
          <w:p w14:paraId="38A8806B" w14:textId="77777777" w:rsidR="006F72AD" w:rsidRDefault="006F72AD" w:rsidP="006F72AD">
            <w:pPr>
              <w:jc w:val="center"/>
            </w:pPr>
            <w:proofErr w:type="spellStart"/>
            <w:r>
              <w:t>Prd</w:t>
            </w:r>
            <w:proofErr w:type="spellEnd"/>
          </w:p>
        </w:tc>
        <w:tc>
          <w:tcPr>
            <w:tcW w:w="1001" w:type="dxa"/>
          </w:tcPr>
          <w:p w14:paraId="33536DCD" w14:textId="77777777" w:rsidR="006F72AD" w:rsidRDefault="006F72AD" w:rsidP="006F72AD">
            <w:pPr>
              <w:jc w:val="center"/>
            </w:pPr>
            <w:r>
              <w:t>E6h</w:t>
            </w:r>
          </w:p>
        </w:tc>
        <w:tc>
          <w:tcPr>
            <w:tcW w:w="1267" w:type="dxa"/>
          </w:tcPr>
          <w:p w14:paraId="22A81EA7" w14:textId="77777777" w:rsidR="006F72AD" w:rsidRDefault="006F72AD" w:rsidP="006F72AD">
            <w:r>
              <w:t>PNMA</w:t>
            </w:r>
          </w:p>
        </w:tc>
      </w:tr>
      <w:tr w:rsidR="00004A85" w14:paraId="3B54539D" w14:textId="77777777" w:rsidTr="00D329E1">
        <w:trPr>
          <w:gridBefore w:val="5"/>
          <w:wBefore w:w="1134" w:type="dxa"/>
        </w:trPr>
        <w:tc>
          <w:tcPr>
            <w:tcW w:w="1435" w:type="dxa"/>
            <w:gridSpan w:val="12"/>
          </w:tcPr>
          <w:p w14:paraId="480CB72A" w14:textId="77777777" w:rsidR="006F72AD" w:rsidRDefault="006F72AD" w:rsidP="006F72AD">
            <w:pPr>
              <w:jc w:val="center"/>
            </w:pPr>
            <w:r>
              <w:t>~</w:t>
            </w:r>
          </w:p>
        </w:tc>
        <w:tc>
          <w:tcPr>
            <w:tcW w:w="409" w:type="dxa"/>
            <w:gridSpan w:val="3"/>
          </w:tcPr>
          <w:p w14:paraId="2ADBA1E6" w14:textId="69AD1F98" w:rsidR="006F72AD" w:rsidRDefault="006F72AD" w:rsidP="006F72AD">
            <w:pPr>
              <w:jc w:val="center"/>
            </w:pPr>
            <w:r>
              <w:t>r</w:t>
            </w:r>
          </w:p>
        </w:tc>
        <w:tc>
          <w:tcPr>
            <w:tcW w:w="1387" w:type="dxa"/>
            <w:gridSpan w:val="13"/>
          </w:tcPr>
          <w:p w14:paraId="46DEADA6" w14:textId="77777777" w:rsidR="006F72AD" w:rsidRDefault="006F72AD" w:rsidP="006F72AD">
            <w:pPr>
              <w:jc w:val="center"/>
            </w:pPr>
            <w:r>
              <w:t>Prs3</w:t>
            </w:r>
          </w:p>
        </w:tc>
        <w:tc>
          <w:tcPr>
            <w:tcW w:w="1224" w:type="dxa"/>
            <w:gridSpan w:val="8"/>
          </w:tcPr>
          <w:p w14:paraId="67B8A2E0" w14:textId="77777777" w:rsidR="006F72AD" w:rsidRDefault="006F72AD" w:rsidP="006F72AD">
            <w:pPr>
              <w:jc w:val="center"/>
            </w:pPr>
            <w:r>
              <w:t>Prs2</w:t>
            </w:r>
          </w:p>
        </w:tc>
        <w:tc>
          <w:tcPr>
            <w:tcW w:w="1037" w:type="dxa"/>
            <w:gridSpan w:val="11"/>
          </w:tcPr>
          <w:p w14:paraId="314D68F5" w14:textId="77777777" w:rsidR="006F72AD" w:rsidRDefault="006F72AD" w:rsidP="006F72AD">
            <w:pPr>
              <w:jc w:val="center"/>
            </w:pPr>
            <w:r>
              <w:t>Prs1</w:t>
            </w:r>
          </w:p>
        </w:tc>
        <w:tc>
          <w:tcPr>
            <w:tcW w:w="1596" w:type="dxa"/>
            <w:gridSpan w:val="9"/>
          </w:tcPr>
          <w:p w14:paraId="01C042F8" w14:textId="77777777" w:rsidR="006F72AD" w:rsidRDefault="006F72AD" w:rsidP="006F72AD">
            <w:pPr>
              <w:jc w:val="center"/>
            </w:pPr>
            <w:proofErr w:type="spellStart"/>
            <w:r>
              <w:t>Prd</w:t>
            </w:r>
            <w:proofErr w:type="spellEnd"/>
          </w:p>
        </w:tc>
        <w:tc>
          <w:tcPr>
            <w:tcW w:w="1001" w:type="dxa"/>
          </w:tcPr>
          <w:p w14:paraId="47D5CDE7" w14:textId="77777777" w:rsidR="006F72AD" w:rsidRDefault="006F72AD" w:rsidP="006F72AD">
            <w:pPr>
              <w:jc w:val="center"/>
            </w:pPr>
            <w:r>
              <w:t>E7h</w:t>
            </w:r>
          </w:p>
        </w:tc>
        <w:tc>
          <w:tcPr>
            <w:tcW w:w="1267" w:type="dxa"/>
          </w:tcPr>
          <w:p w14:paraId="7048FE65" w14:textId="77777777" w:rsidR="006F72AD" w:rsidRDefault="006F72AD" w:rsidP="006F72AD">
            <w:r>
              <w:t>PNMS</w:t>
            </w:r>
          </w:p>
        </w:tc>
      </w:tr>
      <w:tr w:rsidR="00004A85" w14:paraId="1C47670F" w14:textId="77777777" w:rsidTr="00D329E1">
        <w:trPr>
          <w:gridBefore w:val="5"/>
          <w:wBefore w:w="1134" w:type="dxa"/>
        </w:trPr>
        <w:tc>
          <w:tcPr>
            <w:tcW w:w="1435" w:type="dxa"/>
            <w:gridSpan w:val="12"/>
          </w:tcPr>
          <w:p w14:paraId="2D188FAB" w14:textId="77777777" w:rsidR="006F72AD" w:rsidRDefault="006F72AD" w:rsidP="006F72AD">
            <w:pPr>
              <w:jc w:val="center"/>
            </w:pPr>
            <w:r>
              <w:t>~</w:t>
            </w:r>
          </w:p>
        </w:tc>
        <w:tc>
          <w:tcPr>
            <w:tcW w:w="409" w:type="dxa"/>
            <w:gridSpan w:val="3"/>
          </w:tcPr>
          <w:p w14:paraId="224C6099" w14:textId="2C7FF08F" w:rsidR="006F72AD" w:rsidRDefault="006F72AD" w:rsidP="006F72AD">
            <w:pPr>
              <w:jc w:val="center"/>
            </w:pPr>
            <w:r>
              <w:t>r</w:t>
            </w:r>
          </w:p>
        </w:tc>
        <w:tc>
          <w:tcPr>
            <w:tcW w:w="1387" w:type="dxa"/>
            <w:gridSpan w:val="13"/>
          </w:tcPr>
          <w:p w14:paraId="6722A060" w14:textId="77777777" w:rsidR="006F72AD" w:rsidRDefault="006F72AD" w:rsidP="006F72AD">
            <w:pPr>
              <w:jc w:val="center"/>
            </w:pPr>
            <w:r>
              <w:t>Prs3</w:t>
            </w:r>
          </w:p>
        </w:tc>
        <w:tc>
          <w:tcPr>
            <w:tcW w:w="1224" w:type="dxa"/>
            <w:gridSpan w:val="8"/>
          </w:tcPr>
          <w:p w14:paraId="366F7810" w14:textId="77777777" w:rsidR="006F72AD" w:rsidRDefault="006F72AD" w:rsidP="006F72AD">
            <w:pPr>
              <w:jc w:val="center"/>
            </w:pPr>
            <w:r>
              <w:t>Prs2</w:t>
            </w:r>
          </w:p>
        </w:tc>
        <w:tc>
          <w:tcPr>
            <w:tcW w:w="1037" w:type="dxa"/>
            <w:gridSpan w:val="11"/>
          </w:tcPr>
          <w:p w14:paraId="6D5DDAF2" w14:textId="77777777" w:rsidR="006F72AD" w:rsidRDefault="006F72AD" w:rsidP="006F72AD">
            <w:pPr>
              <w:jc w:val="center"/>
            </w:pPr>
            <w:r>
              <w:t>Prs1</w:t>
            </w:r>
          </w:p>
        </w:tc>
        <w:tc>
          <w:tcPr>
            <w:tcW w:w="1596" w:type="dxa"/>
            <w:gridSpan w:val="9"/>
          </w:tcPr>
          <w:p w14:paraId="44A56DA6" w14:textId="77777777" w:rsidR="006F72AD" w:rsidRDefault="006F72AD" w:rsidP="006F72AD">
            <w:pPr>
              <w:jc w:val="center"/>
            </w:pPr>
            <w:proofErr w:type="spellStart"/>
            <w:r>
              <w:t>Prd</w:t>
            </w:r>
            <w:proofErr w:type="spellEnd"/>
          </w:p>
        </w:tc>
        <w:tc>
          <w:tcPr>
            <w:tcW w:w="1001" w:type="dxa"/>
          </w:tcPr>
          <w:p w14:paraId="196C5D56" w14:textId="77777777" w:rsidR="006F72AD" w:rsidRDefault="006F72AD" w:rsidP="006F72AD">
            <w:pPr>
              <w:jc w:val="center"/>
            </w:pPr>
            <w:r>
              <w:t>E8h</w:t>
            </w:r>
          </w:p>
        </w:tc>
        <w:tc>
          <w:tcPr>
            <w:tcW w:w="1267" w:type="dxa"/>
          </w:tcPr>
          <w:p w14:paraId="6D457286" w14:textId="77777777" w:rsidR="006F72AD" w:rsidRDefault="006F72AD" w:rsidP="006F72AD">
            <w:r>
              <w:t>PMIN</w:t>
            </w:r>
          </w:p>
        </w:tc>
      </w:tr>
      <w:tr w:rsidR="00004A85" w14:paraId="354EA28D" w14:textId="77777777" w:rsidTr="00D329E1">
        <w:trPr>
          <w:gridBefore w:val="5"/>
          <w:wBefore w:w="1134" w:type="dxa"/>
        </w:trPr>
        <w:tc>
          <w:tcPr>
            <w:tcW w:w="1435" w:type="dxa"/>
            <w:gridSpan w:val="12"/>
          </w:tcPr>
          <w:p w14:paraId="7A495EF9" w14:textId="77777777" w:rsidR="006F72AD" w:rsidRDefault="006F72AD" w:rsidP="006F72AD">
            <w:pPr>
              <w:jc w:val="center"/>
            </w:pPr>
            <w:r>
              <w:t>~</w:t>
            </w:r>
          </w:p>
        </w:tc>
        <w:tc>
          <w:tcPr>
            <w:tcW w:w="409" w:type="dxa"/>
            <w:gridSpan w:val="3"/>
          </w:tcPr>
          <w:p w14:paraId="6BCD5CF5" w14:textId="01453823" w:rsidR="006F72AD" w:rsidRDefault="006F72AD" w:rsidP="006F72AD">
            <w:pPr>
              <w:jc w:val="center"/>
            </w:pPr>
            <w:r>
              <w:t>r</w:t>
            </w:r>
          </w:p>
        </w:tc>
        <w:tc>
          <w:tcPr>
            <w:tcW w:w="1387" w:type="dxa"/>
            <w:gridSpan w:val="13"/>
          </w:tcPr>
          <w:p w14:paraId="40740F6D" w14:textId="77777777" w:rsidR="006F72AD" w:rsidRDefault="006F72AD" w:rsidP="006F72AD">
            <w:pPr>
              <w:jc w:val="center"/>
            </w:pPr>
            <w:r>
              <w:t>Prs3</w:t>
            </w:r>
          </w:p>
        </w:tc>
        <w:tc>
          <w:tcPr>
            <w:tcW w:w="1224" w:type="dxa"/>
            <w:gridSpan w:val="8"/>
          </w:tcPr>
          <w:p w14:paraId="3F809C25" w14:textId="77777777" w:rsidR="006F72AD" w:rsidRDefault="006F72AD" w:rsidP="006F72AD">
            <w:pPr>
              <w:jc w:val="center"/>
            </w:pPr>
            <w:r>
              <w:t>Prs2</w:t>
            </w:r>
          </w:p>
        </w:tc>
        <w:tc>
          <w:tcPr>
            <w:tcW w:w="1037" w:type="dxa"/>
            <w:gridSpan w:val="11"/>
          </w:tcPr>
          <w:p w14:paraId="43F2FF39" w14:textId="77777777" w:rsidR="006F72AD" w:rsidRDefault="006F72AD" w:rsidP="006F72AD">
            <w:pPr>
              <w:jc w:val="center"/>
            </w:pPr>
            <w:r>
              <w:t>Prs1</w:t>
            </w:r>
          </w:p>
        </w:tc>
        <w:tc>
          <w:tcPr>
            <w:tcW w:w="1596" w:type="dxa"/>
            <w:gridSpan w:val="9"/>
          </w:tcPr>
          <w:p w14:paraId="5C3607FF" w14:textId="77777777" w:rsidR="006F72AD" w:rsidRDefault="006F72AD" w:rsidP="006F72AD">
            <w:pPr>
              <w:jc w:val="center"/>
            </w:pPr>
            <w:proofErr w:type="spellStart"/>
            <w:r>
              <w:t>Prd</w:t>
            </w:r>
            <w:proofErr w:type="spellEnd"/>
          </w:p>
        </w:tc>
        <w:tc>
          <w:tcPr>
            <w:tcW w:w="1001" w:type="dxa"/>
          </w:tcPr>
          <w:p w14:paraId="1FDD96C2" w14:textId="77777777" w:rsidR="006F72AD" w:rsidRDefault="006F72AD" w:rsidP="006F72AD">
            <w:pPr>
              <w:jc w:val="center"/>
            </w:pPr>
            <w:r>
              <w:t>E9h</w:t>
            </w:r>
          </w:p>
        </w:tc>
        <w:tc>
          <w:tcPr>
            <w:tcW w:w="1267" w:type="dxa"/>
          </w:tcPr>
          <w:p w14:paraId="12ED5125" w14:textId="77777777" w:rsidR="006F72AD" w:rsidRDefault="006F72AD" w:rsidP="006F72AD">
            <w:r>
              <w:t>PMAX</w:t>
            </w:r>
          </w:p>
        </w:tc>
      </w:tr>
      <w:tr w:rsidR="00532B06" w14:paraId="0B110D6F" w14:textId="77777777" w:rsidTr="00D329E1">
        <w:trPr>
          <w:gridBefore w:val="61"/>
          <w:wBefore w:w="8222" w:type="dxa"/>
        </w:trPr>
        <w:tc>
          <w:tcPr>
            <w:tcW w:w="1001" w:type="dxa"/>
          </w:tcPr>
          <w:p w14:paraId="4879530D" w14:textId="77777777" w:rsidR="00532B06" w:rsidRDefault="00532B06" w:rsidP="006F72AD">
            <w:pPr>
              <w:jc w:val="center"/>
            </w:pPr>
            <w:proofErr w:type="spellStart"/>
            <w:r>
              <w:t>EAh</w:t>
            </w:r>
            <w:proofErr w:type="spellEnd"/>
          </w:p>
        </w:tc>
        <w:tc>
          <w:tcPr>
            <w:tcW w:w="1267" w:type="dxa"/>
          </w:tcPr>
          <w:p w14:paraId="717405D7" w14:textId="77777777" w:rsidR="00532B06" w:rsidRDefault="00532B06" w:rsidP="006F72AD">
            <w:r>
              <w:t>NOP</w:t>
            </w:r>
          </w:p>
        </w:tc>
      </w:tr>
      <w:tr w:rsidR="006F72AD" w14:paraId="482BAEA1" w14:textId="77777777" w:rsidTr="00707FAC">
        <w:trPr>
          <w:gridBefore w:val="5"/>
          <w:wBefore w:w="1134" w:type="dxa"/>
        </w:trPr>
        <w:tc>
          <w:tcPr>
            <w:tcW w:w="9356" w:type="dxa"/>
            <w:gridSpan w:val="58"/>
          </w:tcPr>
          <w:p w14:paraId="283D0669" w14:textId="77777777" w:rsidR="006F72AD" w:rsidRDefault="006F72AD" w:rsidP="006F72AD">
            <w:pPr>
              <w:jc w:val="center"/>
            </w:pPr>
            <w:r w:rsidRPr="00D558EA">
              <w:rPr>
                <w:b/>
                <w:bCs/>
                <w:sz w:val="24"/>
                <w:szCs w:val="24"/>
              </w:rPr>
              <w:t>Floating Point</w:t>
            </w:r>
          </w:p>
        </w:tc>
      </w:tr>
      <w:tr w:rsidR="00ED1420" w14:paraId="011B7F02" w14:textId="77777777" w:rsidTr="00D329E1">
        <w:trPr>
          <w:gridBefore w:val="31"/>
          <w:wBefore w:w="4074" w:type="dxa"/>
        </w:trPr>
        <w:tc>
          <w:tcPr>
            <w:tcW w:w="291" w:type="dxa"/>
            <w:gridSpan w:val="2"/>
          </w:tcPr>
          <w:p w14:paraId="5D10706E" w14:textId="6F135CFF" w:rsidR="00162D2D" w:rsidRDefault="00162D2D" w:rsidP="006F72AD">
            <w:pPr>
              <w:jc w:val="center"/>
            </w:pPr>
            <w:r>
              <w:t>r</w:t>
            </w:r>
          </w:p>
        </w:tc>
        <w:tc>
          <w:tcPr>
            <w:tcW w:w="1224" w:type="dxa"/>
            <w:gridSpan w:val="8"/>
          </w:tcPr>
          <w:p w14:paraId="5AB61C0D" w14:textId="1049F846" w:rsidR="00162D2D" w:rsidRDefault="00162D2D" w:rsidP="006F72AD">
            <w:pPr>
              <w:jc w:val="center"/>
            </w:pPr>
            <w:r>
              <w:t>Funct</w:t>
            </w:r>
            <w:r w:rsidRPr="00162D2D">
              <w:rPr>
                <w:vertAlign w:val="subscript"/>
              </w:rPr>
              <w:t>5</w:t>
            </w:r>
          </w:p>
        </w:tc>
        <w:tc>
          <w:tcPr>
            <w:tcW w:w="1037" w:type="dxa"/>
            <w:gridSpan w:val="11"/>
          </w:tcPr>
          <w:p w14:paraId="175F14BD" w14:textId="185ACAE4" w:rsidR="00162D2D" w:rsidRDefault="00162D2D" w:rsidP="006F72AD">
            <w:pPr>
              <w:jc w:val="center"/>
            </w:pPr>
            <w:r>
              <w:t>Frs1</w:t>
            </w:r>
          </w:p>
        </w:tc>
        <w:tc>
          <w:tcPr>
            <w:tcW w:w="1596" w:type="dxa"/>
            <w:gridSpan w:val="9"/>
          </w:tcPr>
          <w:p w14:paraId="35AB4D5C" w14:textId="24DCF900" w:rsidR="00162D2D" w:rsidRDefault="00162D2D" w:rsidP="006F72AD">
            <w:pPr>
              <w:jc w:val="center"/>
            </w:pPr>
            <w:proofErr w:type="spellStart"/>
            <w:r>
              <w:t>Frd</w:t>
            </w:r>
            <w:proofErr w:type="spellEnd"/>
          </w:p>
        </w:tc>
        <w:tc>
          <w:tcPr>
            <w:tcW w:w="1001" w:type="dxa"/>
          </w:tcPr>
          <w:p w14:paraId="07C38CD4" w14:textId="18BB71B3" w:rsidR="00162D2D" w:rsidRDefault="00162D2D" w:rsidP="006F72AD">
            <w:pPr>
              <w:jc w:val="center"/>
            </w:pPr>
            <w:r>
              <w:t>F1h</w:t>
            </w:r>
          </w:p>
        </w:tc>
        <w:tc>
          <w:tcPr>
            <w:tcW w:w="1267" w:type="dxa"/>
          </w:tcPr>
          <w:p w14:paraId="73FE62A6" w14:textId="6DF13549" w:rsidR="00162D2D" w:rsidRDefault="00162D2D" w:rsidP="006F72AD">
            <w:r>
              <w:t>{FLT1}</w:t>
            </w:r>
          </w:p>
        </w:tc>
      </w:tr>
      <w:tr w:rsidR="00004A85" w14:paraId="00FC033C" w14:textId="77777777" w:rsidTr="00D329E1">
        <w:trPr>
          <w:gridBefore w:val="5"/>
          <w:wBefore w:w="1134" w:type="dxa"/>
        </w:trPr>
        <w:tc>
          <w:tcPr>
            <w:tcW w:w="1378" w:type="dxa"/>
            <w:gridSpan w:val="11"/>
          </w:tcPr>
          <w:p w14:paraId="4ED73113" w14:textId="77777777" w:rsidR="006F72AD" w:rsidRDefault="006F72AD" w:rsidP="006F72AD">
            <w:pPr>
              <w:jc w:val="center"/>
            </w:pPr>
            <w:r>
              <w:t>Rm</w:t>
            </w:r>
            <w:r w:rsidRPr="00E73443">
              <w:rPr>
                <w:vertAlign w:val="subscript"/>
              </w:rPr>
              <w:t>3</w:t>
            </w:r>
          </w:p>
        </w:tc>
        <w:tc>
          <w:tcPr>
            <w:tcW w:w="466" w:type="dxa"/>
            <w:gridSpan w:val="4"/>
          </w:tcPr>
          <w:p w14:paraId="308296E5" w14:textId="7C6CA903" w:rsidR="006F72AD" w:rsidRDefault="006F72AD" w:rsidP="006F72AD">
            <w:pPr>
              <w:jc w:val="center"/>
            </w:pPr>
            <w:r>
              <w:t>r</w:t>
            </w:r>
          </w:p>
        </w:tc>
        <w:tc>
          <w:tcPr>
            <w:tcW w:w="1387" w:type="dxa"/>
            <w:gridSpan w:val="13"/>
          </w:tcPr>
          <w:p w14:paraId="1CE3A5BC" w14:textId="77777777" w:rsidR="006F72AD" w:rsidRDefault="006F72AD" w:rsidP="006F72AD">
            <w:pPr>
              <w:jc w:val="center"/>
            </w:pPr>
            <w:r>
              <w:t>Funct</w:t>
            </w:r>
            <w:r w:rsidRPr="00E73443">
              <w:rPr>
                <w:vertAlign w:val="subscript"/>
              </w:rPr>
              <w:t>5</w:t>
            </w:r>
          </w:p>
        </w:tc>
        <w:tc>
          <w:tcPr>
            <w:tcW w:w="1224" w:type="dxa"/>
            <w:gridSpan w:val="8"/>
          </w:tcPr>
          <w:p w14:paraId="6459EF44" w14:textId="77777777" w:rsidR="006F72AD" w:rsidRDefault="006F72AD" w:rsidP="006F72AD">
            <w:pPr>
              <w:jc w:val="center"/>
            </w:pPr>
            <w:r>
              <w:t>Frs2</w:t>
            </w:r>
          </w:p>
        </w:tc>
        <w:tc>
          <w:tcPr>
            <w:tcW w:w="1037" w:type="dxa"/>
            <w:gridSpan w:val="11"/>
          </w:tcPr>
          <w:p w14:paraId="693CF8F7" w14:textId="77777777" w:rsidR="006F72AD" w:rsidRDefault="006F72AD" w:rsidP="006F72AD">
            <w:pPr>
              <w:jc w:val="center"/>
            </w:pPr>
            <w:r>
              <w:t>Frs1</w:t>
            </w:r>
          </w:p>
        </w:tc>
        <w:tc>
          <w:tcPr>
            <w:tcW w:w="1596" w:type="dxa"/>
            <w:gridSpan w:val="9"/>
          </w:tcPr>
          <w:p w14:paraId="6327FFD5" w14:textId="77777777" w:rsidR="006F72AD" w:rsidRDefault="006F72AD" w:rsidP="006F72AD">
            <w:pPr>
              <w:jc w:val="center"/>
            </w:pPr>
            <w:proofErr w:type="spellStart"/>
            <w:r>
              <w:t>Frd</w:t>
            </w:r>
            <w:proofErr w:type="spellEnd"/>
          </w:p>
        </w:tc>
        <w:tc>
          <w:tcPr>
            <w:tcW w:w="1001" w:type="dxa"/>
          </w:tcPr>
          <w:p w14:paraId="108E81FF" w14:textId="77777777" w:rsidR="006F72AD" w:rsidRDefault="006F72AD" w:rsidP="006F72AD">
            <w:pPr>
              <w:jc w:val="center"/>
            </w:pPr>
            <w:r>
              <w:t>F2h</w:t>
            </w:r>
          </w:p>
        </w:tc>
        <w:tc>
          <w:tcPr>
            <w:tcW w:w="1267" w:type="dxa"/>
          </w:tcPr>
          <w:p w14:paraId="461DD187" w14:textId="77777777" w:rsidR="006F72AD" w:rsidRDefault="006F72AD" w:rsidP="006F72AD">
            <w:r>
              <w:t>{FLT2}</w:t>
            </w:r>
          </w:p>
        </w:tc>
      </w:tr>
      <w:tr w:rsidR="00004A85" w14:paraId="3112746E" w14:textId="77777777" w:rsidTr="00D329E1">
        <w:trPr>
          <w:gridBefore w:val="5"/>
          <w:wBefore w:w="1134" w:type="dxa"/>
        </w:trPr>
        <w:tc>
          <w:tcPr>
            <w:tcW w:w="1378" w:type="dxa"/>
            <w:gridSpan w:val="11"/>
          </w:tcPr>
          <w:p w14:paraId="5F14CA72" w14:textId="77777777" w:rsidR="006F72AD" w:rsidRDefault="006F72AD" w:rsidP="006F72AD">
            <w:pPr>
              <w:jc w:val="center"/>
            </w:pPr>
            <w:r>
              <w:t>Rm</w:t>
            </w:r>
            <w:r w:rsidRPr="00E73443">
              <w:rPr>
                <w:vertAlign w:val="subscript"/>
              </w:rPr>
              <w:t>3</w:t>
            </w:r>
          </w:p>
        </w:tc>
        <w:tc>
          <w:tcPr>
            <w:tcW w:w="466" w:type="dxa"/>
            <w:gridSpan w:val="4"/>
          </w:tcPr>
          <w:p w14:paraId="3BA7535A" w14:textId="708CB6B2" w:rsidR="006F72AD" w:rsidRDefault="006F72AD" w:rsidP="006F72AD">
            <w:pPr>
              <w:jc w:val="center"/>
            </w:pPr>
            <w:r>
              <w:t>r</w:t>
            </w:r>
          </w:p>
        </w:tc>
        <w:tc>
          <w:tcPr>
            <w:tcW w:w="1387" w:type="dxa"/>
            <w:gridSpan w:val="13"/>
          </w:tcPr>
          <w:p w14:paraId="1D358421" w14:textId="77777777" w:rsidR="006F72AD" w:rsidRDefault="006F72AD" w:rsidP="006F72AD">
            <w:pPr>
              <w:jc w:val="center"/>
            </w:pPr>
            <w:r>
              <w:t>1</w:t>
            </w:r>
            <w:r w:rsidRPr="001C0C96">
              <w:rPr>
                <w:vertAlign w:val="subscript"/>
              </w:rPr>
              <w:t>5</w:t>
            </w:r>
          </w:p>
        </w:tc>
        <w:tc>
          <w:tcPr>
            <w:tcW w:w="1224" w:type="dxa"/>
            <w:gridSpan w:val="8"/>
          </w:tcPr>
          <w:p w14:paraId="291AB710" w14:textId="77777777" w:rsidR="006F72AD" w:rsidRDefault="006F72AD" w:rsidP="006F72AD">
            <w:pPr>
              <w:jc w:val="center"/>
            </w:pPr>
            <w:r>
              <w:t>Funct</w:t>
            </w:r>
            <w:r w:rsidRPr="001C0C96">
              <w:rPr>
                <w:vertAlign w:val="subscript"/>
              </w:rPr>
              <w:t>5</w:t>
            </w:r>
          </w:p>
        </w:tc>
        <w:tc>
          <w:tcPr>
            <w:tcW w:w="1037" w:type="dxa"/>
            <w:gridSpan w:val="11"/>
          </w:tcPr>
          <w:p w14:paraId="00EDA8D3" w14:textId="77777777" w:rsidR="006F72AD" w:rsidRDefault="006F72AD" w:rsidP="006F72AD">
            <w:pPr>
              <w:jc w:val="center"/>
            </w:pPr>
            <w:r>
              <w:t>Frs1</w:t>
            </w:r>
          </w:p>
        </w:tc>
        <w:tc>
          <w:tcPr>
            <w:tcW w:w="1596" w:type="dxa"/>
            <w:gridSpan w:val="9"/>
          </w:tcPr>
          <w:p w14:paraId="3872491F" w14:textId="77777777" w:rsidR="006F72AD" w:rsidRDefault="006F72AD" w:rsidP="006F72AD">
            <w:pPr>
              <w:jc w:val="center"/>
            </w:pPr>
            <w:proofErr w:type="spellStart"/>
            <w:r>
              <w:t>Frd</w:t>
            </w:r>
            <w:proofErr w:type="spellEnd"/>
          </w:p>
        </w:tc>
        <w:tc>
          <w:tcPr>
            <w:tcW w:w="1001" w:type="dxa"/>
          </w:tcPr>
          <w:p w14:paraId="136BF305" w14:textId="77777777" w:rsidR="006F72AD" w:rsidRDefault="006F72AD" w:rsidP="006F72AD">
            <w:pPr>
              <w:jc w:val="center"/>
            </w:pPr>
            <w:r>
              <w:t>F2h</w:t>
            </w:r>
          </w:p>
        </w:tc>
        <w:tc>
          <w:tcPr>
            <w:tcW w:w="1267" w:type="dxa"/>
          </w:tcPr>
          <w:p w14:paraId="2F56D412" w14:textId="77777777" w:rsidR="006F72AD" w:rsidRDefault="006F72AD" w:rsidP="006F72AD">
            <w:r>
              <w:t>{FLT1}</w:t>
            </w:r>
          </w:p>
        </w:tc>
      </w:tr>
      <w:tr w:rsidR="00004A85" w14:paraId="21640BFF" w14:textId="77777777" w:rsidTr="00D329E1">
        <w:trPr>
          <w:gridBefore w:val="5"/>
          <w:wBefore w:w="1134" w:type="dxa"/>
        </w:trPr>
        <w:tc>
          <w:tcPr>
            <w:tcW w:w="1378" w:type="dxa"/>
            <w:gridSpan w:val="11"/>
          </w:tcPr>
          <w:p w14:paraId="2C097B26" w14:textId="77777777" w:rsidR="006F72AD" w:rsidRDefault="006F72AD" w:rsidP="006F72AD">
            <w:pPr>
              <w:jc w:val="center"/>
            </w:pPr>
            <w:r>
              <w:t>Rm</w:t>
            </w:r>
            <w:r w:rsidRPr="00E73443">
              <w:rPr>
                <w:vertAlign w:val="subscript"/>
              </w:rPr>
              <w:t>3</w:t>
            </w:r>
          </w:p>
        </w:tc>
        <w:tc>
          <w:tcPr>
            <w:tcW w:w="466" w:type="dxa"/>
            <w:gridSpan w:val="4"/>
          </w:tcPr>
          <w:p w14:paraId="02C63CD2" w14:textId="64E1D073" w:rsidR="006F72AD" w:rsidRDefault="006F72AD" w:rsidP="006F72AD">
            <w:pPr>
              <w:jc w:val="center"/>
            </w:pPr>
            <w:r>
              <w:t>r</w:t>
            </w:r>
          </w:p>
        </w:tc>
        <w:tc>
          <w:tcPr>
            <w:tcW w:w="1387" w:type="dxa"/>
            <w:gridSpan w:val="13"/>
          </w:tcPr>
          <w:p w14:paraId="0A17F9DE" w14:textId="77777777" w:rsidR="006F72AD" w:rsidRDefault="006F72AD" w:rsidP="006F72AD">
            <w:pPr>
              <w:jc w:val="center"/>
            </w:pPr>
            <w:r>
              <w:t>Frs3</w:t>
            </w:r>
          </w:p>
        </w:tc>
        <w:tc>
          <w:tcPr>
            <w:tcW w:w="1224" w:type="dxa"/>
            <w:gridSpan w:val="8"/>
          </w:tcPr>
          <w:p w14:paraId="54D96841" w14:textId="77777777" w:rsidR="006F72AD" w:rsidRDefault="006F72AD" w:rsidP="006F72AD">
            <w:pPr>
              <w:jc w:val="center"/>
            </w:pPr>
            <w:r>
              <w:t>Frs2</w:t>
            </w:r>
          </w:p>
        </w:tc>
        <w:tc>
          <w:tcPr>
            <w:tcW w:w="1037" w:type="dxa"/>
            <w:gridSpan w:val="11"/>
          </w:tcPr>
          <w:p w14:paraId="338175B3" w14:textId="77777777" w:rsidR="006F72AD" w:rsidRDefault="006F72AD" w:rsidP="006F72AD">
            <w:pPr>
              <w:jc w:val="center"/>
            </w:pPr>
            <w:r>
              <w:t>Frs1</w:t>
            </w:r>
          </w:p>
        </w:tc>
        <w:tc>
          <w:tcPr>
            <w:tcW w:w="1596" w:type="dxa"/>
            <w:gridSpan w:val="9"/>
          </w:tcPr>
          <w:p w14:paraId="088D1465" w14:textId="77777777" w:rsidR="006F72AD" w:rsidRDefault="006F72AD" w:rsidP="006F72AD">
            <w:pPr>
              <w:jc w:val="center"/>
            </w:pPr>
            <w:proofErr w:type="spellStart"/>
            <w:r>
              <w:t>Frd</w:t>
            </w:r>
            <w:proofErr w:type="spellEnd"/>
          </w:p>
        </w:tc>
        <w:tc>
          <w:tcPr>
            <w:tcW w:w="1001" w:type="dxa"/>
          </w:tcPr>
          <w:p w14:paraId="27541B4B" w14:textId="77777777" w:rsidR="006F72AD" w:rsidRDefault="006F72AD" w:rsidP="006F72AD">
            <w:pPr>
              <w:jc w:val="center"/>
            </w:pPr>
            <w:r>
              <w:t>F4h</w:t>
            </w:r>
          </w:p>
        </w:tc>
        <w:tc>
          <w:tcPr>
            <w:tcW w:w="1267" w:type="dxa"/>
          </w:tcPr>
          <w:p w14:paraId="60A7D35A" w14:textId="77777777" w:rsidR="006F72AD" w:rsidRDefault="006F72AD" w:rsidP="006F72AD">
            <w:r>
              <w:t>FMA</w:t>
            </w:r>
          </w:p>
        </w:tc>
      </w:tr>
      <w:tr w:rsidR="00004A85" w14:paraId="731EF086" w14:textId="77777777" w:rsidTr="00D329E1">
        <w:trPr>
          <w:gridBefore w:val="5"/>
          <w:wBefore w:w="1134" w:type="dxa"/>
        </w:trPr>
        <w:tc>
          <w:tcPr>
            <w:tcW w:w="1378" w:type="dxa"/>
            <w:gridSpan w:val="11"/>
          </w:tcPr>
          <w:p w14:paraId="162D097C" w14:textId="77777777" w:rsidR="006F72AD" w:rsidRDefault="006F72AD" w:rsidP="006F72AD">
            <w:pPr>
              <w:jc w:val="center"/>
            </w:pPr>
            <w:r>
              <w:t>Rm</w:t>
            </w:r>
            <w:r w:rsidRPr="00E73443">
              <w:rPr>
                <w:vertAlign w:val="subscript"/>
              </w:rPr>
              <w:t>3</w:t>
            </w:r>
          </w:p>
        </w:tc>
        <w:tc>
          <w:tcPr>
            <w:tcW w:w="466" w:type="dxa"/>
            <w:gridSpan w:val="4"/>
          </w:tcPr>
          <w:p w14:paraId="58D19756" w14:textId="08E9C61E" w:rsidR="006F72AD" w:rsidRDefault="006F72AD" w:rsidP="006F72AD">
            <w:pPr>
              <w:jc w:val="center"/>
            </w:pPr>
            <w:r>
              <w:t>r</w:t>
            </w:r>
          </w:p>
        </w:tc>
        <w:tc>
          <w:tcPr>
            <w:tcW w:w="1387" w:type="dxa"/>
            <w:gridSpan w:val="13"/>
          </w:tcPr>
          <w:p w14:paraId="7BA7AE68" w14:textId="77777777" w:rsidR="006F72AD" w:rsidRDefault="006F72AD" w:rsidP="006F72AD">
            <w:pPr>
              <w:jc w:val="center"/>
            </w:pPr>
            <w:r>
              <w:t>Frs3</w:t>
            </w:r>
          </w:p>
        </w:tc>
        <w:tc>
          <w:tcPr>
            <w:tcW w:w="1224" w:type="dxa"/>
            <w:gridSpan w:val="8"/>
          </w:tcPr>
          <w:p w14:paraId="6ADAC8C2" w14:textId="77777777" w:rsidR="006F72AD" w:rsidRDefault="006F72AD" w:rsidP="006F72AD">
            <w:pPr>
              <w:jc w:val="center"/>
            </w:pPr>
            <w:r>
              <w:t>Frs2</w:t>
            </w:r>
          </w:p>
        </w:tc>
        <w:tc>
          <w:tcPr>
            <w:tcW w:w="1037" w:type="dxa"/>
            <w:gridSpan w:val="11"/>
          </w:tcPr>
          <w:p w14:paraId="6654B9C7" w14:textId="77777777" w:rsidR="006F72AD" w:rsidRDefault="006F72AD" w:rsidP="006F72AD">
            <w:pPr>
              <w:jc w:val="center"/>
            </w:pPr>
            <w:r>
              <w:t>Frs1</w:t>
            </w:r>
          </w:p>
        </w:tc>
        <w:tc>
          <w:tcPr>
            <w:tcW w:w="1596" w:type="dxa"/>
            <w:gridSpan w:val="9"/>
          </w:tcPr>
          <w:p w14:paraId="5B67F882" w14:textId="77777777" w:rsidR="006F72AD" w:rsidRDefault="006F72AD" w:rsidP="006F72AD">
            <w:pPr>
              <w:jc w:val="center"/>
            </w:pPr>
            <w:proofErr w:type="spellStart"/>
            <w:r>
              <w:t>Frd</w:t>
            </w:r>
            <w:proofErr w:type="spellEnd"/>
          </w:p>
        </w:tc>
        <w:tc>
          <w:tcPr>
            <w:tcW w:w="1001" w:type="dxa"/>
          </w:tcPr>
          <w:p w14:paraId="3EB57EAD" w14:textId="77777777" w:rsidR="006F72AD" w:rsidRDefault="006F72AD" w:rsidP="006F72AD">
            <w:pPr>
              <w:jc w:val="center"/>
            </w:pPr>
            <w:r>
              <w:t>F5h</w:t>
            </w:r>
          </w:p>
        </w:tc>
        <w:tc>
          <w:tcPr>
            <w:tcW w:w="1267" w:type="dxa"/>
          </w:tcPr>
          <w:p w14:paraId="53C97875" w14:textId="77777777" w:rsidR="006F72AD" w:rsidRDefault="006F72AD" w:rsidP="006F72AD">
            <w:r>
              <w:t>FMS</w:t>
            </w:r>
          </w:p>
        </w:tc>
      </w:tr>
      <w:tr w:rsidR="00004A85" w14:paraId="5640DC5D" w14:textId="77777777" w:rsidTr="00D329E1">
        <w:trPr>
          <w:gridBefore w:val="5"/>
          <w:wBefore w:w="1134" w:type="dxa"/>
        </w:trPr>
        <w:tc>
          <w:tcPr>
            <w:tcW w:w="1378" w:type="dxa"/>
            <w:gridSpan w:val="11"/>
          </w:tcPr>
          <w:p w14:paraId="04FE4496" w14:textId="77777777" w:rsidR="006F72AD" w:rsidRDefault="006F72AD" w:rsidP="006F72AD">
            <w:pPr>
              <w:jc w:val="center"/>
            </w:pPr>
            <w:r>
              <w:t>Rm</w:t>
            </w:r>
            <w:r w:rsidRPr="00E73443">
              <w:rPr>
                <w:vertAlign w:val="subscript"/>
              </w:rPr>
              <w:t>3</w:t>
            </w:r>
          </w:p>
        </w:tc>
        <w:tc>
          <w:tcPr>
            <w:tcW w:w="466" w:type="dxa"/>
            <w:gridSpan w:val="4"/>
          </w:tcPr>
          <w:p w14:paraId="2999E45E" w14:textId="4CE0074C" w:rsidR="006F72AD" w:rsidRDefault="006F72AD" w:rsidP="006F72AD">
            <w:pPr>
              <w:jc w:val="center"/>
            </w:pPr>
            <w:r>
              <w:t>r</w:t>
            </w:r>
          </w:p>
        </w:tc>
        <w:tc>
          <w:tcPr>
            <w:tcW w:w="1387" w:type="dxa"/>
            <w:gridSpan w:val="13"/>
          </w:tcPr>
          <w:p w14:paraId="0FDAB4A1" w14:textId="77777777" w:rsidR="006F72AD" w:rsidRDefault="006F72AD" w:rsidP="006F72AD">
            <w:pPr>
              <w:jc w:val="center"/>
            </w:pPr>
            <w:r>
              <w:t>Frs3</w:t>
            </w:r>
          </w:p>
        </w:tc>
        <w:tc>
          <w:tcPr>
            <w:tcW w:w="1224" w:type="dxa"/>
            <w:gridSpan w:val="8"/>
          </w:tcPr>
          <w:p w14:paraId="54504D18" w14:textId="77777777" w:rsidR="006F72AD" w:rsidRDefault="006F72AD" w:rsidP="006F72AD">
            <w:pPr>
              <w:jc w:val="center"/>
            </w:pPr>
            <w:r>
              <w:t>Frs2</w:t>
            </w:r>
          </w:p>
        </w:tc>
        <w:tc>
          <w:tcPr>
            <w:tcW w:w="1037" w:type="dxa"/>
            <w:gridSpan w:val="11"/>
          </w:tcPr>
          <w:p w14:paraId="27AA6BEF" w14:textId="77777777" w:rsidR="006F72AD" w:rsidRDefault="006F72AD" w:rsidP="006F72AD">
            <w:pPr>
              <w:jc w:val="center"/>
            </w:pPr>
            <w:r>
              <w:t>Frs1</w:t>
            </w:r>
          </w:p>
        </w:tc>
        <w:tc>
          <w:tcPr>
            <w:tcW w:w="1596" w:type="dxa"/>
            <w:gridSpan w:val="9"/>
          </w:tcPr>
          <w:p w14:paraId="4FFB7DF9" w14:textId="77777777" w:rsidR="006F72AD" w:rsidRDefault="006F72AD" w:rsidP="006F72AD">
            <w:pPr>
              <w:jc w:val="center"/>
            </w:pPr>
            <w:proofErr w:type="spellStart"/>
            <w:r>
              <w:t>Frd</w:t>
            </w:r>
            <w:proofErr w:type="spellEnd"/>
          </w:p>
        </w:tc>
        <w:tc>
          <w:tcPr>
            <w:tcW w:w="1001" w:type="dxa"/>
          </w:tcPr>
          <w:p w14:paraId="7E1CA49A" w14:textId="77777777" w:rsidR="006F72AD" w:rsidRDefault="006F72AD" w:rsidP="006F72AD">
            <w:pPr>
              <w:jc w:val="center"/>
            </w:pPr>
            <w:r>
              <w:t>F6h</w:t>
            </w:r>
          </w:p>
        </w:tc>
        <w:tc>
          <w:tcPr>
            <w:tcW w:w="1267" w:type="dxa"/>
          </w:tcPr>
          <w:p w14:paraId="2BE39E69" w14:textId="77777777" w:rsidR="006F72AD" w:rsidRDefault="006F72AD" w:rsidP="006F72AD">
            <w:r>
              <w:t>FNMA</w:t>
            </w:r>
          </w:p>
        </w:tc>
      </w:tr>
      <w:tr w:rsidR="00004A85" w14:paraId="31F7EE1A" w14:textId="77777777" w:rsidTr="00D329E1">
        <w:trPr>
          <w:gridBefore w:val="5"/>
          <w:wBefore w:w="1134" w:type="dxa"/>
        </w:trPr>
        <w:tc>
          <w:tcPr>
            <w:tcW w:w="1378" w:type="dxa"/>
            <w:gridSpan w:val="11"/>
          </w:tcPr>
          <w:p w14:paraId="1152BACC" w14:textId="77777777" w:rsidR="006F72AD" w:rsidRDefault="006F72AD" w:rsidP="006F72AD">
            <w:pPr>
              <w:jc w:val="center"/>
            </w:pPr>
            <w:r>
              <w:t>Rm</w:t>
            </w:r>
            <w:r w:rsidRPr="00E73443">
              <w:rPr>
                <w:vertAlign w:val="subscript"/>
              </w:rPr>
              <w:t>3</w:t>
            </w:r>
          </w:p>
        </w:tc>
        <w:tc>
          <w:tcPr>
            <w:tcW w:w="466" w:type="dxa"/>
            <w:gridSpan w:val="4"/>
          </w:tcPr>
          <w:p w14:paraId="2DD4E3E0" w14:textId="09497014" w:rsidR="006F72AD" w:rsidRDefault="006F72AD" w:rsidP="006F72AD">
            <w:pPr>
              <w:jc w:val="center"/>
            </w:pPr>
            <w:r>
              <w:t>r</w:t>
            </w:r>
          </w:p>
        </w:tc>
        <w:tc>
          <w:tcPr>
            <w:tcW w:w="1387" w:type="dxa"/>
            <w:gridSpan w:val="13"/>
          </w:tcPr>
          <w:p w14:paraId="5B36D1F4" w14:textId="77777777" w:rsidR="006F72AD" w:rsidRDefault="006F72AD" w:rsidP="006F72AD">
            <w:pPr>
              <w:jc w:val="center"/>
            </w:pPr>
            <w:r>
              <w:t>Frs3</w:t>
            </w:r>
          </w:p>
        </w:tc>
        <w:tc>
          <w:tcPr>
            <w:tcW w:w="1224" w:type="dxa"/>
            <w:gridSpan w:val="8"/>
          </w:tcPr>
          <w:p w14:paraId="612165B7" w14:textId="77777777" w:rsidR="006F72AD" w:rsidRDefault="006F72AD" w:rsidP="006F72AD">
            <w:pPr>
              <w:jc w:val="center"/>
            </w:pPr>
            <w:r>
              <w:t>Frs2</w:t>
            </w:r>
          </w:p>
        </w:tc>
        <w:tc>
          <w:tcPr>
            <w:tcW w:w="1037" w:type="dxa"/>
            <w:gridSpan w:val="11"/>
          </w:tcPr>
          <w:p w14:paraId="594802C8" w14:textId="77777777" w:rsidR="006F72AD" w:rsidRDefault="006F72AD" w:rsidP="006F72AD">
            <w:pPr>
              <w:jc w:val="center"/>
            </w:pPr>
            <w:r>
              <w:t>Frs1</w:t>
            </w:r>
          </w:p>
        </w:tc>
        <w:tc>
          <w:tcPr>
            <w:tcW w:w="1596" w:type="dxa"/>
            <w:gridSpan w:val="9"/>
          </w:tcPr>
          <w:p w14:paraId="3A9FA2AD" w14:textId="77777777" w:rsidR="006F72AD" w:rsidRDefault="006F72AD" w:rsidP="006F72AD">
            <w:pPr>
              <w:jc w:val="center"/>
            </w:pPr>
            <w:proofErr w:type="spellStart"/>
            <w:r>
              <w:t>Frd</w:t>
            </w:r>
            <w:proofErr w:type="spellEnd"/>
          </w:p>
        </w:tc>
        <w:tc>
          <w:tcPr>
            <w:tcW w:w="1001" w:type="dxa"/>
          </w:tcPr>
          <w:p w14:paraId="19308F88" w14:textId="77777777" w:rsidR="006F72AD" w:rsidRDefault="006F72AD" w:rsidP="006F72AD">
            <w:pPr>
              <w:jc w:val="center"/>
            </w:pPr>
            <w:r>
              <w:t>F7h</w:t>
            </w:r>
          </w:p>
        </w:tc>
        <w:tc>
          <w:tcPr>
            <w:tcW w:w="1267" w:type="dxa"/>
          </w:tcPr>
          <w:p w14:paraId="76FF0F39" w14:textId="77777777" w:rsidR="006F72AD" w:rsidRDefault="006F72AD" w:rsidP="006F72AD">
            <w:r>
              <w:t>FNMS</w:t>
            </w:r>
          </w:p>
        </w:tc>
      </w:tr>
    </w:tbl>
    <w:p w14:paraId="6FA8BC7A" w14:textId="77777777" w:rsidR="00E41075" w:rsidRDefault="00E41075" w:rsidP="007B56E3">
      <w:pPr>
        <w:ind w:left="1440"/>
        <w:rPr>
          <w:i/>
          <w:iCs/>
        </w:rPr>
      </w:pPr>
    </w:p>
    <w:p w14:paraId="522A0741" w14:textId="77777777" w:rsidR="0001257B" w:rsidRDefault="0001257B">
      <w:pPr>
        <w:rPr>
          <w:i/>
          <w:iCs/>
        </w:rPr>
      </w:pPr>
      <w:r>
        <w:rPr>
          <w:i/>
          <w:iCs/>
        </w:rPr>
        <w:br w:type="page"/>
      </w:r>
    </w:p>
    <w:p w14:paraId="62672EC9" w14:textId="77777777" w:rsidR="0001257B" w:rsidRDefault="0001257B" w:rsidP="00B738D6">
      <w:pPr>
        <w:rPr>
          <w:i/>
          <w:iCs/>
        </w:rPr>
        <w:sectPr w:rsidR="0001257B" w:rsidSect="00AA258F">
          <w:headerReference w:type="default" r:id="rId8"/>
          <w:pgSz w:w="12240" w:h="15840"/>
          <w:pgMar w:top="1440" w:right="1440" w:bottom="1440" w:left="1440" w:header="708" w:footer="708" w:gutter="0"/>
          <w:cols w:space="708"/>
          <w:docGrid w:linePitch="360"/>
        </w:sectPr>
      </w:pPr>
    </w:p>
    <w:p w14:paraId="1F1ED7E8" w14:textId="77777777" w:rsidR="00A93881" w:rsidRDefault="00A93881" w:rsidP="00A93881">
      <w:pPr>
        <w:rPr>
          <w:rFonts w:eastAsiaTheme="majorEastAsia" w:cstheme="majorBidi"/>
          <w:b/>
          <w:bCs/>
          <w:sz w:val="28"/>
          <w:szCs w:val="28"/>
        </w:rPr>
      </w:pPr>
      <w:r>
        <w:lastRenderedPageBreak/>
        <w:br w:type="page"/>
      </w:r>
    </w:p>
    <w:p w14:paraId="1DE63056" w14:textId="77777777" w:rsidR="0001257B" w:rsidRDefault="0001257B" w:rsidP="00057EE6">
      <w:pPr>
        <w:pStyle w:val="Heading1"/>
        <w:sectPr w:rsidR="0001257B" w:rsidSect="00B738D6">
          <w:pgSz w:w="12240" w:h="15840"/>
          <w:pgMar w:top="1440" w:right="1440" w:bottom="1440" w:left="1440" w:header="708" w:footer="708" w:gutter="0"/>
          <w:cols w:space="708"/>
          <w:docGrid w:linePitch="360"/>
        </w:sectPr>
      </w:pPr>
    </w:p>
    <w:p w14:paraId="7AB8094E" w14:textId="2B7AB7B4" w:rsidR="00057EE6" w:rsidRDefault="00057EE6" w:rsidP="00057EE6">
      <w:pPr>
        <w:pStyle w:val="Heading1"/>
      </w:pPr>
      <w:r>
        <w:lastRenderedPageBreak/>
        <w:t>Opcode Maps</w:t>
      </w:r>
    </w:p>
    <w:p w14:paraId="0149F16C" w14:textId="660EFA8C" w:rsidR="00057EE6" w:rsidRDefault="00057EE6" w:rsidP="00057EE6">
      <w:pPr>
        <w:pStyle w:val="Heading2"/>
      </w:pPr>
      <w:r>
        <w:t>Root Level</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AA258F" w14:paraId="3A5C4C0A" w14:textId="77777777" w:rsidTr="00C94E63">
        <w:tc>
          <w:tcPr>
            <w:tcW w:w="1038" w:type="dxa"/>
            <w:tcBorders>
              <w:bottom w:val="single" w:sz="18" w:space="0" w:color="auto"/>
            </w:tcBorders>
          </w:tcPr>
          <w:p w14:paraId="09E17700" w14:textId="77777777" w:rsidR="00AA258F" w:rsidRDefault="00AA258F" w:rsidP="00AA258F"/>
        </w:tc>
        <w:tc>
          <w:tcPr>
            <w:tcW w:w="1039" w:type="dxa"/>
            <w:tcBorders>
              <w:bottom w:val="single" w:sz="18" w:space="0" w:color="auto"/>
            </w:tcBorders>
          </w:tcPr>
          <w:p w14:paraId="299EE483" w14:textId="0B23019D" w:rsidR="00AA258F" w:rsidRDefault="00AA258F" w:rsidP="00AA258F">
            <w:pPr>
              <w:jc w:val="center"/>
            </w:pPr>
            <w:r>
              <w:t>000</w:t>
            </w:r>
          </w:p>
        </w:tc>
        <w:tc>
          <w:tcPr>
            <w:tcW w:w="1039" w:type="dxa"/>
            <w:tcBorders>
              <w:bottom w:val="single" w:sz="18" w:space="0" w:color="auto"/>
            </w:tcBorders>
          </w:tcPr>
          <w:p w14:paraId="4FB14131" w14:textId="06E45B86" w:rsidR="00AA258F" w:rsidRDefault="00AA258F" w:rsidP="00AA258F">
            <w:pPr>
              <w:jc w:val="center"/>
            </w:pPr>
            <w:r>
              <w:t>001</w:t>
            </w:r>
          </w:p>
        </w:tc>
        <w:tc>
          <w:tcPr>
            <w:tcW w:w="1039" w:type="dxa"/>
            <w:tcBorders>
              <w:bottom w:val="single" w:sz="18" w:space="0" w:color="auto"/>
            </w:tcBorders>
          </w:tcPr>
          <w:p w14:paraId="5E1ED934" w14:textId="0FAC37DD" w:rsidR="00AA258F" w:rsidRDefault="00AA258F" w:rsidP="00AA258F">
            <w:pPr>
              <w:jc w:val="center"/>
            </w:pPr>
            <w:r>
              <w:t>010</w:t>
            </w:r>
          </w:p>
        </w:tc>
        <w:tc>
          <w:tcPr>
            <w:tcW w:w="1039" w:type="dxa"/>
            <w:tcBorders>
              <w:bottom w:val="single" w:sz="18" w:space="0" w:color="auto"/>
            </w:tcBorders>
          </w:tcPr>
          <w:p w14:paraId="607F8903" w14:textId="611C2045" w:rsidR="00AA258F" w:rsidRDefault="00AA258F" w:rsidP="00AA258F">
            <w:pPr>
              <w:jc w:val="center"/>
            </w:pPr>
            <w:r>
              <w:t>011</w:t>
            </w:r>
          </w:p>
        </w:tc>
        <w:tc>
          <w:tcPr>
            <w:tcW w:w="1039" w:type="dxa"/>
            <w:tcBorders>
              <w:bottom w:val="single" w:sz="18" w:space="0" w:color="auto"/>
            </w:tcBorders>
          </w:tcPr>
          <w:p w14:paraId="17B8323A" w14:textId="3FE9827C" w:rsidR="00AA258F" w:rsidRDefault="00AA258F" w:rsidP="00AA258F">
            <w:pPr>
              <w:jc w:val="center"/>
            </w:pPr>
            <w:r>
              <w:t>100</w:t>
            </w:r>
          </w:p>
        </w:tc>
        <w:tc>
          <w:tcPr>
            <w:tcW w:w="1039" w:type="dxa"/>
            <w:tcBorders>
              <w:bottom w:val="single" w:sz="18" w:space="0" w:color="auto"/>
            </w:tcBorders>
          </w:tcPr>
          <w:p w14:paraId="106B9166" w14:textId="2689C653" w:rsidR="00AA258F" w:rsidRDefault="00AA258F" w:rsidP="00AA258F">
            <w:pPr>
              <w:jc w:val="center"/>
            </w:pPr>
            <w:r>
              <w:t>101</w:t>
            </w:r>
          </w:p>
        </w:tc>
        <w:tc>
          <w:tcPr>
            <w:tcW w:w="1039" w:type="dxa"/>
            <w:tcBorders>
              <w:bottom w:val="single" w:sz="18" w:space="0" w:color="auto"/>
            </w:tcBorders>
          </w:tcPr>
          <w:p w14:paraId="09B59D9F" w14:textId="63B2C4C4" w:rsidR="00AA258F" w:rsidRDefault="00AA258F" w:rsidP="00AA258F">
            <w:pPr>
              <w:jc w:val="center"/>
            </w:pPr>
            <w:r>
              <w:t>110</w:t>
            </w:r>
          </w:p>
        </w:tc>
        <w:tc>
          <w:tcPr>
            <w:tcW w:w="1039" w:type="dxa"/>
            <w:tcBorders>
              <w:bottom w:val="single" w:sz="18" w:space="0" w:color="auto"/>
            </w:tcBorders>
          </w:tcPr>
          <w:p w14:paraId="176C8CA5" w14:textId="15BE85E8" w:rsidR="00AA258F" w:rsidRDefault="00AA258F" w:rsidP="00AA258F">
            <w:pPr>
              <w:jc w:val="center"/>
            </w:pPr>
            <w:r>
              <w:t>111</w:t>
            </w:r>
          </w:p>
        </w:tc>
      </w:tr>
      <w:tr w:rsidR="00C94E63" w14:paraId="69FCEAD8" w14:textId="77777777" w:rsidTr="00C94E63">
        <w:tc>
          <w:tcPr>
            <w:tcW w:w="9350" w:type="dxa"/>
            <w:gridSpan w:val="9"/>
            <w:tcBorders>
              <w:top w:val="single" w:sz="18" w:space="0" w:color="auto"/>
            </w:tcBorders>
          </w:tcPr>
          <w:p w14:paraId="24303F66" w14:textId="66E87AF3" w:rsidR="00C94E63" w:rsidRPr="00C94E63" w:rsidRDefault="00C94E63" w:rsidP="00AA258F">
            <w:pPr>
              <w:jc w:val="center"/>
              <w:rPr>
                <w:b/>
                <w:bCs/>
                <w:sz w:val="18"/>
                <w:szCs w:val="18"/>
              </w:rPr>
            </w:pPr>
            <w:r w:rsidRPr="00C94E63">
              <w:rPr>
                <w:b/>
                <w:bCs/>
                <w:sz w:val="18"/>
                <w:szCs w:val="18"/>
              </w:rPr>
              <w:t>ALU</w:t>
            </w:r>
          </w:p>
        </w:tc>
      </w:tr>
      <w:tr w:rsidR="00AA258F" w14:paraId="709D935B" w14:textId="77777777" w:rsidTr="00721CBC">
        <w:tc>
          <w:tcPr>
            <w:tcW w:w="1038" w:type="dxa"/>
          </w:tcPr>
          <w:p w14:paraId="01DDFB05" w14:textId="6EFC1A02" w:rsidR="00AA258F" w:rsidRDefault="00AA258F" w:rsidP="00AA258F">
            <w:r>
              <w:t>00000</w:t>
            </w:r>
          </w:p>
        </w:tc>
        <w:tc>
          <w:tcPr>
            <w:tcW w:w="1039" w:type="dxa"/>
            <w:shd w:val="clear" w:color="auto" w:fill="D9E2F3" w:themeFill="accent1" w:themeFillTint="33"/>
          </w:tcPr>
          <w:p w14:paraId="3BF3AB0F" w14:textId="16EAD6A8" w:rsidR="00AA258F" w:rsidRPr="00556F1A" w:rsidRDefault="00AA258F" w:rsidP="00AA258F">
            <w:pPr>
              <w:jc w:val="center"/>
              <w:rPr>
                <w:sz w:val="18"/>
                <w:szCs w:val="18"/>
              </w:rPr>
            </w:pPr>
          </w:p>
        </w:tc>
        <w:tc>
          <w:tcPr>
            <w:tcW w:w="1039" w:type="dxa"/>
            <w:shd w:val="clear" w:color="auto" w:fill="D9E2F3" w:themeFill="accent1" w:themeFillTint="33"/>
          </w:tcPr>
          <w:p w14:paraId="0DF639CB" w14:textId="5D595516" w:rsidR="00AA258F" w:rsidRPr="00556F1A" w:rsidRDefault="00E070CC" w:rsidP="00AA258F">
            <w:pPr>
              <w:jc w:val="center"/>
              <w:rPr>
                <w:sz w:val="18"/>
                <w:szCs w:val="18"/>
              </w:rPr>
            </w:pPr>
            <w:r>
              <w:rPr>
                <w:sz w:val="18"/>
                <w:szCs w:val="18"/>
              </w:rPr>
              <w:t>{R3A}</w:t>
            </w:r>
          </w:p>
        </w:tc>
        <w:tc>
          <w:tcPr>
            <w:tcW w:w="1039" w:type="dxa"/>
            <w:shd w:val="clear" w:color="auto" w:fill="D9E2F3" w:themeFill="accent1" w:themeFillTint="33"/>
          </w:tcPr>
          <w:p w14:paraId="3A13D4F9" w14:textId="586D4D7D" w:rsidR="00AA258F" w:rsidRPr="00556F1A" w:rsidRDefault="00556F1A" w:rsidP="00AA258F">
            <w:pPr>
              <w:jc w:val="center"/>
              <w:rPr>
                <w:sz w:val="18"/>
                <w:szCs w:val="18"/>
              </w:rPr>
            </w:pPr>
            <w:r w:rsidRPr="00556F1A">
              <w:rPr>
                <w:sz w:val="18"/>
                <w:szCs w:val="18"/>
              </w:rPr>
              <w:t>{R2</w:t>
            </w:r>
            <w:r w:rsidR="00D1794D">
              <w:rPr>
                <w:sz w:val="18"/>
                <w:szCs w:val="18"/>
              </w:rPr>
              <w:t>A</w:t>
            </w:r>
            <w:r w:rsidRPr="00556F1A">
              <w:rPr>
                <w:sz w:val="18"/>
                <w:szCs w:val="18"/>
              </w:rPr>
              <w:t>}</w:t>
            </w:r>
          </w:p>
        </w:tc>
        <w:tc>
          <w:tcPr>
            <w:tcW w:w="1039" w:type="dxa"/>
            <w:shd w:val="clear" w:color="auto" w:fill="D9E2F3" w:themeFill="accent1" w:themeFillTint="33"/>
          </w:tcPr>
          <w:p w14:paraId="25DE1F16" w14:textId="47222075" w:rsidR="00AA258F" w:rsidRPr="00556F1A" w:rsidRDefault="00556F1A" w:rsidP="00AA258F">
            <w:pPr>
              <w:jc w:val="center"/>
              <w:rPr>
                <w:sz w:val="18"/>
                <w:szCs w:val="18"/>
              </w:rPr>
            </w:pPr>
            <w:r w:rsidRPr="00556F1A">
              <w:rPr>
                <w:sz w:val="18"/>
                <w:szCs w:val="18"/>
              </w:rPr>
              <w:t>{R3</w:t>
            </w:r>
            <w:r w:rsidR="00E070CC">
              <w:rPr>
                <w:sz w:val="18"/>
                <w:szCs w:val="18"/>
              </w:rPr>
              <w:t>B</w:t>
            </w:r>
            <w:r w:rsidRPr="00556F1A">
              <w:rPr>
                <w:sz w:val="18"/>
                <w:szCs w:val="18"/>
              </w:rPr>
              <w:t>}</w:t>
            </w:r>
          </w:p>
        </w:tc>
        <w:tc>
          <w:tcPr>
            <w:tcW w:w="1039" w:type="dxa"/>
            <w:shd w:val="clear" w:color="auto" w:fill="D9E2F3" w:themeFill="accent1" w:themeFillTint="33"/>
          </w:tcPr>
          <w:p w14:paraId="555B6589" w14:textId="5F42053B" w:rsidR="00AA258F" w:rsidRPr="00556F1A" w:rsidRDefault="00556F1A" w:rsidP="00AA258F">
            <w:pPr>
              <w:jc w:val="center"/>
              <w:rPr>
                <w:sz w:val="18"/>
                <w:szCs w:val="18"/>
              </w:rPr>
            </w:pPr>
            <w:r w:rsidRPr="00556F1A">
              <w:rPr>
                <w:sz w:val="18"/>
                <w:szCs w:val="18"/>
              </w:rPr>
              <w:t>ADD</w:t>
            </w:r>
          </w:p>
        </w:tc>
        <w:tc>
          <w:tcPr>
            <w:tcW w:w="1039" w:type="dxa"/>
            <w:shd w:val="clear" w:color="auto" w:fill="D9E2F3" w:themeFill="accent1" w:themeFillTint="33"/>
          </w:tcPr>
          <w:p w14:paraId="2E530ABE" w14:textId="3D26FDDC" w:rsidR="00AA258F" w:rsidRPr="00556F1A" w:rsidRDefault="00556F1A" w:rsidP="00AA258F">
            <w:pPr>
              <w:jc w:val="center"/>
              <w:rPr>
                <w:sz w:val="18"/>
                <w:szCs w:val="18"/>
              </w:rPr>
            </w:pPr>
            <w:r w:rsidRPr="00556F1A">
              <w:rPr>
                <w:sz w:val="18"/>
                <w:szCs w:val="18"/>
              </w:rPr>
              <w:t>SUBF</w:t>
            </w:r>
          </w:p>
        </w:tc>
        <w:tc>
          <w:tcPr>
            <w:tcW w:w="1039" w:type="dxa"/>
            <w:shd w:val="clear" w:color="auto" w:fill="D9E2F3" w:themeFill="accent1" w:themeFillTint="33"/>
          </w:tcPr>
          <w:p w14:paraId="42CFE9EC" w14:textId="38CB875C" w:rsidR="00AA258F" w:rsidRPr="00556F1A" w:rsidRDefault="00556F1A" w:rsidP="00AA258F">
            <w:pPr>
              <w:jc w:val="center"/>
              <w:rPr>
                <w:sz w:val="18"/>
                <w:szCs w:val="18"/>
              </w:rPr>
            </w:pPr>
            <w:r w:rsidRPr="00556F1A">
              <w:rPr>
                <w:sz w:val="18"/>
                <w:szCs w:val="18"/>
              </w:rPr>
              <w:t>MUL</w:t>
            </w:r>
          </w:p>
        </w:tc>
        <w:tc>
          <w:tcPr>
            <w:tcW w:w="1039" w:type="dxa"/>
            <w:shd w:val="clear" w:color="auto" w:fill="D9E2F3" w:themeFill="accent1" w:themeFillTint="33"/>
          </w:tcPr>
          <w:p w14:paraId="3D4DE6D7" w14:textId="328C0597" w:rsidR="00AA258F" w:rsidRPr="00E23FA9" w:rsidRDefault="00E23FA9" w:rsidP="00AA258F">
            <w:pPr>
              <w:jc w:val="center"/>
              <w:rPr>
                <w:strike/>
                <w:sz w:val="18"/>
                <w:szCs w:val="18"/>
              </w:rPr>
            </w:pPr>
            <w:r w:rsidRPr="00E23FA9">
              <w:rPr>
                <w:strike/>
                <w:sz w:val="18"/>
                <w:szCs w:val="18"/>
              </w:rPr>
              <w:t>CMP</w:t>
            </w:r>
          </w:p>
        </w:tc>
      </w:tr>
      <w:tr w:rsidR="000039C7" w14:paraId="7560D170" w14:textId="77777777" w:rsidTr="00B95909">
        <w:tc>
          <w:tcPr>
            <w:tcW w:w="1038" w:type="dxa"/>
          </w:tcPr>
          <w:p w14:paraId="682AEE4F" w14:textId="6A0B00B6" w:rsidR="000039C7" w:rsidRDefault="000039C7" w:rsidP="000039C7">
            <w:r>
              <w:t>00001</w:t>
            </w:r>
          </w:p>
        </w:tc>
        <w:tc>
          <w:tcPr>
            <w:tcW w:w="1039" w:type="dxa"/>
            <w:shd w:val="clear" w:color="auto" w:fill="D9E2F3" w:themeFill="accent1" w:themeFillTint="33"/>
          </w:tcPr>
          <w:p w14:paraId="52054E66" w14:textId="42745B57" w:rsidR="000039C7" w:rsidRPr="00556F1A" w:rsidRDefault="000039C7" w:rsidP="000039C7">
            <w:pPr>
              <w:jc w:val="center"/>
              <w:rPr>
                <w:sz w:val="18"/>
                <w:szCs w:val="18"/>
              </w:rPr>
            </w:pPr>
            <w:r w:rsidRPr="00556F1A">
              <w:rPr>
                <w:sz w:val="18"/>
                <w:szCs w:val="18"/>
              </w:rPr>
              <w:t>AND</w:t>
            </w:r>
          </w:p>
        </w:tc>
        <w:tc>
          <w:tcPr>
            <w:tcW w:w="1039" w:type="dxa"/>
            <w:shd w:val="clear" w:color="auto" w:fill="D9E2F3" w:themeFill="accent1" w:themeFillTint="33"/>
          </w:tcPr>
          <w:p w14:paraId="309D8901" w14:textId="44C790D4" w:rsidR="000039C7" w:rsidRPr="00556F1A" w:rsidRDefault="000039C7" w:rsidP="000039C7">
            <w:pPr>
              <w:jc w:val="center"/>
              <w:rPr>
                <w:sz w:val="18"/>
                <w:szCs w:val="18"/>
              </w:rPr>
            </w:pPr>
            <w:r w:rsidRPr="00556F1A">
              <w:rPr>
                <w:sz w:val="18"/>
                <w:szCs w:val="18"/>
              </w:rPr>
              <w:t>OR</w:t>
            </w:r>
          </w:p>
        </w:tc>
        <w:tc>
          <w:tcPr>
            <w:tcW w:w="1039" w:type="dxa"/>
            <w:shd w:val="clear" w:color="auto" w:fill="D9E2F3" w:themeFill="accent1" w:themeFillTint="33"/>
          </w:tcPr>
          <w:p w14:paraId="269DBF0F" w14:textId="6207CA81" w:rsidR="000039C7" w:rsidRPr="00556F1A" w:rsidRDefault="000039C7" w:rsidP="000039C7">
            <w:pPr>
              <w:jc w:val="center"/>
              <w:rPr>
                <w:sz w:val="18"/>
                <w:szCs w:val="18"/>
              </w:rPr>
            </w:pPr>
            <w:r w:rsidRPr="00556F1A">
              <w:rPr>
                <w:sz w:val="18"/>
                <w:szCs w:val="18"/>
              </w:rPr>
              <w:t>EOR</w:t>
            </w:r>
          </w:p>
        </w:tc>
        <w:tc>
          <w:tcPr>
            <w:tcW w:w="1039" w:type="dxa"/>
            <w:shd w:val="clear" w:color="auto" w:fill="D9E2F3" w:themeFill="accent1" w:themeFillTint="33"/>
          </w:tcPr>
          <w:p w14:paraId="0CB7782C" w14:textId="4F8C0F98" w:rsidR="000039C7" w:rsidRPr="00556F1A" w:rsidRDefault="000039C7" w:rsidP="000039C7">
            <w:pPr>
              <w:jc w:val="center"/>
              <w:rPr>
                <w:sz w:val="18"/>
                <w:szCs w:val="18"/>
              </w:rPr>
            </w:pPr>
          </w:p>
        </w:tc>
        <w:tc>
          <w:tcPr>
            <w:tcW w:w="1039" w:type="dxa"/>
            <w:shd w:val="clear" w:color="auto" w:fill="D9E2F3" w:themeFill="accent1" w:themeFillTint="33"/>
          </w:tcPr>
          <w:p w14:paraId="7589DBAA" w14:textId="0FD45677" w:rsidR="000039C7" w:rsidRPr="00556F1A" w:rsidRDefault="000039C7" w:rsidP="000039C7">
            <w:pPr>
              <w:jc w:val="center"/>
              <w:rPr>
                <w:sz w:val="18"/>
                <w:szCs w:val="18"/>
              </w:rPr>
            </w:pPr>
            <w:r w:rsidRPr="00556F1A">
              <w:rPr>
                <w:sz w:val="18"/>
                <w:szCs w:val="18"/>
              </w:rPr>
              <w:t>{SHIFT}</w:t>
            </w:r>
          </w:p>
        </w:tc>
        <w:tc>
          <w:tcPr>
            <w:tcW w:w="1039" w:type="dxa"/>
            <w:shd w:val="clear" w:color="auto" w:fill="D9E2F3" w:themeFill="accent1" w:themeFillTint="33"/>
          </w:tcPr>
          <w:p w14:paraId="44BD04FD" w14:textId="4A5BF80B" w:rsidR="000039C7" w:rsidRPr="00556F1A" w:rsidRDefault="008D4129" w:rsidP="000039C7">
            <w:pPr>
              <w:jc w:val="center"/>
              <w:rPr>
                <w:sz w:val="18"/>
                <w:szCs w:val="18"/>
              </w:rPr>
            </w:pPr>
            <w:r>
              <w:rPr>
                <w:sz w:val="18"/>
                <w:szCs w:val="18"/>
              </w:rPr>
              <w:t>{SET}</w:t>
            </w:r>
          </w:p>
        </w:tc>
        <w:tc>
          <w:tcPr>
            <w:tcW w:w="1039" w:type="dxa"/>
            <w:shd w:val="clear" w:color="auto" w:fill="D9E2F3" w:themeFill="accent1" w:themeFillTint="33"/>
          </w:tcPr>
          <w:p w14:paraId="22753E0C" w14:textId="7189AFA0" w:rsidR="000039C7" w:rsidRPr="00556F1A" w:rsidRDefault="000039C7" w:rsidP="000039C7">
            <w:pPr>
              <w:jc w:val="center"/>
              <w:rPr>
                <w:sz w:val="18"/>
                <w:szCs w:val="18"/>
              </w:rPr>
            </w:pPr>
            <w:r>
              <w:rPr>
                <w:sz w:val="18"/>
                <w:szCs w:val="18"/>
              </w:rPr>
              <w:t>MULU</w:t>
            </w:r>
          </w:p>
        </w:tc>
        <w:tc>
          <w:tcPr>
            <w:tcW w:w="1039" w:type="dxa"/>
            <w:shd w:val="clear" w:color="auto" w:fill="D9E2F3" w:themeFill="accent1" w:themeFillTint="33"/>
          </w:tcPr>
          <w:p w14:paraId="06DA0790" w14:textId="261A101E" w:rsidR="000039C7" w:rsidRPr="00556F1A" w:rsidRDefault="000039C7" w:rsidP="000039C7">
            <w:pPr>
              <w:jc w:val="center"/>
              <w:rPr>
                <w:sz w:val="18"/>
                <w:szCs w:val="18"/>
              </w:rPr>
            </w:pPr>
            <w:r>
              <w:rPr>
                <w:sz w:val="18"/>
                <w:szCs w:val="18"/>
              </w:rPr>
              <w:t>CSR</w:t>
            </w:r>
          </w:p>
        </w:tc>
      </w:tr>
      <w:tr w:rsidR="000039C7" w14:paraId="2BECBBE3" w14:textId="77777777" w:rsidTr="00B95909">
        <w:tc>
          <w:tcPr>
            <w:tcW w:w="1038" w:type="dxa"/>
          </w:tcPr>
          <w:p w14:paraId="1E4FA363" w14:textId="11C0D8CF" w:rsidR="000039C7" w:rsidRDefault="000039C7" w:rsidP="000039C7">
            <w:r>
              <w:t>00010</w:t>
            </w:r>
          </w:p>
        </w:tc>
        <w:tc>
          <w:tcPr>
            <w:tcW w:w="1039" w:type="dxa"/>
            <w:shd w:val="clear" w:color="auto" w:fill="D9E2F3" w:themeFill="accent1" w:themeFillTint="33"/>
          </w:tcPr>
          <w:p w14:paraId="703BBD71" w14:textId="76448E58" w:rsidR="000039C7" w:rsidRPr="00556F1A" w:rsidRDefault="000039C7" w:rsidP="000039C7">
            <w:pPr>
              <w:jc w:val="center"/>
              <w:rPr>
                <w:sz w:val="18"/>
                <w:szCs w:val="18"/>
              </w:rPr>
            </w:pPr>
            <w:r>
              <w:rPr>
                <w:sz w:val="18"/>
                <w:szCs w:val="18"/>
              </w:rPr>
              <w:t>DIV</w:t>
            </w:r>
          </w:p>
        </w:tc>
        <w:tc>
          <w:tcPr>
            <w:tcW w:w="1039" w:type="dxa"/>
            <w:shd w:val="clear" w:color="auto" w:fill="D9E2F3" w:themeFill="accent1" w:themeFillTint="33"/>
          </w:tcPr>
          <w:p w14:paraId="3EDF85E5" w14:textId="5BC138D1" w:rsidR="000039C7" w:rsidRPr="00556F1A" w:rsidRDefault="000039C7" w:rsidP="000039C7">
            <w:pPr>
              <w:jc w:val="center"/>
              <w:rPr>
                <w:sz w:val="18"/>
                <w:szCs w:val="18"/>
              </w:rPr>
            </w:pPr>
            <w:r>
              <w:rPr>
                <w:sz w:val="18"/>
                <w:szCs w:val="18"/>
              </w:rPr>
              <w:t>DIVU</w:t>
            </w:r>
          </w:p>
        </w:tc>
        <w:tc>
          <w:tcPr>
            <w:tcW w:w="1039" w:type="dxa"/>
            <w:shd w:val="clear" w:color="auto" w:fill="D9E2F3" w:themeFill="accent1" w:themeFillTint="33"/>
          </w:tcPr>
          <w:p w14:paraId="2020871F" w14:textId="5F967DFF" w:rsidR="000039C7" w:rsidRPr="00556F1A" w:rsidRDefault="004A2190" w:rsidP="000039C7">
            <w:pPr>
              <w:jc w:val="center"/>
              <w:rPr>
                <w:sz w:val="18"/>
                <w:szCs w:val="18"/>
              </w:rPr>
            </w:pPr>
            <w:r>
              <w:rPr>
                <w:sz w:val="18"/>
                <w:szCs w:val="18"/>
              </w:rPr>
              <w:t>DIVSU</w:t>
            </w:r>
          </w:p>
        </w:tc>
        <w:tc>
          <w:tcPr>
            <w:tcW w:w="1039" w:type="dxa"/>
            <w:shd w:val="clear" w:color="auto" w:fill="D9E2F3" w:themeFill="accent1" w:themeFillTint="33"/>
          </w:tcPr>
          <w:p w14:paraId="1AEC7D71" w14:textId="69DFD9D0" w:rsidR="000039C7" w:rsidRPr="00556F1A" w:rsidRDefault="002670F1" w:rsidP="000039C7">
            <w:pPr>
              <w:jc w:val="center"/>
              <w:rPr>
                <w:sz w:val="18"/>
                <w:szCs w:val="18"/>
              </w:rPr>
            </w:pPr>
            <w:r>
              <w:rPr>
                <w:sz w:val="18"/>
                <w:szCs w:val="18"/>
              </w:rPr>
              <w:t>{R2B}</w:t>
            </w:r>
          </w:p>
        </w:tc>
        <w:tc>
          <w:tcPr>
            <w:tcW w:w="1039" w:type="dxa"/>
            <w:shd w:val="clear" w:color="auto" w:fill="D9E2F3" w:themeFill="accent1" w:themeFillTint="33"/>
          </w:tcPr>
          <w:p w14:paraId="7D950EF8" w14:textId="77777777" w:rsidR="000039C7" w:rsidRPr="00556F1A" w:rsidRDefault="000039C7" w:rsidP="000039C7">
            <w:pPr>
              <w:jc w:val="center"/>
              <w:rPr>
                <w:sz w:val="18"/>
                <w:szCs w:val="18"/>
              </w:rPr>
            </w:pPr>
          </w:p>
        </w:tc>
        <w:tc>
          <w:tcPr>
            <w:tcW w:w="1039" w:type="dxa"/>
            <w:shd w:val="clear" w:color="auto" w:fill="D9E2F3" w:themeFill="accent1" w:themeFillTint="33"/>
          </w:tcPr>
          <w:p w14:paraId="5A6C45C4" w14:textId="293E8553" w:rsidR="000039C7" w:rsidRPr="00556F1A" w:rsidRDefault="00741A74" w:rsidP="000039C7">
            <w:pPr>
              <w:jc w:val="center"/>
              <w:rPr>
                <w:sz w:val="18"/>
                <w:szCs w:val="18"/>
              </w:rPr>
            </w:pPr>
            <w:r>
              <w:rPr>
                <w:sz w:val="18"/>
                <w:szCs w:val="18"/>
              </w:rPr>
              <w:t>MULF</w:t>
            </w:r>
          </w:p>
        </w:tc>
        <w:tc>
          <w:tcPr>
            <w:tcW w:w="1039" w:type="dxa"/>
            <w:shd w:val="clear" w:color="auto" w:fill="D9E2F3" w:themeFill="accent1" w:themeFillTint="33"/>
          </w:tcPr>
          <w:p w14:paraId="06BD4BD8" w14:textId="5E856A3B" w:rsidR="000039C7" w:rsidRPr="00556F1A" w:rsidRDefault="004A2190" w:rsidP="000039C7">
            <w:pPr>
              <w:jc w:val="center"/>
              <w:rPr>
                <w:sz w:val="18"/>
                <w:szCs w:val="18"/>
              </w:rPr>
            </w:pPr>
            <w:r>
              <w:rPr>
                <w:sz w:val="18"/>
                <w:szCs w:val="18"/>
              </w:rPr>
              <w:t>MULSU</w:t>
            </w:r>
          </w:p>
        </w:tc>
        <w:tc>
          <w:tcPr>
            <w:tcW w:w="1039" w:type="dxa"/>
            <w:shd w:val="clear" w:color="auto" w:fill="D9E2F3" w:themeFill="accent1" w:themeFillTint="33"/>
          </w:tcPr>
          <w:p w14:paraId="27135691" w14:textId="2E454EBE" w:rsidR="000039C7" w:rsidRPr="00556F1A" w:rsidRDefault="009019E8" w:rsidP="000039C7">
            <w:pPr>
              <w:jc w:val="center"/>
              <w:rPr>
                <w:sz w:val="18"/>
                <w:szCs w:val="18"/>
              </w:rPr>
            </w:pPr>
            <w:r>
              <w:rPr>
                <w:sz w:val="18"/>
                <w:szCs w:val="18"/>
              </w:rPr>
              <w:t>PERM</w:t>
            </w:r>
          </w:p>
        </w:tc>
      </w:tr>
      <w:tr w:rsidR="000039C7" w14:paraId="4865EF1F" w14:textId="77777777" w:rsidTr="00B95909">
        <w:tc>
          <w:tcPr>
            <w:tcW w:w="1038" w:type="dxa"/>
            <w:tcBorders>
              <w:bottom w:val="single" w:sz="8" w:space="0" w:color="auto"/>
            </w:tcBorders>
          </w:tcPr>
          <w:p w14:paraId="33F0CAAF" w14:textId="689E86CE" w:rsidR="000039C7" w:rsidRDefault="000039C7" w:rsidP="000039C7">
            <w:r>
              <w:t>00011</w:t>
            </w:r>
          </w:p>
        </w:tc>
        <w:tc>
          <w:tcPr>
            <w:tcW w:w="1039" w:type="dxa"/>
            <w:tcBorders>
              <w:bottom w:val="single" w:sz="8" w:space="0" w:color="auto"/>
            </w:tcBorders>
            <w:shd w:val="clear" w:color="auto" w:fill="D9E2F3" w:themeFill="accent1" w:themeFillTint="33"/>
          </w:tcPr>
          <w:p w14:paraId="379C5F89" w14:textId="5B903F71" w:rsidR="000039C7" w:rsidRPr="00556F1A" w:rsidRDefault="00E10924" w:rsidP="000039C7">
            <w:pPr>
              <w:jc w:val="center"/>
              <w:rPr>
                <w:sz w:val="18"/>
                <w:szCs w:val="18"/>
              </w:rPr>
            </w:pPr>
            <w:r>
              <w:rPr>
                <w:sz w:val="18"/>
                <w:szCs w:val="18"/>
              </w:rPr>
              <w:t>REM</w:t>
            </w:r>
          </w:p>
        </w:tc>
        <w:tc>
          <w:tcPr>
            <w:tcW w:w="1039" w:type="dxa"/>
            <w:tcBorders>
              <w:bottom w:val="single" w:sz="8" w:space="0" w:color="auto"/>
            </w:tcBorders>
            <w:shd w:val="clear" w:color="auto" w:fill="D9E2F3" w:themeFill="accent1" w:themeFillTint="33"/>
          </w:tcPr>
          <w:p w14:paraId="0509DAF2" w14:textId="55A8D9FC" w:rsidR="000039C7" w:rsidRPr="00556F1A" w:rsidRDefault="00E10924" w:rsidP="000039C7">
            <w:pPr>
              <w:jc w:val="center"/>
              <w:rPr>
                <w:sz w:val="18"/>
                <w:szCs w:val="18"/>
              </w:rPr>
            </w:pPr>
            <w:r>
              <w:rPr>
                <w:sz w:val="18"/>
                <w:szCs w:val="18"/>
              </w:rPr>
              <w:t>REMU</w:t>
            </w:r>
          </w:p>
        </w:tc>
        <w:tc>
          <w:tcPr>
            <w:tcW w:w="1039" w:type="dxa"/>
            <w:tcBorders>
              <w:bottom w:val="single" w:sz="8" w:space="0" w:color="auto"/>
            </w:tcBorders>
            <w:shd w:val="clear" w:color="auto" w:fill="D9E2F3" w:themeFill="accent1" w:themeFillTint="33"/>
          </w:tcPr>
          <w:p w14:paraId="66213706" w14:textId="3B890CD8" w:rsidR="000039C7" w:rsidRPr="00556F1A" w:rsidRDefault="002B2462" w:rsidP="000039C7">
            <w:pPr>
              <w:jc w:val="center"/>
              <w:rPr>
                <w:sz w:val="18"/>
                <w:szCs w:val="18"/>
              </w:rPr>
            </w:pPr>
            <w:r>
              <w:rPr>
                <w:sz w:val="18"/>
                <w:szCs w:val="18"/>
              </w:rPr>
              <w:t>BYTNDX</w:t>
            </w:r>
          </w:p>
        </w:tc>
        <w:tc>
          <w:tcPr>
            <w:tcW w:w="1039" w:type="dxa"/>
            <w:tcBorders>
              <w:bottom w:val="single" w:sz="8" w:space="0" w:color="auto"/>
            </w:tcBorders>
            <w:shd w:val="clear" w:color="auto" w:fill="D9E2F3" w:themeFill="accent1" w:themeFillTint="33"/>
          </w:tcPr>
          <w:p w14:paraId="2348DB77" w14:textId="0279804F" w:rsidR="000039C7" w:rsidRPr="00556F1A" w:rsidRDefault="002B2462" w:rsidP="000039C7">
            <w:pPr>
              <w:jc w:val="center"/>
              <w:rPr>
                <w:sz w:val="18"/>
                <w:szCs w:val="18"/>
              </w:rPr>
            </w:pPr>
            <w:r>
              <w:rPr>
                <w:sz w:val="18"/>
                <w:szCs w:val="18"/>
              </w:rPr>
              <w:t>WYDNDX</w:t>
            </w:r>
          </w:p>
        </w:tc>
        <w:tc>
          <w:tcPr>
            <w:tcW w:w="1039" w:type="dxa"/>
            <w:tcBorders>
              <w:bottom w:val="single" w:sz="8" w:space="0" w:color="auto"/>
            </w:tcBorders>
            <w:shd w:val="clear" w:color="auto" w:fill="D9E2F3" w:themeFill="accent1" w:themeFillTint="33"/>
          </w:tcPr>
          <w:p w14:paraId="3D18287E" w14:textId="4D1575AB" w:rsidR="000039C7" w:rsidRPr="00556F1A" w:rsidRDefault="00B47A45" w:rsidP="000039C7">
            <w:pPr>
              <w:jc w:val="center"/>
              <w:rPr>
                <w:sz w:val="18"/>
                <w:szCs w:val="18"/>
              </w:rPr>
            </w:pPr>
            <w:r>
              <w:rPr>
                <w:sz w:val="18"/>
                <w:szCs w:val="18"/>
              </w:rPr>
              <w:t>EXT</w:t>
            </w:r>
          </w:p>
        </w:tc>
        <w:tc>
          <w:tcPr>
            <w:tcW w:w="1039" w:type="dxa"/>
            <w:tcBorders>
              <w:bottom w:val="single" w:sz="8" w:space="0" w:color="auto"/>
            </w:tcBorders>
            <w:shd w:val="clear" w:color="auto" w:fill="D9E2F3" w:themeFill="accent1" w:themeFillTint="33"/>
          </w:tcPr>
          <w:p w14:paraId="62D62F74" w14:textId="6416FA85" w:rsidR="000039C7" w:rsidRPr="00556F1A" w:rsidRDefault="00B575B2" w:rsidP="000039C7">
            <w:pPr>
              <w:jc w:val="center"/>
              <w:rPr>
                <w:sz w:val="18"/>
                <w:szCs w:val="18"/>
              </w:rPr>
            </w:pPr>
            <w:r>
              <w:rPr>
                <w:sz w:val="18"/>
                <w:szCs w:val="18"/>
              </w:rPr>
              <w:t>DEP</w:t>
            </w:r>
          </w:p>
        </w:tc>
        <w:tc>
          <w:tcPr>
            <w:tcW w:w="1039" w:type="dxa"/>
            <w:tcBorders>
              <w:bottom w:val="single" w:sz="8" w:space="0" w:color="auto"/>
            </w:tcBorders>
            <w:shd w:val="clear" w:color="auto" w:fill="D9E2F3" w:themeFill="accent1" w:themeFillTint="33"/>
          </w:tcPr>
          <w:p w14:paraId="4DE7727F" w14:textId="52F5DF9E" w:rsidR="000039C7" w:rsidRPr="00556F1A" w:rsidRDefault="00B575B2" w:rsidP="000039C7">
            <w:pPr>
              <w:jc w:val="center"/>
              <w:rPr>
                <w:sz w:val="18"/>
                <w:szCs w:val="18"/>
              </w:rPr>
            </w:pPr>
            <w:r>
              <w:rPr>
                <w:sz w:val="18"/>
                <w:szCs w:val="18"/>
              </w:rPr>
              <w:t>DEPI</w:t>
            </w:r>
          </w:p>
        </w:tc>
        <w:tc>
          <w:tcPr>
            <w:tcW w:w="1039" w:type="dxa"/>
            <w:tcBorders>
              <w:bottom w:val="single" w:sz="8" w:space="0" w:color="auto"/>
            </w:tcBorders>
            <w:shd w:val="clear" w:color="auto" w:fill="D9E2F3" w:themeFill="accent1" w:themeFillTint="33"/>
          </w:tcPr>
          <w:p w14:paraId="4320478E" w14:textId="4D48D449" w:rsidR="000039C7" w:rsidRPr="00556F1A" w:rsidRDefault="00E26C0D" w:rsidP="000039C7">
            <w:pPr>
              <w:jc w:val="center"/>
              <w:rPr>
                <w:sz w:val="18"/>
                <w:szCs w:val="18"/>
              </w:rPr>
            </w:pPr>
            <w:r>
              <w:rPr>
                <w:sz w:val="18"/>
                <w:szCs w:val="18"/>
              </w:rPr>
              <w:t>FFO</w:t>
            </w:r>
          </w:p>
        </w:tc>
      </w:tr>
      <w:tr w:rsidR="00F5531F" w14:paraId="5E59F809" w14:textId="77777777" w:rsidTr="00B95909">
        <w:tc>
          <w:tcPr>
            <w:tcW w:w="1038" w:type="dxa"/>
            <w:tcBorders>
              <w:top w:val="single" w:sz="8" w:space="0" w:color="auto"/>
              <w:bottom w:val="single" w:sz="8" w:space="0" w:color="auto"/>
            </w:tcBorders>
          </w:tcPr>
          <w:p w14:paraId="4D4A2F3A" w14:textId="1BB08EA9" w:rsidR="00F5531F" w:rsidRDefault="00F5531F" w:rsidP="00F5531F">
            <w:r>
              <w:t>00100</w:t>
            </w:r>
          </w:p>
        </w:tc>
        <w:tc>
          <w:tcPr>
            <w:tcW w:w="1039" w:type="dxa"/>
            <w:tcBorders>
              <w:top w:val="single" w:sz="8" w:space="0" w:color="auto"/>
              <w:bottom w:val="single" w:sz="8" w:space="0" w:color="auto"/>
            </w:tcBorders>
            <w:shd w:val="clear" w:color="auto" w:fill="D9E2F3" w:themeFill="accent1" w:themeFillTint="33"/>
          </w:tcPr>
          <w:p w14:paraId="3202AC99" w14:textId="7DD12E7F" w:rsidR="00F5531F" w:rsidRPr="00556F1A" w:rsidRDefault="00326340" w:rsidP="00F5531F">
            <w:pPr>
              <w:jc w:val="center"/>
              <w:rPr>
                <w:sz w:val="18"/>
                <w:szCs w:val="18"/>
              </w:rPr>
            </w:pPr>
            <w:r>
              <w:rPr>
                <w:sz w:val="18"/>
                <w:szCs w:val="18"/>
              </w:rPr>
              <w:t>REMSU</w:t>
            </w:r>
          </w:p>
        </w:tc>
        <w:tc>
          <w:tcPr>
            <w:tcW w:w="1039" w:type="dxa"/>
            <w:tcBorders>
              <w:top w:val="single" w:sz="8" w:space="0" w:color="auto"/>
              <w:bottom w:val="single" w:sz="8" w:space="0" w:color="auto"/>
            </w:tcBorders>
            <w:shd w:val="clear" w:color="auto" w:fill="D9E2F3" w:themeFill="accent1" w:themeFillTint="33"/>
          </w:tcPr>
          <w:p w14:paraId="2BA42BF8" w14:textId="2780DC04" w:rsidR="00F5531F" w:rsidRPr="00556F1A" w:rsidRDefault="00475CBA" w:rsidP="00F5531F">
            <w:pPr>
              <w:jc w:val="center"/>
              <w:rPr>
                <w:sz w:val="18"/>
                <w:szCs w:val="18"/>
              </w:rPr>
            </w:pPr>
            <w:r>
              <w:rPr>
                <w:sz w:val="18"/>
                <w:szCs w:val="18"/>
              </w:rPr>
              <w:t>DIVR</w:t>
            </w:r>
          </w:p>
        </w:tc>
        <w:tc>
          <w:tcPr>
            <w:tcW w:w="1039" w:type="dxa"/>
            <w:tcBorders>
              <w:top w:val="single" w:sz="8" w:space="0" w:color="auto"/>
              <w:bottom w:val="single" w:sz="8" w:space="0" w:color="auto"/>
            </w:tcBorders>
            <w:shd w:val="clear" w:color="auto" w:fill="D9E2F3" w:themeFill="accent1" w:themeFillTint="33"/>
          </w:tcPr>
          <w:p w14:paraId="5437A062" w14:textId="6E69F428" w:rsidR="00F5531F" w:rsidRDefault="001F0FAF" w:rsidP="00F5531F">
            <w:pPr>
              <w:jc w:val="center"/>
              <w:rPr>
                <w:sz w:val="18"/>
                <w:szCs w:val="18"/>
              </w:rPr>
            </w:pPr>
            <w:r>
              <w:rPr>
                <w:sz w:val="18"/>
                <w:szCs w:val="18"/>
              </w:rPr>
              <w:t>CHK</w:t>
            </w:r>
          </w:p>
        </w:tc>
        <w:tc>
          <w:tcPr>
            <w:tcW w:w="1039" w:type="dxa"/>
            <w:tcBorders>
              <w:top w:val="single" w:sz="8" w:space="0" w:color="auto"/>
              <w:bottom w:val="single" w:sz="8" w:space="0" w:color="auto"/>
            </w:tcBorders>
            <w:shd w:val="clear" w:color="auto" w:fill="D9E2F3" w:themeFill="accent1" w:themeFillTint="33"/>
          </w:tcPr>
          <w:p w14:paraId="7510C0E4" w14:textId="77777777" w:rsidR="00F5531F" w:rsidRDefault="00F5531F" w:rsidP="00F5531F">
            <w:pPr>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1EC4DD3F" w14:textId="1E5F8AD7" w:rsidR="00F5531F" w:rsidRDefault="00741A74" w:rsidP="00F5531F">
            <w:pPr>
              <w:jc w:val="center"/>
              <w:rPr>
                <w:sz w:val="18"/>
                <w:szCs w:val="18"/>
              </w:rPr>
            </w:pPr>
            <w:r>
              <w:rPr>
                <w:sz w:val="18"/>
                <w:szCs w:val="18"/>
              </w:rPr>
              <w:t>SAND</w:t>
            </w:r>
          </w:p>
        </w:tc>
        <w:tc>
          <w:tcPr>
            <w:tcW w:w="1039" w:type="dxa"/>
            <w:tcBorders>
              <w:top w:val="single" w:sz="8" w:space="0" w:color="auto"/>
              <w:bottom w:val="single" w:sz="8" w:space="0" w:color="auto"/>
            </w:tcBorders>
            <w:shd w:val="clear" w:color="auto" w:fill="D9E2F3" w:themeFill="accent1" w:themeFillTint="33"/>
          </w:tcPr>
          <w:p w14:paraId="01687B74" w14:textId="7E0B6D48" w:rsidR="00F5531F" w:rsidRDefault="00741A74" w:rsidP="00F5531F">
            <w:pPr>
              <w:jc w:val="center"/>
              <w:rPr>
                <w:sz w:val="18"/>
                <w:szCs w:val="18"/>
              </w:rPr>
            </w:pPr>
            <w:r>
              <w:rPr>
                <w:sz w:val="18"/>
                <w:szCs w:val="18"/>
              </w:rPr>
              <w:t>SOR</w:t>
            </w:r>
          </w:p>
        </w:tc>
        <w:tc>
          <w:tcPr>
            <w:tcW w:w="1039" w:type="dxa"/>
            <w:tcBorders>
              <w:top w:val="single" w:sz="8" w:space="0" w:color="auto"/>
              <w:bottom w:val="single" w:sz="8" w:space="0" w:color="auto"/>
            </w:tcBorders>
            <w:shd w:val="clear" w:color="auto" w:fill="D9E2F3" w:themeFill="accent1" w:themeFillTint="33"/>
          </w:tcPr>
          <w:p w14:paraId="2054C225" w14:textId="7CA17980" w:rsidR="00F5531F" w:rsidRDefault="00F5531F" w:rsidP="00F5531F">
            <w:pPr>
              <w:jc w:val="center"/>
              <w:rPr>
                <w:sz w:val="18"/>
                <w:szCs w:val="18"/>
              </w:rPr>
            </w:pPr>
            <w:r>
              <w:rPr>
                <w:sz w:val="18"/>
                <w:szCs w:val="18"/>
              </w:rPr>
              <w:t>SEQ</w:t>
            </w:r>
          </w:p>
        </w:tc>
        <w:tc>
          <w:tcPr>
            <w:tcW w:w="1039" w:type="dxa"/>
            <w:tcBorders>
              <w:top w:val="single" w:sz="8" w:space="0" w:color="auto"/>
              <w:bottom w:val="single" w:sz="8" w:space="0" w:color="auto"/>
              <w:right w:val="single" w:sz="8" w:space="0" w:color="auto"/>
            </w:tcBorders>
            <w:shd w:val="clear" w:color="auto" w:fill="D9E2F3" w:themeFill="accent1" w:themeFillTint="33"/>
          </w:tcPr>
          <w:p w14:paraId="6EA8D756" w14:textId="59BF256D" w:rsidR="00F5531F" w:rsidRPr="00556F1A" w:rsidRDefault="00F5531F" w:rsidP="00F5531F">
            <w:pPr>
              <w:jc w:val="center"/>
              <w:rPr>
                <w:sz w:val="18"/>
                <w:szCs w:val="18"/>
              </w:rPr>
            </w:pPr>
            <w:r>
              <w:rPr>
                <w:sz w:val="18"/>
                <w:szCs w:val="18"/>
              </w:rPr>
              <w:t>SNE</w:t>
            </w:r>
          </w:p>
        </w:tc>
      </w:tr>
      <w:tr w:rsidR="00F5531F" w14:paraId="480A89CF" w14:textId="77777777" w:rsidTr="00B95909">
        <w:tc>
          <w:tcPr>
            <w:tcW w:w="1038" w:type="dxa"/>
            <w:tcBorders>
              <w:top w:val="single" w:sz="8" w:space="0" w:color="auto"/>
              <w:bottom w:val="single" w:sz="8" w:space="0" w:color="auto"/>
            </w:tcBorders>
          </w:tcPr>
          <w:p w14:paraId="3C8D682E" w14:textId="60F9EDA1" w:rsidR="00F5531F" w:rsidRDefault="00F5531F" w:rsidP="00F5531F">
            <w:r>
              <w:t>00101</w:t>
            </w:r>
          </w:p>
        </w:tc>
        <w:tc>
          <w:tcPr>
            <w:tcW w:w="1039" w:type="dxa"/>
            <w:tcBorders>
              <w:top w:val="single" w:sz="8" w:space="0" w:color="auto"/>
              <w:bottom w:val="single" w:sz="8" w:space="0" w:color="auto"/>
            </w:tcBorders>
            <w:shd w:val="clear" w:color="auto" w:fill="D9E2F3" w:themeFill="accent1" w:themeFillTint="33"/>
          </w:tcPr>
          <w:p w14:paraId="17E290AB" w14:textId="4125D2AC" w:rsidR="00F5531F" w:rsidRPr="00556F1A" w:rsidRDefault="00F5531F" w:rsidP="00F5531F">
            <w:pPr>
              <w:jc w:val="center"/>
              <w:rPr>
                <w:sz w:val="18"/>
                <w:szCs w:val="18"/>
              </w:rPr>
            </w:pPr>
            <w:r>
              <w:rPr>
                <w:sz w:val="18"/>
                <w:szCs w:val="18"/>
              </w:rPr>
              <w:t>SLT</w:t>
            </w:r>
          </w:p>
        </w:tc>
        <w:tc>
          <w:tcPr>
            <w:tcW w:w="1039" w:type="dxa"/>
            <w:tcBorders>
              <w:top w:val="single" w:sz="8" w:space="0" w:color="auto"/>
              <w:bottom w:val="single" w:sz="8" w:space="0" w:color="auto"/>
            </w:tcBorders>
            <w:shd w:val="clear" w:color="auto" w:fill="D9E2F3" w:themeFill="accent1" w:themeFillTint="33"/>
          </w:tcPr>
          <w:p w14:paraId="69D4AF6F" w14:textId="630FDF4F" w:rsidR="00F5531F" w:rsidRPr="00556F1A" w:rsidRDefault="00F5531F" w:rsidP="00F5531F">
            <w:pPr>
              <w:jc w:val="center"/>
              <w:rPr>
                <w:sz w:val="18"/>
                <w:szCs w:val="18"/>
              </w:rPr>
            </w:pPr>
            <w:r>
              <w:rPr>
                <w:sz w:val="18"/>
                <w:szCs w:val="18"/>
              </w:rPr>
              <w:t>SGE</w:t>
            </w:r>
          </w:p>
        </w:tc>
        <w:tc>
          <w:tcPr>
            <w:tcW w:w="1039" w:type="dxa"/>
            <w:tcBorders>
              <w:top w:val="single" w:sz="8" w:space="0" w:color="auto"/>
              <w:bottom w:val="single" w:sz="8" w:space="0" w:color="auto"/>
            </w:tcBorders>
            <w:shd w:val="clear" w:color="auto" w:fill="D9E2F3" w:themeFill="accent1" w:themeFillTint="33"/>
          </w:tcPr>
          <w:p w14:paraId="1F5B21D3" w14:textId="72F6B6D5" w:rsidR="00F5531F" w:rsidRDefault="00F5531F" w:rsidP="00F5531F">
            <w:pPr>
              <w:jc w:val="center"/>
              <w:rPr>
                <w:sz w:val="18"/>
                <w:szCs w:val="18"/>
              </w:rPr>
            </w:pPr>
            <w:r>
              <w:rPr>
                <w:sz w:val="18"/>
                <w:szCs w:val="18"/>
              </w:rPr>
              <w:t>SLE</w:t>
            </w:r>
          </w:p>
        </w:tc>
        <w:tc>
          <w:tcPr>
            <w:tcW w:w="1039" w:type="dxa"/>
            <w:tcBorders>
              <w:top w:val="single" w:sz="8" w:space="0" w:color="auto"/>
              <w:bottom w:val="single" w:sz="8" w:space="0" w:color="auto"/>
            </w:tcBorders>
            <w:shd w:val="clear" w:color="auto" w:fill="D9E2F3" w:themeFill="accent1" w:themeFillTint="33"/>
          </w:tcPr>
          <w:p w14:paraId="062D4FBB" w14:textId="7DD1011C" w:rsidR="00F5531F" w:rsidRDefault="00F5531F" w:rsidP="00F5531F">
            <w:pPr>
              <w:jc w:val="center"/>
              <w:rPr>
                <w:sz w:val="18"/>
                <w:szCs w:val="18"/>
              </w:rPr>
            </w:pPr>
            <w:r>
              <w:rPr>
                <w:sz w:val="18"/>
                <w:szCs w:val="18"/>
              </w:rPr>
              <w:t>SGT</w:t>
            </w:r>
          </w:p>
        </w:tc>
        <w:tc>
          <w:tcPr>
            <w:tcW w:w="1039" w:type="dxa"/>
            <w:tcBorders>
              <w:top w:val="single" w:sz="8" w:space="0" w:color="auto"/>
              <w:bottom w:val="single" w:sz="8" w:space="0" w:color="auto"/>
            </w:tcBorders>
            <w:shd w:val="clear" w:color="auto" w:fill="D9E2F3" w:themeFill="accent1" w:themeFillTint="33"/>
          </w:tcPr>
          <w:p w14:paraId="135875A1" w14:textId="56249990" w:rsidR="00F5531F" w:rsidRDefault="00F5531F" w:rsidP="00F5531F">
            <w:pPr>
              <w:jc w:val="center"/>
              <w:rPr>
                <w:sz w:val="18"/>
                <w:szCs w:val="18"/>
              </w:rPr>
            </w:pPr>
            <w:r>
              <w:rPr>
                <w:sz w:val="18"/>
                <w:szCs w:val="18"/>
              </w:rPr>
              <w:t>SLTU</w:t>
            </w:r>
          </w:p>
        </w:tc>
        <w:tc>
          <w:tcPr>
            <w:tcW w:w="1039" w:type="dxa"/>
            <w:tcBorders>
              <w:top w:val="single" w:sz="8" w:space="0" w:color="auto"/>
              <w:bottom w:val="single" w:sz="8" w:space="0" w:color="auto"/>
            </w:tcBorders>
            <w:shd w:val="clear" w:color="auto" w:fill="D9E2F3" w:themeFill="accent1" w:themeFillTint="33"/>
          </w:tcPr>
          <w:p w14:paraId="43A559E9" w14:textId="55241608" w:rsidR="00F5531F" w:rsidRDefault="00F5531F" w:rsidP="00F5531F">
            <w:pPr>
              <w:jc w:val="center"/>
              <w:rPr>
                <w:sz w:val="18"/>
                <w:szCs w:val="18"/>
              </w:rPr>
            </w:pPr>
            <w:r>
              <w:rPr>
                <w:sz w:val="18"/>
                <w:szCs w:val="18"/>
              </w:rPr>
              <w:t>SGEU</w:t>
            </w:r>
          </w:p>
        </w:tc>
        <w:tc>
          <w:tcPr>
            <w:tcW w:w="1039" w:type="dxa"/>
            <w:tcBorders>
              <w:top w:val="single" w:sz="8" w:space="0" w:color="auto"/>
              <w:bottom w:val="single" w:sz="8" w:space="0" w:color="auto"/>
            </w:tcBorders>
            <w:shd w:val="clear" w:color="auto" w:fill="D9E2F3" w:themeFill="accent1" w:themeFillTint="33"/>
          </w:tcPr>
          <w:p w14:paraId="397710DE" w14:textId="646E203F" w:rsidR="00F5531F" w:rsidRDefault="00F5531F" w:rsidP="00F5531F">
            <w:pPr>
              <w:jc w:val="center"/>
              <w:rPr>
                <w:sz w:val="18"/>
                <w:szCs w:val="18"/>
              </w:rPr>
            </w:pPr>
            <w:r>
              <w:rPr>
                <w:sz w:val="18"/>
                <w:szCs w:val="18"/>
              </w:rPr>
              <w:t>SLEU</w:t>
            </w:r>
          </w:p>
        </w:tc>
        <w:tc>
          <w:tcPr>
            <w:tcW w:w="1039" w:type="dxa"/>
            <w:tcBorders>
              <w:top w:val="single" w:sz="8" w:space="0" w:color="auto"/>
              <w:bottom w:val="single" w:sz="8" w:space="0" w:color="auto"/>
              <w:right w:val="single" w:sz="8" w:space="0" w:color="auto"/>
            </w:tcBorders>
            <w:shd w:val="clear" w:color="auto" w:fill="D9E2F3" w:themeFill="accent1" w:themeFillTint="33"/>
          </w:tcPr>
          <w:p w14:paraId="27CEEA98" w14:textId="6FD80DF0" w:rsidR="00F5531F" w:rsidRPr="00556F1A" w:rsidRDefault="00F5531F" w:rsidP="00F5531F">
            <w:pPr>
              <w:jc w:val="center"/>
              <w:rPr>
                <w:sz w:val="18"/>
                <w:szCs w:val="18"/>
              </w:rPr>
            </w:pPr>
            <w:r>
              <w:rPr>
                <w:sz w:val="18"/>
                <w:szCs w:val="18"/>
              </w:rPr>
              <w:t>SGTU</w:t>
            </w:r>
          </w:p>
        </w:tc>
      </w:tr>
      <w:tr w:rsidR="00A9397D" w14:paraId="3A828704" w14:textId="77777777" w:rsidTr="00B95909">
        <w:tc>
          <w:tcPr>
            <w:tcW w:w="1038" w:type="dxa"/>
            <w:tcBorders>
              <w:top w:val="single" w:sz="8" w:space="0" w:color="auto"/>
              <w:bottom w:val="single" w:sz="8" w:space="0" w:color="auto"/>
            </w:tcBorders>
          </w:tcPr>
          <w:p w14:paraId="174B9370" w14:textId="4B0DC0E8" w:rsidR="00A9397D" w:rsidRDefault="00A9397D" w:rsidP="00A9397D">
            <w:r>
              <w:t>00110</w:t>
            </w:r>
          </w:p>
        </w:tc>
        <w:tc>
          <w:tcPr>
            <w:tcW w:w="1039" w:type="dxa"/>
            <w:tcBorders>
              <w:top w:val="single" w:sz="8" w:space="0" w:color="auto"/>
              <w:bottom w:val="single" w:sz="8" w:space="0" w:color="auto"/>
            </w:tcBorders>
            <w:shd w:val="clear" w:color="auto" w:fill="D9E2F3" w:themeFill="accent1" w:themeFillTint="33"/>
          </w:tcPr>
          <w:p w14:paraId="4963EAE1" w14:textId="57AADC1E" w:rsidR="00A9397D" w:rsidRDefault="00A9397D" w:rsidP="00A9397D">
            <w:pPr>
              <w:jc w:val="center"/>
              <w:rPr>
                <w:sz w:val="18"/>
                <w:szCs w:val="18"/>
              </w:rPr>
            </w:pPr>
            <w:r>
              <w:rPr>
                <w:sz w:val="18"/>
                <w:szCs w:val="18"/>
              </w:rPr>
              <w:t>ADD</w:t>
            </w:r>
          </w:p>
        </w:tc>
        <w:tc>
          <w:tcPr>
            <w:tcW w:w="1039" w:type="dxa"/>
            <w:tcBorders>
              <w:top w:val="single" w:sz="8" w:space="0" w:color="auto"/>
              <w:bottom w:val="single" w:sz="8" w:space="0" w:color="auto"/>
            </w:tcBorders>
            <w:shd w:val="clear" w:color="auto" w:fill="D9E2F3" w:themeFill="accent1" w:themeFillTint="33"/>
          </w:tcPr>
          <w:p w14:paraId="1936A69D" w14:textId="50CB5658" w:rsidR="00A9397D" w:rsidRDefault="00A9397D" w:rsidP="00A9397D">
            <w:pPr>
              <w:jc w:val="center"/>
              <w:rPr>
                <w:sz w:val="18"/>
                <w:szCs w:val="18"/>
              </w:rPr>
            </w:pPr>
            <w:r>
              <w:rPr>
                <w:sz w:val="18"/>
                <w:szCs w:val="18"/>
              </w:rPr>
              <w:t>OR</w:t>
            </w:r>
          </w:p>
        </w:tc>
        <w:tc>
          <w:tcPr>
            <w:tcW w:w="1039" w:type="dxa"/>
            <w:tcBorders>
              <w:top w:val="single" w:sz="8" w:space="0" w:color="auto"/>
              <w:bottom w:val="single" w:sz="8" w:space="0" w:color="auto"/>
            </w:tcBorders>
            <w:shd w:val="clear" w:color="auto" w:fill="D9E2F3" w:themeFill="accent1" w:themeFillTint="33"/>
          </w:tcPr>
          <w:p w14:paraId="60A28596" w14:textId="23BC59F1" w:rsidR="00A9397D" w:rsidRDefault="00A9397D" w:rsidP="00A9397D">
            <w:pPr>
              <w:jc w:val="center"/>
              <w:rPr>
                <w:sz w:val="18"/>
                <w:szCs w:val="18"/>
              </w:rPr>
            </w:pPr>
            <w:r>
              <w:rPr>
                <w:sz w:val="18"/>
                <w:szCs w:val="18"/>
              </w:rPr>
              <w:t>ADD</w:t>
            </w:r>
          </w:p>
        </w:tc>
        <w:tc>
          <w:tcPr>
            <w:tcW w:w="1039" w:type="dxa"/>
            <w:tcBorders>
              <w:top w:val="single" w:sz="8" w:space="0" w:color="auto"/>
              <w:bottom w:val="single" w:sz="8" w:space="0" w:color="auto"/>
            </w:tcBorders>
            <w:shd w:val="clear" w:color="auto" w:fill="D9E2F3" w:themeFill="accent1" w:themeFillTint="33"/>
          </w:tcPr>
          <w:p w14:paraId="55EBC04E" w14:textId="0BD34294" w:rsidR="00A9397D" w:rsidRDefault="00A9397D" w:rsidP="00A9397D">
            <w:pPr>
              <w:jc w:val="center"/>
              <w:rPr>
                <w:sz w:val="18"/>
                <w:szCs w:val="18"/>
              </w:rPr>
            </w:pPr>
            <w:r>
              <w:rPr>
                <w:sz w:val="18"/>
                <w:szCs w:val="18"/>
              </w:rPr>
              <w:t>ADD</w:t>
            </w:r>
          </w:p>
        </w:tc>
        <w:tc>
          <w:tcPr>
            <w:tcW w:w="1039" w:type="dxa"/>
            <w:tcBorders>
              <w:top w:val="single" w:sz="8" w:space="0" w:color="auto"/>
              <w:bottom w:val="single" w:sz="8" w:space="0" w:color="auto"/>
            </w:tcBorders>
            <w:shd w:val="clear" w:color="auto" w:fill="D9E2F3" w:themeFill="accent1" w:themeFillTint="33"/>
          </w:tcPr>
          <w:p w14:paraId="503D50FE" w14:textId="42ADDAF1" w:rsidR="00A9397D" w:rsidRDefault="00A9397D" w:rsidP="00A9397D">
            <w:pPr>
              <w:jc w:val="center"/>
              <w:rPr>
                <w:sz w:val="18"/>
                <w:szCs w:val="18"/>
              </w:rPr>
            </w:pPr>
            <w:r>
              <w:rPr>
                <w:sz w:val="18"/>
                <w:szCs w:val="18"/>
              </w:rPr>
              <w:t>OR</w:t>
            </w:r>
          </w:p>
        </w:tc>
        <w:tc>
          <w:tcPr>
            <w:tcW w:w="1039" w:type="dxa"/>
            <w:tcBorders>
              <w:top w:val="single" w:sz="8" w:space="0" w:color="auto"/>
              <w:bottom w:val="single" w:sz="8" w:space="0" w:color="auto"/>
            </w:tcBorders>
            <w:shd w:val="clear" w:color="auto" w:fill="D9E2F3" w:themeFill="accent1" w:themeFillTint="33"/>
          </w:tcPr>
          <w:p w14:paraId="5B590640" w14:textId="10B55C36" w:rsidR="00A9397D" w:rsidRDefault="00541980" w:rsidP="00A9397D">
            <w:pPr>
              <w:jc w:val="center"/>
              <w:rPr>
                <w:sz w:val="18"/>
                <w:szCs w:val="18"/>
              </w:rPr>
            </w:pPr>
            <w:r>
              <w:rPr>
                <w:sz w:val="18"/>
                <w:szCs w:val="18"/>
              </w:rPr>
              <w:t>ADDX</w:t>
            </w:r>
          </w:p>
        </w:tc>
        <w:tc>
          <w:tcPr>
            <w:tcW w:w="1039" w:type="dxa"/>
            <w:tcBorders>
              <w:top w:val="single" w:sz="8" w:space="0" w:color="auto"/>
              <w:bottom w:val="single" w:sz="8" w:space="0" w:color="auto"/>
            </w:tcBorders>
            <w:shd w:val="clear" w:color="auto" w:fill="D9E2F3" w:themeFill="accent1" w:themeFillTint="33"/>
          </w:tcPr>
          <w:p w14:paraId="0151A743" w14:textId="4A2BA44E" w:rsidR="00A9397D" w:rsidRDefault="009036E2" w:rsidP="00A9397D">
            <w:pPr>
              <w:jc w:val="center"/>
              <w:rPr>
                <w:sz w:val="18"/>
                <w:szCs w:val="18"/>
              </w:rPr>
            </w:pPr>
            <w:r>
              <w:rPr>
                <w:sz w:val="18"/>
                <w:szCs w:val="18"/>
              </w:rPr>
              <w:t>GCSUB7</w:t>
            </w:r>
          </w:p>
        </w:tc>
        <w:tc>
          <w:tcPr>
            <w:tcW w:w="1039" w:type="dxa"/>
            <w:tcBorders>
              <w:top w:val="single" w:sz="8" w:space="0" w:color="auto"/>
              <w:bottom w:val="single" w:sz="8" w:space="0" w:color="auto"/>
              <w:right w:val="single" w:sz="8" w:space="0" w:color="auto"/>
            </w:tcBorders>
            <w:shd w:val="clear" w:color="auto" w:fill="D9E2F3" w:themeFill="accent1" w:themeFillTint="33"/>
          </w:tcPr>
          <w:p w14:paraId="348A58EF" w14:textId="1051F019" w:rsidR="00A9397D" w:rsidRDefault="009036E2" w:rsidP="00A9397D">
            <w:pPr>
              <w:jc w:val="center"/>
              <w:rPr>
                <w:sz w:val="18"/>
                <w:szCs w:val="18"/>
              </w:rPr>
            </w:pPr>
            <w:r>
              <w:rPr>
                <w:sz w:val="18"/>
                <w:szCs w:val="18"/>
              </w:rPr>
              <w:t>GCSUB</w:t>
            </w:r>
          </w:p>
        </w:tc>
      </w:tr>
      <w:tr w:rsidR="00A9397D" w14:paraId="1298C8D4" w14:textId="77777777" w:rsidTr="00B95909">
        <w:tc>
          <w:tcPr>
            <w:tcW w:w="1038" w:type="dxa"/>
            <w:tcBorders>
              <w:top w:val="single" w:sz="8" w:space="0" w:color="auto"/>
              <w:bottom w:val="single" w:sz="18" w:space="0" w:color="auto"/>
            </w:tcBorders>
          </w:tcPr>
          <w:p w14:paraId="2A8AD590" w14:textId="71604903" w:rsidR="00A9397D" w:rsidRDefault="00A9397D" w:rsidP="00F5531F">
            <w:r>
              <w:t>00111</w:t>
            </w:r>
          </w:p>
        </w:tc>
        <w:tc>
          <w:tcPr>
            <w:tcW w:w="1039" w:type="dxa"/>
            <w:tcBorders>
              <w:top w:val="single" w:sz="8" w:space="0" w:color="auto"/>
              <w:bottom w:val="single" w:sz="18" w:space="0" w:color="auto"/>
            </w:tcBorders>
            <w:shd w:val="clear" w:color="auto" w:fill="D9E2F3" w:themeFill="accent1" w:themeFillTint="33"/>
          </w:tcPr>
          <w:p w14:paraId="2B2FB7DA" w14:textId="44A3FE1C" w:rsidR="00A9397D" w:rsidRDefault="00B95909" w:rsidP="00F5531F">
            <w:pPr>
              <w:jc w:val="center"/>
              <w:rPr>
                <w:sz w:val="18"/>
                <w:szCs w:val="18"/>
              </w:rPr>
            </w:pPr>
            <w:r>
              <w:rPr>
                <w:sz w:val="18"/>
                <w:szCs w:val="18"/>
              </w:rPr>
              <w:t>ADDUI</w:t>
            </w:r>
          </w:p>
        </w:tc>
        <w:tc>
          <w:tcPr>
            <w:tcW w:w="1039" w:type="dxa"/>
            <w:tcBorders>
              <w:top w:val="single" w:sz="8" w:space="0" w:color="auto"/>
              <w:bottom w:val="single" w:sz="18" w:space="0" w:color="auto"/>
            </w:tcBorders>
            <w:shd w:val="clear" w:color="auto" w:fill="D9E2F3" w:themeFill="accent1" w:themeFillTint="33"/>
          </w:tcPr>
          <w:p w14:paraId="60ACE50F" w14:textId="7BB4FF4C" w:rsidR="00A9397D" w:rsidRDefault="00B95909" w:rsidP="00F5531F">
            <w:pPr>
              <w:jc w:val="center"/>
              <w:rPr>
                <w:sz w:val="18"/>
                <w:szCs w:val="18"/>
              </w:rPr>
            </w:pPr>
            <w:r>
              <w:rPr>
                <w:sz w:val="18"/>
                <w:szCs w:val="18"/>
              </w:rPr>
              <w:t>ADDUI</w:t>
            </w:r>
          </w:p>
        </w:tc>
        <w:tc>
          <w:tcPr>
            <w:tcW w:w="1039" w:type="dxa"/>
            <w:tcBorders>
              <w:top w:val="single" w:sz="8" w:space="0" w:color="auto"/>
              <w:bottom w:val="single" w:sz="18" w:space="0" w:color="auto"/>
            </w:tcBorders>
            <w:shd w:val="clear" w:color="auto" w:fill="D9E2F3" w:themeFill="accent1" w:themeFillTint="33"/>
          </w:tcPr>
          <w:p w14:paraId="63DC597F" w14:textId="27252800" w:rsidR="00A9397D" w:rsidRDefault="00B95909" w:rsidP="00F5531F">
            <w:pPr>
              <w:jc w:val="center"/>
              <w:rPr>
                <w:sz w:val="18"/>
                <w:szCs w:val="18"/>
              </w:rPr>
            </w:pPr>
            <w:r>
              <w:rPr>
                <w:sz w:val="18"/>
                <w:szCs w:val="18"/>
              </w:rPr>
              <w:t>ANDUI</w:t>
            </w:r>
          </w:p>
        </w:tc>
        <w:tc>
          <w:tcPr>
            <w:tcW w:w="1039" w:type="dxa"/>
            <w:tcBorders>
              <w:top w:val="single" w:sz="8" w:space="0" w:color="auto"/>
              <w:bottom w:val="single" w:sz="18" w:space="0" w:color="auto"/>
            </w:tcBorders>
            <w:shd w:val="clear" w:color="auto" w:fill="D9E2F3" w:themeFill="accent1" w:themeFillTint="33"/>
          </w:tcPr>
          <w:p w14:paraId="1762504E" w14:textId="70C9CF26" w:rsidR="00A9397D" w:rsidRDefault="00B95909" w:rsidP="00F5531F">
            <w:pPr>
              <w:jc w:val="center"/>
              <w:rPr>
                <w:sz w:val="18"/>
                <w:szCs w:val="18"/>
              </w:rPr>
            </w:pPr>
            <w:r>
              <w:rPr>
                <w:sz w:val="18"/>
                <w:szCs w:val="18"/>
              </w:rPr>
              <w:t>ANDUI</w:t>
            </w:r>
          </w:p>
        </w:tc>
        <w:tc>
          <w:tcPr>
            <w:tcW w:w="1039" w:type="dxa"/>
            <w:tcBorders>
              <w:top w:val="single" w:sz="8" w:space="0" w:color="auto"/>
              <w:bottom w:val="single" w:sz="18" w:space="0" w:color="auto"/>
            </w:tcBorders>
            <w:shd w:val="clear" w:color="auto" w:fill="D9E2F3" w:themeFill="accent1" w:themeFillTint="33"/>
          </w:tcPr>
          <w:p w14:paraId="31AF7AC8" w14:textId="5C82E219" w:rsidR="00A9397D" w:rsidRDefault="00B95909" w:rsidP="00F5531F">
            <w:pPr>
              <w:jc w:val="center"/>
              <w:rPr>
                <w:sz w:val="18"/>
                <w:szCs w:val="18"/>
              </w:rPr>
            </w:pPr>
            <w:r>
              <w:rPr>
                <w:sz w:val="18"/>
                <w:szCs w:val="18"/>
              </w:rPr>
              <w:t>ORUI</w:t>
            </w:r>
          </w:p>
        </w:tc>
        <w:tc>
          <w:tcPr>
            <w:tcW w:w="1039" w:type="dxa"/>
            <w:tcBorders>
              <w:top w:val="single" w:sz="8" w:space="0" w:color="auto"/>
              <w:bottom w:val="single" w:sz="18" w:space="0" w:color="auto"/>
            </w:tcBorders>
            <w:shd w:val="clear" w:color="auto" w:fill="D9E2F3" w:themeFill="accent1" w:themeFillTint="33"/>
          </w:tcPr>
          <w:p w14:paraId="34061835" w14:textId="6D903B8E" w:rsidR="00A9397D" w:rsidRDefault="00B95909" w:rsidP="00F5531F">
            <w:pPr>
              <w:jc w:val="center"/>
              <w:rPr>
                <w:sz w:val="18"/>
                <w:szCs w:val="18"/>
              </w:rPr>
            </w:pPr>
            <w:r>
              <w:rPr>
                <w:sz w:val="18"/>
                <w:szCs w:val="18"/>
              </w:rPr>
              <w:t>ORUI</w:t>
            </w:r>
          </w:p>
        </w:tc>
        <w:tc>
          <w:tcPr>
            <w:tcW w:w="1039" w:type="dxa"/>
            <w:tcBorders>
              <w:top w:val="single" w:sz="8" w:space="0" w:color="auto"/>
              <w:bottom w:val="single" w:sz="18" w:space="0" w:color="auto"/>
            </w:tcBorders>
            <w:shd w:val="clear" w:color="auto" w:fill="D9E2F3" w:themeFill="accent1" w:themeFillTint="33"/>
          </w:tcPr>
          <w:p w14:paraId="68DB8304" w14:textId="23043057" w:rsidR="00A9397D" w:rsidRDefault="00B95909" w:rsidP="00F5531F">
            <w:pPr>
              <w:jc w:val="center"/>
              <w:rPr>
                <w:sz w:val="18"/>
                <w:szCs w:val="18"/>
              </w:rPr>
            </w:pPr>
            <w:r>
              <w:rPr>
                <w:sz w:val="18"/>
                <w:szCs w:val="18"/>
              </w:rPr>
              <w:t>AUIIP</w:t>
            </w:r>
          </w:p>
        </w:tc>
        <w:tc>
          <w:tcPr>
            <w:tcW w:w="1039" w:type="dxa"/>
            <w:tcBorders>
              <w:top w:val="single" w:sz="8" w:space="0" w:color="auto"/>
              <w:bottom w:val="single" w:sz="18" w:space="0" w:color="auto"/>
              <w:right w:val="single" w:sz="8" w:space="0" w:color="auto"/>
            </w:tcBorders>
            <w:shd w:val="clear" w:color="auto" w:fill="D9E2F3" w:themeFill="accent1" w:themeFillTint="33"/>
          </w:tcPr>
          <w:p w14:paraId="483E2185" w14:textId="5FCA07AC" w:rsidR="00A9397D" w:rsidRDefault="00B95909" w:rsidP="00F5531F">
            <w:pPr>
              <w:jc w:val="center"/>
              <w:rPr>
                <w:sz w:val="18"/>
                <w:szCs w:val="18"/>
              </w:rPr>
            </w:pPr>
            <w:r>
              <w:rPr>
                <w:sz w:val="18"/>
                <w:szCs w:val="18"/>
              </w:rPr>
              <w:t>AUIIP</w:t>
            </w:r>
          </w:p>
        </w:tc>
      </w:tr>
      <w:tr w:rsidR="00C94E63" w14:paraId="2126B26C" w14:textId="77777777" w:rsidTr="00C94E63">
        <w:tc>
          <w:tcPr>
            <w:tcW w:w="9350" w:type="dxa"/>
            <w:gridSpan w:val="9"/>
            <w:tcBorders>
              <w:top w:val="single" w:sz="18" w:space="0" w:color="auto"/>
            </w:tcBorders>
          </w:tcPr>
          <w:p w14:paraId="04BB5133" w14:textId="18A079B3" w:rsidR="00C94E63" w:rsidRPr="00C94E63" w:rsidRDefault="00C94E63" w:rsidP="000039C7">
            <w:pPr>
              <w:jc w:val="center"/>
              <w:rPr>
                <w:b/>
                <w:bCs/>
                <w:sz w:val="18"/>
                <w:szCs w:val="18"/>
              </w:rPr>
            </w:pPr>
            <w:r w:rsidRPr="00C94E63">
              <w:rPr>
                <w:b/>
                <w:bCs/>
                <w:sz w:val="18"/>
                <w:szCs w:val="18"/>
              </w:rPr>
              <w:t>Branch Unit</w:t>
            </w:r>
          </w:p>
        </w:tc>
      </w:tr>
      <w:tr w:rsidR="00F5531F" w14:paraId="76320E79" w14:textId="77777777" w:rsidTr="00B95909">
        <w:tc>
          <w:tcPr>
            <w:tcW w:w="1038" w:type="dxa"/>
          </w:tcPr>
          <w:p w14:paraId="21C648C6" w14:textId="43FA7DC4" w:rsidR="00F5531F" w:rsidRDefault="00B95909" w:rsidP="00F5531F">
            <w:r>
              <w:t>01000</w:t>
            </w:r>
          </w:p>
        </w:tc>
        <w:tc>
          <w:tcPr>
            <w:tcW w:w="1039" w:type="dxa"/>
            <w:shd w:val="clear" w:color="auto" w:fill="C5E0B3" w:themeFill="accent6" w:themeFillTint="66"/>
          </w:tcPr>
          <w:p w14:paraId="4EE2A17B" w14:textId="3B3F1950" w:rsidR="00F5531F" w:rsidRPr="00556F1A" w:rsidRDefault="00F5531F" w:rsidP="00F5531F">
            <w:pPr>
              <w:jc w:val="center"/>
              <w:rPr>
                <w:sz w:val="18"/>
                <w:szCs w:val="18"/>
              </w:rPr>
            </w:pPr>
            <w:r w:rsidRPr="00556F1A">
              <w:rPr>
                <w:sz w:val="18"/>
                <w:szCs w:val="18"/>
              </w:rPr>
              <w:t>J</w:t>
            </w:r>
            <w:r w:rsidR="00994B41">
              <w:rPr>
                <w:sz w:val="18"/>
                <w:szCs w:val="18"/>
              </w:rPr>
              <w:t>L</w:t>
            </w:r>
            <w:r w:rsidRPr="00556F1A">
              <w:rPr>
                <w:sz w:val="18"/>
                <w:szCs w:val="18"/>
              </w:rPr>
              <w:t>R</w:t>
            </w:r>
          </w:p>
        </w:tc>
        <w:tc>
          <w:tcPr>
            <w:tcW w:w="1039" w:type="dxa"/>
            <w:shd w:val="clear" w:color="auto" w:fill="C5E0B3" w:themeFill="accent6" w:themeFillTint="66"/>
          </w:tcPr>
          <w:p w14:paraId="6759C572" w14:textId="4CA6D1A4" w:rsidR="00F5531F" w:rsidRPr="00556F1A" w:rsidRDefault="00F5531F" w:rsidP="00F5531F">
            <w:pPr>
              <w:jc w:val="center"/>
              <w:rPr>
                <w:sz w:val="18"/>
                <w:szCs w:val="18"/>
              </w:rPr>
            </w:pPr>
            <w:r w:rsidRPr="00556F1A">
              <w:rPr>
                <w:sz w:val="18"/>
                <w:szCs w:val="18"/>
              </w:rPr>
              <w:t>JMP</w:t>
            </w:r>
          </w:p>
        </w:tc>
        <w:tc>
          <w:tcPr>
            <w:tcW w:w="1039" w:type="dxa"/>
            <w:shd w:val="clear" w:color="auto" w:fill="C5E0B3" w:themeFill="accent6" w:themeFillTint="66"/>
          </w:tcPr>
          <w:p w14:paraId="79F8977A" w14:textId="796B788D" w:rsidR="00F5531F" w:rsidRPr="00556F1A" w:rsidRDefault="00F5531F" w:rsidP="00F5531F">
            <w:pPr>
              <w:jc w:val="center"/>
              <w:rPr>
                <w:sz w:val="18"/>
                <w:szCs w:val="18"/>
              </w:rPr>
            </w:pPr>
            <w:r w:rsidRPr="00556F1A">
              <w:rPr>
                <w:sz w:val="18"/>
                <w:szCs w:val="18"/>
              </w:rPr>
              <w:t>JSR</w:t>
            </w:r>
          </w:p>
        </w:tc>
        <w:tc>
          <w:tcPr>
            <w:tcW w:w="1039" w:type="dxa"/>
            <w:shd w:val="clear" w:color="auto" w:fill="C5E0B3" w:themeFill="accent6" w:themeFillTint="66"/>
          </w:tcPr>
          <w:p w14:paraId="50D82732" w14:textId="70116478" w:rsidR="00F5531F" w:rsidRPr="00556F1A" w:rsidRDefault="00994B41" w:rsidP="00F5531F">
            <w:pPr>
              <w:jc w:val="center"/>
              <w:rPr>
                <w:sz w:val="18"/>
                <w:szCs w:val="18"/>
              </w:rPr>
            </w:pPr>
            <w:r>
              <w:rPr>
                <w:sz w:val="18"/>
                <w:szCs w:val="18"/>
              </w:rPr>
              <w:t>RTS</w:t>
            </w:r>
          </w:p>
        </w:tc>
        <w:tc>
          <w:tcPr>
            <w:tcW w:w="1039" w:type="dxa"/>
            <w:shd w:val="clear" w:color="auto" w:fill="C5E0B3" w:themeFill="accent6" w:themeFillTint="66"/>
          </w:tcPr>
          <w:p w14:paraId="0F647705" w14:textId="7D668634" w:rsidR="00F5531F" w:rsidRPr="00556F1A" w:rsidRDefault="00F5531F" w:rsidP="00F5531F">
            <w:pPr>
              <w:jc w:val="center"/>
              <w:rPr>
                <w:sz w:val="18"/>
                <w:szCs w:val="18"/>
              </w:rPr>
            </w:pPr>
            <w:r>
              <w:rPr>
                <w:sz w:val="18"/>
                <w:szCs w:val="18"/>
              </w:rPr>
              <w:t>RT</w:t>
            </w:r>
            <w:r w:rsidR="00994B41">
              <w:rPr>
                <w:sz w:val="18"/>
                <w:szCs w:val="18"/>
              </w:rPr>
              <w:t>L</w:t>
            </w:r>
          </w:p>
        </w:tc>
        <w:tc>
          <w:tcPr>
            <w:tcW w:w="1039" w:type="dxa"/>
            <w:shd w:val="clear" w:color="auto" w:fill="C5E0B3" w:themeFill="accent6" w:themeFillTint="66"/>
          </w:tcPr>
          <w:p w14:paraId="1C36A3BB" w14:textId="56F5ACD7" w:rsidR="00F5531F" w:rsidRPr="00556F1A" w:rsidRDefault="009414DC" w:rsidP="00F5531F">
            <w:pPr>
              <w:jc w:val="center"/>
              <w:rPr>
                <w:sz w:val="18"/>
                <w:szCs w:val="18"/>
              </w:rPr>
            </w:pPr>
            <w:r>
              <w:rPr>
                <w:sz w:val="18"/>
                <w:szCs w:val="18"/>
              </w:rPr>
              <w:t>RTE</w:t>
            </w:r>
          </w:p>
        </w:tc>
        <w:tc>
          <w:tcPr>
            <w:tcW w:w="1039" w:type="dxa"/>
            <w:shd w:val="clear" w:color="auto" w:fill="C5E0B3" w:themeFill="accent6" w:themeFillTint="66"/>
          </w:tcPr>
          <w:p w14:paraId="7733F726" w14:textId="41A266D4" w:rsidR="00F5531F" w:rsidRPr="00556F1A" w:rsidRDefault="009414DC" w:rsidP="00F5531F">
            <w:pPr>
              <w:jc w:val="center"/>
              <w:rPr>
                <w:sz w:val="18"/>
                <w:szCs w:val="18"/>
              </w:rPr>
            </w:pPr>
            <w:r>
              <w:rPr>
                <w:sz w:val="18"/>
                <w:szCs w:val="18"/>
              </w:rPr>
              <w:t>BEQ</w:t>
            </w:r>
          </w:p>
        </w:tc>
        <w:tc>
          <w:tcPr>
            <w:tcW w:w="1039" w:type="dxa"/>
            <w:shd w:val="clear" w:color="auto" w:fill="C5E0B3" w:themeFill="accent6" w:themeFillTint="66"/>
          </w:tcPr>
          <w:p w14:paraId="1F9D722E" w14:textId="48FE3E52" w:rsidR="00F5531F" w:rsidRPr="00556F1A" w:rsidRDefault="009414DC" w:rsidP="00F5531F">
            <w:pPr>
              <w:jc w:val="center"/>
              <w:rPr>
                <w:sz w:val="18"/>
                <w:szCs w:val="18"/>
              </w:rPr>
            </w:pPr>
            <w:r>
              <w:rPr>
                <w:sz w:val="18"/>
                <w:szCs w:val="18"/>
              </w:rPr>
              <w:t>BNE</w:t>
            </w:r>
          </w:p>
        </w:tc>
      </w:tr>
      <w:tr w:rsidR="00F5531F" w14:paraId="1FA0CBEA" w14:textId="77777777" w:rsidTr="00B95909">
        <w:tc>
          <w:tcPr>
            <w:tcW w:w="1038" w:type="dxa"/>
            <w:tcBorders>
              <w:bottom w:val="single" w:sz="8" w:space="0" w:color="auto"/>
            </w:tcBorders>
          </w:tcPr>
          <w:p w14:paraId="072319C3" w14:textId="12632794" w:rsidR="00F5531F" w:rsidRDefault="00F5531F" w:rsidP="00F5531F">
            <w:r>
              <w:t>0</w:t>
            </w:r>
            <w:r w:rsidR="00B95909">
              <w:t>1001</w:t>
            </w:r>
          </w:p>
        </w:tc>
        <w:tc>
          <w:tcPr>
            <w:tcW w:w="1039" w:type="dxa"/>
            <w:tcBorders>
              <w:bottom w:val="single" w:sz="8" w:space="0" w:color="auto"/>
            </w:tcBorders>
            <w:shd w:val="clear" w:color="auto" w:fill="C5E0B3" w:themeFill="accent6" w:themeFillTint="66"/>
          </w:tcPr>
          <w:p w14:paraId="689FFC4B" w14:textId="7775D77E" w:rsidR="00F5531F" w:rsidRPr="00556F1A" w:rsidRDefault="009414DC" w:rsidP="00F5531F">
            <w:pPr>
              <w:jc w:val="center"/>
              <w:rPr>
                <w:sz w:val="18"/>
                <w:szCs w:val="18"/>
              </w:rPr>
            </w:pPr>
            <w:r>
              <w:rPr>
                <w:sz w:val="18"/>
                <w:szCs w:val="18"/>
              </w:rPr>
              <w:t>BLT</w:t>
            </w:r>
          </w:p>
        </w:tc>
        <w:tc>
          <w:tcPr>
            <w:tcW w:w="1039" w:type="dxa"/>
            <w:tcBorders>
              <w:bottom w:val="single" w:sz="8" w:space="0" w:color="auto"/>
            </w:tcBorders>
            <w:shd w:val="clear" w:color="auto" w:fill="C5E0B3" w:themeFill="accent6" w:themeFillTint="66"/>
          </w:tcPr>
          <w:p w14:paraId="5C9EBAC3" w14:textId="41FD1389" w:rsidR="00F5531F" w:rsidRPr="00556F1A" w:rsidRDefault="009414DC" w:rsidP="00F5531F">
            <w:pPr>
              <w:jc w:val="center"/>
              <w:rPr>
                <w:sz w:val="18"/>
                <w:szCs w:val="18"/>
              </w:rPr>
            </w:pPr>
            <w:r>
              <w:rPr>
                <w:sz w:val="18"/>
                <w:szCs w:val="18"/>
              </w:rPr>
              <w:t>BGE</w:t>
            </w:r>
          </w:p>
        </w:tc>
        <w:tc>
          <w:tcPr>
            <w:tcW w:w="1039" w:type="dxa"/>
            <w:tcBorders>
              <w:bottom w:val="single" w:sz="8" w:space="0" w:color="auto"/>
            </w:tcBorders>
            <w:shd w:val="clear" w:color="auto" w:fill="C5E0B3" w:themeFill="accent6" w:themeFillTint="66"/>
          </w:tcPr>
          <w:p w14:paraId="506FABCC" w14:textId="1402F45A" w:rsidR="00F5531F" w:rsidRDefault="009414DC" w:rsidP="00F5531F">
            <w:pPr>
              <w:jc w:val="center"/>
              <w:rPr>
                <w:sz w:val="18"/>
                <w:szCs w:val="18"/>
              </w:rPr>
            </w:pPr>
            <w:r>
              <w:rPr>
                <w:sz w:val="18"/>
                <w:szCs w:val="18"/>
              </w:rPr>
              <w:t>BLE</w:t>
            </w:r>
          </w:p>
        </w:tc>
        <w:tc>
          <w:tcPr>
            <w:tcW w:w="1039" w:type="dxa"/>
            <w:tcBorders>
              <w:bottom w:val="single" w:sz="8" w:space="0" w:color="auto"/>
            </w:tcBorders>
            <w:shd w:val="clear" w:color="auto" w:fill="C5E0B3" w:themeFill="accent6" w:themeFillTint="66"/>
          </w:tcPr>
          <w:p w14:paraId="671E8C98" w14:textId="0AA9D74C" w:rsidR="00F5531F" w:rsidRDefault="009414DC" w:rsidP="00F5531F">
            <w:pPr>
              <w:jc w:val="center"/>
              <w:rPr>
                <w:sz w:val="18"/>
                <w:szCs w:val="18"/>
              </w:rPr>
            </w:pPr>
            <w:r>
              <w:rPr>
                <w:sz w:val="18"/>
                <w:szCs w:val="18"/>
              </w:rPr>
              <w:t>BGT</w:t>
            </w:r>
          </w:p>
        </w:tc>
        <w:tc>
          <w:tcPr>
            <w:tcW w:w="1039" w:type="dxa"/>
            <w:tcBorders>
              <w:bottom w:val="single" w:sz="8" w:space="0" w:color="auto"/>
            </w:tcBorders>
            <w:shd w:val="clear" w:color="auto" w:fill="C5E0B3" w:themeFill="accent6" w:themeFillTint="66"/>
          </w:tcPr>
          <w:p w14:paraId="1A049B1B" w14:textId="30B531DD" w:rsidR="00F5531F" w:rsidRDefault="00F5531F" w:rsidP="00F5531F">
            <w:pPr>
              <w:jc w:val="center"/>
              <w:rPr>
                <w:sz w:val="18"/>
                <w:szCs w:val="18"/>
              </w:rPr>
            </w:pPr>
            <w:r>
              <w:rPr>
                <w:sz w:val="18"/>
                <w:szCs w:val="18"/>
              </w:rPr>
              <w:t>BLT</w:t>
            </w:r>
            <w:r w:rsidR="009414DC">
              <w:rPr>
                <w:sz w:val="18"/>
                <w:szCs w:val="18"/>
              </w:rPr>
              <w:t>U</w:t>
            </w:r>
          </w:p>
        </w:tc>
        <w:tc>
          <w:tcPr>
            <w:tcW w:w="1039" w:type="dxa"/>
            <w:tcBorders>
              <w:bottom w:val="single" w:sz="8" w:space="0" w:color="auto"/>
            </w:tcBorders>
            <w:shd w:val="clear" w:color="auto" w:fill="C5E0B3" w:themeFill="accent6" w:themeFillTint="66"/>
          </w:tcPr>
          <w:p w14:paraId="3DBF2643" w14:textId="3246A80E" w:rsidR="00F5531F" w:rsidRDefault="00F5531F" w:rsidP="00F5531F">
            <w:pPr>
              <w:jc w:val="center"/>
              <w:rPr>
                <w:sz w:val="18"/>
                <w:szCs w:val="18"/>
              </w:rPr>
            </w:pPr>
            <w:r>
              <w:rPr>
                <w:sz w:val="18"/>
                <w:szCs w:val="18"/>
              </w:rPr>
              <w:t>BGE</w:t>
            </w:r>
            <w:r w:rsidR="009414DC">
              <w:rPr>
                <w:sz w:val="18"/>
                <w:szCs w:val="18"/>
              </w:rPr>
              <w:t>U</w:t>
            </w:r>
          </w:p>
        </w:tc>
        <w:tc>
          <w:tcPr>
            <w:tcW w:w="1039" w:type="dxa"/>
            <w:tcBorders>
              <w:bottom w:val="single" w:sz="8" w:space="0" w:color="auto"/>
            </w:tcBorders>
            <w:shd w:val="clear" w:color="auto" w:fill="C5E0B3" w:themeFill="accent6" w:themeFillTint="66"/>
          </w:tcPr>
          <w:p w14:paraId="692BAECE" w14:textId="1F15756D" w:rsidR="00F5531F" w:rsidRPr="00556F1A" w:rsidRDefault="00F5531F" w:rsidP="00F5531F">
            <w:pPr>
              <w:jc w:val="center"/>
              <w:rPr>
                <w:sz w:val="18"/>
                <w:szCs w:val="18"/>
              </w:rPr>
            </w:pPr>
            <w:r>
              <w:rPr>
                <w:sz w:val="18"/>
                <w:szCs w:val="18"/>
              </w:rPr>
              <w:t>BL</w:t>
            </w:r>
            <w:r w:rsidR="009414DC">
              <w:rPr>
                <w:sz w:val="18"/>
                <w:szCs w:val="18"/>
              </w:rPr>
              <w:t>E</w:t>
            </w:r>
            <w:r>
              <w:rPr>
                <w:sz w:val="18"/>
                <w:szCs w:val="18"/>
              </w:rPr>
              <w:t>U</w:t>
            </w:r>
          </w:p>
        </w:tc>
        <w:tc>
          <w:tcPr>
            <w:tcW w:w="1039" w:type="dxa"/>
            <w:tcBorders>
              <w:bottom w:val="single" w:sz="8" w:space="0" w:color="auto"/>
            </w:tcBorders>
            <w:shd w:val="clear" w:color="auto" w:fill="C5E0B3" w:themeFill="accent6" w:themeFillTint="66"/>
          </w:tcPr>
          <w:p w14:paraId="4BDE0634" w14:textId="4DA4B2A7" w:rsidR="00F5531F" w:rsidRPr="00556F1A" w:rsidRDefault="00F5531F" w:rsidP="00F5531F">
            <w:pPr>
              <w:jc w:val="center"/>
              <w:rPr>
                <w:sz w:val="18"/>
                <w:szCs w:val="18"/>
              </w:rPr>
            </w:pPr>
            <w:r>
              <w:rPr>
                <w:sz w:val="18"/>
                <w:szCs w:val="18"/>
              </w:rPr>
              <w:t>BG</w:t>
            </w:r>
            <w:r w:rsidR="009414DC">
              <w:rPr>
                <w:sz w:val="18"/>
                <w:szCs w:val="18"/>
              </w:rPr>
              <w:t>T</w:t>
            </w:r>
            <w:r>
              <w:rPr>
                <w:sz w:val="18"/>
                <w:szCs w:val="18"/>
              </w:rPr>
              <w:t>U</w:t>
            </w:r>
          </w:p>
        </w:tc>
      </w:tr>
      <w:tr w:rsidR="009414DC" w14:paraId="64DDFD9E" w14:textId="77777777" w:rsidTr="00B95909">
        <w:tc>
          <w:tcPr>
            <w:tcW w:w="1038" w:type="dxa"/>
            <w:tcBorders>
              <w:top w:val="single" w:sz="8" w:space="0" w:color="auto"/>
              <w:bottom w:val="single" w:sz="8" w:space="0" w:color="auto"/>
            </w:tcBorders>
          </w:tcPr>
          <w:p w14:paraId="6BC31DAD" w14:textId="67A12347" w:rsidR="009414DC" w:rsidRDefault="009414DC" w:rsidP="00F5531F">
            <w:r>
              <w:t>010</w:t>
            </w:r>
            <w:r w:rsidR="00B95909">
              <w:t>10</w:t>
            </w:r>
          </w:p>
        </w:tc>
        <w:tc>
          <w:tcPr>
            <w:tcW w:w="1039" w:type="dxa"/>
            <w:tcBorders>
              <w:top w:val="single" w:sz="8" w:space="0" w:color="auto"/>
              <w:bottom w:val="single" w:sz="8" w:space="0" w:color="auto"/>
            </w:tcBorders>
            <w:shd w:val="clear" w:color="auto" w:fill="C5E0B3" w:themeFill="accent6" w:themeFillTint="66"/>
          </w:tcPr>
          <w:p w14:paraId="375664F8" w14:textId="575B515C" w:rsidR="009414DC" w:rsidRDefault="009414DC" w:rsidP="00F5531F">
            <w:pPr>
              <w:jc w:val="center"/>
              <w:rPr>
                <w:sz w:val="18"/>
                <w:szCs w:val="18"/>
              </w:rPr>
            </w:pPr>
            <w:r>
              <w:rPr>
                <w:sz w:val="18"/>
                <w:szCs w:val="18"/>
              </w:rPr>
              <w:t>BVC</w:t>
            </w:r>
          </w:p>
        </w:tc>
        <w:tc>
          <w:tcPr>
            <w:tcW w:w="1039" w:type="dxa"/>
            <w:tcBorders>
              <w:top w:val="single" w:sz="8" w:space="0" w:color="auto"/>
              <w:bottom w:val="single" w:sz="8" w:space="0" w:color="auto"/>
            </w:tcBorders>
            <w:shd w:val="clear" w:color="auto" w:fill="C5E0B3" w:themeFill="accent6" w:themeFillTint="66"/>
          </w:tcPr>
          <w:p w14:paraId="086C3FF6" w14:textId="4A5FB24A" w:rsidR="009414DC" w:rsidRDefault="009414DC" w:rsidP="00F5531F">
            <w:pPr>
              <w:jc w:val="center"/>
              <w:rPr>
                <w:sz w:val="18"/>
                <w:szCs w:val="18"/>
              </w:rPr>
            </w:pPr>
            <w:r>
              <w:rPr>
                <w:sz w:val="18"/>
                <w:szCs w:val="18"/>
              </w:rPr>
              <w:t>BVS</w:t>
            </w:r>
          </w:p>
        </w:tc>
        <w:tc>
          <w:tcPr>
            <w:tcW w:w="1039" w:type="dxa"/>
            <w:tcBorders>
              <w:top w:val="single" w:sz="8" w:space="0" w:color="auto"/>
              <w:bottom w:val="single" w:sz="8" w:space="0" w:color="auto"/>
            </w:tcBorders>
            <w:shd w:val="clear" w:color="auto" w:fill="C5E0B3" w:themeFill="accent6" w:themeFillTint="66"/>
          </w:tcPr>
          <w:p w14:paraId="3BDE66E2" w14:textId="6A67B910" w:rsidR="009414DC" w:rsidRDefault="009414DC" w:rsidP="00F5531F">
            <w:pPr>
              <w:jc w:val="center"/>
              <w:rPr>
                <w:sz w:val="18"/>
                <w:szCs w:val="18"/>
              </w:rPr>
            </w:pPr>
            <w:r>
              <w:rPr>
                <w:sz w:val="18"/>
                <w:szCs w:val="18"/>
              </w:rPr>
              <w:t>BOD</w:t>
            </w:r>
          </w:p>
        </w:tc>
        <w:tc>
          <w:tcPr>
            <w:tcW w:w="1039" w:type="dxa"/>
            <w:tcBorders>
              <w:top w:val="single" w:sz="8" w:space="0" w:color="auto"/>
              <w:bottom w:val="single" w:sz="8" w:space="0" w:color="auto"/>
            </w:tcBorders>
            <w:shd w:val="clear" w:color="auto" w:fill="C5E0B3" w:themeFill="accent6" w:themeFillTint="66"/>
          </w:tcPr>
          <w:p w14:paraId="5E1DAD83" w14:textId="24B83CB2" w:rsidR="009414DC" w:rsidRDefault="00177DFD" w:rsidP="00F5531F">
            <w:pPr>
              <w:jc w:val="center"/>
              <w:rPr>
                <w:sz w:val="18"/>
                <w:szCs w:val="18"/>
              </w:rPr>
            </w:pPr>
            <w:r>
              <w:rPr>
                <w:sz w:val="18"/>
                <w:szCs w:val="18"/>
              </w:rPr>
              <w:t>BEQI</w:t>
            </w:r>
          </w:p>
        </w:tc>
        <w:tc>
          <w:tcPr>
            <w:tcW w:w="1039" w:type="dxa"/>
            <w:tcBorders>
              <w:top w:val="single" w:sz="8" w:space="0" w:color="auto"/>
              <w:bottom w:val="single" w:sz="8" w:space="0" w:color="auto"/>
            </w:tcBorders>
            <w:shd w:val="clear" w:color="auto" w:fill="C5E0B3" w:themeFill="accent6" w:themeFillTint="66"/>
          </w:tcPr>
          <w:p w14:paraId="33966A62" w14:textId="6DA2A5A4" w:rsidR="009414DC" w:rsidRDefault="009414DC" w:rsidP="00F5531F">
            <w:pPr>
              <w:jc w:val="center"/>
              <w:rPr>
                <w:sz w:val="18"/>
                <w:szCs w:val="18"/>
              </w:rPr>
            </w:pPr>
            <w:r>
              <w:rPr>
                <w:sz w:val="18"/>
                <w:szCs w:val="18"/>
              </w:rPr>
              <w:t>BPS</w:t>
            </w:r>
          </w:p>
        </w:tc>
        <w:tc>
          <w:tcPr>
            <w:tcW w:w="1039" w:type="dxa"/>
            <w:tcBorders>
              <w:top w:val="single" w:sz="8" w:space="0" w:color="auto"/>
              <w:bottom w:val="single" w:sz="8" w:space="0" w:color="auto"/>
            </w:tcBorders>
            <w:shd w:val="clear" w:color="auto" w:fill="C5E0B3" w:themeFill="accent6" w:themeFillTint="66"/>
          </w:tcPr>
          <w:p w14:paraId="2C7C0BBE" w14:textId="37516FD3" w:rsidR="009414DC" w:rsidRDefault="001E2551" w:rsidP="00F5531F">
            <w:pPr>
              <w:jc w:val="center"/>
              <w:rPr>
                <w:sz w:val="18"/>
                <w:szCs w:val="18"/>
              </w:rPr>
            </w:pPr>
            <w:r>
              <w:rPr>
                <w:sz w:val="18"/>
                <w:szCs w:val="18"/>
              </w:rPr>
              <w:t>BRA</w:t>
            </w:r>
          </w:p>
        </w:tc>
        <w:tc>
          <w:tcPr>
            <w:tcW w:w="1039" w:type="dxa"/>
            <w:tcBorders>
              <w:top w:val="single" w:sz="8" w:space="0" w:color="auto"/>
              <w:bottom w:val="single" w:sz="8" w:space="0" w:color="auto"/>
            </w:tcBorders>
            <w:shd w:val="clear" w:color="auto" w:fill="C5E0B3" w:themeFill="accent6" w:themeFillTint="66"/>
          </w:tcPr>
          <w:p w14:paraId="2DDB3F35" w14:textId="485276B8" w:rsidR="009414DC" w:rsidRDefault="00772799" w:rsidP="00F5531F">
            <w:pPr>
              <w:jc w:val="center"/>
              <w:rPr>
                <w:sz w:val="18"/>
                <w:szCs w:val="18"/>
              </w:rPr>
            </w:pPr>
            <w:r>
              <w:rPr>
                <w:sz w:val="18"/>
                <w:szCs w:val="18"/>
              </w:rPr>
              <w:t>BEQZ</w:t>
            </w:r>
          </w:p>
        </w:tc>
        <w:tc>
          <w:tcPr>
            <w:tcW w:w="1039" w:type="dxa"/>
            <w:tcBorders>
              <w:top w:val="single" w:sz="8" w:space="0" w:color="auto"/>
              <w:bottom w:val="single" w:sz="8" w:space="0" w:color="auto"/>
            </w:tcBorders>
            <w:shd w:val="clear" w:color="auto" w:fill="C5E0B3" w:themeFill="accent6" w:themeFillTint="66"/>
          </w:tcPr>
          <w:p w14:paraId="4F149D29" w14:textId="0D6ADDBE" w:rsidR="009414DC" w:rsidRDefault="00772799" w:rsidP="00F5531F">
            <w:pPr>
              <w:jc w:val="center"/>
              <w:rPr>
                <w:sz w:val="18"/>
                <w:szCs w:val="18"/>
              </w:rPr>
            </w:pPr>
            <w:r>
              <w:rPr>
                <w:sz w:val="18"/>
                <w:szCs w:val="18"/>
              </w:rPr>
              <w:t>BNEZ</w:t>
            </w:r>
          </w:p>
        </w:tc>
      </w:tr>
      <w:tr w:rsidR="00BE1C65" w14:paraId="5D22095F" w14:textId="77777777" w:rsidTr="00B95909">
        <w:tc>
          <w:tcPr>
            <w:tcW w:w="1038" w:type="dxa"/>
            <w:tcBorders>
              <w:top w:val="single" w:sz="8" w:space="0" w:color="auto"/>
              <w:bottom w:val="single" w:sz="18" w:space="0" w:color="auto"/>
            </w:tcBorders>
          </w:tcPr>
          <w:p w14:paraId="5A202BB3" w14:textId="643A529F" w:rsidR="00BE1C65" w:rsidRDefault="00BE1C65" w:rsidP="00BE1C65">
            <w:r>
              <w:t>010</w:t>
            </w:r>
            <w:r w:rsidR="00B95909">
              <w:t>1</w:t>
            </w:r>
            <w:r>
              <w:t>1</w:t>
            </w:r>
          </w:p>
        </w:tc>
        <w:tc>
          <w:tcPr>
            <w:tcW w:w="1039" w:type="dxa"/>
            <w:tcBorders>
              <w:top w:val="single" w:sz="8" w:space="0" w:color="auto"/>
              <w:bottom w:val="single" w:sz="18" w:space="0" w:color="auto"/>
            </w:tcBorders>
            <w:shd w:val="clear" w:color="auto" w:fill="C5E0B3" w:themeFill="accent6" w:themeFillTint="66"/>
          </w:tcPr>
          <w:p w14:paraId="1F39474C" w14:textId="2B618ED0" w:rsidR="00BE1C65" w:rsidRDefault="00BE1C65" w:rsidP="00BE1C65">
            <w:pPr>
              <w:jc w:val="center"/>
              <w:rPr>
                <w:sz w:val="18"/>
                <w:szCs w:val="18"/>
              </w:rPr>
            </w:pPr>
            <w:r w:rsidRPr="00E02A39">
              <w:rPr>
                <w:sz w:val="16"/>
                <w:szCs w:val="16"/>
              </w:rPr>
              <w:t>BBC</w:t>
            </w:r>
          </w:p>
        </w:tc>
        <w:tc>
          <w:tcPr>
            <w:tcW w:w="1039" w:type="dxa"/>
            <w:tcBorders>
              <w:top w:val="single" w:sz="8" w:space="0" w:color="auto"/>
              <w:bottom w:val="single" w:sz="18" w:space="0" w:color="auto"/>
            </w:tcBorders>
            <w:shd w:val="clear" w:color="auto" w:fill="C5E0B3" w:themeFill="accent6" w:themeFillTint="66"/>
          </w:tcPr>
          <w:p w14:paraId="7370FD35" w14:textId="529F84EA" w:rsidR="00BE1C65" w:rsidRDefault="00510C1D" w:rsidP="00BE1C65">
            <w:pPr>
              <w:jc w:val="center"/>
              <w:rPr>
                <w:sz w:val="18"/>
                <w:szCs w:val="18"/>
              </w:rPr>
            </w:pPr>
            <w:r>
              <w:rPr>
                <w:sz w:val="18"/>
                <w:szCs w:val="18"/>
              </w:rPr>
              <w:t>BBS</w:t>
            </w:r>
          </w:p>
        </w:tc>
        <w:tc>
          <w:tcPr>
            <w:tcW w:w="1039" w:type="dxa"/>
            <w:tcBorders>
              <w:top w:val="single" w:sz="8" w:space="0" w:color="auto"/>
              <w:bottom w:val="single" w:sz="18" w:space="0" w:color="auto"/>
            </w:tcBorders>
            <w:shd w:val="clear" w:color="auto" w:fill="C5E0B3" w:themeFill="accent6" w:themeFillTint="66"/>
          </w:tcPr>
          <w:p w14:paraId="50AEC8D9" w14:textId="77777777" w:rsidR="00BE1C65" w:rsidRDefault="00BE1C65" w:rsidP="00BE1C65">
            <w:pPr>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C5C0A91" w14:textId="77777777" w:rsidR="00BE1C65" w:rsidRDefault="00BE1C65" w:rsidP="00BE1C65">
            <w:pPr>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20E3F6E" w14:textId="77777777" w:rsidR="00BE1C65" w:rsidRDefault="00BE1C65" w:rsidP="00BE1C65">
            <w:pPr>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07A4483D" w14:textId="6909F466" w:rsidR="00BE1C65" w:rsidRDefault="001A7255" w:rsidP="00BE1C65">
            <w:pPr>
              <w:jc w:val="center"/>
              <w:rPr>
                <w:sz w:val="18"/>
                <w:szCs w:val="18"/>
              </w:rPr>
            </w:pPr>
            <w:r>
              <w:rPr>
                <w:sz w:val="18"/>
                <w:szCs w:val="18"/>
              </w:rPr>
              <w:t>RTX</w:t>
            </w:r>
          </w:p>
        </w:tc>
        <w:tc>
          <w:tcPr>
            <w:tcW w:w="1039" w:type="dxa"/>
            <w:tcBorders>
              <w:top w:val="single" w:sz="8" w:space="0" w:color="auto"/>
              <w:bottom w:val="single" w:sz="18" w:space="0" w:color="auto"/>
            </w:tcBorders>
            <w:shd w:val="clear" w:color="auto" w:fill="C5E0B3" w:themeFill="accent6" w:themeFillTint="66"/>
          </w:tcPr>
          <w:p w14:paraId="44740781" w14:textId="4D5B847E" w:rsidR="00BE1C65" w:rsidRDefault="00BE1C65" w:rsidP="00BE1C65">
            <w:pPr>
              <w:jc w:val="center"/>
              <w:rPr>
                <w:sz w:val="18"/>
                <w:szCs w:val="18"/>
              </w:rPr>
            </w:pPr>
            <w:r>
              <w:rPr>
                <w:sz w:val="18"/>
                <w:szCs w:val="18"/>
              </w:rPr>
              <w:t>JSR</w:t>
            </w:r>
          </w:p>
        </w:tc>
        <w:tc>
          <w:tcPr>
            <w:tcW w:w="1039" w:type="dxa"/>
            <w:tcBorders>
              <w:top w:val="single" w:sz="8" w:space="0" w:color="auto"/>
              <w:bottom w:val="single" w:sz="18" w:space="0" w:color="auto"/>
            </w:tcBorders>
            <w:shd w:val="clear" w:color="auto" w:fill="C5E0B3" w:themeFill="accent6" w:themeFillTint="66"/>
          </w:tcPr>
          <w:p w14:paraId="3250B44F" w14:textId="4AF6ABCA" w:rsidR="00BE1C65" w:rsidRDefault="00BE1C65" w:rsidP="00BE1C65">
            <w:pPr>
              <w:jc w:val="center"/>
              <w:rPr>
                <w:sz w:val="18"/>
                <w:szCs w:val="18"/>
              </w:rPr>
            </w:pPr>
            <w:r>
              <w:rPr>
                <w:sz w:val="18"/>
                <w:szCs w:val="18"/>
              </w:rPr>
              <w:t>BT</w:t>
            </w:r>
          </w:p>
        </w:tc>
      </w:tr>
      <w:tr w:rsidR="00C94E63" w14:paraId="5973ED4A" w14:textId="77777777" w:rsidTr="00C94E63">
        <w:tc>
          <w:tcPr>
            <w:tcW w:w="9350" w:type="dxa"/>
            <w:gridSpan w:val="9"/>
            <w:tcBorders>
              <w:top w:val="single" w:sz="18" w:space="0" w:color="auto"/>
            </w:tcBorders>
          </w:tcPr>
          <w:p w14:paraId="7A924BD4" w14:textId="77777777" w:rsidR="00C94E63" w:rsidRDefault="00C94E63" w:rsidP="000039C7">
            <w:pPr>
              <w:jc w:val="center"/>
              <w:rPr>
                <w:sz w:val="18"/>
                <w:szCs w:val="18"/>
              </w:rPr>
            </w:pPr>
          </w:p>
        </w:tc>
      </w:tr>
      <w:tr w:rsidR="00B95909" w14:paraId="3A619A80" w14:textId="77777777" w:rsidTr="00B95909">
        <w:tc>
          <w:tcPr>
            <w:tcW w:w="1038" w:type="dxa"/>
          </w:tcPr>
          <w:p w14:paraId="25B7098A" w14:textId="018D7D48" w:rsidR="00B95909" w:rsidRDefault="00B95909" w:rsidP="00B95909">
            <w:r>
              <w:t>01100</w:t>
            </w:r>
          </w:p>
        </w:tc>
        <w:tc>
          <w:tcPr>
            <w:tcW w:w="1039" w:type="dxa"/>
            <w:shd w:val="clear" w:color="auto" w:fill="F4B083" w:themeFill="accent2" w:themeFillTint="99"/>
          </w:tcPr>
          <w:p w14:paraId="79F5B404" w14:textId="367E3F66" w:rsidR="00B95909" w:rsidRPr="00556F1A" w:rsidRDefault="00B95909" w:rsidP="00B95909">
            <w:pPr>
              <w:jc w:val="center"/>
              <w:rPr>
                <w:sz w:val="18"/>
                <w:szCs w:val="18"/>
              </w:rPr>
            </w:pPr>
            <w:r>
              <w:rPr>
                <w:sz w:val="18"/>
                <w:szCs w:val="18"/>
              </w:rPr>
              <w:t>CI</w:t>
            </w:r>
          </w:p>
        </w:tc>
        <w:tc>
          <w:tcPr>
            <w:tcW w:w="1039" w:type="dxa"/>
            <w:shd w:val="clear" w:color="auto" w:fill="F4B083" w:themeFill="accent2" w:themeFillTint="99"/>
          </w:tcPr>
          <w:p w14:paraId="62080931" w14:textId="245307C5" w:rsidR="00B95909" w:rsidRPr="00556F1A" w:rsidRDefault="00B95909" w:rsidP="00B95909">
            <w:pPr>
              <w:jc w:val="center"/>
              <w:rPr>
                <w:sz w:val="18"/>
                <w:szCs w:val="18"/>
              </w:rPr>
            </w:pPr>
            <w:r>
              <w:rPr>
                <w:sz w:val="18"/>
                <w:szCs w:val="18"/>
              </w:rPr>
              <w:t>CI</w:t>
            </w:r>
          </w:p>
        </w:tc>
        <w:tc>
          <w:tcPr>
            <w:tcW w:w="1039" w:type="dxa"/>
            <w:shd w:val="clear" w:color="auto" w:fill="F4B083" w:themeFill="accent2" w:themeFillTint="99"/>
          </w:tcPr>
          <w:p w14:paraId="695593DC" w14:textId="205DD0A2"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131650D1" w14:textId="4A1995F1"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5A2718FF" w14:textId="529A1624"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28F6DBE2" w14:textId="7C5049E0"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215E4080" w14:textId="2F2F1EAC" w:rsidR="00B95909" w:rsidRPr="00556F1A" w:rsidRDefault="00B95909" w:rsidP="00B95909">
            <w:pPr>
              <w:jc w:val="center"/>
              <w:rPr>
                <w:sz w:val="18"/>
                <w:szCs w:val="18"/>
              </w:rPr>
            </w:pPr>
            <w:r>
              <w:rPr>
                <w:sz w:val="18"/>
                <w:szCs w:val="18"/>
              </w:rPr>
              <w:t>CI</w:t>
            </w:r>
          </w:p>
        </w:tc>
        <w:tc>
          <w:tcPr>
            <w:tcW w:w="1039" w:type="dxa"/>
            <w:shd w:val="clear" w:color="auto" w:fill="F4B083" w:themeFill="accent2" w:themeFillTint="99"/>
          </w:tcPr>
          <w:p w14:paraId="37DD2858" w14:textId="3DB86F8C" w:rsidR="00B95909" w:rsidRPr="00556F1A" w:rsidRDefault="00B95909" w:rsidP="00B95909">
            <w:pPr>
              <w:jc w:val="center"/>
              <w:rPr>
                <w:sz w:val="18"/>
                <w:szCs w:val="18"/>
              </w:rPr>
            </w:pPr>
            <w:r>
              <w:rPr>
                <w:sz w:val="18"/>
                <w:szCs w:val="18"/>
              </w:rPr>
              <w:t>CI</w:t>
            </w:r>
          </w:p>
        </w:tc>
      </w:tr>
      <w:tr w:rsidR="00B95909" w14:paraId="24915879" w14:textId="77777777" w:rsidTr="00B95909">
        <w:tc>
          <w:tcPr>
            <w:tcW w:w="1038" w:type="dxa"/>
          </w:tcPr>
          <w:p w14:paraId="4D70F4DE" w14:textId="2A78C509" w:rsidR="00B95909" w:rsidRDefault="00B95909" w:rsidP="00B95909">
            <w:r>
              <w:t>01101</w:t>
            </w:r>
          </w:p>
        </w:tc>
        <w:tc>
          <w:tcPr>
            <w:tcW w:w="1039" w:type="dxa"/>
            <w:shd w:val="clear" w:color="auto" w:fill="F4B083" w:themeFill="accent2" w:themeFillTint="99"/>
          </w:tcPr>
          <w:p w14:paraId="016ED6B9" w14:textId="69CFD049" w:rsidR="00B95909" w:rsidRPr="00556F1A" w:rsidRDefault="00B95909" w:rsidP="00B95909">
            <w:pPr>
              <w:jc w:val="center"/>
              <w:rPr>
                <w:sz w:val="18"/>
                <w:szCs w:val="18"/>
              </w:rPr>
            </w:pPr>
            <w:r>
              <w:rPr>
                <w:sz w:val="18"/>
                <w:szCs w:val="18"/>
              </w:rPr>
              <w:t>CI</w:t>
            </w:r>
          </w:p>
        </w:tc>
        <w:tc>
          <w:tcPr>
            <w:tcW w:w="1039" w:type="dxa"/>
            <w:shd w:val="clear" w:color="auto" w:fill="F4B083" w:themeFill="accent2" w:themeFillTint="99"/>
          </w:tcPr>
          <w:p w14:paraId="1430242B" w14:textId="64766765" w:rsidR="00B95909" w:rsidRPr="00556F1A" w:rsidRDefault="00B95909" w:rsidP="00B95909">
            <w:pPr>
              <w:jc w:val="center"/>
              <w:rPr>
                <w:sz w:val="18"/>
                <w:szCs w:val="18"/>
              </w:rPr>
            </w:pPr>
            <w:r>
              <w:rPr>
                <w:sz w:val="18"/>
                <w:szCs w:val="18"/>
              </w:rPr>
              <w:t>CI</w:t>
            </w:r>
          </w:p>
        </w:tc>
        <w:tc>
          <w:tcPr>
            <w:tcW w:w="1039" w:type="dxa"/>
            <w:shd w:val="clear" w:color="auto" w:fill="F4B083" w:themeFill="accent2" w:themeFillTint="99"/>
          </w:tcPr>
          <w:p w14:paraId="15E83880" w14:textId="2D697698"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08CC524B" w14:textId="41F76415"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217DC387" w14:textId="4AC762AE"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70C2DDAE" w14:textId="5E217A03" w:rsidR="00B95909" w:rsidRDefault="00B95909" w:rsidP="00B95909">
            <w:pPr>
              <w:jc w:val="center"/>
              <w:rPr>
                <w:sz w:val="18"/>
                <w:szCs w:val="18"/>
              </w:rPr>
            </w:pPr>
            <w:r>
              <w:rPr>
                <w:sz w:val="18"/>
                <w:szCs w:val="18"/>
              </w:rPr>
              <w:t>CI</w:t>
            </w:r>
          </w:p>
        </w:tc>
        <w:tc>
          <w:tcPr>
            <w:tcW w:w="1039" w:type="dxa"/>
            <w:shd w:val="clear" w:color="auto" w:fill="F4B083" w:themeFill="accent2" w:themeFillTint="99"/>
          </w:tcPr>
          <w:p w14:paraId="7EBF5747" w14:textId="4552A5E6" w:rsidR="00B95909" w:rsidRPr="00556F1A" w:rsidRDefault="00B95909" w:rsidP="00B95909">
            <w:pPr>
              <w:jc w:val="center"/>
              <w:rPr>
                <w:sz w:val="18"/>
                <w:szCs w:val="18"/>
              </w:rPr>
            </w:pPr>
            <w:r>
              <w:rPr>
                <w:sz w:val="18"/>
                <w:szCs w:val="18"/>
              </w:rPr>
              <w:t>CI</w:t>
            </w:r>
          </w:p>
        </w:tc>
        <w:tc>
          <w:tcPr>
            <w:tcW w:w="1039" w:type="dxa"/>
            <w:shd w:val="clear" w:color="auto" w:fill="F4B083" w:themeFill="accent2" w:themeFillTint="99"/>
          </w:tcPr>
          <w:p w14:paraId="0D843927" w14:textId="0EB3361C" w:rsidR="00B95909" w:rsidRPr="00556F1A" w:rsidRDefault="00B95909" w:rsidP="00B95909">
            <w:pPr>
              <w:jc w:val="center"/>
              <w:rPr>
                <w:sz w:val="18"/>
                <w:szCs w:val="18"/>
              </w:rPr>
            </w:pPr>
            <w:r>
              <w:rPr>
                <w:sz w:val="18"/>
                <w:szCs w:val="18"/>
              </w:rPr>
              <w:t>CI</w:t>
            </w:r>
          </w:p>
        </w:tc>
      </w:tr>
      <w:tr w:rsidR="000039C7" w14:paraId="47992588" w14:textId="77777777" w:rsidTr="00721CBC">
        <w:tc>
          <w:tcPr>
            <w:tcW w:w="1038" w:type="dxa"/>
          </w:tcPr>
          <w:p w14:paraId="0EDC00D8" w14:textId="51FF2CB1" w:rsidR="000039C7" w:rsidRDefault="000039C7" w:rsidP="000039C7">
            <w:r>
              <w:t>01110</w:t>
            </w:r>
          </w:p>
        </w:tc>
        <w:tc>
          <w:tcPr>
            <w:tcW w:w="1039" w:type="dxa"/>
            <w:tcBorders>
              <w:bottom w:val="single" w:sz="4" w:space="0" w:color="auto"/>
            </w:tcBorders>
          </w:tcPr>
          <w:p w14:paraId="291914F1" w14:textId="35F817BA" w:rsidR="000039C7" w:rsidRPr="00556F1A" w:rsidRDefault="000039C7" w:rsidP="000039C7">
            <w:pPr>
              <w:jc w:val="center"/>
              <w:rPr>
                <w:sz w:val="18"/>
                <w:szCs w:val="18"/>
              </w:rPr>
            </w:pPr>
          </w:p>
        </w:tc>
        <w:tc>
          <w:tcPr>
            <w:tcW w:w="1039" w:type="dxa"/>
            <w:tcBorders>
              <w:bottom w:val="single" w:sz="4" w:space="0" w:color="auto"/>
            </w:tcBorders>
          </w:tcPr>
          <w:p w14:paraId="42453D6A" w14:textId="728A1297" w:rsidR="000039C7" w:rsidRPr="00556F1A" w:rsidRDefault="000039C7" w:rsidP="000039C7">
            <w:pPr>
              <w:jc w:val="center"/>
              <w:rPr>
                <w:sz w:val="18"/>
                <w:szCs w:val="18"/>
              </w:rPr>
            </w:pPr>
          </w:p>
        </w:tc>
        <w:tc>
          <w:tcPr>
            <w:tcW w:w="1039" w:type="dxa"/>
            <w:tcBorders>
              <w:bottom w:val="single" w:sz="4" w:space="0" w:color="auto"/>
            </w:tcBorders>
          </w:tcPr>
          <w:p w14:paraId="7551D981" w14:textId="520DB29D" w:rsidR="000039C7" w:rsidRDefault="000039C7" w:rsidP="000039C7">
            <w:pPr>
              <w:jc w:val="center"/>
              <w:rPr>
                <w:sz w:val="18"/>
                <w:szCs w:val="18"/>
              </w:rPr>
            </w:pPr>
          </w:p>
        </w:tc>
        <w:tc>
          <w:tcPr>
            <w:tcW w:w="1039" w:type="dxa"/>
            <w:tcBorders>
              <w:bottom w:val="single" w:sz="4" w:space="0" w:color="auto"/>
            </w:tcBorders>
          </w:tcPr>
          <w:p w14:paraId="60122D70" w14:textId="35B3E966" w:rsidR="000039C7" w:rsidRDefault="000039C7" w:rsidP="000039C7">
            <w:pPr>
              <w:jc w:val="center"/>
              <w:rPr>
                <w:sz w:val="18"/>
                <w:szCs w:val="18"/>
              </w:rPr>
            </w:pPr>
          </w:p>
        </w:tc>
        <w:tc>
          <w:tcPr>
            <w:tcW w:w="1039" w:type="dxa"/>
            <w:tcBorders>
              <w:bottom w:val="single" w:sz="4" w:space="0" w:color="auto"/>
            </w:tcBorders>
          </w:tcPr>
          <w:p w14:paraId="3465FA07" w14:textId="73FFC19F" w:rsidR="000039C7" w:rsidRDefault="000039C7" w:rsidP="000039C7">
            <w:pPr>
              <w:jc w:val="center"/>
              <w:rPr>
                <w:sz w:val="18"/>
                <w:szCs w:val="18"/>
              </w:rPr>
            </w:pPr>
          </w:p>
        </w:tc>
        <w:tc>
          <w:tcPr>
            <w:tcW w:w="1039" w:type="dxa"/>
            <w:tcBorders>
              <w:bottom w:val="single" w:sz="4" w:space="0" w:color="auto"/>
            </w:tcBorders>
          </w:tcPr>
          <w:p w14:paraId="4735BE4D" w14:textId="4E88DFD5" w:rsidR="000039C7" w:rsidRDefault="000039C7" w:rsidP="000039C7">
            <w:pPr>
              <w:jc w:val="center"/>
              <w:rPr>
                <w:sz w:val="18"/>
                <w:szCs w:val="18"/>
              </w:rPr>
            </w:pPr>
          </w:p>
        </w:tc>
        <w:tc>
          <w:tcPr>
            <w:tcW w:w="1039" w:type="dxa"/>
            <w:tcBorders>
              <w:bottom w:val="single" w:sz="4" w:space="0" w:color="auto"/>
            </w:tcBorders>
          </w:tcPr>
          <w:p w14:paraId="73D26F0E" w14:textId="578CC5B0" w:rsidR="000039C7" w:rsidRPr="00556F1A" w:rsidRDefault="000039C7" w:rsidP="000039C7">
            <w:pPr>
              <w:jc w:val="center"/>
              <w:rPr>
                <w:sz w:val="18"/>
                <w:szCs w:val="18"/>
              </w:rPr>
            </w:pPr>
          </w:p>
        </w:tc>
        <w:tc>
          <w:tcPr>
            <w:tcW w:w="1039" w:type="dxa"/>
            <w:tcBorders>
              <w:bottom w:val="single" w:sz="4" w:space="0" w:color="auto"/>
            </w:tcBorders>
          </w:tcPr>
          <w:p w14:paraId="6AFB592E" w14:textId="0BA517C0" w:rsidR="000039C7" w:rsidRPr="00556F1A" w:rsidRDefault="000039C7" w:rsidP="000039C7">
            <w:pPr>
              <w:jc w:val="center"/>
              <w:rPr>
                <w:sz w:val="18"/>
                <w:szCs w:val="18"/>
              </w:rPr>
            </w:pPr>
          </w:p>
        </w:tc>
      </w:tr>
      <w:tr w:rsidR="000039C7" w14:paraId="52B2649E" w14:textId="77777777" w:rsidTr="00721CBC">
        <w:tc>
          <w:tcPr>
            <w:tcW w:w="1038" w:type="dxa"/>
            <w:tcBorders>
              <w:bottom w:val="single" w:sz="18" w:space="0" w:color="auto"/>
            </w:tcBorders>
          </w:tcPr>
          <w:p w14:paraId="5941BAEE" w14:textId="3256AC30" w:rsidR="000039C7" w:rsidRDefault="000039C7" w:rsidP="000039C7">
            <w:r>
              <w:t>01111</w:t>
            </w:r>
          </w:p>
        </w:tc>
        <w:tc>
          <w:tcPr>
            <w:tcW w:w="1039" w:type="dxa"/>
            <w:tcBorders>
              <w:bottom w:val="single" w:sz="18" w:space="0" w:color="auto"/>
            </w:tcBorders>
            <w:shd w:val="clear" w:color="auto" w:fill="FFCC66"/>
          </w:tcPr>
          <w:p w14:paraId="49AD2536" w14:textId="0D5A435E" w:rsidR="000039C7" w:rsidRPr="00556F1A" w:rsidRDefault="00721CBC" w:rsidP="000039C7">
            <w:pPr>
              <w:jc w:val="center"/>
              <w:rPr>
                <w:sz w:val="18"/>
                <w:szCs w:val="18"/>
              </w:rPr>
            </w:pPr>
            <w:r>
              <w:rPr>
                <w:sz w:val="18"/>
                <w:szCs w:val="18"/>
              </w:rPr>
              <w:t>BRK</w:t>
            </w:r>
          </w:p>
        </w:tc>
        <w:tc>
          <w:tcPr>
            <w:tcW w:w="1039" w:type="dxa"/>
            <w:tcBorders>
              <w:bottom w:val="single" w:sz="18" w:space="0" w:color="auto"/>
            </w:tcBorders>
            <w:shd w:val="clear" w:color="auto" w:fill="FFCC66"/>
          </w:tcPr>
          <w:p w14:paraId="12795FE9" w14:textId="47A81999" w:rsidR="000039C7" w:rsidRPr="00556F1A" w:rsidRDefault="00721CBC" w:rsidP="000039C7">
            <w:pPr>
              <w:jc w:val="center"/>
              <w:rPr>
                <w:sz w:val="18"/>
                <w:szCs w:val="18"/>
              </w:rPr>
            </w:pPr>
            <w:r>
              <w:rPr>
                <w:sz w:val="18"/>
                <w:szCs w:val="18"/>
              </w:rPr>
              <w:t>NOP</w:t>
            </w:r>
          </w:p>
        </w:tc>
        <w:tc>
          <w:tcPr>
            <w:tcW w:w="1039" w:type="dxa"/>
            <w:tcBorders>
              <w:bottom w:val="single" w:sz="18" w:space="0" w:color="auto"/>
            </w:tcBorders>
            <w:shd w:val="clear" w:color="auto" w:fill="FFCC66"/>
          </w:tcPr>
          <w:p w14:paraId="55613892" w14:textId="5D1890B2" w:rsidR="000039C7" w:rsidRDefault="00344DD9" w:rsidP="000039C7">
            <w:pPr>
              <w:jc w:val="center"/>
              <w:rPr>
                <w:sz w:val="18"/>
                <w:szCs w:val="18"/>
              </w:rPr>
            </w:pPr>
            <w:r>
              <w:rPr>
                <w:sz w:val="18"/>
                <w:szCs w:val="18"/>
              </w:rPr>
              <w:t>{OSR2}</w:t>
            </w:r>
          </w:p>
        </w:tc>
        <w:tc>
          <w:tcPr>
            <w:tcW w:w="1039" w:type="dxa"/>
            <w:tcBorders>
              <w:bottom w:val="single" w:sz="18" w:space="0" w:color="auto"/>
            </w:tcBorders>
            <w:shd w:val="clear" w:color="auto" w:fill="FFCC66"/>
          </w:tcPr>
          <w:p w14:paraId="0DC42B75" w14:textId="3C0A6485" w:rsidR="000039C7" w:rsidRDefault="00233FF1" w:rsidP="000039C7">
            <w:pPr>
              <w:jc w:val="center"/>
              <w:rPr>
                <w:sz w:val="18"/>
                <w:szCs w:val="18"/>
              </w:rPr>
            </w:pPr>
            <w:r>
              <w:rPr>
                <w:sz w:val="18"/>
                <w:szCs w:val="18"/>
              </w:rPr>
              <w:t>CACHE</w:t>
            </w:r>
          </w:p>
        </w:tc>
        <w:tc>
          <w:tcPr>
            <w:tcW w:w="1039" w:type="dxa"/>
            <w:tcBorders>
              <w:bottom w:val="single" w:sz="18" w:space="0" w:color="auto"/>
            </w:tcBorders>
            <w:shd w:val="clear" w:color="auto" w:fill="FFCC66"/>
          </w:tcPr>
          <w:p w14:paraId="39C3E8FE" w14:textId="00860D05" w:rsidR="000039C7" w:rsidRDefault="000039C7" w:rsidP="000039C7">
            <w:pPr>
              <w:jc w:val="center"/>
              <w:rPr>
                <w:sz w:val="18"/>
                <w:szCs w:val="18"/>
              </w:rPr>
            </w:pPr>
          </w:p>
        </w:tc>
        <w:tc>
          <w:tcPr>
            <w:tcW w:w="1039" w:type="dxa"/>
            <w:tcBorders>
              <w:bottom w:val="single" w:sz="18" w:space="0" w:color="auto"/>
            </w:tcBorders>
            <w:shd w:val="clear" w:color="auto" w:fill="FFCC66"/>
          </w:tcPr>
          <w:p w14:paraId="2BCE28AC" w14:textId="0DCEA2F6" w:rsidR="000039C7" w:rsidRDefault="000039C7" w:rsidP="009036E2">
            <w:pPr>
              <w:rPr>
                <w:sz w:val="18"/>
                <w:szCs w:val="18"/>
              </w:rPr>
            </w:pPr>
          </w:p>
        </w:tc>
        <w:tc>
          <w:tcPr>
            <w:tcW w:w="1039" w:type="dxa"/>
            <w:tcBorders>
              <w:bottom w:val="single" w:sz="18" w:space="0" w:color="auto"/>
            </w:tcBorders>
            <w:shd w:val="clear" w:color="auto" w:fill="FFCC66"/>
          </w:tcPr>
          <w:p w14:paraId="1EFB2481" w14:textId="6D41BC5C" w:rsidR="000039C7" w:rsidRPr="00556F1A" w:rsidRDefault="000039C7" w:rsidP="000039C7">
            <w:pPr>
              <w:jc w:val="center"/>
              <w:rPr>
                <w:sz w:val="18"/>
                <w:szCs w:val="18"/>
              </w:rPr>
            </w:pPr>
          </w:p>
        </w:tc>
        <w:tc>
          <w:tcPr>
            <w:tcW w:w="1039" w:type="dxa"/>
            <w:tcBorders>
              <w:bottom w:val="single" w:sz="18" w:space="0" w:color="auto"/>
            </w:tcBorders>
            <w:shd w:val="clear" w:color="auto" w:fill="FFCC66"/>
          </w:tcPr>
          <w:p w14:paraId="23B4306C" w14:textId="77777777" w:rsidR="000039C7" w:rsidRPr="00556F1A" w:rsidRDefault="000039C7" w:rsidP="000039C7">
            <w:pPr>
              <w:jc w:val="center"/>
              <w:rPr>
                <w:sz w:val="18"/>
                <w:szCs w:val="18"/>
              </w:rPr>
            </w:pPr>
          </w:p>
        </w:tc>
      </w:tr>
      <w:tr w:rsidR="00C94E63" w14:paraId="7214448B" w14:textId="77777777" w:rsidTr="00C94E63">
        <w:tc>
          <w:tcPr>
            <w:tcW w:w="9350" w:type="dxa"/>
            <w:gridSpan w:val="9"/>
            <w:tcBorders>
              <w:top w:val="single" w:sz="18" w:space="0" w:color="auto"/>
            </w:tcBorders>
          </w:tcPr>
          <w:p w14:paraId="1864E790" w14:textId="3A186762" w:rsidR="00C94E63" w:rsidRPr="00C94E63" w:rsidRDefault="00C94E63" w:rsidP="000039C7">
            <w:pPr>
              <w:jc w:val="center"/>
              <w:rPr>
                <w:b/>
                <w:bCs/>
                <w:sz w:val="18"/>
                <w:szCs w:val="18"/>
              </w:rPr>
            </w:pPr>
            <w:r w:rsidRPr="00C94E63">
              <w:rPr>
                <w:b/>
                <w:bCs/>
                <w:sz w:val="18"/>
                <w:szCs w:val="18"/>
              </w:rPr>
              <w:t>Memory</w:t>
            </w:r>
            <w:r>
              <w:rPr>
                <w:b/>
                <w:bCs/>
                <w:sz w:val="18"/>
                <w:szCs w:val="18"/>
              </w:rPr>
              <w:t xml:space="preserve"> Unit</w:t>
            </w:r>
          </w:p>
        </w:tc>
      </w:tr>
      <w:tr w:rsidR="000039C7" w14:paraId="5B4A1207" w14:textId="77777777" w:rsidTr="00B95909">
        <w:tc>
          <w:tcPr>
            <w:tcW w:w="1038" w:type="dxa"/>
            <w:tcBorders>
              <w:top w:val="single" w:sz="12" w:space="0" w:color="auto"/>
            </w:tcBorders>
          </w:tcPr>
          <w:p w14:paraId="20CAE2E2" w14:textId="6D294978" w:rsidR="000039C7" w:rsidRDefault="000039C7" w:rsidP="000039C7">
            <w:r>
              <w:t>10000</w:t>
            </w:r>
          </w:p>
        </w:tc>
        <w:tc>
          <w:tcPr>
            <w:tcW w:w="1039" w:type="dxa"/>
            <w:tcBorders>
              <w:top w:val="single" w:sz="12" w:space="0" w:color="auto"/>
            </w:tcBorders>
            <w:shd w:val="clear" w:color="auto" w:fill="FFCCFF"/>
          </w:tcPr>
          <w:p w14:paraId="226EB7A5" w14:textId="365D919D" w:rsidR="000039C7" w:rsidRPr="00556F1A" w:rsidRDefault="000039C7" w:rsidP="000039C7">
            <w:pPr>
              <w:jc w:val="center"/>
              <w:rPr>
                <w:sz w:val="18"/>
                <w:szCs w:val="18"/>
              </w:rPr>
            </w:pPr>
            <w:r>
              <w:rPr>
                <w:sz w:val="18"/>
                <w:szCs w:val="18"/>
              </w:rPr>
              <w:t>LDB</w:t>
            </w:r>
          </w:p>
        </w:tc>
        <w:tc>
          <w:tcPr>
            <w:tcW w:w="1039" w:type="dxa"/>
            <w:tcBorders>
              <w:top w:val="single" w:sz="12" w:space="0" w:color="auto"/>
            </w:tcBorders>
            <w:shd w:val="clear" w:color="auto" w:fill="FFCCFF"/>
          </w:tcPr>
          <w:p w14:paraId="0C87E99F" w14:textId="1B1FE63B" w:rsidR="000039C7" w:rsidRPr="00556F1A" w:rsidRDefault="000039C7" w:rsidP="000039C7">
            <w:pPr>
              <w:jc w:val="center"/>
              <w:rPr>
                <w:sz w:val="18"/>
                <w:szCs w:val="18"/>
              </w:rPr>
            </w:pPr>
            <w:r>
              <w:rPr>
                <w:sz w:val="18"/>
                <w:szCs w:val="18"/>
              </w:rPr>
              <w:t>LDBU</w:t>
            </w:r>
          </w:p>
        </w:tc>
        <w:tc>
          <w:tcPr>
            <w:tcW w:w="1039" w:type="dxa"/>
            <w:tcBorders>
              <w:top w:val="single" w:sz="12" w:space="0" w:color="auto"/>
            </w:tcBorders>
            <w:shd w:val="clear" w:color="auto" w:fill="FFCCFF"/>
          </w:tcPr>
          <w:p w14:paraId="551A2079" w14:textId="7DDD04D2" w:rsidR="000039C7" w:rsidRDefault="000039C7" w:rsidP="000039C7">
            <w:pPr>
              <w:jc w:val="center"/>
              <w:rPr>
                <w:sz w:val="18"/>
                <w:szCs w:val="18"/>
              </w:rPr>
            </w:pPr>
            <w:r>
              <w:rPr>
                <w:sz w:val="18"/>
                <w:szCs w:val="18"/>
              </w:rPr>
              <w:t>LDW</w:t>
            </w:r>
          </w:p>
        </w:tc>
        <w:tc>
          <w:tcPr>
            <w:tcW w:w="1039" w:type="dxa"/>
            <w:tcBorders>
              <w:top w:val="single" w:sz="12" w:space="0" w:color="auto"/>
            </w:tcBorders>
            <w:shd w:val="clear" w:color="auto" w:fill="FFCCFF"/>
          </w:tcPr>
          <w:p w14:paraId="665CA622" w14:textId="4F2FEE8A" w:rsidR="000039C7" w:rsidRDefault="000039C7" w:rsidP="000039C7">
            <w:pPr>
              <w:jc w:val="center"/>
              <w:rPr>
                <w:sz w:val="18"/>
                <w:szCs w:val="18"/>
              </w:rPr>
            </w:pPr>
            <w:r>
              <w:rPr>
                <w:sz w:val="18"/>
                <w:szCs w:val="18"/>
              </w:rPr>
              <w:t>LDWU</w:t>
            </w:r>
          </w:p>
        </w:tc>
        <w:tc>
          <w:tcPr>
            <w:tcW w:w="1039" w:type="dxa"/>
            <w:tcBorders>
              <w:top w:val="single" w:sz="12" w:space="0" w:color="auto"/>
            </w:tcBorders>
            <w:shd w:val="clear" w:color="auto" w:fill="FFCCFF"/>
          </w:tcPr>
          <w:p w14:paraId="0B5E60F0" w14:textId="0D14503B" w:rsidR="000039C7" w:rsidRDefault="000039C7" w:rsidP="000039C7">
            <w:pPr>
              <w:jc w:val="center"/>
              <w:rPr>
                <w:sz w:val="18"/>
                <w:szCs w:val="18"/>
              </w:rPr>
            </w:pPr>
            <w:r>
              <w:rPr>
                <w:sz w:val="18"/>
                <w:szCs w:val="18"/>
              </w:rPr>
              <w:t>LDT</w:t>
            </w:r>
          </w:p>
        </w:tc>
        <w:tc>
          <w:tcPr>
            <w:tcW w:w="1039" w:type="dxa"/>
            <w:tcBorders>
              <w:top w:val="single" w:sz="12" w:space="0" w:color="auto"/>
            </w:tcBorders>
            <w:shd w:val="clear" w:color="auto" w:fill="FFCCFF"/>
          </w:tcPr>
          <w:p w14:paraId="3EB990F5" w14:textId="62F0D981" w:rsidR="000039C7" w:rsidRDefault="000039C7" w:rsidP="000039C7">
            <w:pPr>
              <w:jc w:val="center"/>
              <w:rPr>
                <w:sz w:val="18"/>
                <w:szCs w:val="18"/>
              </w:rPr>
            </w:pPr>
            <w:r>
              <w:rPr>
                <w:sz w:val="18"/>
                <w:szCs w:val="18"/>
              </w:rPr>
              <w:t>LDTU</w:t>
            </w:r>
          </w:p>
        </w:tc>
        <w:tc>
          <w:tcPr>
            <w:tcW w:w="1039" w:type="dxa"/>
            <w:tcBorders>
              <w:top w:val="single" w:sz="12" w:space="0" w:color="auto"/>
            </w:tcBorders>
            <w:shd w:val="clear" w:color="auto" w:fill="FFCCFF"/>
          </w:tcPr>
          <w:p w14:paraId="6FFAE290" w14:textId="1825A022" w:rsidR="000039C7" w:rsidRPr="00556F1A" w:rsidRDefault="000039C7" w:rsidP="000039C7">
            <w:pPr>
              <w:jc w:val="center"/>
              <w:rPr>
                <w:sz w:val="18"/>
                <w:szCs w:val="18"/>
              </w:rPr>
            </w:pPr>
            <w:r>
              <w:rPr>
                <w:sz w:val="18"/>
                <w:szCs w:val="18"/>
              </w:rPr>
              <w:t>LDO</w:t>
            </w:r>
          </w:p>
        </w:tc>
        <w:tc>
          <w:tcPr>
            <w:tcW w:w="1039" w:type="dxa"/>
            <w:tcBorders>
              <w:top w:val="single" w:sz="12" w:space="0" w:color="auto"/>
            </w:tcBorders>
            <w:shd w:val="clear" w:color="auto" w:fill="FFCCFF"/>
          </w:tcPr>
          <w:p w14:paraId="06D2AD2B" w14:textId="4BCF39E4" w:rsidR="000039C7" w:rsidRPr="00556F1A" w:rsidRDefault="000039C7" w:rsidP="000039C7">
            <w:pPr>
              <w:jc w:val="center"/>
              <w:rPr>
                <w:sz w:val="18"/>
                <w:szCs w:val="18"/>
              </w:rPr>
            </w:pPr>
            <w:r>
              <w:rPr>
                <w:sz w:val="18"/>
                <w:szCs w:val="18"/>
              </w:rPr>
              <w:t>LDOR</w:t>
            </w:r>
          </w:p>
        </w:tc>
      </w:tr>
      <w:tr w:rsidR="000039C7" w14:paraId="55B42434" w14:textId="77777777" w:rsidTr="00B95909">
        <w:tc>
          <w:tcPr>
            <w:tcW w:w="1038" w:type="dxa"/>
          </w:tcPr>
          <w:p w14:paraId="43A2745A" w14:textId="34FE0F71" w:rsidR="000039C7" w:rsidRDefault="000039C7" w:rsidP="000039C7">
            <w:r>
              <w:t>10001</w:t>
            </w:r>
          </w:p>
        </w:tc>
        <w:tc>
          <w:tcPr>
            <w:tcW w:w="1039" w:type="dxa"/>
            <w:shd w:val="clear" w:color="auto" w:fill="FFCCFF"/>
          </w:tcPr>
          <w:p w14:paraId="4A568A6B" w14:textId="62348FAF" w:rsidR="000039C7" w:rsidRPr="00556F1A" w:rsidRDefault="000B0F07" w:rsidP="000039C7">
            <w:pPr>
              <w:jc w:val="center"/>
              <w:rPr>
                <w:sz w:val="18"/>
                <w:szCs w:val="18"/>
              </w:rPr>
            </w:pPr>
            <w:r>
              <w:rPr>
                <w:sz w:val="18"/>
                <w:szCs w:val="18"/>
              </w:rPr>
              <w:t>LDO</w:t>
            </w:r>
          </w:p>
        </w:tc>
        <w:tc>
          <w:tcPr>
            <w:tcW w:w="1039" w:type="dxa"/>
            <w:shd w:val="clear" w:color="auto" w:fill="FFCCFF"/>
          </w:tcPr>
          <w:p w14:paraId="75091005" w14:textId="1C56BDA0" w:rsidR="000039C7" w:rsidRPr="00556F1A" w:rsidRDefault="00A62836" w:rsidP="000039C7">
            <w:pPr>
              <w:jc w:val="center"/>
              <w:rPr>
                <w:sz w:val="18"/>
                <w:szCs w:val="18"/>
              </w:rPr>
            </w:pPr>
            <w:r>
              <w:rPr>
                <w:sz w:val="18"/>
                <w:szCs w:val="18"/>
              </w:rPr>
              <w:t>LEA</w:t>
            </w:r>
          </w:p>
        </w:tc>
        <w:tc>
          <w:tcPr>
            <w:tcW w:w="1039" w:type="dxa"/>
            <w:shd w:val="clear" w:color="auto" w:fill="FFCCFF"/>
          </w:tcPr>
          <w:p w14:paraId="77B89842" w14:textId="09020FF6" w:rsidR="000039C7" w:rsidRDefault="00681751" w:rsidP="000039C7">
            <w:pPr>
              <w:jc w:val="center"/>
              <w:rPr>
                <w:sz w:val="18"/>
                <w:szCs w:val="18"/>
              </w:rPr>
            </w:pPr>
            <w:r>
              <w:rPr>
                <w:sz w:val="18"/>
                <w:szCs w:val="18"/>
              </w:rPr>
              <w:t>POP</w:t>
            </w:r>
          </w:p>
        </w:tc>
        <w:tc>
          <w:tcPr>
            <w:tcW w:w="1039" w:type="dxa"/>
            <w:shd w:val="clear" w:color="auto" w:fill="FFCCFF"/>
          </w:tcPr>
          <w:p w14:paraId="7FB61355" w14:textId="385C64BC" w:rsidR="000039C7" w:rsidRDefault="00535F2C" w:rsidP="000039C7">
            <w:pPr>
              <w:jc w:val="center"/>
              <w:rPr>
                <w:sz w:val="18"/>
                <w:szCs w:val="18"/>
              </w:rPr>
            </w:pPr>
            <w:r>
              <w:rPr>
                <w:sz w:val="18"/>
                <w:szCs w:val="18"/>
              </w:rPr>
              <w:t>PLDO</w:t>
            </w:r>
          </w:p>
        </w:tc>
        <w:tc>
          <w:tcPr>
            <w:tcW w:w="1039" w:type="dxa"/>
            <w:shd w:val="clear" w:color="auto" w:fill="FFCCFF"/>
          </w:tcPr>
          <w:p w14:paraId="0710B1B9" w14:textId="77777777" w:rsidR="000039C7" w:rsidRDefault="000039C7" w:rsidP="000039C7">
            <w:pPr>
              <w:jc w:val="center"/>
              <w:rPr>
                <w:sz w:val="18"/>
                <w:szCs w:val="18"/>
              </w:rPr>
            </w:pPr>
          </w:p>
        </w:tc>
        <w:tc>
          <w:tcPr>
            <w:tcW w:w="1039" w:type="dxa"/>
            <w:shd w:val="clear" w:color="auto" w:fill="FFCCFF"/>
          </w:tcPr>
          <w:p w14:paraId="267EB3D7" w14:textId="77777777" w:rsidR="000039C7" w:rsidRDefault="000039C7" w:rsidP="000039C7">
            <w:pPr>
              <w:jc w:val="center"/>
              <w:rPr>
                <w:sz w:val="18"/>
                <w:szCs w:val="18"/>
              </w:rPr>
            </w:pPr>
          </w:p>
        </w:tc>
        <w:tc>
          <w:tcPr>
            <w:tcW w:w="1039" w:type="dxa"/>
            <w:shd w:val="clear" w:color="auto" w:fill="FFCCFF"/>
          </w:tcPr>
          <w:p w14:paraId="65C60A55" w14:textId="67BD909C" w:rsidR="000039C7" w:rsidRPr="00556F1A" w:rsidRDefault="008C142A" w:rsidP="000039C7">
            <w:pPr>
              <w:jc w:val="center"/>
              <w:rPr>
                <w:sz w:val="18"/>
                <w:szCs w:val="18"/>
              </w:rPr>
            </w:pPr>
            <w:r>
              <w:rPr>
                <w:sz w:val="18"/>
                <w:szCs w:val="18"/>
              </w:rPr>
              <w:t>FLDO</w:t>
            </w:r>
          </w:p>
        </w:tc>
        <w:tc>
          <w:tcPr>
            <w:tcW w:w="1039" w:type="dxa"/>
            <w:shd w:val="clear" w:color="auto" w:fill="FFCCFF"/>
          </w:tcPr>
          <w:p w14:paraId="798746CD" w14:textId="6B5340A2" w:rsidR="000039C7" w:rsidRPr="00556F1A" w:rsidRDefault="001A74A1" w:rsidP="000039C7">
            <w:pPr>
              <w:jc w:val="center"/>
              <w:rPr>
                <w:sz w:val="18"/>
                <w:szCs w:val="18"/>
              </w:rPr>
            </w:pPr>
            <w:r>
              <w:rPr>
                <w:sz w:val="18"/>
                <w:szCs w:val="18"/>
              </w:rPr>
              <w:t>UNLINK</w:t>
            </w:r>
          </w:p>
        </w:tc>
      </w:tr>
      <w:tr w:rsidR="000039C7" w14:paraId="762DD863" w14:textId="77777777" w:rsidTr="00B95909">
        <w:tc>
          <w:tcPr>
            <w:tcW w:w="1038" w:type="dxa"/>
          </w:tcPr>
          <w:p w14:paraId="7ADDB0EF" w14:textId="3DBC1152" w:rsidR="000039C7" w:rsidRDefault="000039C7" w:rsidP="000039C7">
            <w:r>
              <w:t>10010</w:t>
            </w:r>
          </w:p>
        </w:tc>
        <w:tc>
          <w:tcPr>
            <w:tcW w:w="1039" w:type="dxa"/>
            <w:shd w:val="clear" w:color="auto" w:fill="FFCCFF"/>
          </w:tcPr>
          <w:p w14:paraId="25D9BD0F" w14:textId="12767A21" w:rsidR="000039C7" w:rsidRPr="00556F1A" w:rsidRDefault="00677968" w:rsidP="000039C7">
            <w:pPr>
              <w:jc w:val="center"/>
              <w:rPr>
                <w:sz w:val="18"/>
                <w:szCs w:val="18"/>
              </w:rPr>
            </w:pPr>
            <w:r>
              <w:rPr>
                <w:sz w:val="18"/>
                <w:szCs w:val="18"/>
              </w:rPr>
              <w:t>LDO</w:t>
            </w:r>
          </w:p>
        </w:tc>
        <w:tc>
          <w:tcPr>
            <w:tcW w:w="1039" w:type="dxa"/>
            <w:shd w:val="clear" w:color="auto" w:fill="FFCCFF"/>
          </w:tcPr>
          <w:p w14:paraId="2D36A238" w14:textId="1B92C069" w:rsidR="000039C7" w:rsidRPr="00556F1A" w:rsidRDefault="00002F4A" w:rsidP="000039C7">
            <w:pPr>
              <w:jc w:val="center"/>
              <w:rPr>
                <w:sz w:val="18"/>
                <w:szCs w:val="18"/>
              </w:rPr>
            </w:pPr>
            <w:r>
              <w:rPr>
                <w:sz w:val="18"/>
                <w:szCs w:val="18"/>
              </w:rPr>
              <w:t>LEA*</w:t>
            </w:r>
          </w:p>
        </w:tc>
        <w:tc>
          <w:tcPr>
            <w:tcW w:w="1039" w:type="dxa"/>
            <w:shd w:val="clear" w:color="auto" w:fill="FFCCFF"/>
          </w:tcPr>
          <w:p w14:paraId="23FA19E8" w14:textId="4EC7F3D0" w:rsidR="000039C7" w:rsidRDefault="00CF787F" w:rsidP="000039C7">
            <w:pPr>
              <w:jc w:val="center"/>
              <w:rPr>
                <w:sz w:val="18"/>
                <w:szCs w:val="18"/>
              </w:rPr>
            </w:pPr>
            <w:r>
              <w:rPr>
                <w:sz w:val="18"/>
                <w:szCs w:val="18"/>
              </w:rPr>
              <w:t>FLDO*</w:t>
            </w:r>
          </w:p>
        </w:tc>
        <w:tc>
          <w:tcPr>
            <w:tcW w:w="1039" w:type="dxa"/>
            <w:shd w:val="clear" w:color="auto" w:fill="FFCCFF"/>
          </w:tcPr>
          <w:p w14:paraId="4CC0B1C5" w14:textId="771609D9" w:rsidR="000039C7" w:rsidRDefault="00535F2C" w:rsidP="000039C7">
            <w:pPr>
              <w:jc w:val="center"/>
              <w:rPr>
                <w:sz w:val="18"/>
                <w:szCs w:val="18"/>
              </w:rPr>
            </w:pPr>
            <w:r>
              <w:rPr>
                <w:sz w:val="18"/>
                <w:szCs w:val="18"/>
              </w:rPr>
              <w:t>PLDO*</w:t>
            </w:r>
          </w:p>
        </w:tc>
        <w:tc>
          <w:tcPr>
            <w:tcW w:w="1039" w:type="dxa"/>
            <w:shd w:val="clear" w:color="auto" w:fill="FFCCFF"/>
          </w:tcPr>
          <w:p w14:paraId="1770C044" w14:textId="0628051E" w:rsidR="000039C7" w:rsidRDefault="00A42096" w:rsidP="000039C7">
            <w:pPr>
              <w:jc w:val="center"/>
              <w:rPr>
                <w:sz w:val="18"/>
                <w:szCs w:val="18"/>
              </w:rPr>
            </w:pPr>
            <w:r>
              <w:rPr>
                <w:sz w:val="18"/>
                <w:szCs w:val="18"/>
              </w:rPr>
              <w:t>PLDT*</w:t>
            </w:r>
          </w:p>
        </w:tc>
        <w:tc>
          <w:tcPr>
            <w:tcW w:w="1039" w:type="dxa"/>
            <w:shd w:val="clear" w:color="auto" w:fill="FFCCFF"/>
          </w:tcPr>
          <w:p w14:paraId="5B8CA12E" w14:textId="1546EEC9" w:rsidR="000039C7" w:rsidRDefault="00A42096" w:rsidP="000039C7">
            <w:pPr>
              <w:jc w:val="center"/>
              <w:rPr>
                <w:sz w:val="18"/>
                <w:szCs w:val="18"/>
              </w:rPr>
            </w:pPr>
            <w:r>
              <w:rPr>
                <w:sz w:val="18"/>
                <w:szCs w:val="18"/>
              </w:rPr>
              <w:t>PLDW*</w:t>
            </w:r>
          </w:p>
        </w:tc>
        <w:tc>
          <w:tcPr>
            <w:tcW w:w="1039" w:type="dxa"/>
            <w:shd w:val="clear" w:color="auto" w:fill="FFCCFF"/>
          </w:tcPr>
          <w:p w14:paraId="3D104F8E" w14:textId="4B915CFC" w:rsidR="000039C7" w:rsidRPr="00556F1A" w:rsidRDefault="000039C7" w:rsidP="000039C7">
            <w:pPr>
              <w:jc w:val="center"/>
              <w:rPr>
                <w:sz w:val="18"/>
                <w:szCs w:val="18"/>
              </w:rPr>
            </w:pPr>
          </w:p>
        </w:tc>
        <w:tc>
          <w:tcPr>
            <w:tcW w:w="1039" w:type="dxa"/>
            <w:shd w:val="clear" w:color="auto" w:fill="FFCCFF"/>
          </w:tcPr>
          <w:p w14:paraId="35C8DF5E" w14:textId="613F0230" w:rsidR="000039C7" w:rsidRPr="00556F1A" w:rsidRDefault="008C142A" w:rsidP="000039C7">
            <w:pPr>
              <w:jc w:val="center"/>
              <w:rPr>
                <w:sz w:val="18"/>
                <w:szCs w:val="18"/>
              </w:rPr>
            </w:pPr>
            <w:r>
              <w:rPr>
                <w:sz w:val="18"/>
                <w:szCs w:val="18"/>
              </w:rPr>
              <w:t>LDM</w:t>
            </w:r>
          </w:p>
        </w:tc>
      </w:tr>
      <w:tr w:rsidR="000039C7" w14:paraId="50857418" w14:textId="77777777" w:rsidTr="00B95909">
        <w:tc>
          <w:tcPr>
            <w:tcW w:w="1038" w:type="dxa"/>
          </w:tcPr>
          <w:p w14:paraId="57D3337E" w14:textId="2DA96DEE" w:rsidR="000039C7" w:rsidRDefault="000039C7" w:rsidP="000039C7">
            <w:r>
              <w:t>10011</w:t>
            </w:r>
          </w:p>
        </w:tc>
        <w:tc>
          <w:tcPr>
            <w:tcW w:w="1039" w:type="dxa"/>
            <w:shd w:val="clear" w:color="auto" w:fill="FFCCFF"/>
          </w:tcPr>
          <w:p w14:paraId="5C6B4768" w14:textId="0A6923C7" w:rsidR="000039C7" w:rsidRPr="00556F1A" w:rsidRDefault="0097689A" w:rsidP="000039C7">
            <w:pPr>
              <w:jc w:val="center"/>
              <w:rPr>
                <w:sz w:val="18"/>
                <w:szCs w:val="18"/>
              </w:rPr>
            </w:pPr>
            <w:r>
              <w:rPr>
                <w:sz w:val="18"/>
                <w:szCs w:val="18"/>
              </w:rPr>
              <w:t>LDB</w:t>
            </w:r>
            <w:r w:rsidR="00400182">
              <w:rPr>
                <w:sz w:val="18"/>
                <w:szCs w:val="18"/>
              </w:rPr>
              <w:t>*</w:t>
            </w:r>
          </w:p>
        </w:tc>
        <w:tc>
          <w:tcPr>
            <w:tcW w:w="1039" w:type="dxa"/>
            <w:shd w:val="clear" w:color="auto" w:fill="FFCCFF"/>
          </w:tcPr>
          <w:p w14:paraId="1A9F4A6F" w14:textId="7E8E4708" w:rsidR="000039C7" w:rsidRPr="00556F1A" w:rsidRDefault="0097689A" w:rsidP="000039C7">
            <w:pPr>
              <w:jc w:val="center"/>
              <w:rPr>
                <w:sz w:val="18"/>
                <w:szCs w:val="18"/>
              </w:rPr>
            </w:pPr>
            <w:r>
              <w:rPr>
                <w:sz w:val="18"/>
                <w:szCs w:val="18"/>
              </w:rPr>
              <w:t>LDBU</w:t>
            </w:r>
            <w:r w:rsidR="00400182">
              <w:rPr>
                <w:sz w:val="18"/>
                <w:szCs w:val="18"/>
              </w:rPr>
              <w:t>*</w:t>
            </w:r>
          </w:p>
        </w:tc>
        <w:tc>
          <w:tcPr>
            <w:tcW w:w="1039" w:type="dxa"/>
            <w:shd w:val="clear" w:color="auto" w:fill="FFCCFF"/>
          </w:tcPr>
          <w:p w14:paraId="6BF73C25" w14:textId="3347FD06" w:rsidR="000039C7" w:rsidRDefault="0097689A" w:rsidP="000039C7">
            <w:pPr>
              <w:jc w:val="center"/>
              <w:rPr>
                <w:sz w:val="18"/>
                <w:szCs w:val="18"/>
              </w:rPr>
            </w:pPr>
            <w:r>
              <w:rPr>
                <w:sz w:val="18"/>
                <w:szCs w:val="18"/>
              </w:rPr>
              <w:t>LDW</w:t>
            </w:r>
            <w:r w:rsidR="00400182">
              <w:rPr>
                <w:sz w:val="18"/>
                <w:szCs w:val="18"/>
              </w:rPr>
              <w:t>*</w:t>
            </w:r>
          </w:p>
        </w:tc>
        <w:tc>
          <w:tcPr>
            <w:tcW w:w="1039" w:type="dxa"/>
            <w:shd w:val="clear" w:color="auto" w:fill="FFCCFF"/>
          </w:tcPr>
          <w:p w14:paraId="06CB3DA6" w14:textId="6BC29BD4" w:rsidR="000039C7" w:rsidRDefault="0097689A" w:rsidP="000039C7">
            <w:pPr>
              <w:jc w:val="center"/>
              <w:rPr>
                <w:sz w:val="18"/>
                <w:szCs w:val="18"/>
              </w:rPr>
            </w:pPr>
            <w:r>
              <w:rPr>
                <w:sz w:val="18"/>
                <w:szCs w:val="18"/>
              </w:rPr>
              <w:t>LDWU</w:t>
            </w:r>
            <w:r w:rsidR="00400182">
              <w:rPr>
                <w:sz w:val="18"/>
                <w:szCs w:val="18"/>
              </w:rPr>
              <w:t>*</w:t>
            </w:r>
          </w:p>
        </w:tc>
        <w:tc>
          <w:tcPr>
            <w:tcW w:w="1039" w:type="dxa"/>
            <w:shd w:val="clear" w:color="auto" w:fill="FFCCFF"/>
          </w:tcPr>
          <w:p w14:paraId="3E08B37D" w14:textId="23E10D40" w:rsidR="000039C7" w:rsidRDefault="0097689A" w:rsidP="000039C7">
            <w:pPr>
              <w:jc w:val="center"/>
              <w:rPr>
                <w:sz w:val="18"/>
                <w:szCs w:val="18"/>
              </w:rPr>
            </w:pPr>
            <w:r>
              <w:rPr>
                <w:sz w:val="18"/>
                <w:szCs w:val="18"/>
              </w:rPr>
              <w:t>LDT</w:t>
            </w:r>
            <w:r w:rsidR="00400182">
              <w:rPr>
                <w:sz w:val="18"/>
                <w:szCs w:val="18"/>
              </w:rPr>
              <w:t>*</w:t>
            </w:r>
          </w:p>
        </w:tc>
        <w:tc>
          <w:tcPr>
            <w:tcW w:w="1039" w:type="dxa"/>
            <w:shd w:val="clear" w:color="auto" w:fill="FFCCFF"/>
          </w:tcPr>
          <w:p w14:paraId="6EDAA65D" w14:textId="0BC62632" w:rsidR="000039C7" w:rsidRDefault="0097689A" w:rsidP="000039C7">
            <w:pPr>
              <w:jc w:val="center"/>
              <w:rPr>
                <w:sz w:val="18"/>
                <w:szCs w:val="18"/>
              </w:rPr>
            </w:pPr>
            <w:r>
              <w:rPr>
                <w:sz w:val="18"/>
                <w:szCs w:val="18"/>
              </w:rPr>
              <w:t>LDTU</w:t>
            </w:r>
            <w:r w:rsidR="00400182">
              <w:rPr>
                <w:sz w:val="18"/>
                <w:szCs w:val="18"/>
              </w:rPr>
              <w:t>*</w:t>
            </w:r>
          </w:p>
        </w:tc>
        <w:tc>
          <w:tcPr>
            <w:tcW w:w="1039" w:type="dxa"/>
            <w:shd w:val="clear" w:color="auto" w:fill="FFCCFF"/>
          </w:tcPr>
          <w:p w14:paraId="552D2376" w14:textId="18902E55" w:rsidR="000039C7" w:rsidRPr="00556F1A" w:rsidRDefault="0097689A" w:rsidP="000039C7">
            <w:pPr>
              <w:jc w:val="center"/>
              <w:rPr>
                <w:sz w:val="18"/>
                <w:szCs w:val="18"/>
              </w:rPr>
            </w:pPr>
            <w:r>
              <w:rPr>
                <w:sz w:val="18"/>
                <w:szCs w:val="18"/>
              </w:rPr>
              <w:t>LDO</w:t>
            </w:r>
            <w:r w:rsidR="00145EFB">
              <w:rPr>
                <w:sz w:val="18"/>
                <w:szCs w:val="18"/>
              </w:rPr>
              <w:t>*</w:t>
            </w:r>
          </w:p>
        </w:tc>
        <w:tc>
          <w:tcPr>
            <w:tcW w:w="1039" w:type="dxa"/>
            <w:shd w:val="clear" w:color="auto" w:fill="FFCCFF"/>
          </w:tcPr>
          <w:p w14:paraId="3FB65270" w14:textId="0BF3B427" w:rsidR="000039C7" w:rsidRPr="00556F1A" w:rsidRDefault="0066673F" w:rsidP="000039C7">
            <w:pPr>
              <w:jc w:val="center"/>
              <w:rPr>
                <w:sz w:val="18"/>
                <w:szCs w:val="18"/>
              </w:rPr>
            </w:pPr>
            <w:r>
              <w:rPr>
                <w:sz w:val="18"/>
                <w:szCs w:val="18"/>
              </w:rPr>
              <w:t>LDOR*</w:t>
            </w:r>
          </w:p>
        </w:tc>
      </w:tr>
      <w:tr w:rsidR="000039C7" w14:paraId="66AA1B1F" w14:textId="77777777" w:rsidTr="00B95909">
        <w:tc>
          <w:tcPr>
            <w:tcW w:w="1038" w:type="dxa"/>
          </w:tcPr>
          <w:p w14:paraId="2AC39BA8" w14:textId="7076F429" w:rsidR="000039C7" w:rsidRDefault="000039C7" w:rsidP="000039C7">
            <w:r>
              <w:t>10100</w:t>
            </w:r>
          </w:p>
        </w:tc>
        <w:tc>
          <w:tcPr>
            <w:tcW w:w="1039" w:type="dxa"/>
            <w:shd w:val="clear" w:color="auto" w:fill="FFCCFF"/>
          </w:tcPr>
          <w:p w14:paraId="2D3734D4" w14:textId="530899A8" w:rsidR="000039C7" w:rsidRPr="00556F1A" w:rsidRDefault="000039C7" w:rsidP="000039C7">
            <w:pPr>
              <w:jc w:val="center"/>
              <w:rPr>
                <w:sz w:val="18"/>
                <w:szCs w:val="18"/>
              </w:rPr>
            </w:pPr>
            <w:r>
              <w:rPr>
                <w:sz w:val="18"/>
                <w:szCs w:val="18"/>
              </w:rPr>
              <w:t>STB</w:t>
            </w:r>
          </w:p>
        </w:tc>
        <w:tc>
          <w:tcPr>
            <w:tcW w:w="1039" w:type="dxa"/>
            <w:shd w:val="clear" w:color="auto" w:fill="FFCCFF"/>
          </w:tcPr>
          <w:p w14:paraId="39F276B8" w14:textId="3832D0C1" w:rsidR="000039C7" w:rsidRPr="00556F1A" w:rsidRDefault="000039C7" w:rsidP="000039C7">
            <w:pPr>
              <w:jc w:val="center"/>
              <w:rPr>
                <w:sz w:val="18"/>
                <w:szCs w:val="18"/>
              </w:rPr>
            </w:pPr>
            <w:r>
              <w:rPr>
                <w:sz w:val="18"/>
                <w:szCs w:val="18"/>
              </w:rPr>
              <w:t>STW</w:t>
            </w:r>
          </w:p>
        </w:tc>
        <w:tc>
          <w:tcPr>
            <w:tcW w:w="1039" w:type="dxa"/>
            <w:shd w:val="clear" w:color="auto" w:fill="FFCCFF"/>
          </w:tcPr>
          <w:p w14:paraId="25C1322F" w14:textId="29D3BA4E" w:rsidR="000039C7" w:rsidRDefault="000039C7" w:rsidP="000039C7">
            <w:pPr>
              <w:jc w:val="center"/>
              <w:rPr>
                <w:sz w:val="18"/>
                <w:szCs w:val="18"/>
              </w:rPr>
            </w:pPr>
            <w:r>
              <w:rPr>
                <w:sz w:val="18"/>
                <w:szCs w:val="18"/>
              </w:rPr>
              <w:t>STT</w:t>
            </w:r>
          </w:p>
        </w:tc>
        <w:tc>
          <w:tcPr>
            <w:tcW w:w="1039" w:type="dxa"/>
            <w:shd w:val="clear" w:color="auto" w:fill="FFCCFF"/>
          </w:tcPr>
          <w:p w14:paraId="7FAEF788" w14:textId="6AB91872" w:rsidR="000039C7" w:rsidRDefault="000039C7" w:rsidP="000039C7">
            <w:pPr>
              <w:jc w:val="center"/>
              <w:rPr>
                <w:sz w:val="18"/>
                <w:szCs w:val="18"/>
              </w:rPr>
            </w:pPr>
            <w:r>
              <w:rPr>
                <w:sz w:val="18"/>
                <w:szCs w:val="18"/>
              </w:rPr>
              <w:t>STO</w:t>
            </w:r>
          </w:p>
        </w:tc>
        <w:tc>
          <w:tcPr>
            <w:tcW w:w="1039" w:type="dxa"/>
            <w:shd w:val="clear" w:color="auto" w:fill="FFCCFF"/>
          </w:tcPr>
          <w:p w14:paraId="765B2107" w14:textId="6DDDBF6B" w:rsidR="000039C7" w:rsidRDefault="000039C7" w:rsidP="000039C7">
            <w:pPr>
              <w:jc w:val="center"/>
              <w:rPr>
                <w:sz w:val="18"/>
                <w:szCs w:val="18"/>
              </w:rPr>
            </w:pPr>
            <w:r>
              <w:rPr>
                <w:sz w:val="18"/>
                <w:szCs w:val="18"/>
              </w:rPr>
              <w:t>STOC</w:t>
            </w:r>
          </w:p>
        </w:tc>
        <w:tc>
          <w:tcPr>
            <w:tcW w:w="1039" w:type="dxa"/>
            <w:shd w:val="clear" w:color="auto" w:fill="FFCCFF"/>
          </w:tcPr>
          <w:p w14:paraId="210EF6DE" w14:textId="1808CD80" w:rsidR="000039C7" w:rsidRDefault="000039C7" w:rsidP="000039C7">
            <w:pPr>
              <w:jc w:val="center"/>
              <w:rPr>
                <w:sz w:val="18"/>
                <w:szCs w:val="18"/>
              </w:rPr>
            </w:pPr>
            <w:r>
              <w:rPr>
                <w:sz w:val="18"/>
                <w:szCs w:val="18"/>
              </w:rPr>
              <w:t>S</w:t>
            </w:r>
            <w:r w:rsidR="00BE1C65">
              <w:rPr>
                <w:sz w:val="18"/>
                <w:szCs w:val="18"/>
              </w:rPr>
              <w:t>T</w:t>
            </w:r>
            <w:r>
              <w:rPr>
                <w:sz w:val="18"/>
                <w:szCs w:val="18"/>
              </w:rPr>
              <w:t>PTR</w:t>
            </w:r>
          </w:p>
        </w:tc>
        <w:tc>
          <w:tcPr>
            <w:tcW w:w="1039" w:type="dxa"/>
            <w:shd w:val="clear" w:color="auto" w:fill="FFCCFF"/>
          </w:tcPr>
          <w:p w14:paraId="562156B9" w14:textId="7DFF4C65" w:rsidR="000039C7" w:rsidRPr="00556F1A" w:rsidRDefault="009C494B" w:rsidP="000B0F07">
            <w:pPr>
              <w:rPr>
                <w:sz w:val="18"/>
                <w:szCs w:val="18"/>
              </w:rPr>
            </w:pPr>
            <w:r>
              <w:rPr>
                <w:sz w:val="18"/>
                <w:szCs w:val="18"/>
              </w:rPr>
              <w:t xml:space="preserve">STO </w:t>
            </w:r>
            <w:proofErr w:type="spellStart"/>
            <w:r>
              <w:rPr>
                <w:sz w:val="18"/>
                <w:szCs w:val="18"/>
              </w:rPr>
              <w:t>lk</w:t>
            </w:r>
            <w:proofErr w:type="spellEnd"/>
          </w:p>
        </w:tc>
        <w:tc>
          <w:tcPr>
            <w:tcW w:w="1039" w:type="dxa"/>
            <w:shd w:val="clear" w:color="auto" w:fill="FFCCFF"/>
          </w:tcPr>
          <w:p w14:paraId="5808DA43" w14:textId="77777777" w:rsidR="000039C7" w:rsidRPr="00556F1A" w:rsidRDefault="000039C7" w:rsidP="000039C7">
            <w:pPr>
              <w:jc w:val="center"/>
              <w:rPr>
                <w:sz w:val="18"/>
                <w:szCs w:val="18"/>
              </w:rPr>
            </w:pPr>
          </w:p>
        </w:tc>
      </w:tr>
      <w:tr w:rsidR="000039C7" w14:paraId="06E34665" w14:textId="77777777" w:rsidTr="00B95909">
        <w:tc>
          <w:tcPr>
            <w:tcW w:w="1038" w:type="dxa"/>
          </w:tcPr>
          <w:p w14:paraId="26DF6BD9" w14:textId="735A5DD8" w:rsidR="000039C7" w:rsidRDefault="000039C7" w:rsidP="000039C7">
            <w:r>
              <w:t>10101</w:t>
            </w:r>
          </w:p>
        </w:tc>
        <w:tc>
          <w:tcPr>
            <w:tcW w:w="1039" w:type="dxa"/>
            <w:shd w:val="clear" w:color="auto" w:fill="FFCCFF"/>
          </w:tcPr>
          <w:p w14:paraId="643939C6" w14:textId="3638FDD4" w:rsidR="000039C7" w:rsidRPr="00556F1A" w:rsidRDefault="0055026C" w:rsidP="000039C7">
            <w:pPr>
              <w:jc w:val="center"/>
              <w:rPr>
                <w:sz w:val="18"/>
                <w:szCs w:val="18"/>
              </w:rPr>
            </w:pPr>
            <w:r>
              <w:rPr>
                <w:sz w:val="18"/>
                <w:szCs w:val="18"/>
              </w:rPr>
              <w:t xml:space="preserve">STO </w:t>
            </w:r>
            <w:proofErr w:type="spellStart"/>
            <w:r>
              <w:rPr>
                <w:sz w:val="18"/>
                <w:szCs w:val="18"/>
              </w:rPr>
              <w:t>lk</w:t>
            </w:r>
            <w:proofErr w:type="spellEnd"/>
          </w:p>
        </w:tc>
        <w:tc>
          <w:tcPr>
            <w:tcW w:w="1039" w:type="dxa"/>
            <w:shd w:val="clear" w:color="auto" w:fill="FFCCFF"/>
          </w:tcPr>
          <w:p w14:paraId="026A47E3" w14:textId="04D975B9" w:rsidR="000039C7" w:rsidRPr="00556F1A" w:rsidRDefault="00681751" w:rsidP="000039C7">
            <w:pPr>
              <w:jc w:val="center"/>
              <w:rPr>
                <w:sz w:val="18"/>
                <w:szCs w:val="18"/>
              </w:rPr>
            </w:pPr>
            <w:r>
              <w:rPr>
                <w:sz w:val="18"/>
                <w:szCs w:val="18"/>
              </w:rPr>
              <w:t>PUSHC</w:t>
            </w:r>
          </w:p>
        </w:tc>
        <w:tc>
          <w:tcPr>
            <w:tcW w:w="1039" w:type="dxa"/>
            <w:shd w:val="clear" w:color="auto" w:fill="FFCCFF"/>
          </w:tcPr>
          <w:p w14:paraId="4254729B" w14:textId="3A4E7EE5" w:rsidR="000039C7" w:rsidRDefault="00681751" w:rsidP="000039C7">
            <w:pPr>
              <w:jc w:val="center"/>
              <w:rPr>
                <w:sz w:val="18"/>
                <w:szCs w:val="18"/>
              </w:rPr>
            </w:pPr>
            <w:r>
              <w:rPr>
                <w:sz w:val="18"/>
                <w:szCs w:val="18"/>
              </w:rPr>
              <w:t>PUSH</w:t>
            </w:r>
          </w:p>
        </w:tc>
        <w:tc>
          <w:tcPr>
            <w:tcW w:w="1039" w:type="dxa"/>
            <w:shd w:val="clear" w:color="auto" w:fill="FFCCFF"/>
          </w:tcPr>
          <w:p w14:paraId="3CBD856B" w14:textId="1A7B911F" w:rsidR="000039C7" w:rsidRDefault="008C142A" w:rsidP="000039C7">
            <w:pPr>
              <w:jc w:val="center"/>
              <w:rPr>
                <w:sz w:val="18"/>
                <w:szCs w:val="18"/>
              </w:rPr>
            </w:pPr>
            <w:r>
              <w:rPr>
                <w:sz w:val="18"/>
                <w:szCs w:val="18"/>
              </w:rPr>
              <w:t>FSTO</w:t>
            </w:r>
          </w:p>
        </w:tc>
        <w:tc>
          <w:tcPr>
            <w:tcW w:w="1039" w:type="dxa"/>
            <w:shd w:val="clear" w:color="auto" w:fill="FFCCFF"/>
          </w:tcPr>
          <w:p w14:paraId="4DB433EF" w14:textId="066E6228" w:rsidR="000039C7" w:rsidRDefault="00DF1877" w:rsidP="000039C7">
            <w:pPr>
              <w:jc w:val="center"/>
              <w:rPr>
                <w:sz w:val="18"/>
                <w:szCs w:val="18"/>
              </w:rPr>
            </w:pPr>
            <w:r>
              <w:rPr>
                <w:sz w:val="18"/>
                <w:szCs w:val="18"/>
              </w:rPr>
              <w:t>PSTO</w:t>
            </w:r>
          </w:p>
        </w:tc>
        <w:tc>
          <w:tcPr>
            <w:tcW w:w="1039" w:type="dxa"/>
            <w:shd w:val="clear" w:color="auto" w:fill="FFCCFF"/>
          </w:tcPr>
          <w:p w14:paraId="15393E67" w14:textId="00500708" w:rsidR="000039C7" w:rsidRDefault="0055026C" w:rsidP="000039C7">
            <w:pPr>
              <w:jc w:val="center"/>
              <w:rPr>
                <w:sz w:val="18"/>
                <w:szCs w:val="18"/>
              </w:rPr>
            </w:pPr>
            <w:r>
              <w:rPr>
                <w:sz w:val="18"/>
                <w:szCs w:val="18"/>
              </w:rPr>
              <w:t>LINK</w:t>
            </w:r>
          </w:p>
        </w:tc>
        <w:tc>
          <w:tcPr>
            <w:tcW w:w="1039" w:type="dxa"/>
            <w:shd w:val="clear" w:color="auto" w:fill="FFCCFF"/>
          </w:tcPr>
          <w:p w14:paraId="501BC272" w14:textId="7196D91B" w:rsidR="000039C7" w:rsidRPr="00556F1A" w:rsidRDefault="000039C7" w:rsidP="000039C7">
            <w:pPr>
              <w:jc w:val="center"/>
              <w:rPr>
                <w:sz w:val="18"/>
                <w:szCs w:val="18"/>
              </w:rPr>
            </w:pPr>
          </w:p>
        </w:tc>
        <w:tc>
          <w:tcPr>
            <w:tcW w:w="1039" w:type="dxa"/>
            <w:shd w:val="clear" w:color="auto" w:fill="FFCCFF"/>
          </w:tcPr>
          <w:p w14:paraId="53FF5EC3" w14:textId="63F5BBCA" w:rsidR="000039C7" w:rsidRPr="00556F1A" w:rsidRDefault="000039C7" w:rsidP="000039C7">
            <w:pPr>
              <w:jc w:val="center"/>
              <w:rPr>
                <w:sz w:val="18"/>
                <w:szCs w:val="18"/>
              </w:rPr>
            </w:pPr>
          </w:p>
        </w:tc>
      </w:tr>
      <w:tr w:rsidR="000039C7" w14:paraId="4049909B" w14:textId="77777777" w:rsidTr="00B95909">
        <w:tc>
          <w:tcPr>
            <w:tcW w:w="1038" w:type="dxa"/>
          </w:tcPr>
          <w:p w14:paraId="58104537" w14:textId="6137AE68" w:rsidR="000039C7" w:rsidRDefault="000039C7" w:rsidP="000039C7">
            <w:r>
              <w:t>10110</w:t>
            </w:r>
          </w:p>
        </w:tc>
        <w:tc>
          <w:tcPr>
            <w:tcW w:w="1039" w:type="dxa"/>
            <w:shd w:val="clear" w:color="auto" w:fill="FFCCFF"/>
          </w:tcPr>
          <w:p w14:paraId="033C357D" w14:textId="7C003455" w:rsidR="000039C7" w:rsidRPr="00556F1A" w:rsidRDefault="00677968" w:rsidP="000039C7">
            <w:pPr>
              <w:jc w:val="center"/>
              <w:rPr>
                <w:sz w:val="18"/>
                <w:szCs w:val="18"/>
              </w:rPr>
            </w:pPr>
            <w:r>
              <w:rPr>
                <w:sz w:val="18"/>
                <w:szCs w:val="18"/>
              </w:rPr>
              <w:t>STO</w:t>
            </w:r>
          </w:p>
        </w:tc>
        <w:tc>
          <w:tcPr>
            <w:tcW w:w="1039" w:type="dxa"/>
            <w:shd w:val="clear" w:color="auto" w:fill="FFCCFF"/>
          </w:tcPr>
          <w:p w14:paraId="37DC9C1B" w14:textId="263F861E" w:rsidR="000039C7" w:rsidRPr="00556F1A" w:rsidRDefault="000039C7" w:rsidP="000039C7">
            <w:pPr>
              <w:jc w:val="center"/>
              <w:rPr>
                <w:sz w:val="18"/>
                <w:szCs w:val="18"/>
              </w:rPr>
            </w:pPr>
          </w:p>
        </w:tc>
        <w:tc>
          <w:tcPr>
            <w:tcW w:w="1039" w:type="dxa"/>
            <w:shd w:val="clear" w:color="auto" w:fill="FFCCFF"/>
          </w:tcPr>
          <w:p w14:paraId="255D8B48" w14:textId="04512FA1" w:rsidR="000039C7" w:rsidRDefault="00E01D81" w:rsidP="000039C7">
            <w:pPr>
              <w:jc w:val="center"/>
              <w:rPr>
                <w:sz w:val="18"/>
                <w:szCs w:val="18"/>
              </w:rPr>
            </w:pPr>
            <w:r>
              <w:rPr>
                <w:sz w:val="18"/>
                <w:szCs w:val="18"/>
              </w:rPr>
              <w:t>FSTO*</w:t>
            </w:r>
          </w:p>
        </w:tc>
        <w:tc>
          <w:tcPr>
            <w:tcW w:w="1039" w:type="dxa"/>
            <w:shd w:val="clear" w:color="auto" w:fill="FFCCFF"/>
          </w:tcPr>
          <w:p w14:paraId="10B520FA" w14:textId="478C56B0" w:rsidR="000039C7" w:rsidRDefault="000F1202" w:rsidP="000039C7">
            <w:pPr>
              <w:jc w:val="center"/>
              <w:rPr>
                <w:sz w:val="18"/>
                <w:szCs w:val="18"/>
              </w:rPr>
            </w:pPr>
            <w:r>
              <w:rPr>
                <w:sz w:val="18"/>
                <w:szCs w:val="18"/>
              </w:rPr>
              <w:t>PSTO</w:t>
            </w:r>
            <w:r w:rsidR="007A1CDB">
              <w:rPr>
                <w:sz w:val="18"/>
                <w:szCs w:val="18"/>
              </w:rPr>
              <w:t>*</w:t>
            </w:r>
          </w:p>
        </w:tc>
        <w:tc>
          <w:tcPr>
            <w:tcW w:w="1039" w:type="dxa"/>
            <w:shd w:val="clear" w:color="auto" w:fill="FFCCFF"/>
          </w:tcPr>
          <w:p w14:paraId="0FBEC5CE" w14:textId="7AA51249" w:rsidR="000039C7" w:rsidRDefault="00A42096" w:rsidP="000039C7">
            <w:pPr>
              <w:jc w:val="center"/>
              <w:rPr>
                <w:sz w:val="18"/>
                <w:szCs w:val="18"/>
              </w:rPr>
            </w:pPr>
            <w:r>
              <w:rPr>
                <w:sz w:val="18"/>
                <w:szCs w:val="18"/>
              </w:rPr>
              <w:t>PSTT*</w:t>
            </w:r>
          </w:p>
        </w:tc>
        <w:tc>
          <w:tcPr>
            <w:tcW w:w="1039" w:type="dxa"/>
            <w:shd w:val="clear" w:color="auto" w:fill="FFCCFF"/>
          </w:tcPr>
          <w:p w14:paraId="24B71F0B" w14:textId="233EE5A9" w:rsidR="000039C7" w:rsidRDefault="00A42096" w:rsidP="000039C7">
            <w:pPr>
              <w:jc w:val="center"/>
              <w:rPr>
                <w:sz w:val="18"/>
                <w:szCs w:val="18"/>
              </w:rPr>
            </w:pPr>
            <w:r>
              <w:rPr>
                <w:sz w:val="18"/>
                <w:szCs w:val="18"/>
              </w:rPr>
              <w:t>PSTW*</w:t>
            </w:r>
          </w:p>
        </w:tc>
        <w:tc>
          <w:tcPr>
            <w:tcW w:w="1039" w:type="dxa"/>
            <w:shd w:val="clear" w:color="auto" w:fill="FFCCFF"/>
          </w:tcPr>
          <w:p w14:paraId="202EAD1C" w14:textId="77777777" w:rsidR="000039C7" w:rsidRPr="00556F1A" w:rsidRDefault="000039C7" w:rsidP="000039C7">
            <w:pPr>
              <w:jc w:val="center"/>
              <w:rPr>
                <w:sz w:val="18"/>
                <w:szCs w:val="18"/>
              </w:rPr>
            </w:pPr>
          </w:p>
        </w:tc>
        <w:tc>
          <w:tcPr>
            <w:tcW w:w="1039" w:type="dxa"/>
            <w:shd w:val="clear" w:color="auto" w:fill="FFCCFF"/>
          </w:tcPr>
          <w:p w14:paraId="39B3C2EB" w14:textId="4313CFA1" w:rsidR="000039C7" w:rsidRPr="00556F1A" w:rsidRDefault="008C142A" w:rsidP="000039C7">
            <w:pPr>
              <w:jc w:val="center"/>
              <w:rPr>
                <w:sz w:val="18"/>
                <w:szCs w:val="18"/>
              </w:rPr>
            </w:pPr>
            <w:r>
              <w:rPr>
                <w:sz w:val="18"/>
                <w:szCs w:val="18"/>
              </w:rPr>
              <w:t>STM</w:t>
            </w:r>
          </w:p>
        </w:tc>
      </w:tr>
      <w:tr w:rsidR="000039C7" w14:paraId="5272AE6D" w14:textId="77777777" w:rsidTr="00B95909">
        <w:tc>
          <w:tcPr>
            <w:tcW w:w="1038" w:type="dxa"/>
          </w:tcPr>
          <w:p w14:paraId="613D5EFA" w14:textId="710F0030" w:rsidR="000039C7" w:rsidRDefault="000039C7" w:rsidP="000039C7">
            <w:r>
              <w:t>10111</w:t>
            </w:r>
          </w:p>
        </w:tc>
        <w:tc>
          <w:tcPr>
            <w:tcW w:w="1039" w:type="dxa"/>
            <w:shd w:val="clear" w:color="auto" w:fill="FFCCFF"/>
          </w:tcPr>
          <w:p w14:paraId="0A718067" w14:textId="730F5837" w:rsidR="000039C7" w:rsidRPr="00556F1A" w:rsidRDefault="00BE1C65" w:rsidP="000039C7">
            <w:pPr>
              <w:jc w:val="center"/>
              <w:rPr>
                <w:sz w:val="18"/>
                <w:szCs w:val="18"/>
              </w:rPr>
            </w:pPr>
            <w:r>
              <w:rPr>
                <w:sz w:val="18"/>
                <w:szCs w:val="18"/>
              </w:rPr>
              <w:t>STB*</w:t>
            </w:r>
          </w:p>
        </w:tc>
        <w:tc>
          <w:tcPr>
            <w:tcW w:w="1039" w:type="dxa"/>
            <w:shd w:val="clear" w:color="auto" w:fill="FFCCFF"/>
          </w:tcPr>
          <w:p w14:paraId="3F57B241" w14:textId="7404CA88" w:rsidR="000039C7" w:rsidRPr="00556F1A" w:rsidRDefault="00BE1C65" w:rsidP="000039C7">
            <w:pPr>
              <w:jc w:val="center"/>
              <w:rPr>
                <w:sz w:val="18"/>
                <w:szCs w:val="18"/>
              </w:rPr>
            </w:pPr>
            <w:r>
              <w:rPr>
                <w:sz w:val="18"/>
                <w:szCs w:val="18"/>
              </w:rPr>
              <w:t>STW*</w:t>
            </w:r>
          </w:p>
        </w:tc>
        <w:tc>
          <w:tcPr>
            <w:tcW w:w="1039" w:type="dxa"/>
            <w:shd w:val="clear" w:color="auto" w:fill="FFCCFF"/>
          </w:tcPr>
          <w:p w14:paraId="225E425B" w14:textId="011DEE87" w:rsidR="000039C7" w:rsidRDefault="00BE1C65" w:rsidP="000039C7">
            <w:pPr>
              <w:jc w:val="center"/>
              <w:rPr>
                <w:sz w:val="18"/>
                <w:szCs w:val="18"/>
              </w:rPr>
            </w:pPr>
            <w:r>
              <w:rPr>
                <w:sz w:val="18"/>
                <w:szCs w:val="18"/>
              </w:rPr>
              <w:t>STT*</w:t>
            </w:r>
          </w:p>
        </w:tc>
        <w:tc>
          <w:tcPr>
            <w:tcW w:w="1039" w:type="dxa"/>
            <w:shd w:val="clear" w:color="auto" w:fill="FFCCFF"/>
          </w:tcPr>
          <w:p w14:paraId="15244F43" w14:textId="4AFE57FE" w:rsidR="000039C7" w:rsidRDefault="00BE1C65" w:rsidP="000039C7">
            <w:pPr>
              <w:jc w:val="center"/>
              <w:rPr>
                <w:sz w:val="18"/>
                <w:szCs w:val="18"/>
              </w:rPr>
            </w:pPr>
            <w:r>
              <w:rPr>
                <w:sz w:val="18"/>
                <w:szCs w:val="18"/>
              </w:rPr>
              <w:t>STO*</w:t>
            </w:r>
          </w:p>
        </w:tc>
        <w:tc>
          <w:tcPr>
            <w:tcW w:w="1039" w:type="dxa"/>
            <w:shd w:val="clear" w:color="auto" w:fill="FFCCFF"/>
          </w:tcPr>
          <w:p w14:paraId="2D018BA4" w14:textId="1BBD857A" w:rsidR="000039C7" w:rsidRDefault="00BE1C65" w:rsidP="000039C7">
            <w:pPr>
              <w:jc w:val="center"/>
              <w:rPr>
                <w:sz w:val="18"/>
                <w:szCs w:val="18"/>
              </w:rPr>
            </w:pPr>
            <w:r>
              <w:rPr>
                <w:sz w:val="18"/>
                <w:szCs w:val="18"/>
              </w:rPr>
              <w:t>STOC*</w:t>
            </w:r>
          </w:p>
        </w:tc>
        <w:tc>
          <w:tcPr>
            <w:tcW w:w="1039" w:type="dxa"/>
            <w:shd w:val="clear" w:color="auto" w:fill="FFCCFF"/>
          </w:tcPr>
          <w:p w14:paraId="2F56E54D" w14:textId="14AFA61F" w:rsidR="000039C7" w:rsidRDefault="00BE1C65" w:rsidP="000039C7">
            <w:pPr>
              <w:jc w:val="center"/>
              <w:rPr>
                <w:sz w:val="18"/>
                <w:szCs w:val="18"/>
              </w:rPr>
            </w:pPr>
            <w:r>
              <w:rPr>
                <w:sz w:val="18"/>
                <w:szCs w:val="18"/>
              </w:rPr>
              <w:t>STPTR*</w:t>
            </w:r>
          </w:p>
        </w:tc>
        <w:tc>
          <w:tcPr>
            <w:tcW w:w="1039" w:type="dxa"/>
            <w:shd w:val="clear" w:color="auto" w:fill="FFCCFF"/>
          </w:tcPr>
          <w:p w14:paraId="33A782D4" w14:textId="0830F1CE" w:rsidR="000039C7" w:rsidRPr="00556F1A" w:rsidRDefault="00640801" w:rsidP="000039C7">
            <w:pPr>
              <w:jc w:val="center"/>
              <w:rPr>
                <w:sz w:val="18"/>
                <w:szCs w:val="18"/>
              </w:rPr>
            </w:pPr>
            <w:r>
              <w:rPr>
                <w:sz w:val="18"/>
                <w:szCs w:val="18"/>
              </w:rPr>
              <w:t>STO*</w:t>
            </w:r>
            <w:proofErr w:type="spellStart"/>
            <w:r>
              <w:rPr>
                <w:sz w:val="18"/>
                <w:szCs w:val="18"/>
              </w:rPr>
              <w:t>lk</w:t>
            </w:r>
            <w:proofErr w:type="spellEnd"/>
          </w:p>
        </w:tc>
        <w:tc>
          <w:tcPr>
            <w:tcW w:w="1039" w:type="dxa"/>
            <w:shd w:val="clear" w:color="auto" w:fill="FFCCFF"/>
          </w:tcPr>
          <w:p w14:paraId="3C52E046" w14:textId="77777777" w:rsidR="000039C7" w:rsidRPr="00556F1A" w:rsidRDefault="000039C7" w:rsidP="000039C7">
            <w:pPr>
              <w:jc w:val="center"/>
              <w:rPr>
                <w:sz w:val="18"/>
                <w:szCs w:val="18"/>
              </w:rPr>
            </w:pPr>
          </w:p>
        </w:tc>
      </w:tr>
      <w:tr w:rsidR="000039C7" w14:paraId="23F3EE6A" w14:textId="77777777" w:rsidTr="00B95909">
        <w:tc>
          <w:tcPr>
            <w:tcW w:w="1038" w:type="dxa"/>
          </w:tcPr>
          <w:p w14:paraId="149A7300" w14:textId="45B992A8" w:rsidR="000039C7" w:rsidRDefault="000039C7" w:rsidP="000039C7">
            <w:r>
              <w:t>11000</w:t>
            </w:r>
          </w:p>
        </w:tc>
        <w:tc>
          <w:tcPr>
            <w:tcW w:w="1039" w:type="dxa"/>
            <w:shd w:val="clear" w:color="auto" w:fill="FFCCFF"/>
          </w:tcPr>
          <w:p w14:paraId="043A93F5" w14:textId="77777777" w:rsidR="000039C7" w:rsidRPr="00556F1A" w:rsidRDefault="000039C7" w:rsidP="000039C7">
            <w:pPr>
              <w:jc w:val="center"/>
              <w:rPr>
                <w:sz w:val="18"/>
                <w:szCs w:val="18"/>
              </w:rPr>
            </w:pPr>
          </w:p>
        </w:tc>
        <w:tc>
          <w:tcPr>
            <w:tcW w:w="1039" w:type="dxa"/>
            <w:shd w:val="clear" w:color="auto" w:fill="FFCCFF"/>
          </w:tcPr>
          <w:p w14:paraId="564AC005" w14:textId="77777777" w:rsidR="000039C7" w:rsidRPr="00556F1A" w:rsidRDefault="000039C7" w:rsidP="000039C7">
            <w:pPr>
              <w:jc w:val="center"/>
              <w:rPr>
                <w:sz w:val="18"/>
                <w:szCs w:val="18"/>
              </w:rPr>
            </w:pPr>
          </w:p>
        </w:tc>
        <w:tc>
          <w:tcPr>
            <w:tcW w:w="1039" w:type="dxa"/>
            <w:shd w:val="clear" w:color="auto" w:fill="FFCCFF"/>
          </w:tcPr>
          <w:p w14:paraId="0CB56B7E" w14:textId="77777777" w:rsidR="000039C7" w:rsidRDefault="000039C7" w:rsidP="000039C7">
            <w:pPr>
              <w:jc w:val="center"/>
              <w:rPr>
                <w:sz w:val="18"/>
                <w:szCs w:val="18"/>
              </w:rPr>
            </w:pPr>
          </w:p>
        </w:tc>
        <w:tc>
          <w:tcPr>
            <w:tcW w:w="1039" w:type="dxa"/>
            <w:shd w:val="clear" w:color="auto" w:fill="FFCCFF"/>
          </w:tcPr>
          <w:p w14:paraId="26E974ED" w14:textId="77777777" w:rsidR="000039C7" w:rsidRDefault="000039C7" w:rsidP="000039C7">
            <w:pPr>
              <w:jc w:val="center"/>
              <w:rPr>
                <w:sz w:val="18"/>
                <w:szCs w:val="18"/>
              </w:rPr>
            </w:pPr>
          </w:p>
        </w:tc>
        <w:tc>
          <w:tcPr>
            <w:tcW w:w="1039" w:type="dxa"/>
            <w:shd w:val="clear" w:color="auto" w:fill="FFCCFF"/>
          </w:tcPr>
          <w:p w14:paraId="65376BC2" w14:textId="77777777" w:rsidR="000039C7" w:rsidRDefault="000039C7" w:rsidP="000039C7">
            <w:pPr>
              <w:jc w:val="center"/>
              <w:rPr>
                <w:sz w:val="18"/>
                <w:szCs w:val="18"/>
              </w:rPr>
            </w:pPr>
          </w:p>
        </w:tc>
        <w:tc>
          <w:tcPr>
            <w:tcW w:w="1039" w:type="dxa"/>
            <w:shd w:val="clear" w:color="auto" w:fill="FFCCFF"/>
          </w:tcPr>
          <w:p w14:paraId="1A2DCC24" w14:textId="77777777" w:rsidR="000039C7" w:rsidRDefault="000039C7" w:rsidP="000039C7">
            <w:pPr>
              <w:jc w:val="center"/>
              <w:rPr>
                <w:sz w:val="18"/>
                <w:szCs w:val="18"/>
              </w:rPr>
            </w:pPr>
          </w:p>
        </w:tc>
        <w:tc>
          <w:tcPr>
            <w:tcW w:w="1039" w:type="dxa"/>
            <w:shd w:val="clear" w:color="auto" w:fill="FFCCFF"/>
          </w:tcPr>
          <w:p w14:paraId="69FD52AC" w14:textId="77777777" w:rsidR="000039C7" w:rsidRPr="00556F1A" w:rsidRDefault="000039C7" w:rsidP="000039C7">
            <w:pPr>
              <w:jc w:val="center"/>
              <w:rPr>
                <w:sz w:val="18"/>
                <w:szCs w:val="18"/>
              </w:rPr>
            </w:pPr>
          </w:p>
        </w:tc>
        <w:tc>
          <w:tcPr>
            <w:tcW w:w="1039" w:type="dxa"/>
            <w:shd w:val="clear" w:color="auto" w:fill="FFCCFF"/>
          </w:tcPr>
          <w:p w14:paraId="36598945" w14:textId="77777777" w:rsidR="000039C7" w:rsidRPr="00556F1A" w:rsidRDefault="000039C7" w:rsidP="000039C7">
            <w:pPr>
              <w:jc w:val="center"/>
              <w:rPr>
                <w:sz w:val="18"/>
                <w:szCs w:val="18"/>
              </w:rPr>
            </w:pPr>
          </w:p>
        </w:tc>
      </w:tr>
      <w:tr w:rsidR="000039C7" w14:paraId="219E1CE6" w14:textId="77777777" w:rsidTr="00B95909">
        <w:tc>
          <w:tcPr>
            <w:tcW w:w="1038" w:type="dxa"/>
          </w:tcPr>
          <w:p w14:paraId="600E23E2" w14:textId="4A856B01" w:rsidR="000039C7" w:rsidRDefault="000039C7" w:rsidP="000039C7">
            <w:r>
              <w:t>11001</w:t>
            </w:r>
          </w:p>
        </w:tc>
        <w:tc>
          <w:tcPr>
            <w:tcW w:w="1039" w:type="dxa"/>
            <w:shd w:val="clear" w:color="auto" w:fill="FFCCFF"/>
          </w:tcPr>
          <w:p w14:paraId="19838AF7" w14:textId="77777777" w:rsidR="000039C7" w:rsidRPr="00556F1A" w:rsidRDefault="000039C7" w:rsidP="000039C7">
            <w:pPr>
              <w:jc w:val="center"/>
              <w:rPr>
                <w:sz w:val="18"/>
                <w:szCs w:val="18"/>
              </w:rPr>
            </w:pPr>
          </w:p>
        </w:tc>
        <w:tc>
          <w:tcPr>
            <w:tcW w:w="1039" w:type="dxa"/>
            <w:shd w:val="clear" w:color="auto" w:fill="FFCCFF"/>
          </w:tcPr>
          <w:p w14:paraId="6676F4DA" w14:textId="77777777" w:rsidR="000039C7" w:rsidRPr="00556F1A" w:rsidRDefault="000039C7" w:rsidP="000039C7">
            <w:pPr>
              <w:jc w:val="center"/>
              <w:rPr>
                <w:sz w:val="18"/>
                <w:szCs w:val="18"/>
              </w:rPr>
            </w:pPr>
          </w:p>
        </w:tc>
        <w:tc>
          <w:tcPr>
            <w:tcW w:w="1039" w:type="dxa"/>
            <w:shd w:val="clear" w:color="auto" w:fill="FFCCFF"/>
          </w:tcPr>
          <w:p w14:paraId="7C9C4833" w14:textId="77777777" w:rsidR="000039C7" w:rsidRDefault="000039C7" w:rsidP="000039C7">
            <w:pPr>
              <w:jc w:val="center"/>
              <w:rPr>
                <w:sz w:val="18"/>
                <w:szCs w:val="18"/>
              </w:rPr>
            </w:pPr>
          </w:p>
        </w:tc>
        <w:tc>
          <w:tcPr>
            <w:tcW w:w="1039" w:type="dxa"/>
            <w:shd w:val="clear" w:color="auto" w:fill="FFCCFF"/>
          </w:tcPr>
          <w:p w14:paraId="128ADA25" w14:textId="77777777" w:rsidR="000039C7" w:rsidRDefault="000039C7" w:rsidP="000039C7">
            <w:pPr>
              <w:jc w:val="center"/>
              <w:rPr>
                <w:sz w:val="18"/>
                <w:szCs w:val="18"/>
              </w:rPr>
            </w:pPr>
          </w:p>
        </w:tc>
        <w:tc>
          <w:tcPr>
            <w:tcW w:w="1039" w:type="dxa"/>
            <w:shd w:val="clear" w:color="auto" w:fill="FFCCFF"/>
          </w:tcPr>
          <w:p w14:paraId="73DF7C9A" w14:textId="77777777" w:rsidR="000039C7" w:rsidRDefault="000039C7" w:rsidP="000039C7">
            <w:pPr>
              <w:jc w:val="center"/>
              <w:rPr>
                <w:sz w:val="18"/>
                <w:szCs w:val="18"/>
              </w:rPr>
            </w:pPr>
          </w:p>
        </w:tc>
        <w:tc>
          <w:tcPr>
            <w:tcW w:w="1039" w:type="dxa"/>
            <w:shd w:val="clear" w:color="auto" w:fill="FFCCFF"/>
          </w:tcPr>
          <w:p w14:paraId="5FBC24DE" w14:textId="77777777" w:rsidR="000039C7" w:rsidRDefault="000039C7" w:rsidP="000039C7">
            <w:pPr>
              <w:jc w:val="center"/>
              <w:rPr>
                <w:sz w:val="18"/>
                <w:szCs w:val="18"/>
              </w:rPr>
            </w:pPr>
          </w:p>
        </w:tc>
        <w:tc>
          <w:tcPr>
            <w:tcW w:w="1039" w:type="dxa"/>
            <w:shd w:val="clear" w:color="auto" w:fill="FFCCFF"/>
          </w:tcPr>
          <w:p w14:paraId="4FDF3B7A" w14:textId="77777777" w:rsidR="000039C7" w:rsidRPr="00556F1A" w:rsidRDefault="000039C7" w:rsidP="000039C7">
            <w:pPr>
              <w:jc w:val="center"/>
              <w:rPr>
                <w:sz w:val="18"/>
                <w:szCs w:val="18"/>
              </w:rPr>
            </w:pPr>
          </w:p>
        </w:tc>
        <w:tc>
          <w:tcPr>
            <w:tcW w:w="1039" w:type="dxa"/>
            <w:shd w:val="clear" w:color="auto" w:fill="FFCCFF"/>
          </w:tcPr>
          <w:p w14:paraId="41F9A790" w14:textId="77777777" w:rsidR="000039C7" w:rsidRPr="00556F1A" w:rsidRDefault="000039C7" w:rsidP="000039C7">
            <w:pPr>
              <w:jc w:val="center"/>
              <w:rPr>
                <w:sz w:val="18"/>
                <w:szCs w:val="18"/>
              </w:rPr>
            </w:pPr>
          </w:p>
        </w:tc>
      </w:tr>
      <w:tr w:rsidR="000039C7" w14:paraId="308B0324" w14:textId="77777777" w:rsidTr="00B95909">
        <w:tc>
          <w:tcPr>
            <w:tcW w:w="1038" w:type="dxa"/>
          </w:tcPr>
          <w:p w14:paraId="49C77860" w14:textId="3237BA77" w:rsidR="000039C7" w:rsidRDefault="000039C7" w:rsidP="000039C7">
            <w:r>
              <w:t>11010</w:t>
            </w:r>
          </w:p>
        </w:tc>
        <w:tc>
          <w:tcPr>
            <w:tcW w:w="1039" w:type="dxa"/>
            <w:shd w:val="clear" w:color="auto" w:fill="FFCCFF"/>
          </w:tcPr>
          <w:p w14:paraId="0461C608" w14:textId="77777777" w:rsidR="000039C7" w:rsidRPr="00556F1A" w:rsidRDefault="000039C7" w:rsidP="000039C7">
            <w:pPr>
              <w:jc w:val="center"/>
              <w:rPr>
                <w:sz w:val="18"/>
                <w:szCs w:val="18"/>
              </w:rPr>
            </w:pPr>
          </w:p>
        </w:tc>
        <w:tc>
          <w:tcPr>
            <w:tcW w:w="1039" w:type="dxa"/>
            <w:shd w:val="clear" w:color="auto" w:fill="FFCCFF"/>
          </w:tcPr>
          <w:p w14:paraId="35F6DB80" w14:textId="77777777" w:rsidR="000039C7" w:rsidRPr="00556F1A" w:rsidRDefault="000039C7" w:rsidP="000039C7">
            <w:pPr>
              <w:jc w:val="center"/>
              <w:rPr>
                <w:sz w:val="18"/>
                <w:szCs w:val="18"/>
              </w:rPr>
            </w:pPr>
          </w:p>
        </w:tc>
        <w:tc>
          <w:tcPr>
            <w:tcW w:w="1039" w:type="dxa"/>
            <w:shd w:val="clear" w:color="auto" w:fill="FFCCFF"/>
          </w:tcPr>
          <w:p w14:paraId="5A4F98FC" w14:textId="77777777" w:rsidR="000039C7" w:rsidRDefault="000039C7" w:rsidP="000039C7">
            <w:pPr>
              <w:jc w:val="center"/>
              <w:rPr>
                <w:sz w:val="18"/>
                <w:szCs w:val="18"/>
              </w:rPr>
            </w:pPr>
          </w:p>
        </w:tc>
        <w:tc>
          <w:tcPr>
            <w:tcW w:w="1039" w:type="dxa"/>
            <w:shd w:val="clear" w:color="auto" w:fill="FFCCFF"/>
          </w:tcPr>
          <w:p w14:paraId="3AACF36F" w14:textId="77777777" w:rsidR="000039C7" w:rsidRDefault="000039C7" w:rsidP="000039C7">
            <w:pPr>
              <w:jc w:val="center"/>
              <w:rPr>
                <w:sz w:val="18"/>
                <w:szCs w:val="18"/>
              </w:rPr>
            </w:pPr>
          </w:p>
        </w:tc>
        <w:tc>
          <w:tcPr>
            <w:tcW w:w="1039" w:type="dxa"/>
            <w:shd w:val="clear" w:color="auto" w:fill="FFCCFF"/>
          </w:tcPr>
          <w:p w14:paraId="1803B4C8" w14:textId="77777777" w:rsidR="000039C7" w:rsidRDefault="000039C7" w:rsidP="000039C7">
            <w:pPr>
              <w:jc w:val="center"/>
              <w:rPr>
                <w:sz w:val="18"/>
                <w:szCs w:val="18"/>
              </w:rPr>
            </w:pPr>
          </w:p>
        </w:tc>
        <w:tc>
          <w:tcPr>
            <w:tcW w:w="1039" w:type="dxa"/>
            <w:shd w:val="clear" w:color="auto" w:fill="FFCCFF"/>
          </w:tcPr>
          <w:p w14:paraId="613B0CC2" w14:textId="77777777" w:rsidR="000039C7" w:rsidRDefault="000039C7" w:rsidP="000039C7">
            <w:pPr>
              <w:jc w:val="center"/>
              <w:rPr>
                <w:sz w:val="18"/>
                <w:szCs w:val="18"/>
              </w:rPr>
            </w:pPr>
          </w:p>
        </w:tc>
        <w:tc>
          <w:tcPr>
            <w:tcW w:w="1039" w:type="dxa"/>
            <w:shd w:val="clear" w:color="auto" w:fill="FFCCFF"/>
          </w:tcPr>
          <w:p w14:paraId="31655FD8" w14:textId="77777777" w:rsidR="000039C7" w:rsidRPr="00556F1A" w:rsidRDefault="000039C7" w:rsidP="000039C7">
            <w:pPr>
              <w:jc w:val="center"/>
              <w:rPr>
                <w:sz w:val="18"/>
                <w:szCs w:val="18"/>
              </w:rPr>
            </w:pPr>
          </w:p>
        </w:tc>
        <w:tc>
          <w:tcPr>
            <w:tcW w:w="1039" w:type="dxa"/>
            <w:shd w:val="clear" w:color="auto" w:fill="FFCCFF"/>
          </w:tcPr>
          <w:p w14:paraId="191AB47E" w14:textId="77777777" w:rsidR="000039C7" w:rsidRPr="00556F1A" w:rsidRDefault="000039C7" w:rsidP="000039C7">
            <w:pPr>
              <w:jc w:val="center"/>
              <w:rPr>
                <w:sz w:val="18"/>
                <w:szCs w:val="18"/>
              </w:rPr>
            </w:pPr>
          </w:p>
        </w:tc>
      </w:tr>
      <w:tr w:rsidR="000039C7" w14:paraId="6D1B6DCD" w14:textId="77777777" w:rsidTr="00B95909">
        <w:tc>
          <w:tcPr>
            <w:tcW w:w="1038" w:type="dxa"/>
            <w:tcBorders>
              <w:bottom w:val="single" w:sz="18" w:space="0" w:color="auto"/>
            </w:tcBorders>
          </w:tcPr>
          <w:p w14:paraId="60044CD9" w14:textId="5770CD2E" w:rsidR="000039C7" w:rsidRDefault="000039C7" w:rsidP="000039C7">
            <w:r>
              <w:t>11011</w:t>
            </w:r>
          </w:p>
        </w:tc>
        <w:tc>
          <w:tcPr>
            <w:tcW w:w="1039" w:type="dxa"/>
            <w:tcBorders>
              <w:bottom w:val="single" w:sz="18" w:space="0" w:color="auto"/>
            </w:tcBorders>
            <w:shd w:val="clear" w:color="auto" w:fill="FFCCFF"/>
          </w:tcPr>
          <w:p w14:paraId="200519B2" w14:textId="77777777" w:rsidR="000039C7" w:rsidRPr="00556F1A" w:rsidRDefault="000039C7" w:rsidP="000039C7">
            <w:pPr>
              <w:jc w:val="center"/>
              <w:rPr>
                <w:sz w:val="18"/>
                <w:szCs w:val="18"/>
              </w:rPr>
            </w:pPr>
          </w:p>
        </w:tc>
        <w:tc>
          <w:tcPr>
            <w:tcW w:w="1039" w:type="dxa"/>
            <w:tcBorders>
              <w:bottom w:val="single" w:sz="18" w:space="0" w:color="auto"/>
            </w:tcBorders>
            <w:shd w:val="clear" w:color="auto" w:fill="FFCCFF"/>
          </w:tcPr>
          <w:p w14:paraId="7EB7749D" w14:textId="77777777" w:rsidR="000039C7" w:rsidRPr="00556F1A" w:rsidRDefault="000039C7" w:rsidP="000039C7">
            <w:pPr>
              <w:jc w:val="center"/>
              <w:rPr>
                <w:sz w:val="18"/>
                <w:szCs w:val="18"/>
              </w:rPr>
            </w:pPr>
          </w:p>
        </w:tc>
        <w:tc>
          <w:tcPr>
            <w:tcW w:w="1039" w:type="dxa"/>
            <w:tcBorders>
              <w:bottom w:val="single" w:sz="18" w:space="0" w:color="auto"/>
            </w:tcBorders>
            <w:shd w:val="clear" w:color="auto" w:fill="FFCCFF"/>
          </w:tcPr>
          <w:p w14:paraId="5F0198A7" w14:textId="77777777" w:rsidR="000039C7" w:rsidRDefault="000039C7" w:rsidP="000039C7">
            <w:pPr>
              <w:jc w:val="center"/>
              <w:rPr>
                <w:sz w:val="18"/>
                <w:szCs w:val="18"/>
              </w:rPr>
            </w:pPr>
          </w:p>
        </w:tc>
        <w:tc>
          <w:tcPr>
            <w:tcW w:w="1039" w:type="dxa"/>
            <w:tcBorders>
              <w:bottom w:val="single" w:sz="18" w:space="0" w:color="auto"/>
            </w:tcBorders>
            <w:shd w:val="clear" w:color="auto" w:fill="FFCCFF"/>
          </w:tcPr>
          <w:p w14:paraId="5B4A34FA" w14:textId="77777777" w:rsidR="000039C7" w:rsidRDefault="000039C7" w:rsidP="000039C7">
            <w:pPr>
              <w:jc w:val="center"/>
              <w:rPr>
                <w:sz w:val="18"/>
                <w:szCs w:val="18"/>
              </w:rPr>
            </w:pPr>
          </w:p>
        </w:tc>
        <w:tc>
          <w:tcPr>
            <w:tcW w:w="1039" w:type="dxa"/>
            <w:tcBorders>
              <w:bottom w:val="single" w:sz="18" w:space="0" w:color="auto"/>
            </w:tcBorders>
            <w:shd w:val="clear" w:color="auto" w:fill="FFCCFF"/>
          </w:tcPr>
          <w:p w14:paraId="48DF53C1" w14:textId="77777777" w:rsidR="000039C7" w:rsidRDefault="000039C7" w:rsidP="000039C7">
            <w:pPr>
              <w:jc w:val="center"/>
              <w:rPr>
                <w:sz w:val="18"/>
                <w:szCs w:val="18"/>
              </w:rPr>
            </w:pPr>
          </w:p>
        </w:tc>
        <w:tc>
          <w:tcPr>
            <w:tcW w:w="1039" w:type="dxa"/>
            <w:tcBorders>
              <w:bottom w:val="single" w:sz="18" w:space="0" w:color="auto"/>
            </w:tcBorders>
            <w:shd w:val="clear" w:color="auto" w:fill="FFCCFF"/>
          </w:tcPr>
          <w:p w14:paraId="3A9CF366" w14:textId="77777777" w:rsidR="000039C7" w:rsidRDefault="000039C7" w:rsidP="000039C7">
            <w:pPr>
              <w:jc w:val="center"/>
              <w:rPr>
                <w:sz w:val="18"/>
                <w:szCs w:val="18"/>
              </w:rPr>
            </w:pPr>
          </w:p>
        </w:tc>
        <w:tc>
          <w:tcPr>
            <w:tcW w:w="1039" w:type="dxa"/>
            <w:tcBorders>
              <w:bottom w:val="single" w:sz="18" w:space="0" w:color="auto"/>
            </w:tcBorders>
            <w:shd w:val="clear" w:color="auto" w:fill="FFCCFF"/>
          </w:tcPr>
          <w:p w14:paraId="32325331" w14:textId="77777777" w:rsidR="000039C7" w:rsidRPr="00556F1A" w:rsidRDefault="000039C7" w:rsidP="000039C7">
            <w:pPr>
              <w:jc w:val="center"/>
              <w:rPr>
                <w:sz w:val="18"/>
                <w:szCs w:val="18"/>
              </w:rPr>
            </w:pPr>
          </w:p>
        </w:tc>
        <w:tc>
          <w:tcPr>
            <w:tcW w:w="1039" w:type="dxa"/>
            <w:tcBorders>
              <w:bottom w:val="single" w:sz="18" w:space="0" w:color="auto"/>
            </w:tcBorders>
            <w:shd w:val="clear" w:color="auto" w:fill="FFCCFF"/>
          </w:tcPr>
          <w:p w14:paraId="4FAE4F0C" w14:textId="77777777" w:rsidR="000039C7" w:rsidRPr="00556F1A" w:rsidRDefault="000039C7" w:rsidP="000039C7">
            <w:pPr>
              <w:jc w:val="center"/>
              <w:rPr>
                <w:sz w:val="18"/>
                <w:szCs w:val="18"/>
              </w:rPr>
            </w:pPr>
          </w:p>
        </w:tc>
      </w:tr>
      <w:tr w:rsidR="00C94E63" w14:paraId="6D31A50D" w14:textId="77777777" w:rsidTr="00C94E63">
        <w:tc>
          <w:tcPr>
            <w:tcW w:w="9350" w:type="dxa"/>
            <w:gridSpan w:val="9"/>
            <w:tcBorders>
              <w:top w:val="single" w:sz="18" w:space="0" w:color="auto"/>
            </w:tcBorders>
          </w:tcPr>
          <w:p w14:paraId="5C1A04A9" w14:textId="7FA1C1AE" w:rsidR="00C94E63" w:rsidRPr="00C94E63" w:rsidRDefault="00C94E63" w:rsidP="000039C7">
            <w:pPr>
              <w:jc w:val="center"/>
              <w:rPr>
                <w:b/>
                <w:bCs/>
                <w:sz w:val="18"/>
                <w:szCs w:val="18"/>
              </w:rPr>
            </w:pPr>
            <w:r w:rsidRPr="00C94E63">
              <w:rPr>
                <w:b/>
                <w:bCs/>
                <w:sz w:val="18"/>
                <w:szCs w:val="18"/>
              </w:rPr>
              <w:t>Floating Point / Posit Arithmetic</w:t>
            </w:r>
            <w:r>
              <w:rPr>
                <w:b/>
                <w:bCs/>
                <w:sz w:val="18"/>
                <w:szCs w:val="18"/>
              </w:rPr>
              <w:t xml:space="preserve"> Unit</w:t>
            </w:r>
          </w:p>
        </w:tc>
      </w:tr>
      <w:tr w:rsidR="000039C7" w14:paraId="232B9A42" w14:textId="77777777" w:rsidTr="00237FBE">
        <w:tc>
          <w:tcPr>
            <w:tcW w:w="1038" w:type="dxa"/>
            <w:tcBorders>
              <w:top w:val="single" w:sz="12" w:space="0" w:color="auto"/>
            </w:tcBorders>
          </w:tcPr>
          <w:p w14:paraId="402EB7B5" w14:textId="445D0C03" w:rsidR="000039C7" w:rsidRDefault="000039C7" w:rsidP="000039C7">
            <w:r>
              <w:t>11100</w:t>
            </w:r>
          </w:p>
        </w:tc>
        <w:tc>
          <w:tcPr>
            <w:tcW w:w="1039" w:type="dxa"/>
            <w:tcBorders>
              <w:top w:val="single" w:sz="12" w:space="0" w:color="auto"/>
            </w:tcBorders>
          </w:tcPr>
          <w:p w14:paraId="5B4A6C59" w14:textId="77777777" w:rsidR="000039C7" w:rsidRPr="00556F1A" w:rsidRDefault="000039C7" w:rsidP="000039C7">
            <w:pPr>
              <w:jc w:val="center"/>
              <w:rPr>
                <w:sz w:val="18"/>
                <w:szCs w:val="18"/>
              </w:rPr>
            </w:pPr>
          </w:p>
        </w:tc>
        <w:tc>
          <w:tcPr>
            <w:tcW w:w="1039" w:type="dxa"/>
            <w:tcBorders>
              <w:top w:val="single" w:sz="12" w:space="0" w:color="auto"/>
            </w:tcBorders>
          </w:tcPr>
          <w:p w14:paraId="512B8B1E" w14:textId="0926D0A9" w:rsidR="000039C7" w:rsidRPr="00556F1A" w:rsidRDefault="000039C7" w:rsidP="000039C7">
            <w:pPr>
              <w:jc w:val="center"/>
              <w:rPr>
                <w:sz w:val="18"/>
                <w:szCs w:val="18"/>
              </w:rPr>
            </w:pPr>
          </w:p>
        </w:tc>
        <w:tc>
          <w:tcPr>
            <w:tcW w:w="1039" w:type="dxa"/>
            <w:tcBorders>
              <w:top w:val="single" w:sz="12" w:space="0" w:color="auto"/>
            </w:tcBorders>
          </w:tcPr>
          <w:p w14:paraId="0E84D03F" w14:textId="2C9B8582" w:rsidR="000039C7" w:rsidRDefault="00073883" w:rsidP="000039C7">
            <w:pPr>
              <w:jc w:val="center"/>
              <w:rPr>
                <w:sz w:val="18"/>
                <w:szCs w:val="18"/>
              </w:rPr>
            </w:pPr>
            <w:r>
              <w:rPr>
                <w:sz w:val="18"/>
                <w:szCs w:val="18"/>
              </w:rPr>
              <w:t>{PST2}</w:t>
            </w:r>
          </w:p>
        </w:tc>
        <w:tc>
          <w:tcPr>
            <w:tcW w:w="1039" w:type="dxa"/>
            <w:tcBorders>
              <w:top w:val="single" w:sz="12" w:space="0" w:color="auto"/>
            </w:tcBorders>
          </w:tcPr>
          <w:p w14:paraId="1835CC44" w14:textId="77777777" w:rsidR="000039C7" w:rsidRDefault="000039C7" w:rsidP="000039C7">
            <w:pPr>
              <w:jc w:val="center"/>
              <w:rPr>
                <w:sz w:val="18"/>
                <w:szCs w:val="18"/>
              </w:rPr>
            </w:pPr>
          </w:p>
        </w:tc>
        <w:tc>
          <w:tcPr>
            <w:tcW w:w="1039" w:type="dxa"/>
            <w:tcBorders>
              <w:top w:val="single" w:sz="12" w:space="0" w:color="auto"/>
            </w:tcBorders>
          </w:tcPr>
          <w:p w14:paraId="62EA1C33" w14:textId="78D7E721" w:rsidR="000039C7" w:rsidRDefault="00073883" w:rsidP="000039C7">
            <w:pPr>
              <w:jc w:val="center"/>
              <w:rPr>
                <w:sz w:val="18"/>
                <w:szCs w:val="18"/>
              </w:rPr>
            </w:pPr>
            <w:r>
              <w:rPr>
                <w:sz w:val="18"/>
                <w:szCs w:val="18"/>
              </w:rPr>
              <w:t>PMA</w:t>
            </w:r>
          </w:p>
        </w:tc>
        <w:tc>
          <w:tcPr>
            <w:tcW w:w="1039" w:type="dxa"/>
            <w:tcBorders>
              <w:top w:val="single" w:sz="12" w:space="0" w:color="auto"/>
            </w:tcBorders>
          </w:tcPr>
          <w:p w14:paraId="4A48C604" w14:textId="7396D578" w:rsidR="000039C7" w:rsidRDefault="00073883" w:rsidP="000039C7">
            <w:pPr>
              <w:jc w:val="center"/>
              <w:rPr>
                <w:sz w:val="18"/>
                <w:szCs w:val="18"/>
              </w:rPr>
            </w:pPr>
            <w:r>
              <w:rPr>
                <w:sz w:val="18"/>
                <w:szCs w:val="18"/>
              </w:rPr>
              <w:t>PMS</w:t>
            </w:r>
          </w:p>
        </w:tc>
        <w:tc>
          <w:tcPr>
            <w:tcW w:w="1039" w:type="dxa"/>
            <w:tcBorders>
              <w:top w:val="single" w:sz="12" w:space="0" w:color="auto"/>
            </w:tcBorders>
          </w:tcPr>
          <w:p w14:paraId="64E15A19" w14:textId="412B14F1" w:rsidR="000039C7" w:rsidRPr="00556F1A" w:rsidRDefault="00073883" w:rsidP="000039C7">
            <w:pPr>
              <w:jc w:val="center"/>
              <w:rPr>
                <w:sz w:val="18"/>
                <w:szCs w:val="18"/>
              </w:rPr>
            </w:pPr>
            <w:r>
              <w:rPr>
                <w:sz w:val="18"/>
                <w:szCs w:val="18"/>
              </w:rPr>
              <w:t>PNMA</w:t>
            </w:r>
          </w:p>
        </w:tc>
        <w:tc>
          <w:tcPr>
            <w:tcW w:w="1039" w:type="dxa"/>
            <w:tcBorders>
              <w:top w:val="single" w:sz="12" w:space="0" w:color="auto"/>
            </w:tcBorders>
          </w:tcPr>
          <w:p w14:paraId="344A5856" w14:textId="651E675A" w:rsidR="000039C7" w:rsidRPr="00556F1A" w:rsidRDefault="00073883" w:rsidP="000039C7">
            <w:pPr>
              <w:jc w:val="center"/>
              <w:rPr>
                <w:sz w:val="18"/>
                <w:szCs w:val="18"/>
              </w:rPr>
            </w:pPr>
            <w:r>
              <w:rPr>
                <w:sz w:val="18"/>
                <w:szCs w:val="18"/>
              </w:rPr>
              <w:t>PNMS</w:t>
            </w:r>
          </w:p>
        </w:tc>
      </w:tr>
      <w:tr w:rsidR="000039C7" w14:paraId="7C1D073F" w14:textId="77777777" w:rsidTr="00AA258F">
        <w:tc>
          <w:tcPr>
            <w:tcW w:w="1038" w:type="dxa"/>
          </w:tcPr>
          <w:p w14:paraId="5AC9A699" w14:textId="3A518E7B" w:rsidR="000039C7" w:rsidRDefault="000039C7" w:rsidP="000039C7">
            <w:r>
              <w:t>11101</w:t>
            </w:r>
          </w:p>
        </w:tc>
        <w:tc>
          <w:tcPr>
            <w:tcW w:w="1039" w:type="dxa"/>
          </w:tcPr>
          <w:p w14:paraId="05092682" w14:textId="78C74B60" w:rsidR="000039C7" w:rsidRPr="00556F1A" w:rsidRDefault="000039C7" w:rsidP="000039C7">
            <w:pPr>
              <w:jc w:val="center"/>
              <w:rPr>
                <w:sz w:val="18"/>
                <w:szCs w:val="18"/>
              </w:rPr>
            </w:pPr>
          </w:p>
        </w:tc>
        <w:tc>
          <w:tcPr>
            <w:tcW w:w="1039" w:type="dxa"/>
          </w:tcPr>
          <w:p w14:paraId="4B17046B" w14:textId="28C716ED" w:rsidR="000039C7" w:rsidRPr="00556F1A" w:rsidRDefault="000039C7" w:rsidP="000039C7">
            <w:pPr>
              <w:jc w:val="center"/>
              <w:rPr>
                <w:sz w:val="18"/>
                <w:szCs w:val="18"/>
              </w:rPr>
            </w:pPr>
          </w:p>
        </w:tc>
        <w:tc>
          <w:tcPr>
            <w:tcW w:w="1039" w:type="dxa"/>
          </w:tcPr>
          <w:p w14:paraId="4D1169BE" w14:textId="0407CA1A" w:rsidR="000039C7" w:rsidRDefault="000039C7" w:rsidP="000039C7">
            <w:pPr>
              <w:jc w:val="center"/>
              <w:rPr>
                <w:sz w:val="18"/>
                <w:szCs w:val="18"/>
              </w:rPr>
            </w:pPr>
          </w:p>
        </w:tc>
        <w:tc>
          <w:tcPr>
            <w:tcW w:w="1039" w:type="dxa"/>
          </w:tcPr>
          <w:p w14:paraId="301274F1" w14:textId="77777777" w:rsidR="000039C7" w:rsidRDefault="000039C7" w:rsidP="000039C7">
            <w:pPr>
              <w:jc w:val="center"/>
              <w:rPr>
                <w:sz w:val="18"/>
                <w:szCs w:val="18"/>
              </w:rPr>
            </w:pPr>
          </w:p>
        </w:tc>
        <w:tc>
          <w:tcPr>
            <w:tcW w:w="1039" w:type="dxa"/>
          </w:tcPr>
          <w:p w14:paraId="4F1D1000" w14:textId="77777777" w:rsidR="000039C7" w:rsidRDefault="000039C7" w:rsidP="000039C7">
            <w:pPr>
              <w:jc w:val="center"/>
              <w:rPr>
                <w:sz w:val="18"/>
                <w:szCs w:val="18"/>
              </w:rPr>
            </w:pPr>
          </w:p>
        </w:tc>
        <w:tc>
          <w:tcPr>
            <w:tcW w:w="1039" w:type="dxa"/>
          </w:tcPr>
          <w:p w14:paraId="28FBB0A9" w14:textId="77777777" w:rsidR="000039C7" w:rsidRDefault="000039C7" w:rsidP="000039C7">
            <w:pPr>
              <w:jc w:val="center"/>
              <w:rPr>
                <w:sz w:val="18"/>
                <w:szCs w:val="18"/>
              </w:rPr>
            </w:pPr>
          </w:p>
        </w:tc>
        <w:tc>
          <w:tcPr>
            <w:tcW w:w="1039" w:type="dxa"/>
          </w:tcPr>
          <w:p w14:paraId="5AB50302" w14:textId="77777777" w:rsidR="000039C7" w:rsidRPr="00556F1A" w:rsidRDefault="000039C7" w:rsidP="000039C7">
            <w:pPr>
              <w:jc w:val="center"/>
              <w:rPr>
                <w:sz w:val="18"/>
                <w:szCs w:val="18"/>
              </w:rPr>
            </w:pPr>
          </w:p>
        </w:tc>
        <w:tc>
          <w:tcPr>
            <w:tcW w:w="1039" w:type="dxa"/>
          </w:tcPr>
          <w:p w14:paraId="6D4145BB" w14:textId="77777777" w:rsidR="000039C7" w:rsidRPr="00556F1A" w:rsidRDefault="000039C7" w:rsidP="000039C7">
            <w:pPr>
              <w:jc w:val="center"/>
              <w:rPr>
                <w:sz w:val="18"/>
                <w:szCs w:val="18"/>
              </w:rPr>
            </w:pPr>
          </w:p>
        </w:tc>
      </w:tr>
      <w:tr w:rsidR="000039C7" w14:paraId="7869D5CB" w14:textId="77777777" w:rsidTr="00AA258F">
        <w:tc>
          <w:tcPr>
            <w:tcW w:w="1038" w:type="dxa"/>
          </w:tcPr>
          <w:p w14:paraId="00AC06E2" w14:textId="09A56808" w:rsidR="000039C7" w:rsidRDefault="000039C7" w:rsidP="000039C7">
            <w:r>
              <w:t>11110</w:t>
            </w:r>
          </w:p>
        </w:tc>
        <w:tc>
          <w:tcPr>
            <w:tcW w:w="1039" w:type="dxa"/>
          </w:tcPr>
          <w:p w14:paraId="6290BD7A" w14:textId="77777777" w:rsidR="000039C7" w:rsidRPr="00556F1A" w:rsidRDefault="000039C7" w:rsidP="000039C7">
            <w:pPr>
              <w:jc w:val="center"/>
              <w:rPr>
                <w:sz w:val="18"/>
                <w:szCs w:val="18"/>
              </w:rPr>
            </w:pPr>
          </w:p>
        </w:tc>
        <w:tc>
          <w:tcPr>
            <w:tcW w:w="1039" w:type="dxa"/>
          </w:tcPr>
          <w:p w14:paraId="65C1E60F" w14:textId="362D7679" w:rsidR="000039C7" w:rsidRPr="00556F1A" w:rsidRDefault="000039C7" w:rsidP="000039C7">
            <w:pPr>
              <w:jc w:val="center"/>
              <w:rPr>
                <w:sz w:val="18"/>
                <w:szCs w:val="18"/>
              </w:rPr>
            </w:pPr>
          </w:p>
        </w:tc>
        <w:tc>
          <w:tcPr>
            <w:tcW w:w="1039" w:type="dxa"/>
          </w:tcPr>
          <w:p w14:paraId="5AA3B29A" w14:textId="74629BA0" w:rsidR="000039C7" w:rsidRDefault="000039C7" w:rsidP="000039C7">
            <w:pPr>
              <w:jc w:val="center"/>
              <w:rPr>
                <w:sz w:val="18"/>
                <w:szCs w:val="18"/>
              </w:rPr>
            </w:pPr>
            <w:r>
              <w:rPr>
                <w:sz w:val="18"/>
                <w:szCs w:val="18"/>
              </w:rPr>
              <w:t>{FLT2}</w:t>
            </w:r>
          </w:p>
        </w:tc>
        <w:tc>
          <w:tcPr>
            <w:tcW w:w="1039" w:type="dxa"/>
          </w:tcPr>
          <w:p w14:paraId="5507A007" w14:textId="77777777" w:rsidR="000039C7" w:rsidRDefault="000039C7" w:rsidP="000039C7">
            <w:pPr>
              <w:jc w:val="center"/>
              <w:rPr>
                <w:sz w:val="18"/>
                <w:szCs w:val="18"/>
              </w:rPr>
            </w:pPr>
          </w:p>
        </w:tc>
        <w:tc>
          <w:tcPr>
            <w:tcW w:w="1039" w:type="dxa"/>
          </w:tcPr>
          <w:p w14:paraId="2092FD78" w14:textId="57852F2E" w:rsidR="000039C7" w:rsidRDefault="000039C7" w:rsidP="000039C7">
            <w:pPr>
              <w:jc w:val="center"/>
              <w:rPr>
                <w:sz w:val="18"/>
                <w:szCs w:val="18"/>
              </w:rPr>
            </w:pPr>
            <w:r>
              <w:rPr>
                <w:sz w:val="18"/>
                <w:szCs w:val="18"/>
              </w:rPr>
              <w:t>FMA</w:t>
            </w:r>
          </w:p>
        </w:tc>
        <w:tc>
          <w:tcPr>
            <w:tcW w:w="1039" w:type="dxa"/>
          </w:tcPr>
          <w:p w14:paraId="42129EAA" w14:textId="0D4B0AA0" w:rsidR="000039C7" w:rsidRDefault="000039C7" w:rsidP="000039C7">
            <w:pPr>
              <w:jc w:val="center"/>
              <w:rPr>
                <w:sz w:val="18"/>
                <w:szCs w:val="18"/>
              </w:rPr>
            </w:pPr>
            <w:r>
              <w:rPr>
                <w:sz w:val="18"/>
                <w:szCs w:val="18"/>
              </w:rPr>
              <w:t>FMS</w:t>
            </w:r>
          </w:p>
        </w:tc>
        <w:tc>
          <w:tcPr>
            <w:tcW w:w="1039" w:type="dxa"/>
          </w:tcPr>
          <w:p w14:paraId="5F5DB0D4" w14:textId="7893FFA7" w:rsidR="000039C7" w:rsidRPr="00556F1A" w:rsidRDefault="000039C7" w:rsidP="000039C7">
            <w:pPr>
              <w:jc w:val="center"/>
              <w:rPr>
                <w:sz w:val="18"/>
                <w:szCs w:val="18"/>
              </w:rPr>
            </w:pPr>
            <w:r>
              <w:rPr>
                <w:sz w:val="18"/>
                <w:szCs w:val="18"/>
              </w:rPr>
              <w:t>FNMA</w:t>
            </w:r>
          </w:p>
        </w:tc>
        <w:tc>
          <w:tcPr>
            <w:tcW w:w="1039" w:type="dxa"/>
          </w:tcPr>
          <w:p w14:paraId="2855A363" w14:textId="69962EC5" w:rsidR="000039C7" w:rsidRPr="00556F1A" w:rsidRDefault="000039C7" w:rsidP="000039C7">
            <w:pPr>
              <w:jc w:val="center"/>
              <w:rPr>
                <w:sz w:val="18"/>
                <w:szCs w:val="18"/>
              </w:rPr>
            </w:pPr>
            <w:r>
              <w:rPr>
                <w:sz w:val="18"/>
                <w:szCs w:val="18"/>
              </w:rPr>
              <w:t>FNMS</w:t>
            </w:r>
          </w:p>
        </w:tc>
      </w:tr>
      <w:tr w:rsidR="000039C7" w14:paraId="1BB4BF2F" w14:textId="77777777" w:rsidTr="00AA258F">
        <w:tc>
          <w:tcPr>
            <w:tcW w:w="1038" w:type="dxa"/>
          </w:tcPr>
          <w:p w14:paraId="0F3BBBDE" w14:textId="47D038D3" w:rsidR="000039C7" w:rsidRDefault="000039C7" w:rsidP="000039C7">
            <w:r>
              <w:t>11111</w:t>
            </w:r>
          </w:p>
        </w:tc>
        <w:tc>
          <w:tcPr>
            <w:tcW w:w="1039" w:type="dxa"/>
          </w:tcPr>
          <w:p w14:paraId="01A2F584" w14:textId="7B9B1599" w:rsidR="000039C7" w:rsidRPr="00556F1A" w:rsidRDefault="000039C7" w:rsidP="000039C7">
            <w:pPr>
              <w:jc w:val="center"/>
              <w:rPr>
                <w:sz w:val="18"/>
                <w:szCs w:val="18"/>
              </w:rPr>
            </w:pPr>
          </w:p>
        </w:tc>
        <w:tc>
          <w:tcPr>
            <w:tcW w:w="1039" w:type="dxa"/>
          </w:tcPr>
          <w:p w14:paraId="63B16F77" w14:textId="796A3C60" w:rsidR="000039C7" w:rsidRPr="00556F1A" w:rsidRDefault="000039C7" w:rsidP="000039C7">
            <w:pPr>
              <w:jc w:val="center"/>
              <w:rPr>
                <w:sz w:val="18"/>
                <w:szCs w:val="18"/>
              </w:rPr>
            </w:pPr>
          </w:p>
        </w:tc>
        <w:tc>
          <w:tcPr>
            <w:tcW w:w="1039" w:type="dxa"/>
          </w:tcPr>
          <w:p w14:paraId="290E1002" w14:textId="77777777" w:rsidR="000039C7" w:rsidRDefault="000039C7" w:rsidP="000039C7">
            <w:pPr>
              <w:jc w:val="center"/>
              <w:rPr>
                <w:sz w:val="18"/>
                <w:szCs w:val="18"/>
              </w:rPr>
            </w:pPr>
          </w:p>
        </w:tc>
        <w:tc>
          <w:tcPr>
            <w:tcW w:w="1039" w:type="dxa"/>
          </w:tcPr>
          <w:p w14:paraId="1B88F19F" w14:textId="77777777" w:rsidR="000039C7" w:rsidRDefault="000039C7" w:rsidP="000039C7">
            <w:pPr>
              <w:jc w:val="center"/>
              <w:rPr>
                <w:sz w:val="18"/>
                <w:szCs w:val="18"/>
              </w:rPr>
            </w:pPr>
          </w:p>
        </w:tc>
        <w:tc>
          <w:tcPr>
            <w:tcW w:w="1039" w:type="dxa"/>
          </w:tcPr>
          <w:p w14:paraId="6FAA32E1" w14:textId="77777777" w:rsidR="000039C7" w:rsidRDefault="000039C7" w:rsidP="000039C7">
            <w:pPr>
              <w:jc w:val="center"/>
              <w:rPr>
                <w:sz w:val="18"/>
                <w:szCs w:val="18"/>
              </w:rPr>
            </w:pPr>
          </w:p>
        </w:tc>
        <w:tc>
          <w:tcPr>
            <w:tcW w:w="1039" w:type="dxa"/>
          </w:tcPr>
          <w:p w14:paraId="6F6EE4EF" w14:textId="77777777" w:rsidR="000039C7" w:rsidRDefault="000039C7" w:rsidP="000039C7">
            <w:pPr>
              <w:jc w:val="center"/>
              <w:rPr>
                <w:sz w:val="18"/>
                <w:szCs w:val="18"/>
              </w:rPr>
            </w:pPr>
          </w:p>
        </w:tc>
        <w:tc>
          <w:tcPr>
            <w:tcW w:w="1039" w:type="dxa"/>
          </w:tcPr>
          <w:p w14:paraId="0C51A721" w14:textId="77777777" w:rsidR="000039C7" w:rsidRPr="00556F1A" w:rsidRDefault="000039C7" w:rsidP="000039C7">
            <w:pPr>
              <w:jc w:val="center"/>
              <w:rPr>
                <w:sz w:val="18"/>
                <w:szCs w:val="18"/>
              </w:rPr>
            </w:pPr>
          </w:p>
        </w:tc>
        <w:tc>
          <w:tcPr>
            <w:tcW w:w="1039" w:type="dxa"/>
          </w:tcPr>
          <w:p w14:paraId="33854BAB" w14:textId="77777777" w:rsidR="000039C7" w:rsidRPr="00556F1A" w:rsidRDefault="000039C7" w:rsidP="000039C7">
            <w:pPr>
              <w:jc w:val="center"/>
              <w:rPr>
                <w:sz w:val="18"/>
                <w:szCs w:val="18"/>
              </w:rPr>
            </w:pPr>
          </w:p>
        </w:tc>
      </w:tr>
    </w:tbl>
    <w:p w14:paraId="67AEAEA4" w14:textId="057F3BB3" w:rsidR="00AA258F" w:rsidRDefault="00AA258F" w:rsidP="00AA258F"/>
    <w:p w14:paraId="7D2207C8" w14:textId="1D9187FB" w:rsidR="00000777" w:rsidRDefault="00000777" w:rsidP="00AA258F"/>
    <w:p w14:paraId="731A79A1" w14:textId="59B90056" w:rsidR="00000777" w:rsidRDefault="00000777" w:rsidP="00AA258F"/>
    <w:p w14:paraId="294EBDFB" w14:textId="4CDB1EC0" w:rsidR="00000777" w:rsidRDefault="00000777" w:rsidP="00AA258F"/>
    <w:p w14:paraId="0D377A0E" w14:textId="24521772" w:rsidR="00000777" w:rsidRDefault="00000777" w:rsidP="00AA258F"/>
    <w:p w14:paraId="1E8FE683" w14:textId="753E5A01" w:rsidR="008811EB" w:rsidRDefault="008811EB" w:rsidP="003B57BB">
      <w:pPr>
        <w:pStyle w:val="Heading2"/>
      </w:pPr>
      <w:r>
        <w:t>{R3</w:t>
      </w:r>
      <w:r w:rsidR="00282F50">
        <w:t>A</w:t>
      </w:r>
      <w:r>
        <w:t>}</w:t>
      </w:r>
      <w:r w:rsidR="003B57BB">
        <w:t xml:space="preserve"> Tri</w:t>
      </w:r>
      <w:r w:rsidR="00ED53EE">
        <w:t>adic Integer</w:t>
      </w:r>
      <w:r w:rsidR="003B57BB">
        <w:t xml:space="preserve"> Register Ops</w:t>
      </w:r>
    </w:p>
    <w:tbl>
      <w:tblPr>
        <w:tblStyle w:val="TableGrid"/>
        <w:tblW w:w="0" w:type="auto"/>
        <w:tblLook w:val="04A0" w:firstRow="1" w:lastRow="0" w:firstColumn="1" w:lastColumn="0" w:noHBand="0" w:noVBand="1"/>
      </w:tblPr>
      <w:tblGrid>
        <w:gridCol w:w="1024"/>
        <w:gridCol w:w="1031"/>
        <w:gridCol w:w="1032"/>
        <w:gridCol w:w="1031"/>
        <w:gridCol w:w="1032"/>
        <w:gridCol w:w="1032"/>
        <w:gridCol w:w="1031"/>
        <w:gridCol w:w="1106"/>
        <w:gridCol w:w="1031"/>
      </w:tblGrid>
      <w:tr w:rsidR="008811EB" w14:paraId="04877CA6" w14:textId="77777777" w:rsidTr="00B2246B">
        <w:tc>
          <w:tcPr>
            <w:tcW w:w="1038" w:type="dxa"/>
          </w:tcPr>
          <w:p w14:paraId="69051C89" w14:textId="77777777" w:rsidR="008811EB" w:rsidRDefault="008811EB" w:rsidP="00B2246B">
            <w:pPr>
              <w:jc w:val="center"/>
            </w:pPr>
          </w:p>
        </w:tc>
        <w:tc>
          <w:tcPr>
            <w:tcW w:w="1039" w:type="dxa"/>
          </w:tcPr>
          <w:p w14:paraId="0424AC55" w14:textId="77777777" w:rsidR="008811EB" w:rsidRDefault="008811EB" w:rsidP="00B2246B">
            <w:pPr>
              <w:jc w:val="center"/>
            </w:pPr>
            <w:r>
              <w:t>000</w:t>
            </w:r>
          </w:p>
        </w:tc>
        <w:tc>
          <w:tcPr>
            <w:tcW w:w="1039" w:type="dxa"/>
          </w:tcPr>
          <w:p w14:paraId="0DF3F653" w14:textId="77777777" w:rsidR="008811EB" w:rsidRDefault="008811EB" w:rsidP="00B2246B">
            <w:pPr>
              <w:jc w:val="center"/>
            </w:pPr>
            <w:r>
              <w:t>001</w:t>
            </w:r>
          </w:p>
        </w:tc>
        <w:tc>
          <w:tcPr>
            <w:tcW w:w="1039" w:type="dxa"/>
          </w:tcPr>
          <w:p w14:paraId="633D7F87" w14:textId="77777777" w:rsidR="008811EB" w:rsidRDefault="008811EB" w:rsidP="00B2246B">
            <w:pPr>
              <w:jc w:val="center"/>
            </w:pPr>
            <w:r>
              <w:t>010</w:t>
            </w:r>
          </w:p>
        </w:tc>
        <w:tc>
          <w:tcPr>
            <w:tcW w:w="1039" w:type="dxa"/>
          </w:tcPr>
          <w:p w14:paraId="495252C8" w14:textId="77777777" w:rsidR="008811EB" w:rsidRDefault="008811EB" w:rsidP="00B2246B">
            <w:pPr>
              <w:jc w:val="center"/>
            </w:pPr>
            <w:r>
              <w:t>011</w:t>
            </w:r>
          </w:p>
        </w:tc>
        <w:tc>
          <w:tcPr>
            <w:tcW w:w="1039" w:type="dxa"/>
          </w:tcPr>
          <w:p w14:paraId="763E9C58" w14:textId="77777777" w:rsidR="008811EB" w:rsidRDefault="008811EB" w:rsidP="00B2246B">
            <w:pPr>
              <w:jc w:val="center"/>
            </w:pPr>
            <w:r>
              <w:t>100</w:t>
            </w:r>
          </w:p>
        </w:tc>
        <w:tc>
          <w:tcPr>
            <w:tcW w:w="1039" w:type="dxa"/>
          </w:tcPr>
          <w:p w14:paraId="5B00C611" w14:textId="77777777" w:rsidR="008811EB" w:rsidRDefault="008811EB" w:rsidP="00B2246B">
            <w:pPr>
              <w:jc w:val="center"/>
            </w:pPr>
            <w:r>
              <w:t>101</w:t>
            </w:r>
          </w:p>
        </w:tc>
        <w:tc>
          <w:tcPr>
            <w:tcW w:w="1039" w:type="dxa"/>
          </w:tcPr>
          <w:p w14:paraId="47BB5BCF" w14:textId="77777777" w:rsidR="008811EB" w:rsidRDefault="008811EB" w:rsidP="00B2246B">
            <w:pPr>
              <w:jc w:val="center"/>
            </w:pPr>
            <w:r>
              <w:t>110</w:t>
            </w:r>
          </w:p>
        </w:tc>
        <w:tc>
          <w:tcPr>
            <w:tcW w:w="1039" w:type="dxa"/>
          </w:tcPr>
          <w:p w14:paraId="79BDE1AC" w14:textId="77777777" w:rsidR="008811EB" w:rsidRDefault="008811EB" w:rsidP="00B2246B">
            <w:pPr>
              <w:jc w:val="center"/>
            </w:pPr>
            <w:r>
              <w:t>111</w:t>
            </w:r>
          </w:p>
        </w:tc>
      </w:tr>
      <w:tr w:rsidR="008811EB" w:rsidRPr="00556F1A" w14:paraId="0802C5B0" w14:textId="77777777" w:rsidTr="00B2246B">
        <w:tc>
          <w:tcPr>
            <w:tcW w:w="1038" w:type="dxa"/>
          </w:tcPr>
          <w:p w14:paraId="5CC594D7" w14:textId="1B452ED8" w:rsidR="008811EB" w:rsidRDefault="008811EB" w:rsidP="00B2246B">
            <w:pPr>
              <w:jc w:val="center"/>
            </w:pPr>
          </w:p>
        </w:tc>
        <w:tc>
          <w:tcPr>
            <w:tcW w:w="1039" w:type="dxa"/>
          </w:tcPr>
          <w:p w14:paraId="22EBE036" w14:textId="64AF66E4" w:rsidR="008811EB" w:rsidRPr="00556F1A" w:rsidRDefault="008811EB" w:rsidP="00B2246B">
            <w:pPr>
              <w:jc w:val="center"/>
              <w:rPr>
                <w:sz w:val="18"/>
                <w:szCs w:val="18"/>
              </w:rPr>
            </w:pPr>
            <w:r>
              <w:rPr>
                <w:sz w:val="18"/>
                <w:szCs w:val="18"/>
              </w:rPr>
              <w:t>MIN</w:t>
            </w:r>
          </w:p>
        </w:tc>
        <w:tc>
          <w:tcPr>
            <w:tcW w:w="1039" w:type="dxa"/>
          </w:tcPr>
          <w:p w14:paraId="4E0544DE" w14:textId="50E97407" w:rsidR="008811EB" w:rsidRPr="00556F1A" w:rsidRDefault="008811EB" w:rsidP="00B2246B">
            <w:pPr>
              <w:jc w:val="center"/>
              <w:rPr>
                <w:sz w:val="18"/>
                <w:szCs w:val="18"/>
              </w:rPr>
            </w:pPr>
            <w:r>
              <w:rPr>
                <w:sz w:val="18"/>
                <w:szCs w:val="18"/>
              </w:rPr>
              <w:t>MAX</w:t>
            </w:r>
          </w:p>
        </w:tc>
        <w:tc>
          <w:tcPr>
            <w:tcW w:w="1039" w:type="dxa"/>
          </w:tcPr>
          <w:p w14:paraId="3B2FDCE7" w14:textId="6C4ED025" w:rsidR="008811EB" w:rsidRPr="00556F1A" w:rsidRDefault="008811EB" w:rsidP="00B2246B">
            <w:pPr>
              <w:jc w:val="center"/>
              <w:rPr>
                <w:sz w:val="18"/>
                <w:szCs w:val="18"/>
              </w:rPr>
            </w:pPr>
            <w:r>
              <w:rPr>
                <w:sz w:val="18"/>
                <w:szCs w:val="18"/>
              </w:rPr>
              <w:t>MAJ</w:t>
            </w:r>
          </w:p>
        </w:tc>
        <w:tc>
          <w:tcPr>
            <w:tcW w:w="1039" w:type="dxa"/>
          </w:tcPr>
          <w:p w14:paraId="363A651B" w14:textId="0B150609" w:rsidR="008811EB" w:rsidRPr="00556F1A" w:rsidRDefault="005C7191" w:rsidP="00B2246B">
            <w:pPr>
              <w:jc w:val="center"/>
              <w:rPr>
                <w:sz w:val="18"/>
                <w:szCs w:val="18"/>
              </w:rPr>
            </w:pPr>
            <w:r>
              <w:rPr>
                <w:sz w:val="18"/>
                <w:szCs w:val="18"/>
              </w:rPr>
              <w:t>MUX</w:t>
            </w:r>
          </w:p>
        </w:tc>
        <w:tc>
          <w:tcPr>
            <w:tcW w:w="1039" w:type="dxa"/>
          </w:tcPr>
          <w:p w14:paraId="794598D1" w14:textId="77777777" w:rsidR="008811EB" w:rsidRPr="00556F1A" w:rsidRDefault="008811EB" w:rsidP="00B2246B">
            <w:pPr>
              <w:jc w:val="center"/>
              <w:rPr>
                <w:sz w:val="18"/>
                <w:szCs w:val="18"/>
              </w:rPr>
            </w:pPr>
            <w:r w:rsidRPr="00556F1A">
              <w:rPr>
                <w:sz w:val="18"/>
                <w:szCs w:val="18"/>
              </w:rPr>
              <w:t>ADD</w:t>
            </w:r>
          </w:p>
        </w:tc>
        <w:tc>
          <w:tcPr>
            <w:tcW w:w="1039" w:type="dxa"/>
          </w:tcPr>
          <w:p w14:paraId="7E048C39" w14:textId="77777777" w:rsidR="008811EB" w:rsidRPr="00556F1A" w:rsidRDefault="008811EB" w:rsidP="00B2246B">
            <w:pPr>
              <w:jc w:val="center"/>
              <w:rPr>
                <w:sz w:val="18"/>
                <w:szCs w:val="18"/>
              </w:rPr>
            </w:pPr>
            <w:r w:rsidRPr="00556F1A">
              <w:rPr>
                <w:sz w:val="18"/>
                <w:szCs w:val="18"/>
              </w:rPr>
              <w:t>SUB</w:t>
            </w:r>
          </w:p>
        </w:tc>
        <w:tc>
          <w:tcPr>
            <w:tcW w:w="1039" w:type="dxa"/>
          </w:tcPr>
          <w:p w14:paraId="0F84621E" w14:textId="2F8E1E19" w:rsidR="008811EB" w:rsidRPr="00556F1A" w:rsidRDefault="009D455B" w:rsidP="00B2246B">
            <w:pPr>
              <w:jc w:val="center"/>
              <w:rPr>
                <w:sz w:val="18"/>
                <w:szCs w:val="18"/>
              </w:rPr>
            </w:pPr>
            <w:r>
              <w:rPr>
                <w:sz w:val="18"/>
                <w:szCs w:val="18"/>
              </w:rPr>
              <w:t>CMOVENZ</w:t>
            </w:r>
          </w:p>
        </w:tc>
        <w:tc>
          <w:tcPr>
            <w:tcW w:w="1039" w:type="dxa"/>
          </w:tcPr>
          <w:p w14:paraId="64B4D2AB" w14:textId="04A77543" w:rsidR="008811EB" w:rsidRPr="00556F1A" w:rsidRDefault="00C20E46" w:rsidP="00B2246B">
            <w:pPr>
              <w:jc w:val="center"/>
              <w:rPr>
                <w:sz w:val="18"/>
                <w:szCs w:val="18"/>
              </w:rPr>
            </w:pPr>
            <w:r>
              <w:rPr>
                <w:sz w:val="18"/>
                <w:szCs w:val="18"/>
              </w:rPr>
              <w:t>FLIP</w:t>
            </w:r>
          </w:p>
        </w:tc>
      </w:tr>
    </w:tbl>
    <w:p w14:paraId="3AA4E64A" w14:textId="6BC4BAC7" w:rsidR="00282F50" w:rsidRDefault="00282F50" w:rsidP="00282F50">
      <w:pPr>
        <w:pStyle w:val="Heading2"/>
      </w:pPr>
      <w:r>
        <w:t>{R3B} Triadic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82F50" w14:paraId="7748D495" w14:textId="77777777" w:rsidTr="005220BF">
        <w:tc>
          <w:tcPr>
            <w:tcW w:w="1038" w:type="dxa"/>
          </w:tcPr>
          <w:p w14:paraId="63236BEA" w14:textId="77777777" w:rsidR="00282F50" w:rsidRDefault="00282F50" w:rsidP="005220BF">
            <w:pPr>
              <w:jc w:val="center"/>
            </w:pPr>
          </w:p>
        </w:tc>
        <w:tc>
          <w:tcPr>
            <w:tcW w:w="1039" w:type="dxa"/>
          </w:tcPr>
          <w:p w14:paraId="60EFD157" w14:textId="77777777" w:rsidR="00282F50" w:rsidRDefault="00282F50" w:rsidP="005220BF">
            <w:pPr>
              <w:jc w:val="center"/>
            </w:pPr>
            <w:r>
              <w:t>000</w:t>
            </w:r>
          </w:p>
        </w:tc>
        <w:tc>
          <w:tcPr>
            <w:tcW w:w="1039" w:type="dxa"/>
          </w:tcPr>
          <w:p w14:paraId="6B3ECE92" w14:textId="77777777" w:rsidR="00282F50" w:rsidRDefault="00282F50" w:rsidP="005220BF">
            <w:pPr>
              <w:jc w:val="center"/>
            </w:pPr>
            <w:r>
              <w:t>001</w:t>
            </w:r>
          </w:p>
        </w:tc>
        <w:tc>
          <w:tcPr>
            <w:tcW w:w="1039" w:type="dxa"/>
          </w:tcPr>
          <w:p w14:paraId="63879A51" w14:textId="77777777" w:rsidR="00282F50" w:rsidRDefault="00282F50" w:rsidP="005220BF">
            <w:pPr>
              <w:jc w:val="center"/>
            </w:pPr>
            <w:r>
              <w:t>010</w:t>
            </w:r>
          </w:p>
        </w:tc>
        <w:tc>
          <w:tcPr>
            <w:tcW w:w="1039" w:type="dxa"/>
          </w:tcPr>
          <w:p w14:paraId="64380930" w14:textId="77777777" w:rsidR="00282F50" w:rsidRDefault="00282F50" w:rsidP="005220BF">
            <w:pPr>
              <w:jc w:val="center"/>
            </w:pPr>
            <w:r>
              <w:t>011</w:t>
            </w:r>
          </w:p>
        </w:tc>
        <w:tc>
          <w:tcPr>
            <w:tcW w:w="1039" w:type="dxa"/>
          </w:tcPr>
          <w:p w14:paraId="54C568A1" w14:textId="77777777" w:rsidR="00282F50" w:rsidRDefault="00282F50" w:rsidP="005220BF">
            <w:pPr>
              <w:jc w:val="center"/>
            </w:pPr>
            <w:r>
              <w:t>100</w:t>
            </w:r>
          </w:p>
        </w:tc>
        <w:tc>
          <w:tcPr>
            <w:tcW w:w="1039" w:type="dxa"/>
          </w:tcPr>
          <w:p w14:paraId="344BBB6F" w14:textId="77777777" w:rsidR="00282F50" w:rsidRDefault="00282F50" w:rsidP="005220BF">
            <w:pPr>
              <w:jc w:val="center"/>
            </w:pPr>
            <w:r>
              <w:t>101</w:t>
            </w:r>
          </w:p>
        </w:tc>
        <w:tc>
          <w:tcPr>
            <w:tcW w:w="1039" w:type="dxa"/>
          </w:tcPr>
          <w:p w14:paraId="58626E16" w14:textId="77777777" w:rsidR="00282F50" w:rsidRDefault="00282F50" w:rsidP="005220BF">
            <w:pPr>
              <w:jc w:val="center"/>
            </w:pPr>
            <w:r>
              <w:t>110</w:t>
            </w:r>
          </w:p>
        </w:tc>
        <w:tc>
          <w:tcPr>
            <w:tcW w:w="1039" w:type="dxa"/>
          </w:tcPr>
          <w:p w14:paraId="532616E3" w14:textId="77777777" w:rsidR="00282F50" w:rsidRDefault="00282F50" w:rsidP="005220BF">
            <w:pPr>
              <w:jc w:val="center"/>
            </w:pPr>
            <w:r>
              <w:t>111</w:t>
            </w:r>
          </w:p>
        </w:tc>
      </w:tr>
      <w:tr w:rsidR="00282F50" w:rsidRPr="00556F1A" w14:paraId="6EBD35C5" w14:textId="77777777" w:rsidTr="005220BF">
        <w:tc>
          <w:tcPr>
            <w:tcW w:w="1038" w:type="dxa"/>
          </w:tcPr>
          <w:p w14:paraId="1B9EA994" w14:textId="740FBFFC" w:rsidR="00282F50" w:rsidRDefault="00282F50" w:rsidP="005220BF">
            <w:pPr>
              <w:jc w:val="center"/>
            </w:pPr>
          </w:p>
        </w:tc>
        <w:tc>
          <w:tcPr>
            <w:tcW w:w="1039" w:type="dxa"/>
          </w:tcPr>
          <w:p w14:paraId="30DC5142" w14:textId="77777777" w:rsidR="00282F50" w:rsidRPr="00556F1A" w:rsidRDefault="00282F50" w:rsidP="005220BF">
            <w:pPr>
              <w:jc w:val="center"/>
              <w:rPr>
                <w:sz w:val="18"/>
                <w:szCs w:val="18"/>
              </w:rPr>
            </w:pPr>
            <w:r w:rsidRPr="00556F1A">
              <w:rPr>
                <w:sz w:val="18"/>
                <w:szCs w:val="18"/>
              </w:rPr>
              <w:t>AND</w:t>
            </w:r>
          </w:p>
        </w:tc>
        <w:tc>
          <w:tcPr>
            <w:tcW w:w="1039" w:type="dxa"/>
          </w:tcPr>
          <w:p w14:paraId="0F261730" w14:textId="77777777" w:rsidR="00282F50" w:rsidRPr="00556F1A" w:rsidRDefault="00282F50" w:rsidP="005220BF">
            <w:pPr>
              <w:jc w:val="center"/>
              <w:rPr>
                <w:sz w:val="18"/>
                <w:szCs w:val="18"/>
              </w:rPr>
            </w:pPr>
            <w:r w:rsidRPr="00556F1A">
              <w:rPr>
                <w:sz w:val="18"/>
                <w:szCs w:val="18"/>
              </w:rPr>
              <w:t>OR</w:t>
            </w:r>
          </w:p>
        </w:tc>
        <w:tc>
          <w:tcPr>
            <w:tcW w:w="1039" w:type="dxa"/>
          </w:tcPr>
          <w:p w14:paraId="4354477B" w14:textId="77777777" w:rsidR="00282F50" w:rsidRPr="00556F1A" w:rsidRDefault="00282F50" w:rsidP="005220BF">
            <w:pPr>
              <w:jc w:val="center"/>
              <w:rPr>
                <w:sz w:val="18"/>
                <w:szCs w:val="18"/>
              </w:rPr>
            </w:pPr>
            <w:r w:rsidRPr="00556F1A">
              <w:rPr>
                <w:sz w:val="18"/>
                <w:szCs w:val="18"/>
              </w:rPr>
              <w:t>EOR</w:t>
            </w:r>
          </w:p>
        </w:tc>
        <w:tc>
          <w:tcPr>
            <w:tcW w:w="1039" w:type="dxa"/>
          </w:tcPr>
          <w:p w14:paraId="1347189F" w14:textId="77777777" w:rsidR="00282F50" w:rsidRPr="00556F1A" w:rsidRDefault="00282F50" w:rsidP="005220BF">
            <w:pPr>
              <w:jc w:val="center"/>
              <w:rPr>
                <w:sz w:val="18"/>
                <w:szCs w:val="18"/>
              </w:rPr>
            </w:pPr>
            <w:r>
              <w:rPr>
                <w:sz w:val="18"/>
                <w:szCs w:val="18"/>
              </w:rPr>
              <w:t>DEP</w:t>
            </w:r>
          </w:p>
        </w:tc>
        <w:tc>
          <w:tcPr>
            <w:tcW w:w="1039" w:type="dxa"/>
          </w:tcPr>
          <w:p w14:paraId="2988448F" w14:textId="77777777" w:rsidR="00282F50" w:rsidRPr="00556F1A" w:rsidRDefault="00282F50" w:rsidP="005220BF">
            <w:pPr>
              <w:jc w:val="center"/>
              <w:rPr>
                <w:sz w:val="18"/>
                <w:szCs w:val="18"/>
              </w:rPr>
            </w:pPr>
            <w:r>
              <w:rPr>
                <w:sz w:val="18"/>
                <w:szCs w:val="18"/>
              </w:rPr>
              <w:t>EXT</w:t>
            </w:r>
          </w:p>
        </w:tc>
        <w:tc>
          <w:tcPr>
            <w:tcW w:w="1039" w:type="dxa"/>
          </w:tcPr>
          <w:p w14:paraId="6BBAEFA6" w14:textId="77777777" w:rsidR="00282F50" w:rsidRPr="00556F1A" w:rsidRDefault="00282F50" w:rsidP="005220BF">
            <w:pPr>
              <w:jc w:val="center"/>
              <w:rPr>
                <w:sz w:val="18"/>
                <w:szCs w:val="18"/>
              </w:rPr>
            </w:pPr>
            <w:r>
              <w:rPr>
                <w:sz w:val="18"/>
                <w:szCs w:val="18"/>
              </w:rPr>
              <w:t>EXTU</w:t>
            </w:r>
          </w:p>
        </w:tc>
        <w:tc>
          <w:tcPr>
            <w:tcW w:w="1039" w:type="dxa"/>
          </w:tcPr>
          <w:p w14:paraId="7D889B01" w14:textId="77777777" w:rsidR="00282F50" w:rsidRPr="00556F1A" w:rsidRDefault="00282F50" w:rsidP="005220BF">
            <w:pPr>
              <w:jc w:val="center"/>
              <w:rPr>
                <w:sz w:val="18"/>
                <w:szCs w:val="18"/>
              </w:rPr>
            </w:pPr>
            <w:r>
              <w:rPr>
                <w:sz w:val="18"/>
                <w:szCs w:val="18"/>
              </w:rPr>
              <w:t>BLEND</w:t>
            </w:r>
          </w:p>
        </w:tc>
        <w:tc>
          <w:tcPr>
            <w:tcW w:w="1039" w:type="dxa"/>
          </w:tcPr>
          <w:p w14:paraId="7CAF5E2F" w14:textId="77777777" w:rsidR="00282F50" w:rsidRPr="00556F1A" w:rsidRDefault="00282F50" w:rsidP="005220BF">
            <w:pPr>
              <w:jc w:val="center"/>
              <w:rPr>
                <w:sz w:val="18"/>
                <w:szCs w:val="18"/>
              </w:rPr>
            </w:pPr>
            <w:r>
              <w:rPr>
                <w:sz w:val="18"/>
                <w:szCs w:val="18"/>
              </w:rPr>
              <w:t>RGF</w:t>
            </w:r>
          </w:p>
        </w:tc>
      </w:tr>
    </w:tbl>
    <w:p w14:paraId="382C851F" w14:textId="41109C37" w:rsidR="00000777" w:rsidRDefault="00000777" w:rsidP="003B57BB">
      <w:pPr>
        <w:pStyle w:val="Heading2"/>
      </w:pPr>
      <w:r>
        <w:t>{R2</w:t>
      </w:r>
      <w:r w:rsidR="00236F5B">
        <w:t>A</w:t>
      </w:r>
      <w:r>
        <w:t>}</w:t>
      </w:r>
      <w:r w:rsidR="003B57BB">
        <w:t xml:space="preserve"> D</w:t>
      </w:r>
      <w:r w:rsidR="00EC21C1">
        <w:t>yadic Integer</w:t>
      </w:r>
      <w:r w:rsidR="003B57BB">
        <w:t xml:space="preserve">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000777" w14:paraId="2499B59D" w14:textId="77777777" w:rsidTr="00B2246B">
        <w:tc>
          <w:tcPr>
            <w:tcW w:w="1038" w:type="dxa"/>
          </w:tcPr>
          <w:p w14:paraId="48E00720" w14:textId="77777777" w:rsidR="00000777" w:rsidRDefault="00000777" w:rsidP="00224BC0">
            <w:pPr>
              <w:jc w:val="center"/>
            </w:pPr>
          </w:p>
        </w:tc>
        <w:tc>
          <w:tcPr>
            <w:tcW w:w="1039" w:type="dxa"/>
          </w:tcPr>
          <w:p w14:paraId="557E303D" w14:textId="77777777" w:rsidR="00000777" w:rsidRDefault="00000777" w:rsidP="00B2246B">
            <w:pPr>
              <w:jc w:val="center"/>
            </w:pPr>
            <w:r>
              <w:t>000</w:t>
            </w:r>
          </w:p>
        </w:tc>
        <w:tc>
          <w:tcPr>
            <w:tcW w:w="1039" w:type="dxa"/>
          </w:tcPr>
          <w:p w14:paraId="650D774A" w14:textId="77777777" w:rsidR="00000777" w:rsidRDefault="00000777" w:rsidP="00B2246B">
            <w:pPr>
              <w:jc w:val="center"/>
            </w:pPr>
            <w:r>
              <w:t>001</w:t>
            </w:r>
          </w:p>
        </w:tc>
        <w:tc>
          <w:tcPr>
            <w:tcW w:w="1039" w:type="dxa"/>
          </w:tcPr>
          <w:p w14:paraId="50A637A2" w14:textId="77777777" w:rsidR="00000777" w:rsidRDefault="00000777" w:rsidP="00B2246B">
            <w:pPr>
              <w:jc w:val="center"/>
            </w:pPr>
            <w:r>
              <w:t>010</w:t>
            </w:r>
          </w:p>
        </w:tc>
        <w:tc>
          <w:tcPr>
            <w:tcW w:w="1039" w:type="dxa"/>
          </w:tcPr>
          <w:p w14:paraId="13B13552" w14:textId="77777777" w:rsidR="00000777" w:rsidRDefault="00000777" w:rsidP="00B2246B">
            <w:pPr>
              <w:jc w:val="center"/>
            </w:pPr>
            <w:r>
              <w:t>011</w:t>
            </w:r>
          </w:p>
        </w:tc>
        <w:tc>
          <w:tcPr>
            <w:tcW w:w="1039" w:type="dxa"/>
          </w:tcPr>
          <w:p w14:paraId="10573ABF" w14:textId="77777777" w:rsidR="00000777" w:rsidRDefault="00000777" w:rsidP="00B2246B">
            <w:pPr>
              <w:jc w:val="center"/>
            </w:pPr>
            <w:r>
              <w:t>100</w:t>
            </w:r>
          </w:p>
        </w:tc>
        <w:tc>
          <w:tcPr>
            <w:tcW w:w="1039" w:type="dxa"/>
          </w:tcPr>
          <w:p w14:paraId="7D756E73" w14:textId="77777777" w:rsidR="00000777" w:rsidRDefault="00000777" w:rsidP="00B2246B">
            <w:pPr>
              <w:jc w:val="center"/>
            </w:pPr>
            <w:r>
              <w:t>101</w:t>
            </w:r>
          </w:p>
        </w:tc>
        <w:tc>
          <w:tcPr>
            <w:tcW w:w="1039" w:type="dxa"/>
          </w:tcPr>
          <w:p w14:paraId="1D1B3368" w14:textId="77777777" w:rsidR="00000777" w:rsidRDefault="00000777" w:rsidP="00B2246B">
            <w:pPr>
              <w:jc w:val="center"/>
            </w:pPr>
            <w:r>
              <w:t>110</w:t>
            </w:r>
          </w:p>
        </w:tc>
        <w:tc>
          <w:tcPr>
            <w:tcW w:w="1039" w:type="dxa"/>
          </w:tcPr>
          <w:p w14:paraId="378FD98D" w14:textId="77777777" w:rsidR="00000777" w:rsidRDefault="00000777" w:rsidP="00B2246B">
            <w:pPr>
              <w:jc w:val="center"/>
            </w:pPr>
            <w:r>
              <w:t>111</w:t>
            </w:r>
          </w:p>
        </w:tc>
      </w:tr>
      <w:tr w:rsidR="00FB25C4" w:rsidRPr="00556F1A" w14:paraId="4BEB163B" w14:textId="77777777" w:rsidTr="00B2246B">
        <w:tc>
          <w:tcPr>
            <w:tcW w:w="1038" w:type="dxa"/>
          </w:tcPr>
          <w:p w14:paraId="37D91523" w14:textId="288DA975" w:rsidR="00FB25C4" w:rsidRDefault="00FB25C4" w:rsidP="00FB25C4">
            <w:pPr>
              <w:jc w:val="center"/>
            </w:pPr>
            <w:r>
              <w:t>00</w:t>
            </w:r>
          </w:p>
        </w:tc>
        <w:tc>
          <w:tcPr>
            <w:tcW w:w="1039" w:type="dxa"/>
          </w:tcPr>
          <w:p w14:paraId="1E0CB609" w14:textId="254FFE6C" w:rsidR="00FB25C4" w:rsidRPr="00556F1A" w:rsidRDefault="00FE5F78" w:rsidP="00FB25C4">
            <w:pPr>
              <w:jc w:val="center"/>
              <w:rPr>
                <w:sz w:val="18"/>
                <w:szCs w:val="18"/>
              </w:rPr>
            </w:pPr>
            <w:r>
              <w:rPr>
                <w:sz w:val="18"/>
                <w:szCs w:val="18"/>
              </w:rPr>
              <w:t>AND</w:t>
            </w:r>
          </w:p>
        </w:tc>
        <w:tc>
          <w:tcPr>
            <w:tcW w:w="1039" w:type="dxa"/>
          </w:tcPr>
          <w:p w14:paraId="68B03455" w14:textId="1DC55A6B" w:rsidR="00FB25C4" w:rsidRPr="00556F1A" w:rsidRDefault="00FE5F78" w:rsidP="00FB25C4">
            <w:pPr>
              <w:jc w:val="center"/>
              <w:rPr>
                <w:sz w:val="18"/>
                <w:szCs w:val="18"/>
              </w:rPr>
            </w:pPr>
            <w:r>
              <w:rPr>
                <w:sz w:val="18"/>
                <w:szCs w:val="18"/>
              </w:rPr>
              <w:t>OR</w:t>
            </w:r>
          </w:p>
        </w:tc>
        <w:tc>
          <w:tcPr>
            <w:tcW w:w="1039" w:type="dxa"/>
          </w:tcPr>
          <w:p w14:paraId="4AD4A281" w14:textId="0D09E6ED" w:rsidR="00FB25C4" w:rsidRPr="00556F1A" w:rsidRDefault="00FE5F78" w:rsidP="00FB25C4">
            <w:pPr>
              <w:jc w:val="center"/>
              <w:rPr>
                <w:sz w:val="18"/>
                <w:szCs w:val="18"/>
              </w:rPr>
            </w:pPr>
            <w:r>
              <w:rPr>
                <w:sz w:val="18"/>
                <w:szCs w:val="18"/>
              </w:rPr>
              <w:t>EOR</w:t>
            </w:r>
          </w:p>
        </w:tc>
        <w:tc>
          <w:tcPr>
            <w:tcW w:w="1039" w:type="dxa"/>
          </w:tcPr>
          <w:p w14:paraId="5A6B11D8" w14:textId="69EFD9AB" w:rsidR="00FB25C4" w:rsidRPr="00556F1A" w:rsidRDefault="00FB25C4" w:rsidP="00FB25C4">
            <w:pPr>
              <w:jc w:val="center"/>
              <w:rPr>
                <w:sz w:val="18"/>
                <w:szCs w:val="18"/>
              </w:rPr>
            </w:pPr>
            <w:r>
              <w:rPr>
                <w:sz w:val="18"/>
                <w:szCs w:val="18"/>
              </w:rPr>
              <w:t>BMM</w:t>
            </w:r>
          </w:p>
        </w:tc>
        <w:tc>
          <w:tcPr>
            <w:tcW w:w="1039" w:type="dxa"/>
          </w:tcPr>
          <w:p w14:paraId="58986349" w14:textId="7DC62557" w:rsidR="00FB25C4" w:rsidRPr="00556F1A" w:rsidRDefault="00FB25C4" w:rsidP="00FB25C4">
            <w:pPr>
              <w:jc w:val="center"/>
              <w:rPr>
                <w:sz w:val="18"/>
                <w:szCs w:val="18"/>
              </w:rPr>
            </w:pPr>
            <w:r>
              <w:rPr>
                <w:sz w:val="18"/>
                <w:szCs w:val="18"/>
              </w:rPr>
              <w:t>ADD</w:t>
            </w:r>
          </w:p>
        </w:tc>
        <w:tc>
          <w:tcPr>
            <w:tcW w:w="1039" w:type="dxa"/>
          </w:tcPr>
          <w:p w14:paraId="6925BCDC" w14:textId="3593841A" w:rsidR="00FB25C4" w:rsidRPr="00556F1A" w:rsidRDefault="00FB25C4" w:rsidP="00FB25C4">
            <w:pPr>
              <w:jc w:val="center"/>
              <w:rPr>
                <w:sz w:val="18"/>
                <w:szCs w:val="18"/>
              </w:rPr>
            </w:pPr>
            <w:r>
              <w:rPr>
                <w:sz w:val="18"/>
                <w:szCs w:val="18"/>
              </w:rPr>
              <w:t>SUB</w:t>
            </w:r>
          </w:p>
        </w:tc>
        <w:tc>
          <w:tcPr>
            <w:tcW w:w="1039" w:type="dxa"/>
          </w:tcPr>
          <w:p w14:paraId="67CB3FDA" w14:textId="77777777" w:rsidR="00FB25C4" w:rsidRPr="00556F1A" w:rsidRDefault="00FB25C4" w:rsidP="00FB25C4">
            <w:pPr>
              <w:jc w:val="center"/>
              <w:rPr>
                <w:sz w:val="18"/>
                <w:szCs w:val="18"/>
              </w:rPr>
            </w:pPr>
            <w:r w:rsidRPr="00556F1A">
              <w:rPr>
                <w:sz w:val="18"/>
                <w:szCs w:val="18"/>
              </w:rPr>
              <w:t>MUL</w:t>
            </w:r>
          </w:p>
        </w:tc>
        <w:tc>
          <w:tcPr>
            <w:tcW w:w="1039" w:type="dxa"/>
          </w:tcPr>
          <w:p w14:paraId="7B5D78AA" w14:textId="4DB07FC1" w:rsidR="00FB25C4" w:rsidRPr="00E23FA9" w:rsidRDefault="007A62AD" w:rsidP="00FB25C4">
            <w:pPr>
              <w:jc w:val="center"/>
              <w:rPr>
                <w:strike/>
                <w:sz w:val="18"/>
                <w:szCs w:val="18"/>
              </w:rPr>
            </w:pPr>
            <w:r w:rsidRPr="00E23FA9">
              <w:rPr>
                <w:strike/>
                <w:sz w:val="18"/>
                <w:szCs w:val="18"/>
              </w:rPr>
              <w:t>CMP</w:t>
            </w:r>
          </w:p>
        </w:tc>
      </w:tr>
      <w:tr w:rsidR="00000777" w:rsidRPr="00556F1A" w14:paraId="6739D374" w14:textId="77777777" w:rsidTr="00B2246B">
        <w:tc>
          <w:tcPr>
            <w:tcW w:w="1038" w:type="dxa"/>
          </w:tcPr>
          <w:p w14:paraId="14C0B4AC" w14:textId="5DAABF53" w:rsidR="00000777" w:rsidRDefault="00000777" w:rsidP="00224BC0">
            <w:pPr>
              <w:jc w:val="center"/>
            </w:pPr>
            <w:r>
              <w:t>01</w:t>
            </w:r>
          </w:p>
        </w:tc>
        <w:tc>
          <w:tcPr>
            <w:tcW w:w="1039" w:type="dxa"/>
          </w:tcPr>
          <w:p w14:paraId="3FDFD8CA" w14:textId="6E6CA882" w:rsidR="00000777" w:rsidRPr="00556F1A" w:rsidRDefault="00B47A45" w:rsidP="00B2246B">
            <w:pPr>
              <w:jc w:val="center"/>
              <w:rPr>
                <w:sz w:val="18"/>
                <w:szCs w:val="18"/>
              </w:rPr>
            </w:pPr>
            <w:r>
              <w:rPr>
                <w:sz w:val="18"/>
                <w:szCs w:val="18"/>
              </w:rPr>
              <w:t>N</w:t>
            </w:r>
            <w:r w:rsidR="00000777" w:rsidRPr="00556F1A">
              <w:rPr>
                <w:sz w:val="18"/>
                <w:szCs w:val="18"/>
              </w:rPr>
              <w:t>AND</w:t>
            </w:r>
          </w:p>
        </w:tc>
        <w:tc>
          <w:tcPr>
            <w:tcW w:w="1039" w:type="dxa"/>
          </w:tcPr>
          <w:p w14:paraId="098CA0F7" w14:textId="598972A5" w:rsidR="00000777" w:rsidRPr="00556F1A" w:rsidRDefault="00B47A45" w:rsidP="00B2246B">
            <w:pPr>
              <w:jc w:val="center"/>
              <w:rPr>
                <w:sz w:val="18"/>
                <w:szCs w:val="18"/>
              </w:rPr>
            </w:pPr>
            <w:r>
              <w:rPr>
                <w:sz w:val="18"/>
                <w:szCs w:val="18"/>
              </w:rPr>
              <w:t>N</w:t>
            </w:r>
            <w:r w:rsidR="00000777" w:rsidRPr="00556F1A">
              <w:rPr>
                <w:sz w:val="18"/>
                <w:szCs w:val="18"/>
              </w:rPr>
              <w:t>OR</w:t>
            </w:r>
          </w:p>
        </w:tc>
        <w:tc>
          <w:tcPr>
            <w:tcW w:w="1039" w:type="dxa"/>
          </w:tcPr>
          <w:p w14:paraId="7307E690" w14:textId="090001AE" w:rsidR="00000777" w:rsidRPr="00556F1A" w:rsidRDefault="00000777" w:rsidP="00B2246B">
            <w:pPr>
              <w:jc w:val="center"/>
              <w:rPr>
                <w:sz w:val="18"/>
                <w:szCs w:val="18"/>
              </w:rPr>
            </w:pPr>
            <w:r w:rsidRPr="00556F1A">
              <w:rPr>
                <w:sz w:val="18"/>
                <w:szCs w:val="18"/>
              </w:rPr>
              <w:t>E</w:t>
            </w:r>
            <w:r w:rsidR="00B47A45">
              <w:rPr>
                <w:sz w:val="18"/>
                <w:szCs w:val="18"/>
              </w:rPr>
              <w:t>N</w:t>
            </w:r>
            <w:r w:rsidRPr="00556F1A">
              <w:rPr>
                <w:sz w:val="18"/>
                <w:szCs w:val="18"/>
              </w:rPr>
              <w:t>OR</w:t>
            </w:r>
          </w:p>
        </w:tc>
        <w:tc>
          <w:tcPr>
            <w:tcW w:w="1039" w:type="dxa"/>
          </w:tcPr>
          <w:p w14:paraId="1125236B" w14:textId="131FB0B8" w:rsidR="00000777" w:rsidRPr="00A97E39" w:rsidRDefault="00000777" w:rsidP="00B2246B">
            <w:pPr>
              <w:jc w:val="center"/>
              <w:rPr>
                <w:strike/>
                <w:sz w:val="18"/>
                <w:szCs w:val="18"/>
              </w:rPr>
            </w:pPr>
          </w:p>
        </w:tc>
        <w:tc>
          <w:tcPr>
            <w:tcW w:w="1039" w:type="dxa"/>
          </w:tcPr>
          <w:p w14:paraId="58CC7226" w14:textId="33C24B36" w:rsidR="00000777" w:rsidRPr="00556F1A" w:rsidRDefault="00FE5F78" w:rsidP="00B2246B">
            <w:pPr>
              <w:jc w:val="center"/>
              <w:rPr>
                <w:sz w:val="18"/>
                <w:szCs w:val="18"/>
              </w:rPr>
            </w:pPr>
            <w:r>
              <w:rPr>
                <w:sz w:val="18"/>
                <w:szCs w:val="18"/>
              </w:rPr>
              <w:t>{R1}</w:t>
            </w:r>
          </w:p>
        </w:tc>
        <w:tc>
          <w:tcPr>
            <w:tcW w:w="1039" w:type="dxa"/>
          </w:tcPr>
          <w:p w14:paraId="3643F113" w14:textId="5FC8822E" w:rsidR="00000777" w:rsidRPr="00556F1A" w:rsidRDefault="00C04B60" w:rsidP="00B2246B">
            <w:pPr>
              <w:jc w:val="center"/>
              <w:rPr>
                <w:sz w:val="18"/>
                <w:szCs w:val="18"/>
              </w:rPr>
            </w:pPr>
            <w:r>
              <w:rPr>
                <w:sz w:val="18"/>
                <w:szCs w:val="18"/>
              </w:rPr>
              <w:t>MOV</w:t>
            </w:r>
          </w:p>
        </w:tc>
        <w:tc>
          <w:tcPr>
            <w:tcW w:w="1039" w:type="dxa"/>
          </w:tcPr>
          <w:p w14:paraId="67843480" w14:textId="77777777" w:rsidR="00000777" w:rsidRPr="00556F1A" w:rsidRDefault="00000777" w:rsidP="00B2246B">
            <w:pPr>
              <w:jc w:val="center"/>
              <w:rPr>
                <w:sz w:val="18"/>
                <w:szCs w:val="18"/>
              </w:rPr>
            </w:pPr>
            <w:r>
              <w:rPr>
                <w:sz w:val="18"/>
                <w:szCs w:val="18"/>
              </w:rPr>
              <w:t>MULU</w:t>
            </w:r>
          </w:p>
        </w:tc>
        <w:tc>
          <w:tcPr>
            <w:tcW w:w="1039" w:type="dxa"/>
          </w:tcPr>
          <w:p w14:paraId="55DF0118" w14:textId="07BDC266" w:rsidR="00000777" w:rsidRPr="00556F1A" w:rsidRDefault="001E230D" w:rsidP="00B2246B">
            <w:pPr>
              <w:jc w:val="center"/>
              <w:rPr>
                <w:sz w:val="18"/>
                <w:szCs w:val="18"/>
              </w:rPr>
            </w:pPr>
            <w:r>
              <w:rPr>
                <w:sz w:val="18"/>
                <w:szCs w:val="18"/>
              </w:rPr>
              <w:t>MULH</w:t>
            </w:r>
          </w:p>
        </w:tc>
      </w:tr>
      <w:tr w:rsidR="00000777" w:rsidRPr="00556F1A" w14:paraId="52253D71" w14:textId="77777777" w:rsidTr="00B2246B">
        <w:tc>
          <w:tcPr>
            <w:tcW w:w="1038" w:type="dxa"/>
          </w:tcPr>
          <w:p w14:paraId="3071EBE6" w14:textId="7A7ABA7A" w:rsidR="00000777" w:rsidRDefault="00000777" w:rsidP="00224BC0">
            <w:pPr>
              <w:jc w:val="center"/>
            </w:pPr>
            <w:r>
              <w:t>10</w:t>
            </w:r>
          </w:p>
        </w:tc>
        <w:tc>
          <w:tcPr>
            <w:tcW w:w="1039" w:type="dxa"/>
          </w:tcPr>
          <w:p w14:paraId="1D739978" w14:textId="77777777" w:rsidR="00000777" w:rsidRPr="00556F1A" w:rsidRDefault="00000777" w:rsidP="00B2246B">
            <w:pPr>
              <w:jc w:val="center"/>
              <w:rPr>
                <w:sz w:val="18"/>
                <w:szCs w:val="18"/>
              </w:rPr>
            </w:pPr>
            <w:r>
              <w:rPr>
                <w:sz w:val="18"/>
                <w:szCs w:val="18"/>
              </w:rPr>
              <w:t>DIV</w:t>
            </w:r>
          </w:p>
        </w:tc>
        <w:tc>
          <w:tcPr>
            <w:tcW w:w="1039" w:type="dxa"/>
          </w:tcPr>
          <w:p w14:paraId="76D34BEF" w14:textId="77777777" w:rsidR="00000777" w:rsidRPr="00556F1A" w:rsidRDefault="00000777" w:rsidP="00B2246B">
            <w:pPr>
              <w:jc w:val="center"/>
              <w:rPr>
                <w:sz w:val="18"/>
                <w:szCs w:val="18"/>
              </w:rPr>
            </w:pPr>
            <w:r>
              <w:rPr>
                <w:sz w:val="18"/>
                <w:szCs w:val="18"/>
              </w:rPr>
              <w:t>DIVU</w:t>
            </w:r>
          </w:p>
        </w:tc>
        <w:tc>
          <w:tcPr>
            <w:tcW w:w="1039" w:type="dxa"/>
          </w:tcPr>
          <w:p w14:paraId="23150AA2" w14:textId="67558ACC" w:rsidR="00000777" w:rsidRPr="00556F1A" w:rsidRDefault="004A2190" w:rsidP="00B2246B">
            <w:pPr>
              <w:jc w:val="center"/>
              <w:rPr>
                <w:sz w:val="18"/>
                <w:szCs w:val="18"/>
              </w:rPr>
            </w:pPr>
            <w:r>
              <w:rPr>
                <w:sz w:val="18"/>
                <w:szCs w:val="18"/>
              </w:rPr>
              <w:t>DIVSU</w:t>
            </w:r>
          </w:p>
        </w:tc>
        <w:tc>
          <w:tcPr>
            <w:tcW w:w="1039" w:type="dxa"/>
          </w:tcPr>
          <w:p w14:paraId="7945B799" w14:textId="0909FABF" w:rsidR="00000777" w:rsidRPr="00556F1A" w:rsidRDefault="00FA1C15" w:rsidP="00B2246B">
            <w:pPr>
              <w:jc w:val="center"/>
              <w:rPr>
                <w:sz w:val="18"/>
                <w:szCs w:val="18"/>
              </w:rPr>
            </w:pPr>
            <w:r>
              <w:rPr>
                <w:sz w:val="18"/>
                <w:szCs w:val="18"/>
              </w:rPr>
              <w:t>REM</w:t>
            </w:r>
          </w:p>
        </w:tc>
        <w:tc>
          <w:tcPr>
            <w:tcW w:w="1039" w:type="dxa"/>
          </w:tcPr>
          <w:p w14:paraId="02A1651E" w14:textId="7B9EE4CC" w:rsidR="00000777" w:rsidRPr="00556F1A" w:rsidRDefault="00FA1C15" w:rsidP="00B2246B">
            <w:pPr>
              <w:jc w:val="center"/>
              <w:rPr>
                <w:sz w:val="18"/>
                <w:szCs w:val="18"/>
              </w:rPr>
            </w:pPr>
            <w:r>
              <w:rPr>
                <w:sz w:val="18"/>
                <w:szCs w:val="18"/>
              </w:rPr>
              <w:t>REMU</w:t>
            </w:r>
          </w:p>
        </w:tc>
        <w:tc>
          <w:tcPr>
            <w:tcW w:w="1039" w:type="dxa"/>
          </w:tcPr>
          <w:p w14:paraId="04B0DF2F" w14:textId="310466AA" w:rsidR="00000777" w:rsidRPr="00556F1A" w:rsidRDefault="00FA1C15" w:rsidP="00B2246B">
            <w:pPr>
              <w:jc w:val="center"/>
              <w:rPr>
                <w:sz w:val="18"/>
                <w:szCs w:val="18"/>
              </w:rPr>
            </w:pPr>
            <w:r>
              <w:rPr>
                <w:sz w:val="18"/>
                <w:szCs w:val="18"/>
              </w:rPr>
              <w:t>REMSU</w:t>
            </w:r>
          </w:p>
        </w:tc>
        <w:tc>
          <w:tcPr>
            <w:tcW w:w="1039" w:type="dxa"/>
          </w:tcPr>
          <w:p w14:paraId="106EB2CB" w14:textId="6BAA8E1A" w:rsidR="00000777" w:rsidRPr="00556F1A" w:rsidRDefault="004A2190" w:rsidP="00B2246B">
            <w:pPr>
              <w:jc w:val="center"/>
              <w:rPr>
                <w:sz w:val="18"/>
                <w:szCs w:val="18"/>
              </w:rPr>
            </w:pPr>
            <w:r>
              <w:rPr>
                <w:sz w:val="18"/>
                <w:szCs w:val="18"/>
              </w:rPr>
              <w:t>MULSU</w:t>
            </w:r>
          </w:p>
        </w:tc>
        <w:tc>
          <w:tcPr>
            <w:tcW w:w="1039" w:type="dxa"/>
          </w:tcPr>
          <w:p w14:paraId="01CDE05F" w14:textId="77777777" w:rsidR="00000777" w:rsidRPr="00556F1A" w:rsidRDefault="00000777" w:rsidP="00B2246B">
            <w:pPr>
              <w:jc w:val="center"/>
              <w:rPr>
                <w:sz w:val="18"/>
                <w:szCs w:val="18"/>
              </w:rPr>
            </w:pPr>
            <w:r>
              <w:rPr>
                <w:sz w:val="18"/>
                <w:szCs w:val="18"/>
              </w:rPr>
              <w:t>PERM</w:t>
            </w:r>
          </w:p>
        </w:tc>
      </w:tr>
      <w:tr w:rsidR="00953C06" w:rsidRPr="00556F1A" w14:paraId="27F75A6F" w14:textId="77777777" w:rsidTr="00302824">
        <w:tc>
          <w:tcPr>
            <w:tcW w:w="1038" w:type="dxa"/>
          </w:tcPr>
          <w:p w14:paraId="79B2FE97" w14:textId="5150C6AA" w:rsidR="00953C06" w:rsidRDefault="00953C06" w:rsidP="00224BC0">
            <w:pPr>
              <w:jc w:val="center"/>
            </w:pPr>
            <w:r>
              <w:t>11</w:t>
            </w:r>
          </w:p>
        </w:tc>
        <w:tc>
          <w:tcPr>
            <w:tcW w:w="2078" w:type="dxa"/>
            <w:gridSpan w:val="2"/>
          </w:tcPr>
          <w:p w14:paraId="7415F1B7" w14:textId="5DBF1034" w:rsidR="00953C06" w:rsidRPr="00556F1A" w:rsidRDefault="00953C06" w:rsidP="00B2246B">
            <w:pPr>
              <w:jc w:val="center"/>
              <w:rPr>
                <w:sz w:val="18"/>
                <w:szCs w:val="18"/>
              </w:rPr>
            </w:pPr>
            <w:r>
              <w:rPr>
                <w:sz w:val="18"/>
                <w:szCs w:val="18"/>
              </w:rPr>
              <w:t>PTRDIF</w:t>
            </w:r>
          </w:p>
        </w:tc>
        <w:tc>
          <w:tcPr>
            <w:tcW w:w="1039" w:type="dxa"/>
          </w:tcPr>
          <w:p w14:paraId="08E6F6EA" w14:textId="0B88F0C2" w:rsidR="00953C06" w:rsidRPr="00556F1A" w:rsidRDefault="00953C06" w:rsidP="00B2246B">
            <w:pPr>
              <w:jc w:val="center"/>
              <w:rPr>
                <w:sz w:val="18"/>
                <w:szCs w:val="18"/>
              </w:rPr>
            </w:pPr>
            <w:r>
              <w:rPr>
                <w:sz w:val="18"/>
                <w:szCs w:val="18"/>
              </w:rPr>
              <w:t>BYTNDX</w:t>
            </w:r>
          </w:p>
        </w:tc>
        <w:tc>
          <w:tcPr>
            <w:tcW w:w="1039" w:type="dxa"/>
          </w:tcPr>
          <w:p w14:paraId="1F9B252F" w14:textId="152BFE59" w:rsidR="00953C06" w:rsidRPr="00556F1A" w:rsidRDefault="00953C06" w:rsidP="00B2246B">
            <w:pPr>
              <w:jc w:val="center"/>
              <w:rPr>
                <w:sz w:val="18"/>
                <w:szCs w:val="18"/>
              </w:rPr>
            </w:pPr>
            <w:r>
              <w:rPr>
                <w:sz w:val="18"/>
                <w:szCs w:val="18"/>
              </w:rPr>
              <w:t>WYDNDX</w:t>
            </w:r>
          </w:p>
        </w:tc>
        <w:tc>
          <w:tcPr>
            <w:tcW w:w="1039" w:type="dxa"/>
          </w:tcPr>
          <w:p w14:paraId="1DEE3C11" w14:textId="0B5011E6" w:rsidR="00953C06" w:rsidRPr="00556F1A" w:rsidRDefault="00953C06" w:rsidP="00B2246B">
            <w:pPr>
              <w:jc w:val="center"/>
              <w:rPr>
                <w:sz w:val="18"/>
                <w:szCs w:val="18"/>
              </w:rPr>
            </w:pPr>
            <w:r>
              <w:rPr>
                <w:sz w:val="18"/>
                <w:szCs w:val="18"/>
              </w:rPr>
              <w:t>MULF</w:t>
            </w:r>
          </w:p>
        </w:tc>
        <w:tc>
          <w:tcPr>
            <w:tcW w:w="1039" w:type="dxa"/>
          </w:tcPr>
          <w:p w14:paraId="5783104C" w14:textId="737E84D6" w:rsidR="00953C06" w:rsidRPr="00556F1A" w:rsidRDefault="00953C06" w:rsidP="00B2246B">
            <w:pPr>
              <w:jc w:val="center"/>
              <w:rPr>
                <w:sz w:val="18"/>
                <w:szCs w:val="18"/>
              </w:rPr>
            </w:pPr>
            <w:r>
              <w:rPr>
                <w:sz w:val="18"/>
                <w:szCs w:val="18"/>
              </w:rPr>
              <w:t>MULSUH</w:t>
            </w:r>
          </w:p>
        </w:tc>
        <w:tc>
          <w:tcPr>
            <w:tcW w:w="1039" w:type="dxa"/>
          </w:tcPr>
          <w:p w14:paraId="5A150F52" w14:textId="698B1503" w:rsidR="00953C06" w:rsidRPr="00556F1A" w:rsidRDefault="00953C06" w:rsidP="00B2246B">
            <w:pPr>
              <w:jc w:val="center"/>
              <w:rPr>
                <w:sz w:val="18"/>
                <w:szCs w:val="18"/>
              </w:rPr>
            </w:pPr>
            <w:r>
              <w:rPr>
                <w:sz w:val="18"/>
                <w:szCs w:val="18"/>
              </w:rPr>
              <w:t>MULUH</w:t>
            </w:r>
          </w:p>
        </w:tc>
        <w:tc>
          <w:tcPr>
            <w:tcW w:w="1039" w:type="dxa"/>
          </w:tcPr>
          <w:p w14:paraId="74F9A337" w14:textId="30AC7A53" w:rsidR="00953C06" w:rsidRPr="00556F1A" w:rsidRDefault="00953C06" w:rsidP="00B2246B">
            <w:pPr>
              <w:jc w:val="center"/>
              <w:rPr>
                <w:sz w:val="18"/>
                <w:szCs w:val="18"/>
              </w:rPr>
            </w:pPr>
            <w:r>
              <w:rPr>
                <w:sz w:val="18"/>
                <w:szCs w:val="18"/>
              </w:rPr>
              <w:t>RGF</w:t>
            </w:r>
          </w:p>
        </w:tc>
      </w:tr>
    </w:tbl>
    <w:p w14:paraId="6007FAD6" w14:textId="275E8153" w:rsidR="00236F5B" w:rsidRDefault="00236F5B" w:rsidP="00236F5B">
      <w:pPr>
        <w:pStyle w:val="Heading2"/>
      </w:pPr>
      <w:r>
        <w:t>{R2B} Dyadic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36F5B" w14:paraId="4BE44E4C" w14:textId="77777777" w:rsidTr="00486DCC">
        <w:tc>
          <w:tcPr>
            <w:tcW w:w="1038" w:type="dxa"/>
          </w:tcPr>
          <w:p w14:paraId="2D2EDEED" w14:textId="77777777" w:rsidR="00236F5B" w:rsidRDefault="00236F5B" w:rsidP="00486DCC">
            <w:pPr>
              <w:jc w:val="center"/>
            </w:pPr>
          </w:p>
        </w:tc>
        <w:tc>
          <w:tcPr>
            <w:tcW w:w="1039" w:type="dxa"/>
          </w:tcPr>
          <w:p w14:paraId="7A2AF53F" w14:textId="77777777" w:rsidR="00236F5B" w:rsidRDefault="00236F5B" w:rsidP="00486DCC">
            <w:pPr>
              <w:jc w:val="center"/>
            </w:pPr>
            <w:r>
              <w:t>000</w:t>
            </w:r>
          </w:p>
        </w:tc>
        <w:tc>
          <w:tcPr>
            <w:tcW w:w="1039" w:type="dxa"/>
          </w:tcPr>
          <w:p w14:paraId="5D0F7935" w14:textId="77777777" w:rsidR="00236F5B" w:rsidRDefault="00236F5B" w:rsidP="00486DCC">
            <w:pPr>
              <w:jc w:val="center"/>
            </w:pPr>
            <w:r>
              <w:t>001</w:t>
            </w:r>
          </w:p>
        </w:tc>
        <w:tc>
          <w:tcPr>
            <w:tcW w:w="1039" w:type="dxa"/>
          </w:tcPr>
          <w:p w14:paraId="35A9C1E4" w14:textId="77777777" w:rsidR="00236F5B" w:rsidRDefault="00236F5B" w:rsidP="00486DCC">
            <w:pPr>
              <w:jc w:val="center"/>
            </w:pPr>
            <w:r>
              <w:t>010</w:t>
            </w:r>
          </w:p>
        </w:tc>
        <w:tc>
          <w:tcPr>
            <w:tcW w:w="1039" w:type="dxa"/>
          </w:tcPr>
          <w:p w14:paraId="4C802749" w14:textId="77777777" w:rsidR="00236F5B" w:rsidRDefault="00236F5B" w:rsidP="00486DCC">
            <w:pPr>
              <w:jc w:val="center"/>
            </w:pPr>
            <w:r>
              <w:t>011</w:t>
            </w:r>
          </w:p>
        </w:tc>
        <w:tc>
          <w:tcPr>
            <w:tcW w:w="1039" w:type="dxa"/>
          </w:tcPr>
          <w:p w14:paraId="6B700517" w14:textId="77777777" w:rsidR="00236F5B" w:rsidRDefault="00236F5B" w:rsidP="00486DCC">
            <w:pPr>
              <w:jc w:val="center"/>
            </w:pPr>
            <w:r>
              <w:t>100</w:t>
            </w:r>
          </w:p>
        </w:tc>
        <w:tc>
          <w:tcPr>
            <w:tcW w:w="1039" w:type="dxa"/>
          </w:tcPr>
          <w:p w14:paraId="438040EF" w14:textId="77777777" w:rsidR="00236F5B" w:rsidRDefault="00236F5B" w:rsidP="00486DCC">
            <w:pPr>
              <w:jc w:val="center"/>
            </w:pPr>
            <w:r>
              <w:t>101</w:t>
            </w:r>
          </w:p>
        </w:tc>
        <w:tc>
          <w:tcPr>
            <w:tcW w:w="1039" w:type="dxa"/>
          </w:tcPr>
          <w:p w14:paraId="2A47FB26" w14:textId="77777777" w:rsidR="00236F5B" w:rsidRDefault="00236F5B" w:rsidP="00486DCC">
            <w:pPr>
              <w:jc w:val="center"/>
            </w:pPr>
            <w:r>
              <w:t>110</w:t>
            </w:r>
          </w:p>
        </w:tc>
        <w:tc>
          <w:tcPr>
            <w:tcW w:w="1039" w:type="dxa"/>
          </w:tcPr>
          <w:p w14:paraId="267AB0FB" w14:textId="77777777" w:rsidR="00236F5B" w:rsidRDefault="00236F5B" w:rsidP="00486DCC">
            <w:pPr>
              <w:jc w:val="center"/>
            </w:pPr>
            <w:r>
              <w:t>111</w:t>
            </w:r>
          </w:p>
        </w:tc>
      </w:tr>
      <w:tr w:rsidR="00236F5B" w:rsidRPr="00556F1A" w14:paraId="387B8246" w14:textId="77777777" w:rsidTr="00486DCC">
        <w:tc>
          <w:tcPr>
            <w:tcW w:w="1038" w:type="dxa"/>
          </w:tcPr>
          <w:p w14:paraId="109C8D88" w14:textId="76F55191" w:rsidR="00236F5B" w:rsidRDefault="00236F5B" w:rsidP="00486DCC">
            <w:pPr>
              <w:jc w:val="center"/>
            </w:pPr>
            <w:r>
              <w:t>00</w:t>
            </w:r>
          </w:p>
        </w:tc>
        <w:tc>
          <w:tcPr>
            <w:tcW w:w="1039" w:type="dxa"/>
          </w:tcPr>
          <w:p w14:paraId="60EE5EAA" w14:textId="311D55A3" w:rsidR="00236F5B" w:rsidRPr="00556F1A" w:rsidRDefault="00236F5B" w:rsidP="00486DCC">
            <w:pPr>
              <w:jc w:val="center"/>
              <w:rPr>
                <w:sz w:val="18"/>
                <w:szCs w:val="18"/>
              </w:rPr>
            </w:pPr>
            <w:r>
              <w:rPr>
                <w:sz w:val="18"/>
                <w:szCs w:val="18"/>
              </w:rPr>
              <w:t>CHK</w:t>
            </w:r>
          </w:p>
        </w:tc>
        <w:tc>
          <w:tcPr>
            <w:tcW w:w="1039" w:type="dxa"/>
          </w:tcPr>
          <w:p w14:paraId="33B28BCE" w14:textId="6E195BB8" w:rsidR="00236F5B" w:rsidRPr="00556F1A" w:rsidRDefault="00236F5B" w:rsidP="00486DCC">
            <w:pPr>
              <w:jc w:val="center"/>
              <w:rPr>
                <w:sz w:val="18"/>
                <w:szCs w:val="18"/>
              </w:rPr>
            </w:pPr>
            <w:r>
              <w:rPr>
                <w:sz w:val="18"/>
                <w:szCs w:val="18"/>
              </w:rPr>
              <w:t>DIF</w:t>
            </w:r>
          </w:p>
        </w:tc>
        <w:tc>
          <w:tcPr>
            <w:tcW w:w="1039" w:type="dxa"/>
          </w:tcPr>
          <w:p w14:paraId="63AA34D3" w14:textId="3BA025C3" w:rsidR="00236F5B" w:rsidRPr="00556F1A" w:rsidRDefault="00236F5B" w:rsidP="00486DCC">
            <w:pPr>
              <w:jc w:val="center"/>
              <w:rPr>
                <w:sz w:val="18"/>
                <w:szCs w:val="18"/>
              </w:rPr>
            </w:pPr>
          </w:p>
        </w:tc>
        <w:tc>
          <w:tcPr>
            <w:tcW w:w="1039" w:type="dxa"/>
          </w:tcPr>
          <w:p w14:paraId="13B97E70" w14:textId="3CCA6562" w:rsidR="00236F5B" w:rsidRPr="00556F1A" w:rsidRDefault="00236F5B" w:rsidP="00486DCC">
            <w:pPr>
              <w:jc w:val="center"/>
              <w:rPr>
                <w:sz w:val="18"/>
                <w:szCs w:val="18"/>
              </w:rPr>
            </w:pPr>
          </w:p>
        </w:tc>
        <w:tc>
          <w:tcPr>
            <w:tcW w:w="1039" w:type="dxa"/>
          </w:tcPr>
          <w:p w14:paraId="4E3444DC" w14:textId="6B587D43" w:rsidR="00236F5B" w:rsidRPr="00556F1A" w:rsidRDefault="00236F5B" w:rsidP="00486DCC">
            <w:pPr>
              <w:jc w:val="center"/>
              <w:rPr>
                <w:sz w:val="18"/>
                <w:szCs w:val="18"/>
              </w:rPr>
            </w:pPr>
          </w:p>
        </w:tc>
        <w:tc>
          <w:tcPr>
            <w:tcW w:w="1039" w:type="dxa"/>
          </w:tcPr>
          <w:p w14:paraId="46429246" w14:textId="212A35A3" w:rsidR="00236F5B" w:rsidRPr="00556F1A" w:rsidRDefault="00236F5B" w:rsidP="00486DCC">
            <w:pPr>
              <w:jc w:val="center"/>
              <w:rPr>
                <w:sz w:val="18"/>
                <w:szCs w:val="18"/>
              </w:rPr>
            </w:pPr>
          </w:p>
        </w:tc>
        <w:tc>
          <w:tcPr>
            <w:tcW w:w="1039" w:type="dxa"/>
          </w:tcPr>
          <w:p w14:paraId="02F265EB" w14:textId="6F9423B1" w:rsidR="00236F5B" w:rsidRPr="00556F1A" w:rsidRDefault="00236F5B" w:rsidP="00486DCC">
            <w:pPr>
              <w:jc w:val="center"/>
              <w:rPr>
                <w:sz w:val="18"/>
                <w:szCs w:val="18"/>
              </w:rPr>
            </w:pPr>
          </w:p>
        </w:tc>
        <w:tc>
          <w:tcPr>
            <w:tcW w:w="1039" w:type="dxa"/>
          </w:tcPr>
          <w:p w14:paraId="283C9DB9" w14:textId="77777777" w:rsidR="00236F5B" w:rsidRPr="00556F1A" w:rsidRDefault="00236F5B" w:rsidP="00486DCC">
            <w:pPr>
              <w:jc w:val="center"/>
              <w:rPr>
                <w:sz w:val="18"/>
                <w:szCs w:val="18"/>
              </w:rPr>
            </w:pPr>
          </w:p>
        </w:tc>
      </w:tr>
      <w:tr w:rsidR="00236F5B" w:rsidRPr="00556F1A" w14:paraId="5EE292BF" w14:textId="77777777" w:rsidTr="00486DCC">
        <w:tc>
          <w:tcPr>
            <w:tcW w:w="1038" w:type="dxa"/>
          </w:tcPr>
          <w:p w14:paraId="75418D85" w14:textId="3C470C01" w:rsidR="00236F5B" w:rsidRDefault="00236F5B" w:rsidP="00486DCC">
            <w:pPr>
              <w:jc w:val="center"/>
            </w:pPr>
            <w:r>
              <w:t>01</w:t>
            </w:r>
          </w:p>
        </w:tc>
        <w:tc>
          <w:tcPr>
            <w:tcW w:w="1039" w:type="dxa"/>
          </w:tcPr>
          <w:p w14:paraId="6EDF1C34" w14:textId="45B082A3" w:rsidR="00236F5B" w:rsidRPr="00556F1A" w:rsidRDefault="00236F5B" w:rsidP="00486DCC">
            <w:pPr>
              <w:jc w:val="center"/>
              <w:rPr>
                <w:sz w:val="18"/>
                <w:szCs w:val="18"/>
              </w:rPr>
            </w:pPr>
          </w:p>
        </w:tc>
        <w:tc>
          <w:tcPr>
            <w:tcW w:w="1039" w:type="dxa"/>
          </w:tcPr>
          <w:p w14:paraId="0049DE85" w14:textId="5B401D4A" w:rsidR="00236F5B" w:rsidRPr="00556F1A" w:rsidRDefault="00236F5B" w:rsidP="00486DCC">
            <w:pPr>
              <w:jc w:val="center"/>
              <w:rPr>
                <w:sz w:val="18"/>
                <w:szCs w:val="18"/>
              </w:rPr>
            </w:pPr>
          </w:p>
        </w:tc>
        <w:tc>
          <w:tcPr>
            <w:tcW w:w="1039" w:type="dxa"/>
          </w:tcPr>
          <w:p w14:paraId="2CEA4FE3" w14:textId="14B768E7" w:rsidR="00236F5B" w:rsidRPr="00556F1A" w:rsidRDefault="00236F5B" w:rsidP="00486DCC">
            <w:pPr>
              <w:jc w:val="center"/>
              <w:rPr>
                <w:sz w:val="18"/>
                <w:szCs w:val="18"/>
              </w:rPr>
            </w:pPr>
          </w:p>
        </w:tc>
        <w:tc>
          <w:tcPr>
            <w:tcW w:w="1039" w:type="dxa"/>
          </w:tcPr>
          <w:p w14:paraId="34077A74" w14:textId="77777777" w:rsidR="00236F5B" w:rsidRPr="00A97E39" w:rsidRDefault="00236F5B" w:rsidP="00486DCC">
            <w:pPr>
              <w:jc w:val="center"/>
              <w:rPr>
                <w:strike/>
                <w:sz w:val="18"/>
                <w:szCs w:val="18"/>
              </w:rPr>
            </w:pPr>
          </w:p>
        </w:tc>
        <w:tc>
          <w:tcPr>
            <w:tcW w:w="1039" w:type="dxa"/>
          </w:tcPr>
          <w:p w14:paraId="1DF184D7" w14:textId="644A62A6" w:rsidR="00236F5B" w:rsidRPr="00556F1A" w:rsidRDefault="00236F5B" w:rsidP="00486DCC">
            <w:pPr>
              <w:jc w:val="center"/>
              <w:rPr>
                <w:sz w:val="18"/>
                <w:szCs w:val="18"/>
              </w:rPr>
            </w:pPr>
          </w:p>
        </w:tc>
        <w:tc>
          <w:tcPr>
            <w:tcW w:w="1039" w:type="dxa"/>
          </w:tcPr>
          <w:p w14:paraId="5581F7A2" w14:textId="172AE971" w:rsidR="00236F5B" w:rsidRPr="00556F1A" w:rsidRDefault="00236F5B" w:rsidP="00486DCC">
            <w:pPr>
              <w:jc w:val="center"/>
              <w:rPr>
                <w:sz w:val="18"/>
                <w:szCs w:val="18"/>
              </w:rPr>
            </w:pPr>
          </w:p>
        </w:tc>
        <w:tc>
          <w:tcPr>
            <w:tcW w:w="1039" w:type="dxa"/>
          </w:tcPr>
          <w:p w14:paraId="7605DF49" w14:textId="3EDF4A1C" w:rsidR="00236F5B" w:rsidRPr="00556F1A" w:rsidRDefault="00236F5B" w:rsidP="00486DCC">
            <w:pPr>
              <w:jc w:val="center"/>
              <w:rPr>
                <w:sz w:val="18"/>
                <w:szCs w:val="18"/>
              </w:rPr>
            </w:pPr>
          </w:p>
        </w:tc>
        <w:tc>
          <w:tcPr>
            <w:tcW w:w="1039" w:type="dxa"/>
          </w:tcPr>
          <w:p w14:paraId="5A53E0C4" w14:textId="16D32FD9" w:rsidR="00236F5B" w:rsidRPr="00556F1A" w:rsidRDefault="00236F5B" w:rsidP="00486DCC">
            <w:pPr>
              <w:jc w:val="center"/>
              <w:rPr>
                <w:sz w:val="18"/>
                <w:szCs w:val="18"/>
              </w:rPr>
            </w:pPr>
          </w:p>
        </w:tc>
      </w:tr>
      <w:tr w:rsidR="00236F5B" w:rsidRPr="00556F1A" w14:paraId="3D884CD5" w14:textId="77777777" w:rsidTr="00486DCC">
        <w:tc>
          <w:tcPr>
            <w:tcW w:w="1038" w:type="dxa"/>
          </w:tcPr>
          <w:p w14:paraId="35249788" w14:textId="0CA46499" w:rsidR="00236F5B" w:rsidRDefault="00236F5B" w:rsidP="00486DCC">
            <w:pPr>
              <w:jc w:val="center"/>
            </w:pPr>
            <w:r>
              <w:t>10</w:t>
            </w:r>
          </w:p>
        </w:tc>
        <w:tc>
          <w:tcPr>
            <w:tcW w:w="1039" w:type="dxa"/>
          </w:tcPr>
          <w:p w14:paraId="57D616B2" w14:textId="343B3BB7" w:rsidR="00236F5B" w:rsidRPr="00556F1A" w:rsidRDefault="00236F5B" w:rsidP="00486DCC">
            <w:pPr>
              <w:jc w:val="center"/>
              <w:rPr>
                <w:sz w:val="18"/>
                <w:szCs w:val="18"/>
              </w:rPr>
            </w:pPr>
          </w:p>
        </w:tc>
        <w:tc>
          <w:tcPr>
            <w:tcW w:w="1039" w:type="dxa"/>
          </w:tcPr>
          <w:p w14:paraId="4B317FC8" w14:textId="68C3A26E" w:rsidR="00236F5B" w:rsidRPr="00556F1A" w:rsidRDefault="00236F5B" w:rsidP="00486DCC">
            <w:pPr>
              <w:jc w:val="center"/>
              <w:rPr>
                <w:sz w:val="18"/>
                <w:szCs w:val="18"/>
              </w:rPr>
            </w:pPr>
          </w:p>
        </w:tc>
        <w:tc>
          <w:tcPr>
            <w:tcW w:w="1039" w:type="dxa"/>
          </w:tcPr>
          <w:p w14:paraId="450002AF" w14:textId="3CB78DB1" w:rsidR="00236F5B" w:rsidRPr="00556F1A" w:rsidRDefault="00236F5B" w:rsidP="00486DCC">
            <w:pPr>
              <w:jc w:val="center"/>
              <w:rPr>
                <w:sz w:val="18"/>
                <w:szCs w:val="18"/>
              </w:rPr>
            </w:pPr>
          </w:p>
        </w:tc>
        <w:tc>
          <w:tcPr>
            <w:tcW w:w="1039" w:type="dxa"/>
          </w:tcPr>
          <w:p w14:paraId="2C73C40C" w14:textId="57679B24" w:rsidR="00236F5B" w:rsidRPr="00556F1A" w:rsidRDefault="00236F5B" w:rsidP="00486DCC">
            <w:pPr>
              <w:jc w:val="center"/>
              <w:rPr>
                <w:sz w:val="18"/>
                <w:szCs w:val="18"/>
              </w:rPr>
            </w:pPr>
          </w:p>
        </w:tc>
        <w:tc>
          <w:tcPr>
            <w:tcW w:w="1039" w:type="dxa"/>
          </w:tcPr>
          <w:p w14:paraId="7034DD58" w14:textId="06C53AA6" w:rsidR="00236F5B" w:rsidRPr="00556F1A" w:rsidRDefault="00236F5B" w:rsidP="00486DCC">
            <w:pPr>
              <w:jc w:val="center"/>
              <w:rPr>
                <w:sz w:val="18"/>
                <w:szCs w:val="18"/>
              </w:rPr>
            </w:pPr>
          </w:p>
        </w:tc>
        <w:tc>
          <w:tcPr>
            <w:tcW w:w="1039" w:type="dxa"/>
          </w:tcPr>
          <w:p w14:paraId="371C62C5" w14:textId="19AC6C58" w:rsidR="00236F5B" w:rsidRPr="00556F1A" w:rsidRDefault="00236F5B" w:rsidP="00486DCC">
            <w:pPr>
              <w:jc w:val="center"/>
              <w:rPr>
                <w:sz w:val="18"/>
                <w:szCs w:val="18"/>
              </w:rPr>
            </w:pPr>
          </w:p>
        </w:tc>
        <w:tc>
          <w:tcPr>
            <w:tcW w:w="1039" w:type="dxa"/>
          </w:tcPr>
          <w:p w14:paraId="5705E553" w14:textId="0803ED1F" w:rsidR="00236F5B" w:rsidRPr="00556F1A" w:rsidRDefault="00236F5B" w:rsidP="00486DCC">
            <w:pPr>
              <w:jc w:val="center"/>
              <w:rPr>
                <w:sz w:val="18"/>
                <w:szCs w:val="18"/>
              </w:rPr>
            </w:pPr>
          </w:p>
        </w:tc>
        <w:tc>
          <w:tcPr>
            <w:tcW w:w="1039" w:type="dxa"/>
          </w:tcPr>
          <w:p w14:paraId="183B7F1D" w14:textId="1F90907E" w:rsidR="00236F5B" w:rsidRPr="00556F1A" w:rsidRDefault="00236F5B" w:rsidP="00486DCC">
            <w:pPr>
              <w:jc w:val="center"/>
              <w:rPr>
                <w:sz w:val="18"/>
                <w:szCs w:val="18"/>
              </w:rPr>
            </w:pPr>
          </w:p>
        </w:tc>
      </w:tr>
      <w:tr w:rsidR="00236F5B" w:rsidRPr="00556F1A" w14:paraId="4E43AD98" w14:textId="77777777" w:rsidTr="00486DCC">
        <w:tc>
          <w:tcPr>
            <w:tcW w:w="1038" w:type="dxa"/>
          </w:tcPr>
          <w:p w14:paraId="30F8644B" w14:textId="19B3FA15" w:rsidR="00236F5B" w:rsidRDefault="00236F5B" w:rsidP="00486DCC">
            <w:pPr>
              <w:jc w:val="center"/>
            </w:pPr>
            <w:r>
              <w:t>11</w:t>
            </w:r>
          </w:p>
        </w:tc>
        <w:tc>
          <w:tcPr>
            <w:tcW w:w="1039" w:type="dxa"/>
          </w:tcPr>
          <w:p w14:paraId="611B7F73" w14:textId="77777777" w:rsidR="00236F5B" w:rsidRPr="00556F1A" w:rsidRDefault="00236F5B" w:rsidP="00486DCC">
            <w:pPr>
              <w:jc w:val="center"/>
              <w:rPr>
                <w:sz w:val="18"/>
                <w:szCs w:val="18"/>
              </w:rPr>
            </w:pPr>
          </w:p>
        </w:tc>
        <w:tc>
          <w:tcPr>
            <w:tcW w:w="1039" w:type="dxa"/>
          </w:tcPr>
          <w:p w14:paraId="442C4DB7" w14:textId="098226E9" w:rsidR="00236F5B" w:rsidRPr="00556F1A" w:rsidRDefault="00236F5B" w:rsidP="00486DCC">
            <w:pPr>
              <w:jc w:val="center"/>
              <w:rPr>
                <w:sz w:val="18"/>
                <w:szCs w:val="18"/>
              </w:rPr>
            </w:pPr>
          </w:p>
        </w:tc>
        <w:tc>
          <w:tcPr>
            <w:tcW w:w="1039" w:type="dxa"/>
          </w:tcPr>
          <w:p w14:paraId="72AE2F5B" w14:textId="7FD59BD2" w:rsidR="00236F5B" w:rsidRPr="00556F1A" w:rsidRDefault="00236F5B" w:rsidP="00486DCC">
            <w:pPr>
              <w:jc w:val="center"/>
              <w:rPr>
                <w:sz w:val="18"/>
                <w:szCs w:val="18"/>
              </w:rPr>
            </w:pPr>
          </w:p>
        </w:tc>
        <w:tc>
          <w:tcPr>
            <w:tcW w:w="1039" w:type="dxa"/>
          </w:tcPr>
          <w:p w14:paraId="1F5BBA02" w14:textId="311B4FEA" w:rsidR="00236F5B" w:rsidRPr="00556F1A" w:rsidRDefault="00236F5B" w:rsidP="00486DCC">
            <w:pPr>
              <w:jc w:val="center"/>
              <w:rPr>
                <w:sz w:val="18"/>
                <w:szCs w:val="18"/>
              </w:rPr>
            </w:pPr>
          </w:p>
        </w:tc>
        <w:tc>
          <w:tcPr>
            <w:tcW w:w="1039" w:type="dxa"/>
          </w:tcPr>
          <w:p w14:paraId="1CFBB39F" w14:textId="4AE793BB" w:rsidR="00236F5B" w:rsidRPr="00556F1A" w:rsidRDefault="00236F5B" w:rsidP="00486DCC">
            <w:pPr>
              <w:jc w:val="center"/>
              <w:rPr>
                <w:sz w:val="18"/>
                <w:szCs w:val="18"/>
              </w:rPr>
            </w:pPr>
          </w:p>
        </w:tc>
        <w:tc>
          <w:tcPr>
            <w:tcW w:w="1039" w:type="dxa"/>
          </w:tcPr>
          <w:p w14:paraId="7F26ACE1" w14:textId="270A22D9" w:rsidR="00236F5B" w:rsidRPr="00556F1A" w:rsidRDefault="00236F5B" w:rsidP="00486DCC">
            <w:pPr>
              <w:jc w:val="center"/>
              <w:rPr>
                <w:sz w:val="18"/>
                <w:szCs w:val="18"/>
              </w:rPr>
            </w:pPr>
          </w:p>
        </w:tc>
        <w:tc>
          <w:tcPr>
            <w:tcW w:w="1039" w:type="dxa"/>
          </w:tcPr>
          <w:p w14:paraId="09C336F1" w14:textId="33463273" w:rsidR="00236F5B" w:rsidRPr="00556F1A" w:rsidRDefault="00236F5B" w:rsidP="00486DCC">
            <w:pPr>
              <w:jc w:val="center"/>
              <w:rPr>
                <w:sz w:val="18"/>
                <w:szCs w:val="18"/>
              </w:rPr>
            </w:pPr>
          </w:p>
        </w:tc>
        <w:tc>
          <w:tcPr>
            <w:tcW w:w="1039" w:type="dxa"/>
          </w:tcPr>
          <w:p w14:paraId="211F7120" w14:textId="5F6EA895" w:rsidR="00236F5B" w:rsidRPr="00556F1A" w:rsidRDefault="00236F5B" w:rsidP="00486DCC">
            <w:pPr>
              <w:jc w:val="center"/>
              <w:rPr>
                <w:sz w:val="18"/>
                <w:szCs w:val="18"/>
              </w:rPr>
            </w:pPr>
          </w:p>
        </w:tc>
      </w:tr>
    </w:tbl>
    <w:p w14:paraId="57C2DCCA" w14:textId="3545BDD4" w:rsidR="002C2FFE" w:rsidRDefault="002C2FFE" w:rsidP="002C2FFE">
      <w:pPr>
        <w:pStyle w:val="Heading2"/>
      </w:pPr>
      <w:r>
        <w:t>{R1} Monadic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C2FFE" w14:paraId="702FB8D9" w14:textId="77777777" w:rsidTr="005220BF">
        <w:tc>
          <w:tcPr>
            <w:tcW w:w="1038" w:type="dxa"/>
          </w:tcPr>
          <w:p w14:paraId="699D24EC" w14:textId="77777777" w:rsidR="002C2FFE" w:rsidRDefault="002C2FFE" w:rsidP="005220BF">
            <w:pPr>
              <w:jc w:val="center"/>
            </w:pPr>
          </w:p>
        </w:tc>
        <w:tc>
          <w:tcPr>
            <w:tcW w:w="1039" w:type="dxa"/>
          </w:tcPr>
          <w:p w14:paraId="4C9E4F05" w14:textId="77777777" w:rsidR="002C2FFE" w:rsidRDefault="002C2FFE" w:rsidP="005220BF">
            <w:pPr>
              <w:jc w:val="center"/>
            </w:pPr>
            <w:r>
              <w:t>000</w:t>
            </w:r>
          </w:p>
        </w:tc>
        <w:tc>
          <w:tcPr>
            <w:tcW w:w="1039" w:type="dxa"/>
          </w:tcPr>
          <w:p w14:paraId="704A521F" w14:textId="77777777" w:rsidR="002C2FFE" w:rsidRDefault="002C2FFE" w:rsidP="005220BF">
            <w:pPr>
              <w:jc w:val="center"/>
            </w:pPr>
            <w:r>
              <w:t>001</w:t>
            </w:r>
          </w:p>
        </w:tc>
        <w:tc>
          <w:tcPr>
            <w:tcW w:w="1039" w:type="dxa"/>
          </w:tcPr>
          <w:p w14:paraId="6E3D7143" w14:textId="77777777" w:rsidR="002C2FFE" w:rsidRDefault="002C2FFE" w:rsidP="005220BF">
            <w:pPr>
              <w:jc w:val="center"/>
            </w:pPr>
            <w:r>
              <w:t>010</w:t>
            </w:r>
          </w:p>
        </w:tc>
        <w:tc>
          <w:tcPr>
            <w:tcW w:w="1039" w:type="dxa"/>
          </w:tcPr>
          <w:p w14:paraId="462EF6E0" w14:textId="77777777" w:rsidR="002C2FFE" w:rsidRDefault="002C2FFE" w:rsidP="005220BF">
            <w:pPr>
              <w:jc w:val="center"/>
            </w:pPr>
            <w:r>
              <w:t>011</w:t>
            </w:r>
          </w:p>
        </w:tc>
        <w:tc>
          <w:tcPr>
            <w:tcW w:w="1039" w:type="dxa"/>
          </w:tcPr>
          <w:p w14:paraId="12C1B9A2" w14:textId="77777777" w:rsidR="002C2FFE" w:rsidRDefault="002C2FFE" w:rsidP="005220BF">
            <w:pPr>
              <w:jc w:val="center"/>
            </w:pPr>
            <w:r>
              <w:t>100</w:t>
            </w:r>
          </w:p>
        </w:tc>
        <w:tc>
          <w:tcPr>
            <w:tcW w:w="1039" w:type="dxa"/>
          </w:tcPr>
          <w:p w14:paraId="2CFB2F8E" w14:textId="77777777" w:rsidR="002C2FFE" w:rsidRDefault="002C2FFE" w:rsidP="005220BF">
            <w:pPr>
              <w:jc w:val="center"/>
            </w:pPr>
            <w:r>
              <w:t>101</w:t>
            </w:r>
          </w:p>
        </w:tc>
        <w:tc>
          <w:tcPr>
            <w:tcW w:w="1039" w:type="dxa"/>
          </w:tcPr>
          <w:p w14:paraId="3B5C1ACD" w14:textId="77777777" w:rsidR="002C2FFE" w:rsidRDefault="002C2FFE" w:rsidP="005220BF">
            <w:pPr>
              <w:jc w:val="center"/>
            </w:pPr>
            <w:r>
              <w:t>110</w:t>
            </w:r>
          </w:p>
        </w:tc>
        <w:tc>
          <w:tcPr>
            <w:tcW w:w="1039" w:type="dxa"/>
          </w:tcPr>
          <w:p w14:paraId="577CF77F" w14:textId="77777777" w:rsidR="002C2FFE" w:rsidRDefault="002C2FFE" w:rsidP="005220BF">
            <w:pPr>
              <w:jc w:val="center"/>
            </w:pPr>
            <w:r>
              <w:t>111</w:t>
            </w:r>
          </w:p>
        </w:tc>
      </w:tr>
      <w:tr w:rsidR="002C2FFE" w:rsidRPr="00556F1A" w14:paraId="70BD7643" w14:textId="77777777" w:rsidTr="005220BF">
        <w:tc>
          <w:tcPr>
            <w:tcW w:w="1038" w:type="dxa"/>
          </w:tcPr>
          <w:p w14:paraId="71D34461" w14:textId="607EC630" w:rsidR="002C2FFE" w:rsidRDefault="002C2FFE" w:rsidP="005220BF">
            <w:pPr>
              <w:jc w:val="center"/>
            </w:pPr>
            <w:r>
              <w:t>00</w:t>
            </w:r>
          </w:p>
        </w:tc>
        <w:tc>
          <w:tcPr>
            <w:tcW w:w="1039" w:type="dxa"/>
          </w:tcPr>
          <w:p w14:paraId="50F33EA4" w14:textId="3B4DDB1B" w:rsidR="002C2FFE" w:rsidRPr="00556F1A" w:rsidRDefault="002C2FFE" w:rsidP="005220BF">
            <w:pPr>
              <w:jc w:val="center"/>
              <w:rPr>
                <w:sz w:val="18"/>
                <w:szCs w:val="18"/>
              </w:rPr>
            </w:pPr>
            <w:r>
              <w:rPr>
                <w:sz w:val="18"/>
                <w:szCs w:val="18"/>
              </w:rPr>
              <w:t>CNTLZ</w:t>
            </w:r>
          </w:p>
        </w:tc>
        <w:tc>
          <w:tcPr>
            <w:tcW w:w="1039" w:type="dxa"/>
          </w:tcPr>
          <w:p w14:paraId="1EB6E7BB" w14:textId="5B044308" w:rsidR="002C2FFE" w:rsidRPr="00556F1A" w:rsidRDefault="002C2FFE" w:rsidP="005220BF">
            <w:pPr>
              <w:jc w:val="center"/>
              <w:rPr>
                <w:sz w:val="18"/>
                <w:szCs w:val="18"/>
              </w:rPr>
            </w:pPr>
            <w:r>
              <w:rPr>
                <w:sz w:val="18"/>
                <w:szCs w:val="18"/>
              </w:rPr>
              <w:t>CNTLO</w:t>
            </w:r>
          </w:p>
        </w:tc>
        <w:tc>
          <w:tcPr>
            <w:tcW w:w="1039" w:type="dxa"/>
          </w:tcPr>
          <w:p w14:paraId="69E4B5B7" w14:textId="2DFF9C75" w:rsidR="002C2FFE" w:rsidRPr="00556F1A" w:rsidRDefault="002C2FFE" w:rsidP="005220BF">
            <w:pPr>
              <w:jc w:val="center"/>
              <w:rPr>
                <w:sz w:val="18"/>
                <w:szCs w:val="18"/>
              </w:rPr>
            </w:pPr>
            <w:r>
              <w:rPr>
                <w:sz w:val="18"/>
                <w:szCs w:val="18"/>
              </w:rPr>
              <w:t>CNTPOP</w:t>
            </w:r>
          </w:p>
        </w:tc>
        <w:tc>
          <w:tcPr>
            <w:tcW w:w="1039" w:type="dxa"/>
          </w:tcPr>
          <w:p w14:paraId="061C23F2" w14:textId="20671324" w:rsidR="002C2FFE" w:rsidRPr="00556F1A" w:rsidRDefault="004441D9" w:rsidP="005220BF">
            <w:pPr>
              <w:jc w:val="center"/>
              <w:rPr>
                <w:sz w:val="18"/>
                <w:szCs w:val="18"/>
              </w:rPr>
            </w:pPr>
            <w:r>
              <w:rPr>
                <w:sz w:val="18"/>
                <w:szCs w:val="18"/>
              </w:rPr>
              <w:t>COM</w:t>
            </w:r>
          </w:p>
        </w:tc>
        <w:tc>
          <w:tcPr>
            <w:tcW w:w="1039" w:type="dxa"/>
          </w:tcPr>
          <w:p w14:paraId="009BB510" w14:textId="42BA45F9" w:rsidR="002C2FFE" w:rsidRPr="00556F1A" w:rsidRDefault="00CB354F" w:rsidP="005220BF">
            <w:pPr>
              <w:jc w:val="center"/>
              <w:rPr>
                <w:sz w:val="18"/>
                <w:szCs w:val="18"/>
              </w:rPr>
            </w:pPr>
            <w:r>
              <w:rPr>
                <w:sz w:val="18"/>
                <w:szCs w:val="18"/>
              </w:rPr>
              <w:t>NOT</w:t>
            </w:r>
          </w:p>
        </w:tc>
        <w:tc>
          <w:tcPr>
            <w:tcW w:w="1039" w:type="dxa"/>
          </w:tcPr>
          <w:p w14:paraId="707DD87D" w14:textId="0033AC05" w:rsidR="002C2FFE" w:rsidRPr="00556F1A" w:rsidRDefault="00CB354F" w:rsidP="005220BF">
            <w:pPr>
              <w:jc w:val="center"/>
              <w:rPr>
                <w:sz w:val="18"/>
                <w:szCs w:val="18"/>
              </w:rPr>
            </w:pPr>
            <w:r>
              <w:rPr>
                <w:sz w:val="18"/>
                <w:szCs w:val="18"/>
              </w:rPr>
              <w:t>NEG</w:t>
            </w:r>
          </w:p>
        </w:tc>
        <w:tc>
          <w:tcPr>
            <w:tcW w:w="1039" w:type="dxa"/>
          </w:tcPr>
          <w:p w14:paraId="26E71DA9" w14:textId="54EC3EF1" w:rsidR="002C2FFE" w:rsidRPr="00556F1A" w:rsidRDefault="002C2FFE" w:rsidP="005220BF">
            <w:pPr>
              <w:jc w:val="center"/>
              <w:rPr>
                <w:sz w:val="18"/>
                <w:szCs w:val="18"/>
              </w:rPr>
            </w:pPr>
          </w:p>
        </w:tc>
        <w:tc>
          <w:tcPr>
            <w:tcW w:w="1039" w:type="dxa"/>
          </w:tcPr>
          <w:p w14:paraId="0B69B124" w14:textId="04D2D70F" w:rsidR="002C2FFE" w:rsidRPr="00556F1A" w:rsidRDefault="002C2FFE" w:rsidP="005220BF">
            <w:pPr>
              <w:jc w:val="center"/>
              <w:rPr>
                <w:sz w:val="18"/>
                <w:szCs w:val="18"/>
              </w:rPr>
            </w:pPr>
          </w:p>
        </w:tc>
      </w:tr>
      <w:tr w:rsidR="002C2FFE" w:rsidRPr="00556F1A" w14:paraId="716B7A72" w14:textId="77777777" w:rsidTr="005220BF">
        <w:tc>
          <w:tcPr>
            <w:tcW w:w="1038" w:type="dxa"/>
          </w:tcPr>
          <w:p w14:paraId="2F6ECD6B" w14:textId="7A85FB12" w:rsidR="002C2FFE" w:rsidRDefault="002C2FFE" w:rsidP="005220BF">
            <w:pPr>
              <w:jc w:val="center"/>
            </w:pPr>
            <w:r>
              <w:t>01</w:t>
            </w:r>
          </w:p>
        </w:tc>
        <w:tc>
          <w:tcPr>
            <w:tcW w:w="1039" w:type="dxa"/>
          </w:tcPr>
          <w:p w14:paraId="48CB5D0F" w14:textId="316A57CC" w:rsidR="002C2FFE" w:rsidRPr="00556F1A" w:rsidRDefault="002C2FFE" w:rsidP="005220BF">
            <w:pPr>
              <w:jc w:val="center"/>
              <w:rPr>
                <w:sz w:val="18"/>
                <w:szCs w:val="18"/>
              </w:rPr>
            </w:pPr>
          </w:p>
        </w:tc>
        <w:tc>
          <w:tcPr>
            <w:tcW w:w="1039" w:type="dxa"/>
          </w:tcPr>
          <w:p w14:paraId="3CBDE476" w14:textId="702E0B09" w:rsidR="002C2FFE" w:rsidRPr="00556F1A" w:rsidRDefault="002C2FFE" w:rsidP="005220BF">
            <w:pPr>
              <w:jc w:val="center"/>
              <w:rPr>
                <w:sz w:val="18"/>
                <w:szCs w:val="18"/>
              </w:rPr>
            </w:pPr>
          </w:p>
        </w:tc>
        <w:tc>
          <w:tcPr>
            <w:tcW w:w="1039" w:type="dxa"/>
          </w:tcPr>
          <w:p w14:paraId="5BF25ECE" w14:textId="23723A29" w:rsidR="002C2FFE" w:rsidRPr="00556F1A" w:rsidRDefault="002C2FFE" w:rsidP="005220BF">
            <w:pPr>
              <w:jc w:val="center"/>
              <w:rPr>
                <w:sz w:val="18"/>
                <w:szCs w:val="18"/>
              </w:rPr>
            </w:pPr>
          </w:p>
        </w:tc>
        <w:tc>
          <w:tcPr>
            <w:tcW w:w="1039" w:type="dxa"/>
          </w:tcPr>
          <w:p w14:paraId="7C2BD9CD" w14:textId="2025604D" w:rsidR="002C2FFE" w:rsidRPr="00556F1A" w:rsidRDefault="0016216E" w:rsidP="005220BF">
            <w:pPr>
              <w:jc w:val="center"/>
              <w:rPr>
                <w:sz w:val="18"/>
                <w:szCs w:val="18"/>
              </w:rPr>
            </w:pPr>
            <w:r>
              <w:rPr>
                <w:sz w:val="18"/>
                <w:szCs w:val="18"/>
              </w:rPr>
              <w:t>TST</w:t>
            </w:r>
          </w:p>
        </w:tc>
        <w:tc>
          <w:tcPr>
            <w:tcW w:w="1039" w:type="dxa"/>
          </w:tcPr>
          <w:p w14:paraId="394F8CED" w14:textId="77777777" w:rsidR="002C2FFE" w:rsidRPr="00556F1A" w:rsidRDefault="002C2FFE" w:rsidP="005220BF">
            <w:pPr>
              <w:jc w:val="center"/>
              <w:rPr>
                <w:sz w:val="18"/>
                <w:szCs w:val="18"/>
              </w:rPr>
            </w:pPr>
          </w:p>
        </w:tc>
        <w:tc>
          <w:tcPr>
            <w:tcW w:w="1039" w:type="dxa"/>
          </w:tcPr>
          <w:p w14:paraId="3BDE38E3" w14:textId="77777777" w:rsidR="002C2FFE" w:rsidRPr="00556F1A" w:rsidRDefault="002C2FFE" w:rsidP="005220BF">
            <w:pPr>
              <w:jc w:val="center"/>
              <w:rPr>
                <w:sz w:val="18"/>
                <w:szCs w:val="18"/>
              </w:rPr>
            </w:pPr>
          </w:p>
        </w:tc>
        <w:tc>
          <w:tcPr>
            <w:tcW w:w="1039" w:type="dxa"/>
          </w:tcPr>
          <w:p w14:paraId="57393FAB" w14:textId="6A68DAFD" w:rsidR="002C2FFE" w:rsidRPr="00556F1A" w:rsidRDefault="002C2FFE" w:rsidP="005220BF">
            <w:pPr>
              <w:jc w:val="center"/>
              <w:rPr>
                <w:sz w:val="18"/>
                <w:szCs w:val="18"/>
              </w:rPr>
            </w:pPr>
          </w:p>
        </w:tc>
        <w:tc>
          <w:tcPr>
            <w:tcW w:w="1039" w:type="dxa"/>
          </w:tcPr>
          <w:p w14:paraId="4A4C6FD7" w14:textId="77777777" w:rsidR="002C2FFE" w:rsidRPr="00556F1A" w:rsidRDefault="002C2FFE" w:rsidP="005220BF">
            <w:pPr>
              <w:jc w:val="center"/>
              <w:rPr>
                <w:sz w:val="18"/>
                <w:szCs w:val="18"/>
              </w:rPr>
            </w:pPr>
          </w:p>
        </w:tc>
      </w:tr>
      <w:tr w:rsidR="002C2FFE" w:rsidRPr="00556F1A" w14:paraId="4E6B66DB" w14:textId="77777777" w:rsidTr="005220BF">
        <w:tc>
          <w:tcPr>
            <w:tcW w:w="1038" w:type="dxa"/>
          </w:tcPr>
          <w:p w14:paraId="43456478" w14:textId="00FDE75D" w:rsidR="002C2FFE" w:rsidRDefault="002C2FFE" w:rsidP="005220BF">
            <w:pPr>
              <w:jc w:val="center"/>
            </w:pPr>
            <w:r>
              <w:t>10</w:t>
            </w:r>
          </w:p>
        </w:tc>
        <w:tc>
          <w:tcPr>
            <w:tcW w:w="1039" w:type="dxa"/>
          </w:tcPr>
          <w:p w14:paraId="582C2F93" w14:textId="38F87FEC" w:rsidR="002C2FFE" w:rsidRPr="00556F1A" w:rsidRDefault="002C2FFE" w:rsidP="005220BF">
            <w:pPr>
              <w:jc w:val="center"/>
              <w:rPr>
                <w:sz w:val="18"/>
                <w:szCs w:val="18"/>
              </w:rPr>
            </w:pPr>
          </w:p>
        </w:tc>
        <w:tc>
          <w:tcPr>
            <w:tcW w:w="1039" w:type="dxa"/>
          </w:tcPr>
          <w:p w14:paraId="322A0E64" w14:textId="24785F9B" w:rsidR="002C2FFE" w:rsidRPr="00556F1A" w:rsidRDefault="002C2FFE" w:rsidP="005220BF">
            <w:pPr>
              <w:jc w:val="center"/>
              <w:rPr>
                <w:sz w:val="18"/>
                <w:szCs w:val="18"/>
              </w:rPr>
            </w:pPr>
          </w:p>
        </w:tc>
        <w:tc>
          <w:tcPr>
            <w:tcW w:w="1039" w:type="dxa"/>
          </w:tcPr>
          <w:p w14:paraId="1276F310" w14:textId="77777777" w:rsidR="002C2FFE" w:rsidRPr="00556F1A" w:rsidRDefault="002C2FFE" w:rsidP="005220BF">
            <w:pPr>
              <w:jc w:val="center"/>
              <w:rPr>
                <w:sz w:val="18"/>
                <w:szCs w:val="18"/>
              </w:rPr>
            </w:pPr>
          </w:p>
        </w:tc>
        <w:tc>
          <w:tcPr>
            <w:tcW w:w="1039" w:type="dxa"/>
          </w:tcPr>
          <w:p w14:paraId="78577364" w14:textId="77777777" w:rsidR="002C2FFE" w:rsidRPr="00556F1A" w:rsidRDefault="002C2FFE" w:rsidP="005220BF">
            <w:pPr>
              <w:jc w:val="center"/>
              <w:rPr>
                <w:sz w:val="18"/>
                <w:szCs w:val="18"/>
              </w:rPr>
            </w:pPr>
          </w:p>
        </w:tc>
        <w:tc>
          <w:tcPr>
            <w:tcW w:w="1039" w:type="dxa"/>
          </w:tcPr>
          <w:p w14:paraId="4DF2C793" w14:textId="77777777" w:rsidR="002C2FFE" w:rsidRPr="00556F1A" w:rsidRDefault="002C2FFE" w:rsidP="005220BF">
            <w:pPr>
              <w:jc w:val="center"/>
              <w:rPr>
                <w:sz w:val="18"/>
                <w:szCs w:val="18"/>
              </w:rPr>
            </w:pPr>
          </w:p>
        </w:tc>
        <w:tc>
          <w:tcPr>
            <w:tcW w:w="1039" w:type="dxa"/>
          </w:tcPr>
          <w:p w14:paraId="75DF432B" w14:textId="77777777" w:rsidR="002C2FFE" w:rsidRPr="00556F1A" w:rsidRDefault="002C2FFE" w:rsidP="005220BF">
            <w:pPr>
              <w:jc w:val="center"/>
              <w:rPr>
                <w:sz w:val="18"/>
                <w:szCs w:val="18"/>
              </w:rPr>
            </w:pPr>
          </w:p>
        </w:tc>
        <w:tc>
          <w:tcPr>
            <w:tcW w:w="1039" w:type="dxa"/>
          </w:tcPr>
          <w:p w14:paraId="1120B0A0" w14:textId="77777777" w:rsidR="002C2FFE" w:rsidRPr="00556F1A" w:rsidRDefault="002C2FFE" w:rsidP="005220BF">
            <w:pPr>
              <w:jc w:val="center"/>
              <w:rPr>
                <w:sz w:val="18"/>
                <w:szCs w:val="18"/>
              </w:rPr>
            </w:pPr>
          </w:p>
        </w:tc>
        <w:tc>
          <w:tcPr>
            <w:tcW w:w="1039" w:type="dxa"/>
          </w:tcPr>
          <w:p w14:paraId="2E24A219" w14:textId="57B70CF1" w:rsidR="002C2FFE" w:rsidRPr="00556F1A" w:rsidRDefault="002C2FFE" w:rsidP="005220BF">
            <w:pPr>
              <w:jc w:val="center"/>
              <w:rPr>
                <w:sz w:val="18"/>
                <w:szCs w:val="18"/>
              </w:rPr>
            </w:pPr>
          </w:p>
        </w:tc>
      </w:tr>
      <w:tr w:rsidR="002C2FFE" w:rsidRPr="00556F1A" w14:paraId="3BE9C168" w14:textId="77777777" w:rsidTr="005220BF">
        <w:tc>
          <w:tcPr>
            <w:tcW w:w="1038" w:type="dxa"/>
            <w:tcBorders>
              <w:bottom w:val="single" w:sz="12" w:space="0" w:color="auto"/>
            </w:tcBorders>
          </w:tcPr>
          <w:p w14:paraId="0955CE3B" w14:textId="27A19E26" w:rsidR="002C2FFE" w:rsidRDefault="002C2FFE" w:rsidP="005220BF">
            <w:pPr>
              <w:jc w:val="center"/>
            </w:pPr>
            <w:r>
              <w:t>11</w:t>
            </w:r>
          </w:p>
        </w:tc>
        <w:tc>
          <w:tcPr>
            <w:tcW w:w="1039" w:type="dxa"/>
            <w:tcBorders>
              <w:bottom w:val="single" w:sz="12" w:space="0" w:color="auto"/>
            </w:tcBorders>
          </w:tcPr>
          <w:p w14:paraId="3BD56BC6" w14:textId="1C7F4D14" w:rsidR="002C2FFE" w:rsidRPr="00556F1A" w:rsidRDefault="002C2FFE" w:rsidP="005220BF">
            <w:pPr>
              <w:jc w:val="center"/>
              <w:rPr>
                <w:sz w:val="18"/>
                <w:szCs w:val="18"/>
              </w:rPr>
            </w:pPr>
          </w:p>
        </w:tc>
        <w:tc>
          <w:tcPr>
            <w:tcW w:w="1039" w:type="dxa"/>
            <w:tcBorders>
              <w:bottom w:val="single" w:sz="12" w:space="0" w:color="auto"/>
            </w:tcBorders>
          </w:tcPr>
          <w:p w14:paraId="05946991" w14:textId="34C8F582" w:rsidR="002C2FFE" w:rsidRPr="00556F1A" w:rsidRDefault="002C2FFE" w:rsidP="005220BF">
            <w:pPr>
              <w:jc w:val="center"/>
              <w:rPr>
                <w:sz w:val="18"/>
                <w:szCs w:val="18"/>
              </w:rPr>
            </w:pPr>
          </w:p>
        </w:tc>
        <w:tc>
          <w:tcPr>
            <w:tcW w:w="1039" w:type="dxa"/>
            <w:tcBorders>
              <w:bottom w:val="single" w:sz="12" w:space="0" w:color="auto"/>
            </w:tcBorders>
          </w:tcPr>
          <w:p w14:paraId="29A2A2F7" w14:textId="7E12DD83" w:rsidR="002C2FFE" w:rsidRPr="00556F1A" w:rsidRDefault="002C2FFE" w:rsidP="005220BF">
            <w:pPr>
              <w:jc w:val="center"/>
              <w:rPr>
                <w:sz w:val="18"/>
                <w:szCs w:val="18"/>
              </w:rPr>
            </w:pPr>
          </w:p>
        </w:tc>
        <w:tc>
          <w:tcPr>
            <w:tcW w:w="1039" w:type="dxa"/>
            <w:tcBorders>
              <w:bottom w:val="single" w:sz="12" w:space="0" w:color="auto"/>
            </w:tcBorders>
          </w:tcPr>
          <w:p w14:paraId="5F52958D" w14:textId="654408CF" w:rsidR="002C2FFE" w:rsidRPr="00556F1A" w:rsidRDefault="002C2FFE" w:rsidP="005220BF">
            <w:pPr>
              <w:jc w:val="center"/>
              <w:rPr>
                <w:sz w:val="18"/>
                <w:szCs w:val="18"/>
              </w:rPr>
            </w:pPr>
          </w:p>
        </w:tc>
        <w:tc>
          <w:tcPr>
            <w:tcW w:w="1039" w:type="dxa"/>
            <w:tcBorders>
              <w:bottom w:val="single" w:sz="12" w:space="0" w:color="auto"/>
            </w:tcBorders>
          </w:tcPr>
          <w:p w14:paraId="7E40286C" w14:textId="0855F927" w:rsidR="002C2FFE" w:rsidRPr="00556F1A" w:rsidRDefault="002C2FFE" w:rsidP="005220BF">
            <w:pPr>
              <w:jc w:val="center"/>
              <w:rPr>
                <w:sz w:val="18"/>
                <w:szCs w:val="18"/>
              </w:rPr>
            </w:pPr>
          </w:p>
        </w:tc>
        <w:tc>
          <w:tcPr>
            <w:tcW w:w="1039" w:type="dxa"/>
            <w:tcBorders>
              <w:bottom w:val="single" w:sz="12" w:space="0" w:color="auto"/>
            </w:tcBorders>
          </w:tcPr>
          <w:p w14:paraId="7E5BAE24" w14:textId="4A28551C" w:rsidR="002C2FFE" w:rsidRPr="00556F1A" w:rsidRDefault="002C2FFE" w:rsidP="005220BF">
            <w:pPr>
              <w:jc w:val="center"/>
              <w:rPr>
                <w:sz w:val="18"/>
                <w:szCs w:val="18"/>
              </w:rPr>
            </w:pPr>
          </w:p>
        </w:tc>
        <w:tc>
          <w:tcPr>
            <w:tcW w:w="1039" w:type="dxa"/>
            <w:tcBorders>
              <w:bottom w:val="single" w:sz="12" w:space="0" w:color="auto"/>
            </w:tcBorders>
          </w:tcPr>
          <w:p w14:paraId="1E34A579" w14:textId="3EC29704" w:rsidR="002C2FFE" w:rsidRPr="00556F1A" w:rsidRDefault="002C2FFE" w:rsidP="005220BF">
            <w:pPr>
              <w:jc w:val="center"/>
              <w:rPr>
                <w:sz w:val="18"/>
                <w:szCs w:val="18"/>
              </w:rPr>
            </w:pPr>
          </w:p>
        </w:tc>
        <w:tc>
          <w:tcPr>
            <w:tcW w:w="1039" w:type="dxa"/>
            <w:tcBorders>
              <w:bottom w:val="single" w:sz="12" w:space="0" w:color="auto"/>
            </w:tcBorders>
          </w:tcPr>
          <w:p w14:paraId="64BCD950" w14:textId="658F1FC4" w:rsidR="002C2FFE" w:rsidRPr="00556F1A" w:rsidRDefault="002C2FFE" w:rsidP="005220BF">
            <w:pPr>
              <w:jc w:val="center"/>
              <w:rPr>
                <w:sz w:val="18"/>
                <w:szCs w:val="18"/>
              </w:rPr>
            </w:pPr>
          </w:p>
        </w:tc>
      </w:tr>
    </w:tbl>
    <w:p w14:paraId="35B332F1" w14:textId="4CDB59DB" w:rsidR="00A4740D" w:rsidRDefault="00A4740D" w:rsidP="001F1FD1">
      <w:pPr>
        <w:pStyle w:val="Heading2"/>
      </w:pPr>
      <w:r>
        <w:t>Fmt</w:t>
      </w:r>
      <w:r w:rsidRPr="00A4740D">
        <w:rPr>
          <w:vertAlign w:val="subscript"/>
        </w:rPr>
        <w:t>3</w:t>
      </w:r>
      <w:r>
        <w:rPr>
          <w:vertAlign w:val="subscript"/>
        </w:rPr>
        <w:t xml:space="preserve"> </w:t>
      </w:r>
      <w:r w:rsidRPr="00A4740D">
        <w:t>For Dyadic and Monadic</w:t>
      </w:r>
      <w:r>
        <w:rPr>
          <w:vertAlign w:val="subscript"/>
        </w:rPr>
        <w:t xml:space="preserve"> </w:t>
      </w:r>
      <w:r>
        <w:t>Ops</w:t>
      </w:r>
    </w:p>
    <w:tbl>
      <w:tblPr>
        <w:tblStyle w:val="TableGrid"/>
        <w:tblW w:w="0" w:type="auto"/>
        <w:tblLook w:val="04A0" w:firstRow="1" w:lastRow="0" w:firstColumn="1" w:lastColumn="0" w:noHBand="0" w:noVBand="1"/>
      </w:tblPr>
      <w:tblGrid>
        <w:gridCol w:w="988"/>
        <w:gridCol w:w="2126"/>
      </w:tblGrid>
      <w:tr w:rsidR="00A4740D" w14:paraId="565C4610" w14:textId="77777777" w:rsidTr="004A2190">
        <w:tc>
          <w:tcPr>
            <w:tcW w:w="988" w:type="dxa"/>
          </w:tcPr>
          <w:p w14:paraId="6077386D" w14:textId="157B26D6" w:rsidR="00A4740D" w:rsidRDefault="00A4740D" w:rsidP="00A4740D">
            <w:pPr>
              <w:jc w:val="center"/>
            </w:pPr>
            <w:r>
              <w:t>Fmt3</w:t>
            </w:r>
          </w:p>
        </w:tc>
        <w:tc>
          <w:tcPr>
            <w:tcW w:w="2126" w:type="dxa"/>
          </w:tcPr>
          <w:p w14:paraId="58BC9991" w14:textId="553AF173" w:rsidR="00A4740D" w:rsidRDefault="00A4740D" w:rsidP="00A4740D">
            <w:r>
              <w:t>Size of Operation</w:t>
            </w:r>
          </w:p>
        </w:tc>
      </w:tr>
      <w:tr w:rsidR="00A4740D" w14:paraId="56C8886E" w14:textId="77777777" w:rsidTr="004A2190">
        <w:tc>
          <w:tcPr>
            <w:tcW w:w="988" w:type="dxa"/>
          </w:tcPr>
          <w:p w14:paraId="2CF8AD5A" w14:textId="7DE9D9C2" w:rsidR="00A4740D" w:rsidRDefault="00A4740D" w:rsidP="00A4740D">
            <w:pPr>
              <w:jc w:val="center"/>
            </w:pPr>
            <w:r>
              <w:t>0</w:t>
            </w:r>
          </w:p>
        </w:tc>
        <w:tc>
          <w:tcPr>
            <w:tcW w:w="2126" w:type="dxa"/>
          </w:tcPr>
          <w:p w14:paraId="5B1F31DB" w14:textId="58768E24" w:rsidR="00A4740D" w:rsidRDefault="00A4740D" w:rsidP="00A4740D">
            <w:r>
              <w:t>octa</w:t>
            </w:r>
          </w:p>
        </w:tc>
      </w:tr>
      <w:tr w:rsidR="00A4740D" w14:paraId="6C0450FB" w14:textId="77777777" w:rsidTr="004A2190">
        <w:tc>
          <w:tcPr>
            <w:tcW w:w="988" w:type="dxa"/>
          </w:tcPr>
          <w:p w14:paraId="6626D70C" w14:textId="0F53F372" w:rsidR="00A4740D" w:rsidRDefault="00A4740D" w:rsidP="00A4740D">
            <w:pPr>
              <w:jc w:val="center"/>
            </w:pPr>
            <w:r>
              <w:t>1</w:t>
            </w:r>
          </w:p>
        </w:tc>
        <w:tc>
          <w:tcPr>
            <w:tcW w:w="2126" w:type="dxa"/>
          </w:tcPr>
          <w:p w14:paraId="7B14E78F" w14:textId="41BE9B54" w:rsidR="00A4740D" w:rsidRDefault="00A4740D" w:rsidP="00A4740D">
            <w:r>
              <w:t>tetra</w:t>
            </w:r>
          </w:p>
        </w:tc>
      </w:tr>
      <w:tr w:rsidR="00A4740D" w14:paraId="1C1FFEFD" w14:textId="77777777" w:rsidTr="004A2190">
        <w:tc>
          <w:tcPr>
            <w:tcW w:w="988" w:type="dxa"/>
          </w:tcPr>
          <w:p w14:paraId="7CA3AD15" w14:textId="22AF1B95" w:rsidR="00A4740D" w:rsidRDefault="00A4740D" w:rsidP="00A4740D">
            <w:pPr>
              <w:jc w:val="center"/>
            </w:pPr>
            <w:r>
              <w:t>2</w:t>
            </w:r>
          </w:p>
        </w:tc>
        <w:tc>
          <w:tcPr>
            <w:tcW w:w="2126" w:type="dxa"/>
          </w:tcPr>
          <w:p w14:paraId="2E34013B" w14:textId="065A0367" w:rsidR="00A4740D" w:rsidRDefault="00A4740D" w:rsidP="00A4740D">
            <w:proofErr w:type="spellStart"/>
            <w:r>
              <w:t>wyde</w:t>
            </w:r>
            <w:proofErr w:type="spellEnd"/>
          </w:p>
        </w:tc>
      </w:tr>
      <w:tr w:rsidR="00A4740D" w14:paraId="58D6499A" w14:textId="77777777" w:rsidTr="004A2190">
        <w:tc>
          <w:tcPr>
            <w:tcW w:w="988" w:type="dxa"/>
          </w:tcPr>
          <w:p w14:paraId="1285FF7D" w14:textId="32C1DB54" w:rsidR="00A4740D" w:rsidRDefault="00A4740D" w:rsidP="00A4740D">
            <w:pPr>
              <w:jc w:val="center"/>
            </w:pPr>
            <w:r>
              <w:t>3</w:t>
            </w:r>
          </w:p>
        </w:tc>
        <w:tc>
          <w:tcPr>
            <w:tcW w:w="2126" w:type="dxa"/>
          </w:tcPr>
          <w:p w14:paraId="39A70E24" w14:textId="77EEB9CA" w:rsidR="00A4740D" w:rsidRDefault="00A4740D" w:rsidP="00A4740D">
            <w:r>
              <w:t>byte</w:t>
            </w:r>
          </w:p>
        </w:tc>
      </w:tr>
    </w:tbl>
    <w:p w14:paraId="639086BC" w14:textId="10DF5F30" w:rsidR="00237EC5" w:rsidRDefault="00237EC5" w:rsidP="00237EC5">
      <w:pPr>
        <w:pStyle w:val="Heading2"/>
      </w:pPr>
      <w:r>
        <w:t>{SET} Fn</w:t>
      </w:r>
      <w:r w:rsidRPr="00237EC5">
        <w:rPr>
          <w:vertAlign w:val="subscript"/>
        </w:rPr>
        <w:t>3</w:t>
      </w:r>
      <w:r>
        <w:t xml:space="preserve"> Set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37EC5" w14:paraId="6319CC76" w14:textId="77777777" w:rsidTr="00390118">
        <w:tc>
          <w:tcPr>
            <w:tcW w:w="1038" w:type="dxa"/>
          </w:tcPr>
          <w:p w14:paraId="3A8DB855" w14:textId="77777777" w:rsidR="00237EC5" w:rsidRDefault="00237EC5" w:rsidP="00390118">
            <w:pPr>
              <w:jc w:val="center"/>
            </w:pPr>
          </w:p>
        </w:tc>
        <w:tc>
          <w:tcPr>
            <w:tcW w:w="1039" w:type="dxa"/>
          </w:tcPr>
          <w:p w14:paraId="69E56D24" w14:textId="77777777" w:rsidR="00237EC5" w:rsidRDefault="00237EC5" w:rsidP="00390118">
            <w:pPr>
              <w:jc w:val="center"/>
            </w:pPr>
            <w:r>
              <w:t>000</w:t>
            </w:r>
          </w:p>
        </w:tc>
        <w:tc>
          <w:tcPr>
            <w:tcW w:w="1039" w:type="dxa"/>
          </w:tcPr>
          <w:p w14:paraId="2198FD3C" w14:textId="77777777" w:rsidR="00237EC5" w:rsidRDefault="00237EC5" w:rsidP="00390118">
            <w:pPr>
              <w:jc w:val="center"/>
            </w:pPr>
            <w:r>
              <w:t>001</w:t>
            </w:r>
          </w:p>
        </w:tc>
        <w:tc>
          <w:tcPr>
            <w:tcW w:w="1039" w:type="dxa"/>
          </w:tcPr>
          <w:p w14:paraId="0537A3A4" w14:textId="77777777" w:rsidR="00237EC5" w:rsidRDefault="00237EC5" w:rsidP="00390118">
            <w:pPr>
              <w:jc w:val="center"/>
            </w:pPr>
            <w:r>
              <w:t>010</w:t>
            </w:r>
          </w:p>
        </w:tc>
        <w:tc>
          <w:tcPr>
            <w:tcW w:w="1039" w:type="dxa"/>
          </w:tcPr>
          <w:p w14:paraId="428D90F0" w14:textId="77777777" w:rsidR="00237EC5" w:rsidRDefault="00237EC5" w:rsidP="00390118">
            <w:pPr>
              <w:jc w:val="center"/>
            </w:pPr>
            <w:r>
              <w:t>011</w:t>
            </w:r>
          </w:p>
        </w:tc>
        <w:tc>
          <w:tcPr>
            <w:tcW w:w="1039" w:type="dxa"/>
          </w:tcPr>
          <w:p w14:paraId="4BFE102B" w14:textId="77777777" w:rsidR="00237EC5" w:rsidRDefault="00237EC5" w:rsidP="00390118">
            <w:pPr>
              <w:jc w:val="center"/>
            </w:pPr>
            <w:r>
              <w:t>100</w:t>
            </w:r>
          </w:p>
        </w:tc>
        <w:tc>
          <w:tcPr>
            <w:tcW w:w="1039" w:type="dxa"/>
          </w:tcPr>
          <w:p w14:paraId="6CBF1850" w14:textId="77777777" w:rsidR="00237EC5" w:rsidRDefault="00237EC5" w:rsidP="00390118">
            <w:pPr>
              <w:jc w:val="center"/>
            </w:pPr>
            <w:r>
              <w:t>101</w:t>
            </w:r>
          </w:p>
        </w:tc>
        <w:tc>
          <w:tcPr>
            <w:tcW w:w="1039" w:type="dxa"/>
          </w:tcPr>
          <w:p w14:paraId="7A1494F8" w14:textId="77777777" w:rsidR="00237EC5" w:rsidRDefault="00237EC5" w:rsidP="00390118">
            <w:pPr>
              <w:jc w:val="center"/>
            </w:pPr>
            <w:r>
              <w:t>110</w:t>
            </w:r>
          </w:p>
        </w:tc>
        <w:tc>
          <w:tcPr>
            <w:tcW w:w="1039" w:type="dxa"/>
          </w:tcPr>
          <w:p w14:paraId="02A3DB1E" w14:textId="77777777" w:rsidR="00237EC5" w:rsidRDefault="00237EC5" w:rsidP="00390118">
            <w:pPr>
              <w:jc w:val="center"/>
            </w:pPr>
            <w:r>
              <w:t>111</w:t>
            </w:r>
          </w:p>
        </w:tc>
      </w:tr>
      <w:tr w:rsidR="00237EC5" w:rsidRPr="00556F1A" w14:paraId="46D8C40E" w14:textId="77777777" w:rsidTr="00390118">
        <w:tc>
          <w:tcPr>
            <w:tcW w:w="1038" w:type="dxa"/>
          </w:tcPr>
          <w:p w14:paraId="6FC5BE68" w14:textId="77777777" w:rsidR="00237EC5" w:rsidRDefault="00237EC5" w:rsidP="00390118">
            <w:pPr>
              <w:jc w:val="center"/>
            </w:pPr>
          </w:p>
        </w:tc>
        <w:tc>
          <w:tcPr>
            <w:tcW w:w="1039" w:type="dxa"/>
          </w:tcPr>
          <w:p w14:paraId="10269013" w14:textId="246711E4" w:rsidR="00237EC5" w:rsidRPr="00556F1A" w:rsidRDefault="00237EC5" w:rsidP="00390118">
            <w:pPr>
              <w:jc w:val="center"/>
              <w:rPr>
                <w:sz w:val="18"/>
                <w:szCs w:val="18"/>
              </w:rPr>
            </w:pPr>
            <w:r>
              <w:rPr>
                <w:sz w:val="18"/>
                <w:szCs w:val="18"/>
              </w:rPr>
              <w:t>SEQ</w:t>
            </w:r>
          </w:p>
        </w:tc>
        <w:tc>
          <w:tcPr>
            <w:tcW w:w="1039" w:type="dxa"/>
          </w:tcPr>
          <w:p w14:paraId="3271D8C8" w14:textId="659C7069" w:rsidR="00237EC5" w:rsidRPr="00556F1A" w:rsidRDefault="00237EC5" w:rsidP="00390118">
            <w:pPr>
              <w:jc w:val="center"/>
              <w:rPr>
                <w:sz w:val="18"/>
                <w:szCs w:val="18"/>
              </w:rPr>
            </w:pPr>
            <w:r>
              <w:rPr>
                <w:sz w:val="18"/>
                <w:szCs w:val="18"/>
              </w:rPr>
              <w:t>SNE</w:t>
            </w:r>
          </w:p>
        </w:tc>
        <w:tc>
          <w:tcPr>
            <w:tcW w:w="1039" w:type="dxa"/>
          </w:tcPr>
          <w:p w14:paraId="54964D1E" w14:textId="7DD7A25C" w:rsidR="00237EC5" w:rsidRPr="00556F1A" w:rsidRDefault="002A2369" w:rsidP="00390118">
            <w:pPr>
              <w:jc w:val="center"/>
              <w:rPr>
                <w:sz w:val="18"/>
                <w:szCs w:val="18"/>
              </w:rPr>
            </w:pPr>
            <w:r>
              <w:rPr>
                <w:sz w:val="18"/>
                <w:szCs w:val="18"/>
              </w:rPr>
              <w:t>SAND</w:t>
            </w:r>
          </w:p>
        </w:tc>
        <w:tc>
          <w:tcPr>
            <w:tcW w:w="1039" w:type="dxa"/>
          </w:tcPr>
          <w:p w14:paraId="25195749" w14:textId="552D706E" w:rsidR="00237EC5" w:rsidRPr="00556F1A" w:rsidRDefault="002A2369" w:rsidP="00390118">
            <w:pPr>
              <w:jc w:val="center"/>
              <w:rPr>
                <w:sz w:val="18"/>
                <w:szCs w:val="18"/>
              </w:rPr>
            </w:pPr>
            <w:r>
              <w:rPr>
                <w:sz w:val="18"/>
                <w:szCs w:val="18"/>
              </w:rPr>
              <w:t>SOR</w:t>
            </w:r>
          </w:p>
        </w:tc>
        <w:tc>
          <w:tcPr>
            <w:tcW w:w="1039" w:type="dxa"/>
          </w:tcPr>
          <w:p w14:paraId="583647C3" w14:textId="184E3919" w:rsidR="00237EC5" w:rsidRPr="00556F1A" w:rsidRDefault="00237EC5" w:rsidP="00390118">
            <w:pPr>
              <w:jc w:val="center"/>
              <w:rPr>
                <w:sz w:val="18"/>
                <w:szCs w:val="18"/>
              </w:rPr>
            </w:pPr>
            <w:r>
              <w:rPr>
                <w:sz w:val="18"/>
                <w:szCs w:val="18"/>
              </w:rPr>
              <w:t>SLT</w:t>
            </w:r>
          </w:p>
        </w:tc>
        <w:tc>
          <w:tcPr>
            <w:tcW w:w="1039" w:type="dxa"/>
          </w:tcPr>
          <w:p w14:paraId="356BDF2E" w14:textId="2B433A48" w:rsidR="00237EC5" w:rsidRPr="00556F1A" w:rsidRDefault="00237EC5" w:rsidP="00390118">
            <w:pPr>
              <w:jc w:val="center"/>
              <w:rPr>
                <w:sz w:val="18"/>
                <w:szCs w:val="18"/>
              </w:rPr>
            </w:pPr>
            <w:r>
              <w:rPr>
                <w:sz w:val="18"/>
                <w:szCs w:val="18"/>
              </w:rPr>
              <w:t>SGE</w:t>
            </w:r>
          </w:p>
        </w:tc>
        <w:tc>
          <w:tcPr>
            <w:tcW w:w="1039" w:type="dxa"/>
          </w:tcPr>
          <w:p w14:paraId="065DAB4D" w14:textId="2124B2F7" w:rsidR="00237EC5" w:rsidRPr="00556F1A" w:rsidRDefault="00237EC5" w:rsidP="00390118">
            <w:pPr>
              <w:jc w:val="center"/>
              <w:rPr>
                <w:sz w:val="18"/>
                <w:szCs w:val="18"/>
              </w:rPr>
            </w:pPr>
            <w:r>
              <w:rPr>
                <w:sz w:val="18"/>
                <w:szCs w:val="18"/>
              </w:rPr>
              <w:t>SLTU</w:t>
            </w:r>
          </w:p>
        </w:tc>
        <w:tc>
          <w:tcPr>
            <w:tcW w:w="1039" w:type="dxa"/>
          </w:tcPr>
          <w:p w14:paraId="5281564E" w14:textId="06F4CCF0" w:rsidR="00237EC5" w:rsidRPr="00556F1A" w:rsidRDefault="00237EC5" w:rsidP="00390118">
            <w:pPr>
              <w:jc w:val="center"/>
              <w:rPr>
                <w:sz w:val="18"/>
                <w:szCs w:val="18"/>
              </w:rPr>
            </w:pPr>
            <w:r>
              <w:rPr>
                <w:sz w:val="18"/>
                <w:szCs w:val="18"/>
              </w:rPr>
              <w:t>SGEU</w:t>
            </w:r>
          </w:p>
        </w:tc>
      </w:tr>
    </w:tbl>
    <w:p w14:paraId="1EC2CFBE" w14:textId="77777777" w:rsidR="00A4740D" w:rsidRDefault="00A4740D">
      <w:pPr>
        <w:rPr>
          <w:rFonts w:eastAsiaTheme="majorEastAsia" w:cstheme="majorBidi"/>
          <w:sz w:val="40"/>
          <w:szCs w:val="26"/>
        </w:rPr>
      </w:pPr>
      <w:r>
        <w:br w:type="page"/>
      </w:r>
    </w:p>
    <w:p w14:paraId="598D9E5C" w14:textId="74B8E3BB" w:rsidR="001F1FD1" w:rsidRDefault="00562A11" w:rsidP="001F1FD1">
      <w:pPr>
        <w:pStyle w:val="Heading2"/>
      </w:pPr>
      <w:r>
        <w:lastRenderedPageBreak/>
        <w:t xml:space="preserve">Floating-Point </w:t>
      </w:r>
      <w:r w:rsidR="001F1FD1">
        <w:t>Monadic Ops – {FLT1} Funct</w:t>
      </w:r>
      <w:r w:rsidR="001F1FD1">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1F1FD1" w14:paraId="54F6D7F0" w14:textId="77777777" w:rsidTr="005C5185">
        <w:tc>
          <w:tcPr>
            <w:tcW w:w="1038" w:type="dxa"/>
          </w:tcPr>
          <w:p w14:paraId="2B2467B6" w14:textId="77777777" w:rsidR="001F1FD1" w:rsidRDefault="001F1FD1" w:rsidP="005C5185">
            <w:pPr>
              <w:jc w:val="center"/>
            </w:pPr>
          </w:p>
        </w:tc>
        <w:tc>
          <w:tcPr>
            <w:tcW w:w="1039" w:type="dxa"/>
          </w:tcPr>
          <w:p w14:paraId="2EAB68CA" w14:textId="77777777" w:rsidR="001F1FD1" w:rsidRDefault="001F1FD1" w:rsidP="005C5185">
            <w:pPr>
              <w:jc w:val="center"/>
            </w:pPr>
            <w:r>
              <w:t>000</w:t>
            </w:r>
          </w:p>
        </w:tc>
        <w:tc>
          <w:tcPr>
            <w:tcW w:w="1039" w:type="dxa"/>
          </w:tcPr>
          <w:p w14:paraId="00DFE5A7" w14:textId="77777777" w:rsidR="001F1FD1" w:rsidRDefault="001F1FD1" w:rsidP="005C5185">
            <w:pPr>
              <w:jc w:val="center"/>
            </w:pPr>
            <w:r>
              <w:t>001</w:t>
            </w:r>
          </w:p>
        </w:tc>
        <w:tc>
          <w:tcPr>
            <w:tcW w:w="1039" w:type="dxa"/>
          </w:tcPr>
          <w:p w14:paraId="2879EA19" w14:textId="77777777" w:rsidR="001F1FD1" w:rsidRDefault="001F1FD1" w:rsidP="005C5185">
            <w:pPr>
              <w:jc w:val="center"/>
            </w:pPr>
            <w:r>
              <w:t>010</w:t>
            </w:r>
          </w:p>
        </w:tc>
        <w:tc>
          <w:tcPr>
            <w:tcW w:w="1039" w:type="dxa"/>
          </w:tcPr>
          <w:p w14:paraId="68167DEC" w14:textId="77777777" w:rsidR="001F1FD1" w:rsidRDefault="001F1FD1" w:rsidP="005C5185">
            <w:pPr>
              <w:jc w:val="center"/>
            </w:pPr>
            <w:r>
              <w:t>011</w:t>
            </w:r>
          </w:p>
        </w:tc>
        <w:tc>
          <w:tcPr>
            <w:tcW w:w="1039" w:type="dxa"/>
          </w:tcPr>
          <w:p w14:paraId="41E9BEF5" w14:textId="77777777" w:rsidR="001F1FD1" w:rsidRDefault="001F1FD1" w:rsidP="005C5185">
            <w:pPr>
              <w:jc w:val="center"/>
            </w:pPr>
            <w:r>
              <w:t>100</w:t>
            </w:r>
          </w:p>
        </w:tc>
        <w:tc>
          <w:tcPr>
            <w:tcW w:w="1039" w:type="dxa"/>
          </w:tcPr>
          <w:p w14:paraId="3F4F94AC" w14:textId="77777777" w:rsidR="001F1FD1" w:rsidRDefault="001F1FD1" w:rsidP="005C5185">
            <w:pPr>
              <w:jc w:val="center"/>
            </w:pPr>
            <w:r>
              <w:t>101</w:t>
            </w:r>
          </w:p>
        </w:tc>
        <w:tc>
          <w:tcPr>
            <w:tcW w:w="1039" w:type="dxa"/>
          </w:tcPr>
          <w:p w14:paraId="6B0751E4" w14:textId="77777777" w:rsidR="001F1FD1" w:rsidRDefault="001F1FD1" w:rsidP="005C5185">
            <w:pPr>
              <w:jc w:val="center"/>
            </w:pPr>
            <w:r>
              <w:t>110</w:t>
            </w:r>
          </w:p>
        </w:tc>
        <w:tc>
          <w:tcPr>
            <w:tcW w:w="1039" w:type="dxa"/>
          </w:tcPr>
          <w:p w14:paraId="12DD75A4" w14:textId="77777777" w:rsidR="001F1FD1" w:rsidRDefault="001F1FD1" w:rsidP="005C5185">
            <w:pPr>
              <w:jc w:val="center"/>
            </w:pPr>
            <w:r>
              <w:t>111</w:t>
            </w:r>
          </w:p>
        </w:tc>
      </w:tr>
      <w:tr w:rsidR="001F1FD1" w:rsidRPr="00556F1A" w14:paraId="369657E2" w14:textId="77777777" w:rsidTr="005C5185">
        <w:tc>
          <w:tcPr>
            <w:tcW w:w="1038" w:type="dxa"/>
          </w:tcPr>
          <w:p w14:paraId="1CC6F758" w14:textId="1910CD91" w:rsidR="001F1FD1" w:rsidRDefault="001F1FD1" w:rsidP="005C5185">
            <w:pPr>
              <w:jc w:val="center"/>
            </w:pPr>
            <w:r>
              <w:t>00</w:t>
            </w:r>
          </w:p>
        </w:tc>
        <w:tc>
          <w:tcPr>
            <w:tcW w:w="1039" w:type="dxa"/>
          </w:tcPr>
          <w:p w14:paraId="180BA6B0" w14:textId="315D20E3" w:rsidR="001F1FD1" w:rsidRPr="00556F1A" w:rsidRDefault="001F1FD1" w:rsidP="005C5185">
            <w:pPr>
              <w:jc w:val="center"/>
              <w:rPr>
                <w:sz w:val="18"/>
                <w:szCs w:val="18"/>
              </w:rPr>
            </w:pPr>
            <w:r>
              <w:rPr>
                <w:sz w:val="18"/>
                <w:szCs w:val="18"/>
              </w:rPr>
              <w:t>FMOV</w:t>
            </w:r>
          </w:p>
        </w:tc>
        <w:tc>
          <w:tcPr>
            <w:tcW w:w="1039" w:type="dxa"/>
          </w:tcPr>
          <w:p w14:paraId="12067EDD" w14:textId="453BFC90" w:rsidR="001F1FD1" w:rsidRPr="00556F1A" w:rsidRDefault="001F1FD1" w:rsidP="005C5185">
            <w:pPr>
              <w:jc w:val="center"/>
              <w:rPr>
                <w:sz w:val="18"/>
                <w:szCs w:val="18"/>
              </w:rPr>
            </w:pPr>
            <w:r>
              <w:rPr>
                <w:sz w:val="18"/>
                <w:szCs w:val="18"/>
              </w:rPr>
              <w:t>FRSQRTE</w:t>
            </w:r>
          </w:p>
        </w:tc>
        <w:tc>
          <w:tcPr>
            <w:tcW w:w="1039" w:type="dxa"/>
          </w:tcPr>
          <w:p w14:paraId="1E3D9E5B" w14:textId="3326B4CE" w:rsidR="001F1FD1" w:rsidRPr="00556F1A" w:rsidRDefault="001F1FD1" w:rsidP="005C5185">
            <w:pPr>
              <w:jc w:val="center"/>
              <w:rPr>
                <w:sz w:val="18"/>
                <w:szCs w:val="18"/>
              </w:rPr>
            </w:pPr>
            <w:r>
              <w:rPr>
                <w:sz w:val="18"/>
                <w:szCs w:val="18"/>
              </w:rPr>
              <w:t>FTOI</w:t>
            </w:r>
          </w:p>
        </w:tc>
        <w:tc>
          <w:tcPr>
            <w:tcW w:w="1039" w:type="dxa"/>
          </w:tcPr>
          <w:p w14:paraId="3CF0DA22" w14:textId="6003DDEE" w:rsidR="001F1FD1" w:rsidRPr="00556F1A" w:rsidRDefault="001F1FD1" w:rsidP="005C5185">
            <w:pPr>
              <w:jc w:val="center"/>
              <w:rPr>
                <w:sz w:val="18"/>
                <w:szCs w:val="18"/>
              </w:rPr>
            </w:pPr>
            <w:r>
              <w:rPr>
                <w:sz w:val="18"/>
                <w:szCs w:val="18"/>
              </w:rPr>
              <w:t>ITOF</w:t>
            </w:r>
          </w:p>
        </w:tc>
        <w:tc>
          <w:tcPr>
            <w:tcW w:w="1039" w:type="dxa"/>
          </w:tcPr>
          <w:p w14:paraId="7EED125B" w14:textId="77777777" w:rsidR="001F1FD1" w:rsidRPr="00556F1A" w:rsidRDefault="001F1FD1" w:rsidP="005C5185">
            <w:pPr>
              <w:jc w:val="center"/>
              <w:rPr>
                <w:sz w:val="18"/>
                <w:szCs w:val="18"/>
              </w:rPr>
            </w:pPr>
          </w:p>
        </w:tc>
        <w:tc>
          <w:tcPr>
            <w:tcW w:w="1039" w:type="dxa"/>
          </w:tcPr>
          <w:p w14:paraId="67E61C40" w14:textId="77777777" w:rsidR="001F1FD1" w:rsidRPr="00556F1A" w:rsidRDefault="001F1FD1" w:rsidP="005C5185">
            <w:pPr>
              <w:jc w:val="center"/>
              <w:rPr>
                <w:sz w:val="18"/>
                <w:szCs w:val="18"/>
              </w:rPr>
            </w:pPr>
          </w:p>
        </w:tc>
        <w:tc>
          <w:tcPr>
            <w:tcW w:w="1039" w:type="dxa"/>
          </w:tcPr>
          <w:p w14:paraId="01D6B25F" w14:textId="3E4FC269" w:rsidR="001F1FD1" w:rsidRPr="00556F1A" w:rsidRDefault="001F1FD1" w:rsidP="005C5185">
            <w:pPr>
              <w:jc w:val="center"/>
              <w:rPr>
                <w:sz w:val="18"/>
                <w:szCs w:val="18"/>
              </w:rPr>
            </w:pPr>
            <w:r>
              <w:rPr>
                <w:sz w:val="18"/>
                <w:szCs w:val="18"/>
              </w:rPr>
              <w:t>FSIGN</w:t>
            </w:r>
          </w:p>
        </w:tc>
        <w:tc>
          <w:tcPr>
            <w:tcW w:w="1039" w:type="dxa"/>
          </w:tcPr>
          <w:p w14:paraId="2485A84D" w14:textId="7F5C2DF4" w:rsidR="001F1FD1" w:rsidRPr="00556F1A" w:rsidRDefault="001F1FD1" w:rsidP="005C5185">
            <w:pPr>
              <w:jc w:val="center"/>
              <w:rPr>
                <w:sz w:val="18"/>
                <w:szCs w:val="18"/>
              </w:rPr>
            </w:pPr>
            <w:r>
              <w:rPr>
                <w:sz w:val="18"/>
                <w:szCs w:val="18"/>
              </w:rPr>
              <w:t>FMAN</w:t>
            </w:r>
          </w:p>
        </w:tc>
      </w:tr>
      <w:tr w:rsidR="001F1FD1" w:rsidRPr="00556F1A" w14:paraId="0167AD78" w14:textId="77777777" w:rsidTr="005C5185">
        <w:tc>
          <w:tcPr>
            <w:tcW w:w="1038" w:type="dxa"/>
          </w:tcPr>
          <w:p w14:paraId="40B655A3" w14:textId="34AAFA2F" w:rsidR="001F1FD1" w:rsidRDefault="001F1FD1" w:rsidP="005C5185">
            <w:pPr>
              <w:jc w:val="center"/>
            </w:pPr>
            <w:r>
              <w:t>01</w:t>
            </w:r>
          </w:p>
        </w:tc>
        <w:tc>
          <w:tcPr>
            <w:tcW w:w="1039" w:type="dxa"/>
          </w:tcPr>
          <w:p w14:paraId="2E003491" w14:textId="7831CDA3" w:rsidR="001F1FD1" w:rsidRPr="00556F1A" w:rsidRDefault="001F1FD1" w:rsidP="005C5185">
            <w:pPr>
              <w:jc w:val="center"/>
              <w:rPr>
                <w:sz w:val="18"/>
                <w:szCs w:val="18"/>
              </w:rPr>
            </w:pPr>
          </w:p>
        </w:tc>
        <w:tc>
          <w:tcPr>
            <w:tcW w:w="1039" w:type="dxa"/>
          </w:tcPr>
          <w:p w14:paraId="58ED7D29" w14:textId="206CC633" w:rsidR="001F1FD1" w:rsidRPr="00556F1A" w:rsidRDefault="001F1FD1" w:rsidP="005C5185">
            <w:pPr>
              <w:jc w:val="center"/>
              <w:rPr>
                <w:sz w:val="18"/>
                <w:szCs w:val="18"/>
              </w:rPr>
            </w:pPr>
            <w:r>
              <w:rPr>
                <w:sz w:val="18"/>
                <w:szCs w:val="18"/>
              </w:rPr>
              <w:t>FS2D</w:t>
            </w:r>
          </w:p>
        </w:tc>
        <w:tc>
          <w:tcPr>
            <w:tcW w:w="1039" w:type="dxa"/>
          </w:tcPr>
          <w:p w14:paraId="29E7699C" w14:textId="1248557A" w:rsidR="001F1FD1" w:rsidRPr="00556F1A" w:rsidRDefault="001F1FD1" w:rsidP="005C5185">
            <w:pPr>
              <w:jc w:val="center"/>
              <w:rPr>
                <w:sz w:val="18"/>
                <w:szCs w:val="18"/>
              </w:rPr>
            </w:pPr>
            <w:r>
              <w:rPr>
                <w:sz w:val="18"/>
                <w:szCs w:val="18"/>
              </w:rPr>
              <w:t>FS2Q</w:t>
            </w:r>
          </w:p>
        </w:tc>
        <w:tc>
          <w:tcPr>
            <w:tcW w:w="1039" w:type="dxa"/>
          </w:tcPr>
          <w:p w14:paraId="2DCB45BD" w14:textId="16E8EFE6" w:rsidR="001F1FD1" w:rsidRPr="00556F1A" w:rsidRDefault="001F1FD1" w:rsidP="005C5185">
            <w:pPr>
              <w:jc w:val="center"/>
              <w:rPr>
                <w:sz w:val="18"/>
                <w:szCs w:val="18"/>
              </w:rPr>
            </w:pPr>
            <w:r>
              <w:rPr>
                <w:sz w:val="18"/>
                <w:szCs w:val="18"/>
              </w:rPr>
              <w:t>FD2Q</w:t>
            </w:r>
          </w:p>
        </w:tc>
        <w:tc>
          <w:tcPr>
            <w:tcW w:w="1039" w:type="dxa"/>
          </w:tcPr>
          <w:p w14:paraId="6A3F22BF" w14:textId="35CE229D" w:rsidR="001F1FD1" w:rsidRPr="00556F1A" w:rsidRDefault="001F1FD1" w:rsidP="005C5185">
            <w:pPr>
              <w:jc w:val="center"/>
              <w:rPr>
                <w:sz w:val="18"/>
                <w:szCs w:val="18"/>
              </w:rPr>
            </w:pPr>
            <w:r>
              <w:rPr>
                <w:sz w:val="18"/>
                <w:szCs w:val="18"/>
              </w:rPr>
              <w:t>FSTAT</w:t>
            </w:r>
          </w:p>
        </w:tc>
        <w:tc>
          <w:tcPr>
            <w:tcW w:w="1039" w:type="dxa"/>
          </w:tcPr>
          <w:p w14:paraId="1324F758" w14:textId="2DFADEAD" w:rsidR="001F1FD1" w:rsidRPr="00556F1A" w:rsidRDefault="001F1FD1" w:rsidP="005C5185">
            <w:pPr>
              <w:jc w:val="center"/>
              <w:rPr>
                <w:sz w:val="18"/>
                <w:szCs w:val="18"/>
              </w:rPr>
            </w:pPr>
            <w:r>
              <w:rPr>
                <w:sz w:val="18"/>
                <w:szCs w:val="18"/>
              </w:rPr>
              <w:t>FSQRT</w:t>
            </w:r>
          </w:p>
        </w:tc>
        <w:tc>
          <w:tcPr>
            <w:tcW w:w="1039" w:type="dxa"/>
          </w:tcPr>
          <w:p w14:paraId="0C31AB69" w14:textId="2A9D8BE1" w:rsidR="001F1FD1" w:rsidRPr="00556F1A" w:rsidRDefault="001F1FD1" w:rsidP="005C5185">
            <w:pPr>
              <w:jc w:val="center"/>
              <w:rPr>
                <w:sz w:val="18"/>
                <w:szCs w:val="18"/>
              </w:rPr>
            </w:pPr>
            <w:r>
              <w:rPr>
                <w:sz w:val="18"/>
                <w:szCs w:val="18"/>
              </w:rPr>
              <w:t>ISNAN</w:t>
            </w:r>
          </w:p>
        </w:tc>
        <w:tc>
          <w:tcPr>
            <w:tcW w:w="1039" w:type="dxa"/>
          </w:tcPr>
          <w:p w14:paraId="688996B6" w14:textId="3534D144" w:rsidR="001F1FD1" w:rsidRPr="00556F1A" w:rsidRDefault="001F1FD1" w:rsidP="005C5185">
            <w:pPr>
              <w:jc w:val="center"/>
              <w:rPr>
                <w:sz w:val="18"/>
                <w:szCs w:val="18"/>
              </w:rPr>
            </w:pPr>
            <w:r>
              <w:rPr>
                <w:sz w:val="18"/>
                <w:szCs w:val="18"/>
              </w:rPr>
              <w:t>FINITE</w:t>
            </w:r>
          </w:p>
        </w:tc>
      </w:tr>
      <w:tr w:rsidR="001F1FD1" w:rsidRPr="00556F1A" w14:paraId="52EA0C3A" w14:textId="77777777" w:rsidTr="005C5185">
        <w:tc>
          <w:tcPr>
            <w:tcW w:w="1038" w:type="dxa"/>
          </w:tcPr>
          <w:p w14:paraId="017696E9" w14:textId="1E4CB3FE" w:rsidR="001F1FD1" w:rsidRDefault="001F1FD1" w:rsidP="001F1FD1">
            <w:pPr>
              <w:jc w:val="center"/>
            </w:pPr>
            <w:r>
              <w:t>10</w:t>
            </w:r>
          </w:p>
        </w:tc>
        <w:tc>
          <w:tcPr>
            <w:tcW w:w="1039" w:type="dxa"/>
          </w:tcPr>
          <w:p w14:paraId="3D88129B" w14:textId="591AB1FF" w:rsidR="001F1FD1" w:rsidRPr="00556F1A" w:rsidRDefault="001F1FD1" w:rsidP="001F1FD1">
            <w:pPr>
              <w:jc w:val="center"/>
              <w:rPr>
                <w:sz w:val="18"/>
                <w:szCs w:val="18"/>
              </w:rPr>
            </w:pPr>
            <w:r>
              <w:rPr>
                <w:sz w:val="18"/>
                <w:szCs w:val="18"/>
              </w:rPr>
              <w:t>FTX</w:t>
            </w:r>
          </w:p>
        </w:tc>
        <w:tc>
          <w:tcPr>
            <w:tcW w:w="1039" w:type="dxa"/>
          </w:tcPr>
          <w:p w14:paraId="283E9EDC" w14:textId="6A7CD8B0" w:rsidR="001F1FD1" w:rsidRPr="00556F1A" w:rsidRDefault="001F1FD1" w:rsidP="001F1FD1">
            <w:pPr>
              <w:jc w:val="center"/>
              <w:rPr>
                <w:sz w:val="18"/>
                <w:szCs w:val="18"/>
              </w:rPr>
            </w:pPr>
            <w:r>
              <w:rPr>
                <w:sz w:val="18"/>
                <w:szCs w:val="18"/>
              </w:rPr>
              <w:t>FCX</w:t>
            </w:r>
          </w:p>
        </w:tc>
        <w:tc>
          <w:tcPr>
            <w:tcW w:w="1039" w:type="dxa"/>
          </w:tcPr>
          <w:p w14:paraId="05612149" w14:textId="719658AD" w:rsidR="001F1FD1" w:rsidRPr="00556F1A" w:rsidRDefault="001F1FD1" w:rsidP="001F1FD1">
            <w:pPr>
              <w:jc w:val="center"/>
              <w:rPr>
                <w:sz w:val="18"/>
                <w:szCs w:val="18"/>
              </w:rPr>
            </w:pPr>
            <w:r>
              <w:rPr>
                <w:sz w:val="18"/>
                <w:szCs w:val="18"/>
              </w:rPr>
              <w:t>FEX</w:t>
            </w:r>
          </w:p>
        </w:tc>
        <w:tc>
          <w:tcPr>
            <w:tcW w:w="1039" w:type="dxa"/>
          </w:tcPr>
          <w:p w14:paraId="7A46AC4E" w14:textId="3EE4E1A3" w:rsidR="001F1FD1" w:rsidRPr="00556F1A" w:rsidRDefault="001F1FD1" w:rsidP="001F1FD1">
            <w:pPr>
              <w:jc w:val="center"/>
              <w:rPr>
                <w:sz w:val="18"/>
                <w:szCs w:val="18"/>
              </w:rPr>
            </w:pPr>
            <w:r>
              <w:rPr>
                <w:sz w:val="18"/>
                <w:szCs w:val="18"/>
              </w:rPr>
              <w:t>FDX</w:t>
            </w:r>
          </w:p>
        </w:tc>
        <w:tc>
          <w:tcPr>
            <w:tcW w:w="1039" w:type="dxa"/>
          </w:tcPr>
          <w:p w14:paraId="044D34C9" w14:textId="31CA1443" w:rsidR="001F1FD1" w:rsidRPr="00556F1A" w:rsidRDefault="001F1FD1" w:rsidP="001F1FD1">
            <w:pPr>
              <w:jc w:val="center"/>
              <w:rPr>
                <w:sz w:val="18"/>
                <w:szCs w:val="18"/>
              </w:rPr>
            </w:pPr>
            <w:r>
              <w:rPr>
                <w:sz w:val="18"/>
                <w:szCs w:val="18"/>
              </w:rPr>
              <w:t>FRM</w:t>
            </w:r>
          </w:p>
        </w:tc>
        <w:tc>
          <w:tcPr>
            <w:tcW w:w="1039" w:type="dxa"/>
          </w:tcPr>
          <w:p w14:paraId="20EEADA8" w14:textId="3BB00BEF" w:rsidR="001F1FD1" w:rsidRPr="00556F1A" w:rsidRDefault="001F1FD1" w:rsidP="001F1FD1">
            <w:pPr>
              <w:jc w:val="center"/>
              <w:rPr>
                <w:sz w:val="18"/>
                <w:szCs w:val="18"/>
              </w:rPr>
            </w:pPr>
            <w:r>
              <w:rPr>
                <w:sz w:val="18"/>
                <w:szCs w:val="18"/>
              </w:rPr>
              <w:t>TRUNC</w:t>
            </w:r>
          </w:p>
        </w:tc>
        <w:tc>
          <w:tcPr>
            <w:tcW w:w="1039" w:type="dxa"/>
          </w:tcPr>
          <w:p w14:paraId="7F88C711" w14:textId="60667097" w:rsidR="001F1FD1" w:rsidRPr="00556F1A" w:rsidRDefault="001F1FD1" w:rsidP="001F1FD1">
            <w:pPr>
              <w:jc w:val="center"/>
              <w:rPr>
                <w:sz w:val="18"/>
                <w:szCs w:val="18"/>
              </w:rPr>
            </w:pPr>
            <w:r>
              <w:rPr>
                <w:sz w:val="18"/>
                <w:szCs w:val="18"/>
              </w:rPr>
              <w:t>FSYNC</w:t>
            </w:r>
          </w:p>
        </w:tc>
        <w:tc>
          <w:tcPr>
            <w:tcW w:w="1039" w:type="dxa"/>
          </w:tcPr>
          <w:p w14:paraId="3D49CA7E" w14:textId="210658C9" w:rsidR="001F1FD1" w:rsidRPr="00556F1A" w:rsidRDefault="001F1FD1" w:rsidP="001F1FD1">
            <w:pPr>
              <w:jc w:val="center"/>
              <w:rPr>
                <w:sz w:val="18"/>
                <w:szCs w:val="18"/>
              </w:rPr>
            </w:pPr>
            <w:r>
              <w:rPr>
                <w:sz w:val="18"/>
                <w:szCs w:val="18"/>
              </w:rPr>
              <w:t>FRES</w:t>
            </w:r>
          </w:p>
        </w:tc>
      </w:tr>
      <w:tr w:rsidR="001F1FD1" w:rsidRPr="00556F1A" w14:paraId="086F4E51" w14:textId="77777777" w:rsidTr="005C5185">
        <w:tc>
          <w:tcPr>
            <w:tcW w:w="1038" w:type="dxa"/>
            <w:tcBorders>
              <w:bottom w:val="single" w:sz="12" w:space="0" w:color="auto"/>
            </w:tcBorders>
          </w:tcPr>
          <w:p w14:paraId="77E3FFB5" w14:textId="7FA1E5B8" w:rsidR="001F1FD1" w:rsidRDefault="001F1FD1" w:rsidP="001F1FD1">
            <w:pPr>
              <w:jc w:val="center"/>
            </w:pPr>
            <w:r>
              <w:t>11</w:t>
            </w:r>
          </w:p>
        </w:tc>
        <w:tc>
          <w:tcPr>
            <w:tcW w:w="1039" w:type="dxa"/>
            <w:tcBorders>
              <w:bottom w:val="single" w:sz="12" w:space="0" w:color="auto"/>
            </w:tcBorders>
          </w:tcPr>
          <w:p w14:paraId="00D5BF84" w14:textId="04D63335" w:rsidR="001F1FD1" w:rsidRPr="00556F1A" w:rsidRDefault="001F1FD1" w:rsidP="001F1FD1">
            <w:pPr>
              <w:jc w:val="center"/>
              <w:rPr>
                <w:sz w:val="18"/>
                <w:szCs w:val="18"/>
              </w:rPr>
            </w:pPr>
            <w:r>
              <w:rPr>
                <w:sz w:val="18"/>
                <w:szCs w:val="18"/>
              </w:rPr>
              <w:t>FSIG</w:t>
            </w:r>
          </w:p>
        </w:tc>
        <w:tc>
          <w:tcPr>
            <w:tcW w:w="1039" w:type="dxa"/>
            <w:tcBorders>
              <w:bottom w:val="single" w:sz="12" w:space="0" w:color="auto"/>
            </w:tcBorders>
          </w:tcPr>
          <w:p w14:paraId="2320C8B4" w14:textId="5C6B3BFC" w:rsidR="001F1FD1" w:rsidRPr="00556F1A" w:rsidRDefault="001F1FD1" w:rsidP="001F1FD1">
            <w:pPr>
              <w:jc w:val="center"/>
              <w:rPr>
                <w:sz w:val="18"/>
                <w:szCs w:val="18"/>
              </w:rPr>
            </w:pPr>
            <w:r>
              <w:rPr>
                <w:sz w:val="18"/>
                <w:szCs w:val="18"/>
              </w:rPr>
              <w:t>FD2S</w:t>
            </w:r>
          </w:p>
        </w:tc>
        <w:tc>
          <w:tcPr>
            <w:tcW w:w="1039" w:type="dxa"/>
            <w:tcBorders>
              <w:bottom w:val="single" w:sz="12" w:space="0" w:color="auto"/>
            </w:tcBorders>
          </w:tcPr>
          <w:p w14:paraId="3BC05924" w14:textId="355C50BE" w:rsidR="001F1FD1" w:rsidRPr="00556F1A" w:rsidRDefault="001F1FD1" w:rsidP="001F1FD1">
            <w:pPr>
              <w:jc w:val="center"/>
              <w:rPr>
                <w:sz w:val="18"/>
                <w:szCs w:val="18"/>
              </w:rPr>
            </w:pPr>
            <w:r>
              <w:rPr>
                <w:sz w:val="18"/>
                <w:szCs w:val="18"/>
              </w:rPr>
              <w:t>FQ2S</w:t>
            </w:r>
          </w:p>
        </w:tc>
        <w:tc>
          <w:tcPr>
            <w:tcW w:w="1039" w:type="dxa"/>
            <w:tcBorders>
              <w:bottom w:val="single" w:sz="12" w:space="0" w:color="auto"/>
            </w:tcBorders>
          </w:tcPr>
          <w:p w14:paraId="5D287E73" w14:textId="5D44B7F6" w:rsidR="001F1FD1" w:rsidRPr="00556F1A" w:rsidRDefault="001F1FD1" w:rsidP="001F1FD1">
            <w:pPr>
              <w:jc w:val="center"/>
              <w:rPr>
                <w:sz w:val="18"/>
                <w:szCs w:val="18"/>
              </w:rPr>
            </w:pPr>
            <w:r>
              <w:rPr>
                <w:sz w:val="18"/>
                <w:szCs w:val="18"/>
              </w:rPr>
              <w:t>FQ2D</w:t>
            </w:r>
          </w:p>
        </w:tc>
        <w:tc>
          <w:tcPr>
            <w:tcW w:w="1039" w:type="dxa"/>
            <w:tcBorders>
              <w:bottom w:val="single" w:sz="12" w:space="0" w:color="auto"/>
            </w:tcBorders>
          </w:tcPr>
          <w:p w14:paraId="7587E521" w14:textId="77777777" w:rsidR="001F1FD1" w:rsidRPr="00556F1A" w:rsidRDefault="001F1FD1" w:rsidP="001F1FD1">
            <w:pPr>
              <w:jc w:val="center"/>
              <w:rPr>
                <w:sz w:val="18"/>
                <w:szCs w:val="18"/>
              </w:rPr>
            </w:pPr>
          </w:p>
        </w:tc>
        <w:tc>
          <w:tcPr>
            <w:tcW w:w="1039" w:type="dxa"/>
            <w:tcBorders>
              <w:bottom w:val="single" w:sz="12" w:space="0" w:color="auto"/>
            </w:tcBorders>
          </w:tcPr>
          <w:p w14:paraId="796E1DA5" w14:textId="77777777" w:rsidR="001F1FD1" w:rsidRPr="00556F1A" w:rsidRDefault="001F1FD1" w:rsidP="001F1FD1">
            <w:pPr>
              <w:jc w:val="center"/>
              <w:rPr>
                <w:sz w:val="18"/>
                <w:szCs w:val="18"/>
              </w:rPr>
            </w:pPr>
          </w:p>
        </w:tc>
        <w:tc>
          <w:tcPr>
            <w:tcW w:w="1039" w:type="dxa"/>
            <w:tcBorders>
              <w:bottom w:val="single" w:sz="12" w:space="0" w:color="auto"/>
            </w:tcBorders>
          </w:tcPr>
          <w:p w14:paraId="10742A1F" w14:textId="79A495BB" w:rsidR="001F1FD1" w:rsidRPr="00556F1A" w:rsidRDefault="001F1FD1" w:rsidP="001F1FD1">
            <w:pPr>
              <w:jc w:val="center"/>
              <w:rPr>
                <w:sz w:val="18"/>
                <w:szCs w:val="18"/>
              </w:rPr>
            </w:pPr>
            <w:r>
              <w:rPr>
                <w:sz w:val="18"/>
                <w:szCs w:val="18"/>
              </w:rPr>
              <w:t>FCLASS</w:t>
            </w:r>
          </w:p>
        </w:tc>
        <w:tc>
          <w:tcPr>
            <w:tcW w:w="1039" w:type="dxa"/>
            <w:tcBorders>
              <w:bottom w:val="single" w:sz="12" w:space="0" w:color="auto"/>
            </w:tcBorders>
          </w:tcPr>
          <w:p w14:paraId="53809F62" w14:textId="6D16A6FB" w:rsidR="001F1FD1" w:rsidRPr="00556F1A" w:rsidRDefault="001F1FD1" w:rsidP="001F1FD1">
            <w:pPr>
              <w:jc w:val="center"/>
              <w:rPr>
                <w:sz w:val="18"/>
                <w:szCs w:val="18"/>
              </w:rPr>
            </w:pPr>
            <w:r>
              <w:rPr>
                <w:sz w:val="18"/>
                <w:szCs w:val="18"/>
              </w:rPr>
              <w:t>UNORD</w:t>
            </w:r>
          </w:p>
        </w:tc>
      </w:tr>
    </w:tbl>
    <w:p w14:paraId="1DF72126" w14:textId="42B6BF37" w:rsidR="001F1FD1" w:rsidRDefault="00562A11" w:rsidP="001F1FD1">
      <w:pPr>
        <w:pStyle w:val="Heading2"/>
      </w:pPr>
      <w:r>
        <w:t xml:space="preserve">Floating-Point </w:t>
      </w:r>
      <w:r w:rsidR="001F1FD1">
        <w:t>Dyadic Ops – {FLT2} Funct</w:t>
      </w:r>
      <w:r w:rsidR="001F1FD1">
        <w:rPr>
          <w:vertAlign w:val="subscript"/>
        </w:rPr>
        <w:t>5</w:t>
      </w:r>
    </w:p>
    <w:tbl>
      <w:tblPr>
        <w:tblStyle w:val="TableGrid"/>
        <w:tblW w:w="0" w:type="auto"/>
        <w:tblLook w:val="04A0" w:firstRow="1" w:lastRow="0" w:firstColumn="1" w:lastColumn="0" w:noHBand="0" w:noVBand="1"/>
      </w:tblPr>
      <w:tblGrid>
        <w:gridCol w:w="1021"/>
        <w:gridCol w:w="1036"/>
        <w:gridCol w:w="1035"/>
        <w:gridCol w:w="1037"/>
        <w:gridCol w:w="1033"/>
        <w:gridCol w:w="1037"/>
        <w:gridCol w:w="1087"/>
        <w:gridCol w:w="1035"/>
        <w:gridCol w:w="1029"/>
      </w:tblGrid>
      <w:tr w:rsidR="001F1FD1" w14:paraId="6201A0A2" w14:textId="77777777" w:rsidTr="00B637AB">
        <w:tc>
          <w:tcPr>
            <w:tcW w:w="1021" w:type="dxa"/>
          </w:tcPr>
          <w:p w14:paraId="2CBF7098" w14:textId="77777777" w:rsidR="001F1FD1" w:rsidRDefault="001F1FD1" w:rsidP="005C5185">
            <w:pPr>
              <w:jc w:val="center"/>
            </w:pPr>
          </w:p>
        </w:tc>
        <w:tc>
          <w:tcPr>
            <w:tcW w:w="1036" w:type="dxa"/>
          </w:tcPr>
          <w:p w14:paraId="474F3D20" w14:textId="77777777" w:rsidR="001F1FD1" w:rsidRDefault="001F1FD1" w:rsidP="005C5185">
            <w:pPr>
              <w:jc w:val="center"/>
            </w:pPr>
            <w:r>
              <w:t>000</w:t>
            </w:r>
          </w:p>
        </w:tc>
        <w:tc>
          <w:tcPr>
            <w:tcW w:w="1035" w:type="dxa"/>
          </w:tcPr>
          <w:p w14:paraId="45E8E086" w14:textId="77777777" w:rsidR="001F1FD1" w:rsidRDefault="001F1FD1" w:rsidP="005C5185">
            <w:pPr>
              <w:jc w:val="center"/>
            </w:pPr>
            <w:r>
              <w:t>001</w:t>
            </w:r>
          </w:p>
        </w:tc>
        <w:tc>
          <w:tcPr>
            <w:tcW w:w="1037" w:type="dxa"/>
          </w:tcPr>
          <w:p w14:paraId="11FA3DBD" w14:textId="77777777" w:rsidR="001F1FD1" w:rsidRDefault="001F1FD1" w:rsidP="005C5185">
            <w:pPr>
              <w:jc w:val="center"/>
            </w:pPr>
            <w:r>
              <w:t>010</w:t>
            </w:r>
          </w:p>
        </w:tc>
        <w:tc>
          <w:tcPr>
            <w:tcW w:w="1033" w:type="dxa"/>
          </w:tcPr>
          <w:p w14:paraId="481F32F5" w14:textId="77777777" w:rsidR="001F1FD1" w:rsidRDefault="001F1FD1" w:rsidP="005C5185">
            <w:pPr>
              <w:jc w:val="center"/>
            </w:pPr>
            <w:r>
              <w:t>011</w:t>
            </w:r>
          </w:p>
        </w:tc>
        <w:tc>
          <w:tcPr>
            <w:tcW w:w="1037" w:type="dxa"/>
          </w:tcPr>
          <w:p w14:paraId="6FF2BCCA" w14:textId="77777777" w:rsidR="001F1FD1" w:rsidRDefault="001F1FD1" w:rsidP="005C5185">
            <w:pPr>
              <w:jc w:val="center"/>
            </w:pPr>
            <w:r>
              <w:t>100</w:t>
            </w:r>
          </w:p>
        </w:tc>
        <w:tc>
          <w:tcPr>
            <w:tcW w:w="1087" w:type="dxa"/>
          </w:tcPr>
          <w:p w14:paraId="4E417EC7" w14:textId="77777777" w:rsidR="001F1FD1" w:rsidRDefault="001F1FD1" w:rsidP="005C5185">
            <w:pPr>
              <w:jc w:val="center"/>
            </w:pPr>
            <w:r>
              <w:t>101</w:t>
            </w:r>
          </w:p>
        </w:tc>
        <w:tc>
          <w:tcPr>
            <w:tcW w:w="1035" w:type="dxa"/>
          </w:tcPr>
          <w:p w14:paraId="41A979A0" w14:textId="77777777" w:rsidR="001F1FD1" w:rsidRDefault="001F1FD1" w:rsidP="005C5185">
            <w:pPr>
              <w:jc w:val="center"/>
            </w:pPr>
            <w:r>
              <w:t>110</w:t>
            </w:r>
          </w:p>
        </w:tc>
        <w:tc>
          <w:tcPr>
            <w:tcW w:w="1029" w:type="dxa"/>
          </w:tcPr>
          <w:p w14:paraId="1DABC718" w14:textId="77777777" w:rsidR="001F1FD1" w:rsidRDefault="001F1FD1" w:rsidP="005C5185">
            <w:pPr>
              <w:jc w:val="center"/>
            </w:pPr>
            <w:r>
              <w:t>111</w:t>
            </w:r>
          </w:p>
        </w:tc>
      </w:tr>
      <w:tr w:rsidR="001F1FD1" w:rsidRPr="00556F1A" w14:paraId="2BD9FFC9" w14:textId="77777777" w:rsidTr="00B637AB">
        <w:tc>
          <w:tcPr>
            <w:tcW w:w="1021" w:type="dxa"/>
          </w:tcPr>
          <w:p w14:paraId="737C5A8A" w14:textId="77777777" w:rsidR="001F1FD1" w:rsidRDefault="001F1FD1" w:rsidP="005C5185">
            <w:pPr>
              <w:jc w:val="center"/>
            </w:pPr>
            <w:r>
              <w:t>00</w:t>
            </w:r>
          </w:p>
        </w:tc>
        <w:tc>
          <w:tcPr>
            <w:tcW w:w="1036" w:type="dxa"/>
          </w:tcPr>
          <w:p w14:paraId="04AA4B5C" w14:textId="1948D44E" w:rsidR="001F1FD1" w:rsidRPr="00556F1A" w:rsidRDefault="001F1FD1" w:rsidP="005C5185">
            <w:pPr>
              <w:jc w:val="center"/>
              <w:rPr>
                <w:sz w:val="18"/>
                <w:szCs w:val="18"/>
              </w:rPr>
            </w:pPr>
            <w:r>
              <w:rPr>
                <w:sz w:val="18"/>
                <w:szCs w:val="18"/>
              </w:rPr>
              <w:t>SCALEB</w:t>
            </w:r>
          </w:p>
        </w:tc>
        <w:tc>
          <w:tcPr>
            <w:tcW w:w="1035" w:type="dxa"/>
          </w:tcPr>
          <w:p w14:paraId="1419B934" w14:textId="02372CE1" w:rsidR="001F1FD1" w:rsidRPr="00556F1A" w:rsidRDefault="001F1FD1" w:rsidP="005C5185">
            <w:pPr>
              <w:jc w:val="center"/>
              <w:rPr>
                <w:sz w:val="18"/>
                <w:szCs w:val="18"/>
              </w:rPr>
            </w:pPr>
            <w:r>
              <w:rPr>
                <w:sz w:val="18"/>
                <w:szCs w:val="18"/>
              </w:rPr>
              <w:t>{FLT1}</w:t>
            </w:r>
          </w:p>
        </w:tc>
        <w:tc>
          <w:tcPr>
            <w:tcW w:w="1037" w:type="dxa"/>
          </w:tcPr>
          <w:p w14:paraId="39E2BCE2" w14:textId="704C8BAF" w:rsidR="001F1FD1" w:rsidRPr="00556F1A" w:rsidRDefault="00B30BE1" w:rsidP="005C5185">
            <w:pPr>
              <w:jc w:val="center"/>
              <w:rPr>
                <w:sz w:val="18"/>
                <w:szCs w:val="18"/>
              </w:rPr>
            </w:pPr>
            <w:r>
              <w:rPr>
                <w:sz w:val="18"/>
                <w:szCs w:val="18"/>
              </w:rPr>
              <w:t>FMIIN</w:t>
            </w:r>
          </w:p>
        </w:tc>
        <w:tc>
          <w:tcPr>
            <w:tcW w:w="1033" w:type="dxa"/>
          </w:tcPr>
          <w:p w14:paraId="4A74FE65" w14:textId="710A7244" w:rsidR="001F1FD1" w:rsidRPr="00556F1A" w:rsidRDefault="00B30BE1" w:rsidP="005C5185">
            <w:pPr>
              <w:jc w:val="center"/>
              <w:rPr>
                <w:sz w:val="18"/>
                <w:szCs w:val="18"/>
              </w:rPr>
            </w:pPr>
            <w:r>
              <w:rPr>
                <w:sz w:val="18"/>
                <w:szCs w:val="18"/>
              </w:rPr>
              <w:t>FMAX</w:t>
            </w:r>
          </w:p>
        </w:tc>
        <w:tc>
          <w:tcPr>
            <w:tcW w:w="1037" w:type="dxa"/>
          </w:tcPr>
          <w:p w14:paraId="05504FCC" w14:textId="33EC6A42" w:rsidR="001F1FD1" w:rsidRPr="00556F1A" w:rsidRDefault="001F1FD1" w:rsidP="005C5185">
            <w:pPr>
              <w:jc w:val="center"/>
              <w:rPr>
                <w:sz w:val="18"/>
                <w:szCs w:val="18"/>
              </w:rPr>
            </w:pPr>
            <w:r>
              <w:rPr>
                <w:sz w:val="18"/>
                <w:szCs w:val="18"/>
              </w:rPr>
              <w:t>FADD</w:t>
            </w:r>
          </w:p>
        </w:tc>
        <w:tc>
          <w:tcPr>
            <w:tcW w:w="1087" w:type="dxa"/>
          </w:tcPr>
          <w:p w14:paraId="7511F62F" w14:textId="5966367F" w:rsidR="001F1FD1" w:rsidRPr="00556F1A" w:rsidRDefault="001F1FD1" w:rsidP="005C5185">
            <w:pPr>
              <w:jc w:val="center"/>
              <w:rPr>
                <w:sz w:val="18"/>
                <w:szCs w:val="18"/>
              </w:rPr>
            </w:pPr>
            <w:r>
              <w:rPr>
                <w:sz w:val="18"/>
                <w:szCs w:val="18"/>
              </w:rPr>
              <w:t>FSUB</w:t>
            </w:r>
          </w:p>
        </w:tc>
        <w:tc>
          <w:tcPr>
            <w:tcW w:w="1035" w:type="dxa"/>
          </w:tcPr>
          <w:p w14:paraId="4D1E684D" w14:textId="23A156D9" w:rsidR="001F1FD1" w:rsidRPr="00556F1A" w:rsidRDefault="001F1FD1" w:rsidP="005C5185">
            <w:pPr>
              <w:jc w:val="center"/>
              <w:rPr>
                <w:sz w:val="18"/>
                <w:szCs w:val="18"/>
              </w:rPr>
            </w:pPr>
          </w:p>
        </w:tc>
        <w:tc>
          <w:tcPr>
            <w:tcW w:w="1029" w:type="dxa"/>
          </w:tcPr>
          <w:p w14:paraId="22943C4C" w14:textId="68125DB2" w:rsidR="001F1FD1" w:rsidRPr="00556F1A" w:rsidRDefault="001F1FD1" w:rsidP="005C5185">
            <w:pPr>
              <w:jc w:val="center"/>
              <w:rPr>
                <w:sz w:val="18"/>
                <w:szCs w:val="18"/>
              </w:rPr>
            </w:pPr>
          </w:p>
        </w:tc>
      </w:tr>
      <w:tr w:rsidR="001F1FD1" w:rsidRPr="00556F1A" w14:paraId="68C7E91A" w14:textId="77777777" w:rsidTr="00B637AB">
        <w:tc>
          <w:tcPr>
            <w:tcW w:w="1021" w:type="dxa"/>
          </w:tcPr>
          <w:p w14:paraId="65368321" w14:textId="77777777" w:rsidR="001F1FD1" w:rsidRDefault="001F1FD1" w:rsidP="005C5185">
            <w:pPr>
              <w:jc w:val="center"/>
            </w:pPr>
            <w:r>
              <w:t>01</w:t>
            </w:r>
          </w:p>
        </w:tc>
        <w:tc>
          <w:tcPr>
            <w:tcW w:w="1036" w:type="dxa"/>
          </w:tcPr>
          <w:p w14:paraId="77518345" w14:textId="327D043D" w:rsidR="001F1FD1" w:rsidRPr="00556F1A" w:rsidRDefault="001F1FD1" w:rsidP="005C5185">
            <w:pPr>
              <w:jc w:val="center"/>
              <w:rPr>
                <w:sz w:val="18"/>
                <w:szCs w:val="18"/>
              </w:rPr>
            </w:pPr>
            <w:r>
              <w:rPr>
                <w:sz w:val="18"/>
                <w:szCs w:val="18"/>
              </w:rPr>
              <w:t>FMUL</w:t>
            </w:r>
          </w:p>
        </w:tc>
        <w:tc>
          <w:tcPr>
            <w:tcW w:w="1035" w:type="dxa"/>
          </w:tcPr>
          <w:p w14:paraId="0D25D8B1" w14:textId="1D70A3F6" w:rsidR="001F1FD1" w:rsidRPr="00556F1A" w:rsidRDefault="001F1FD1" w:rsidP="005C5185">
            <w:pPr>
              <w:jc w:val="center"/>
              <w:rPr>
                <w:sz w:val="18"/>
                <w:szCs w:val="18"/>
              </w:rPr>
            </w:pPr>
            <w:r>
              <w:rPr>
                <w:sz w:val="18"/>
                <w:szCs w:val="18"/>
              </w:rPr>
              <w:t>FDIV</w:t>
            </w:r>
          </w:p>
        </w:tc>
        <w:tc>
          <w:tcPr>
            <w:tcW w:w="1037" w:type="dxa"/>
          </w:tcPr>
          <w:p w14:paraId="7FF6C40E" w14:textId="7BE8A47E" w:rsidR="001F1FD1" w:rsidRPr="00556F1A" w:rsidRDefault="001F1FD1" w:rsidP="005C5185">
            <w:pPr>
              <w:jc w:val="center"/>
              <w:rPr>
                <w:sz w:val="18"/>
                <w:szCs w:val="18"/>
              </w:rPr>
            </w:pPr>
            <w:r>
              <w:rPr>
                <w:sz w:val="18"/>
                <w:szCs w:val="18"/>
              </w:rPr>
              <w:t>FREM</w:t>
            </w:r>
          </w:p>
        </w:tc>
        <w:tc>
          <w:tcPr>
            <w:tcW w:w="1033" w:type="dxa"/>
          </w:tcPr>
          <w:p w14:paraId="38CC5169" w14:textId="7312B848" w:rsidR="001F1FD1" w:rsidRPr="00556F1A" w:rsidRDefault="001F1FD1" w:rsidP="005C5185">
            <w:pPr>
              <w:jc w:val="center"/>
              <w:rPr>
                <w:sz w:val="18"/>
                <w:szCs w:val="18"/>
              </w:rPr>
            </w:pPr>
            <w:r>
              <w:rPr>
                <w:sz w:val="18"/>
                <w:szCs w:val="18"/>
              </w:rPr>
              <w:t>FNXT</w:t>
            </w:r>
          </w:p>
        </w:tc>
        <w:tc>
          <w:tcPr>
            <w:tcW w:w="1037" w:type="dxa"/>
          </w:tcPr>
          <w:p w14:paraId="115BFA98" w14:textId="06040A66" w:rsidR="001F1FD1" w:rsidRPr="00556F1A" w:rsidRDefault="001F1FD1" w:rsidP="005C5185">
            <w:pPr>
              <w:jc w:val="center"/>
              <w:rPr>
                <w:sz w:val="18"/>
                <w:szCs w:val="18"/>
              </w:rPr>
            </w:pPr>
            <w:r>
              <w:rPr>
                <w:sz w:val="18"/>
                <w:szCs w:val="18"/>
              </w:rPr>
              <w:t>FAND</w:t>
            </w:r>
          </w:p>
        </w:tc>
        <w:tc>
          <w:tcPr>
            <w:tcW w:w="1087" w:type="dxa"/>
          </w:tcPr>
          <w:p w14:paraId="10A95DB5" w14:textId="3E5260E3" w:rsidR="001F1FD1" w:rsidRPr="00556F1A" w:rsidRDefault="001F1FD1" w:rsidP="005C5185">
            <w:pPr>
              <w:jc w:val="center"/>
              <w:rPr>
                <w:sz w:val="18"/>
                <w:szCs w:val="18"/>
              </w:rPr>
            </w:pPr>
            <w:r>
              <w:rPr>
                <w:sz w:val="18"/>
                <w:szCs w:val="18"/>
              </w:rPr>
              <w:t>FOR</w:t>
            </w:r>
          </w:p>
        </w:tc>
        <w:tc>
          <w:tcPr>
            <w:tcW w:w="1035" w:type="dxa"/>
          </w:tcPr>
          <w:p w14:paraId="4C7C9CFA" w14:textId="60B5E539" w:rsidR="001F1FD1" w:rsidRPr="00556F1A" w:rsidRDefault="001F1FD1" w:rsidP="005C5185">
            <w:pPr>
              <w:jc w:val="center"/>
              <w:rPr>
                <w:sz w:val="18"/>
                <w:szCs w:val="18"/>
              </w:rPr>
            </w:pPr>
          </w:p>
        </w:tc>
        <w:tc>
          <w:tcPr>
            <w:tcW w:w="1029" w:type="dxa"/>
          </w:tcPr>
          <w:p w14:paraId="639F13CF" w14:textId="40323206" w:rsidR="001F1FD1" w:rsidRPr="00556F1A" w:rsidRDefault="001F1FD1" w:rsidP="005C5185">
            <w:pPr>
              <w:jc w:val="center"/>
              <w:rPr>
                <w:sz w:val="18"/>
                <w:szCs w:val="18"/>
              </w:rPr>
            </w:pPr>
          </w:p>
        </w:tc>
      </w:tr>
      <w:tr w:rsidR="00B637AB" w:rsidRPr="00556F1A" w14:paraId="5D6099C2" w14:textId="77777777" w:rsidTr="00B637AB">
        <w:tc>
          <w:tcPr>
            <w:tcW w:w="1021" w:type="dxa"/>
          </w:tcPr>
          <w:p w14:paraId="584682C7" w14:textId="77777777" w:rsidR="00B637AB" w:rsidRDefault="00B637AB" w:rsidP="00B637AB">
            <w:pPr>
              <w:jc w:val="center"/>
            </w:pPr>
            <w:r>
              <w:t>10</w:t>
            </w:r>
          </w:p>
        </w:tc>
        <w:tc>
          <w:tcPr>
            <w:tcW w:w="1036" w:type="dxa"/>
          </w:tcPr>
          <w:p w14:paraId="2414018F" w14:textId="34CD75E5" w:rsidR="00B637AB" w:rsidRPr="00556F1A" w:rsidRDefault="00B637AB" w:rsidP="00B637AB">
            <w:pPr>
              <w:jc w:val="center"/>
              <w:rPr>
                <w:sz w:val="18"/>
                <w:szCs w:val="18"/>
              </w:rPr>
            </w:pPr>
            <w:r>
              <w:rPr>
                <w:sz w:val="18"/>
                <w:szCs w:val="18"/>
              </w:rPr>
              <w:t>FCMP</w:t>
            </w:r>
          </w:p>
        </w:tc>
        <w:tc>
          <w:tcPr>
            <w:tcW w:w="1035" w:type="dxa"/>
          </w:tcPr>
          <w:p w14:paraId="2E8C88B1" w14:textId="65646D1C" w:rsidR="00B637AB" w:rsidRPr="00556F1A" w:rsidRDefault="00B637AB" w:rsidP="00B637AB">
            <w:pPr>
              <w:jc w:val="center"/>
              <w:rPr>
                <w:sz w:val="18"/>
                <w:szCs w:val="18"/>
              </w:rPr>
            </w:pPr>
            <w:r>
              <w:rPr>
                <w:sz w:val="18"/>
                <w:szCs w:val="18"/>
              </w:rPr>
              <w:t>FSEQ</w:t>
            </w:r>
          </w:p>
        </w:tc>
        <w:tc>
          <w:tcPr>
            <w:tcW w:w="1037" w:type="dxa"/>
          </w:tcPr>
          <w:p w14:paraId="6064BB8D" w14:textId="58BABCFD" w:rsidR="00B637AB" w:rsidRPr="00556F1A" w:rsidRDefault="00B637AB" w:rsidP="00B637AB">
            <w:pPr>
              <w:jc w:val="center"/>
              <w:rPr>
                <w:sz w:val="18"/>
                <w:szCs w:val="18"/>
              </w:rPr>
            </w:pPr>
            <w:r>
              <w:rPr>
                <w:sz w:val="18"/>
                <w:szCs w:val="18"/>
              </w:rPr>
              <w:t>FSLT</w:t>
            </w:r>
          </w:p>
        </w:tc>
        <w:tc>
          <w:tcPr>
            <w:tcW w:w="1033" w:type="dxa"/>
          </w:tcPr>
          <w:p w14:paraId="137BF47B" w14:textId="0EF10C61" w:rsidR="00B637AB" w:rsidRPr="00556F1A" w:rsidRDefault="00B637AB" w:rsidP="00B637AB">
            <w:pPr>
              <w:jc w:val="center"/>
              <w:rPr>
                <w:sz w:val="18"/>
                <w:szCs w:val="18"/>
              </w:rPr>
            </w:pPr>
            <w:r>
              <w:rPr>
                <w:sz w:val="18"/>
                <w:szCs w:val="18"/>
              </w:rPr>
              <w:t>FSLE</w:t>
            </w:r>
          </w:p>
        </w:tc>
        <w:tc>
          <w:tcPr>
            <w:tcW w:w="1037" w:type="dxa"/>
          </w:tcPr>
          <w:p w14:paraId="155EC783" w14:textId="5895D4A9" w:rsidR="00B637AB" w:rsidRPr="00556F1A" w:rsidRDefault="00B637AB" w:rsidP="00B637AB">
            <w:pPr>
              <w:jc w:val="center"/>
              <w:rPr>
                <w:sz w:val="18"/>
                <w:szCs w:val="18"/>
              </w:rPr>
            </w:pPr>
          </w:p>
        </w:tc>
        <w:tc>
          <w:tcPr>
            <w:tcW w:w="1087" w:type="dxa"/>
          </w:tcPr>
          <w:p w14:paraId="7018A23C" w14:textId="7A34D9D6" w:rsidR="00B637AB" w:rsidRPr="00556F1A" w:rsidRDefault="00B637AB" w:rsidP="00B637AB">
            <w:pPr>
              <w:jc w:val="center"/>
              <w:rPr>
                <w:sz w:val="18"/>
                <w:szCs w:val="18"/>
              </w:rPr>
            </w:pPr>
          </w:p>
        </w:tc>
        <w:tc>
          <w:tcPr>
            <w:tcW w:w="1035" w:type="dxa"/>
          </w:tcPr>
          <w:p w14:paraId="7C14DA18" w14:textId="6B00010A" w:rsidR="00B637AB" w:rsidRPr="00556F1A" w:rsidRDefault="00B637AB" w:rsidP="00B637AB">
            <w:pPr>
              <w:jc w:val="center"/>
              <w:rPr>
                <w:sz w:val="18"/>
                <w:szCs w:val="18"/>
              </w:rPr>
            </w:pPr>
          </w:p>
        </w:tc>
        <w:tc>
          <w:tcPr>
            <w:tcW w:w="1029" w:type="dxa"/>
          </w:tcPr>
          <w:p w14:paraId="46FFC620" w14:textId="585711D2" w:rsidR="00B637AB" w:rsidRPr="00556F1A" w:rsidRDefault="00B637AB" w:rsidP="00B637AB">
            <w:pPr>
              <w:jc w:val="center"/>
              <w:rPr>
                <w:sz w:val="18"/>
                <w:szCs w:val="18"/>
              </w:rPr>
            </w:pPr>
            <w:r>
              <w:rPr>
                <w:sz w:val="18"/>
                <w:szCs w:val="18"/>
              </w:rPr>
              <w:t>FFDP</w:t>
            </w:r>
          </w:p>
        </w:tc>
      </w:tr>
      <w:tr w:rsidR="001F1FD1" w:rsidRPr="00556F1A" w14:paraId="5507405D" w14:textId="77777777" w:rsidTr="00B637AB">
        <w:tc>
          <w:tcPr>
            <w:tcW w:w="1021" w:type="dxa"/>
            <w:tcBorders>
              <w:bottom w:val="single" w:sz="12" w:space="0" w:color="auto"/>
            </w:tcBorders>
          </w:tcPr>
          <w:p w14:paraId="5DF7830A" w14:textId="77777777" w:rsidR="001F1FD1" w:rsidRDefault="001F1FD1" w:rsidP="005C5185">
            <w:pPr>
              <w:jc w:val="center"/>
            </w:pPr>
            <w:r>
              <w:t>11</w:t>
            </w:r>
          </w:p>
        </w:tc>
        <w:tc>
          <w:tcPr>
            <w:tcW w:w="1036" w:type="dxa"/>
            <w:tcBorders>
              <w:bottom w:val="single" w:sz="12" w:space="0" w:color="auto"/>
            </w:tcBorders>
          </w:tcPr>
          <w:p w14:paraId="7B6AEF1F" w14:textId="0B03980D" w:rsidR="001F1FD1" w:rsidRPr="00556F1A" w:rsidRDefault="001F1FD1" w:rsidP="005C5185">
            <w:pPr>
              <w:jc w:val="center"/>
              <w:rPr>
                <w:sz w:val="18"/>
                <w:szCs w:val="18"/>
              </w:rPr>
            </w:pPr>
            <w:r>
              <w:rPr>
                <w:sz w:val="18"/>
                <w:szCs w:val="18"/>
              </w:rPr>
              <w:t>CPYSGN</w:t>
            </w:r>
          </w:p>
        </w:tc>
        <w:tc>
          <w:tcPr>
            <w:tcW w:w="1035" w:type="dxa"/>
            <w:tcBorders>
              <w:bottom w:val="single" w:sz="12" w:space="0" w:color="auto"/>
            </w:tcBorders>
          </w:tcPr>
          <w:p w14:paraId="506465F5" w14:textId="4602C0D2" w:rsidR="001F1FD1" w:rsidRPr="00556F1A" w:rsidRDefault="001F1FD1" w:rsidP="005C5185">
            <w:pPr>
              <w:jc w:val="center"/>
              <w:rPr>
                <w:sz w:val="18"/>
                <w:szCs w:val="18"/>
              </w:rPr>
            </w:pPr>
            <w:r>
              <w:rPr>
                <w:sz w:val="18"/>
                <w:szCs w:val="18"/>
              </w:rPr>
              <w:t>SGNINV</w:t>
            </w:r>
          </w:p>
        </w:tc>
        <w:tc>
          <w:tcPr>
            <w:tcW w:w="1037" w:type="dxa"/>
            <w:tcBorders>
              <w:bottom w:val="single" w:sz="12" w:space="0" w:color="auto"/>
            </w:tcBorders>
          </w:tcPr>
          <w:p w14:paraId="36A83ED9" w14:textId="03CA57C5" w:rsidR="001F1FD1" w:rsidRPr="00556F1A" w:rsidRDefault="001F1FD1" w:rsidP="005C5185">
            <w:pPr>
              <w:jc w:val="center"/>
              <w:rPr>
                <w:sz w:val="18"/>
                <w:szCs w:val="18"/>
              </w:rPr>
            </w:pPr>
            <w:r>
              <w:rPr>
                <w:sz w:val="18"/>
                <w:szCs w:val="18"/>
              </w:rPr>
              <w:t>SGNAND</w:t>
            </w:r>
          </w:p>
        </w:tc>
        <w:tc>
          <w:tcPr>
            <w:tcW w:w="1033" w:type="dxa"/>
            <w:tcBorders>
              <w:bottom w:val="single" w:sz="12" w:space="0" w:color="auto"/>
            </w:tcBorders>
          </w:tcPr>
          <w:p w14:paraId="6F7FD250" w14:textId="43189E6B" w:rsidR="001F1FD1" w:rsidRPr="00556F1A" w:rsidRDefault="001F1FD1" w:rsidP="005C5185">
            <w:pPr>
              <w:jc w:val="center"/>
              <w:rPr>
                <w:sz w:val="18"/>
                <w:szCs w:val="18"/>
              </w:rPr>
            </w:pPr>
            <w:r>
              <w:rPr>
                <w:sz w:val="18"/>
                <w:szCs w:val="18"/>
              </w:rPr>
              <w:t>SGNOR</w:t>
            </w:r>
          </w:p>
        </w:tc>
        <w:tc>
          <w:tcPr>
            <w:tcW w:w="1037" w:type="dxa"/>
            <w:tcBorders>
              <w:bottom w:val="single" w:sz="12" w:space="0" w:color="auto"/>
            </w:tcBorders>
          </w:tcPr>
          <w:p w14:paraId="15B42BD8" w14:textId="10753FAC" w:rsidR="001F1FD1" w:rsidRPr="00556F1A" w:rsidRDefault="001F1FD1" w:rsidP="005C5185">
            <w:pPr>
              <w:jc w:val="center"/>
              <w:rPr>
                <w:sz w:val="18"/>
                <w:szCs w:val="18"/>
              </w:rPr>
            </w:pPr>
            <w:r>
              <w:rPr>
                <w:sz w:val="18"/>
                <w:szCs w:val="18"/>
              </w:rPr>
              <w:t>SGNXOR</w:t>
            </w:r>
          </w:p>
        </w:tc>
        <w:tc>
          <w:tcPr>
            <w:tcW w:w="1087" w:type="dxa"/>
            <w:tcBorders>
              <w:bottom w:val="single" w:sz="12" w:space="0" w:color="auto"/>
            </w:tcBorders>
          </w:tcPr>
          <w:p w14:paraId="3C02BCC9" w14:textId="229F32FF" w:rsidR="001F1FD1" w:rsidRPr="00556F1A" w:rsidRDefault="001F1FD1" w:rsidP="005C5185">
            <w:pPr>
              <w:jc w:val="center"/>
              <w:rPr>
                <w:sz w:val="18"/>
                <w:szCs w:val="18"/>
              </w:rPr>
            </w:pPr>
            <w:r>
              <w:rPr>
                <w:sz w:val="18"/>
                <w:szCs w:val="18"/>
              </w:rPr>
              <w:t>SGNXNOR</w:t>
            </w:r>
          </w:p>
        </w:tc>
        <w:tc>
          <w:tcPr>
            <w:tcW w:w="1035" w:type="dxa"/>
            <w:tcBorders>
              <w:bottom w:val="single" w:sz="12" w:space="0" w:color="auto"/>
            </w:tcBorders>
          </w:tcPr>
          <w:p w14:paraId="50113127" w14:textId="6712DF84" w:rsidR="001F1FD1" w:rsidRPr="00556F1A" w:rsidRDefault="001F1FD1" w:rsidP="005C5185">
            <w:pPr>
              <w:jc w:val="center"/>
              <w:rPr>
                <w:sz w:val="18"/>
                <w:szCs w:val="18"/>
              </w:rPr>
            </w:pPr>
            <w:r>
              <w:rPr>
                <w:sz w:val="18"/>
                <w:szCs w:val="18"/>
              </w:rPr>
              <w:t>FCLASS</w:t>
            </w:r>
          </w:p>
        </w:tc>
        <w:tc>
          <w:tcPr>
            <w:tcW w:w="1029" w:type="dxa"/>
            <w:tcBorders>
              <w:bottom w:val="single" w:sz="12" w:space="0" w:color="auto"/>
            </w:tcBorders>
          </w:tcPr>
          <w:p w14:paraId="3E977F9B" w14:textId="76B90E9C" w:rsidR="001F1FD1" w:rsidRPr="00556F1A" w:rsidRDefault="00A4740D" w:rsidP="005C5185">
            <w:pPr>
              <w:jc w:val="center"/>
              <w:rPr>
                <w:sz w:val="18"/>
                <w:szCs w:val="18"/>
              </w:rPr>
            </w:pPr>
            <w:r>
              <w:rPr>
                <w:sz w:val="18"/>
                <w:szCs w:val="18"/>
              </w:rPr>
              <w:t>FRGF</w:t>
            </w:r>
          </w:p>
        </w:tc>
      </w:tr>
    </w:tbl>
    <w:p w14:paraId="2C16B110" w14:textId="77777777" w:rsidR="00C70ED9" w:rsidRDefault="00C70ED9"/>
    <w:p w14:paraId="48E96117" w14:textId="73068F9A" w:rsidR="00562A11" w:rsidRDefault="00562A11" w:rsidP="00562A11">
      <w:pPr>
        <w:pStyle w:val="Heading2"/>
      </w:pPr>
      <w:r>
        <w:t>Posit Arithmetic Monadic Ops – {FLT1} Funct</w:t>
      </w:r>
      <w:r>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562A11" w14:paraId="0369B696" w14:textId="77777777" w:rsidTr="005220BF">
        <w:tc>
          <w:tcPr>
            <w:tcW w:w="1038" w:type="dxa"/>
          </w:tcPr>
          <w:p w14:paraId="3C3E7DE2" w14:textId="77777777" w:rsidR="00562A11" w:rsidRDefault="00562A11" w:rsidP="005220BF">
            <w:pPr>
              <w:jc w:val="center"/>
            </w:pPr>
          </w:p>
        </w:tc>
        <w:tc>
          <w:tcPr>
            <w:tcW w:w="1039" w:type="dxa"/>
          </w:tcPr>
          <w:p w14:paraId="4470085D" w14:textId="77777777" w:rsidR="00562A11" w:rsidRDefault="00562A11" w:rsidP="005220BF">
            <w:pPr>
              <w:jc w:val="center"/>
            </w:pPr>
            <w:r>
              <w:t>000</w:t>
            </w:r>
          </w:p>
        </w:tc>
        <w:tc>
          <w:tcPr>
            <w:tcW w:w="1039" w:type="dxa"/>
          </w:tcPr>
          <w:p w14:paraId="18FDB9A5" w14:textId="77777777" w:rsidR="00562A11" w:rsidRDefault="00562A11" w:rsidP="005220BF">
            <w:pPr>
              <w:jc w:val="center"/>
            </w:pPr>
            <w:r>
              <w:t>001</w:t>
            </w:r>
          </w:p>
        </w:tc>
        <w:tc>
          <w:tcPr>
            <w:tcW w:w="1039" w:type="dxa"/>
          </w:tcPr>
          <w:p w14:paraId="58C7AAF5" w14:textId="77777777" w:rsidR="00562A11" w:rsidRDefault="00562A11" w:rsidP="005220BF">
            <w:pPr>
              <w:jc w:val="center"/>
            </w:pPr>
            <w:r>
              <w:t>010</w:t>
            </w:r>
          </w:p>
        </w:tc>
        <w:tc>
          <w:tcPr>
            <w:tcW w:w="1039" w:type="dxa"/>
          </w:tcPr>
          <w:p w14:paraId="7EF665CC" w14:textId="77777777" w:rsidR="00562A11" w:rsidRDefault="00562A11" w:rsidP="005220BF">
            <w:pPr>
              <w:jc w:val="center"/>
            </w:pPr>
            <w:r>
              <w:t>011</w:t>
            </w:r>
          </w:p>
        </w:tc>
        <w:tc>
          <w:tcPr>
            <w:tcW w:w="1039" w:type="dxa"/>
          </w:tcPr>
          <w:p w14:paraId="4DAC396C" w14:textId="77777777" w:rsidR="00562A11" w:rsidRDefault="00562A11" w:rsidP="005220BF">
            <w:pPr>
              <w:jc w:val="center"/>
            </w:pPr>
            <w:r>
              <w:t>100</w:t>
            </w:r>
          </w:p>
        </w:tc>
        <w:tc>
          <w:tcPr>
            <w:tcW w:w="1039" w:type="dxa"/>
          </w:tcPr>
          <w:p w14:paraId="6323B6E1" w14:textId="77777777" w:rsidR="00562A11" w:rsidRDefault="00562A11" w:rsidP="005220BF">
            <w:pPr>
              <w:jc w:val="center"/>
            </w:pPr>
            <w:r>
              <w:t>101</w:t>
            </w:r>
          </w:p>
        </w:tc>
        <w:tc>
          <w:tcPr>
            <w:tcW w:w="1039" w:type="dxa"/>
          </w:tcPr>
          <w:p w14:paraId="6C2BBCFD" w14:textId="77777777" w:rsidR="00562A11" w:rsidRDefault="00562A11" w:rsidP="005220BF">
            <w:pPr>
              <w:jc w:val="center"/>
            </w:pPr>
            <w:r>
              <w:t>110</w:t>
            </w:r>
          </w:p>
        </w:tc>
        <w:tc>
          <w:tcPr>
            <w:tcW w:w="1039" w:type="dxa"/>
          </w:tcPr>
          <w:p w14:paraId="64FE1B49" w14:textId="77777777" w:rsidR="00562A11" w:rsidRDefault="00562A11" w:rsidP="005220BF">
            <w:pPr>
              <w:jc w:val="center"/>
            </w:pPr>
            <w:r>
              <w:t>111</w:t>
            </w:r>
          </w:p>
        </w:tc>
      </w:tr>
      <w:tr w:rsidR="00562A11" w:rsidRPr="00556F1A" w14:paraId="0DB12DEA" w14:textId="77777777" w:rsidTr="005220BF">
        <w:tc>
          <w:tcPr>
            <w:tcW w:w="1038" w:type="dxa"/>
          </w:tcPr>
          <w:p w14:paraId="098E3DA9" w14:textId="77777777" w:rsidR="00562A11" w:rsidRDefault="00562A11" w:rsidP="005220BF">
            <w:pPr>
              <w:jc w:val="center"/>
            </w:pPr>
            <w:r>
              <w:t>00</w:t>
            </w:r>
          </w:p>
        </w:tc>
        <w:tc>
          <w:tcPr>
            <w:tcW w:w="1039" w:type="dxa"/>
          </w:tcPr>
          <w:p w14:paraId="30E03378" w14:textId="1DD08E20" w:rsidR="00562A11" w:rsidRPr="00556F1A" w:rsidRDefault="00BB7901" w:rsidP="005220BF">
            <w:pPr>
              <w:jc w:val="center"/>
              <w:rPr>
                <w:sz w:val="18"/>
                <w:szCs w:val="18"/>
              </w:rPr>
            </w:pPr>
            <w:r>
              <w:rPr>
                <w:sz w:val="18"/>
                <w:szCs w:val="18"/>
              </w:rPr>
              <w:t>P</w:t>
            </w:r>
            <w:r w:rsidR="00562A11">
              <w:rPr>
                <w:sz w:val="18"/>
                <w:szCs w:val="18"/>
              </w:rPr>
              <w:t>MOV</w:t>
            </w:r>
          </w:p>
        </w:tc>
        <w:tc>
          <w:tcPr>
            <w:tcW w:w="1039" w:type="dxa"/>
          </w:tcPr>
          <w:p w14:paraId="2423497A" w14:textId="5D62720A" w:rsidR="00562A11" w:rsidRPr="00556F1A" w:rsidRDefault="00BB7901" w:rsidP="005220BF">
            <w:pPr>
              <w:jc w:val="center"/>
              <w:rPr>
                <w:sz w:val="18"/>
                <w:szCs w:val="18"/>
              </w:rPr>
            </w:pPr>
            <w:r>
              <w:rPr>
                <w:sz w:val="18"/>
                <w:szCs w:val="18"/>
              </w:rPr>
              <w:t>P</w:t>
            </w:r>
            <w:r w:rsidR="00562A11">
              <w:rPr>
                <w:sz w:val="18"/>
                <w:szCs w:val="18"/>
              </w:rPr>
              <w:t>RSQRTE</w:t>
            </w:r>
          </w:p>
        </w:tc>
        <w:tc>
          <w:tcPr>
            <w:tcW w:w="1039" w:type="dxa"/>
          </w:tcPr>
          <w:p w14:paraId="78C6A0B6" w14:textId="1EA7AEA4" w:rsidR="00562A11" w:rsidRPr="00556F1A" w:rsidRDefault="00BB7901" w:rsidP="005220BF">
            <w:pPr>
              <w:jc w:val="center"/>
              <w:rPr>
                <w:sz w:val="18"/>
                <w:szCs w:val="18"/>
              </w:rPr>
            </w:pPr>
            <w:r>
              <w:rPr>
                <w:sz w:val="18"/>
                <w:szCs w:val="18"/>
              </w:rPr>
              <w:t>P</w:t>
            </w:r>
            <w:r w:rsidR="00562A11">
              <w:rPr>
                <w:sz w:val="18"/>
                <w:szCs w:val="18"/>
              </w:rPr>
              <w:t>TOI</w:t>
            </w:r>
          </w:p>
        </w:tc>
        <w:tc>
          <w:tcPr>
            <w:tcW w:w="1039" w:type="dxa"/>
          </w:tcPr>
          <w:p w14:paraId="77106CAF" w14:textId="3115DEAE" w:rsidR="00562A11" w:rsidRPr="00556F1A" w:rsidRDefault="00562A11" w:rsidP="005220BF">
            <w:pPr>
              <w:jc w:val="center"/>
              <w:rPr>
                <w:sz w:val="18"/>
                <w:szCs w:val="18"/>
              </w:rPr>
            </w:pPr>
            <w:r>
              <w:rPr>
                <w:sz w:val="18"/>
                <w:szCs w:val="18"/>
              </w:rPr>
              <w:t>ITO</w:t>
            </w:r>
            <w:r w:rsidR="00BB7901">
              <w:rPr>
                <w:sz w:val="18"/>
                <w:szCs w:val="18"/>
              </w:rPr>
              <w:t>P</w:t>
            </w:r>
          </w:p>
        </w:tc>
        <w:tc>
          <w:tcPr>
            <w:tcW w:w="1039" w:type="dxa"/>
          </w:tcPr>
          <w:p w14:paraId="4C267E78" w14:textId="77777777" w:rsidR="00562A11" w:rsidRPr="00556F1A" w:rsidRDefault="00562A11" w:rsidP="005220BF">
            <w:pPr>
              <w:jc w:val="center"/>
              <w:rPr>
                <w:sz w:val="18"/>
                <w:szCs w:val="18"/>
              </w:rPr>
            </w:pPr>
          </w:p>
        </w:tc>
        <w:tc>
          <w:tcPr>
            <w:tcW w:w="1039" w:type="dxa"/>
          </w:tcPr>
          <w:p w14:paraId="7BCE9609" w14:textId="77777777" w:rsidR="00562A11" w:rsidRPr="00556F1A" w:rsidRDefault="00562A11" w:rsidP="005220BF">
            <w:pPr>
              <w:jc w:val="center"/>
              <w:rPr>
                <w:sz w:val="18"/>
                <w:szCs w:val="18"/>
              </w:rPr>
            </w:pPr>
          </w:p>
        </w:tc>
        <w:tc>
          <w:tcPr>
            <w:tcW w:w="1039" w:type="dxa"/>
          </w:tcPr>
          <w:p w14:paraId="3F5ECC4F" w14:textId="0D72ADEE" w:rsidR="00562A11" w:rsidRPr="00556F1A" w:rsidRDefault="00BB7901" w:rsidP="005220BF">
            <w:pPr>
              <w:jc w:val="center"/>
              <w:rPr>
                <w:sz w:val="18"/>
                <w:szCs w:val="18"/>
              </w:rPr>
            </w:pPr>
            <w:r>
              <w:rPr>
                <w:sz w:val="18"/>
                <w:szCs w:val="18"/>
              </w:rPr>
              <w:t>P</w:t>
            </w:r>
            <w:r w:rsidR="00562A11">
              <w:rPr>
                <w:sz w:val="18"/>
                <w:szCs w:val="18"/>
              </w:rPr>
              <w:t>SIGN</w:t>
            </w:r>
          </w:p>
        </w:tc>
        <w:tc>
          <w:tcPr>
            <w:tcW w:w="1039" w:type="dxa"/>
          </w:tcPr>
          <w:p w14:paraId="32D0C20D" w14:textId="652BDC05" w:rsidR="00562A11" w:rsidRPr="00556F1A" w:rsidRDefault="00BB7901" w:rsidP="005220BF">
            <w:pPr>
              <w:jc w:val="center"/>
              <w:rPr>
                <w:sz w:val="18"/>
                <w:szCs w:val="18"/>
              </w:rPr>
            </w:pPr>
            <w:r>
              <w:rPr>
                <w:sz w:val="18"/>
                <w:szCs w:val="18"/>
              </w:rPr>
              <w:t>P</w:t>
            </w:r>
            <w:r w:rsidR="00562A11">
              <w:rPr>
                <w:sz w:val="18"/>
                <w:szCs w:val="18"/>
              </w:rPr>
              <w:t>MAN</w:t>
            </w:r>
          </w:p>
        </w:tc>
      </w:tr>
      <w:tr w:rsidR="00562A11" w:rsidRPr="00556F1A" w14:paraId="34D688E1" w14:textId="77777777" w:rsidTr="005220BF">
        <w:tc>
          <w:tcPr>
            <w:tcW w:w="1038" w:type="dxa"/>
          </w:tcPr>
          <w:p w14:paraId="613B1E88" w14:textId="77777777" w:rsidR="00562A11" w:rsidRDefault="00562A11" w:rsidP="005220BF">
            <w:pPr>
              <w:jc w:val="center"/>
            </w:pPr>
            <w:r>
              <w:t>01</w:t>
            </w:r>
          </w:p>
        </w:tc>
        <w:tc>
          <w:tcPr>
            <w:tcW w:w="1039" w:type="dxa"/>
          </w:tcPr>
          <w:p w14:paraId="340F2DE9" w14:textId="77777777" w:rsidR="00562A11" w:rsidRPr="00556F1A" w:rsidRDefault="00562A11" w:rsidP="005220BF">
            <w:pPr>
              <w:jc w:val="center"/>
              <w:rPr>
                <w:sz w:val="18"/>
                <w:szCs w:val="18"/>
              </w:rPr>
            </w:pPr>
          </w:p>
        </w:tc>
        <w:tc>
          <w:tcPr>
            <w:tcW w:w="1039" w:type="dxa"/>
          </w:tcPr>
          <w:p w14:paraId="456109B4" w14:textId="4DE11DA3" w:rsidR="00562A11" w:rsidRPr="00556F1A" w:rsidRDefault="00BB7901" w:rsidP="005220BF">
            <w:pPr>
              <w:jc w:val="center"/>
              <w:rPr>
                <w:sz w:val="18"/>
                <w:szCs w:val="18"/>
              </w:rPr>
            </w:pPr>
            <w:r>
              <w:rPr>
                <w:sz w:val="18"/>
                <w:szCs w:val="18"/>
              </w:rPr>
              <w:t>P</w:t>
            </w:r>
            <w:r w:rsidR="00562A11">
              <w:rPr>
                <w:sz w:val="18"/>
                <w:szCs w:val="18"/>
              </w:rPr>
              <w:t>S2D</w:t>
            </w:r>
          </w:p>
        </w:tc>
        <w:tc>
          <w:tcPr>
            <w:tcW w:w="1039" w:type="dxa"/>
          </w:tcPr>
          <w:p w14:paraId="36BE11DD" w14:textId="247D22F1" w:rsidR="00562A11" w:rsidRPr="00556F1A" w:rsidRDefault="00BB7901" w:rsidP="005220BF">
            <w:pPr>
              <w:jc w:val="center"/>
              <w:rPr>
                <w:sz w:val="18"/>
                <w:szCs w:val="18"/>
              </w:rPr>
            </w:pPr>
            <w:r>
              <w:rPr>
                <w:sz w:val="18"/>
                <w:szCs w:val="18"/>
              </w:rPr>
              <w:t>P</w:t>
            </w:r>
            <w:r w:rsidR="00562A11">
              <w:rPr>
                <w:sz w:val="18"/>
                <w:szCs w:val="18"/>
              </w:rPr>
              <w:t>S2Q</w:t>
            </w:r>
          </w:p>
        </w:tc>
        <w:tc>
          <w:tcPr>
            <w:tcW w:w="1039" w:type="dxa"/>
          </w:tcPr>
          <w:p w14:paraId="34C00C19" w14:textId="5392D076" w:rsidR="00562A11" w:rsidRPr="00556F1A" w:rsidRDefault="00BB7901" w:rsidP="005220BF">
            <w:pPr>
              <w:jc w:val="center"/>
              <w:rPr>
                <w:sz w:val="18"/>
                <w:szCs w:val="18"/>
              </w:rPr>
            </w:pPr>
            <w:r>
              <w:rPr>
                <w:sz w:val="18"/>
                <w:szCs w:val="18"/>
              </w:rPr>
              <w:t>P</w:t>
            </w:r>
            <w:r w:rsidR="00562A11">
              <w:rPr>
                <w:sz w:val="18"/>
                <w:szCs w:val="18"/>
              </w:rPr>
              <w:t>D2Q</w:t>
            </w:r>
          </w:p>
        </w:tc>
        <w:tc>
          <w:tcPr>
            <w:tcW w:w="1039" w:type="dxa"/>
          </w:tcPr>
          <w:p w14:paraId="469CF97E" w14:textId="31D8FFB5" w:rsidR="00562A11" w:rsidRPr="00556F1A" w:rsidRDefault="00BB7901" w:rsidP="005220BF">
            <w:pPr>
              <w:jc w:val="center"/>
              <w:rPr>
                <w:sz w:val="18"/>
                <w:szCs w:val="18"/>
              </w:rPr>
            </w:pPr>
            <w:r>
              <w:rPr>
                <w:sz w:val="18"/>
                <w:szCs w:val="18"/>
              </w:rPr>
              <w:t>P</w:t>
            </w:r>
            <w:r w:rsidR="00562A11">
              <w:rPr>
                <w:sz w:val="18"/>
                <w:szCs w:val="18"/>
              </w:rPr>
              <w:t>STAT</w:t>
            </w:r>
          </w:p>
        </w:tc>
        <w:tc>
          <w:tcPr>
            <w:tcW w:w="1039" w:type="dxa"/>
          </w:tcPr>
          <w:p w14:paraId="0F1C2B85" w14:textId="75D8E13C" w:rsidR="00562A11" w:rsidRPr="00556F1A" w:rsidRDefault="00BB7901" w:rsidP="005220BF">
            <w:pPr>
              <w:jc w:val="center"/>
              <w:rPr>
                <w:sz w:val="18"/>
                <w:szCs w:val="18"/>
              </w:rPr>
            </w:pPr>
            <w:r>
              <w:rPr>
                <w:sz w:val="18"/>
                <w:szCs w:val="18"/>
              </w:rPr>
              <w:t>P</w:t>
            </w:r>
            <w:r w:rsidR="00562A11">
              <w:rPr>
                <w:sz w:val="18"/>
                <w:szCs w:val="18"/>
              </w:rPr>
              <w:t>SQRT</w:t>
            </w:r>
          </w:p>
        </w:tc>
        <w:tc>
          <w:tcPr>
            <w:tcW w:w="1039" w:type="dxa"/>
          </w:tcPr>
          <w:p w14:paraId="46BE5180" w14:textId="1C45A56C" w:rsidR="00562A11" w:rsidRPr="00556F1A" w:rsidRDefault="00BB7901" w:rsidP="005220BF">
            <w:pPr>
              <w:jc w:val="center"/>
              <w:rPr>
                <w:sz w:val="18"/>
                <w:szCs w:val="18"/>
              </w:rPr>
            </w:pPr>
            <w:r>
              <w:rPr>
                <w:sz w:val="18"/>
                <w:szCs w:val="18"/>
              </w:rPr>
              <w:t>P</w:t>
            </w:r>
            <w:r w:rsidR="00562A11">
              <w:rPr>
                <w:sz w:val="18"/>
                <w:szCs w:val="18"/>
              </w:rPr>
              <w:t>ISNAN</w:t>
            </w:r>
          </w:p>
        </w:tc>
        <w:tc>
          <w:tcPr>
            <w:tcW w:w="1039" w:type="dxa"/>
          </w:tcPr>
          <w:p w14:paraId="0E498095" w14:textId="36E7E5FE" w:rsidR="00562A11" w:rsidRPr="00556F1A" w:rsidRDefault="00BB7901" w:rsidP="005220BF">
            <w:pPr>
              <w:jc w:val="center"/>
              <w:rPr>
                <w:sz w:val="18"/>
                <w:szCs w:val="18"/>
              </w:rPr>
            </w:pPr>
            <w:r>
              <w:rPr>
                <w:sz w:val="18"/>
                <w:szCs w:val="18"/>
              </w:rPr>
              <w:t>P</w:t>
            </w:r>
            <w:r w:rsidR="00562A11">
              <w:rPr>
                <w:sz w:val="18"/>
                <w:szCs w:val="18"/>
              </w:rPr>
              <w:t>FINITE</w:t>
            </w:r>
          </w:p>
        </w:tc>
      </w:tr>
      <w:tr w:rsidR="00562A11" w:rsidRPr="00556F1A" w14:paraId="16C9F385" w14:textId="77777777" w:rsidTr="005220BF">
        <w:tc>
          <w:tcPr>
            <w:tcW w:w="1038" w:type="dxa"/>
          </w:tcPr>
          <w:p w14:paraId="254DF4C9" w14:textId="77777777" w:rsidR="00562A11" w:rsidRDefault="00562A11" w:rsidP="005220BF">
            <w:pPr>
              <w:jc w:val="center"/>
            </w:pPr>
            <w:r>
              <w:t>10</w:t>
            </w:r>
          </w:p>
        </w:tc>
        <w:tc>
          <w:tcPr>
            <w:tcW w:w="1039" w:type="dxa"/>
          </w:tcPr>
          <w:p w14:paraId="3AB47CB7" w14:textId="7C800CEB" w:rsidR="00562A11" w:rsidRPr="00556F1A" w:rsidRDefault="00BB7901" w:rsidP="005220BF">
            <w:pPr>
              <w:jc w:val="center"/>
              <w:rPr>
                <w:sz w:val="18"/>
                <w:szCs w:val="18"/>
              </w:rPr>
            </w:pPr>
            <w:r>
              <w:rPr>
                <w:sz w:val="18"/>
                <w:szCs w:val="18"/>
              </w:rPr>
              <w:t>P</w:t>
            </w:r>
            <w:r w:rsidR="00562A11">
              <w:rPr>
                <w:sz w:val="18"/>
                <w:szCs w:val="18"/>
              </w:rPr>
              <w:t>TX</w:t>
            </w:r>
          </w:p>
        </w:tc>
        <w:tc>
          <w:tcPr>
            <w:tcW w:w="1039" w:type="dxa"/>
          </w:tcPr>
          <w:p w14:paraId="39214D13" w14:textId="6EEB063D" w:rsidR="00562A11" w:rsidRPr="00556F1A" w:rsidRDefault="00BB7901" w:rsidP="005220BF">
            <w:pPr>
              <w:jc w:val="center"/>
              <w:rPr>
                <w:sz w:val="18"/>
                <w:szCs w:val="18"/>
              </w:rPr>
            </w:pPr>
            <w:r>
              <w:rPr>
                <w:sz w:val="18"/>
                <w:szCs w:val="18"/>
              </w:rPr>
              <w:t>P</w:t>
            </w:r>
            <w:r w:rsidR="00562A11">
              <w:rPr>
                <w:sz w:val="18"/>
                <w:szCs w:val="18"/>
              </w:rPr>
              <w:t>CX</w:t>
            </w:r>
          </w:p>
        </w:tc>
        <w:tc>
          <w:tcPr>
            <w:tcW w:w="1039" w:type="dxa"/>
          </w:tcPr>
          <w:p w14:paraId="4D96AE83" w14:textId="77DE3DE2" w:rsidR="00562A11" w:rsidRPr="00556F1A" w:rsidRDefault="00BB7901" w:rsidP="005220BF">
            <w:pPr>
              <w:jc w:val="center"/>
              <w:rPr>
                <w:sz w:val="18"/>
                <w:szCs w:val="18"/>
              </w:rPr>
            </w:pPr>
            <w:r>
              <w:rPr>
                <w:sz w:val="18"/>
                <w:szCs w:val="18"/>
              </w:rPr>
              <w:t>P</w:t>
            </w:r>
            <w:r w:rsidR="00562A11">
              <w:rPr>
                <w:sz w:val="18"/>
                <w:szCs w:val="18"/>
              </w:rPr>
              <w:t>EX</w:t>
            </w:r>
          </w:p>
        </w:tc>
        <w:tc>
          <w:tcPr>
            <w:tcW w:w="1039" w:type="dxa"/>
          </w:tcPr>
          <w:p w14:paraId="28B1C4E9" w14:textId="7CE6CB8E" w:rsidR="00562A11" w:rsidRPr="00556F1A" w:rsidRDefault="00BB7901" w:rsidP="005220BF">
            <w:pPr>
              <w:jc w:val="center"/>
              <w:rPr>
                <w:sz w:val="18"/>
                <w:szCs w:val="18"/>
              </w:rPr>
            </w:pPr>
            <w:r>
              <w:rPr>
                <w:sz w:val="18"/>
                <w:szCs w:val="18"/>
              </w:rPr>
              <w:t>P</w:t>
            </w:r>
            <w:r w:rsidR="00562A11">
              <w:rPr>
                <w:sz w:val="18"/>
                <w:szCs w:val="18"/>
              </w:rPr>
              <w:t>DX</w:t>
            </w:r>
          </w:p>
        </w:tc>
        <w:tc>
          <w:tcPr>
            <w:tcW w:w="1039" w:type="dxa"/>
          </w:tcPr>
          <w:p w14:paraId="46DBF902" w14:textId="73A32C3E" w:rsidR="00562A11" w:rsidRPr="00556F1A" w:rsidRDefault="00562A11" w:rsidP="005220BF">
            <w:pPr>
              <w:jc w:val="center"/>
              <w:rPr>
                <w:sz w:val="18"/>
                <w:szCs w:val="18"/>
              </w:rPr>
            </w:pPr>
          </w:p>
        </w:tc>
        <w:tc>
          <w:tcPr>
            <w:tcW w:w="1039" w:type="dxa"/>
          </w:tcPr>
          <w:p w14:paraId="7FEC9DCF" w14:textId="508B1D87" w:rsidR="00562A11" w:rsidRPr="00556F1A" w:rsidRDefault="00BB7901" w:rsidP="005220BF">
            <w:pPr>
              <w:jc w:val="center"/>
              <w:rPr>
                <w:sz w:val="18"/>
                <w:szCs w:val="18"/>
              </w:rPr>
            </w:pPr>
            <w:r>
              <w:rPr>
                <w:sz w:val="18"/>
                <w:szCs w:val="18"/>
              </w:rPr>
              <w:t>P</w:t>
            </w:r>
            <w:r w:rsidR="00562A11">
              <w:rPr>
                <w:sz w:val="18"/>
                <w:szCs w:val="18"/>
              </w:rPr>
              <w:t>TRUNC</w:t>
            </w:r>
          </w:p>
        </w:tc>
        <w:tc>
          <w:tcPr>
            <w:tcW w:w="1039" w:type="dxa"/>
          </w:tcPr>
          <w:p w14:paraId="336F1778" w14:textId="697FE600" w:rsidR="00562A11" w:rsidRPr="00556F1A" w:rsidRDefault="00BB7901" w:rsidP="005220BF">
            <w:pPr>
              <w:jc w:val="center"/>
              <w:rPr>
                <w:sz w:val="18"/>
                <w:szCs w:val="18"/>
              </w:rPr>
            </w:pPr>
            <w:r>
              <w:rPr>
                <w:sz w:val="18"/>
                <w:szCs w:val="18"/>
              </w:rPr>
              <w:t>P</w:t>
            </w:r>
            <w:r w:rsidR="00562A11">
              <w:rPr>
                <w:sz w:val="18"/>
                <w:szCs w:val="18"/>
              </w:rPr>
              <w:t>SYNC</w:t>
            </w:r>
          </w:p>
        </w:tc>
        <w:tc>
          <w:tcPr>
            <w:tcW w:w="1039" w:type="dxa"/>
          </w:tcPr>
          <w:p w14:paraId="47E42771" w14:textId="38A29717" w:rsidR="00562A11" w:rsidRPr="00556F1A" w:rsidRDefault="00BB7901" w:rsidP="005220BF">
            <w:pPr>
              <w:jc w:val="center"/>
              <w:rPr>
                <w:sz w:val="18"/>
                <w:szCs w:val="18"/>
              </w:rPr>
            </w:pPr>
            <w:r>
              <w:rPr>
                <w:sz w:val="18"/>
                <w:szCs w:val="18"/>
              </w:rPr>
              <w:t>P</w:t>
            </w:r>
            <w:r w:rsidR="00562A11">
              <w:rPr>
                <w:sz w:val="18"/>
                <w:szCs w:val="18"/>
              </w:rPr>
              <w:t>RES</w:t>
            </w:r>
          </w:p>
        </w:tc>
      </w:tr>
      <w:tr w:rsidR="00562A11" w:rsidRPr="00556F1A" w14:paraId="5D9F6C36" w14:textId="77777777" w:rsidTr="005220BF">
        <w:tc>
          <w:tcPr>
            <w:tcW w:w="1038" w:type="dxa"/>
            <w:tcBorders>
              <w:bottom w:val="single" w:sz="12" w:space="0" w:color="auto"/>
            </w:tcBorders>
          </w:tcPr>
          <w:p w14:paraId="5C8FE425" w14:textId="77777777" w:rsidR="00562A11" w:rsidRDefault="00562A11" w:rsidP="005220BF">
            <w:pPr>
              <w:jc w:val="center"/>
            </w:pPr>
            <w:r>
              <w:t>11</w:t>
            </w:r>
          </w:p>
        </w:tc>
        <w:tc>
          <w:tcPr>
            <w:tcW w:w="1039" w:type="dxa"/>
            <w:tcBorders>
              <w:bottom w:val="single" w:sz="12" w:space="0" w:color="auto"/>
            </w:tcBorders>
          </w:tcPr>
          <w:p w14:paraId="17304D70" w14:textId="5E4DC191" w:rsidR="00562A11" w:rsidRPr="00556F1A" w:rsidRDefault="00BB7901" w:rsidP="005220BF">
            <w:pPr>
              <w:jc w:val="center"/>
              <w:rPr>
                <w:sz w:val="18"/>
                <w:szCs w:val="18"/>
              </w:rPr>
            </w:pPr>
            <w:r>
              <w:rPr>
                <w:sz w:val="18"/>
                <w:szCs w:val="18"/>
              </w:rPr>
              <w:t>P</w:t>
            </w:r>
            <w:r w:rsidR="00562A11">
              <w:rPr>
                <w:sz w:val="18"/>
                <w:szCs w:val="18"/>
              </w:rPr>
              <w:t>SIG</w:t>
            </w:r>
          </w:p>
        </w:tc>
        <w:tc>
          <w:tcPr>
            <w:tcW w:w="1039" w:type="dxa"/>
            <w:tcBorders>
              <w:bottom w:val="single" w:sz="12" w:space="0" w:color="auto"/>
            </w:tcBorders>
          </w:tcPr>
          <w:p w14:paraId="33178E0A" w14:textId="361C346F" w:rsidR="00562A11" w:rsidRPr="00556F1A" w:rsidRDefault="00BB7901" w:rsidP="005220BF">
            <w:pPr>
              <w:jc w:val="center"/>
              <w:rPr>
                <w:sz w:val="18"/>
                <w:szCs w:val="18"/>
              </w:rPr>
            </w:pPr>
            <w:r>
              <w:rPr>
                <w:sz w:val="18"/>
                <w:szCs w:val="18"/>
              </w:rPr>
              <w:t>P</w:t>
            </w:r>
            <w:r w:rsidR="00562A11">
              <w:rPr>
                <w:sz w:val="18"/>
                <w:szCs w:val="18"/>
              </w:rPr>
              <w:t>D2S</w:t>
            </w:r>
          </w:p>
        </w:tc>
        <w:tc>
          <w:tcPr>
            <w:tcW w:w="1039" w:type="dxa"/>
            <w:tcBorders>
              <w:bottom w:val="single" w:sz="12" w:space="0" w:color="auto"/>
            </w:tcBorders>
          </w:tcPr>
          <w:p w14:paraId="29B0F2FF" w14:textId="2622E3ED" w:rsidR="00562A11" w:rsidRPr="00556F1A" w:rsidRDefault="00BB7901" w:rsidP="005220BF">
            <w:pPr>
              <w:jc w:val="center"/>
              <w:rPr>
                <w:sz w:val="18"/>
                <w:szCs w:val="18"/>
              </w:rPr>
            </w:pPr>
            <w:r>
              <w:rPr>
                <w:sz w:val="18"/>
                <w:szCs w:val="18"/>
              </w:rPr>
              <w:t>P</w:t>
            </w:r>
            <w:r w:rsidR="00562A11">
              <w:rPr>
                <w:sz w:val="18"/>
                <w:szCs w:val="18"/>
              </w:rPr>
              <w:t>Q2S</w:t>
            </w:r>
          </w:p>
        </w:tc>
        <w:tc>
          <w:tcPr>
            <w:tcW w:w="1039" w:type="dxa"/>
            <w:tcBorders>
              <w:bottom w:val="single" w:sz="12" w:space="0" w:color="auto"/>
            </w:tcBorders>
          </w:tcPr>
          <w:p w14:paraId="0466E08E" w14:textId="2F364A13" w:rsidR="00562A11" w:rsidRPr="00556F1A" w:rsidRDefault="00BB7901" w:rsidP="005220BF">
            <w:pPr>
              <w:jc w:val="center"/>
              <w:rPr>
                <w:sz w:val="18"/>
                <w:szCs w:val="18"/>
              </w:rPr>
            </w:pPr>
            <w:r>
              <w:rPr>
                <w:sz w:val="18"/>
                <w:szCs w:val="18"/>
              </w:rPr>
              <w:t>P</w:t>
            </w:r>
            <w:r w:rsidR="00562A11">
              <w:rPr>
                <w:sz w:val="18"/>
                <w:szCs w:val="18"/>
              </w:rPr>
              <w:t>Q2D</w:t>
            </w:r>
          </w:p>
        </w:tc>
        <w:tc>
          <w:tcPr>
            <w:tcW w:w="1039" w:type="dxa"/>
            <w:tcBorders>
              <w:bottom w:val="single" w:sz="12" w:space="0" w:color="auto"/>
            </w:tcBorders>
          </w:tcPr>
          <w:p w14:paraId="79C158BC" w14:textId="77777777" w:rsidR="00562A11" w:rsidRPr="00556F1A" w:rsidRDefault="00562A11" w:rsidP="005220BF">
            <w:pPr>
              <w:jc w:val="center"/>
              <w:rPr>
                <w:sz w:val="18"/>
                <w:szCs w:val="18"/>
              </w:rPr>
            </w:pPr>
          </w:p>
        </w:tc>
        <w:tc>
          <w:tcPr>
            <w:tcW w:w="1039" w:type="dxa"/>
            <w:tcBorders>
              <w:bottom w:val="single" w:sz="12" w:space="0" w:color="auto"/>
            </w:tcBorders>
          </w:tcPr>
          <w:p w14:paraId="09762A7F" w14:textId="77777777" w:rsidR="00562A11" w:rsidRPr="00556F1A" w:rsidRDefault="00562A11" w:rsidP="005220BF">
            <w:pPr>
              <w:jc w:val="center"/>
              <w:rPr>
                <w:sz w:val="18"/>
                <w:szCs w:val="18"/>
              </w:rPr>
            </w:pPr>
          </w:p>
        </w:tc>
        <w:tc>
          <w:tcPr>
            <w:tcW w:w="1039" w:type="dxa"/>
            <w:tcBorders>
              <w:bottom w:val="single" w:sz="12" w:space="0" w:color="auto"/>
            </w:tcBorders>
          </w:tcPr>
          <w:p w14:paraId="154909E7" w14:textId="77777777" w:rsidR="00562A11" w:rsidRPr="00556F1A" w:rsidRDefault="00562A11" w:rsidP="005220BF">
            <w:pPr>
              <w:jc w:val="center"/>
              <w:rPr>
                <w:sz w:val="18"/>
                <w:szCs w:val="18"/>
              </w:rPr>
            </w:pPr>
            <w:r>
              <w:rPr>
                <w:sz w:val="18"/>
                <w:szCs w:val="18"/>
              </w:rPr>
              <w:t>FCLASS</w:t>
            </w:r>
          </w:p>
        </w:tc>
        <w:tc>
          <w:tcPr>
            <w:tcW w:w="1039" w:type="dxa"/>
            <w:tcBorders>
              <w:bottom w:val="single" w:sz="12" w:space="0" w:color="auto"/>
            </w:tcBorders>
          </w:tcPr>
          <w:p w14:paraId="2E0DAC80" w14:textId="796F1F3B" w:rsidR="00562A11" w:rsidRPr="00556F1A" w:rsidRDefault="00BB7901" w:rsidP="005220BF">
            <w:pPr>
              <w:jc w:val="center"/>
              <w:rPr>
                <w:sz w:val="18"/>
                <w:szCs w:val="18"/>
              </w:rPr>
            </w:pPr>
            <w:r>
              <w:rPr>
                <w:sz w:val="18"/>
                <w:szCs w:val="18"/>
              </w:rPr>
              <w:t>P</w:t>
            </w:r>
            <w:r w:rsidR="00562A11">
              <w:rPr>
                <w:sz w:val="18"/>
                <w:szCs w:val="18"/>
              </w:rPr>
              <w:t>UNORD</w:t>
            </w:r>
          </w:p>
        </w:tc>
      </w:tr>
    </w:tbl>
    <w:p w14:paraId="7D938561" w14:textId="47988E2E" w:rsidR="00C70ED9" w:rsidRDefault="00562A11" w:rsidP="00C70ED9">
      <w:pPr>
        <w:pStyle w:val="Heading2"/>
      </w:pPr>
      <w:r>
        <w:t xml:space="preserve">Posit Arithmetic </w:t>
      </w:r>
      <w:r w:rsidR="00C70ED9">
        <w:t>Dyadic Ops – {PST2} Funct</w:t>
      </w:r>
      <w:r w:rsidR="00C70ED9">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C70ED9" w14:paraId="1BFC5B46" w14:textId="77777777" w:rsidTr="005C5185">
        <w:tc>
          <w:tcPr>
            <w:tcW w:w="1038" w:type="dxa"/>
          </w:tcPr>
          <w:p w14:paraId="1F70E0E3" w14:textId="77777777" w:rsidR="00C70ED9" w:rsidRDefault="00C70ED9" w:rsidP="005C5185">
            <w:pPr>
              <w:jc w:val="center"/>
            </w:pPr>
          </w:p>
        </w:tc>
        <w:tc>
          <w:tcPr>
            <w:tcW w:w="1039" w:type="dxa"/>
          </w:tcPr>
          <w:p w14:paraId="487027AD" w14:textId="77777777" w:rsidR="00C70ED9" w:rsidRDefault="00C70ED9" w:rsidP="005C5185">
            <w:pPr>
              <w:jc w:val="center"/>
            </w:pPr>
            <w:r>
              <w:t>000</w:t>
            </w:r>
          </w:p>
        </w:tc>
        <w:tc>
          <w:tcPr>
            <w:tcW w:w="1039" w:type="dxa"/>
          </w:tcPr>
          <w:p w14:paraId="11AEEF11" w14:textId="77777777" w:rsidR="00C70ED9" w:rsidRDefault="00C70ED9" w:rsidP="005C5185">
            <w:pPr>
              <w:jc w:val="center"/>
            </w:pPr>
            <w:r>
              <w:t>001</w:t>
            </w:r>
          </w:p>
        </w:tc>
        <w:tc>
          <w:tcPr>
            <w:tcW w:w="1039" w:type="dxa"/>
          </w:tcPr>
          <w:p w14:paraId="7F162322" w14:textId="77777777" w:rsidR="00C70ED9" w:rsidRDefault="00C70ED9" w:rsidP="005C5185">
            <w:pPr>
              <w:jc w:val="center"/>
            </w:pPr>
            <w:r>
              <w:t>010</w:t>
            </w:r>
          </w:p>
        </w:tc>
        <w:tc>
          <w:tcPr>
            <w:tcW w:w="1039" w:type="dxa"/>
          </w:tcPr>
          <w:p w14:paraId="0F4EC5E4" w14:textId="77777777" w:rsidR="00C70ED9" w:rsidRDefault="00C70ED9" w:rsidP="005C5185">
            <w:pPr>
              <w:jc w:val="center"/>
            </w:pPr>
            <w:r>
              <w:t>011</w:t>
            </w:r>
          </w:p>
        </w:tc>
        <w:tc>
          <w:tcPr>
            <w:tcW w:w="1039" w:type="dxa"/>
          </w:tcPr>
          <w:p w14:paraId="5C0A7D17" w14:textId="77777777" w:rsidR="00C70ED9" w:rsidRDefault="00C70ED9" w:rsidP="005C5185">
            <w:pPr>
              <w:jc w:val="center"/>
            </w:pPr>
            <w:r>
              <w:t>100</w:t>
            </w:r>
          </w:p>
        </w:tc>
        <w:tc>
          <w:tcPr>
            <w:tcW w:w="1039" w:type="dxa"/>
          </w:tcPr>
          <w:p w14:paraId="196DBD37" w14:textId="77777777" w:rsidR="00C70ED9" w:rsidRDefault="00C70ED9" w:rsidP="005C5185">
            <w:pPr>
              <w:jc w:val="center"/>
            </w:pPr>
            <w:r>
              <w:t>101</w:t>
            </w:r>
          </w:p>
        </w:tc>
        <w:tc>
          <w:tcPr>
            <w:tcW w:w="1039" w:type="dxa"/>
          </w:tcPr>
          <w:p w14:paraId="2200A300" w14:textId="77777777" w:rsidR="00C70ED9" w:rsidRDefault="00C70ED9" w:rsidP="005C5185">
            <w:pPr>
              <w:jc w:val="center"/>
            </w:pPr>
            <w:r>
              <w:t>110</w:t>
            </w:r>
          </w:p>
        </w:tc>
        <w:tc>
          <w:tcPr>
            <w:tcW w:w="1039" w:type="dxa"/>
          </w:tcPr>
          <w:p w14:paraId="0D79FD70" w14:textId="77777777" w:rsidR="00C70ED9" w:rsidRDefault="00C70ED9" w:rsidP="005C5185">
            <w:pPr>
              <w:jc w:val="center"/>
            </w:pPr>
            <w:r>
              <w:t>111</w:t>
            </w:r>
          </w:p>
        </w:tc>
      </w:tr>
      <w:tr w:rsidR="00C70ED9" w:rsidRPr="00556F1A" w14:paraId="4BA5C241" w14:textId="77777777" w:rsidTr="005C5185">
        <w:tc>
          <w:tcPr>
            <w:tcW w:w="1038" w:type="dxa"/>
          </w:tcPr>
          <w:p w14:paraId="3B465F00" w14:textId="77777777" w:rsidR="00C70ED9" w:rsidRDefault="00C70ED9" w:rsidP="005C5185">
            <w:pPr>
              <w:jc w:val="center"/>
            </w:pPr>
            <w:r>
              <w:t>00</w:t>
            </w:r>
          </w:p>
        </w:tc>
        <w:tc>
          <w:tcPr>
            <w:tcW w:w="1039" w:type="dxa"/>
          </w:tcPr>
          <w:p w14:paraId="15B76349" w14:textId="1A01C814" w:rsidR="00C70ED9" w:rsidRPr="00556F1A" w:rsidRDefault="00C70ED9" w:rsidP="005C5185">
            <w:pPr>
              <w:jc w:val="center"/>
              <w:rPr>
                <w:sz w:val="18"/>
                <w:szCs w:val="18"/>
              </w:rPr>
            </w:pPr>
          </w:p>
        </w:tc>
        <w:tc>
          <w:tcPr>
            <w:tcW w:w="1039" w:type="dxa"/>
          </w:tcPr>
          <w:p w14:paraId="3768AAA8" w14:textId="58588E83" w:rsidR="00C70ED9" w:rsidRPr="00556F1A" w:rsidRDefault="00C70ED9" w:rsidP="005C5185">
            <w:pPr>
              <w:jc w:val="center"/>
              <w:rPr>
                <w:sz w:val="18"/>
                <w:szCs w:val="18"/>
              </w:rPr>
            </w:pPr>
            <w:r>
              <w:rPr>
                <w:sz w:val="18"/>
                <w:szCs w:val="18"/>
              </w:rPr>
              <w:t>{PST1}</w:t>
            </w:r>
          </w:p>
        </w:tc>
        <w:tc>
          <w:tcPr>
            <w:tcW w:w="1039" w:type="dxa"/>
          </w:tcPr>
          <w:p w14:paraId="4567BF48" w14:textId="77777777" w:rsidR="00C70ED9" w:rsidRPr="00556F1A" w:rsidRDefault="00C70ED9" w:rsidP="005C5185">
            <w:pPr>
              <w:jc w:val="center"/>
              <w:rPr>
                <w:sz w:val="18"/>
                <w:szCs w:val="18"/>
              </w:rPr>
            </w:pPr>
          </w:p>
        </w:tc>
        <w:tc>
          <w:tcPr>
            <w:tcW w:w="1039" w:type="dxa"/>
          </w:tcPr>
          <w:p w14:paraId="3821F53D" w14:textId="77777777" w:rsidR="00C70ED9" w:rsidRPr="00556F1A" w:rsidRDefault="00C70ED9" w:rsidP="005C5185">
            <w:pPr>
              <w:jc w:val="center"/>
              <w:rPr>
                <w:sz w:val="18"/>
                <w:szCs w:val="18"/>
              </w:rPr>
            </w:pPr>
          </w:p>
        </w:tc>
        <w:tc>
          <w:tcPr>
            <w:tcW w:w="1039" w:type="dxa"/>
          </w:tcPr>
          <w:p w14:paraId="09C9F4F6" w14:textId="7C1B9181" w:rsidR="00C70ED9" w:rsidRPr="00556F1A" w:rsidRDefault="00C70ED9" w:rsidP="005C5185">
            <w:pPr>
              <w:jc w:val="center"/>
              <w:rPr>
                <w:sz w:val="18"/>
                <w:szCs w:val="18"/>
              </w:rPr>
            </w:pPr>
            <w:r>
              <w:rPr>
                <w:sz w:val="18"/>
                <w:szCs w:val="18"/>
              </w:rPr>
              <w:t>PADD</w:t>
            </w:r>
          </w:p>
        </w:tc>
        <w:tc>
          <w:tcPr>
            <w:tcW w:w="1039" w:type="dxa"/>
          </w:tcPr>
          <w:p w14:paraId="23C74601" w14:textId="3C21234E" w:rsidR="00C70ED9" w:rsidRPr="00556F1A" w:rsidRDefault="00C70ED9" w:rsidP="005C5185">
            <w:pPr>
              <w:jc w:val="center"/>
              <w:rPr>
                <w:sz w:val="18"/>
                <w:szCs w:val="18"/>
              </w:rPr>
            </w:pPr>
            <w:r>
              <w:rPr>
                <w:sz w:val="18"/>
                <w:szCs w:val="18"/>
              </w:rPr>
              <w:t>PSUB</w:t>
            </w:r>
          </w:p>
        </w:tc>
        <w:tc>
          <w:tcPr>
            <w:tcW w:w="1039" w:type="dxa"/>
          </w:tcPr>
          <w:p w14:paraId="2ED55687" w14:textId="77777777" w:rsidR="00C70ED9" w:rsidRPr="00556F1A" w:rsidRDefault="00C70ED9" w:rsidP="005C5185">
            <w:pPr>
              <w:jc w:val="center"/>
              <w:rPr>
                <w:sz w:val="18"/>
                <w:szCs w:val="18"/>
              </w:rPr>
            </w:pPr>
          </w:p>
        </w:tc>
        <w:tc>
          <w:tcPr>
            <w:tcW w:w="1039" w:type="dxa"/>
          </w:tcPr>
          <w:p w14:paraId="49653B6E" w14:textId="77777777" w:rsidR="00C70ED9" w:rsidRPr="00556F1A" w:rsidRDefault="00C70ED9" w:rsidP="005C5185">
            <w:pPr>
              <w:jc w:val="center"/>
              <w:rPr>
                <w:sz w:val="18"/>
                <w:szCs w:val="18"/>
              </w:rPr>
            </w:pPr>
          </w:p>
        </w:tc>
      </w:tr>
      <w:tr w:rsidR="00C70ED9" w:rsidRPr="00556F1A" w14:paraId="6F1353A9" w14:textId="77777777" w:rsidTr="005C5185">
        <w:tc>
          <w:tcPr>
            <w:tcW w:w="1038" w:type="dxa"/>
          </w:tcPr>
          <w:p w14:paraId="311A028B" w14:textId="77777777" w:rsidR="00C70ED9" w:rsidRDefault="00C70ED9" w:rsidP="005C5185">
            <w:pPr>
              <w:jc w:val="center"/>
            </w:pPr>
            <w:r>
              <w:t>01</w:t>
            </w:r>
          </w:p>
        </w:tc>
        <w:tc>
          <w:tcPr>
            <w:tcW w:w="1039" w:type="dxa"/>
          </w:tcPr>
          <w:p w14:paraId="4DE05A8C" w14:textId="53E803E8" w:rsidR="00C70ED9" w:rsidRPr="00556F1A" w:rsidRDefault="00C70ED9" w:rsidP="005C5185">
            <w:pPr>
              <w:jc w:val="center"/>
              <w:rPr>
                <w:sz w:val="18"/>
                <w:szCs w:val="18"/>
              </w:rPr>
            </w:pPr>
            <w:r>
              <w:rPr>
                <w:sz w:val="18"/>
                <w:szCs w:val="18"/>
              </w:rPr>
              <w:t>PMUL</w:t>
            </w:r>
          </w:p>
        </w:tc>
        <w:tc>
          <w:tcPr>
            <w:tcW w:w="1039" w:type="dxa"/>
          </w:tcPr>
          <w:p w14:paraId="32FE94B6" w14:textId="29F66871" w:rsidR="00C70ED9" w:rsidRPr="00556F1A" w:rsidRDefault="00C70ED9" w:rsidP="005C5185">
            <w:pPr>
              <w:jc w:val="center"/>
              <w:rPr>
                <w:sz w:val="18"/>
                <w:szCs w:val="18"/>
              </w:rPr>
            </w:pPr>
            <w:r>
              <w:rPr>
                <w:sz w:val="18"/>
                <w:szCs w:val="18"/>
              </w:rPr>
              <w:t>PDIV</w:t>
            </w:r>
          </w:p>
        </w:tc>
        <w:tc>
          <w:tcPr>
            <w:tcW w:w="1039" w:type="dxa"/>
          </w:tcPr>
          <w:p w14:paraId="6B9BDA83" w14:textId="04081588" w:rsidR="00C70ED9" w:rsidRPr="00556F1A" w:rsidRDefault="00C70ED9" w:rsidP="005C5185">
            <w:pPr>
              <w:jc w:val="center"/>
              <w:rPr>
                <w:sz w:val="18"/>
                <w:szCs w:val="18"/>
              </w:rPr>
            </w:pPr>
            <w:r>
              <w:rPr>
                <w:sz w:val="18"/>
                <w:szCs w:val="18"/>
              </w:rPr>
              <w:t>PREM</w:t>
            </w:r>
          </w:p>
        </w:tc>
        <w:tc>
          <w:tcPr>
            <w:tcW w:w="1039" w:type="dxa"/>
          </w:tcPr>
          <w:p w14:paraId="551ACFF8" w14:textId="5F681200" w:rsidR="00C70ED9" w:rsidRPr="00556F1A" w:rsidRDefault="00C70ED9" w:rsidP="005C5185">
            <w:pPr>
              <w:jc w:val="center"/>
              <w:rPr>
                <w:sz w:val="18"/>
                <w:szCs w:val="18"/>
              </w:rPr>
            </w:pPr>
          </w:p>
        </w:tc>
        <w:tc>
          <w:tcPr>
            <w:tcW w:w="1039" w:type="dxa"/>
          </w:tcPr>
          <w:p w14:paraId="00A94B05" w14:textId="330481DF" w:rsidR="00C70ED9" w:rsidRPr="00556F1A" w:rsidRDefault="00C70ED9" w:rsidP="005C5185">
            <w:pPr>
              <w:jc w:val="center"/>
              <w:rPr>
                <w:sz w:val="18"/>
                <w:szCs w:val="18"/>
              </w:rPr>
            </w:pPr>
          </w:p>
        </w:tc>
        <w:tc>
          <w:tcPr>
            <w:tcW w:w="1039" w:type="dxa"/>
          </w:tcPr>
          <w:p w14:paraId="79AF9DD5" w14:textId="78971D4E" w:rsidR="00C70ED9" w:rsidRPr="00556F1A" w:rsidRDefault="00C70ED9" w:rsidP="00C70ED9">
            <w:pPr>
              <w:rPr>
                <w:sz w:val="18"/>
                <w:szCs w:val="18"/>
              </w:rPr>
            </w:pPr>
          </w:p>
        </w:tc>
        <w:tc>
          <w:tcPr>
            <w:tcW w:w="1039" w:type="dxa"/>
          </w:tcPr>
          <w:p w14:paraId="6146FC39" w14:textId="77777777" w:rsidR="00C70ED9" w:rsidRPr="00556F1A" w:rsidRDefault="00C70ED9" w:rsidP="005C5185">
            <w:pPr>
              <w:jc w:val="center"/>
              <w:rPr>
                <w:sz w:val="18"/>
                <w:szCs w:val="18"/>
              </w:rPr>
            </w:pPr>
          </w:p>
        </w:tc>
        <w:tc>
          <w:tcPr>
            <w:tcW w:w="1039" w:type="dxa"/>
          </w:tcPr>
          <w:p w14:paraId="7B470838" w14:textId="77777777" w:rsidR="00C70ED9" w:rsidRPr="00556F1A" w:rsidRDefault="00C70ED9" w:rsidP="005C5185">
            <w:pPr>
              <w:jc w:val="center"/>
              <w:rPr>
                <w:sz w:val="18"/>
                <w:szCs w:val="18"/>
              </w:rPr>
            </w:pPr>
          </w:p>
        </w:tc>
      </w:tr>
      <w:tr w:rsidR="00C70ED9" w:rsidRPr="00556F1A" w14:paraId="30791A97" w14:textId="77777777" w:rsidTr="005C5185">
        <w:tc>
          <w:tcPr>
            <w:tcW w:w="1038" w:type="dxa"/>
          </w:tcPr>
          <w:p w14:paraId="537D7C65" w14:textId="77777777" w:rsidR="00C70ED9" w:rsidRDefault="00C70ED9" w:rsidP="005C5185">
            <w:pPr>
              <w:jc w:val="center"/>
            </w:pPr>
            <w:r>
              <w:t>10</w:t>
            </w:r>
          </w:p>
        </w:tc>
        <w:tc>
          <w:tcPr>
            <w:tcW w:w="1039" w:type="dxa"/>
          </w:tcPr>
          <w:p w14:paraId="101A0E3A" w14:textId="77B15B38" w:rsidR="00C70ED9" w:rsidRPr="00556F1A" w:rsidRDefault="00C70ED9" w:rsidP="005C5185">
            <w:pPr>
              <w:jc w:val="center"/>
              <w:rPr>
                <w:sz w:val="18"/>
                <w:szCs w:val="18"/>
              </w:rPr>
            </w:pPr>
            <w:r>
              <w:rPr>
                <w:sz w:val="18"/>
                <w:szCs w:val="18"/>
              </w:rPr>
              <w:t>PCMP</w:t>
            </w:r>
          </w:p>
        </w:tc>
        <w:tc>
          <w:tcPr>
            <w:tcW w:w="1039" w:type="dxa"/>
          </w:tcPr>
          <w:p w14:paraId="52A09140" w14:textId="77777777" w:rsidR="00C70ED9" w:rsidRPr="00556F1A" w:rsidRDefault="00C70ED9" w:rsidP="005C5185">
            <w:pPr>
              <w:jc w:val="center"/>
              <w:rPr>
                <w:sz w:val="18"/>
                <w:szCs w:val="18"/>
              </w:rPr>
            </w:pPr>
          </w:p>
        </w:tc>
        <w:tc>
          <w:tcPr>
            <w:tcW w:w="1039" w:type="dxa"/>
          </w:tcPr>
          <w:p w14:paraId="74F11758" w14:textId="77777777" w:rsidR="00C70ED9" w:rsidRPr="00556F1A" w:rsidRDefault="00C70ED9" w:rsidP="005C5185">
            <w:pPr>
              <w:jc w:val="center"/>
              <w:rPr>
                <w:sz w:val="18"/>
                <w:szCs w:val="18"/>
              </w:rPr>
            </w:pPr>
          </w:p>
        </w:tc>
        <w:tc>
          <w:tcPr>
            <w:tcW w:w="1039" w:type="dxa"/>
          </w:tcPr>
          <w:p w14:paraId="601975AA" w14:textId="77777777" w:rsidR="00C70ED9" w:rsidRPr="00556F1A" w:rsidRDefault="00C70ED9" w:rsidP="005C5185">
            <w:pPr>
              <w:jc w:val="center"/>
              <w:rPr>
                <w:sz w:val="18"/>
                <w:szCs w:val="18"/>
              </w:rPr>
            </w:pPr>
          </w:p>
        </w:tc>
        <w:tc>
          <w:tcPr>
            <w:tcW w:w="1039" w:type="dxa"/>
          </w:tcPr>
          <w:p w14:paraId="4BC3EDC6" w14:textId="77777777" w:rsidR="00C70ED9" w:rsidRPr="00556F1A" w:rsidRDefault="00C70ED9" w:rsidP="005C5185">
            <w:pPr>
              <w:jc w:val="center"/>
              <w:rPr>
                <w:sz w:val="18"/>
                <w:szCs w:val="18"/>
              </w:rPr>
            </w:pPr>
          </w:p>
        </w:tc>
        <w:tc>
          <w:tcPr>
            <w:tcW w:w="1039" w:type="dxa"/>
          </w:tcPr>
          <w:p w14:paraId="368597CD" w14:textId="77777777" w:rsidR="00C70ED9" w:rsidRPr="00556F1A" w:rsidRDefault="00C70ED9" w:rsidP="005C5185">
            <w:pPr>
              <w:jc w:val="center"/>
              <w:rPr>
                <w:sz w:val="18"/>
                <w:szCs w:val="18"/>
              </w:rPr>
            </w:pPr>
          </w:p>
        </w:tc>
        <w:tc>
          <w:tcPr>
            <w:tcW w:w="1039" w:type="dxa"/>
          </w:tcPr>
          <w:p w14:paraId="3E1D6944" w14:textId="77777777" w:rsidR="00C70ED9" w:rsidRPr="00556F1A" w:rsidRDefault="00C70ED9" w:rsidP="005C5185">
            <w:pPr>
              <w:jc w:val="center"/>
              <w:rPr>
                <w:sz w:val="18"/>
                <w:szCs w:val="18"/>
              </w:rPr>
            </w:pPr>
          </w:p>
        </w:tc>
        <w:tc>
          <w:tcPr>
            <w:tcW w:w="1039" w:type="dxa"/>
          </w:tcPr>
          <w:p w14:paraId="095C2EB9" w14:textId="77777777" w:rsidR="00C70ED9" w:rsidRPr="00556F1A" w:rsidRDefault="00C70ED9" w:rsidP="005C5185">
            <w:pPr>
              <w:jc w:val="center"/>
              <w:rPr>
                <w:sz w:val="18"/>
                <w:szCs w:val="18"/>
              </w:rPr>
            </w:pPr>
          </w:p>
        </w:tc>
      </w:tr>
      <w:tr w:rsidR="00C70ED9" w:rsidRPr="00556F1A" w14:paraId="617D14F3" w14:textId="77777777" w:rsidTr="005C5185">
        <w:tc>
          <w:tcPr>
            <w:tcW w:w="1038" w:type="dxa"/>
            <w:tcBorders>
              <w:bottom w:val="single" w:sz="12" w:space="0" w:color="auto"/>
            </w:tcBorders>
          </w:tcPr>
          <w:p w14:paraId="30FDF337" w14:textId="77777777" w:rsidR="00C70ED9" w:rsidRDefault="00C70ED9" w:rsidP="005C5185">
            <w:pPr>
              <w:jc w:val="center"/>
            </w:pPr>
            <w:r>
              <w:t>11</w:t>
            </w:r>
          </w:p>
        </w:tc>
        <w:tc>
          <w:tcPr>
            <w:tcW w:w="1039" w:type="dxa"/>
            <w:tcBorders>
              <w:bottom w:val="single" w:sz="12" w:space="0" w:color="auto"/>
            </w:tcBorders>
          </w:tcPr>
          <w:p w14:paraId="19684F16" w14:textId="5A5B3A07" w:rsidR="00C70ED9" w:rsidRPr="00556F1A" w:rsidRDefault="00C70ED9" w:rsidP="005C5185">
            <w:pPr>
              <w:jc w:val="center"/>
              <w:rPr>
                <w:sz w:val="18"/>
                <w:szCs w:val="18"/>
              </w:rPr>
            </w:pPr>
          </w:p>
        </w:tc>
        <w:tc>
          <w:tcPr>
            <w:tcW w:w="1039" w:type="dxa"/>
            <w:tcBorders>
              <w:bottom w:val="single" w:sz="12" w:space="0" w:color="auto"/>
            </w:tcBorders>
          </w:tcPr>
          <w:p w14:paraId="51AECB1E" w14:textId="18539A82" w:rsidR="00C70ED9" w:rsidRPr="00556F1A" w:rsidRDefault="00C70ED9" w:rsidP="005C5185">
            <w:pPr>
              <w:jc w:val="center"/>
              <w:rPr>
                <w:sz w:val="18"/>
                <w:szCs w:val="18"/>
              </w:rPr>
            </w:pPr>
          </w:p>
        </w:tc>
        <w:tc>
          <w:tcPr>
            <w:tcW w:w="1039" w:type="dxa"/>
            <w:tcBorders>
              <w:bottom w:val="single" w:sz="12" w:space="0" w:color="auto"/>
            </w:tcBorders>
          </w:tcPr>
          <w:p w14:paraId="39B32CB8" w14:textId="52AED5F9" w:rsidR="00C70ED9" w:rsidRPr="00556F1A" w:rsidRDefault="00C70ED9" w:rsidP="005C5185">
            <w:pPr>
              <w:jc w:val="center"/>
              <w:rPr>
                <w:sz w:val="18"/>
                <w:szCs w:val="18"/>
              </w:rPr>
            </w:pPr>
          </w:p>
        </w:tc>
        <w:tc>
          <w:tcPr>
            <w:tcW w:w="1039" w:type="dxa"/>
            <w:tcBorders>
              <w:bottom w:val="single" w:sz="12" w:space="0" w:color="auto"/>
            </w:tcBorders>
          </w:tcPr>
          <w:p w14:paraId="29C75B1F" w14:textId="0FAF49CC" w:rsidR="00C70ED9" w:rsidRPr="00556F1A" w:rsidRDefault="00C70ED9" w:rsidP="005C5185">
            <w:pPr>
              <w:jc w:val="center"/>
              <w:rPr>
                <w:sz w:val="18"/>
                <w:szCs w:val="18"/>
              </w:rPr>
            </w:pPr>
          </w:p>
        </w:tc>
        <w:tc>
          <w:tcPr>
            <w:tcW w:w="1039" w:type="dxa"/>
            <w:tcBorders>
              <w:bottom w:val="single" w:sz="12" w:space="0" w:color="auto"/>
            </w:tcBorders>
          </w:tcPr>
          <w:p w14:paraId="5FFF8AA7" w14:textId="6EFD8A4B" w:rsidR="00C70ED9" w:rsidRPr="00556F1A" w:rsidRDefault="00C70ED9" w:rsidP="005C5185">
            <w:pPr>
              <w:jc w:val="center"/>
              <w:rPr>
                <w:sz w:val="18"/>
                <w:szCs w:val="18"/>
              </w:rPr>
            </w:pPr>
          </w:p>
        </w:tc>
        <w:tc>
          <w:tcPr>
            <w:tcW w:w="1039" w:type="dxa"/>
            <w:tcBorders>
              <w:bottom w:val="single" w:sz="12" w:space="0" w:color="auto"/>
            </w:tcBorders>
          </w:tcPr>
          <w:p w14:paraId="69771310" w14:textId="6A0578F0" w:rsidR="00C70ED9" w:rsidRPr="00556F1A" w:rsidRDefault="00C70ED9" w:rsidP="005C5185">
            <w:pPr>
              <w:jc w:val="center"/>
              <w:rPr>
                <w:sz w:val="18"/>
                <w:szCs w:val="18"/>
              </w:rPr>
            </w:pPr>
          </w:p>
        </w:tc>
        <w:tc>
          <w:tcPr>
            <w:tcW w:w="1039" w:type="dxa"/>
            <w:tcBorders>
              <w:bottom w:val="single" w:sz="12" w:space="0" w:color="auto"/>
            </w:tcBorders>
          </w:tcPr>
          <w:p w14:paraId="18234A52" w14:textId="11C9ED40" w:rsidR="00C70ED9" w:rsidRPr="00556F1A" w:rsidRDefault="00C70ED9" w:rsidP="005C5185">
            <w:pPr>
              <w:jc w:val="center"/>
              <w:rPr>
                <w:sz w:val="18"/>
                <w:szCs w:val="18"/>
              </w:rPr>
            </w:pPr>
            <w:r>
              <w:rPr>
                <w:sz w:val="18"/>
                <w:szCs w:val="18"/>
              </w:rPr>
              <w:t>PCLASS</w:t>
            </w:r>
          </w:p>
        </w:tc>
        <w:tc>
          <w:tcPr>
            <w:tcW w:w="1039" w:type="dxa"/>
            <w:tcBorders>
              <w:bottom w:val="single" w:sz="12" w:space="0" w:color="auto"/>
            </w:tcBorders>
          </w:tcPr>
          <w:p w14:paraId="1CE6E8C8" w14:textId="037A7B2B" w:rsidR="00C70ED9" w:rsidRPr="00556F1A" w:rsidRDefault="00CC51E3" w:rsidP="005C5185">
            <w:pPr>
              <w:jc w:val="center"/>
              <w:rPr>
                <w:sz w:val="18"/>
                <w:szCs w:val="18"/>
              </w:rPr>
            </w:pPr>
            <w:r>
              <w:rPr>
                <w:sz w:val="18"/>
                <w:szCs w:val="18"/>
              </w:rPr>
              <w:t>PRGF</w:t>
            </w:r>
          </w:p>
        </w:tc>
      </w:tr>
    </w:tbl>
    <w:p w14:paraId="6150F712" w14:textId="77777777" w:rsidR="00BE64EB" w:rsidRDefault="00BE64EB"/>
    <w:p w14:paraId="5CED13FB" w14:textId="77777777" w:rsidR="00BE64EB" w:rsidRDefault="00BE64EB"/>
    <w:p w14:paraId="25B90C86" w14:textId="77777777" w:rsidR="00BE64EB" w:rsidRDefault="00BE64EB"/>
    <w:p w14:paraId="45C93F5A" w14:textId="72D94124" w:rsidR="00BE64EB" w:rsidRDefault="00BE64EB" w:rsidP="00BE64EB">
      <w:pPr>
        <w:pStyle w:val="Heading2"/>
      </w:pPr>
      <w:r>
        <w:t>{OSR2} Funct</w:t>
      </w:r>
      <w:r w:rsidR="00E429A3">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BE64EB" w14:paraId="05EC0837" w14:textId="77777777" w:rsidTr="005220BF">
        <w:tc>
          <w:tcPr>
            <w:tcW w:w="1038" w:type="dxa"/>
          </w:tcPr>
          <w:p w14:paraId="74D76E0A" w14:textId="77777777" w:rsidR="00BE64EB" w:rsidRDefault="00BE64EB" w:rsidP="005220BF">
            <w:pPr>
              <w:jc w:val="center"/>
            </w:pPr>
          </w:p>
        </w:tc>
        <w:tc>
          <w:tcPr>
            <w:tcW w:w="1039" w:type="dxa"/>
          </w:tcPr>
          <w:p w14:paraId="07A57D1B" w14:textId="77777777" w:rsidR="00BE64EB" w:rsidRDefault="00BE64EB" w:rsidP="005220BF">
            <w:pPr>
              <w:jc w:val="center"/>
            </w:pPr>
            <w:r>
              <w:t>000</w:t>
            </w:r>
          </w:p>
        </w:tc>
        <w:tc>
          <w:tcPr>
            <w:tcW w:w="1039" w:type="dxa"/>
          </w:tcPr>
          <w:p w14:paraId="72BD37DE" w14:textId="77777777" w:rsidR="00BE64EB" w:rsidRDefault="00BE64EB" w:rsidP="005220BF">
            <w:pPr>
              <w:jc w:val="center"/>
            </w:pPr>
            <w:r>
              <w:t>001</w:t>
            </w:r>
          </w:p>
        </w:tc>
        <w:tc>
          <w:tcPr>
            <w:tcW w:w="1039" w:type="dxa"/>
          </w:tcPr>
          <w:p w14:paraId="60152F4A" w14:textId="77777777" w:rsidR="00BE64EB" w:rsidRDefault="00BE64EB" w:rsidP="005220BF">
            <w:pPr>
              <w:jc w:val="center"/>
            </w:pPr>
            <w:r>
              <w:t>010</w:t>
            </w:r>
          </w:p>
        </w:tc>
        <w:tc>
          <w:tcPr>
            <w:tcW w:w="1039" w:type="dxa"/>
          </w:tcPr>
          <w:p w14:paraId="27C41C9A" w14:textId="77777777" w:rsidR="00BE64EB" w:rsidRDefault="00BE64EB" w:rsidP="005220BF">
            <w:pPr>
              <w:jc w:val="center"/>
            </w:pPr>
            <w:r>
              <w:t>011</w:t>
            </w:r>
          </w:p>
        </w:tc>
        <w:tc>
          <w:tcPr>
            <w:tcW w:w="1039" w:type="dxa"/>
          </w:tcPr>
          <w:p w14:paraId="2989F6F2" w14:textId="77777777" w:rsidR="00BE64EB" w:rsidRDefault="00BE64EB" w:rsidP="005220BF">
            <w:pPr>
              <w:jc w:val="center"/>
            </w:pPr>
            <w:r>
              <w:t>100</w:t>
            </w:r>
          </w:p>
        </w:tc>
        <w:tc>
          <w:tcPr>
            <w:tcW w:w="1039" w:type="dxa"/>
          </w:tcPr>
          <w:p w14:paraId="2CD361D4" w14:textId="77777777" w:rsidR="00BE64EB" w:rsidRDefault="00BE64EB" w:rsidP="005220BF">
            <w:pPr>
              <w:jc w:val="center"/>
            </w:pPr>
            <w:r>
              <w:t>101</w:t>
            </w:r>
          </w:p>
        </w:tc>
        <w:tc>
          <w:tcPr>
            <w:tcW w:w="1039" w:type="dxa"/>
          </w:tcPr>
          <w:p w14:paraId="445CD988" w14:textId="77777777" w:rsidR="00BE64EB" w:rsidRDefault="00BE64EB" w:rsidP="005220BF">
            <w:pPr>
              <w:jc w:val="center"/>
            </w:pPr>
            <w:r>
              <w:t>110</w:t>
            </w:r>
          </w:p>
        </w:tc>
        <w:tc>
          <w:tcPr>
            <w:tcW w:w="1039" w:type="dxa"/>
          </w:tcPr>
          <w:p w14:paraId="3912163E" w14:textId="77777777" w:rsidR="00BE64EB" w:rsidRDefault="00BE64EB" w:rsidP="005220BF">
            <w:pPr>
              <w:jc w:val="center"/>
            </w:pPr>
            <w:r>
              <w:t>111</w:t>
            </w:r>
          </w:p>
        </w:tc>
      </w:tr>
      <w:tr w:rsidR="00BE64EB" w:rsidRPr="00556F1A" w14:paraId="5B6AF2DD" w14:textId="77777777" w:rsidTr="005220BF">
        <w:tc>
          <w:tcPr>
            <w:tcW w:w="1038" w:type="dxa"/>
          </w:tcPr>
          <w:p w14:paraId="4B03E897" w14:textId="13A4F279" w:rsidR="00BE64EB" w:rsidRDefault="00BE64EB" w:rsidP="005220BF">
            <w:pPr>
              <w:jc w:val="center"/>
            </w:pPr>
            <w:r>
              <w:t>00</w:t>
            </w:r>
          </w:p>
        </w:tc>
        <w:tc>
          <w:tcPr>
            <w:tcW w:w="1039" w:type="dxa"/>
          </w:tcPr>
          <w:p w14:paraId="6FFED50D" w14:textId="1C8E5C22" w:rsidR="00BE64EB" w:rsidRPr="00556F1A" w:rsidRDefault="00BE64EB" w:rsidP="005220BF">
            <w:pPr>
              <w:jc w:val="center"/>
              <w:rPr>
                <w:sz w:val="18"/>
                <w:szCs w:val="18"/>
              </w:rPr>
            </w:pPr>
            <w:r>
              <w:rPr>
                <w:sz w:val="18"/>
                <w:szCs w:val="18"/>
              </w:rPr>
              <w:t>LLAL</w:t>
            </w:r>
          </w:p>
        </w:tc>
        <w:tc>
          <w:tcPr>
            <w:tcW w:w="1039" w:type="dxa"/>
          </w:tcPr>
          <w:p w14:paraId="1E4038A7" w14:textId="68CB8CA8" w:rsidR="00BE64EB" w:rsidRPr="00556F1A" w:rsidRDefault="00BE64EB" w:rsidP="005220BF">
            <w:pPr>
              <w:jc w:val="center"/>
              <w:rPr>
                <w:sz w:val="18"/>
                <w:szCs w:val="18"/>
              </w:rPr>
            </w:pPr>
            <w:r>
              <w:rPr>
                <w:sz w:val="18"/>
                <w:szCs w:val="18"/>
              </w:rPr>
              <w:t>LLAH</w:t>
            </w:r>
          </w:p>
        </w:tc>
        <w:tc>
          <w:tcPr>
            <w:tcW w:w="1039" w:type="dxa"/>
          </w:tcPr>
          <w:p w14:paraId="20CA2BEC" w14:textId="66806610" w:rsidR="00BE64EB" w:rsidRPr="00556F1A" w:rsidRDefault="00BE64EB" w:rsidP="005220BF">
            <w:pPr>
              <w:jc w:val="center"/>
              <w:rPr>
                <w:sz w:val="18"/>
                <w:szCs w:val="18"/>
              </w:rPr>
            </w:pPr>
            <w:r>
              <w:rPr>
                <w:sz w:val="18"/>
                <w:szCs w:val="18"/>
              </w:rPr>
              <w:t>CACHE</w:t>
            </w:r>
          </w:p>
        </w:tc>
        <w:tc>
          <w:tcPr>
            <w:tcW w:w="1039" w:type="dxa"/>
          </w:tcPr>
          <w:p w14:paraId="0703BAA1" w14:textId="5AAF8364" w:rsidR="00BE64EB" w:rsidRPr="00556F1A" w:rsidRDefault="004A2769" w:rsidP="005220BF">
            <w:pPr>
              <w:jc w:val="center"/>
              <w:rPr>
                <w:sz w:val="18"/>
                <w:szCs w:val="18"/>
              </w:rPr>
            </w:pPr>
            <w:r>
              <w:rPr>
                <w:sz w:val="18"/>
                <w:szCs w:val="18"/>
              </w:rPr>
              <w:t>GCSUB</w:t>
            </w:r>
          </w:p>
        </w:tc>
        <w:tc>
          <w:tcPr>
            <w:tcW w:w="1039" w:type="dxa"/>
          </w:tcPr>
          <w:p w14:paraId="351B6750" w14:textId="319DEA1B" w:rsidR="00BE64EB" w:rsidRPr="00556F1A" w:rsidRDefault="00BE64EB" w:rsidP="005220BF">
            <w:pPr>
              <w:jc w:val="center"/>
              <w:rPr>
                <w:sz w:val="18"/>
                <w:szCs w:val="18"/>
              </w:rPr>
            </w:pPr>
            <w:r>
              <w:rPr>
                <w:sz w:val="18"/>
                <w:szCs w:val="18"/>
              </w:rPr>
              <w:t>LPAL</w:t>
            </w:r>
          </w:p>
        </w:tc>
        <w:tc>
          <w:tcPr>
            <w:tcW w:w="1039" w:type="dxa"/>
          </w:tcPr>
          <w:p w14:paraId="77574412" w14:textId="1110B8FE" w:rsidR="00BE64EB" w:rsidRPr="00556F1A" w:rsidRDefault="00BE64EB" w:rsidP="005220BF">
            <w:pPr>
              <w:jc w:val="center"/>
              <w:rPr>
                <w:sz w:val="18"/>
                <w:szCs w:val="18"/>
              </w:rPr>
            </w:pPr>
            <w:r>
              <w:rPr>
                <w:sz w:val="18"/>
                <w:szCs w:val="18"/>
              </w:rPr>
              <w:t>LPAH</w:t>
            </w:r>
          </w:p>
        </w:tc>
        <w:tc>
          <w:tcPr>
            <w:tcW w:w="1039" w:type="dxa"/>
          </w:tcPr>
          <w:p w14:paraId="69DB68D6" w14:textId="5DAEAC6C" w:rsidR="00BE64EB" w:rsidRPr="00556F1A" w:rsidRDefault="00BE64EB" w:rsidP="005220BF">
            <w:pPr>
              <w:jc w:val="center"/>
              <w:rPr>
                <w:sz w:val="18"/>
                <w:szCs w:val="18"/>
              </w:rPr>
            </w:pPr>
          </w:p>
        </w:tc>
        <w:tc>
          <w:tcPr>
            <w:tcW w:w="1039" w:type="dxa"/>
          </w:tcPr>
          <w:p w14:paraId="2151D527" w14:textId="3B2A37E2" w:rsidR="00BE64EB" w:rsidRPr="00556F1A" w:rsidRDefault="00BE64EB" w:rsidP="005220BF">
            <w:pPr>
              <w:jc w:val="center"/>
              <w:rPr>
                <w:sz w:val="18"/>
                <w:szCs w:val="18"/>
              </w:rPr>
            </w:pPr>
          </w:p>
        </w:tc>
      </w:tr>
      <w:tr w:rsidR="00BE64EB" w:rsidRPr="00556F1A" w14:paraId="77A1FB2C" w14:textId="77777777" w:rsidTr="005220BF">
        <w:tc>
          <w:tcPr>
            <w:tcW w:w="1038" w:type="dxa"/>
          </w:tcPr>
          <w:p w14:paraId="30F3DCE1" w14:textId="39F6D11E" w:rsidR="00BE64EB" w:rsidRDefault="00BE64EB" w:rsidP="005220BF">
            <w:pPr>
              <w:jc w:val="center"/>
            </w:pPr>
            <w:r>
              <w:t>01</w:t>
            </w:r>
          </w:p>
        </w:tc>
        <w:tc>
          <w:tcPr>
            <w:tcW w:w="1039" w:type="dxa"/>
          </w:tcPr>
          <w:p w14:paraId="166D805A" w14:textId="755F9354" w:rsidR="00BE64EB" w:rsidRPr="00556F1A" w:rsidRDefault="00BE728B" w:rsidP="005220BF">
            <w:pPr>
              <w:jc w:val="center"/>
              <w:rPr>
                <w:sz w:val="18"/>
                <w:szCs w:val="18"/>
              </w:rPr>
            </w:pPr>
            <w:r>
              <w:rPr>
                <w:sz w:val="18"/>
                <w:szCs w:val="18"/>
              </w:rPr>
              <w:t>PUSHQ</w:t>
            </w:r>
          </w:p>
        </w:tc>
        <w:tc>
          <w:tcPr>
            <w:tcW w:w="1039" w:type="dxa"/>
          </w:tcPr>
          <w:p w14:paraId="01E1C3A8" w14:textId="7B8DEDC0" w:rsidR="00BE64EB" w:rsidRPr="00556F1A" w:rsidRDefault="00BE728B" w:rsidP="005220BF">
            <w:pPr>
              <w:jc w:val="center"/>
              <w:rPr>
                <w:sz w:val="18"/>
                <w:szCs w:val="18"/>
              </w:rPr>
            </w:pPr>
            <w:r>
              <w:rPr>
                <w:sz w:val="18"/>
                <w:szCs w:val="18"/>
              </w:rPr>
              <w:t>POPQ</w:t>
            </w:r>
          </w:p>
        </w:tc>
        <w:tc>
          <w:tcPr>
            <w:tcW w:w="1039" w:type="dxa"/>
          </w:tcPr>
          <w:p w14:paraId="4D1BB808" w14:textId="688DA27F" w:rsidR="00BE64EB" w:rsidRPr="00556F1A" w:rsidRDefault="00BE728B" w:rsidP="005220BF">
            <w:pPr>
              <w:jc w:val="center"/>
              <w:rPr>
                <w:sz w:val="18"/>
                <w:szCs w:val="18"/>
              </w:rPr>
            </w:pPr>
            <w:r>
              <w:rPr>
                <w:sz w:val="18"/>
                <w:szCs w:val="18"/>
              </w:rPr>
              <w:t>PEEKQ</w:t>
            </w:r>
          </w:p>
        </w:tc>
        <w:tc>
          <w:tcPr>
            <w:tcW w:w="1039" w:type="dxa"/>
          </w:tcPr>
          <w:p w14:paraId="3B6FE6FF" w14:textId="78E417F3" w:rsidR="00BE64EB" w:rsidRPr="00556F1A" w:rsidRDefault="006369D8" w:rsidP="005220BF">
            <w:pPr>
              <w:jc w:val="center"/>
              <w:rPr>
                <w:sz w:val="18"/>
                <w:szCs w:val="18"/>
              </w:rPr>
            </w:pPr>
            <w:r>
              <w:rPr>
                <w:sz w:val="18"/>
                <w:szCs w:val="18"/>
              </w:rPr>
              <w:t>STATQ</w:t>
            </w:r>
          </w:p>
        </w:tc>
        <w:tc>
          <w:tcPr>
            <w:tcW w:w="1039" w:type="dxa"/>
          </w:tcPr>
          <w:p w14:paraId="4EFD982E" w14:textId="0AC52CD1" w:rsidR="00BE64EB" w:rsidRPr="00556F1A" w:rsidRDefault="00046612" w:rsidP="005220BF">
            <w:pPr>
              <w:jc w:val="center"/>
              <w:rPr>
                <w:sz w:val="18"/>
                <w:szCs w:val="18"/>
              </w:rPr>
            </w:pPr>
            <w:r>
              <w:rPr>
                <w:sz w:val="18"/>
                <w:szCs w:val="18"/>
              </w:rPr>
              <w:t>SETKEY</w:t>
            </w:r>
          </w:p>
        </w:tc>
        <w:tc>
          <w:tcPr>
            <w:tcW w:w="1039" w:type="dxa"/>
          </w:tcPr>
          <w:p w14:paraId="71C40ADA" w14:textId="67A10531" w:rsidR="00BE64EB" w:rsidRPr="00556F1A" w:rsidRDefault="00D52390" w:rsidP="005220BF">
            <w:pPr>
              <w:jc w:val="center"/>
              <w:rPr>
                <w:sz w:val="18"/>
                <w:szCs w:val="18"/>
              </w:rPr>
            </w:pPr>
            <w:r>
              <w:rPr>
                <w:sz w:val="18"/>
                <w:szCs w:val="18"/>
              </w:rPr>
              <w:t>GCCLR</w:t>
            </w:r>
          </w:p>
        </w:tc>
        <w:tc>
          <w:tcPr>
            <w:tcW w:w="1039" w:type="dxa"/>
          </w:tcPr>
          <w:p w14:paraId="08E14DDA" w14:textId="198DDD43" w:rsidR="00BE64EB" w:rsidRPr="00556F1A" w:rsidRDefault="00BE64EB" w:rsidP="005220BF">
            <w:pPr>
              <w:jc w:val="center"/>
              <w:rPr>
                <w:sz w:val="18"/>
                <w:szCs w:val="18"/>
              </w:rPr>
            </w:pPr>
          </w:p>
        </w:tc>
        <w:tc>
          <w:tcPr>
            <w:tcW w:w="1039" w:type="dxa"/>
          </w:tcPr>
          <w:p w14:paraId="46745307" w14:textId="77777777" w:rsidR="00BE64EB" w:rsidRPr="00556F1A" w:rsidRDefault="00BE64EB" w:rsidP="005220BF">
            <w:pPr>
              <w:jc w:val="center"/>
              <w:rPr>
                <w:sz w:val="18"/>
                <w:szCs w:val="18"/>
              </w:rPr>
            </w:pPr>
          </w:p>
        </w:tc>
      </w:tr>
      <w:tr w:rsidR="00BE64EB" w:rsidRPr="00556F1A" w14:paraId="239E3757" w14:textId="77777777" w:rsidTr="005220BF">
        <w:tc>
          <w:tcPr>
            <w:tcW w:w="1038" w:type="dxa"/>
          </w:tcPr>
          <w:p w14:paraId="1C2DB9B4" w14:textId="4CC1387A" w:rsidR="00BE64EB" w:rsidRDefault="00BE64EB" w:rsidP="005220BF">
            <w:pPr>
              <w:jc w:val="center"/>
            </w:pPr>
            <w:r>
              <w:t>10</w:t>
            </w:r>
          </w:p>
        </w:tc>
        <w:tc>
          <w:tcPr>
            <w:tcW w:w="1039" w:type="dxa"/>
          </w:tcPr>
          <w:p w14:paraId="2139E577" w14:textId="0037869F" w:rsidR="00BE64EB" w:rsidRPr="00556F1A" w:rsidRDefault="00356D01" w:rsidP="005220BF">
            <w:pPr>
              <w:jc w:val="center"/>
              <w:rPr>
                <w:sz w:val="18"/>
                <w:szCs w:val="18"/>
              </w:rPr>
            </w:pPr>
            <w:r>
              <w:rPr>
                <w:sz w:val="18"/>
                <w:szCs w:val="18"/>
              </w:rPr>
              <w:t>REX</w:t>
            </w:r>
          </w:p>
        </w:tc>
        <w:tc>
          <w:tcPr>
            <w:tcW w:w="1039" w:type="dxa"/>
          </w:tcPr>
          <w:p w14:paraId="4524CD1D" w14:textId="69881894" w:rsidR="00BE64EB" w:rsidRPr="00556F1A" w:rsidRDefault="001D1E1D" w:rsidP="005220BF">
            <w:pPr>
              <w:jc w:val="center"/>
              <w:rPr>
                <w:sz w:val="18"/>
                <w:szCs w:val="18"/>
              </w:rPr>
            </w:pPr>
            <w:r>
              <w:rPr>
                <w:sz w:val="18"/>
                <w:szCs w:val="18"/>
              </w:rPr>
              <w:t>PFI</w:t>
            </w:r>
          </w:p>
        </w:tc>
        <w:tc>
          <w:tcPr>
            <w:tcW w:w="1039" w:type="dxa"/>
          </w:tcPr>
          <w:p w14:paraId="2FDDA4EF" w14:textId="082ED71A" w:rsidR="00BE64EB" w:rsidRPr="00556F1A" w:rsidRDefault="001D1E1D" w:rsidP="005220BF">
            <w:pPr>
              <w:jc w:val="center"/>
              <w:rPr>
                <w:sz w:val="18"/>
                <w:szCs w:val="18"/>
              </w:rPr>
            </w:pPr>
            <w:r>
              <w:rPr>
                <w:sz w:val="18"/>
                <w:szCs w:val="18"/>
              </w:rPr>
              <w:t>W</w:t>
            </w:r>
            <w:r w:rsidR="00F906B8">
              <w:rPr>
                <w:sz w:val="18"/>
                <w:szCs w:val="18"/>
              </w:rPr>
              <w:t>A</w:t>
            </w:r>
            <w:r>
              <w:rPr>
                <w:sz w:val="18"/>
                <w:szCs w:val="18"/>
              </w:rPr>
              <w:t>I</w:t>
            </w:r>
          </w:p>
        </w:tc>
        <w:tc>
          <w:tcPr>
            <w:tcW w:w="1039" w:type="dxa"/>
          </w:tcPr>
          <w:p w14:paraId="650D1EAB" w14:textId="1C341C68" w:rsidR="00BE64EB" w:rsidRPr="00556F1A" w:rsidRDefault="00BE64EB" w:rsidP="005220BF">
            <w:pPr>
              <w:jc w:val="center"/>
              <w:rPr>
                <w:sz w:val="18"/>
                <w:szCs w:val="18"/>
              </w:rPr>
            </w:pPr>
          </w:p>
        </w:tc>
        <w:tc>
          <w:tcPr>
            <w:tcW w:w="1039" w:type="dxa"/>
          </w:tcPr>
          <w:p w14:paraId="435E68A7" w14:textId="79FDE481" w:rsidR="00BE64EB" w:rsidRPr="00556F1A" w:rsidRDefault="00BE64EB" w:rsidP="005220BF">
            <w:pPr>
              <w:jc w:val="center"/>
              <w:rPr>
                <w:sz w:val="18"/>
                <w:szCs w:val="18"/>
              </w:rPr>
            </w:pPr>
          </w:p>
        </w:tc>
        <w:tc>
          <w:tcPr>
            <w:tcW w:w="1039" w:type="dxa"/>
          </w:tcPr>
          <w:p w14:paraId="17E1A30A" w14:textId="065B5CA5" w:rsidR="00BE64EB" w:rsidRPr="00556F1A" w:rsidRDefault="00BE64EB" w:rsidP="005220BF">
            <w:pPr>
              <w:jc w:val="center"/>
              <w:rPr>
                <w:sz w:val="18"/>
                <w:szCs w:val="18"/>
              </w:rPr>
            </w:pPr>
          </w:p>
        </w:tc>
        <w:tc>
          <w:tcPr>
            <w:tcW w:w="1039" w:type="dxa"/>
          </w:tcPr>
          <w:p w14:paraId="46387E57" w14:textId="77777777" w:rsidR="00BE64EB" w:rsidRPr="00556F1A" w:rsidRDefault="00BE64EB" w:rsidP="005220BF">
            <w:pPr>
              <w:jc w:val="center"/>
              <w:rPr>
                <w:sz w:val="18"/>
                <w:szCs w:val="18"/>
              </w:rPr>
            </w:pPr>
          </w:p>
        </w:tc>
        <w:tc>
          <w:tcPr>
            <w:tcW w:w="1039" w:type="dxa"/>
          </w:tcPr>
          <w:p w14:paraId="0053A2EE" w14:textId="3F10A881" w:rsidR="00BE64EB" w:rsidRPr="00556F1A" w:rsidRDefault="00BE64EB" w:rsidP="005220BF">
            <w:pPr>
              <w:jc w:val="center"/>
              <w:rPr>
                <w:sz w:val="18"/>
                <w:szCs w:val="18"/>
              </w:rPr>
            </w:pPr>
          </w:p>
        </w:tc>
      </w:tr>
      <w:tr w:rsidR="00BE64EB" w:rsidRPr="00556F1A" w14:paraId="7A357D47" w14:textId="77777777" w:rsidTr="005220BF">
        <w:tc>
          <w:tcPr>
            <w:tcW w:w="1038" w:type="dxa"/>
            <w:tcBorders>
              <w:bottom w:val="single" w:sz="12" w:space="0" w:color="auto"/>
            </w:tcBorders>
          </w:tcPr>
          <w:p w14:paraId="07BDC4E6" w14:textId="2BA06C39" w:rsidR="00BE64EB" w:rsidRDefault="00BE64EB" w:rsidP="005220BF">
            <w:pPr>
              <w:jc w:val="center"/>
            </w:pPr>
            <w:r>
              <w:t>11</w:t>
            </w:r>
          </w:p>
        </w:tc>
        <w:tc>
          <w:tcPr>
            <w:tcW w:w="1039" w:type="dxa"/>
            <w:tcBorders>
              <w:bottom w:val="single" w:sz="12" w:space="0" w:color="auto"/>
            </w:tcBorders>
          </w:tcPr>
          <w:p w14:paraId="16376793" w14:textId="00363A6F" w:rsidR="00BE64EB" w:rsidRPr="00556F1A" w:rsidRDefault="00093B31" w:rsidP="005220BF">
            <w:pPr>
              <w:jc w:val="center"/>
              <w:rPr>
                <w:sz w:val="18"/>
                <w:szCs w:val="18"/>
              </w:rPr>
            </w:pPr>
            <w:r>
              <w:rPr>
                <w:sz w:val="18"/>
                <w:szCs w:val="18"/>
              </w:rPr>
              <w:t>SETTO</w:t>
            </w:r>
          </w:p>
        </w:tc>
        <w:tc>
          <w:tcPr>
            <w:tcW w:w="1039" w:type="dxa"/>
            <w:tcBorders>
              <w:bottom w:val="single" w:sz="12" w:space="0" w:color="auto"/>
            </w:tcBorders>
          </w:tcPr>
          <w:p w14:paraId="668D38D5" w14:textId="3898551C" w:rsidR="00BE64EB" w:rsidRPr="00556F1A" w:rsidRDefault="00705BC7" w:rsidP="005220BF">
            <w:pPr>
              <w:jc w:val="center"/>
              <w:rPr>
                <w:sz w:val="18"/>
                <w:szCs w:val="18"/>
              </w:rPr>
            </w:pPr>
            <w:r>
              <w:rPr>
                <w:sz w:val="18"/>
                <w:szCs w:val="18"/>
              </w:rPr>
              <w:t>GETTO</w:t>
            </w:r>
          </w:p>
        </w:tc>
        <w:tc>
          <w:tcPr>
            <w:tcW w:w="1039" w:type="dxa"/>
            <w:tcBorders>
              <w:bottom w:val="single" w:sz="12" w:space="0" w:color="auto"/>
            </w:tcBorders>
          </w:tcPr>
          <w:p w14:paraId="52CA39B1" w14:textId="103BA0A4" w:rsidR="00BE64EB" w:rsidRPr="00556F1A" w:rsidRDefault="00E110D0" w:rsidP="005220BF">
            <w:pPr>
              <w:jc w:val="center"/>
              <w:rPr>
                <w:sz w:val="18"/>
                <w:szCs w:val="18"/>
              </w:rPr>
            </w:pPr>
            <w:r>
              <w:rPr>
                <w:sz w:val="18"/>
                <w:szCs w:val="18"/>
              </w:rPr>
              <w:t>GETZL</w:t>
            </w:r>
          </w:p>
        </w:tc>
        <w:tc>
          <w:tcPr>
            <w:tcW w:w="1039" w:type="dxa"/>
            <w:tcBorders>
              <w:bottom w:val="single" w:sz="12" w:space="0" w:color="auto"/>
            </w:tcBorders>
          </w:tcPr>
          <w:p w14:paraId="33140DDF" w14:textId="77777777" w:rsidR="00BE64EB" w:rsidRPr="00556F1A" w:rsidRDefault="00BE64EB" w:rsidP="005220BF">
            <w:pPr>
              <w:jc w:val="center"/>
              <w:rPr>
                <w:sz w:val="18"/>
                <w:szCs w:val="18"/>
              </w:rPr>
            </w:pPr>
          </w:p>
        </w:tc>
        <w:tc>
          <w:tcPr>
            <w:tcW w:w="1039" w:type="dxa"/>
            <w:tcBorders>
              <w:bottom w:val="single" w:sz="12" w:space="0" w:color="auto"/>
            </w:tcBorders>
          </w:tcPr>
          <w:p w14:paraId="2365044C" w14:textId="08CAF31C" w:rsidR="00BE64EB" w:rsidRPr="00556F1A" w:rsidRDefault="00BE64EB" w:rsidP="005220BF">
            <w:pPr>
              <w:jc w:val="center"/>
              <w:rPr>
                <w:sz w:val="18"/>
                <w:szCs w:val="18"/>
              </w:rPr>
            </w:pPr>
            <w:r>
              <w:rPr>
                <w:sz w:val="18"/>
                <w:szCs w:val="18"/>
              </w:rPr>
              <w:t>MVMAP</w:t>
            </w:r>
          </w:p>
        </w:tc>
        <w:tc>
          <w:tcPr>
            <w:tcW w:w="1039" w:type="dxa"/>
            <w:tcBorders>
              <w:bottom w:val="single" w:sz="12" w:space="0" w:color="auto"/>
            </w:tcBorders>
          </w:tcPr>
          <w:p w14:paraId="75629ABE" w14:textId="2234163E" w:rsidR="00BE64EB" w:rsidRPr="00556F1A" w:rsidRDefault="000326BD" w:rsidP="005220BF">
            <w:pPr>
              <w:jc w:val="center"/>
              <w:rPr>
                <w:sz w:val="18"/>
                <w:szCs w:val="18"/>
              </w:rPr>
            </w:pPr>
            <w:r>
              <w:rPr>
                <w:sz w:val="18"/>
                <w:szCs w:val="18"/>
              </w:rPr>
              <w:t>MVSEG</w:t>
            </w:r>
          </w:p>
        </w:tc>
        <w:tc>
          <w:tcPr>
            <w:tcW w:w="1039" w:type="dxa"/>
            <w:tcBorders>
              <w:bottom w:val="single" w:sz="12" w:space="0" w:color="auto"/>
            </w:tcBorders>
          </w:tcPr>
          <w:p w14:paraId="62D761A2" w14:textId="42B62602" w:rsidR="00BE64EB" w:rsidRPr="00556F1A" w:rsidRDefault="005902CB" w:rsidP="005220BF">
            <w:pPr>
              <w:jc w:val="center"/>
              <w:rPr>
                <w:sz w:val="18"/>
                <w:szCs w:val="18"/>
              </w:rPr>
            </w:pPr>
            <w:r>
              <w:rPr>
                <w:sz w:val="18"/>
                <w:szCs w:val="18"/>
              </w:rPr>
              <w:t>TLBRW</w:t>
            </w:r>
          </w:p>
        </w:tc>
        <w:tc>
          <w:tcPr>
            <w:tcW w:w="1039" w:type="dxa"/>
            <w:tcBorders>
              <w:bottom w:val="single" w:sz="12" w:space="0" w:color="auto"/>
            </w:tcBorders>
          </w:tcPr>
          <w:p w14:paraId="7BC9725E" w14:textId="268E232B" w:rsidR="00BE64EB" w:rsidRPr="00556F1A" w:rsidRDefault="00BE64EB" w:rsidP="005220BF">
            <w:pPr>
              <w:jc w:val="center"/>
              <w:rPr>
                <w:sz w:val="18"/>
                <w:szCs w:val="18"/>
              </w:rPr>
            </w:pPr>
          </w:p>
        </w:tc>
      </w:tr>
    </w:tbl>
    <w:p w14:paraId="20AEFA17" w14:textId="7A2360C7" w:rsidR="006D6EB3" w:rsidRDefault="006D6EB3">
      <w:r>
        <w:br w:type="page"/>
      </w:r>
    </w:p>
    <w:p w14:paraId="25B003AA" w14:textId="153BFCD2" w:rsidR="00D36293" w:rsidRPr="00AC0980" w:rsidRDefault="00D36293" w:rsidP="00D36293">
      <w:pPr>
        <w:pStyle w:val="Heading1"/>
        <w:rPr>
          <w:sz w:val="48"/>
          <w:szCs w:val="48"/>
        </w:rPr>
      </w:pPr>
      <w:r w:rsidRPr="00AC0980">
        <w:rPr>
          <w:sz w:val="48"/>
          <w:szCs w:val="48"/>
        </w:rPr>
        <w:lastRenderedPageBreak/>
        <w:t>ALU Operations</w:t>
      </w:r>
    </w:p>
    <w:p w14:paraId="6F6CCE9E" w14:textId="7B516FE5" w:rsidR="00D502C0" w:rsidRDefault="00D502C0" w:rsidP="00AC0980">
      <w:pPr>
        <w:pStyle w:val="Heading2"/>
      </w:pPr>
      <w:r>
        <w:t>Features</w:t>
      </w:r>
    </w:p>
    <w:p w14:paraId="7E3EAA89" w14:textId="6C639738" w:rsidR="00D502C0" w:rsidRPr="00D502C0" w:rsidRDefault="005852F0" w:rsidP="00D502C0">
      <w:pPr>
        <w:ind w:left="720"/>
      </w:pPr>
      <w:r>
        <w:t>Compare results</w:t>
      </w:r>
      <w:r w:rsidR="00D502C0">
        <w:t xml:space="preserve"> registers may be operands to some instructions such as shift and add operations. </w:t>
      </w:r>
      <w:r>
        <w:t xml:space="preserve">The least significant bit of the compare results register (the C flag) is used. </w:t>
      </w:r>
      <w:r w:rsidR="00D502C0">
        <w:t xml:space="preserve">It is only possible to shift a </w:t>
      </w:r>
      <w:r>
        <w:t>compare results</w:t>
      </w:r>
      <w:r w:rsidR="00D502C0">
        <w:t xml:space="preserve"> register value to the left. (Shifting to the right would result in a zero value).</w:t>
      </w:r>
    </w:p>
    <w:p w14:paraId="395EB4D8" w14:textId="3106DD84" w:rsidR="00AC0980" w:rsidRDefault="00AC0980" w:rsidP="00AC0980">
      <w:pPr>
        <w:pStyle w:val="Heading2"/>
      </w:pPr>
      <w:r>
        <w:t>Summary</w:t>
      </w:r>
    </w:p>
    <w:p w14:paraId="2A54CB56" w14:textId="1651006C" w:rsidR="00AC0980" w:rsidRPr="00AC0980" w:rsidRDefault="00AC0980" w:rsidP="00AC0980">
      <w:pPr>
        <w:ind w:left="720"/>
      </w:pPr>
      <w:r>
        <w:t>Almost all ALU operations except for compare and bit have the capacity to update cr0 with results status. The compare and bit instruction may update any compare result register with status.</w:t>
      </w:r>
    </w:p>
    <w:p w14:paraId="7F2BA7BD" w14:textId="77777777" w:rsidR="00D367BB" w:rsidRDefault="00D367BB" w:rsidP="0039577A"/>
    <w:p w14:paraId="1DF83362" w14:textId="7A0DD184" w:rsidR="0039577A" w:rsidRPr="00D367BB" w:rsidRDefault="0039577A" w:rsidP="0039577A">
      <w:r w:rsidRPr="00D367BB">
        <w:t>The following example shows the power of results merging operations</w:t>
      </w:r>
      <w:r w:rsidR="00D367BB">
        <w:t xml:space="preserve"> and the utility of the set instructions and other operations.</w:t>
      </w:r>
    </w:p>
    <w:p w14:paraId="212AEADC" w14:textId="3774FC1A" w:rsidR="0039577A" w:rsidRDefault="0039577A" w:rsidP="0039577A">
      <w:r w:rsidRPr="00D72438">
        <w:rPr>
          <w:b/>
          <w:bCs/>
        </w:rPr>
        <w:t>Example</w:t>
      </w:r>
      <w:r>
        <w:t>: convert an ascii character to upper case</w:t>
      </w:r>
    </w:p>
    <w:tbl>
      <w:tblPr>
        <w:tblStyle w:val="TableGrid"/>
        <w:tblW w:w="0" w:type="auto"/>
        <w:tblInd w:w="607" w:type="dxa"/>
        <w:tblLook w:val="04A0" w:firstRow="1" w:lastRow="0" w:firstColumn="1" w:lastColumn="0" w:noHBand="0" w:noVBand="1"/>
      </w:tblPr>
      <w:tblGrid>
        <w:gridCol w:w="7326"/>
      </w:tblGrid>
      <w:tr w:rsidR="0039577A" w14:paraId="4D7B6AAB" w14:textId="77777777" w:rsidTr="00751D81">
        <w:tc>
          <w:tcPr>
            <w:tcW w:w="7326" w:type="dxa"/>
          </w:tcPr>
          <w:p w14:paraId="0680B6D8" w14:textId="77777777" w:rsidR="0039577A" w:rsidRPr="00D72438" w:rsidRDefault="0039577A" w:rsidP="00D52308">
            <w:pPr>
              <w:rPr>
                <w:rFonts w:ascii="Courier New" w:hAnsi="Courier New" w:cs="Courier New"/>
              </w:rPr>
            </w:pPr>
            <w:proofErr w:type="spellStart"/>
            <w:r w:rsidRPr="00D72438">
              <w:rPr>
                <w:rFonts w:ascii="Courier New" w:hAnsi="Courier New" w:cs="Courier New"/>
              </w:rPr>
              <w:t>toUpper</w:t>
            </w:r>
            <w:proofErr w:type="spellEnd"/>
            <w:r w:rsidRPr="00D72438">
              <w:rPr>
                <w:rFonts w:ascii="Courier New" w:hAnsi="Courier New" w:cs="Courier New"/>
              </w:rPr>
              <w:t>:</w:t>
            </w:r>
          </w:p>
          <w:p w14:paraId="12F3236F" w14:textId="77777777" w:rsidR="0039577A" w:rsidRPr="00D72438" w:rsidRDefault="0039577A" w:rsidP="00D52308">
            <w:pPr>
              <w:rPr>
                <w:rFonts w:ascii="Courier New" w:hAnsi="Courier New" w:cs="Courier New"/>
              </w:rPr>
            </w:pPr>
            <w:r w:rsidRPr="00D72438">
              <w:rPr>
                <w:rFonts w:ascii="Courier New" w:hAnsi="Courier New" w:cs="Courier New"/>
              </w:rPr>
              <w:t xml:space="preserve">  </w:t>
            </w:r>
            <w:proofErr w:type="spellStart"/>
            <w:r w:rsidRPr="00D72438">
              <w:rPr>
                <w:rFonts w:ascii="Courier New" w:hAnsi="Courier New" w:cs="Courier New"/>
              </w:rPr>
              <w:t>sge</w:t>
            </w:r>
            <w:proofErr w:type="spellEnd"/>
            <w:r w:rsidRPr="00D72438">
              <w:rPr>
                <w:rFonts w:ascii="Courier New" w:hAnsi="Courier New" w:cs="Courier New"/>
              </w:rPr>
              <w:t xml:space="preserve">     $</w:t>
            </w:r>
            <w:r>
              <w:rPr>
                <w:rFonts w:ascii="Courier New" w:hAnsi="Courier New" w:cs="Courier New"/>
              </w:rPr>
              <w:t>cr0</w:t>
            </w:r>
            <w:r w:rsidRPr="00D72438">
              <w:rPr>
                <w:rFonts w:ascii="Courier New" w:hAnsi="Courier New" w:cs="Courier New"/>
              </w:rPr>
              <w:t>,$a0,#'a'</w:t>
            </w:r>
          </w:p>
          <w:p w14:paraId="14A31E30" w14:textId="33CDCA0F" w:rsidR="0039577A" w:rsidRPr="00D72438" w:rsidRDefault="0039577A" w:rsidP="00D52308">
            <w:pPr>
              <w:rPr>
                <w:rFonts w:ascii="Courier New" w:hAnsi="Courier New" w:cs="Courier New"/>
              </w:rPr>
            </w:pPr>
            <w:r w:rsidRPr="00D72438">
              <w:rPr>
                <w:rFonts w:ascii="Courier New" w:hAnsi="Courier New" w:cs="Courier New"/>
              </w:rPr>
              <w:t xml:space="preserve">  </w:t>
            </w:r>
            <w:proofErr w:type="spellStart"/>
            <w:r w:rsidRPr="00D72438">
              <w:rPr>
                <w:rFonts w:ascii="Courier New" w:hAnsi="Courier New" w:cs="Courier New"/>
              </w:rPr>
              <w:t>sle.and</w:t>
            </w:r>
            <w:proofErr w:type="spellEnd"/>
            <w:r w:rsidRPr="00D72438">
              <w:rPr>
                <w:rFonts w:ascii="Courier New" w:hAnsi="Courier New" w:cs="Courier New"/>
              </w:rPr>
              <w:t xml:space="preserve"> $</w:t>
            </w:r>
            <w:r>
              <w:rPr>
                <w:rFonts w:ascii="Courier New" w:hAnsi="Courier New" w:cs="Courier New"/>
              </w:rPr>
              <w:t>cr0</w:t>
            </w:r>
            <w:r w:rsidRPr="00D72438">
              <w:rPr>
                <w:rFonts w:ascii="Courier New" w:hAnsi="Courier New" w:cs="Courier New"/>
              </w:rPr>
              <w:t>,$a0,#'</w:t>
            </w:r>
            <w:r w:rsidR="00A827CF">
              <w:rPr>
                <w:rFonts w:ascii="Courier New" w:hAnsi="Courier New" w:cs="Courier New"/>
              </w:rPr>
              <w:t>z</w:t>
            </w:r>
            <w:r w:rsidRPr="00D72438">
              <w:rPr>
                <w:rFonts w:ascii="Courier New" w:hAnsi="Courier New" w:cs="Courier New"/>
              </w:rPr>
              <w:t>'</w:t>
            </w:r>
          </w:p>
          <w:p w14:paraId="50C9C824" w14:textId="31D01CF0" w:rsidR="0039577A" w:rsidRPr="00D72438" w:rsidRDefault="0039577A" w:rsidP="00D52308">
            <w:pPr>
              <w:rPr>
                <w:rFonts w:ascii="Courier New" w:hAnsi="Courier New" w:cs="Courier New"/>
              </w:rPr>
            </w:pPr>
            <w:r w:rsidRPr="00D72438">
              <w:rPr>
                <w:rFonts w:ascii="Courier New" w:hAnsi="Courier New" w:cs="Courier New"/>
              </w:rPr>
              <w:t xml:space="preserve">  </w:t>
            </w:r>
            <w:r>
              <w:rPr>
                <w:rFonts w:ascii="Courier New" w:hAnsi="Courier New" w:cs="Courier New"/>
              </w:rPr>
              <w:t>a</w:t>
            </w:r>
            <w:r w:rsidRPr="00D72438">
              <w:rPr>
                <w:rFonts w:ascii="Courier New" w:hAnsi="Courier New" w:cs="Courier New"/>
              </w:rPr>
              <w:t>sl     $t1,$</w:t>
            </w:r>
            <w:r>
              <w:rPr>
                <w:rFonts w:ascii="Courier New" w:hAnsi="Courier New" w:cs="Courier New"/>
              </w:rPr>
              <w:t>cr0</w:t>
            </w:r>
            <w:r w:rsidR="00751D81">
              <w:rPr>
                <w:rFonts w:ascii="Courier New" w:hAnsi="Courier New" w:cs="Courier New"/>
              </w:rPr>
              <w:t>.C</w:t>
            </w:r>
            <w:r w:rsidRPr="00D72438">
              <w:rPr>
                <w:rFonts w:ascii="Courier New" w:hAnsi="Courier New" w:cs="Courier New"/>
              </w:rPr>
              <w:t>,#5</w:t>
            </w:r>
          </w:p>
          <w:p w14:paraId="680FE976" w14:textId="77777777" w:rsidR="0039577A" w:rsidRPr="00D72438" w:rsidRDefault="0039577A" w:rsidP="00D52308">
            <w:pPr>
              <w:rPr>
                <w:rFonts w:ascii="Courier New" w:hAnsi="Courier New" w:cs="Courier New"/>
              </w:rPr>
            </w:pPr>
            <w:r w:rsidRPr="00D72438">
              <w:rPr>
                <w:rFonts w:ascii="Courier New" w:hAnsi="Courier New" w:cs="Courier New"/>
              </w:rPr>
              <w:t xml:space="preserve">  sub     $a0,$a0,$t1</w:t>
            </w:r>
          </w:p>
          <w:p w14:paraId="457C52A5" w14:textId="77777777" w:rsidR="0039577A" w:rsidRPr="00D72438" w:rsidRDefault="0039577A" w:rsidP="00D52308">
            <w:pPr>
              <w:rPr>
                <w:rFonts w:ascii="Courier New" w:hAnsi="Courier New" w:cs="Courier New"/>
              </w:rPr>
            </w:pPr>
            <w:r w:rsidRPr="00D72438">
              <w:rPr>
                <w:rFonts w:ascii="Courier New" w:hAnsi="Courier New" w:cs="Courier New"/>
              </w:rPr>
              <w:t xml:space="preserve">  ret</w:t>
            </w:r>
          </w:p>
        </w:tc>
      </w:tr>
    </w:tbl>
    <w:p w14:paraId="12B7FD16" w14:textId="5BC69A46" w:rsidR="0039577A" w:rsidRDefault="0039577A" w:rsidP="0039577A">
      <w:r>
        <w:t>There are no branches in the code. The code is short enough that it may be implemented as a macro.</w:t>
      </w:r>
    </w:p>
    <w:p w14:paraId="6D194F7C" w14:textId="171F7A6F" w:rsidR="00751D81" w:rsidRDefault="00751D81" w:rsidP="0039577A">
      <w:r w:rsidRPr="00751D81">
        <w:rPr>
          <w:b/>
          <w:bCs/>
        </w:rPr>
        <w:t>Example:</w:t>
      </w:r>
      <w:r>
        <w:t xml:space="preserve"> extended precision addition:</w:t>
      </w:r>
    </w:p>
    <w:tbl>
      <w:tblPr>
        <w:tblStyle w:val="TableGrid"/>
        <w:tblW w:w="0" w:type="auto"/>
        <w:tblInd w:w="607" w:type="dxa"/>
        <w:tblLook w:val="04A0" w:firstRow="1" w:lastRow="0" w:firstColumn="1" w:lastColumn="0" w:noHBand="0" w:noVBand="1"/>
      </w:tblPr>
      <w:tblGrid>
        <w:gridCol w:w="7326"/>
      </w:tblGrid>
      <w:tr w:rsidR="00751D81" w14:paraId="401B6003" w14:textId="77777777" w:rsidTr="00751D81">
        <w:tc>
          <w:tcPr>
            <w:tcW w:w="7326" w:type="dxa"/>
          </w:tcPr>
          <w:p w14:paraId="10FC770B" w14:textId="02C34552"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a2</w:t>
            </w:r>
            <w:r w:rsidRPr="00D72438">
              <w:rPr>
                <w:rFonts w:ascii="Courier New" w:hAnsi="Courier New" w:cs="Courier New"/>
              </w:rPr>
              <w:t>,$a0,</w:t>
            </w:r>
            <w:r>
              <w:rPr>
                <w:rFonts w:ascii="Courier New" w:hAnsi="Courier New" w:cs="Courier New"/>
              </w:rPr>
              <w:t>$a1   ; add low, record carry</w:t>
            </w:r>
          </w:p>
          <w:p w14:paraId="406FADF3" w14:textId="3F1E1286"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 xml:space="preserve">    </w:t>
            </w:r>
            <w:r w:rsidRPr="00D72438">
              <w:rPr>
                <w:rFonts w:ascii="Courier New" w:hAnsi="Courier New" w:cs="Courier New"/>
              </w:rPr>
              <w:t>$</w:t>
            </w:r>
            <w:r>
              <w:rPr>
                <w:rFonts w:ascii="Courier New" w:hAnsi="Courier New" w:cs="Courier New"/>
              </w:rPr>
              <w:t>a5</w:t>
            </w:r>
            <w:r w:rsidRPr="00D72438">
              <w:rPr>
                <w:rFonts w:ascii="Courier New" w:hAnsi="Courier New" w:cs="Courier New"/>
              </w:rPr>
              <w:t>,$a</w:t>
            </w:r>
            <w:r>
              <w:rPr>
                <w:rFonts w:ascii="Courier New" w:hAnsi="Courier New" w:cs="Courier New"/>
              </w:rPr>
              <w:t>3</w:t>
            </w:r>
            <w:r w:rsidRPr="00D72438">
              <w:rPr>
                <w:rFonts w:ascii="Courier New" w:hAnsi="Courier New" w:cs="Courier New"/>
              </w:rPr>
              <w:t>,</w:t>
            </w:r>
            <w:r>
              <w:rPr>
                <w:rFonts w:ascii="Courier New" w:hAnsi="Courier New" w:cs="Courier New"/>
              </w:rPr>
              <w:t>a4    ; add high</w:t>
            </w:r>
          </w:p>
          <w:p w14:paraId="17710BA9" w14:textId="7B13F48E"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a5</w:t>
            </w:r>
            <w:r w:rsidRPr="00D72438">
              <w:rPr>
                <w:rFonts w:ascii="Courier New" w:hAnsi="Courier New" w:cs="Courier New"/>
              </w:rPr>
              <w:t>,$</w:t>
            </w:r>
            <w:r>
              <w:rPr>
                <w:rFonts w:ascii="Courier New" w:hAnsi="Courier New" w:cs="Courier New"/>
              </w:rPr>
              <w:t>a5</w:t>
            </w:r>
            <w:r w:rsidRPr="00D72438">
              <w:rPr>
                <w:rFonts w:ascii="Courier New" w:hAnsi="Courier New" w:cs="Courier New"/>
              </w:rPr>
              <w:t>,</w:t>
            </w:r>
            <w:r>
              <w:rPr>
                <w:rFonts w:ascii="Courier New" w:hAnsi="Courier New" w:cs="Courier New"/>
              </w:rPr>
              <w:t>cr0.C ; add carry from low</w:t>
            </w:r>
          </w:p>
          <w:p w14:paraId="561A0AC1" w14:textId="77777777" w:rsidR="00751D81" w:rsidRDefault="00751D81" w:rsidP="00751D81"/>
        </w:tc>
      </w:tr>
    </w:tbl>
    <w:p w14:paraId="06C01BED" w14:textId="77777777" w:rsidR="00751D81" w:rsidRDefault="00751D81">
      <w:pPr>
        <w:rPr>
          <w:rFonts w:eastAsiaTheme="majorEastAsia" w:cstheme="majorBidi"/>
          <w:sz w:val="40"/>
          <w:szCs w:val="26"/>
        </w:rPr>
      </w:pPr>
      <w:r>
        <w:br w:type="page"/>
      </w:r>
    </w:p>
    <w:p w14:paraId="2CC27D94" w14:textId="77777777" w:rsidR="00F9470B" w:rsidRDefault="00F9470B" w:rsidP="00F9470B">
      <w:pPr>
        <w:pStyle w:val="Heading2"/>
      </w:pPr>
      <w:r>
        <w:lastRenderedPageBreak/>
        <w:t>ADC[.] – Add with Carry</w:t>
      </w:r>
    </w:p>
    <w:p w14:paraId="3C58557B" w14:textId="77777777" w:rsidR="00F9470B" w:rsidRDefault="00F9470B" w:rsidP="00F9470B">
      <w:r w:rsidRPr="00D06BD4">
        <w:rPr>
          <w:b/>
          <w:bCs/>
        </w:rPr>
        <w:t>Description</w:t>
      </w:r>
      <w:r>
        <w:t>:</w:t>
      </w:r>
    </w:p>
    <w:p w14:paraId="23D42ACC" w14:textId="1E390380" w:rsidR="00F9470B" w:rsidRDefault="00F9470B" w:rsidP="00F9470B">
      <w:pPr>
        <w:ind w:left="720"/>
      </w:pPr>
      <w:r>
        <w:t>Perform an extended precision addition including the carry bit from cr0. Add two operand values and place the result in the target register</w:t>
      </w:r>
      <w:r w:rsidR="00110FA7">
        <w:t xml:space="preserve"> Rd</w:t>
      </w:r>
      <w:r>
        <w:t xml:space="preserve">. </w:t>
      </w:r>
      <w:r w:rsidR="00F14E08">
        <w:t>O</w:t>
      </w:r>
      <w:r w:rsidR="000C2E49">
        <w:t>perands must be in registers</w:t>
      </w:r>
      <w:r w:rsidR="00A612E4">
        <w:t xml:space="preserve"> Rs1 and Rs2.</w:t>
      </w:r>
    </w:p>
    <w:p w14:paraId="1D7AA928" w14:textId="77777777" w:rsidR="00F9470B" w:rsidRDefault="00F9470B" w:rsidP="00F9470B">
      <w:pPr>
        <w:ind w:left="720"/>
      </w:pPr>
      <w:r>
        <w:t>The status result of the addition may optionally be copied to cr0.</w:t>
      </w:r>
    </w:p>
    <w:p w14:paraId="05B81D3B" w14:textId="3EBCED83" w:rsidR="00F9470B" w:rsidRDefault="00F9470B" w:rsidP="00F9470B">
      <w:r w:rsidRPr="00D06BD4">
        <w:rPr>
          <w:b/>
          <w:bCs/>
        </w:rPr>
        <w:t>Formats</w:t>
      </w:r>
      <w:r>
        <w:rPr>
          <w:b/>
          <w:bCs/>
        </w:rPr>
        <w:t xml:space="preserve"> Supported</w:t>
      </w:r>
      <w:r>
        <w:t>: ADC</w:t>
      </w:r>
    </w:p>
    <w:p w14:paraId="03460EAB" w14:textId="77777777" w:rsidR="00F9470B" w:rsidRDefault="00F9470B" w:rsidP="00F9470B">
      <w:r w:rsidRPr="00D06BD4">
        <w:rPr>
          <w:b/>
          <w:bCs/>
        </w:rPr>
        <w:t>Execution Units</w:t>
      </w:r>
      <w:r>
        <w:t>: ALU</w:t>
      </w:r>
    </w:p>
    <w:p w14:paraId="31AD6C5F" w14:textId="77777777" w:rsidR="00F9470B" w:rsidRDefault="00F9470B" w:rsidP="00F9470B">
      <w:r w:rsidRPr="00D06BD4">
        <w:rPr>
          <w:b/>
          <w:bCs/>
        </w:rPr>
        <w:t>Clock Cycles</w:t>
      </w:r>
      <w:r>
        <w:t>: 1</w:t>
      </w:r>
    </w:p>
    <w:p w14:paraId="65233F78" w14:textId="77777777" w:rsidR="00F9470B" w:rsidRDefault="00F9470B" w:rsidP="00F9470B">
      <w:r w:rsidRPr="00275903">
        <w:rPr>
          <w:b/>
          <w:bCs/>
        </w:rPr>
        <w:t>Exceptions</w:t>
      </w:r>
      <w:r>
        <w:t>: none</w:t>
      </w:r>
    </w:p>
    <w:p w14:paraId="1446CFF7" w14:textId="77777777" w:rsidR="00F9470B" w:rsidRDefault="00F9470B" w:rsidP="00F9470B"/>
    <w:p w14:paraId="7BA4E362" w14:textId="77777777" w:rsidR="00F9470B" w:rsidRDefault="00F9470B" w:rsidP="00F9470B">
      <w:pPr>
        <w:rPr>
          <w:rFonts w:eastAsiaTheme="majorEastAsia" w:cstheme="majorBidi"/>
          <w:sz w:val="40"/>
          <w:szCs w:val="26"/>
        </w:rPr>
      </w:pPr>
      <w:r>
        <w:br w:type="page"/>
      </w:r>
    </w:p>
    <w:p w14:paraId="6C8954CA" w14:textId="1F8D31E7" w:rsidR="00D36293" w:rsidRDefault="00D36293" w:rsidP="00D36293">
      <w:pPr>
        <w:pStyle w:val="Heading2"/>
      </w:pPr>
      <w:r>
        <w:lastRenderedPageBreak/>
        <w:t>ADD</w:t>
      </w:r>
      <w:r w:rsidR="007F79C7">
        <w:t>[.]</w:t>
      </w:r>
      <w:r>
        <w:t xml:space="preserve"> – Addition</w:t>
      </w:r>
    </w:p>
    <w:p w14:paraId="6B86C6E3" w14:textId="77777777" w:rsidR="00D36293" w:rsidRDefault="00D36293" w:rsidP="00D36293">
      <w:r w:rsidRPr="00D06BD4">
        <w:rPr>
          <w:b/>
          <w:bCs/>
        </w:rPr>
        <w:t>Description</w:t>
      </w:r>
      <w:r>
        <w:t>:</w:t>
      </w:r>
    </w:p>
    <w:p w14:paraId="2C88D5E5" w14:textId="017BAC09" w:rsidR="00D36293" w:rsidRDefault="00D36293" w:rsidP="00D36293">
      <w:pPr>
        <w:ind w:left="720"/>
      </w:pPr>
      <w:r>
        <w:t>Add two operand values and place the result in the target register. The first operand must be in a register specified by the R</w:t>
      </w:r>
      <w:r w:rsidR="00371E53">
        <w:t>s1</w:t>
      </w:r>
      <w:r>
        <w:t xml:space="preserve"> field of the instruction. The second operand may be either a register specified by the R</w:t>
      </w:r>
      <w:r w:rsidR="00371E53">
        <w:t>s2</w:t>
      </w:r>
      <w:r>
        <w:t xml:space="preserve"> field of the instruction, or an immediate value.</w:t>
      </w:r>
      <w:r w:rsidR="00AC0980">
        <w:t xml:space="preserve"> There is also a form of this instruction which sums the values of three registers (Rs1, Rs2, and Rs3).</w:t>
      </w:r>
    </w:p>
    <w:p w14:paraId="76464D9F" w14:textId="6E733E3F" w:rsidR="007F79C7" w:rsidRDefault="007F79C7" w:rsidP="00D36293">
      <w:pPr>
        <w:ind w:left="720"/>
      </w:pPr>
      <w:r>
        <w:t>The status result of the addition may optionally be copied to cr0.</w:t>
      </w:r>
    </w:p>
    <w:p w14:paraId="18828D88" w14:textId="38E9D1E9" w:rsidR="00D36293" w:rsidRDefault="00D36293" w:rsidP="00D36293">
      <w:r w:rsidRPr="00D06BD4">
        <w:rPr>
          <w:b/>
          <w:bCs/>
        </w:rPr>
        <w:t>Formats</w:t>
      </w:r>
      <w:r>
        <w:rPr>
          <w:b/>
          <w:bCs/>
        </w:rPr>
        <w:t xml:space="preserve"> Supported</w:t>
      </w:r>
      <w:r>
        <w:t>: R</w:t>
      </w:r>
      <w:r w:rsidR="002C3032">
        <w:t>2</w:t>
      </w:r>
      <w:r>
        <w:t>,</w:t>
      </w:r>
      <w:r w:rsidR="00AC0980">
        <w:t xml:space="preserve"> R3,</w:t>
      </w:r>
      <w:r>
        <w:t xml:space="preserve"> RI</w:t>
      </w:r>
    </w:p>
    <w:p w14:paraId="50494DCC" w14:textId="2B083571" w:rsidR="002E1D83" w:rsidRPr="00F52F7F" w:rsidRDefault="00F52F7F" w:rsidP="00D36293">
      <w:r>
        <w:rPr>
          <w:b/>
          <w:bCs/>
        </w:rPr>
        <w:t>Operation Size (R2 Format)</w:t>
      </w:r>
      <w:r w:rsidR="002C3032">
        <w:t>: .b .w, .t, .o</w:t>
      </w:r>
    </w:p>
    <w:p w14:paraId="637C5DFD" w14:textId="62862BC0" w:rsidR="00D36293" w:rsidRDefault="00D36293" w:rsidP="00D36293">
      <w:r w:rsidRPr="00D06BD4">
        <w:rPr>
          <w:b/>
          <w:bCs/>
        </w:rPr>
        <w:t>Execution Units</w:t>
      </w:r>
      <w:r>
        <w:t>: ALU</w:t>
      </w:r>
    </w:p>
    <w:p w14:paraId="352EACF8" w14:textId="76FF6180" w:rsidR="00D36293" w:rsidRDefault="00D36293" w:rsidP="00D36293">
      <w:r w:rsidRPr="00D06BD4">
        <w:rPr>
          <w:b/>
          <w:bCs/>
        </w:rPr>
        <w:t>Clock Cycles</w:t>
      </w:r>
      <w:r>
        <w:t xml:space="preserve">: </w:t>
      </w:r>
      <w:r w:rsidR="00341BE8">
        <w:t>1</w:t>
      </w:r>
    </w:p>
    <w:p w14:paraId="5AAE7BCF" w14:textId="11A8590B" w:rsidR="00D36293" w:rsidRDefault="00D36293" w:rsidP="00D36293">
      <w:r w:rsidRPr="00275903">
        <w:rPr>
          <w:b/>
          <w:bCs/>
        </w:rPr>
        <w:t>Exceptions</w:t>
      </w:r>
      <w:r>
        <w:t>: none</w:t>
      </w:r>
    </w:p>
    <w:p w14:paraId="218A65CF" w14:textId="4CB5AA01" w:rsidR="002372FF" w:rsidRDefault="002372FF" w:rsidP="002372FF">
      <w:pPr>
        <w:pStyle w:val="Heading2"/>
      </w:pPr>
      <w:r>
        <w:t>ADDUI[.] – Add Upper Immediate</w:t>
      </w:r>
    </w:p>
    <w:p w14:paraId="55707298" w14:textId="77777777" w:rsidR="002372FF" w:rsidRDefault="002372FF" w:rsidP="002372FF">
      <w:r w:rsidRPr="00D06BD4">
        <w:rPr>
          <w:b/>
          <w:bCs/>
        </w:rPr>
        <w:t>Description</w:t>
      </w:r>
      <w:r>
        <w:t>:</w:t>
      </w:r>
    </w:p>
    <w:p w14:paraId="55E90B22" w14:textId="7F55196F" w:rsidR="002372FF" w:rsidRDefault="002372FF" w:rsidP="002372FF">
      <w:pPr>
        <w:ind w:left="720"/>
      </w:pPr>
      <w:r>
        <w:t xml:space="preserve">Add an immediate value to the general-purpose register Rd and place the result into the destination register Rd. The immediate constant is composed of 13 bits of zeros on the right-hand side and 51 constant bits for bits 13 to 63. </w:t>
      </w:r>
    </w:p>
    <w:p w14:paraId="685CEFFD" w14:textId="71E980C2" w:rsidR="002372FF" w:rsidRDefault="002372FF" w:rsidP="002372FF">
      <w:r w:rsidRPr="00D06BD4">
        <w:rPr>
          <w:b/>
          <w:bCs/>
        </w:rPr>
        <w:t>Formats</w:t>
      </w:r>
      <w:r>
        <w:rPr>
          <w:b/>
          <w:bCs/>
        </w:rPr>
        <w:t xml:space="preserve"> Supported</w:t>
      </w:r>
      <w:r>
        <w:t>: ADDUI</w:t>
      </w:r>
    </w:p>
    <w:p w14:paraId="506FB88B" w14:textId="77777777" w:rsidR="002372FF" w:rsidRDefault="002372FF" w:rsidP="002372FF">
      <w:r w:rsidRPr="00D06BD4">
        <w:rPr>
          <w:b/>
          <w:bCs/>
        </w:rPr>
        <w:t>Execution Units</w:t>
      </w:r>
      <w:r>
        <w:t>: ALU</w:t>
      </w:r>
    </w:p>
    <w:p w14:paraId="69077B18" w14:textId="77777777" w:rsidR="002372FF" w:rsidRDefault="002372FF" w:rsidP="002372FF">
      <w:r w:rsidRPr="00D06BD4">
        <w:rPr>
          <w:b/>
          <w:bCs/>
        </w:rPr>
        <w:t>Clock Cycles</w:t>
      </w:r>
      <w:r>
        <w:t>: 1</w:t>
      </w:r>
    </w:p>
    <w:p w14:paraId="5F0A3650" w14:textId="77777777" w:rsidR="002372FF" w:rsidRDefault="002372FF" w:rsidP="002372FF">
      <w:r w:rsidRPr="00275903">
        <w:rPr>
          <w:b/>
          <w:bCs/>
        </w:rPr>
        <w:t>Exceptions</w:t>
      </w:r>
      <w:r>
        <w:t>: none</w:t>
      </w:r>
    </w:p>
    <w:p w14:paraId="026CC33B" w14:textId="7622FB0D" w:rsidR="002372FF" w:rsidRDefault="002372FF" w:rsidP="002372FF">
      <w:pPr>
        <w:rPr>
          <w:b/>
          <w:bCs/>
        </w:rPr>
      </w:pPr>
      <w:r w:rsidRPr="007F79C7">
        <w:rPr>
          <w:b/>
          <w:bCs/>
        </w:rPr>
        <w:t>Notes:</w:t>
      </w:r>
    </w:p>
    <w:p w14:paraId="503C90F3" w14:textId="77777777" w:rsidR="000555FB" w:rsidRDefault="000555FB">
      <w:pPr>
        <w:rPr>
          <w:rFonts w:eastAsiaTheme="majorEastAsia" w:cstheme="majorBidi"/>
          <w:color w:val="44546A" w:themeColor="text2"/>
          <w:sz w:val="40"/>
          <w:szCs w:val="26"/>
        </w:rPr>
      </w:pPr>
      <w:r>
        <w:br w:type="page"/>
      </w:r>
    </w:p>
    <w:p w14:paraId="251A00AE" w14:textId="419FDD8C" w:rsidR="00653A54" w:rsidRDefault="00653A54" w:rsidP="00653A54">
      <w:pPr>
        <w:pStyle w:val="Heading2"/>
      </w:pPr>
      <w:bookmarkStart w:id="2" w:name="_AND[.]_–_Bitwise"/>
      <w:bookmarkEnd w:id="2"/>
      <w:r>
        <w:lastRenderedPageBreak/>
        <w:t>AND</w:t>
      </w:r>
      <w:r w:rsidR="007F79C7">
        <w:t>[.]</w:t>
      </w:r>
      <w:r>
        <w:t xml:space="preserve"> – Bitwise ‘And’</w:t>
      </w:r>
    </w:p>
    <w:p w14:paraId="7198CF3A" w14:textId="77777777" w:rsidR="00653A54" w:rsidRDefault="00653A54" w:rsidP="00653A54">
      <w:r w:rsidRPr="00D06BD4">
        <w:rPr>
          <w:b/>
          <w:bCs/>
        </w:rPr>
        <w:t>Description</w:t>
      </w:r>
      <w:r>
        <w:t>:</w:t>
      </w:r>
    </w:p>
    <w:p w14:paraId="0E52D0DF" w14:textId="67B7416D" w:rsidR="00653A54" w:rsidRDefault="00653A54" w:rsidP="00653A54">
      <w:pPr>
        <w:ind w:left="720"/>
      </w:pPr>
      <w:r>
        <w:t xml:space="preserve">Bitwise ‘And’ operand values and place the result in the target register. The first operand must be in a register specified by the Rs1 field of the instruction. The second operand may be either a register specified by the Rs2 field of the instruction, or an immediate value. </w:t>
      </w:r>
      <w:r w:rsidR="0068121A">
        <w:t xml:space="preserve">The immediate value is </w:t>
      </w:r>
      <w:r w:rsidR="0068121A" w:rsidRPr="0068121A">
        <w:rPr>
          <w:u w:val="single"/>
        </w:rPr>
        <w:t>one</w:t>
      </w:r>
      <w:r w:rsidR="0068121A">
        <w:t xml:space="preserve"> extended to the width of the machine. </w:t>
      </w:r>
      <w:r w:rsidR="005D4911">
        <w:t>There is another form of this instruction which will bitwise and together three registers (Rs1, Rs2, Rs3).</w:t>
      </w:r>
    </w:p>
    <w:p w14:paraId="2ED27876" w14:textId="2C265717" w:rsidR="007F79C7" w:rsidRDefault="007F79C7" w:rsidP="007F79C7">
      <w:pPr>
        <w:ind w:left="720"/>
      </w:pPr>
      <w:r>
        <w:t>The status result of the bitwise and may optionally be copied to cr0.</w:t>
      </w:r>
    </w:p>
    <w:p w14:paraId="1A23A499" w14:textId="6CABF132" w:rsidR="00653A54" w:rsidRDefault="00653A54" w:rsidP="00653A54">
      <w:r w:rsidRPr="00D06BD4">
        <w:rPr>
          <w:b/>
          <w:bCs/>
        </w:rPr>
        <w:t>Formats</w:t>
      </w:r>
      <w:r>
        <w:rPr>
          <w:b/>
          <w:bCs/>
        </w:rPr>
        <w:t xml:space="preserve"> Supported</w:t>
      </w:r>
      <w:r>
        <w:t>: R</w:t>
      </w:r>
      <w:r w:rsidR="002C3032">
        <w:t>2</w:t>
      </w:r>
      <w:r>
        <w:t>,</w:t>
      </w:r>
      <w:r w:rsidR="00FE5F78">
        <w:t xml:space="preserve"> R2B,</w:t>
      </w:r>
      <w:r>
        <w:t xml:space="preserve"> </w:t>
      </w:r>
      <w:r w:rsidR="00C86938">
        <w:t xml:space="preserve">R3, </w:t>
      </w:r>
      <w:r>
        <w:t>RI</w:t>
      </w:r>
    </w:p>
    <w:p w14:paraId="7667A312" w14:textId="54A20DC2" w:rsidR="002C3032" w:rsidRDefault="002C3032" w:rsidP="002C3032">
      <w:r>
        <w:rPr>
          <w:b/>
          <w:bCs/>
        </w:rPr>
        <w:t xml:space="preserve">R2 </w:t>
      </w:r>
      <w:r w:rsidRPr="00E33B0B">
        <w:rPr>
          <w:b/>
          <w:bCs/>
        </w:rPr>
        <w:t>Supported Formats</w:t>
      </w:r>
      <w:r>
        <w:t>: .b .w, .t, .o</w:t>
      </w:r>
    </w:p>
    <w:p w14:paraId="646E5427" w14:textId="3154F0E0" w:rsidR="00653A54" w:rsidRDefault="00653A54" w:rsidP="00653A54">
      <w:r w:rsidRPr="00D06BD4">
        <w:rPr>
          <w:b/>
          <w:bCs/>
        </w:rPr>
        <w:t>Execution Units</w:t>
      </w:r>
      <w:r>
        <w:t>: ALU</w:t>
      </w:r>
    </w:p>
    <w:p w14:paraId="779F3C73" w14:textId="77777777" w:rsidR="00653A54" w:rsidRDefault="00653A54" w:rsidP="00653A54">
      <w:r w:rsidRPr="00D06BD4">
        <w:rPr>
          <w:b/>
          <w:bCs/>
        </w:rPr>
        <w:t>Clock Cycles</w:t>
      </w:r>
      <w:r>
        <w:t>: 0.5</w:t>
      </w:r>
    </w:p>
    <w:p w14:paraId="1EBBC8FB" w14:textId="7428B708" w:rsidR="00653A54" w:rsidRDefault="00653A54" w:rsidP="00653A54">
      <w:r w:rsidRPr="00275903">
        <w:rPr>
          <w:b/>
          <w:bCs/>
        </w:rPr>
        <w:t>Exceptions</w:t>
      </w:r>
      <w:r>
        <w:t>: none</w:t>
      </w:r>
    </w:p>
    <w:p w14:paraId="577692FD" w14:textId="71C4544F" w:rsidR="00D62566" w:rsidRDefault="00D62566" w:rsidP="00D62566">
      <w:pPr>
        <w:pStyle w:val="Heading2"/>
      </w:pPr>
      <w:r>
        <w:t>ANDUI[.] – And Upper Immediate</w:t>
      </w:r>
    </w:p>
    <w:p w14:paraId="7AF1D90F" w14:textId="77777777" w:rsidR="00D62566" w:rsidRDefault="00D62566" w:rsidP="00D62566">
      <w:r w:rsidRPr="00D06BD4">
        <w:rPr>
          <w:b/>
          <w:bCs/>
        </w:rPr>
        <w:t>Description</w:t>
      </w:r>
      <w:r>
        <w:t>:</w:t>
      </w:r>
    </w:p>
    <w:p w14:paraId="2B211CE5" w14:textId="4FC9E18A" w:rsidR="00D62566" w:rsidRDefault="00027EC1" w:rsidP="00D62566">
      <w:pPr>
        <w:ind w:left="720"/>
      </w:pPr>
      <w:r>
        <w:t>Bitwise an</w:t>
      </w:r>
      <w:r w:rsidR="00D62566">
        <w:t xml:space="preserve">d an immediate value to the general-purpose register Rd and place the result into the destination register Rd. The immediate constant is composed of 13 bits of </w:t>
      </w:r>
      <w:r w:rsidR="00D62566" w:rsidRPr="00260BDE">
        <w:rPr>
          <w:u w:val="single"/>
        </w:rPr>
        <w:t>o</w:t>
      </w:r>
      <w:r w:rsidR="00260BDE" w:rsidRPr="00260BDE">
        <w:rPr>
          <w:u w:val="single"/>
        </w:rPr>
        <w:t>ne</w:t>
      </w:r>
      <w:r w:rsidR="00D62566" w:rsidRPr="00260BDE">
        <w:rPr>
          <w:u w:val="single"/>
        </w:rPr>
        <w:t>s</w:t>
      </w:r>
      <w:r w:rsidR="00D62566">
        <w:t xml:space="preserve"> on the right-hand side and 51 constant bits for bits 13 to 63. </w:t>
      </w:r>
    </w:p>
    <w:p w14:paraId="305E4E31" w14:textId="77777777" w:rsidR="00D62566" w:rsidRDefault="00D62566" w:rsidP="00D62566">
      <w:r w:rsidRPr="00D06BD4">
        <w:rPr>
          <w:b/>
          <w:bCs/>
        </w:rPr>
        <w:t>Formats</w:t>
      </w:r>
      <w:r>
        <w:rPr>
          <w:b/>
          <w:bCs/>
        </w:rPr>
        <w:t xml:space="preserve"> Supported</w:t>
      </w:r>
      <w:r>
        <w:t>: ADDUI</w:t>
      </w:r>
    </w:p>
    <w:p w14:paraId="2CEA6ED7" w14:textId="77777777" w:rsidR="00D62566" w:rsidRDefault="00D62566" w:rsidP="00D62566">
      <w:r w:rsidRPr="00D06BD4">
        <w:rPr>
          <w:b/>
          <w:bCs/>
        </w:rPr>
        <w:t>Execution Units</w:t>
      </w:r>
      <w:r>
        <w:t>: ALU</w:t>
      </w:r>
    </w:p>
    <w:p w14:paraId="38AAFB0F" w14:textId="77777777" w:rsidR="00D62566" w:rsidRDefault="00D62566" w:rsidP="00D62566">
      <w:r w:rsidRPr="00D06BD4">
        <w:rPr>
          <w:b/>
          <w:bCs/>
        </w:rPr>
        <w:t>Clock Cycles</w:t>
      </w:r>
      <w:r>
        <w:t>: 1</w:t>
      </w:r>
    </w:p>
    <w:p w14:paraId="126E36D5" w14:textId="77777777" w:rsidR="00D62566" w:rsidRDefault="00D62566" w:rsidP="00D62566">
      <w:r w:rsidRPr="00275903">
        <w:rPr>
          <w:b/>
          <w:bCs/>
        </w:rPr>
        <w:t>Exceptions</w:t>
      </w:r>
      <w:r>
        <w:t>: none</w:t>
      </w:r>
    </w:p>
    <w:p w14:paraId="293A4EB0" w14:textId="77777777" w:rsidR="00D62566" w:rsidRDefault="00D62566" w:rsidP="00D62566">
      <w:r w:rsidRPr="007F79C7">
        <w:rPr>
          <w:b/>
          <w:bCs/>
        </w:rPr>
        <w:t>Notes:</w:t>
      </w:r>
    </w:p>
    <w:p w14:paraId="5902B214" w14:textId="77777777" w:rsidR="00D62566" w:rsidRDefault="00D62566" w:rsidP="00653A54"/>
    <w:p w14:paraId="2095AAC6" w14:textId="77777777" w:rsidR="00897385" w:rsidRDefault="00897385">
      <w:pPr>
        <w:rPr>
          <w:rFonts w:eastAsiaTheme="majorEastAsia" w:cstheme="majorBidi"/>
          <w:sz w:val="40"/>
          <w:szCs w:val="26"/>
        </w:rPr>
      </w:pPr>
      <w:r>
        <w:br w:type="page"/>
      </w:r>
    </w:p>
    <w:p w14:paraId="5397B65C" w14:textId="70CB2CD7" w:rsidR="00897385" w:rsidRDefault="00897385" w:rsidP="00897385">
      <w:pPr>
        <w:pStyle w:val="Heading2"/>
      </w:pPr>
      <w:r>
        <w:lastRenderedPageBreak/>
        <w:t>ASL</w:t>
      </w:r>
      <w:r w:rsidR="006E0340">
        <w:t>[.]</w:t>
      </w:r>
      <w:r>
        <w:t xml:space="preserve"> – Arithmetic Shift Left</w:t>
      </w:r>
    </w:p>
    <w:p w14:paraId="7E3BD171" w14:textId="77777777" w:rsidR="00897385" w:rsidRDefault="00897385" w:rsidP="00897385">
      <w:r w:rsidRPr="00D06BD4">
        <w:rPr>
          <w:b/>
          <w:bCs/>
        </w:rPr>
        <w:t>Description</w:t>
      </w:r>
      <w:r>
        <w:t>:</w:t>
      </w:r>
    </w:p>
    <w:p w14:paraId="57DEDD14" w14:textId="5F8BAC6B" w:rsidR="00897385" w:rsidRDefault="00897385" w:rsidP="00897385">
      <w:pPr>
        <w:ind w:left="720"/>
      </w:pPr>
      <w:r>
        <w:t>Left shift one operand value by a second operand value and place the result in the target register. Zeros are shifted into the least significant bits. The first operand must be in a register specified by the R</w:t>
      </w:r>
      <w:r w:rsidR="003E33A5">
        <w:t>s1</w:t>
      </w:r>
      <w:r>
        <w:t xml:space="preserve"> field of the instruction. The second operand may be either a register specified by the R</w:t>
      </w:r>
      <w:r w:rsidR="003E33A5">
        <w:t>s2</w:t>
      </w:r>
      <w:r>
        <w:t xml:space="preserve"> field of the instruction, or an immediate value.</w:t>
      </w:r>
    </w:p>
    <w:p w14:paraId="77F1205D" w14:textId="35BE8F39" w:rsidR="00E52F0C" w:rsidRPr="00EA6782" w:rsidRDefault="00897385" w:rsidP="00897385">
      <w:r w:rsidRPr="00D06BD4">
        <w:rPr>
          <w:b/>
          <w:bCs/>
        </w:rPr>
        <w:t>Formats</w:t>
      </w:r>
      <w:r>
        <w:rPr>
          <w:b/>
          <w:bCs/>
        </w:rPr>
        <w:t xml:space="preserve"> Supported</w:t>
      </w:r>
      <w:r>
        <w:t>: RR, RI</w:t>
      </w:r>
      <w:r w:rsidR="003E33A5">
        <w:t>6</w:t>
      </w:r>
    </w:p>
    <w:p w14:paraId="0758E4E2" w14:textId="11AA435F" w:rsidR="00997D71" w:rsidRDefault="00997D71" w:rsidP="00897385">
      <w:pPr>
        <w:rPr>
          <w:b/>
          <w:bCs/>
        </w:rPr>
      </w:pPr>
      <w:r>
        <w:rPr>
          <w:b/>
          <w:bCs/>
        </w:rPr>
        <w:t xml:space="preserve">Operation Size: </w:t>
      </w:r>
      <w:r w:rsidRPr="00997D71">
        <w:t>.o, .t, .w, .b</w:t>
      </w:r>
    </w:p>
    <w:p w14:paraId="32F6C573" w14:textId="2DFA573A" w:rsidR="00897385" w:rsidRDefault="00897385" w:rsidP="00897385">
      <w:r w:rsidRPr="00D06BD4">
        <w:rPr>
          <w:b/>
          <w:bCs/>
        </w:rPr>
        <w:t>Execution Units</w:t>
      </w:r>
      <w:r>
        <w:t>: ALU</w:t>
      </w:r>
    </w:p>
    <w:p w14:paraId="400196E2" w14:textId="77777777" w:rsidR="00897385" w:rsidRDefault="00897385" w:rsidP="00897385">
      <w:r w:rsidRPr="00D06BD4">
        <w:rPr>
          <w:b/>
          <w:bCs/>
        </w:rPr>
        <w:t>Clock Cycles</w:t>
      </w:r>
      <w:r>
        <w:t>: 0.5</w:t>
      </w:r>
    </w:p>
    <w:p w14:paraId="1806283B" w14:textId="5E0D3E39" w:rsidR="00897385" w:rsidRDefault="00897385" w:rsidP="00897385">
      <w:r w:rsidRPr="00275903">
        <w:rPr>
          <w:b/>
          <w:bCs/>
        </w:rPr>
        <w:t>Exceptions</w:t>
      </w:r>
      <w:r>
        <w:t>: none</w:t>
      </w:r>
    </w:p>
    <w:p w14:paraId="3D190512" w14:textId="0110B484" w:rsidR="00D72438" w:rsidRDefault="00D72438" w:rsidP="00897385">
      <w:r w:rsidRPr="00D72438">
        <w:rPr>
          <w:b/>
          <w:bCs/>
        </w:rPr>
        <w:t>Example</w:t>
      </w:r>
      <w:r>
        <w:t xml:space="preserve">: </w:t>
      </w:r>
    </w:p>
    <w:p w14:paraId="4C116898" w14:textId="77777777" w:rsidR="002C6BBA" w:rsidRDefault="002C6BBA">
      <w:pPr>
        <w:rPr>
          <w:rFonts w:eastAsiaTheme="majorEastAsia" w:cstheme="majorBidi"/>
          <w:color w:val="44546A" w:themeColor="text2"/>
          <w:sz w:val="40"/>
          <w:szCs w:val="26"/>
        </w:rPr>
      </w:pPr>
      <w:r>
        <w:br w:type="page"/>
      </w:r>
    </w:p>
    <w:p w14:paraId="26147A93" w14:textId="04F2963E" w:rsidR="002C6BBA" w:rsidRDefault="002C6BBA" w:rsidP="002C6BBA">
      <w:pPr>
        <w:pStyle w:val="Heading2"/>
      </w:pPr>
      <w:r>
        <w:lastRenderedPageBreak/>
        <w:t>ASLX[.] – Extended Arithmetic Shift Left</w:t>
      </w:r>
    </w:p>
    <w:p w14:paraId="7AAF1C9C" w14:textId="77777777" w:rsidR="002C6BBA" w:rsidRDefault="002C6BBA" w:rsidP="002C6BBA">
      <w:r w:rsidRPr="00D06BD4">
        <w:rPr>
          <w:b/>
          <w:bCs/>
        </w:rPr>
        <w:t>Description</w:t>
      </w:r>
      <w:r>
        <w:t>:</w:t>
      </w:r>
    </w:p>
    <w:p w14:paraId="2AE98A41" w14:textId="727E911E" w:rsidR="002C6BBA" w:rsidRDefault="00EF7C82" w:rsidP="002C6BBA">
      <w:pPr>
        <w:ind w:left="720"/>
      </w:pPr>
      <w:r>
        <w:t xml:space="preserve">Perform an extended shift operation using the carry bit from cr0. </w:t>
      </w:r>
      <w:r w:rsidR="002C6BBA">
        <w:t>Left shift one operand value by a second operand value and place the result in the target register. The first operand must be in a register specified by the Rs1 field of the instruction. The second operand may be either a register specified by the Rs2 field of the instruction, or an immediate value.</w:t>
      </w:r>
      <w:r w:rsidR="00D70F1B">
        <w:t xml:space="preserve"> The carry bit from cr0 is appended to the LSB of either Rs2 or the immediate value.</w:t>
      </w:r>
    </w:p>
    <w:p w14:paraId="7C92220F" w14:textId="7C2F9D1E" w:rsidR="00ED67BE" w:rsidRDefault="00ED67BE" w:rsidP="002C6BBA">
      <w:pPr>
        <w:ind w:left="720"/>
      </w:pPr>
      <w:r>
        <w:t>Only octa-byte shifting is supported for this instruction.</w:t>
      </w:r>
    </w:p>
    <w:p w14:paraId="0B375086" w14:textId="6A894DE1" w:rsidR="002C6BBA" w:rsidRPr="00EA6782" w:rsidRDefault="002C6BBA" w:rsidP="002C6BBA">
      <w:r w:rsidRPr="00D06BD4">
        <w:rPr>
          <w:b/>
          <w:bCs/>
        </w:rPr>
        <w:t>Formats</w:t>
      </w:r>
      <w:r>
        <w:rPr>
          <w:b/>
          <w:bCs/>
        </w:rPr>
        <w:t xml:space="preserve"> Supported</w:t>
      </w:r>
      <w:r>
        <w:t>: RR, RI6</w:t>
      </w:r>
    </w:p>
    <w:p w14:paraId="39EC3636" w14:textId="5A3D0891" w:rsidR="00ED67BE" w:rsidRDefault="00ED67BE" w:rsidP="002C6BBA">
      <w:pPr>
        <w:rPr>
          <w:b/>
          <w:bCs/>
        </w:rPr>
      </w:pPr>
      <w:r>
        <w:rPr>
          <w:b/>
          <w:bCs/>
        </w:rPr>
        <w:t xml:space="preserve">Operation Size: </w:t>
      </w:r>
      <w:r w:rsidRPr="00ED67BE">
        <w:t>.o</w:t>
      </w:r>
    </w:p>
    <w:p w14:paraId="6418DF7F" w14:textId="3F123E48" w:rsidR="002C6BBA" w:rsidRDefault="002C6BBA" w:rsidP="002C6BBA">
      <w:r w:rsidRPr="00D06BD4">
        <w:rPr>
          <w:b/>
          <w:bCs/>
        </w:rPr>
        <w:t>Execution Units</w:t>
      </w:r>
      <w:r>
        <w:t>: ALU</w:t>
      </w:r>
    </w:p>
    <w:p w14:paraId="2942FB88" w14:textId="77777777" w:rsidR="002C6BBA" w:rsidRDefault="002C6BBA" w:rsidP="002C6BBA">
      <w:r w:rsidRPr="00D06BD4">
        <w:rPr>
          <w:b/>
          <w:bCs/>
        </w:rPr>
        <w:t>Clock Cycles</w:t>
      </w:r>
      <w:r>
        <w:t>: 0.5</w:t>
      </w:r>
    </w:p>
    <w:p w14:paraId="09B85592" w14:textId="77777777" w:rsidR="002C6BBA" w:rsidRDefault="002C6BBA" w:rsidP="002C6BBA">
      <w:r w:rsidRPr="00275903">
        <w:rPr>
          <w:b/>
          <w:bCs/>
        </w:rPr>
        <w:t>Exceptions</w:t>
      </w:r>
      <w:r>
        <w:t>: none</w:t>
      </w:r>
    </w:p>
    <w:p w14:paraId="7FB76840" w14:textId="77777777" w:rsidR="002C6BBA" w:rsidRDefault="002C6BBA" w:rsidP="002C6BBA">
      <w:r w:rsidRPr="00D72438">
        <w:rPr>
          <w:b/>
          <w:bCs/>
        </w:rPr>
        <w:t>Example</w:t>
      </w:r>
      <w:r>
        <w:t>: convert an ascii character to upper case</w:t>
      </w:r>
    </w:p>
    <w:tbl>
      <w:tblPr>
        <w:tblStyle w:val="TableGrid"/>
        <w:tblW w:w="0" w:type="auto"/>
        <w:tblInd w:w="607" w:type="dxa"/>
        <w:tblLook w:val="04A0" w:firstRow="1" w:lastRow="0" w:firstColumn="1" w:lastColumn="0" w:noHBand="0" w:noVBand="1"/>
      </w:tblPr>
      <w:tblGrid>
        <w:gridCol w:w="3823"/>
      </w:tblGrid>
      <w:tr w:rsidR="002C6BBA" w14:paraId="2816AAA5" w14:textId="77777777" w:rsidTr="00014AA7">
        <w:tc>
          <w:tcPr>
            <w:tcW w:w="3823" w:type="dxa"/>
          </w:tcPr>
          <w:p w14:paraId="3A275184" w14:textId="77777777" w:rsidR="002C6BBA" w:rsidRPr="00D72438" w:rsidRDefault="002C6BBA" w:rsidP="00014AA7">
            <w:pPr>
              <w:rPr>
                <w:rFonts w:ascii="Courier New" w:hAnsi="Courier New" w:cs="Courier New"/>
              </w:rPr>
            </w:pPr>
            <w:proofErr w:type="spellStart"/>
            <w:r w:rsidRPr="00D72438">
              <w:rPr>
                <w:rFonts w:ascii="Courier New" w:hAnsi="Courier New" w:cs="Courier New"/>
              </w:rPr>
              <w:t>toUpper</w:t>
            </w:r>
            <w:proofErr w:type="spellEnd"/>
            <w:r w:rsidRPr="00D72438">
              <w:rPr>
                <w:rFonts w:ascii="Courier New" w:hAnsi="Courier New" w:cs="Courier New"/>
              </w:rPr>
              <w:t>:</w:t>
            </w:r>
          </w:p>
          <w:p w14:paraId="116F0EF2" w14:textId="77777777" w:rsidR="002C6BBA" w:rsidRPr="00D72438" w:rsidRDefault="002C6BBA" w:rsidP="00014AA7">
            <w:pPr>
              <w:rPr>
                <w:rFonts w:ascii="Courier New" w:hAnsi="Courier New" w:cs="Courier New"/>
              </w:rPr>
            </w:pPr>
            <w:r w:rsidRPr="00D72438">
              <w:rPr>
                <w:rFonts w:ascii="Courier New" w:hAnsi="Courier New" w:cs="Courier New"/>
              </w:rPr>
              <w:t xml:space="preserve">  </w:t>
            </w:r>
            <w:proofErr w:type="spellStart"/>
            <w:r w:rsidRPr="00D72438">
              <w:rPr>
                <w:rFonts w:ascii="Courier New" w:hAnsi="Courier New" w:cs="Courier New"/>
              </w:rPr>
              <w:t>sge</w:t>
            </w:r>
            <w:proofErr w:type="spellEnd"/>
            <w:r w:rsidRPr="00D72438">
              <w:rPr>
                <w:rFonts w:ascii="Courier New" w:hAnsi="Courier New" w:cs="Courier New"/>
              </w:rPr>
              <w:t xml:space="preserve">     $</w:t>
            </w:r>
            <w:r>
              <w:rPr>
                <w:rFonts w:ascii="Courier New" w:hAnsi="Courier New" w:cs="Courier New"/>
              </w:rPr>
              <w:t>cr0</w:t>
            </w:r>
            <w:r w:rsidRPr="00D72438">
              <w:rPr>
                <w:rFonts w:ascii="Courier New" w:hAnsi="Courier New" w:cs="Courier New"/>
              </w:rPr>
              <w:t>,$a0,#'a'</w:t>
            </w:r>
          </w:p>
          <w:p w14:paraId="6C9D1328" w14:textId="77777777" w:rsidR="002C6BBA" w:rsidRPr="00D72438" w:rsidRDefault="002C6BBA" w:rsidP="00014AA7">
            <w:pPr>
              <w:rPr>
                <w:rFonts w:ascii="Courier New" w:hAnsi="Courier New" w:cs="Courier New"/>
              </w:rPr>
            </w:pPr>
            <w:r w:rsidRPr="00D72438">
              <w:rPr>
                <w:rFonts w:ascii="Courier New" w:hAnsi="Courier New" w:cs="Courier New"/>
              </w:rPr>
              <w:t xml:space="preserve">  </w:t>
            </w:r>
            <w:proofErr w:type="spellStart"/>
            <w:r w:rsidRPr="00D72438">
              <w:rPr>
                <w:rFonts w:ascii="Courier New" w:hAnsi="Courier New" w:cs="Courier New"/>
              </w:rPr>
              <w:t>sle.and</w:t>
            </w:r>
            <w:proofErr w:type="spellEnd"/>
            <w:r w:rsidRPr="00D72438">
              <w:rPr>
                <w:rFonts w:ascii="Courier New" w:hAnsi="Courier New" w:cs="Courier New"/>
              </w:rPr>
              <w:t xml:space="preserve"> $</w:t>
            </w:r>
            <w:r>
              <w:rPr>
                <w:rFonts w:ascii="Courier New" w:hAnsi="Courier New" w:cs="Courier New"/>
              </w:rPr>
              <w:t>cr0</w:t>
            </w:r>
            <w:r w:rsidRPr="00D72438">
              <w:rPr>
                <w:rFonts w:ascii="Courier New" w:hAnsi="Courier New" w:cs="Courier New"/>
              </w:rPr>
              <w:t>,$a0,#'Z'</w:t>
            </w:r>
          </w:p>
          <w:p w14:paraId="60F4DD0A" w14:textId="0BB878C3" w:rsidR="002C6BBA" w:rsidRPr="00D72438" w:rsidRDefault="002C6BBA" w:rsidP="00014AA7">
            <w:pPr>
              <w:rPr>
                <w:rFonts w:ascii="Courier New" w:hAnsi="Courier New" w:cs="Courier New"/>
              </w:rPr>
            </w:pPr>
            <w:r w:rsidRPr="00D72438">
              <w:rPr>
                <w:rFonts w:ascii="Courier New" w:hAnsi="Courier New" w:cs="Courier New"/>
              </w:rPr>
              <w:t xml:space="preserve">  </w:t>
            </w:r>
            <w:proofErr w:type="spellStart"/>
            <w:r>
              <w:rPr>
                <w:rFonts w:ascii="Courier New" w:hAnsi="Courier New" w:cs="Courier New"/>
              </w:rPr>
              <w:t>a</w:t>
            </w:r>
            <w:r w:rsidRPr="00D72438">
              <w:rPr>
                <w:rFonts w:ascii="Courier New" w:hAnsi="Courier New" w:cs="Courier New"/>
              </w:rPr>
              <w:t>sl</w:t>
            </w:r>
            <w:r w:rsidR="0078178F">
              <w:rPr>
                <w:rFonts w:ascii="Courier New" w:hAnsi="Courier New" w:cs="Courier New"/>
              </w:rPr>
              <w:t>x</w:t>
            </w:r>
            <w:proofErr w:type="spellEnd"/>
            <w:r w:rsidRPr="00D72438">
              <w:rPr>
                <w:rFonts w:ascii="Courier New" w:hAnsi="Courier New" w:cs="Courier New"/>
              </w:rPr>
              <w:t xml:space="preserve">    $t1,$</w:t>
            </w:r>
            <w:r w:rsidR="0078178F">
              <w:rPr>
                <w:rFonts w:ascii="Courier New" w:hAnsi="Courier New" w:cs="Courier New"/>
              </w:rPr>
              <w:t>x</w:t>
            </w:r>
            <w:r>
              <w:rPr>
                <w:rFonts w:ascii="Courier New" w:hAnsi="Courier New" w:cs="Courier New"/>
              </w:rPr>
              <w:t>0</w:t>
            </w:r>
            <w:r w:rsidRPr="00D72438">
              <w:rPr>
                <w:rFonts w:ascii="Courier New" w:hAnsi="Courier New" w:cs="Courier New"/>
              </w:rPr>
              <w:t>,#</w:t>
            </w:r>
            <w:r w:rsidR="0078178F">
              <w:rPr>
                <w:rFonts w:ascii="Courier New" w:hAnsi="Courier New" w:cs="Courier New"/>
              </w:rPr>
              <w:t>6</w:t>
            </w:r>
          </w:p>
          <w:p w14:paraId="2CD0BE0C" w14:textId="77777777" w:rsidR="002C6BBA" w:rsidRPr="00D72438" w:rsidRDefault="002C6BBA" w:rsidP="00014AA7">
            <w:pPr>
              <w:rPr>
                <w:rFonts w:ascii="Courier New" w:hAnsi="Courier New" w:cs="Courier New"/>
              </w:rPr>
            </w:pPr>
            <w:r w:rsidRPr="00D72438">
              <w:rPr>
                <w:rFonts w:ascii="Courier New" w:hAnsi="Courier New" w:cs="Courier New"/>
              </w:rPr>
              <w:t xml:space="preserve">  sub     $a0,$a0,$t1</w:t>
            </w:r>
          </w:p>
          <w:p w14:paraId="5F179E09" w14:textId="77777777" w:rsidR="002C6BBA" w:rsidRPr="00D72438" w:rsidRDefault="002C6BBA" w:rsidP="00014AA7">
            <w:pPr>
              <w:rPr>
                <w:rFonts w:ascii="Courier New" w:hAnsi="Courier New" w:cs="Courier New"/>
              </w:rPr>
            </w:pPr>
            <w:r w:rsidRPr="00D72438">
              <w:rPr>
                <w:rFonts w:ascii="Courier New" w:hAnsi="Courier New" w:cs="Courier New"/>
              </w:rPr>
              <w:t xml:space="preserve">  ret</w:t>
            </w:r>
          </w:p>
        </w:tc>
      </w:tr>
    </w:tbl>
    <w:p w14:paraId="089D3A96" w14:textId="77777777" w:rsidR="002C6BBA" w:rsidRDefault="002C6BBA" w:rsidP="002C6BBA">
      <w:r>
        <w:t>There are no branches in the code. The code is short enough that it may be implemented as a macro.</w:t>
      </w:r>
    </w:p>
    <w:p w14:paraId="6B607E17" w14:textId="77777777" w:rsidR="00D72438" w:rsidRDefault="00D72438">
      <w:pPr>
        <w:rPr>
          <w:rFonts w:eastAsiaTheme="majorEastAsia" w:cstheme="majorBidi"/>
          <w:sz w:val="40"/>
          <w:szCs w:val="26"/>
        </w:rPr>
      </w:pPr>
      <w:r>
        <w:br w:type="page"/>
      </w:r>
    </w:p>
    <w:p w14:paraId="3F4227E4" w14:textId="03E460C1" w:rsidR="00897385" w:rsidRDefault="00897385" w:rsidP="00897385">
      <w:pPr>
        <w:pStyle w:val="Heading2"/>
      </w:pPr>
      <w:r>
        <w:lastRenderedPageBreak/>
        <w:t>ASR</w:t>
      </w:r>
      <w:r w:rsidR="006E0340">
        <w:t>[.]</w:t>
      </w:r>
      <w:r>
        <w:t xml:space="preserve"> – Arithmetic Shift Right</w:t>
      </w:r>
    </w:p>
    <w:p w14:paraId="6801221A" w14:textId="77777777" w:rsidR="00897385" w:rsidRDefault="00897385" w:rsidP="00897385">
      <w:r w:rsidRPr="00D06BD4">
        <w:rPr>
          <w:b/>
          <w:bCs/>
        </w:rPr>
        <w:t>Description</w:t>
      </w:r>
      <w:r>
        <w:t>:</w:t>
      </w:r>
    </w:p>
    <w:p w14:paraId="0E863C34" w14:textId="44C84066" w:rsidR="00897385" w:rsidRDefault="00897385" w:rsidP="00897385">
      <w:pPr>
        <w:ind w:left="720"/>
      </w:pPr>
      <w:r>
        <w:t>Right shift one operand value by a second operand value while preserving the sign bit and place the result in the target register. The sign bit is preserved as the shift takes place. The first operand must be in a register specified by the R</w:t>
      </w:r>
      <w:r w:rsidR="003E33A5">
        <w:t>s1</w:t>
      </w:r>
      <w:r>
        <w:t xml:space="preserve"> field of the instruction. The second operand may be either a register specified by the R</w:t>
      </w:r>
      <w:r w:rsidR="003E33A5">
        <w:t>s2</w:t>
      </w:r>
      <w:r>
        <w:t xml:space="preserve"> field of the instruction, or an immediate value.</w:t>
      </w:r>
    </w:p>
    <w:p w14:paraId="4EC05AED" w14:textId="3B43CD79" w:rsidR="00897385" w:rsidRDefault="00897385" w:rsidP="00897385">
      <w:r w:rsidRPr="00D06BD4">
        <w:rPr>
          <w:b/>
          <w:bCs/>
        </w:rPr>
        <w:t>Formats</w:t>
      </w:r>
      <w:r>
        <w:rPr>
          <w:b/>
          <w:bCs/>
        </w:rPr>
        <w:t xml:space="preserve"> Supported</w:t>
      </w:r>
      <w:r>
        <w:t>: RR, RI</w:t>
      </w:r>
      <w:r w:rsidR="003E33A5">
        <w:t>6</w:t>
      </w:r>
    </w:p>
    <w:p w14:paraId="73BEDC6C" w14:textId="18F749B3" w:rsidR="00ED67BE" w:rsidRDefault="00ED67BE" w:rsidP="00897385">
      <w:pPr>
        <w:rPr>
          <w:b/>
          <w:bCs/>
        </w:rPr>
      </w:pPr>
      <w:r>
        <w:rPr>
          <w:b/>
          <w:bCs/>
        </w:rPr>
        <w:t xml:space="preserve">Operation Size: </w:t>
      </w:r>
      <w:r w:rsidRPr="00ED67BE">
        <w:t>.o, .t, .w, .b</w:t>
      </w:r>
    </w:p>
    <w:p w14:paraId="446D0D3D" w14:textId="7101F91E" w:rsidR="00897385" w:rsidRDefault="00897385" w:rsidP="00897385">
      <w:r w:rsidRPr="00D06BD4">
        <w:rPr>
          <w:b/>
          <w:bCs/>
        </w:rPr>
        <w:t>Execution Units</w:t>
      </w:r>
      <w:r>
        <w:t>: ALU</w:t>
      </w:r>
    </w:p>
    <w:p w14:paraId="26A1C084" w14:textId="77777777" w:rsidR="00897385" w:rsidRDefault="00897385" w:rsidP="00897385">
      <w:r w:rsidRPr="00D06BD4">
        <w:rPr>
          <w:b/>
          <w:bCs/>
        </w:rPr>
        <w:t>Clock Cycles</w:t>
      </w:r>
      <w:r>
        <w:t>: 0.5</w:t>
      </w:r>
    </w:p>
    <w:p w14:paraId="26635C40" w14:textId="6B369031" w:rsidR="00897385" w:rsidRDefault="00897385" w:rsidP="00897385">
      <w:r w:rsidRPr="00275903">
        <w:rPr>
          <w:b/>
          <w:bCs/>
        </w:rPr>
        <w:t>Exceptions</w:t>
      </w:r>
      <w:r>
        <w:t>: none</w:t>
      </w:r>
    </w:p>
    <w:p w14:paraId="27469BF1" w14:textId="77777777" w:rsidR="00FC157F" w:rsidRDefault="00FC157F" w:rsidP="00897385"/>
    <w:p w14:paraId="6C3C78CC" w14:textId="77777777" w:rsidR="00D67D3F" w:rsidRDefault="00D67D3F">
      <w:pPr>
        <w:rPr>
          <w:rFonts w:eastAsiaTheme="majorEastAsia" w:cstheme="majorBidi"/>
          <w:sz w:val="40"/>
          <w:szCs w:val="26"/>
        </w:rPr>
      </w:pPr>
      <w:r>
        <w:br w:type="page"/>
      </w:r>
    </w:p>
    <w:p w14:paraId="55A38103" w14:textId="725557BF" w:rsidR="00770020" w:rsidRDefault="00770020" w:rsidP="00770020">
      <w:pPr>
        <w:pStyle w:val="Heading2"/>
      </w:pPr>
      <w:r>
        <w:lastRenderedPageBreak/>
        <w:t>A</w:t>
      </w:r>
      <w:r w:rsidR="006228B1">
        <w:t>U</w:t>
      </w:r>
      <w:r>
        <w:t>I</w:t>
      </w:r>
      <w:r w:rsidR="00FF4ED6">
        <w:t>IP</w:t>
      </w:r>
      <w:r>
        <w:t xml:space="preserve"> – Add </w:t>
      </w:r>
      <w:r w:rsidR="006228B1">
        <w:t>Upper</w:t>
      </w:r>
      <w:r>
        <w:t xml:space="preserve"> Immediate to </w:t>
      </w:r>
      <w:r w:rsidR="00FF4ED6">
        <w:t>IP</w:t>
      </w:r>
    </w:p>
    <w:p w14:paraId="7C993A43" w14:textId="77777777" w:rsidR="00770020" w:rsidRDefault="00770020" w:rsidP="00770020">
      <w:r w:rsidRPr="00D06BD4">
        <w:rPr>
          <w:b/>
          <w:bCs/>
        </w:rPr>
        <w:t>Description</w:t>
      </w:r>
      <w:r>
        <w:t>:</w:t>
      </w:r>
    </w:p>
    <w:p w14:paraId="1D5D04F1" w14:textId="6469DBB4" w:rsidR="00770020" w:rsidRDefault="00770020" w:rsidP="00770020">
      <w:pPr>
        <w:ind w:left="720"/>
      </w:pPr>
      <w:r>
        <w:t xml:space="preserve">Add an immediate value to the </w:t>
      </w:r>
      <w:r w:rsidR="00D851B2">
        <w:t>instruction pointer</w:t>
      </w:r>
      <w:r>
        <w:t xml:space="preserve"> register and place the result </w:t>
      </w:r>
      <w:r w:rsidR="00815051">
        <w:t>into the destination register Rd</w:t>
      </w:r>
      <w:r>
        <w:t>. The immediate constant is composed of 1</w:t>
      </w:r>
      <w:r w:rsidR="007F79C7">
        <w:t>3</w:t>
      </w:r>
      <w:r>
        <w:t xml:space="preserve"> bits of zeros on the right-hand side</w:t>
      </w:r>
      <w:r w:rsidR="006228B1">
        <w:t xml:space="preserve"> and</w:t>
      </w:r>
      <w:r w:rsidR="001C2865">
        <w:t xml:space="preserve"> </w:t>
      </w:r>
      <w:r w:rsidR="006228B1">
        <w:t>51</w:t>
      </w:r>
      <w:r>
        <w:t xml:space="preserve"> constant bits for bits 1</w:t>
      </w:r>
      <w:r w:rsidR="007F79C7">
        <w:t>3</w:t>
      </w:r>
      <w:r>
        <w:t xml:space="preserve"> to </w:t>
      </w:r>
      <w:r w:rsidR="006228B1">
        <w:t>6</w:t>
      </w:r>
      <w:r w:rsidR="00655AFD">
        <w:t>3</w:t>
      </w:r>
      <w:r>
        <w:t xml:space="preserve">. This instruction may be used to form </w:t>
      </w:r>
      <w:r w:rsidR="00D851B2">
        <w:t>instruction pointer</w:t>
      </w:r>
      <w:r>
        <w:t xml:space="preserve"> relative addresses.</w:t>
      </w:r>
    </w:p>
    <w:p w14:paraId="14935AE9" w14:textId="0FDBD242" w:rsidR="00770020" w:rsidRDefault="00770020" w:rsidP="00770020">
      <w:r w:rsidRPr="00D06BD4">
        <w:rPr>
          <w:b/>
          <w:bCs/>
        </w:rPr>
        <w:t>Formats</w:t>
      </w:r>
      <w:r>
        <w:rPr>
          <w:b/>
          <w:bCs/>
        </w:rPr>
        <w:t xml:space="preserve"> Supported</w:t>
      </w:r>
      <w:r>
        <w:t xml:space="preserve">: </w:t>
      </w:r>
      <w:r w:rsidR="006228B1">
        <w:t>A</w:t>
      </w:r>
      <w:r>
        <w:t>UI</w:t>
      </w:r>
      <w:r w:rsidR="006228B1">
        <w:t>IP</w:t>
      </w:r>
    </w:p>
    <w:p w14:paraId="74134973" w14:textId="77777777" w:rsidR="00770020" w:rsidRDefault="00770020" w:rsidP="00770020">
      <w:r w:rsidRPr="00D06BD4">
        <w:rPr>
          <w:b/>
          <w:bCs/>
        </w:rPr>
        <w:t>Execution Units</w:t>
      </w:r>
      <w:r>
        <w:t>: ALU</w:t>
      </w:r>
    </w:p>
    <w:p w14:paraId="22F5B272" w14:textId="77777777" w:rsidR="00770020" w:rsidRDefault="00770020" w:rsidP="00770020">
      <w:r w:rsidRPr="00D06BD4">
        <w:rPr>
          <w:b/>
          <w:bCs/>
        </w:rPr>
        <w:t>Clock Cycles</w:t>
      </w:r>
      <w:r>
        <w:t>: 1</w:t>
      </w:r>
    </w:p>
    <w:p w14:paraId="46CB8805" w14:textId="5F78758C" w:rsidR="00770020" w:rsidRDefault="00770020" w:rsidP="00770020">
      <w:r w:rsidRPr="00275903">
        <w:rPr>
          <w:b/>
          <w:bCs/>
        </w:rPr>
        <w:t>Exceptions</w:t>
      </w:r>
      <w:r>
        <w:t>: none</w:t>
      </w:r>
    </w:p>
    <w:p w14:paraId="2B426908" w14:textId="09CCB18B" w:rsidR="007F79C7" w:rsidRPr="007F79C7" w:rsidRDefault="007F79C7" w:rsidP="00770020">
      <w:pPr>
        <w:rPr>
          <w:b/>
          <w:bCs/>
        </w:rPr>
      </w:pPr>
      <w:r w:rsidRPr="007F79C7">
        <w:rPr>
          <w:b/>
          <w:bCs/>
        </w:rPr>
        <w:t>Notes:</w:t>
      </w:r>
    </w:p>
    <w:p w14:paraId="2851551D" w14:textId="26FDF56A" w:rsidR="00AD60B2" w:rsidRPr="003658C7" w:rsidRDefault="00AD60B2" w:rsidP="00AD60B2">
      <w:pPr>
        <w:pStyle w:val="Heading2"/>
        <w:rPr>
          <w:szCs w:val="40"/>
        </w:rPr>
      </w:pPr>
      <w:r>
        <w:rPr>
          <w:szCs w:val="40"/>
        </w:rPr>
        <w:t>BFCHG</w:t>
      </w:r>
      <w:r w:rsidR="00E45219">
        <w:rPr>
          <w:szCs w:val="40"/>
        </w:rPr>
        <w:t>[.]</w:t>
      </w:r>
      <w:r w:rsidRPr="003658C7">
        <w:rPr>
          <w:szCs w:val="40"/>
        </w:rPr>
        <w:t xml:space="preserve"> – </w:t>
      </w:r>
      <w:r>
        <w:rPr>
          <w:szCs w:val="40"/>
        </w:rPr>
        <w:t>Bitfield Change</w:t>
      </w:r>
    </w:p>
    <w:p w14:paraId="533AF627" w14:textId="77777777" w:rsidR="00AD60B2" w:rsidRPr="00EB0B0D" w:rsidRDefault="00AD60B2" w:rsidP="00AD60B2">
      <w:pPr>
        <w:rPr>
          <w:rFonts w:cs="Times New Roman"/>
        </w:rPr>
      </w:pPr>
      <w:r w:rsidRPr="00CA4968">
        <w:rPr>
          <w:rFonts w:cs="Times New Roman"/>
          <w:b/>
        </w:rPr>
        <w:t>Description</w:t>
      </w:r>
      <w:r w:rsidRPr="00EB0B0D">
        <w:rPr>
          <w:rFonts w:cs="Times New Roman"/>
        </w:rPr>
        <w:t>:</w:t>
      </w:r>
    </w:p>
    <w:p w14:paraId="18020DFD" w14:textId="463E790B" w:rsidR="00AD60B2" w:rsidRPr="00EB0B0D" w:rsidRDefault="00AD60B2" w:rsidP="00AD60B2">
      <w:pPr>
        <w:ind w:left="720"/>
        <w:rPr>
          <w:rFonts w:cs="Times New Roman"/>
        </w:rPr>
      </w:pPr>
      <w:r>
        <w:rPr>
          <w:rFonts w:cs="Times New Roman"/>
        </w:rPr>
        <w:t xml:space="preserve">A bitfield in the source is inverted, the result is copied to the target register. There are two forms of this instruction, one uses registers to specify the offset and width, the other uses immediate constants supplied in the instruction to specify the offset and width. </w:t>
      </w:r>
      <w:r w:rsidR="00947186">
        <w:rPr>
          <w:rFonts w:cs="Times New Roman"/>
        </w:rPr>
        <w:t>The width specified should be one less than the desired width.</w:t>
      </w:r>
    </w:p>
    <w:p w14:paraId="21DF51E4" w14:textId="77777777" w:rsidR="00AD60B2" w:rsidRDefault="00AD60B2" w:rsidP="00AD60B2">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0F556D66" w14:textId="464C5728" w:rsidR="00AD60B2" w:rsidRDefault="00AD60B2" w:rsidP="00AD60B2">
      <w:pPr>
        <w:ind w:left="720"/>
        <w:rPr>
          <w:rFonts w:cs="Times New Roman"/>
        </w:rPr>
      </w:pPr>
      <w:r>
        <w:rPr>
          <w:rFonts w:cs="Times New Roman"/>
        </w:rPr>
        <w:t>A bitfield in the source specified by Rs</w:t>
      </w:r>
      <w:r w:rsidR="003A7BF2">
        <w:rPr>
          <w:rFonts w:cs="Times New Roman"/>
        </w:rPr>
        <w:t>1</w:t>
      </w:r>
      <w:r>
        <w:rPr>
          <w:rFonts w:cs="Times New Roman"/>
        </w:rPr>
        <w:t xml:space="preserve"> is inverted, the result is copied to the target register. Rs</w:t>
      </w:r>
      <w:r w:rsidR="003A7BF2">
        <w:rPr>
          <w:rFonts w:cs="Times New Roman"/>
        </w:rPr>
        <w:t>2</w:t>
      </w:r>
      <w:r>
        <w:rPr>
          <w:rFonts w:cs="Times New Roman"/>
        </w:rPr>
        <w:t xml:space="preserve"> specifies the bit offset. Rs</w:t>
      </w:r>
      <w:r w:rsidR="003A7BF2">
        <w:rPr>
          <w:rFonts w:cs="Times New Roman"/>
        </w:rPr>
        <w:t>3</w:t>
      </w:r>
      <w:r>
        <w:rPr>
          <w:rFonts w:cs="Times New Roman"/>
        </w:rPr>
        <w:t xml:space="preserve"> specifies the bit width.</w:t>
      </w:r>
    </w:p>
    <w:p w14:paraId="5B52A62A" w14:textId="77777777" w:rsidR="00AD60B2" w:rsidRDefault="00AD60B2" w:rsidP="00AD60B2">
      <w:pPr>
        <w:rPr>
          <w:rFonts w:cs="Times New Roman"/>
        </w:rPr>
      </w:pPr>
      <w:r w:rsidRPr="00074620">
        <w:rPr>
          <w:rFonts w:cs="Times New Roman"/>
          <w:b/>
          <w:bCs/>
        </w:rPr>
        <w:t>Instruction Format</w:t>
      </w:r>
      <w:r>
        <w:rPr>
          <w:rFonts w:cs="Times New Roman"/>
        </w:rPr>
        <w:t>: BFI</w:t>
      </w:r>
    </w:p>
    <w:p w14:paraId="0CBD775F" w14:textId="41EB3BA9" w:rsidR="00AD60B2" w:rsidRDefault="00AD60B2" w:rsidP="00AD60B2">
      <w:pPr>
        <w:ind w:left="720"/>
        <w:rPr>
          <w:rFonts w:cs="Times New Roman"/>
        </w:rPr>
      </w:pPr>
      <w:r>
        <w:rPr>
          <w:rFonts w:cs="Times New Roman"/>
        </w:rPr>
        <w:t xml:space="preserve">A bitfield in the source specified by Rs1 is inverted,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tbl>
      <w:tblPr>
        <w:tblStyle w:val="TableGrid"/>
        <w:tblW w:w="8646" w:type="dxa"/>
        <w:tblInd w:w="704" w:type="dxa"/>
        <w:tblLook w:val="04A0" w:firstRow="1" w:lastRow="0" w:firstColumn="1" w:lastColumn="0" w:noHBand="0" w:noVBand="1"/>
      </w:tblPr>
      <w:tblGrid>
        <w:gridCol w:w="291"/>
        <w:gridCol w:w="396"/>
        <w:gridCol w:w="447"/>
        <w:gridCol w:w="840"/>
        <w:gridCol w:w="294"/>
        <w:gridCol w:w="1106"/>
        <w:gridCol w:w="913"/>
        <w:gridCol w:w="1821"/>
        <w:gridCol w:w="1109"/>
        <w:gridCol w:w="1429"/>
      </w:tblGrid>
      <w:tr w:rsidR="00BC5669" w14:paraId="4BC2D277" w14:textId="77777777" w:rsidTr="00BC5669">
        <w:tc>
          <w:tcPr>
            <w:tcW w:w="291" w:type="dxa"/>
          </w:tcPr>
          <w:p w14:paraId="124A4DD6" w14:textId="77777777" w:rsidR="001B1B6E" w:rsidRDefault="001B1B6E" w:rsidP="00390118">
            <w:pPr>
              <w:jc w:val="center"/>
            </w:pPr>
            <w:bookmarkStart w:id="3" w:name="_Hlk51749768"/>
            <w:r>
              <w:t>r</w:t>
            </w:r>
          </w:p>
        </w:tc>
        <w:tc>
          <w:tcPr>
            <w:tcW w:w="843" w:type="dxa"/>
            <w:gridSpan w:val="2"/>
          </w:tcPr>
          <w:p w14:paraId="4798C782" w14:textId="288F6FF4" w:rsidR="001B1B6E" w:rsidRDefault="001B1B6E" w:rsidP="00390118">
            <w:pPr>
              <w:jc w:val="center"/>
            </w:pPr>
            <w:r>
              <w:t>7</w:t>
            </w:r>
            <w:r>
              <w:rPr>
                <w:vertAlign w:val="subscript"/>
              </w:rPr>
              <w:t>3</w:t>
            </w:r>
          </w:p>
        </w:tc>
        <w:tc>
          <w:tcPr>
            <w:tcW w:w="1134" w:type="dxa"/>
            <w:gridSpan w:val="2"/>
          </w:tcPr>
          <w:p w14:paraId="4B2AABFB" w14:textId="77777777" w:rsidR="001B1B6E" w:rsidRDefault="001B1B6E" w:rsidP="00390118">
            <w:pPr>
              <w:jc w:val="center"/>
            </w:pPr>
            <w:r>
              <w:t>Rs3</w:t>
            </w:r>
          </w:p>
        </w:tc>
        <w:tc>
          <w:tcPr>
            <w:tcW w:w="1106" w:type="dxa"/>
          </w:tcPr>
          <w:p w14:paraId="3F148949" w14:textId="77777777" w:rsidR="001B1B6E" w:rsidRDefault="001B1B6E" w:rsidP="00390118">
            <w:pPr>
              <w:jc w:val="center"/>
            </w:pPr>
            <w:r>
              <w:t>Rs2</w:t>
            </w:r>
          </w:p>
        </w:tc>
        <w:tc>
          <w:tcPr>
            <w:tcW w:w="913" w:type="dxa"/>
          </w:tcPr>
          <w:p w14:paraId="11E38BD7" w14:textId="77777777" w:rsidR="001B1B6E" w:rsidRDefault="001B1B6E" w:rsidP="00390118">
            <w:pPr>
              <w:jc w:val="center"/>
            </w:pPr>
            <w:r>
              <w:t>Rs1</w:t>
            </w:r>
          </w:p>
        </w:tc>
        <w:tc>
          <w:tcPr>
            <w:tcW w:w="1821" w:type="dxa"/>
          </w:tcPr>
          <w:p w14:paraId="6178742C" w14:textId="77777777" w:rsidR="001B1B6E" w:rsidRDefault="001B1B6E" w:rsidP="00390118">
            <w:pPr>
              <w:jc w:val="center"/>
            </w:pPr>
            <w:r>
              <w:t>Rd</w:t>
            </w:r>
          </w:p>
        </w:tc>
        <w:tc>
          <w:tcPr>
            <w:tcW w:w="1109" w:type="dxa"/>
          </w:tcPr>
          <w:p w14:paraId="650D973F" w14:textId="77777777" w:rsidR="001B1B6E" w:rsidRDefault="001B1B6E" w:rsidP="00390118">
            <w:pPr>
              <w:jc w:val="center"/>
            </w:pPr>
            <w:r>
              <w:t>01h</w:t>
            </w:r>
          </w:p>
        </w:tc>
        <w:tc>
          <w:tcPr>
            <w:tcW w:w="1429" w:type="dxa"/>
          </w:tcPr>
          <w:p w14:paraId="55702EDE" w14:textId="1BF375C2" w:rsidR="001B1B6E" w:rsidRDefault="001B1B6E" w:rsidP="00390118">
            <w:r>
              <w:t>FLIP</w:t>
            </w:r>
          </w:p>
        </w:tc>
      </w:tr>
      <w:bookmarkEnd w:id="3"/>
      <w:tr w:rsidR="003A7BF2" w14:paraId="0DDD1648" w14:textId="77777777" w:rsidTr="00BC5669">
        <w:tc>
          <w:tcPr>
            <w:tcW w:w="291" w:type="dxa"/>
          </w:tcPr>
          <w:p w14:paraId="515FB8BE" w14:textId="603F44A3" w:rsidR="003A7BF2" w:rsidRDefault="003A7BF2" w:rsidP="005220BF">
            <w:pPr>
              <w:jc w:val="center"/>
            </w:pPr>
            <w:r>
              <w:t>r</w:t>
            </w:r>
          </w:p>
        </w:tc>
        <w:tc>
          <w:tcPr>
            <w:tcW w:w="396" w:type="dxa"/>
          </w:tcPr>
          <w:p w14:paraId="422B8D11" w14:textId="76390577" w:rsidR="003A7BF2" w:rsidRDefault="003A7BF2" w:rsidP="005220BF">
            <w:pPr>
              <w:jc w:val="center"/>
            </w:pPr>
            <w:r>
              <w:t>1</w:t>
            </w:r>
          </w:p>
        </w:tc>
        <w:tc>
          <w:tcPr>
            <w:tcW w:w="1287" w:type="dxa"/>
            <w:gridSpan w:val="2"/>
          </w:tcPr>
          <w:p w14:paraId="1BCFA23D" w14:textId="77777777" w:rsidR="003A7BF2" w:rsidRDefault="003A7BF2" w:rsidP="005220BF">
            <w:pPr>
              <w:jc w:val="center"/>
            </w:pPr>
            <w:r>
              <w:t>Bw</w:t>
            </w:r>
            <w:r w:rsidRPr="00593723">
              <w:rPr>
                <w:vertAlign w:val="subscript"/>
              </w:rPr>
              <w:t>6</w:t>
            </w:r>
          </w:p>
        </w:tc>
        <w:tc>
          <w:tcPr>
            <w:tcW w:w="1400" w:type="dxa"/>
            <w:gridSpan w:val="2"/>
          </w:tcPr>
          <w:p w14:paraId="078FC891" w14:textId="77777777" w:rsidR="003A7BF2" w:rsidRDefault="003A7BF2" w:rsidP="005220BF">
            <w:pPr>
              <w:jc w:val="center"/>
            </w:pPr>
            <w:r>
              <w:t>Bo</w:t>
            </w:r>
            <w:r w:rsidRPr="00593723">
              <w:rPr>
                <w:vertAlign w:val="subscript"/>
              </w:rPr>
              <w:t>6</w:t>
            </w:r>
          </w:p>
        </w:tc>
        <w:tc>
          <w:tcPr>
            <w:tcW w:w="913" w:type="dxa"/>
          </w:tcPr>
          <w:p w14:paraId="320E2450" w14:textId="063A71C0" w:rsidR="003A7BF2" w:rsidRDefault="003A7BF2" w:rsidP="005220BF">
            <w:pPr>
              <w:jc w:val="center"/>
            </w:pPr>
            <w:r>
              <w:t>Rs1</w:t>
            </w:r>
          </w:p>
        </w:tc>
        <w:tc>
          <w:tcPr>
            <w:tcW w:w="1821" w:type="dxa"/>
          </w:tcPr>
          <w:p w14:paraId="6393EF65" w14:textId="77777777" w:rsidR="003A7BF2" w:rsidRDefault="003A7BF2" w:rsidP="005220BF">
            <w:pPr>
              <w:jc w:val="center"/>
            </w:pPr>
            <w:r>
              <w:t>Rd</w:t>
            </w:r>
          </w:p>
        </w:tc>
        <w:tc>
          <w:tcPr>
            <w:tcW w:w="1109" w:type="dxa"/>
          </w:tcPr>
          <w:p w14:paraId="3D53E9D5" w14:textId="7763E826" w:rsidR="003A7BF2" w:rsidRDefault="003A7BF2" w:rsidP="005220BF">
            <w:pPr>
              <w:jc w:val="center"/>
            </w:pPr>
            <w:r>
              <w:t>1Dh</w:t>
            </w:r>
          </w:p>
        </w:tc>
        <w:tc>
          <w:tcPr>
            <w:tcW w:w="1429" w:type="dxa"/>
          </w:tcPr>
          <w:p w14:paraId="573E58AF" w14:textId="7706C3E4" w:rsidR="003A7BF2" w:rsidRDefault="003A7BF2" w:rsidP="005220BF">
            <w:r>
              <w:t>FLIP</w:t>
            </w:r>
          </w:p>
        </w:tc>
      </w:tr>
    </w:tbl>
    <w:p w14:paraId="25FBA667" w14:textId="77777777" w:rsidR="00AD60B2" w:rsidRDefault="00AD60B2" w:rsidP="00AD60B2">
      <w:pPr>
        <w:rPr>
          <w:rFonts w:cs="Times New Roman"/>
          <w:b/>
        </w:rPr>
      </w:pPr>
    </w:p>
    <w:p w14:paraId="5B993062" w14:textId="3378C82F" w:rsidR="00AD60B2" w:rsidRDefault="00AD60B2" w:rsidP="00AD60B2">
      <w:pPr>
        <w:rPr>
          <w:rFonts w:cs="Times New Roman"/>
        </w:rPr>
      </w:pPr>
      <w:r w:rsidRPr="00CA4968">
        <w:rPr>
          <w:rFonts w:cs="Times New Roman"/>
          <w:b/>
        </w:rPr>
        <w:t>Clock Cycles</w:t>
      </w:r>
      <w:r w:rsidRPr="00EB0B0D">
        <w:rPr>
          <w:rFonts w:cs="Times New Roman"/>
        </w:rPr>
        <w:t xml:space="preserve">: </w:t>
      </w:r>
      <w:r>
        <w:rPr>
          <w:rFonts w:cs="Times New Roman"/>
        </w:rPr>
        <w:t>1</w:t>
      </w:r>
    </w:p>
    <w:p w14:paraId="1EE1F446" w14:textId="77777777" w:rsidR="00AD60B2" w:rsidRPr="00EB0B0D" w:rsidRDefault="00AD60B2" w:rsidP="00AD60B2">
      <w:pPr>
        <w:rPr>
          <w:rFonts w:cs="Times New Roman"/>
        </w:rPr>
      </w:pPr>
      <w:r>
        <w:rPr>
          <w:rStyle w:val="Strong"/>
        </w:rPr>
        <w:t xml:space="preserve">Execution Units: </w:t>
      </w:r>
      <w:r>
        <w:rPr>
          <w:rFonts w:cs="Times New Roman"/>
        </w:rPr>
        <w:t>Integer ALU #0 only</w:t>
      </w:r>
    </w:p>
    <w:p w14:paraId="4271F1AD" w14:textId="5D64DEA5" w:rsidR="00AD60B2" w:rsidRDefault="00AD60B2" w:rsidP="00AD60B2">
      <w:r w:rsidRPr="00CA4968">
        <w:rPr>
          <w:rFonts w:cs="Times New Roman"/>
          <w:b/>
        </w:rPr>
        <w:t>Exceptions</w:t>
      </w:r>
      <w:r>
        <w:rPr>
          <w:rFonts w:cs="Times New Roman"/>
        </w:rPr>
        <w:t>: none</w:t>
      </w:r>
    </w:p>
    <w:p w14:paraId="17AFF003" w14:textId="77777777" w:rsidR="00AD60B2" w:rsidRDefault="00AD60B2">
      <w:pPr>
        <w:rPr>
          <w:rFonts w:eastAsiaTheme="majorEastAsia" w:cstheme="majorBidi"/>
          <w:sz w:val="40"/>
          <w:szCs w:val="40"/>
        </w:rPr>
      </w:pPr>
      <w:r>
        <w:rPr>
          <w:szCs w:val="40"/>
        </w:rPr>
        <w:br w:type="page"/>
      </w:r>
    </w:p>
    <w:p w14:paraId="7563D3BE" w14:textId="1BE7C7B6" w:rsidR="00D85897" w:rsidRPr="003658C7" w:rsidRDefault="00D85897" w:rsidP="00D85897">
      <w:pPr>
        <w:pStyle w:val="Heading2"/>
        <w:rPr>
          <w:szCs w:val="40"/>
        </w:rPr>
      </w:pPr>
      <w:r>
        <w:rPr>
          <w:szCs w:val="40"/>
        </w:rPr>
        <w:lastRenderedPageBreak/>
        <w:t>BFCLR</w:t>
      </w:r>
      <w:r w:rsidR="00E45219">
        <w:rPr>
          <w:szCs w:val="40"/>
        </w:rPr>
        <w:t>[.]</w:t>
      </w:r>
      <w:r w:rsidRPr="003658C7">
        <w:rPr>
          <w:szCs w:val="40"/>
        </w:rPr>
        <w:t xml:space="preserve"> – </w:t>
      </w:r>
      <w:r>
        <w:rPr>
          <w:szCs w:val="40"/>
        </w:rPr>
        <w:t>Bitfield Clear</w:t>
      </w:r>
    </w:p>
    <w:p w14:paraId="11BF1C55" w14:textId="77777777" w:rsidR="00D85897" w:rsidRPr="00EB0B0D" w:rsidRDefault="00D85897" w:rsidP="00D85897">
      <w:pPr>
        <w:rPr>
          <w:rFonts w:cs="Times New Roman"/>
        </w:rPr>
      </w:pPr>
      <w:r w:rsidRPr="00CA4968">
        <w:rPr>
          <w:rFonts w:cs="Times New Roman"/>
          <w:b/>
        </w:rPr>
        <w:t>Description</w:t>
      </w:r>
      <w:r w:rsidRPr="00EB0B0D">
        <w:rPr>
          <w:rFonts w:cs="Times New Roman"/>
        </w:rPr>
        <w:t>:</w:t>
      </w:r>
    </w:p>
    <w:p w14:paraId="6BAEA98A" w14:textId="26114BDF" w:rsidR="00D85897" w:rsidRPr="00EB0B0D" w:rsidRDefault="00D85897" w:rsidP="00D85897">
      <w:pPr>
        <w:ind w:left="720"/>
        <w:rPr>
          <w:rFonts w:cs="Times New Roman"/>
        </w:rPr>
      </w:pPr>
      <w:r>
        <w:rPr>
          <w:rFonts w:cs="Times New Roman"/>
        </w:rPr>
        <w:t xml:space="preserve">This is an alternate mnemonic for the </w:t>
      </w:r>
      <w:hyperlink w:anchor="_DEP_–_Bitfield" w:history="1">
        <w:r w:rsidRPr="00AB13C4">
          <w:rPr>
            <w:rStyle w:val="Hyperlink"/>
            <w:rFonts w:cs="Times New Roman"/>
          </w:rPr>
          <w:t>DEP</w:t>
        </w:r>
      </w:hyperlink>
      <w:r>
        <w:rPr>
          <w:rFonts w:cs="Times New Roman"/>
        </w:rPr>
        <w:t xml:space="preserve"> instruction where the source register is assumed to be x0. A bitfield in the source is cleared, the result is copied to the target register. There are two forms of this instruction, one uses registers to specify the offset and width, the other uses immediate constants supplied in the instruction to specify the offset and width. </w:t>
      </w:r>
      <w:r w:rsidR="00947186">
        <w:rPr>
          <w:rFonts w:cs="Times New Roman"/>
        </w:rPr>
        <w:t>The width specified should be one less than the desired width.</w:t>
      </w:r>
    </w:p>
    <w:p w14:paraId="26AB09F9" w14:textId="7A8A4886" w:rsidR="00D85897" w:rsidRDefault="00D85897" w:rsidP="00D85897">
      <w:pPr>
        <w:rPr>
          <w:rFonts w:cs="Times New Roman"/>
        </w:rPr>
      </w:pPr>
      <w:r w:rsidRPr="00CA4968">
        <w:rPr>
          <w:rFonts w:cs="Times New Roman"/>
          <w:b/>
        </w:rPr>
        <w:t>Instruction Format</w:t>
      </w:r>
      <w:r w:rsidRPr="00EB0B0D">
        <w:rPr>
          <w:rFonts w:cs="Times New Roman"/>
        </w:rPr>
        <w:t>:</w:t>
      </w:r>
      <w:r>
        <w:rPr>
          <w:rFonts w:cs="Times New Roman"/>
        </w:rPr>
        <w:t xml:space="preserve"> </w:t>
      </w:r>
      <w:r w:rsidR="005461E5">
        <w:rPr>
          <w:rFonts w:cs="Times New Roman"/>
        </w:rPr>
        <w:t>R3</w:t>
      </w:r>
    </w:p>
    <w:p w14:paraId="0AAA4C3C" w14:textId="7BBFB70B" w:rsidR="00D85897" w:rsidRDefault="00D85897" w:rsidP="00D85897">
      <w:pPr>
        <w:ind w:left="720"/>
        <w:rPr>
          <w:rFonts w:cs="Times New Roman"/>
        </w:rPr>
      </w:pPr>
      <w:r>
        <w:rPr>
          <w:rFonts w:cs="Times New Roman"/>
        </w:rPr>
        <w:t>A bitfield in the source specified by Rs</w:t>
      </w:r>
      <w:r w:rsidR="006D77E4">
        <w:rPr>
          <w:rFonts w:cs="Times New Roman"/>
        </w:rPr>
        <w:t>1</w:t>
      </w:r>
      <w:r>
        <w:rPr>
          <w:rFonts w:cs="Times New Roman"/>
        </w:rPr>
        <w:t xml:space="preserve"> is cleared, the result is copied to the target register. Rs</w:t>
      </w:r>
      <w:r w:rsidR="006D77E4">
        <w:rPr>
          <w:rFonts w:cs="Times New Roman"/>
        </w:rPr>
        <w:t>2</w:t>
      </w:r>
      <w:r>
        <w:rPr>
          <w:rFonts w:cs="Times New Roman"/>
        </w:rPr>
        <w:t xml:space="preserve"> specifies the bit offset. Rs</w:t>
      </w:r>
      <w:r w:rsidR="006D77E4">
        <w:rPr>
          <w:rFonts w:cs="Times New Roman"/>
        </w:rPr>
        <w:t>3</w:t>
      </w:r>
      <w:r>
        <w:rPr>
          <w:rFonts w:cs="Times New Roman"/>
        </w:rPr>
        <w:t xml:space="preserve"> specifies the bit width.</w:t>
      </w:r>
    </w:p>
    <w:p w14:paraId="423B44CE" w14:textId="77777777" w:rsidR="00D85897" w:rsidRDefault="00D85897" w:rsidP="00D85897">
      <w:pPr>
        <w:rPr>
          <w:rFonts w:cs="Times New Roman"/>
        </w:rPr>
      </w:pPr>
      <w:r w:rsidRPr="00074620">
        <w:rPr>
          <w:rFonts w:cs="Times New Roman"/>
          <w:b/>
          <w:bCs/>
        </w:rPr>
        <w:t>Instruction Format</w:t>
      </w:r>
      <w:r>
        <w:rPr>
          <w:rFonts w:cs="Times New Roman"/>
        </w:rPr>
        <w:t>: BFI</w:t>
      </w:r>
    </w:p>
    <w:p w14:paraId="0BE62226" w14:textId="307D9837" w:rsidR="00D85897" w:rsidRPr="00EA6782" w:rsidRDefault="00D85897" w:rsidP="00EA6782">
      <w:pPr>
        <w:ind w:left="720"/>
        <w:rPr>
          <w:rFonts w:cs="Times New Roman"/>
        </w:rPr>
      </w:pPr>
      <w:r>
        <w:rPr>
          <w:rFonts w:cs="Times New Roman"/>
        </w:rPr>
        <w:t>A bitfield in the source specified by Rs</w:t>
      </w:r>
      <w:r w:rsidR="006D77E4">
        <w:rPr>
          <w:rFonts w:cs="Times New Roman"/>
        </w:rPr>
        <w:t>1</w:t>
      </w:r>
      <w:r>
        <w:rPr>
          <w:rFonts w:cs="Times New Roman"/>
        </w:rPr>
        <w:t xml:space="preserve"> is cleared,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p w14:paraId="76962930" w14:textId="0BBA79FA" w:rsidR="00D85897" w:rsidRDefault="00D85897" w:rsidP="00D85897">
      <w:pPr>
        <w:rPr>
          <w:rFonts w:cs="Times New Roman"/>
        </w:rPr>
      </w:pPr>
      <w:r w:rsidRPr="00CA4968">
        <w:rPr>
          <w:rFonts w:cs="Times New Roman"/>
          <w:b/>
        </w:rPr>
        <w:t>Clock Cycles</w:t>
      </w:r>
      <w:r w:rsidRPr="00EB0B0D">
        <w:rPr>
          <w:rFonts w:cs="Times New Roman"/>
        </w:rPr>
        <w:t xml:space="preserve">: </w:t>
      </w:r>
      <w:r>
        <w:rPr>
          <w:rFonts w:cs="Times New Roman"/>
        </w:rPr>
        <w:t>0.25</w:t>
      </w:r>
    </w:p>
    <w:p w14:paraId="79B7070D" w14:textId="77777777" w:rsidR="00D85897" w:rsidRPr="00EB0B0D" w:rsidRDefault="00D85897" w:rsidP="00D85897">
      <w:pPr>
        <w:rPr>
          <w:rFonts w:cs="Times New Roman"/>
        </w:rPr>
      </w:pPr>
      <w:r>
        <w:rPr>
          <w:rStyle w:val="Strong"/>
        </w:rPr>
        <w:t xml:space="preserve">Execution Units: </w:t>
      </w:r>
      <w:r>
        <w:rPr>
          <w:rFonts w:cs="Times New Roman"/>
        </w:rPr>
        <w:t>Integer ALU #0 only</w:t>
      </w:r>
    </w:p>
    <w:p w14:paraId="7D967E39" w14:textId="77777777" w:rsidR="00D85897" w:rsidRDefault="00D85897" w:rsidP="00D85897">
      <w:pPr>
        <w:rPr>
          <w:rFonts w:cs="Times New Roman"/>
        </w:rPr>
      </w:pPr>
      <w:r w:rsidRPr="00CA4968">
        <w:rPr>
          <w:rFonts w:cs="Times New Roman"/>
          <w:b/>
        </w:rPr>
        <w:t>Exceptions</w:t>
      </w:r>
      <w:r>
        <w:rPr>
          <w:rFonts w:cs="Times New Roman"/>
        </w:rPr>
        <w:t>: none</w:t>
      </w:r>
    </w:p>
    <w:p w14:paraId="11753E55" w14:textId="77777777" w:rsidR="00D85897" w:rsidRDefault="00D85897" w:rsidP="00D85897">
      <w:pPr>
        <w:rPr>
          <w:rFonts w:cs="Times New Roman"/>
        </w:rPr>
      </w:pPr>
      <w:r w:rsidRPr="007E0BD4">
        <w:rPr>
          <w:rFonts w:cs="Times New Roman"/>
          <w:b/>
        </w:rPr>
        <w:t>Notes</w:t>
      </w:r>
      <w:r>
        <w:rPr>
          <w:rFonts w:cs="Times New Roman"/>
        </w:rPr>
        <w:t>:</w:t>
      </w:r>
    </w:p>
    <w:p w14:paraId="59E4EC76" w14:textId="2D57B52D" w:rsidR="00D85897" w:rsidRDefault="00D85897" w:rsidP="00D85897">
      <w:pPr>
        <w:ind w:left="720"/>
        <w:rPr>
          <w:rFonts w:cs="Times New Roman"/>
        </w:rPr>
      </w:pPr>
      <w:r>
        <w:rPr>
          <w:rFonts w:cs="Times New Roman"/>
        </w:rPr>
        <w:t>Normally Rs3 is a register which is the same as the target register Rd.</w:t>
      </w:r>
    </w:p>
    <w:p w14:paraId="3136E35F" w14:textId="77777777" w:rsidR="00E830EC" w:rsidRDefault="00E830EC">
      <w:pPr>
        <w:rPr>
          <w:rFonts w:eastAsiaTheme="majorEastAsia" w:cstheme="majorBidi"/>
          <w:sz w:val="40"/>
          <w:szCs w:val="40"/>
        </w:rPr>
      </w:pPr>
      <w:r>
        <w:rPr>
          <w:szCs w:val="40"/>
        </w:rPr>
        <w:br w:type="page"/>
      </w:r>
    </w:p>
    <w:p w14:paraId="15A62B94" w14:textId="385DE842" w:rsidR="00D67D3F" w:rsidRDefault="00D67D3F" w:rsidP="00D67D3F">
      <w:pPr>
        <w:pStyle w:val="Heading2"/>
      </w:pPr>
      <w:r>
        <w:lastRenderedPageBreak/>
        <w:t>BIT</w:t>
      </w:r>
      <w:r w:rsidR="0055700C">
        <w:t>[.]</w:t>
      </w:r>
      <w:r>
        <w:t xml:space="preserve"> – Bitwise ‘And’</w:t>
      </w:r>
    </w:p>
    <w:p w14:paraId="22E282DE" w14:textId="77777777" w:rsidR="00D67D3F" w:rsidRDefault="00D67D3F" w:rsidP="00D67D3F">
      <w:r w:rsidRPr="00D06BD4">
        <w:rPr>
          <w:b/>
          <w:bCs/>
        </w:rPr>
        <w:t>Description</w:t>
      </w:r>
      <w:r>
        <w:t>:</w:t>
      </w:r>
    </w:p>
    <w:p w14:paraId="66C337AB" w14:textId="5BC36BE2" w:rsidR="00D67D3F" w:rsidRDefault="0079050C" w:rsidP="00D67D3F">
      <w:pPr>
        <w:ind w:left="720"/>
      </w:pPr>
      <w:r>
        <w:t xml:space="preserve">This is an alternate mnemonic of the </w:t>
      </w:r>
      <w:hyperlink w:anchor="_AND[.]_–_Bitwise" w:history="1">
        <w:r w:rsidRPr="0079050C">
          <w:rPr>
            <w:rStyle w:val="Hyperlink"/>
          </w:rPr>
          <w:t>AND</w:t>
        </w:r>
      </w:hyperlink>
      <w:r>
        <w:t xml:space="preserve"> instruction where the target register is $x0. </w:t>
      </w:r>
      <w:r w:rsidR="00D67D3F">
        <w:t xml:space="preserve">Bitwise ‘And’ two operand values and place the resulting status in a compare results register. The first operand must be in a register specified by the Rs1 field of the instruction. The second operand may be either a register specified by the Rs2 field of the instruction, or an immediate value. </w:t>
      </w:r>
    </w:p>
    <w:p w14:paraId="29B25A4E" w14:textId="058044CC" w:rsidR="00623CA6" w:rsidRDefault="00623CA6" w:rsidP="00D67D3F">
      <w:pPr>
        <w:ind w:left="720"/>
      </w:pPr>
      <w:r>
        <w:t>The Z flag of the compare result register is set if the result is zero. The N flag of the result register is set if the most significant bit of the result is set. The O flag of the result register is set if the least significant bit of the result is set.</w:t>
      </w:r>
    </w:p>
    <w:p w14:paraId="6A8E9B4A" w14:textId="77777777" w:rsidR="00C3531B" w:rsidRPr="00326618" w:rsidRDefault="00C3531B" w:rsidP="00C3531B">
      <w:r>
        <w:rPr>
          <w:b/>
          <w:bCs/>
        </w:rPr>
        <w:t xml:space="preserve">R2 </w:t>
      </w:r>
      <w:r w:rsidRPr="00E33B0B">
        <w:rPr>
          <w:b/>
          <w:bCs/>
        </w:rPr>
        <w:t>Supported Formats</w:t>
      </w:r>
      <w:r>
        <w:t>: .b .w, .t, .o</w:t>
      </w:r>
    </w:p>
    <w:p w14:paraId="7955332D" w14:textId="03EDD92E" w:rsidR="00623CA6" w:rsidRDefault="00623CA6" w:rsidP="00D67D3F">
      <w:r>
        <w:t>Example:</w:t>
      </w:r>
    </w:p>
    <w:p w14:paraId="56B15F79" w14:textId="10E62E02" w:rsidR="00623CA6" w:rsidRDefault="00623CA6" w:rsidP="00623CA6">
      <w:pPr>
        <w:ind w:left="720"/>
      </w:pPr>
      <w:r>
        <w:t>BIT</w:t>
      </w:r>
      <w:r w:rsidR="0079050C">
        <w:t>.</w:t>
      </w:r>
      <w:r>
        <w:t xml:space="preserve"> </w:t>
      </w:r>
      <w:r w:rsidR="0079050C">
        <w:t>x0</w:t>
      </w:r>
      <w:r>
        <w:t>,x10,#$20</w:t>
      </w:r>
      <w:r>
        <w:tab/>
        <w:t>; check bit five of register x10</w:t>
      </w:r>
    </w:p>
    <w:p w14:paraId="0B9A620C" w14:textId="61EB4CAB" w:rsidR="00623CA6" w:rsidRDefault="00623CA6" w:rsidP="00623CA6">
      <w:pPr>
        <w:ind w:left="720"/>
      </w:pPr>
      <w:r>
        <w:t>BEQ cr</w:t>
      </w:r>
      <w:r w:rsidR="0079050C">
        <w:t>0</w:t>
      </w:r>
      <w:r>
        <w:t>,target</w:t>
      </w:r>
      <w:r>
        <w:tab/>
      </w:r>
      <w:r>
        <w:tab/>
        <w:t>; branch if bit is clear</w:t>
      </w:r>
    </w:p>
    <w:p w14:paraId="075323E9" w14:textId="7907175F" w:rsidR="00D67D3F" w:rsidRDefault="00D67D3F" w:rsidP="00D67D3F">
      <w:r w:rsidRPr="00D06BD4">
        <w:rPr>
          <w:b/>
          <w:bCs/>
        </w:rPr>
        <w:t>Execution Units</w:t>
      </w:r>
      <w:r>
        <w:t xml:space="preserve">: </w:t>
      </w:r>
      <w:r w:rsidR="00C3531B">
        <w:t xml:space="preserve">Integer </w:t>
      </w:r>
      <w:r>
        <w:t>ALU</w:t>
      </w:r>
    </w:p>
    <w:p w14:paraId="1B95653B" w14:textId="271B91D4" w:rsidR="00D67D3F" w:rsidRDefault="00D67D3F" w:rsidP="00D67D3F">
      <w:r w:rsidRPr="00D06BD4">
        <w:rPr>
          <w:b/>
          <w:bCs/>
        </w:rPr>
        <w:t>Clock Cycles</w:t>
      </w:r>
      <w:r>
        <w:t xml:space="preserve">: </w:t>
      </w:r>
      <w:r w:rsidR="00097475">
        <w:t>1</w:t>
      </w:r>
    </w:p>
    <w:p w14:paraId="4D595C21" w14:textId="125BC75C" w:rsidR="00D67D3F" w:rsidRDefault="00D67D3F" w:rsidP="00D67D3F">
      <w:r w:rsidRPr="00275903">
        <w:rPr>
          <w:b/>
          <w:bCs/>
        </w:rPr>
        <w:t>Exceptions</w:t>
      </w:r>
      <w:r>
        <w:t>: none</w:t>
      </w:r>
    </w:p>
    <w:p w14:paraId="473137CA" w14:textId="77777777" w:rsidR="00AB70B2" w:rsidRDefault="00AB70B2">
      <w:pPr>
        <w:rPr>
          <w:rFonts w:eastAsiaTheme="majorEastAsia" w:cstheme="majorBidi"/>
          <w:sz w:val="40"/>
          <w:szCs w:val="40"/>
        </w:rPr>
      </w:pPr>
      <w:r>
        <w:rPr>
          <w:szCs w:val="40"/>
        </w:rPr>
        <w:br w:type="page"/>
      </w:r>
    </w:p>
    <w:p w14:paraId="0A60EF80" w14:textId="762F6865" w:rsidR="00AB70B2" w:rsidRPr="00734236" w:rsidRDefault="00AB70B2" w:rsidP="00AB70B2">
      <w:pPr>
        <w:pStyle w:val="Heading2"/>
        <w:rPr>
          <w:szCs w:val="40"/>
        </w:rPr>
      </w:pPr>
      <w:r>
        <w:rPr>
          <w:szCs w:val="40"/>
        </w:rPr>
        <w:lastRenderedPageBreak/>
        <w:t>BLEND</w:t>
      </w:r>
      <w:r w:rsidR="0056719A">
        <w:rPr>
          <w:szCs w:val="40"/>
        </w:rPr>
        <w:t>[.]</w:t>
      </w:r>
      <w:r>
        <w:rPr>
          <w:szCs w:val="40"/>
        </w:rPr>
        <w:t xml:space="preserve"> – Blend Colors</w:t>
      </w:r>
    </w:p>
    <w:p w14:paraId="43D0C768" w14:textId="77777777" w:rsidR="00AB70B2" w:rsidRPr="00EB0B0D" w:rsidRDefault="00AB70B2" w:rsidP="00AB70B2">
      <w:pPr>
        <w:rPr>
          <w:rFonts w:cs="Times New Roman"/>
        </w:rPr>
      </w:pPr>
      <w:r w:rsidRPr="00256979">
        <w:rPr>
          <w:rFonts w:cs="Times New Roman"/>
          <w:b/>
          <w:bCs/>
        </w:rPr>
        <w:t>Description</w:t>
      </w:r>
      <w:r w:rsidRPr="00EB0B0D">
        <w:rPr>
          <w:rFonts w:cs="Times New Roman"/>
        </w:rPr>
        <w:t>:</w:t>
      </w:r>
    </w:p>
    <w:p w14:paraId="3B7ECCAE" w14:textId="77777777" w:rsidR="00AB70B2" w:rsidRPr="00EB0B0D" w:rsidRDefault="00AB70B2" w:rsidP="00AB70B2">
      <w:pPr>
        <w:ind w:left="720"/>
        <w:rPr>
          <w:rFonts w:cs="Times New Roman"/>
        </w:rPr>
      </w:pPr>
      <w:r w:rsidRPr="00EB0B0D">
        <w:rPr>
          <w:rFonts w:cs="Times New Roman"/>
        </w:rPr>
        <w:t xml:space="preserve">This </w:t>
      </w:r>
      <w:r>
        <w:rPr>
          <w:rFonts w:cs="Times New Roman"/>
        </w:rPr>
        <w:t>instruction blends two colors whose values are in Rs1 and Rs2 according to an alpha value in Rs3. The resulting color is placed in register Rd. The alpha value is an eight-bit value assumed to be a binary fraction less than one. The color values in Rs1 and Rs2 are assumed to be RGB888 format colors. The result is a RGB888 format color. The high order eight bits of the result register are set to the high order eight bits of Rs1. Note that a close approximation to 1.0 – alpha is used.</w:t>
      </w:r>
    </w:p>
    <w:p w14:paraId="0A7EF845" w14:textId="77777777" w:rsidR="00AB70B2" w:rsidRPr="00EB0B0D" w:rsidRDefault="00AB70B2" w:rsidP="00AB70B2">
      <w:pPr>
        <w:rPr>
          <w:rFonts w:cs="Times New Roman"/>
        </w:rPr>
      </w:pPr>
      <w:r w:rsidRPr="00256979">
        <w:rPr>
          <w:rFonts w:cs="Times New Roman"/>
          <w:b/>
          <w:bCs/>
        </w:rPr>
        <w:t>Instruction Format</w:t>
      </w:r>
      <w:r w:rsidRPr="00EB0B0D">
        <w:rPr>
          <w:rFonts w:cs="Times New Roman"/>
        </w:rPr>
        <w:t>:</w:t>
      </w:r>
      <w:r>
        <w:rPr>
          <w:rFonts w:cs="Times New Roman"/>
        </w:rPr>
        <w:t xml:space="preserve"> R3</w:t>
      </w:r>
    </w:p>
    <w:p w14:paraId="4407265D" w14:textId="77777777" w:rsidR="00AB70B2" w:rsidRDefault="00AB70B2" w:rsidP="00AB70B2">
      <w:pPr>
        <w:rPr>
          <w:rFonts w:cs="Times New Roman"/>
        </w:rPr>
      </w:pPr>
      <w:r w:rsidRPr="00256979">
        <w:rPr>
          <w:rFonts w:cs="Times New Roman"/>
          <w:b/>
          <w:bCs/>
        </w:rPr>
        <w:t>Operation</w:t>
      </w:r>
      <w:r>
        <w:rPr>
          <w:rFonts w:cs="Times New Roman"/>
        </w:rPr>
        <w:t>:</w:t>
      </w:r>
      <w:r>
        <w:rPr>
          <w:rFonts w:cs="Times New Roman"/>
        </w:rPr>
        <w:tab/>
        <w:t>Rd = (Rs1 * alpha) + (Rs2 * ~alpha)</w:t>
      </w:r>
    </w:p>
    <w:p w14:paraId="61579992" w14:textId="031FCB40" w:rsidR="00AB70B2" w:rsidRDefault="00AB70B2" w:rsidP="00AB70B2">
      <w:pPr>
        <w:rPr>
          <w:rFonts w:cs="Times New Roman"/>
        </w:rPr>
      </w:pPr>
      <w:r w:rsidRPr="00256979">
        <w:rPr>
          <w:rFonts w:cs="Times New Roman"/>
          <w:b/>
          <w:bCs/>
        </w:rPr>
        <w:t>Clock Cycles</w:t>
      </w:r>
      <w:r w:rsidRPr="00EB0B0D">
        <w:rPr>
          <w:rFonts w:cs="Times New Roman"/>
        </w:rPr>
        <w:t xml:space="preserve">: </w:t>
      </w:r>
      <w:r w:rsidR="000C520A">
        <w:rPr>
          <w:rFonts w:cs="Times New Roman"/>
        </w:rPr>
        <w:t>1</w:t>
      </w:r>
    </w:p>
    <w:p w14:paraId="65FBDD2D" w14:textId="77777777" w:rsidR="00AB70B2" w:rsidRDefault="00AB70B2" w:rsidP="00D67D3F"/>
    <w:p w14:paraId="487AC7ED" w14:textId="77777777" w:rsidR="00B71AF0" w:rsidRDefault="00B71AF0">
      <w:pPr>
        <w:rPr>
          <w:rFonts w:eastAsiaTheme="majorEastAsia" w:cstheme="minorHAnsi"/>
          <w:sz w:val="40"/>
          <w:szCs w:val="26"/>
        </w:rPr>
      </w:pPr>
      <w:r>
        <w:rPr>
          <w:rFonts w:cstheme="minorHAnsi"/>
        </w:rPr>
        <w:br w:type="page"/>
      </w:r>
    </w:p>
    <w:p w14:paraId="47B19CE4" w14:textId="760F618F" w:rsidR="00B71AF0" w:rsidRDefault="00B71AF0" w:rsidP="00B71AF0">
      <w:pPr>
        <w:pStyle w:val="Heading2"/>
        <w:rPr>
          <w:rFonts w:cstheme="minorHAnsi"/>
        </w:rPr>
      </w:pPr>
      <w:r>
        <w:rPr>
          <w:rFonts w:cstheme="minorHAnsi"/>
        </w:rPr>
        <w:lastRenderedPageBreak/>
        <w:t>BMM</w:t>
      </w:r>
      <w:r w:rsidR="006E0340">
        <w:rPr>
          <w:rFonts w:cstheme="minorHAnsi"/>
        </w:rPr>
        <w:t>[.]</w:t>
      </w:r>
      <w:r>
        <w:rPr>
          <w:rFonts w:cstheme="minorHAnsi"/>
        </w:rPr>
        <w:t xml:space="preserve"> – Bit Matrix Multiply</w:t>
      </w:r>
    </w:p>
    <w:p w14:paraId="03DC9FD0" w14:textId="77777777" w:rsidR="00B71AF0" w:rsidRDefault="00B71AF0" w:rsidP="00B71AF0">
      <w:r>
        <w:t>BMM Rd, Rs1, Rs2</w:t>
      </w:r>
    </w:p>
    <w:p w14:paraId="41EB9EE4" w14:textId="77777777" w:rsidR="00B71AF0" w:rsidRDefault="00B71AF0" w:rsidP="00B71AF0">
      <w:r w:rsidRPr="00F64FBC">
        <w:rPr>
          <w:b/>
        </w:rPr>
        <w:t>Description</w:t>
      </w:r>
      <w:r>
        <w:t>:</w:t>
      </w:r>
    </w:p>
    <w:p w14:paraId="073B70BD" w14:textId="2EC1E2FF" w:rsidR="00B71AF0" w:rsidRDefault="00B71AF0" w:rsidP="00B71AF0">
      <w:pPr>
        <w:ind w:left="720"/>
      </w:pPr>
      <w:r>
        <w:t>The BMM instruction treats the bits of register Rs1 and register Rs2 as an 8x8 matrix and performs a bit matrix multiply of the two registers and stores the result in the target register. An alternate mnemonic for this instruction is MOR.</w:t>
      </w:r>
    </w:p>
    <w:p w14:paraId="0E60C952" w14:textId="351ECFCD" w:rsidR="00B71AF0" w:rsidRDefault="00B71AF0" w:rsidP="00B71AF0">
      <w:r w:rsidRPr="00F64FBC">
        <w:rPr>
          <w:b/>
        </w:rPr>
        <w:t>Instruction Format</w:t>
      </w:r>
      <w:r>
        <w:t>: Integer R2</w:t>
      </w:r>
    </w:p>
    <w:p w14:paraId="2A0374EE" w14:textId="77777777" w:rsidR="00643DAB" w:rsidRDefault="00643DAB" w:rsidP="00B71AF0"/>
    <w:tbl>
      <w:tblPr>
        <w:tblStyle w:val="TableGrid"/>
        <w:tblW w:w="0" w:type="auto"/>
        <w:tblInd w:w="562" w:type="dxa"/>
        <w:tblLook w:val="04A0" w:firstRow="1" w:lastRow="0" w:firstColumn="1" w:lastColumn="0" w:noHBand="0" w:noVBand="1"/>
      </w:tblPr>
      <w:tblGrid>
        <w:gridCol w:w="993"/>
        <w:gridCol w:w="3260"/>
      </w:tblGrid>
      <w:tr w:rsidR="00B71AF0" w:rsidRPr="00084D33" w14:paraId="054874BD" w14:textId="77777777" w:rsidTr="00090E2E">
        <w:tc>
          <w:tcPr>
            <w:tcW w:w="993" w:type="dxa"/>
            <w:shd w:val="clear" w:color="auto" w:fill="404040" w:themeFill="text1" w:themeFillTint="BF"/>
          </w:tcPr>
          <w:p w14:paraId="5FC2495D" w14:textId="1209FE5D" w:rsidR="00B71AF0" w:rsidRPr="00084D33" w:rsidRDefault="00090E2E" w:rsidP="005C5185">
            <w:pPr>
              <w:jc w:val="center"/>
              <w:rPr>
                <w:color w:val="FFFFFF" w:themeColor="background1"/>
              </w:rPr>
            </w:pPr>
            <w:r>
              <w:rPr>
                <w:color w:val="FFFFFF" w:themeColor="background1"/>
              </w:rPr>
              <w:t>Fn</w:t>
            </w:r>
            <w:r>
              <w:rPr>
                <w:color w:val="FFFFFF" w:themeColor="background1"/>
                <w:vertAlign w:val="subscript"/>
              </w:rPr>
              <w:t>3</w:t>
            </w:r>
          </w:p>
        </w:tc>
        <w:tc>
          <w:tcPr>
            <w:tcW w:w="3260" w:type="dxa"/>
            <w:shd w:val="clear" w:color="auto" w:fill="404040" w:themeFill="text1" w:themeFillTint="BF"/>
          </w:tcPr>
          <w:p w14:paraId="3B855631" w14:textId="77777777" w:rsidR="00B71AF0" w:rsidRPr="00084D33" w:rsidRDefault="00B71AF0" w:rsidP="005C5185">
            <w:pPr>
              <w:rPr>
                <w:color w:val="FFFFFF" w:themeColor="background1"/>
              </w:rPr>
            </w:pPr>
            <w:r w:rsidRPr="00084D33">
              <w:rPr>
                <w:color w:val="FFFFFF" w:themeColor="background1"/>
              </w:rPr>
              <w:t>Function</w:t>
            </w:r>
          </w:p>
        </w:tc>
      </w:tr>
      <w:tr w:rsidR="00B71AF0" w14:paraId="1C40D798" w14:textId="77777777" w:rsidTr="00090E2E">
        <w:tc>
          <w:tcPr>
            <w:tcW w:w="993" w:type="dxa"/>
          </w:tcPr>
          <w:p w14:paraId="47B32F75" w14:textId="77777777" w:rsidR="00B71AF0" w:rsidRDefault="00B71AF0" w:rsidP="005C5185">
            <w:pPr>
              <w:jc w:val="center"/>
            </w:pPr>
            <w:r>
              <w:t>0</w:t>
            </w:r>
          </w:p>
        </w:tc>
        <w:tc>
          <w:tcPr>
            <w:tcW w:w="3260" w:type="dxa"/>
          </w:tcPr>
          <w:p w14:paraId="40306934" w14:textId="77777777" w:rsidR="00B71AF0" w:rsidRDefault="00B71AF0" w:rsidP="005C5185">
            <w:r>
              <w:t>MOR</w:t>
            </w:r>
          </w:p>
        </w:tc>
      </w:tr>
      <w:tr w:rsidR="00B71AF0" w14:paraId="6C5239E9" w14:textId="77777777" w:rsidTr="00090E2E">
        <w:tc>
          <w:tcPr>
            <w:tcW w:w="993" w:type="dxa"/>
          </w:tcPr>
          <w:p w14:paraId="7E9BA4AD" w14:textId="77777777" w:rsidR="00B71AF0" w:rsidRDefault="00B71AF0" w:rsidP="005C5185">
            <w:pPr>
              <w:jc w:val="center"/>
            </w:pPr>
            <w:r>
              <w:t>1</w:t>
            </w:r>
          </w:p>
        </w:tc>
        <w:tc>
          <w:tcPr>
            <w:tcW w:w="3260" w:type="dxa"/>
          </w:tcPr>
          <w:p w14:paraId="34098579" w14:textId="77777777" w:rsidR="00B71AF0" w:rsidRDefault="00B71AF0" w:rsidP="005C5185">
            <w:r>
              <w:t>MXOR</w:t>
            </w:r>
          </w:p>
        </w:tc>
      </w:tr>
      <w:tr w:rsidR="00B71AF0" w14:paraId="5CD2E83A" w14:textId="77777777" w:rsidTr="00090E2E">
        <w:tc>
          <w:tcPr>
            <w:tcW w:w="993" w:type="dxa"/>
          </w:tcPr>
          <w:p w14:paraId="2984A05F" w14:textId="77777777" w:rsidR="00B71AF0" w:rsidRDefault="00B71AF0" w:rsidP="005C5185">
            <w:pPr>
              <w:jc w:val="center"/>
            </w:pPr>
            <w:r>
              <w:t>2</w:t>
            </w:r>
          </w:p>
        </w:tc>
        <w:tc>
          <w:tcPr>
            <w:tcW w:w="3260" w:type="dxa"/>
          </w:tcPr>
          <w:p w14:paraId="600938BF" w14:textId="77777777" w:rsidR="00B71AF0" w:rsidRDefault="00B71AF0" w:rsidP="005C5185">
            <w:r>
              <w:t>MORT (MOR transpose)</w:t>
            </w:r>
          </w:p>
        </w:tc>
      </w:tr>
      <w:tr w:rsidR="00B71AF0" w14:paraId="7912CFFB" w14:textId="77777777" w:rsidTr="00090E2E">
        <w:tc>
          <w:tcPr>
            <w:tcW w:w="993" w:type="dxa"/>
          </w:tcPr>
          <w:p w14:paraId="2223E80B" w14:textId="77777777" w:rsidR="00B71AF0" w:rsidRDefault="00B71AF0" w:rsidP="005C5185">
            <w:pPr>
              <w:jc w:val="center"/>
            </w:pPr>
            <w:r>
              <w:t>3</w:t>
            </w:r>
          </w:p>
        </w:tc>
        <w:tc>
          <w:tcPr>
            <w:tcW w:w="3260" w:type="dxa"/>
          </w:tcPr>
          <w:p w14:paraId="5689A1D8" w14:textId="77777777" w:rsidR="00B71AF0" w:rsidRDefault="00B71AF0" w:rsidP="005C5185">
            <w:r>
              <w:t>MXORT (MXOR transpose)</w:t>
            </w:r>
          </w:p>
        </w:tc>
      </w:tr>
      <w:tr w:rsidR="00090E2E" w14:paraId="71101A1D" w14:textId="77777777" w:rsidTr="00090E2E">
        <w:tc>
          <w:tcPr>
            <w:tcW w:w="993" w:type="dxa"/>
          </w:tcPr>
          <w:p w14:paraId="1DB5947D" w14:textId="25EFD5CA" w:rsidR="00090E2E" w:rsidRDefault="00090E2E" w:rsidP="005C5185">
            <w:pPr>
              <w:jc w:val="center"/>
            </w:pPr>
            <w:r>
              <w:t>4 to 7</w:t>
            </w:r>
          </w:p>
        </w:tc>
        <w:tc>
          <w:tcPr>
            <w:tcW w:w="3260" w:type="dxa"/>
          </w:tcPr>
          <w:p w14:paraId="5A0E48EA" w14:textId="106052C2" w:rsidR="00090E2E" w:rsidRDefault="00090E2E" w:rsidP="005C5185">
            <w:r>
              <w:t>reserved</w:t>
            </w:r>
          </w:p>
        </w:tc>
      </w:tr>
    </w:tbl>
    <w:p w14:paraId="61C1BB54" w14:textId="77777777" w:rsidR="00B71AF0" w:rsidRDefault="00B71AF0" w:rsidP="00B71AF0"/>
    <w:p w14:paraId="603C7C20" w14:textId="77777777" w:rsidR="00B71AF0" w:rsidRDefault="00B71AF0" w:rsidP="00B71AF0">
      <w:r w:rsidRPr="00F64FBC">
        <w:rPr>
          <w:b/>
        </w:rPr>
        <w:t>Operation</w:t>
      </w:r>
      <w:r>
        <w:t>:</w:t>
      </w:r>
    </w:p>
    <w:p w14:paraId="0B72C613" w14:textId="2ED6514B" w:rsidR="00B71AF0" w:rsidRPr="00F91174" w:rsidRDefault="00B71AF0" w:rsidP="00B71AF0">
      <w:pPr>
        <w:spacing w:after="0"/>
        <w:ind w:left="720"/>
        <w:rPr>
          <w:sz w:val="20"/>
          <w:szCs w:val="20"/>
        </w:rPr>
      </w:pPr>
      <w:r w:rsidRPr="00F91174">
        <w:rPr>
          <w:sz w:val="20"/>
          <w:szCs w:val="20"/>
        </w:rPr>
        <w:t xml:space="preserve">for I = 0 to </w:t>
      </w:r>
      <w:r w:rsidR="00EC59C0">
        <w:rPr>
          <w:sz w:val="20"/>
          <w:szCs w:val="20"/>
        </w:rPr>
        <w:t>7</w:t>
      </w:r>
    </w:p>
    <w:p w14:paraId="4D257056" w14:textId="75B48D01" w:rsidR="00B71AF0" w:rsidRPr="00F91174" w:rsidRDefault="00B71AF0" w:rsidP="00B71AF0">
      <w:pPr>
        <w:spacing w:after="0"/>
        <w:ind w:left="720" w:firstLine="720"/>
        <w:rPr>
          <w:sz w:val="20"/>
          <w:szCs w:val="20"/>
        </w:rPr>
      </w:pPr>
      <w:r w:rsidRPr="00F91174">
        <w:rPr>
          <w:sz w:val="20"/>
          <w:szCs w:val="20"/>
        </w:rPr>
        <w:t xml:space="preserve">for j = 0 to </w:t>
      </w:r>
      <w:r w:rsidR="00EC59C0">
        <w:rPr>
          <w:sz w:val="20"/>
          <w:szCs w:val="20"/>
        </w:rPr>
        <w:t>7</w:t>
      </w:r>
    </w:p>
    <w:p w14:paraId="30537E3E" w14:textId="77777777" w:rsidR="00B71AF0" w:rsidRPr="00F91174" w:rsidRDefault="00B71AF0" w:rsidP="00B71AF0">
      <w:pPr>
        <w:spacing w:after="0"/>
        <w:ind w:left="720"/>
        <w:rPr>
          <w:sz w:val="20"/>
          <w:szCs w:val="20"/>
        </w:rPr>
      </w:pPr>
      <w:r w:rsidRPr="00F91174">
        <w:rPr>
          <w:sz w:val="20"/>
          <w:szCs w:val="20"/>
        </w:rPr>
        <w:tab/>
      </w:r>
      <w:r w:rsidRPr="00F91174">
        <w:rPr>
          <w:sz w:val="20"/>
          <w:szCs w:val="20"/>
        </w:rPr>
        <w:tab/>
      </w:r>
      <w:proofErr w:type="spellStart"/>
      <w:r w:rsidRPr="00F91174">
        <w:rPr>
          <w:sz w:val="20"/>
          <w:szCs w:val="20"/>
        </w:rPr>
        <w:t>Rt.bit</w:t>
      </w:r>
      <w:proofErr w:type="spellEnd"/>
      <w:r w:rsidRPr="00F91174">
        <w:rPr>
          <w:sz w:val="20"/>
          <w:szCs w:val="20"/>
        </w:rPr>
        <w:t>[</w:t>
      </w:r>
      <w:proofErr w:type="spellStart"/>
      <w:r w:rsidRPr="00F91174">
        <w:rPr>
          <w:sz w:val="20"/>
          <w:szCs w:val="20"/>
        </w:rPr>
        <w:t>i</w:t>
      </w:r>
      <w:proofErr w:type="spellEnd"/>
      <w:r w:rsidRPr="00F91174">
        <w:rPr>
          <w:sz w:val="20"/>
          <w:szCs w:val="20"/>
        </w:rPr>
        <w:t>][j] = (Ra[</w:t>
      </w:r>
      <w:proofErr w:type="spellStart"/>
      <w:r w:rsidRPr="00F91174">
        <w:rPr>
          <w:sz w:val="20"/>
          <w:szCs w:val="20"/>
        </w:rPr>
        <w:t>i</w:t>
      </w:r>
      <w:proofErr w:type="spellEnd"/>
      <w:r w:rsidRPr="00F91174">
        <w:rPr>
          <w:sz w:val="20"/>
          <w:szCs w:val="20"/>
        </w:rPr>
        <w:t>][0]&amp;Rb[0][j]) | (Ra[</w:t>
      </w:r>
      <w:proofErr w:type="spellStart"/>
      <w:r w:rsidRPr="00F91174">
        <w:rPr>
          <w:sz w:val="20"/>
          <w:szCs w:val="20"/>
        </w:rPr>
        <w:t>i</w:t>
      </w:r>
      <w:proofErr w:type="spellEnd"/>
      <w:r w:rsidRPr="00F91174">
        <w:rPr>
          <w:sz w:val="20"/>
          <w:szCs w:val="20"/>
        </w:rPr>
        <w:t>][1]&amp;Rb[1][j]) | … | (Ra[</w:t>
      </w:r>
      <w:proofErr w:type="spellStart"/>
      <w:r w:rsidRPr="00F91174">
        <w:rPr>
          <w:sz w:val="20"/>
          <w:szCs w:val="20"/>
        </w:rPr>
        <w:t>i</w:t>
      </w:r>
      <w:proofErr w:type="spellEnd"/>
      <w:r w:rsidRPr="00F91174">
        <w:rPr>
          <w:sz w:val="20"/>
          <w:szCs w:val="20"/>
        </w:rPr>
        <w:t>][</w:t>
      </w:r>
      <w:r>
        <w:rPr>
          <w:sz w:val="20"/>
          <w:szCs w:val="20"/>
        </w:rPr>
        <w:t>15</w:t>
      </w:r>
      <w:r w:rsidRPr="00F91174">
        <w:rPr>
          <w:sz w:val="20"/>
          <w:szCs w:val="20"/>
        </w:rPr>
        <w:t>]&amp;Rb[</w:t>
      </w:r>
      <w:r>
        <w:rPr>
          <w:sz w:val="20"/>
          <w:szCs w:val="20"/>
        </w:rPr>
        <w:t>15</w:t>
      </w:r>
      <w:r w:rsidRPr="00F91174">
        <w:rPr>
          <w:sz w:val="20"/>
          <w:szCs w:val="20"/>
        </w:rPr>
        <w:t>][j])</w:t>
      </w:r>
    </w:p>
    <w:p w14:paraId="0E1ED2B0" w14:textId="77777777" w:rsidR="00B71AF0" w:rsidRDefault="00B71AF0" w:rsidP="00B71AF0">
      <w:pPr>
        <w:rPr>
          <w:rStyle w:val="Strong"/>
        </w:rPr>
      </w:pPr>
      <w:r>
        <w:rPr>
          <w:rStyle w:val="Strong"/>
        </w:rPr>
        <w:t xml:space="preserve">Clock Cycles: </w:t>
      </w:r>
      <w:r w:rsidRPr="006504CD">
        <w:t>1</w:t>
      </w:r>
    </w:p>
    <w:p w14:paraId="4F856C53" w14:textId="77777777" w:rsidR="00B71AF0" w:rsidRPr="002C6BF0" w:rsidRDefault="00B71AF0" w:rsidP="00B71AF0">
      <w:r>
        <w:rPr>
          <w:rStyle w:val="Strong"/>
        </w:rPr>
        <w:t xml:space="preserve">Execution Units: </w:t>
      </w:r>
      <w:r w:rsidRPr="002C6BF0">
        <w:t>ALU</w:t>
      </w:r>
      <w:r>
        <w:t xml:space="preserve"> #0 only</w:t>
      </w:r>
    </w:p>
    <w:p w14:paraId="4C998372" w14:textId="77777777" w:rsidR="00B71AF0" w:rsidRDefault="00B71AF0" w:rsidP="00B71AF0">
      <w:r w:rsidRPr="00F64FBC">
        <w:rPr>
          <w:b/>
        </w:rPr>
        <w:t>Exceptions</w:t>
      </w:r>
      <w:r w:rsidRPr="009F7E96">
        <w:t>:</w:t>
      </w:r>
      <w:r>
        <w:t xml:space="preserve"> none </w:t>
      </w:r>
    </w:p>
    <w:p w14:paraId="38547758" w14:textId="77777777" w:rsidR="00B71AF0" w:rsidRDefault="00B71AF0" w:rsidP="00B71AF0">
      <w:pPr>
        <w:spacing w:after="0"/>
      </w:pPr>
      <w:r w:rsidRPr="00F64FBC">
        <w:rPr>
          <w:b/>
        </w:rPr>
        <w:t>Notes</w:t>
      </w:r>
      <w:r>
        <w:t>:</w:t>
      </w:r>
    </w:p>
    <w:p w14:paraId="1B733706" w14:textId="79B29718" w:rsidR="00B71AF0" w:rsidRDefault="00B71AF0" w:rsidP="00B71AF0">
      <w:pPr>
        <w:spacing w:after="0"/>
        <w:ind w:left="720"/>
      </w:pPr>
      <w:r>
        <w:t xml:space="preserve">The bits are numbered with bit 63 of a register representing </w:t>
      </w:r>
      <w:proofErr w:type="spellStart"/>
      <w:r>
        <w:t>I,j</w:t>
      </w:r>
      <w:proofErr w:type="spellEnd"/>
      <w:r>
        <w:t xml:space="preserve"> = 0,0 and bit 0 of the register representing </w:t>
      </w:r>
      <w:proofErr w:type="spellStart"/>
      <w:r>
        <w:t>I,j</w:t>
      </w:r>
      <w:proofErr w:type="spellEnd"/>
      <w:r>
        <w:t xml:space="preserve"> = 7,7.</w:t>
      </w:r>
    </w:p>
    <w:p w14:paraId="279C16AA" w14:textId="77777777" w:rsidR="00CF1BC3" w:rsidRDefault="00CF1BC3">
      <w:pPr>
        <w:rPr>
          <w:rFonts w:eastAsiaTheme="majorEastAsia" w:cstheme="majorBidi"/>
          <w:sz w:val="40"/>
          <w:szCs w:val="40"/>
        </w:rPr>
      </w:pPr>
      <w:r>
        <w:rPr>
          <w:szCs w:val="40"/>
        </w:rPr>
        <w:br w:type="page"/>
      </w:r>
    </w:p>
    <w:p w14:paraId="75922107" w14:textId="10C2CDD9" w:rsidR="00CF1BC3" w:rsidRPr="008E6AE0" w:rsidRDefault="00CF1BC3" w:rsidP="00CF1BC3">
      <w:pPr>
        <w:pStyle w:val="Heading2"/>
        <w:rPr>
          <w:szCs w:val="40"/>
        </w:rPr>
      </w:pPr>
      <w:r>
        <w:rPr>
          <w:szCs w:val="40"/>
        </w:rPr>
        <w:lastRenderedPageBreak/>
        <w:t>BYTNDX</w:t>
      </w:r>
      <w:r w:rsidR="007F01D7">
        <w:rPr>
          <w:szCs w:val="40"/>
        </w:rPr>
        <w:t>[.]</w:t>
      </w:r>
      <w:r w:rsidRPr="008E6AE0">
        <w:rPr>
          <w:szCs w:val="40"/>
        </w:rPr>
        <w:t xml:space="preserve"> – </w:t>
      </w:r>
      <w:r>
        <w:rPr>
          <w:szCs w:val="40"/>
        </w:rPr>
        <w:t>Byte Index</w:t>
      </w:r>
    </w:p>
    <w:p w14:paraId="020A0BC6" w14:textId="77777777" w:rsidR="00CF1BC3" w:rsidRDefault="00CF1BC3" w:rsidP="00CF1BC3"/>
    <w:p w14:paraId="567252B7" w14:textId="77777777" w:rsidR="00CF1BC3" w:rsidRPr="002D0431" w:rsidRDefault="00CF1BC3" w:rsidP="00CF1BC3">
      <w:pPr>
        <w:rPr>
          <w:rStyle w:val="Strong"/>
        </w:rPr>
      </w:pPr>
      <w:r w:rsidRPr="002D0431">
        <w:rPr>
          <w:rStyle w:val="Strong"/>
        </w:rPr>
        <w:t>Description:</w:t>
      </w:r>
    </w:p>
    <w:p w14:paraId="7ADC21A1" w14:textId="685B2A2F" w:rsidR="00CF1BC3" w:rsidRDefault="00CF1BC3" w:rsidP="00CF1BC3">
      <w:pPr>
        <w:ind w:left="720"/>
      </w:pPr>
      <w:r>
        <w:t>This instruction searches Rs1 for a byte specified by Rs2 or an immediate value and places the index of the byte into the target register Rd. If the byte is not found -1 is placed in the target register. A common use would be to search for a null byte. The index result may vary from -1 to +7. The index of the first found byte is returned (closest to zero).</w:t>
      </w:r>
    </w:p>
    <w:p w14:paraId="6A030496" w14:textId="067B8C13" w:rsidR="00CF1BC3" w:rsidRDefault="00CF1BC3" w:rsidP="00CF1BC3">
      <w:pPr>
        <w:rPr>
          <w:rStyle w:val="Strong"/>
        </w:rPr>
      </w:pPr>
      <w:r>
        <w:rPr>
          <w:rStyle w:val="Strong"/>
        </w:rPr>
        <w:t>Instruction Format</w:t>
      </w:r>
      <w:r w:rsidRPr="002D0431">
        <w:rPr>
          <w:rStyle w:val="Strong"/>
        </w:rPr>
        <w:t>:</w:t>
      </w:r>
      <w:r>
        <w:rPr>
          <w:rStyle w:val="Strong"/>
        </w:rPr>
        <w:t xml:space="preserve"> </w:t>
      </w:r>
      <w:r w:rsidRPr="0054091C">
        <w:t>R</w:t>
      </w:r>
      <w:r w:rsidR="00526E8B">
        <w:t>2</w:t>
      </w:r>
    </w:p>
    <w:p w14:paraId="6E37B2F3" w14:textId="3C2FC5D1" w:rsidR="00A33E71" w:rsidRPr="00326618" w:rsidRDefault="00A33E71" w:rsidP="00A33E71">
      <w:r>
        <w:rPr>
          <w:b/>
          <w:bCs/>
        </w:rPr>
        <w:t xml:space="preserve">R2 </w:t>
      </w:r>
      <w:r w:rsidRPr="00E33B0B">
        <w:rPr>
          <w:b/>
          <w:bCs/>
        </w:rPr>
        <w:t>Supported Formats</w:t>
      </w:r>
      <w:r>
        <w:t xml:space="preserve">: </w:t>
      </w:r>
      <w:r w:rsidR="00513682">
        <w:t xml:space="preserve">.b, </w:t>
      </w:r>
      <w:r>
        <w:t>.w, .t, .o</w:t>
      </w:r>
    </w:p>
    <w:p w14:paraId="10D3EC4D" w14:textId="6CE1329A" w:rsidR="00CF1BC3" w:rsidRDefault="00CF1BC3" w:rsidP="00CF1BC3">
      <w:pPr>
        <w:rPr>
          <w:rStyle w:val="Strong"/>
        </w:rPr>
      </w:pPr>
      <w:r>
        <w:rPr>
          <w:rStyle w:val="Strong"/>
        </w:rPr>
        <w:t xml:space="preserve">Clock Cycles: </w:t>
      </w:r>
      <w:r>
        <w:t>1</w:t>
      </w:r>
    </w:p>
    <w:p w14:paraId="2D1CF87A" w14:textId="055F196E" w:rsidR="00CF1BC3" w:rsidRPr="00326618" w:rsidRDefault="00CF1BC3" w:rsidP="00CF1BC3">
      <w:r>
        <w:rPr>
          <w:rStyle w:val="Strong"/>
        </w:rPr>
        <w:t xml:space="preserve">Execution Units: </w:t>
      </w:r>
      <w:r w:rsidRPr="00326618">
        <w:t>Integer</w:t>
      </w:r>
      <w:r w:rsidR="00A33E71">
        <w:t xml:space="preserve"> ALU</w:t>
      </w:r>
    </w:p>
    <w:p w14:paraId="4B752421" w14:textId="77777777" w:rsidR="00CF1BC3" w:rsidRPr="002D0431" w:rsidRDefault="00CF1BC3" w:rsidP="00CF1BC3">
      <w:pPr>
        <w:rPr>
          <w:rStyle w:val="Strong"/>
        </w:rPr>
      </w:pPr>
      <w:r w:rsidRPr="002D0431">
        <w:rPr>
          <w:rStyle w:val="Strong"/>
        </w:rPr>
        <w:t>Operation:</w:t>
      </w:r>
    </w:p>
    <w:p w14:paraId="67F7EE96" w14:textId="77777777" w:rsidR="00CF1BC3" w:rsidRDefault="00CF1BC3" w:rsidP="00CF1BC3">
      <w:pPr>
        <w:spacing w:after="0"/>
        <w:ind w:left="720"/>
      </w:pPr>
      <w:r>
        <w:t>Rd = Index of (Rs2 in Rs1)</w:t>
      </w:r>
    </w:p>
    <w:p w14:paraId="2D88E036" w14:textId="77777777" w:rsidR="00CF1BC3" w:rsidRDefault="00CF1BC3" w:rsidP="00CF1BC3">
      <w:pPr>
        <w:spacing w:after="0"/>
        <w:ind w:left="720"/>
      </w:pPr>
    </w:p>
    <w:p w14:paraId="535B6DDA" w14:textId="770E4AC9" w:rsidR="00CF1BC3" w:rsidRPr="00C17A4A" w:rsidRDefault="00CF1BC3" w:rsidP="00CF1BC3">
      <w:pPr>
        <w:spacing w:after="0"/>
      </w:pPr>
      <w:r w:rsidRPr="00326618">
        <w:rPr>
          <w:b/>
        </w:rPr>
        <w:t>Exceptions:</w:t>
      </w:r>
      <w:r>
        <w:t xml:space="preserve"> none</w:t>
      </w:r>
    </w:p>
    <w:p w14:paraId="2C7CB828" w14:textId="2E12A2AB" w:rsidR="00B71AF0" w:rsidRDefault="00B71AF0" w:rsidP="00B71AF0">
      <w:r>
        <w:rPr>
          <w:sz w:val="40"/>
          <w:szCs w:val="40"/>
        </w:rPr>
        <w:br w:type="page"/>
      </w:r>
    </w:p>
    <w:p w14:paraId="406EFAAD" w14:textId="77777777" w:rsidR="00850DB7" w:rsidRPr="00A26E7A" w:rsidRDefault="00850DB7" w:rsidP="00850DB7">
      <w:pPr>
        <w:pStyle w:val="Heading2"/>
      </w:pPr>
      <w:r>
        <w:lastRenderedPageBreak/>
        <w:t>CHK – Check Register Against Bounds</w:t>
      </w:r>
    </w:p>
    <w:p w14:paraId="7C93A306" w14:textId="77777777" w:rsidR="00850DB7" w:rsidRPr="00EB0B0D" w:rsidRDefault="00850DB7" w:rsidP="00850DB7">
      <w:pPr>
        <w:rPr>
          <w:rFonts w:cs="Times New Roman"/>
        </w:rPr>
      </w:pPr>
      <w:r w:rsidRPr="00694AEE">
        <w:rPr>
          <w:rFonts w:cs="Times New Roman"/>
          <w:b/>
        </w:rPr>
        <w:t>Description</w:t>
      </w:r>
      <w:r w:rsidRPr="00EB0B0D">
        <w:rPr>
          <w:rFonts w:cs="Times New Roman"/>
        </w:rPr>
        <w:t>:</w:t>
      </w:r>
    </w:p>
    <w:p w14:paraId="46E217C3" w14:textId="77777777" w:rsidR="00850DB7" w:rsidRPr="00EB0B0D" w:rsidRDefault="00850DB7" w:rsidP="00850DB7">
      <w:pPr>
        <w:ind w:left="720"/>
        <w:rPr>
          <w:rFonts w:cs="Times New Roman"/>
        </w:rPr>
      </w:pPr>
      <w:r w:rsidRPr="00EB0B0D">
        <w:rPr>
          <w:rFonts w:cs="Times New Roman"/>
        </w:rPr>
        <w:t>A</w:t>
      </w:r>
      <w:r>
        <w:rPr>
          <w:rFonts w:cs="Times New Roman"/>
        </w:rPr>
        <w:t xml:space="preserve"> register is compared to two values. If the register is outside of the bounds defined by Rs2 and Rs3 or an immediate value, then an exception will occur. Rs1 must be greater than or equal to Rs2 and Rs1 must be less than Rs3 or the immediate.</w:t>
      </w:r>
    </w:p>
    <w:p w14:paraId="6AB673F8" w14:textId="77777777" w:rsidR="00850DB7" w:rsidRPr="00EB0B0D" w:rsidRDefault="00850DB7" w:rsidP="00850DB7">
      <w:pPr>
        <w:rPr>
          <w:rFonts w:cs="Times New Roman"/>
        </w:rPr>
      </w:pPr>
      <w:r w:rsidRPr="00694AEE">
        <w:rPr>
          <w:rFonts w:cs="Times New Roman"/>
          <w:b/>
        </w:rPr>
        <w:t>Instruction Format</w:t>
      </w:r>
      <w:r w:rsidRPr="00EB0B0D">
        <w:rPr>
          <w:rFonts w:cs="Times New Roman"/>
        </w:rPr>
        <w:t>:</w:t>
      </w:r>
      <w:r>
        <w:rPr>
          <w:rFonts w:cs="Times New Roman"/>
        </w:rPr>
        <w:t xml:space="preserve"> CHK, CHKI</w:t>
      </w:r>
    </w:p>
    <w:p w14:paraId="748BF304" w14:textId="1890AE26" w:rsidR="00850DB7" w:rsidRPr="00326618" w:rsidRDefault="00850DB7" w:rsidP="00850DB7">
      <w:r w:rsidRPr="00E33B0B">
        <w:rPr>
          <w:b/>
          <w:bCs/>
        </w:rPr>
        <w:t>Supported Formats</w:t>
      </w:r>
      <w:r>
        <w:t>: .b .w, .t, .o</w:t>
      </w:r>
    </w:p>
    <w:p w14:paraId="37F6DF4F" w14:textId="0F17CA08" w:rsidR="00850DB7" w:rsidRPr="00EB0B0D" w:rsidRDefault="00850DB7" w:rsidP="00850DB7">
      <w:pPr>
        <w:rPr>
          <w:rFonts w:cs="Times New Roman"/>
        </w:rPr>
      </w:pPr>
      <w:r w:rsidRPr="00694AEE">
        <w:rPr>
          <w:rFonts w:cs="Times New Roman"/>
          <w:b/>
        </w:rPr>
        <w:t>Clock Cycles</w:t>
      </w:r>
      <w:r w:rsidRPr="00EB0B0D">
        <w:rPr>
          <w:rFonts w:cs="Times New Roman"/>
        </w:rPr>
        <w:t xml:space="preserve">: </w:t>
      </w:r>
      <w:r>
        <w:rPr>
          <w:rFonts w:cs="Times New Roman"/>
        </w:rPr>
        <w:t>1</w:t>
      </w:r>
    </w:p>
    <w:p w14:paraId="14E1A11C" w14:textId="77777777" w:rsidR="00850DB7" w:rsidRPr="002C6BF0" w:rsidRDefault="00850DB7" w:rsidP="00850DB7">
      <w:r>
        <w:rPr>
          <w:rStyle w:val="Strong"/>
        </w:rPr>
        <w:t xml:space="preserve">Execution Units: </w:t>
      </w:r>
      <w:r>
        <w:t>Integer Unit</w:t>
      </w:r>
    </w:p>
    <w:p w14:paraId="2EEE669F" w14:textId="77777777" w:rsidR="00850DB7" w:rsidRDefault="00850DB7" w:rsidP="00850DB7">
      <w:pPr>
        <w:rPr>
          <w:rFonts w:cs="Times New Roman"/>
        </w:rPr>
      </w:pPr>
      <w:r w:rsidRPr="00694AEE">
        <w:rPr>
          <w:rFonts w:cs="Times New Roman"/>
          <w:b/>
        </w:rPr>
        <w:t>Exceptions</w:t>
      </w:r>
      <w:r>
        <w:rPr>
          <w:rFonts w:cs="Times New Roman"/>
        </w:rPr>
        <w:t>: bounds check</w:t>
      </w:r>
    </w:p>
    <w:p w14:paraId="0AE3A520" w14:textId="77777777" w:rsidR="00850DB7" w:rsidRDefault="00850DB7" w:rsidP="00850DB7">
      <w:pPr>
        <w:rPr>
          <w:rFonts w:cs="Times New Roman"/>
        </w:rPr>
      </w:pPr>
      <w:r w:rsidRPr="003519F7">
        <w:rPr>
          <w:rFonts w:cs="Times New Roman"/>
          <w:b/>
        </w:rPr>
        <w:t>Notes</w:t>
      </w:r>
      <w:r>
        <w:rPr>
          <w:rFonts w:cs="Times New Roman"/>
        </w:rPr>
        <w:t>:</w:t>
      </w:r>
    </w:p>
    <w:p w14:paraId="5A427B6A" w14:textId="6E9A08E5" w:rsidR="00850DB7" w:rsidRDefault="00850DB7" w:rsidP="00850DB7">
      <w:pPr>
        <w:ind w:left="720"/>
        <w:rPr>
          <w:rFonts w:cs="Times New Roman"/>
        </w:rPr>
      </w:pPr>
      <w:r>
        <w:rPr>
          <w:rFonts w:cs="Times New Roman"/>
        </w:rPr>
        <w:t>The system exception handler will typically transfer processing back to a local exception handler.</w:t>
      </w:r>
    </w:p>
    <w:p w14:paraId="08EB40DA" w14:textId="2F574225" w:rsidR="00B97178" w:rsidRPr="008E6AE0" w:rsidRDefault="00B97178" w:rsidP="00B97178">
      <w:pPr>
        <w:pStyle w:val="Heading2"/>
        <w:rPr>
          <w:szCs w:val="40"/>
        </w:rPr>
      </w:pPr>
      <w:r>
        <w:rPr>
          <w:szCs w:val="40"/>
        </w:rPr>
        <w:t>CMOVENZ[.]</w:t>
      </w:r>
      <w:r w:rsidRPr="008E6AE0">
        <w:rPr>
          <w:szCs w:val="40"/>
        </w:rPr>
        <w:t xml:space="preserve"> – </w:t>
      </w:r>
      <w:r>
        <w:rPr>
          <w:szCs w:val="40"/>
        </w:rPr>
        <w:t>Conditional Move</w:t>
      </w:r>
    </w:p>
    <w:p w14:paraId="4423A497" w14:textId="77777777" w:rsidR="00B97178" w:rsidRDefault="00B97178" w:rsidP="00B97178"/>
    <w:p w14:paraId="266E13F1" w14:textId="77777777" w:rsidR="00B97178" w:rsidRPr="002D0431" w:rsidRDefault="00B97178" w:rsidP="00B97178">
      <w:pPr>
        <w:rPr>
          <w:rStyle w:val="Strong"/>
        </w:rPr>
      </w:pPr>
      <w:r w:rsidRPr="002D0431">
        <w:rPr>
          <w:rStyle w:val="Strong"/>
        </w:rPr>
        <w:t>Description:</w:t>
      </w:r>
    </w:p>
    <w:p w14:paraId="67FFCB48" w14:textId="7B56A7A2" w:rsidR="00B97178" w:rsidRDefault="00B97178" w:rsidP="00B97178">
      <w:pPr>
        <w:ind w:left="720"/>
      </w:pPr>
      <w:r>
        <w:t>This instruction moves from either Rs1 or Rs3 depending on the state of the condition register and places the result in a target register. If the condition register is true then the value from Rs1 is moved to Rd otherwise the value from Rs3 is moved to Rd.</w:t>
      </w:r>
    </w:p>
    <w:p w14:paraId="5B2674FA" w14:textId="181DA778" w:rsidR="00B97178" w:rsidRDefault="00B97178" w:rsidP="00B97178">
      <w:pPr>
        <w:rPr>
          <w:rStyle w:val="Strong"/>
        </w:rPr>
      </w:pPr>
      <w:r>
        <w:rPr>
          <w:rStyle w:val="Strong"/>
        </w:rPr>
        <w:t>Instruction Format</w:t>
      </w:r>
      <w:r w:rsidRPr="002D0431">
        <w:rPr>
          <w:rStyle w:val="Strong"/>
        </w:rPr>
        <w:t>:</w:t>
      </w:r>
      <w:r>
        <w:rPr>
          <w:rStyle w:val="Strong"/>
        </w:rPr>
        <w:t xml:space="preserve"> </w:t>
      </w:r>
      <w:r w:rsidRPr="0054091C">
        <w:t>Integer R</w:t>
      </w:r>
      <w:r w:rsidR="00C33A69">
        <w:t>3</w:t>
      </w:r>
    </w:p>
    <w:p w14:paraId="460CB0D9" w14:textId="2C34F850" w:rsidR="00B97178" w:rsidRPr="00326618" w:rsidRDefault="00B97178" w:rsidP="00B97178">
      <w:r>
        <w:rPr>
          <w:b/>
          <w:bCs/>
        </w:rPr>
        <w:t xml:space="preserve">R1 </w:t>
      </w:r>
      <w:r w:rsidRPr="00E33B0B">
        <w:rPr>
          <w:b/>
          <w:bCs/>
        </w:rPr>
        <w:t>Supported Formats</w:t>
      </w:r>
      <w:r>
        <w:t>:</w:t>
      </w:r>
    </w:p>
    <w:p w14:paraId="6FE957F6" w14:textId="77777777" w:rsidR="00B97178" w:rsidRDefault="00B97178" w:rsidP="00B97178">
      <w:pPr>
        <w:rPr>
          <w:rStyle w:val="Strong"/>
        </w:rPr>
      </w:pPr>
      <w:r>
        <w:rPr>
          <w:rStyle w:val="Strong"/>
        </w:rPr>
        <w:t xml:space="preserve">Clock Cycles: </w:t>
      </w:r>
      <w:r>
        <w:t>1</w:t>
      </w:r>
    </w:p>
    <w:p w14:paraId="65E05E1E" w14:textId="77777777" w:rsidR="00B97178" w:rsidRPr="00326618" w:rsidRDefault="00B97178" w:rsidP="00B97178">
      <w:r>
        <w:rPr>
          <w:rStyle w:val="Strong"/>
        </w:rPr>
        <w:t xml:space="preserve">Execution Units: </w:t>
      </w:r>
      <w:r w:rsidRPr="00326618">
        <w:t>Integer ALU</w:t>
      </w:r>
    </w:p>
    <w:p w14:paraId="6B879883" w14:textId="77777777" w:rsidR="00B97178" w:rsidRPr="002D0431" w:rsidRDefault="00B97178" w:rsidP="00B97178">
      <w:pPr>
        <w:rPr>
          <w:rStyle w:val="Strong"/>
        </w:rPr>
      </w:pPr>
      <w:r w:rsidRPr="002D0431">
        <w:rPr>
          <w:rStyle w:val="Strong"/>
        </w:rPr>
        <w:t>Operation:</w:t>
      </w:r>
    </w:p>
    <w:p w14:paraId="4BF2BDD8" w14:textId="795C1B80" w:rsidR="00B97178" w:rsidRDefault="00B97178" w:rsidP="00B97178">
      <w:pPr>
        <w:spacing w:after="0"/>
        <w:ind w:left="720"/>
      </w:pPr>
      <w:r>
        <w:t xml:space="preserve">Rd = </w:t>
      </w:r>
      <w:proofErr w:type="spellStart"/>
      <w:r w:rsidR="00B80958">
        <w:t>Cr.C</w:t>
      </w:r>
      <w:proofErr w:type="spellEnd"/>
      <w:r w:rsidR="00B80958">
        <w:t xml:space="preserve"> ? Rs1 : </w:t>
      </w:r>
      <w:r>
        <w:t>Rs</w:t>
      </w:r>
      <w:r w:rsidR="00B80958">
        <w:t>2</w:t>
      </w:r>
    </w:p>
    <w:p w14:paraId="3A69E2CF" w14:textId="77777777" w:rsidR="00B97178" w:rsidRDefault="00B97178" w:rsidP="00B97178">
      <w:pPr>
        <w:rPr>
          <w:b/>
        </w:rPr>
      </w:pPr>
    </w:p>
    <w:p w14:paraId="0B2EE2CA" w14:textId="77777777" w:rsidR="00B97178" w:rsidRDefault="00B97178" w:rsidP="00B97178">
      <w:r w:rsidRPr="00326618">
        <w:rPr>
          <w:b/>
        </w:rPr>
        <w:t>Exceptions:</w:t>
      </w:r>
      <w:r>
        <w:t xml:space="preserve"> none</w:t>
      </w:r>
    </w:p>
    <w:p w14:paraId="26543E6A" w14:textId="77777777" w:rsidR="00B97178" w:rsidRDefault="00B97178" w:rsidP="00850DB7">
      <w:pPr>
        <w:ind w:left="720"/>
        <w:rPr>
          <w:rFonts w:cs="Times New Roman"/>
        </w:rPr>
      </w:pPr>
    </w:p>
    <w:p w14:paraId="421E0B59" w14:textId="77777777" w:rsidR="00D67D3F" w:rsidRDefault="00D67D3F" w:rsidP="00897385"/>
    <w:p w14:paraId="6E3DCABD" w14:textId="77777777" w:rsidR="00897385" w:rsidRDefault="00897385" w:rsidP="00653A54"/>
    <w:p w14:paraId="29DC0AB0" w14:textId="77777777" w:rsidR="006B3BA0" w:rsidRDefault="006B3BA0">
      <w:pPr>
        <w:rPr>
          <w:rFonts w:eastAsiaTheme="majorEastAsia" w:cstheme="majorBidi"/>
          <w:sz w:val="40"/>
          <w:szCs w:val="26"/>
        </w:rPr>
      </w:pPr>
      <w:r>
        <w:br w:type="page"/>
      </w:r>
    </w:p>
    <w:p w14:paraId="0FCC27D1" w14:textId="4346FD74" w:rsidR="00EF4DC5" w:rsidRPr="00A26E7A" w:rsidRDefault="00EF4DC5" w:rsidP="00EF4DC5">
      <w:pPr>
        <w:pStyle w:val="Heading2"/>
      </w:pPr>
      <w:r>
        <w:lastRenderedPageBreak/>
        <w:t>CNTLO</w:t>
      </w:r>
      <w:r w:rsidR="006E0340">
        <w:t>[.]</w:t>
      </w:r>
      <w:r>
        <w:t xml:space="preserve"> – Count Leading Ones</w:t>
      </w:r>
    </w:p>
    <w:p w14:paraId="26204190" w14:textId="77777777" w:rsidR="00EF4DC5" w:rsidRPr="00EB0B0D" w:rsidRDefault="00EF4DC5" w:rsidP="00EF4DC5">
      <w:pPr>
        <w:rPr>
          <w:rFonts w:cs="Times New Roman"/>
        </w:rPr>
      </w:pPr>
      <w:r w:rsidRPr="00C5564F">
        <w:rPr>
          <w:rFonts w:cs="Times New Roman"/>
          <w:b/>
        </w:rPr>
        <w:t>Description</w:t>
      </w:r>
      <w:r w:rsidRPr="00EB0B0D">
        <w:rPr>
          <w:rFonts w:cs="Times New Roman"/>
        </w:rPr>
        <w:t>:</w:t>
      </w:r>
    </w:p>
    <w:p w14:paraId="3E7FF379" w14:textId="77777777" w:rsidR="00EF4DC5" w:rsidRPr="00EB0B0D" w:rsidRDefault="00EF4DC5" w:rsidP="00EF4DC5">
      <w:pPr>
        <w:ind w:left="720"/>
        <w:rPr>
          <w:rFonts w:cs="Times New Roman"/>
        </w:rPr>
      </w:pPr>
      <w:r>
        <w:rPr>
          <w:rFonts w:cs="Times New Roman"/>
        </w:rPr>
        <w:t>Count the number of leading ones (starting at the MSB) in Rs1 and place the count in the target register</w:t>
      </w:r>
      <w:r w:rsidRPr="00EB0B0D">
        <w:rPr>
          <w:rFonts w:cs="Times New Roman"/>
        </w:rPr>
        <w:t>.</w:t>
      </w:r>
    </w:p>
    <w:p w14:paraId="4DAC51B5" w14:textId="77777777" w:rsidR="00EF4DC5" w:rsidRPr="00EB0B0D" w:rsidRDefault="00EF4DC5" w:rsidP="00EF4DC5">
      <w:pPr>
        <w:rPr>
          <w:rFonts w:cs="Times New Roman"/>
        </w:rPr>
      </w:pPr>
      <w:r w:rsidRPr="00C5564F">
        <w:rPr>
          <w:rFonts w:cs="Times New Roman"/>
          <w:b/>
        </w:rPr>
        <w:t>Instruction Format</w:t>
      </w:r>
      <w:r w:rsidRPr="00EB0B0D">
        <w:rPr>
          <w:rFonts w:cs="Times New Roman"/>
        </w:rPr>
        <w:t>:</w:t>
      </w:r>
      <w:r>
        <w:rPr>
          <w:rFonts w:cs="Times New Roman"/>
        </w:rPr>
        <w:t xml:space="preserve"> R1</w:t>
      </w:r>
    </w:p>
    <w:p w14:paraId="66C7640B" w14:textId="34AEF75C" w:rsidR="00EF4DC5" w:rsidRPr="00326618" w:rsidRDefault="00B922D1" w:rsidP="00EF4DC5">
      <w:r>
        <w:rPr>
          <w:b/>
          <w:bCs/>
        </w:rPr>
        <w:t xml:space="preserve">R1 </w:t>
      </w:r>
      <w:r w:rsidR="00EF4DC5" w:rsidRPr="00E33B0B">
        <w:rPr>
          <w:b/>
          <w:bCs/>
        </w:rPr>
        <w:t>Supported Formats</w:t>
      </w:r>
      <w:r w:rsidR="00EF4DC5">
        <w:t>: .b .w, .t, .o</w:t>
      </w:r>
    </w:p>
    <w:p w14:paraId="0A55EB4B" w14:textId="1679CE38" w:rsidR="00EF4DC5" w:rsidRPr="00EB0B0D" w:rsidRDefault="00EF4DC5" w:rsidP="00EF4DC5">
      <w:pPr>
        <w:rPr>
          <w:rFonts w:cs="Times New Roman"/>
        </w:rPr>
      </w:pPr>
      <w:r w:rsidRPr="00C5564F">
        <w:rPr>
          <w:rFonts w:cs="Times New Roman"/>
          <w:b/>
        </w:rPr>
        <w:t>Clock Cycles</w:t>
      </w:r>
      <w:r w:rsidRPr="00EB0B0D">
        <w:rPr>
          <w:rFonts w:cs="Times New Roman"/>
        </w:rPr>
        <w:t xml:space="preserve">: </w:t>
      </w:r>
      <w:r>
        <w:rPr>
          <w:rFonts w:cs="Times New Roman"/>
        </w:rPr>
        <w:t>1</w:t>
      </w:r>
    </w:p>
    <w:p w14:paraId="1D3041F0" w14:textId="763BF90C"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5F5E55AC" w14:textId="77777777" w:rsidR="00EF4DC5" w:rsidRDefault="00EF4DC5" w:rsidP="00EF4DC5">
      <w:r w:rsidRPr="00C5564F">
        <w:rPr>
          <w:b/>
        </w:rPr>
        <w:t>Exceptions</w:t>
      </w:r>
      <w:r>
        <w:t>: none</w:t>
      </w:r>
    </w:p>
    <w:p w14:paraId="41099E3F" w14:textId="4DD4BE95" w:rsidR="00EF4DC5" w:rsidRPr="00A26E7A" w:rsidRDefault="00EF4DC5" w:rsidP="00EF4DC5">
      <w:pPr>
        <w:pStyle w:val="Heading2"/>
      </w:pPr>
      <w:r>
        <w:t>CNTLZ</w:t>
      </w:r>
      <w:r w:rsidR="006E0340">
        <w:t>[.]</w:t>
      </w:r>
      <w:r>
        <w:t xml:space="preserve"> – Count Leading Zeros</w:t>
      </w:r>
    </w:p>
    <w:p w14:paraId="2908ACE8" w14:textId="77777777" w:rsidR="00EF4DC5" w:rsidRPr="00EB0B0D" w:rsidRDefault="00EF4DC5" w:rsidP="00EF4DC5">
      <w:pPr>
        <w:rPr>
          <w:rFonts w:cs="Times New Roman"/>
        </w:rPr>
      </w:pPr>
      <w:r w:rsidRPr="00307A14">
        <w:rPr>
          <w:rFonts w:cs="Times New Roman"/>
          <w:b/>
        </w:rPr>
        <w:t>Description</w:t>
      </w:r>
      <w:r w:rsidRPr="00EB0B0D">
        <w:rPr>
          <w:rFonts w:cs="Times New Roman"/>
        </w:rPr>
        <w:t>:</w:t>
      </w:r>
    </w:p>
    <w:p w14:paraId="4CDE07D6" w14:textId="77777777" w:rsidR="00EF4DC5" w:rsidRPr="00EB0B0D" w:rsidRDefault="00EF4DC5" w:rsidP="00EF4DC5">
      <w:pPr>
        <w:ind w:left="720"/>
        <w:rPr>
          <w:rFonts w:cs="Times New Roman"/>
        </w:rPr>
      </w:pPr>
      <w:r>
        <w:rPr>
          <w:rFonts w:cs="Times New Roman"/>
        </w:rPr>
        <w:t>Count the number of leading zeros (starting at the MSB) in Rs1 and place the count in the target register</w:t>
      </w:r>
      <w:r w:rsidRPr="00EB0B0D">
        <w:rPr>
          <w:rFonts w:cs="Times New Roman"/>
        </w:rPr>
        <w:t>.</w:t>
      </w:r>
    </w:p>
    <w:p w14:paraId="7CDF887C" w14:textId="77777777" w:rsidR="00EF4DC5" w:rsidRPr="00EB0B0D" w:rsidRDefault="00EF4DC5" w:rsidP="00EF4DC5">
      <w:pPr>
        <w:rPr>
          <w:rFonts w:cs="Times New Roman"/>
        </w:rPr>
      </w:pPr>
      <w:r w:rsidRPr="00307A14">
        <w:rPr>
          <w:rFonts w:cs="Times New Roman"/>
          <w:b/>
        </w:rPr>
        <w:t>Instruction Format</w:t>
      </w:r>
      <w:r w:rsidRPr="00EB0B0D">
        <w:rPr>
          <w:rFonts w:cs="Times New Roman"/>
        </w:rPr>
        <w:t>:</w:t>
      </w:r>
      <w:r>
        <w:rPr>
          <w:rFonts w:cs="Times New Roman"/>
        </w:rPr>
        <w:t xml:space="preserve"> R1</w:t>
      </w:r>
    </w:p>
    <w:p w14:paraId="268404E5" w14:textId="51A3C0B8" w:rsidR="00EF4DC5" w:rsidRPr="00326618" w:rsidRDefault="00B922D1" w:rsidP="00EF4DC5">
      <w:r>
        <w:rPr>
          <w:b/>
          <w:bCs/>
        </w:rPr>
        <w:t xml:space="preserve">R1 </w:t>
      </w:r>
      <w:r w:rsidR="00EF4DC5" w:rsidRPr="00E33B0B">
        <w:rPr>
          <w:b/>
          <w:bCs/>
        </w:rPr>
        <w:t>Supported Formats</w:t>
      </w:r>
      <w:r w:rsidR="00EF4DC5">
        <w:t>: .b .w, .t, .o</w:t>
      </w:r>
    </w:p>
    <w:p w14:paraId="31BC84CF" w14:textId="2EF94B8D" w:rsidR="00EF4DC5" w:rsidRPr="00EB0B0D" w:rsidRDefault="00EF4DC5" w:rsidP="00EF4DC5">
      <w:pPr>
        <w:rPr>
          <w:rFonts w:cs="Times New Roman"/>
        </w:rPr>
      </w:pPr>
      <w:r w:rsidRPr="00307A14">
        <w:rPr>
          <w:rFonts w:cs="Times New Roman"/>
          <w:b/>
        </w:rPr>
        <w:t>Clock Cycles</w:t>
      </w:r>
      <w:r w:rsidRPr="00EB0B0D">
        <w:rPr>
          <w:rFonts w:cs="Times New Roman"/>
        </w:rPr>
        <w:t xml:space="preserve">: </w:t>
      </w:r>
      <w:r w:rsidR="00B922D1">
        <w:rPr>
          <w:rFonts w:cs="Times New Roman"/>
        </w:rPr>
        <w:t>1</w:t>
      </w:r>
    </w:p>
    <w:p w14:paraId="283FB4D8" w14:textId="0525BB87"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2F098C6D" w14:textId="77777777" w:rsidR="00EF4DC5" w:rsidRDefault="00EF4DC5" w:rsidP="00EF4DC5">
      <w:pPr>
        <w:rPr>
          <w:rFonts w:cs="Times New Roman"/>
        </w:rPr>
      </w:pPr>
      <w:r w:rsidRPr="00307A14">
        <w:rPr>
          <w:rFonts w:cs="Times New Roman"/>
          <w:b/>
        </w:rPr>
        <w:t>Exceptions</w:t>
      </w:r>
      <w:r>
        <w:rPr>
          <w:rFonts w:cs="Times New Roman"/>
        </w:rPr>
        <w:t>: none</w:t>
      </w:r>
    </w:p>
    <w:p w14:paraId="5BB39FA8" w14:textId="77777777" w:rsidR="00887304" w:rsidRDefault="00887304">
      <w:pPr>
        <w:rPr>
          <w:rFonts w:eastAsiaTheme="majorEastAsia" w:cstheme="majorBidi"/>
          <w:sz w:val="40"/>
          <w:szCs w:val="26"/>
        </w:rPr>
      </w:pPr>
      <w:r>
        <w:br w:type="page"/>
      </w:r>
    </w:p>
    <w:p w14:paraId="1C5CEFCA" w14:textId="532F6146" w:rsidR="00EF4DC5" w:rsidRPr="00A26E7A" w:rsidRDefault="00EF4DC5" w:rsidP="00EF4DC5">
      <w:pPr>
        <w:pStyle w:val="Heading2"/>
      </w:pPr>
      <w:r>
        <w:lastRenderedPageBreak/>
        <w:t>CNTPOP</w:t>
      </w:r>
      <w:r w:rsidR="006E0340">
        <w:t>[.]</w:t>
      </w:r>
      <w:r>
        <w:t xml:space="preserve"> – Count Population</w:t>
      </w:r>
    </w:p>
    <w:p w14:paraId="3467E915" w14:textId="77777777" w:rsidR="00EF4DC5" w:rsidRPr="00EB0B0D" w:rsidRDefault="00EF4DC5" w:rsidP="00EF4DC5">
      <w:pPr>
        <w:rPr>
          <w:rFonts w:cs="Times New Roman"/>
        </w:rPr>
      </w:pPr>
      <w:r w:rsidRPr="00CE2002">
        <w:rPr>
          <w:rFonts w:cs="Times New Roman"/>
          <w:b/>
        </w:rPr>
        <w:t>Description</w:t>
      </w:r>
      <w:r w:rsidRPr="00EB0B0D">
        <w:rPr>
          <w:rFonts w:cs="Times New Roman"/>
        </w:rPr>
        <w:t>:</w:t>
      </w:r>
    </w:p>
    <w:p w14:paraId="11659629" w14:textId="77777777" w:rsidR="00EF4DC5" w:rsidRPr="00EB0B0D" w:rsidRDefault="00EF4DC5" w:rsidP="00EF4DC5">
      <w:pPr>
        <w:ind w:left="720"/>
        <w:rPr>
          <w:rFonts w:cs="Times New Roman"/>
        </w:rPr>
      </w:pPr>
      <w:r>
        <w:rPr>
          <w:rFonts w:cs="Times New Roman"/>
        </w:rPr>
        <w:t xml:space="preserve">Count the number of one </w:t>
      </w:r>
      <w:proofErr w:type="gramStart"/>
      <w:r>
        <w:rPr>
          <w:rFonts w:cs="Times New Roman"/>
        </w:rPr>
        <w:t>bits</w:t>
      </w:r>
      <w:proofErr w:type="gramEnd"/>
      <w:r>
        <w:rPr>
          <w:rFonts w:cs="Times New Roman"/>
        </w:rPr>
        <w:t xml:space="preserve"> in Rs1 and place the count in the target register</w:t>
      </w:r>
      <w:r w:rsidRPr="00EB0B0D">
        <w:rPr>
          <w:rFonts w:cs="Times New Roman"/>
        </w:rPr>
        <w:t>.</w:t>
      </w:r>
    </w:p>
    <w:p w14:paraId="013E59F9" w14:textId="77777777" w:rsidR="00EF4DC5" w:rsidRPr="00EB0B0D" w:rsidRDefault="00EF4DC5" w:rsidP="00EF4DC5">
      <w:pPr>
        <w:rPr>
          <w:rFonts w:cs="Times New Roman"/>
        </w:rPr>
      </w:pPr>
      <w:r w:rsidRPr="00CE2002">
        <w:rPr>
          <w:rFonts w:cs="Times New Roman"/>
          <w:b/>
        </w:rPr>
        <w:t>Instruction Format</w:t>
      </w:r>
      <w:r w:rsidRPr="00EB0B0D">
        <w:rPr>
          <w:rFonts w:cs="Times New Roman"/>
        </w:rPr>
        <w:t>:</w:t>
      </w:r>
      <w:r>
        <w:rPr>
          <w:rFonts w:cs="Times New Roman"/>
        </w:rPr>
        <w:t xml:space="preserve"> R1</w:t>
      </w:r>
    </w:p>
    <w:p w14:paraId="500E45FA" w14:textId="405BB37D" w:rsidR="00EF4DC5" w:rsidRPr="00326618" w:rsidRDefault="00B922D1" w:rsidP="00EF4DC5">
      <w:r>
        <w:rPr>
          <w:b/>
          <w:bCs/>
        </w:rPr>
        <w:t xml:space="preserve">R1 </w:t>
      </w:r>
      <w:r w:rsidR="00EF4DC5" w:rsidRPr="00E33B0B">
        <w:rPr>
          <w:b/>
          <w:bCs/>
        </w:rPr>
        <w:t>Supported Formats</w:t>
      </w:r>
      <w:r w:rsidR="00EF4DC5">
        <w:t>: .b .w, .t, .o</w:t>
      </w:r>
    </w:p>
    <w:p w14:paraId="4E9F5B37" w14:textId="405C1BFE" w:rsidR="00EF4DC5" w:rsidRPr="00EB0B0D" w:rsidRDefault="00EF4DC5" w:rsidP="00EF4DC5">
      <w:pPr>
        <w:rPr>
          <w:rFonts w:cs="Times New Roman"/>
        </w:rPr>
      </w:pPr>
      <w:r w:rsidRPr="00CE2002">
        <w:rPr>
          <w:rFonts w:cs="Times New Roman"/>
          <w:b/>
        </w:rPr>
        <w:t>Clock Cycles</w:t>
      </w:r>
      <w:r w:rsidRPr="00EB0B0D">
        <w:rPr>
          <w:rFonts w:cs="Times New Roman"/>
        </w:rPr>
        <w:t xml:space="preserve">: </w:t>
      </w:r>
      <w:r w:rsidR="00B922D1">
        <w:rPr>
          <w:rFonts w:cs="Times New Roman"/>
        </w:rPr>
        <w:t>1</w:t>
      </w:r>
    </w:p>
    <w:p w14:paraId="527B38A7" w14:textId="21426E4C"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5C39392E" w14:textId="5B1CFD2A" w:rsidR="00EF4DC5" w:rsidRDefault="00EF4DC5" w:rsidP="00EF4DC5">
      <w:r w:rsidRPr="00CE2002">
        <w:rPr>
          <w:b/>
        </w:rPr>
        <w:t>Exceptions</w:t>
      </w:r>
      <w:r>
        <w:t>: none</w:t>
      </w:r>
    </w:p>
    <w:p w14:paraId="7DE6118A" w14:textId="7BA23C29" w:rsidR="00F9161C" w:rsidRPr="008E6AE0" w:rsidRDefault="00F9161C" w:rsidP="00F9161C">
      <w:pPr>
        <w:pStyle w:val="Heading2"/>
        <w:rPr>
          <w:szCs w:val="40"/>
        </w:rPr>
      </w:pPr>
      <w:r>
        <w:rPr>
          <w:szCs w:val="40"/>
        </w:rPr>
        <w:t>COM</w:t>
      </w:r>
      <w:r w:rsidR="006E0340">
        <w:rPr>
          <w:szCs w:val="40"/>
        </w:rPr>
        <w:t>[.]</w:t>
      </w:r>
      <w:r w:rsidRPr="008E6AE0">
        <w:rPr>
          <w:szCs w:val="40"/>
        </w:rPr>
        <w:t xml:space="preserve"> – </w:t>
      </w:r>
      <w:r>
        <w:rPr>
          <w:szCs w:val="40"/>
        </w:rPr>
        <w:t>One’s Complement</w:t>
      </w:r>
    </w:p>
    <w:p w14:paraId="7E3BE992" w14:textId="77777777" w:rsidR="00F9161C" w:rsidRDefault="00F9161C" w:rsidP="00F9161C"/>
    <w:p w14:paraId="5B7C8258" w14:textId="77777777" w:rsidR="00F9161C" w:rsidRPr="002D0431" w:rsidRDefault="00F9161C" w:rsidP="00F9161C">
      <w:pPr>
        <w:rPr>
          <w:rStyle w:val="Strong"/>
        </w:rPr>
      </w:pPr>
      <w:r w:rsidRPr="002D0431">
        <w:rPr>
          <w:rStyle w:val="Strong"/>
        </w:rPr>
        <w:t>Description:</w:t>
      </w:r>
    </w:p>
    <w:p w14:paraId="52A150FF" w14:textId="77777777" w:rsidR="00F9161C" w:rsidRDefault="00F9161C" w:rsidP="00F9161C">
      <w:pPr>
        <w:ind w:left="720"/>
      </w:pPr>
      <w:r>
        <w:t xml:space="preserve">This instruction takes the one’s complement of a register and places the result in a target register. This is almost the same operation as exclusive </w:t>
      </w:r>
      <w:proofErr w:type="spellStart"/>
      <w:r>
        <w:t>or’ing</w:t>
      </w:r>
      <w:proofErr w:type="spellEnd"/>
      <w:r>
        <w:t xml:space="preserve"> with minus one, however the operation size may be set to operate on only a byte, </w:t>
      </w:r>
      <w:proofErr w:type="spellStart"/>
      <w:r>
        <w:t>wyde</w:t>
      </w:r>
      <w:proofErr w:type="spellEnd"/>
      <w:r>
        <w:t>, tetra or octa value.</w:t>
      </w:r>
    </w:p>
    <w:p w14:paraId="11AD171D" w14:textId="77777777" w:rsidR="00F9161C" w:rsidRDefault="00F9161C" w:rsidP="00F9161C">
      <w:pPr>
        <w:rPr>
          <w:rStyle w:val="Strong"/>
        </w:rPr>
      </w:pPr>
      <w:r>
        <w:rPr>
          <w:rStyle w:val="Strong"/>
        </w:rPr>
        <w:t>Instruction Format</w:t>
      </w:r>
      <w:r w:rsidRPr="002D0431">
        <w:rPr>
          <w:rStyle w:val="Strong"/>
        </w:rPr>
        <w:t>:</w:t>
      </w:r>
      <w:r>
        <w:rPr>
          <w:rStyle w:val="Strong"/>
        </w:rPr>
        <w:t xml:space="preserve"> </w:t>
      </w:r>
      <w:r w:rsidRPr="0054091C">
        <w:t>Integer R1</w:t>
      </w:r>
    </w:p>
    <w:p w14:paraId="385C6A29" w14:textId="2BDB9496" w:rsidR="00F9161C" w:rsidRPr="00326618" w:rsidRDefault="00C54ABE" w:rsidP="00F9161C">
      <w:r>
        <w:rPr>
          <w:b/>
          <w:bCs/>
        </w:rPr>
        <w:t xml:space="preserve">R1 </w:t>
      </w:r>
      <w:r w:rsidR="00F9161C" w:rsidRPr="00E33B0B">
        <w:rPr>
          <w:b/>
          <w:bCs/>
        </w:rPr>
        <w:t>Supported Formats</w:t>
      </w:r>
      <w:r w:rsidR="00F9161C">
        <w:t>: .b .w, .t, .o</w:t>
      </w:r>
    </w:p>
    <w:p w14:paraId="4C616A54" w14:textId="5D8A45F4" w:rsidR="00F9161C" w:rsidRDefault="00F9161C" w:rsidP="00F9161C">
      <w:pPr>
        <w:rPr>
          <w:rStyle w:val="Strong"/>
        </w:rPr>
      </w:pPr>
      <w:r>
        <w:rPr>
          <w:rStyle w:val="Strong"/>
        </w:rPr>
        <w:t xml:space="preserve">Clock Cycles: </w:t>
      </w:r>
      <w:r w:rsidR="001F52F1">
        <w:t>1</w:t>
      </w:r>
    </w:p>
    <w:p w14:paraId="503904A3" w14:textId="77777777" w:rsidR="00F9161C" w:rsidRPr="00326618" w:rsidRDefault="00F9161C" w:rsidP="00F9161C">
      <w:r>
        <w:rPr>
          <w:rStyle w:val="Strong"/>
        </w:rPr>
        <w:t xml:space="preserve">Execution Units: </w:t>
      </w:r>
      <w:r w:rsidRPr="00326618">
        <w:t>Integer ALU</w:t>
      </w:r>
    </w:p>
    <w:p w14:paraId="3673BF2D" w14:textId="77777777" w:rsidR="00F9161C" w:rsidRPr="002D0431" w:rsidRDefault="00F9161C" w:rsidP="00F9161C">
      <w:pPr>
        <w:rPr>
          <w:rStyle w:val="Strong"/>
        </w:rPr>
      </w:pPr>
      <w:r w:rsidRPr="002D0431">
        <w:rPr>
          <w:rStyle w:val="Strong"/>
        </w:rPr>
        <w:t>Operation:</w:t>
      </w:r>
    </w:p>
    <w:p w14:paraId="1179F2A6" w14:textId="77777777" w:rsidR="00F9161C" w:rsidRDefault="00F9161C" w:rsidP="00F9161C">
      <w:pPr>
        <w:spacing w:after="0"/>
        <w:ind w:left="720"/>
      </w:pPr>
      <w:r>
        <w:t>Rd = ~Rs1</w:t>
      </w:r>
    </w:p>
    <w:p w14:paraId="0E5E80DB" w14:textId="77777777" w:rsidR="00F9161C" w:rsidRDefault="00F9161C" w:rsidP="00F9161C">
      <w:pPr>
        <w:rPr>
          <w:b/>
        </w:rPr>
      </w:pPr>
    </w:p>
    <w:p w14:paraId="2FD5E62C" w14:textId="77777777" w:rsidR="003F309D" w:rsidRDefault="00F9161C" w:rsidP="00F9161C">
      <w:r w:rsidRPr="00326618">
        <w:rPr>
          <w:b/>
        </w:rPr>
        <w:t>Exceptions:</w:t>
      </w:r>
      <w:r>
        <w:t xml:space="preserve"> none</w:t>
      </w:r>
    </w:p>
    <w:p w14:paraId="0D46AE8B" w14:textId="77777777" w:rsidR="003F309D" w:rsidRDefault="003F309D">
      <w:pPr>
        <w:rPr>
          <w:rFonts w:eastAsiaTheme="majorEastAsia" w:cstheme="majorBidi"/>
          <w:sz w:val="40"/>
          <w:szCs w:val="40"/>
        </w:rPr>
      </w:pPr>
      <w:r>
        <w:rPr>
          <w:szCs w:val="40"/>
        </w:rPr>
        <w:br w:type="page"/>
      </w:r>
    </w:p>
    <w:p w14:paraId="3BEBF9AE" w14:textId="28BD9D42" w:rsidR="003F309D" w:rsidRPr="00AF2364" w:rsidRDefault="003F309D" w:rsidP="003F309D">
      <w:pPr>
        <w:pStyle w:val="Heading2"/>
        <w:rPr>
          <w:szCs w:val="40"/>
        </w:rPr>
      </w:pPr>
      <w:r w:rsidRPr="00AF2364">
        <w:rPr>
          <w:szCs w:val="40"/>
        </w:rPr>
        <w:lastRenderedPageBreak/>
        <w:t>CSR – Control and Status Access</w:t>
      </w:r>
    </w:p>
    <w:p w14:paraId="66D65DED" w14:textId="77777777" w:rsidR="003F309D" w:rsidRPr="00EB0B0D" w:rsidRDefault="003F309D" w:rsidP="003F309D">
      <w:pPr>
        <w:rPr>
          <w:rFonts w:cs="Times New Roman"/>
        </w:rPr>
      </w:pPr>
      <w:r w:rsidRPr="007E5090">
        <w:rPr>
          <w:rFonts w:cs="Times New Roman"/>
          <w:b/>
        </w:rPr>
        <w:t>Description</w:t>
      </w:r>
      <w:r w:rsidRPr="00EB0B0D">
        <w:rPr>
          <w:rFonts w:cs="Times New Roman"/>
        </w:rPr>
        <w:t>:</w:t>
      </w:r>
    </w:p>
    <w:p w14:paraId="48DE4582" w14:textId="77777777" w:rsidR="003F309D" w:rsidRPr="00EB0B0D" w:rsidRDefault="003F309D" w:rsidP="003F309D">
      <w:pPr>
        <w:ind w:left="720"/>
        <w:rPr>
          <w:rFonts w:cs="Times New Roman"/>
        </w:rPr>
      </w:pPr>
      <w:r w:rsidRPr="00EB0B0D">
        <w:rPr>
          <w:rFonts w:cs="Times New Roman"/>
        </w:rPr>
        <w:t>The CSR instruction group provides access to control and status registers in the core. For the read-write operation the current value of the CSR is placed in the target register R</w:t>
      </w:r>
      <w:r>
        <w:rPr>
          <w:rFonts w:cs="Times New Roman"/>
        </w:rPr>
        <w:t>d</w:t>
      </w:r>
      <w:r w:rsidRPr="00EB0B0D">
        <w:rPr>
          <w:rFonts w:cs="Times New Roman"/>
        </w:rPr>
        <w:t xml:space="preserve"> then the CSR is updated from register R</w:t>
      </w:r>
      <w:r>
        <w:rPr>
          <w:rFonts w:cs="Times New Roman"/>
        </w:rPr>
        <w:t>s1</w:t>
      </w:r>
      <w:r w:rsidRPr="00EB0B0D">
        <w:rPr>
          <w:rFonts w:cs="Times New Roman"/>
        </w:rPr>
        <w:t>.</w:t>
      </w:r>
      <w:r>
        <w:rPr>
          <w:rFonts w:cs="Times New Roman"/>
        </w:rPr>
        <w:t xml:space="preserve"> The CSR read / update operation is an atomic operation.</w:t>
      </w:r>
    </w:p>
    <w:p w14:paraId="121D6219" w14:textId="40A9E35A" w:rsidR="003F309D" w:rsidRDefault="003F309D" w:rsidP="003F309D">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Style w:val="TableGrid"/>
        <w:tblW w:w="9027" w:type="dxa"/>
        <w:tblInd w:w="607" w:type="dxa"/>
        <w:tblLook w:val="04A0" w:firstRow="1" w:lastRow="0" w:firstColumn="1" w:lastColumn="0" w:noHBand="0" w:noVBand="1"/>
      </w:tblPr>
      <w:tblGrid>
        <w:gridCol w:w="927"/>
        <w:gridCol w:w="791"/>
        <w:gridCol w:w="2106"/>
        <w:gridCol w:w="995"/>
        <w:gridCol w:w="1801"/>
        <w:gridCol w:w="1021"/>
        <w:gridCol w:w="1386"/>
      </w:tblGrid>
      <w:tr w:rsidR="00144B99" w14:paraId="0D55CE3B" w14:textId="77777777" w:rsidTr="00381F7D">
        <w:tc>
          <w:tcPr>
            <w:tcW w:w="927" w:type="dxa"/>
          </w:tcPr>
          <w:p w14:paraId="4A489862" w14:textId="77777777" w:rsidR="00144B99" w:rsidRDefault="00144B99" w:rsidP="00381F7D">
            <w:pPr>
              <w:jc w:val="center"/>
            </w:pPr>
            <w:r>
              <w:t>Fn</w:t>
            </w:r>
            <w:r>
              <w:rPr>
                <w:vertAlign w:val="subscript"/>
              </w:rPr>
              <w:t>3</w:t>
            </w:r>
          </w:p>
        </w:tc>
        <w:tc>
          <w:tcPr>
            <w:tcW w:w="791" w:type="dxa"/>
          </w:tcPr>
          <w:p w14:paraId="5E0AC569" w14:textId="77777777" w:rsidR="00144B99" w:rsidRDefault="00144B99" w:rsidP="00381F7D">
            <w:pPr>
              <w:jc w:val="center"/>
            </w:pPr>
            <w:r>
              <w:t>Om</w:t>
            </w:r>
            <w:r w:rsidRPr="00304D79">
              <w:rPr>
                <w:vertAlign w:val="subscript"/>
              </w:rPr>
              <w:t>3</w:t>
            </w:r>
          </w:p>
        </w:tc>
        <w:tc>
          <w:tcPr>
            <w:tcW w:w="2106" w:type="dxa"/>
          </w:tcPr>
          <w:p w14:paraId="5E4436DE" w14:textId="77777777" w:rsidR="00144B99" w:rsidRDefault="00144B99" w:rsidP="00381F7D">
            <w:pPr>
              <w:jc w:val="center"/>
            </w:pPr>
            <w:r>
              <w:t>Regno</w:t>
            </w:r>
            <w:r>
              <w:rPr>
                <w:vertAlign w:val="subscript"/>
              </w:rPr>
              <w:t>8</w:t>
            </w:r>
          </w:p>
        </w:tc>
        <w:tc>
          <w:tcPr>
            <w:tcW w:w="995" w:type="dxa"/>
          </w:tcPr>
          <w:p w14:paraId="79F9C7CC" w14:textId="77777777" w:rsidR="00144B99" w:rsidRDefault="00144B99" w:rsidP="00381F7D">
            <w:pPr>
              <w:jc w:val="center"/>
            </w:pPr>
            <w:r>
              <w:t>Rs1</w:t>
            </w:r>
          </w:p>
        </w:tc>
        <w:tc>
          <w:tcPr>
            <w:tcW w:w="1801" w:type="dxa"/>
          </w:tcPr>
          <w:p w14:paraId="7E72E58D" w14:textId="77777777" w:rsidR="00144B99" w:rsidRDefault="00144B99" w:rsidP="00381F7D">
            <w:pPr>
              <w:jc w:val="center"/>
            </w:pPr>
            <w:r>
              <w:t>Rd</w:t>
            </w:r>
          </w:p>
        </w:tc>
        <w:tc>
          <w:tcPr>
            <w:tcW w:w="1021" w:type="dxa"/>
          </w:tcPr>
          <w:p w14:paraId="18DD4996" w14:textId="77777777" w:rsidR="00144B99" w:rsidRDefault="00144B99" w:rsidP="00381F7D">
            <w:pPr>
              <w:jc w:val="center"/>
            </w:pPr>
            <w:r>
              <w:t>0Fh</w:t>
            </w:r>
          </w:p>
        </w:tc>
        <w:tc>
          <w:tcPr>
            <w:tcW w:w="1386" w:type="dxa"/>
          </w:tcPr>
          <w:p w14:paraId="7C5CC09A" w14:textId="77777777" w:rsidR="00144B99" w:rsidRDefault="00144B99" w:rsidP="00381F7D">
            <w:r>
              <w:t>CSR</w:t>
            </w:r>
          </w:p>
        </w:tc>
      </w:tr>
    </w:tbl>
    <w:p w14:paraId="1160D142" w14:textId="77777777" w:rsidR="00144B99" w:rsidRPr="00EB0B0D" w:rsidRDefault="00144B99" w:rsidP="003F309D">
      <w:pPr>
        <w:rPr>
          <w:rFonts w:cs="Times New Roman"/>
        </w:rPr>
      </w:pPr>
    </w:p>
    <w:tbl>
      <w:tblPr>
        <w:tblStyle w:val="TableGrid"/>
        <w:tblW w:w="0" w:type="auto"/>
        <w:tblInd w:w="720" w:type="dxa"/>
        <w:tblLook w:val="04A0" w:firstRow="1" w:lastRow="0" w:firstColumn="1" w:lastColumn="0" w:noHBand="0" w:noVBand="1"/>
      </w:tblPr>
      <w:tblGrid>
        <w:gridCol w:w="555"/>
        <w:gridCol w:w="1060"/>
        <w:gridCol w:w="5784"/>
      </w:tblGrid>
      <w:tr w:rsidR="003F309D" w:rsidRPr="00EB0B0D" w14:paraId="41B8E305" w14:textId="77777777" w:rsidTr="005220BF">
        <w:tc>
          <w:tcPr>
            <w:tcW w:w="555" w:type="dxa"/>
            <w:shd w:val="clear" w:color="auto" w:fill="404040" w:themeFill="text1" w:themeFillTint="BF"/>
          </w:tcPr>
          <w:p w14:paraId="0C4912B5" w14:textId="77777777" w:rsidR="003F309D" w:rsidRPr="00EB0B0D" w:rsidRDefault="003F309D" w:rsidP="005220BF">
            <w:pPr>
              <w:jc w:val="center"/>
              <w:rPr>
                <w:rFonts w:cs="Times New Roman"/>
                <w:color w:val="FFFFFF" w:themeColor="background1"/>
              </w:rPr>
            </w:pPr>
            <w:r w:rsidRPr="00EB0B0D">
              <w:rPr>
                <w:rFonts w:cs="Times New Roman"/>
                <w:color w:val="FFFFFF" w:themeColor="background1"/>
              </w:rPr>
              <w:t>Op</w:t>
            </w:r>
            <w:r>
              <w:rPr>
                <w:rFonts w:cs="Times New Roman"/>
                <w:color w:val="FFFFFF" w:themeColor="background1"/>
                <w:vertAlign w:val="subscript"/>
              </w:rPr>
              <w:t>3</w:t>
            </w:r>
          </w:p>
        </w:tc>
        <w:tc>
          <w:tcPr>
            <w:tcW w:w="987" w:type="dxa"/>
            <w:shd w:val="clear" w:color="auto" w:fill="404040" w:themeFill="text1" w:themeFillTint="BF"/>
          </w:tcPr>
          <w:p w14:paraId="6A5F5104" w14:textId="77777777" w:rsidR="003F309D" w:rsidRPr="00EB0B0D" w:rsidRDefault="003F309D" w:rsidP="005220BF">
            <w:pPr>
              <w:rPr>
                <w:rFonts w:cs="Times New Roman"/>
                <w:color w:val="FFFFFF" w:themeColor="background1"/>
              </w:rPr>
            </w:pPr>
          </w:p>
        </w:tc>
        <w:tc>
          <w:tcPr>
            <w:tcW w:w="5784" w:type="dxa"/>
            <w:shd w:val="clear" w:color="auto" w:fill="404040" w:themeFill="text1" w:themeFillTint="BF"/>
          </w:tcPr>
          <w:p w14:paraId="65B3E72F" w14:textId="77777777" w:rsidR="003F309D" w:rsidRPr="00EB0B0D" w:rsidRDefault="003F309D" w:rsidP="005220BF">
            <w:pPr>
              <w:rPr>
                <w:rFonts w:cs="Times New Roman"/>
                <w:color w:val="FFFFFF" w:themeColor="background1"/>
              </w:rPr>
            </w:pPr>
            <w:r w:rsidRPr="00EB0B0D">
              <w:rPr>
                <w:rFonts w:cs="Times New Roman"/>
                <w:color w:val="FFFFFF" w:themeColor="background1"/>
              </w:rPr>
              <w:t>Operation</w:t>
            </w:r>
          </w:p>
        </w:tc>
      </w:tr>
      <w:tr w:rsidR="003F309D" w:rsidRPr="00EB0B0D" w14:paraId="2053B9E8" w14:textId="77777777" w:rsidTr="005220BF">
        <w:tc>
          <w:tcPr>
            <w:tcW w:w="555" w:type="dxa"/>
          </w:tcPr>
          <w:p w14:paraId="6CEA14B3" w14:textId="77777777" w:rsidR="003F309D" w:rsidRPr="00EB0B0D" w:rsidRDefault="003F309D" w:rsidP="005220BF">
            <w:pPr>
              <w:jc w:val="center"/>
              <w:rPr>
                <w:rFonts w:cs="Times New Roman"/>
              </w:rPr>
            </w:pPr>
            <w:r w:rsidRPr="00EB0B0D">
              <w:rPr>
                <w:rFonts w:cs="Times New Roman"/>
              </w:rPr>
              <w:t>0</w:t>
            </w:r>
          </w:p>
        </w:tc>
        <w:tc>
          <w:tcPr>
            <w:tcW w:w="987" w:type="dxa"/>
          </w:tcPr>
          <w:p w14:paraId="6B2907B8" w14:textId="77777777" w:rsidR="003F309D" w:rsidRPr="00EB0B0D" w:rsidRDefault="003F309D" w:rsidP="005220BF">
            <w:pPr>
              <w:rPr>
                <w:rFonts w:cs="Times New Roman"/>
              </w:rPr>
            </w:pPr>
            <w:r w:rsidRPr="00EB0B0D">
              <w:rPr>
                <w:rFonts w:cs="Times New Roman"/>
              </w:rPr>
              <w:t>CSRRD</w:t>
            </w:r>
          </w:p>
        </w:tc>
        <w:tc>
          <w:tcPr>
            <w:tcW w:w="5784" w:type="dxa"/>
          </w:tcPr>
          <w:p w14:paraId="2019FEE1" w14:textId="77777777" w:rsidR="003F309D" w:rsidRPr="00EB0B0D" w:rsidRDefault="003F309D" w:rsidP="005220BF">
            <w:pPr>
              <w:rPr>
                <w:rFonts w:cs="Times New Roman"/>
              </w:rPr>
            </w:pPr>
            <w:r w:rsidRPr="00EB0B0D">
              <w:rPr>
                <w:rFonts w:cs="Times New Roman"/>
              </w:rPr>
              <w:t>Only read the CSR, no update takes place, R</w:t>
            </w:r>
            <w:r>
              <w:rPr>
                <w:rFonts w:cs="Times New Roman"/>
              </w:rPr>
              <w:t>s1</w:t>
            </w:r>
            <w:r w:rsidRPr="00EB0B0D">
              <w:rPr>
                <w:rFonts w:cs="Times New Roman"/>
              </w:rPr>
              <w:t xml:space="preserve"> should be </w:t>
            </w:r>
            <w:r>
              <w:rPr>
                <w:rFonts w:cs="Times New Roman"/>
              </w:rPr>
              <w:t>R</w:t>
            </w:r>
            <w:r w:rsidRPr="00EB0B0D">
              <w:rPr>
                <w:rFonts w:cs="Times New Roman"/>
              </w:rPr>
              <w:t>0.</w:t>
            </w:r>
          </w:p>
        </w:tc>
      </w:tr>
      <w:tr w:rsidR="003F309D" w:rsidRPr="00EB0B0D" w14:paraId="1C36B468" w14:textId="77777777" w:rsidTr="005220BF">
        <w:tc>
          <w:tcPr>
            <w:tcW w:w="555" w:type="dxa"/>
          </w:tcPr>
          <w:p w14:paraId="470FCDA7" w14:textId="77777777" w:rsidR="003F309D" w:rsidRPr="00EB0B0D" w:rsidRDefault="003F309D" w:rsidP="005220BF">
            <w:pPr>
              <w:jc w:val="center"/>
              <w:rPr>
                <w:rFonts w:cs="Times New Roman"/>
              </w:rPr>
            </w:pPr>
            <w:r w:rsidRPr="00EB0B0D">
              <w:rPr>
                <w:rFonts w:cs="Times New Roman"/>
              </w:rPr>
              <w:t>1</w:t>
            </w:r>
          </w:p>
        </w:tc>
        <w:tc>
          <w:tcPr>
            <w:tcW w:w="987" w:type="dxa"/>
          </w:tcPr>
          <w:p w14:paraId="44514760" w14:textId="77777777" w:rsidR="003F309D" w:rsidRPr="00EB0B0D" w:rsidRDefault="003F309D" w:rsidP="005220BF">
            <w:pPr>
              <w:rPr>
                <w:rFonts w:cs="Times New Roman"/>
              </w:rPr>
            </w:pPr>
            <w:r w:rsidRPr="00EB0B0D">
              <w:rPr>
                <w:rFonts w:cs="Times New Roman"/>
              </w:rPr>
              <w:t>CSRRW</w:t>
            </w:r>
          </w:p>
        </w:tc>
        <w:tc>
          <w:tcPr>
            <w:tcW w:w="5784" w:type="dxa"/>
          </w:tcPr>
          <w:p w14:paraId="7D2C0131" w14:textId="77777777" w:rsidR="003F309D" w:rsidRPr="00EB0B0D" w:rsidRDefault="003F309D" w:rsidP="005220BF">
            <w:pPr>
              <w:rPr>
                <w:rFonts w:cs="Times New Roman"/>
              </w:rPr>
            </w:pPr>
            <w:r w:rsidRPr="00EB0B0D">
              <w:rPr>
                <w:rFonts w:cs="Times New Roman"/>
              </w:rPr>
              <w:t>Both read and write the CSR</w:t>
            </w:r>
          </w:p>
        </w:tc>
      </w:tr>
      <w:tr w:rsidR="003F309D" w:rsidRPr="00EB0B0D" w14:paraId="32BCD095" w14:textId="77777777" w:rsidTr="005220BF">
        <w:tc>
          <w:tcPr>
            <w:tcW w:w="555" w:type="dxa"/>
          </w:tcPr>
          <w:p w14:paraId="79B3BA24" w14:textId="77777777" w:rsidR="003F309D" w:rsidRPr="00EB0B0D" w:rsidRDefault="003F309D" w:rsidP="005220BF">
            <w:pPr>
              <w:jc w:val="center"/>
              <w:rPr>
                <w:rFonts w:cs="Times New Roman"/>
              </w:rPr>
            </w:pPr>
            <w:r w:rsidRPr="00EB0B0D">
              <w:rPr>
                <w:rFonts w:cs="Times New Roman"/>
              </w:rPr>
              <w:t>2</w:t>
            </w:r>
          </w:p>
        </w:tc>
        <w:tc>
          <w:tcPr>
            <w:tcW w:w="987" w:type="dxa"/>
          </w:tcPr>
          <w:p w14:paraId="7EF8F867" w14:textId="77777777" w:rsidR="003F309D" w:rsidRPr="00EB0B0D" w:rsidRDefault="003F309D" w:rsidP="005220BF">
            <w:pPr>
              <w:rPr>
                <w:rFonts w:cs="Times New Roman"/>
              </w:rPr>
            </w:pPr>
            <w:r w:rsidRPr="00EB0B0D">
              <w:rPr>
                <w:rFonts w:cs="Times New Roman"/>
              </w:rPr>
              <w:t>CSRRS</w:t>
            </w:r>
          </w:p>
        </w:tc>
        <w:tc>
          <w:tcPr>
            <w:tcW w:w="5784" w:type="dxa"/>
          </w:tcPr>
          <w:p w14:paraId="305E750A" w14:textId="77777777" w:rsidR="003F309D" w:rsidRPr="00EB0B0D" w:rsidRDefault="003F309D" w:rsidP="005220BF">
            <w:pPr>
              <w:rPr>
                <w:rFonts w:cs="Times New Roman"/>
              </w:rPr>
            </w:pPr>
            <w:r w:rsidRPr="00EB0B0D">
              <w:rPr>
                <w:rFonts w:cs="Times New Roman"/>
              </w:rPr>
              <w:t>Read CSR then set CSR bits</w:t>
            </w:r>
          </w:p>
        </w:tc>
      </w:tr>
      <w:tr w:rsidR="003F309D" w:rsidRPr="00EB0B0D" w14:paraId="011A4DC8" w14:textId="77777777" w:rsidTr="005220BF">
        <w:tc>
          <w:tcPr>
            <w:tcW w:w="555" w:type="dxa"/>
          </w:tcPr>
          <w:p w14:paraId="109AB6B4" w14:textId="77777777" w:rsidR="003F309D" w:rsidRPr="00EB0B0D" w:rsidRDefault="003F309D" w:rsidP="005220BF">
            <w:pPr>
              <w:jc w:val="center"/>
              <w:rPr>
                <w:rFonts w:cs="Times New Roman"/>
              </w:rPr>
            </w:pPr>
            <w:r w:rsidRPr="00EB0B0D">
              <w:rPr>
                <w:rFonts w:cs="Times New Roman"/>
              </w:rPr>
              <w:t>3</w:t>
            </w:r>
          </w:p>
        </w:tc>
        <w:tc>
          <w:tcPr>
            <w:tcW w:w="987" w:type="dxa"/>
          </w:tcPr>
          <w:p w14:paraId="1A5FD150" w14:textId="77777777" w:rsidR="003F309D" w:rsidRPr="00EB0B0D" w:rsidRDefault="003F309D" w:rsidP="005220BF">
            <w:pPr>
              <w:rPr>
                <w:rFonts w:cs="Times New Roman"/>
              </w:rPr>
            </w:pPr>
            <w:r w:rsidRPr="00EB0B0D">
              <w:rPr>
                <w:rFonts w:cs="Times New Roman"/>
              </w:rPr>
              <w:t>CSRRC</w:t>
            </w:r>
          </w:p>
        </w:tc>
        <w:tc>
          <w:tcPr>
            <w:tcW w:w="5784" w:type="dxa"/>
          </w:tcPr>
          <w:p w14:paraId="68EDAD32" w14:textId="77777777" w:rsidR="003F309D" w:rsidRPr="00EB0B0D" w:rsidRDefault="003F309D" w:rsidP="005220BF">
            <w:pPr>
              <w:rPr>
                <w:rFonts w:cs="Times New Roman"/>
              </w:rPr>
            </w:pPr>
            <w:r w:rsidRPr="00EB0B0D">
              <w:rPr>
                <w:rFonts w:cs="Times New Roman"/>
              </w:rPr>
              <w:t>Read CSR then clear CSR bits</w:t>
            </w:r>
          </w:p>
        </w:tc>
      </w:tr>
      <w:tr w:rsidR="003F309D" w:rsidRPr="00EB0B0D" w14:paraId="3C08916C" w14:textId="77777777" w:rsidTr="005220BF">
        <w:tc>
          <w:tcPr>
            <w:tcW w:w="555" w:type="dxa"/>
          </w:tcPr>
          <w:p w14:paraId="6926935F" w14:textId="77777777" w:rsidR="003F309D" w:rsidRPr="00EB0B0D" w:rsidRDefault="003F309D" w:rsidP="005220BF">
            <w:pPr>
              <w:jc w:val="center"/>
              <w:rPr>
                <w:rFonts w:cs="Times New Roman"/>
              </w:rPr>
            </w:pPr>
            <w:r>
              <w:rPr>
                <w:rFonts w:cs="Times New Roman"/>
              </w:rPr>
              <w:t>4</w:t>
            </w:r>
          </w:p>
        </w:tc>
        <w:tc>
          <w:tcPr>
            <w:tcW w:w="987" w:type="dxa"/>
          </w:tcPr>
          <w:p w14:paraId="07F099AE" w14:textId="77777777" w:rsidR="003F309D" w:rsidRPr="00EB0B0D" w:rsidRDefault="003F309D" w:rsidP="005220BF">
            <w:pPr>
              <w:rPr>
                <w:rFonts w:cs="Times New Roman"/>
              </w:rPr>
            </w:pPr>
          </w:p>
        </w:tc>
        <w:tc>
          <w:tcPr>
            <w:tcW w:w="5784" w:type="dxa"/>
          </w:tcPr>
          <w:p w14:paraId="344451F2" w14:textId="77777777" w:rsidR="003F309D" w:rsidRPr="00EB0B0D" w:rsidRDefault="003F309D" w:rsidP="005220BF">
            <w:pPr>
              <w:rPr>
                <w:rFonts w:cs="Times New Roman"/>
              </w:rPr>
            </w:pPr>
            <w:r>
              <w:rPr>
                <w:rFonts w:cs="Times New Roman"/>
              </w:rPr>
              <w:t>reserved</w:t>
            </w:r>
          </w:p>
        </w:tc>
      </w:tr>
      <w:tr w:rsidR="003F309D" w:rsidRPr="00EB0B0D" w14:paraId="31AC1D1B" w14:textId="77777777" w:rsidTr="005220BF">
        <w:tc>
          <w:tcPr>
            <w:tcW w:w="555" w:type="dxa"/>
          </w:tcPr>
          <w:p w14:paraId="2FBFB447" w14:textId="77777777" w:rsidR="003F309D" w:rsidRPr="00EB0B0D" w:rsidRDefault="003F309D" w:rsidP="005220BF">
            <w:pPr>
              <w:jc w:val="center"/>
              <w:rPr>
                <w:rFonts w:cs="Times New Roman"/>
              </w:rPr>
            </w:pPr>
            <w:r>
              <w:rPr>
                <w:rFonts w:cs="Times New Roman"/>
              </w:rPr>
              <w:t>5</w:t>
            </w:r>
          </w:p>
        </w:tc>
        <w:tc>
          <w:tcPr>
            <w:tcW w:w="987" w:type="dxa"/>
          </w:tcPr>
          <w:p w14:paraId="6873CBAD" w14:textId="77777777" w:rsidR="003F309D" w:rsidRPr="00EB0B0D" w:rsidRDefault="003F309D" w:rsidP="005220BF">
            <w:pPr>
              <w:rPr>
                <w:rFonts w:cs="Times New Roman"/>
              </w:rPr>
            </w:pPr>
            <w:r>
              <w:rPr>
                <w:rFonts w:cs="Times New Roman"/>
              </w:rPr>
              <w:t>CSRRWI</w:t>
            </w:r>
          </w:p>
        </w:tc>
        <w:tc>
          <w:tcPr>
            <w:tcW w:w="5784" w:type="dxa"/>
          </w:tcPr>
          <w:p w14:paraId="3D599B6B" w14:textId="77777777" w:rsidR="003F309D" w:rsidRPr="00EB0B0D" w:rsidRDefault="003F309D" w:rsidP="005220BF">
            <w:pPr>
              <w:rPr>
                <w:rFonts w:cs="Times New Roman"/>
              </w:rPr>
            </w:pPr>
            <w:r>
              <w:rPr>
                <w:rFonts w:cs="Times New Roman"/>
              </w:rPr>
              <w:t>Read and Write CSR with immediate</w:t>
            </w:r>
          </w:p>
        </w:tc>
      </w:tr>
      <w:tr w:rsidR="003F309D" w:rsidRPr="00EB0B0D" w14:paraId="78E1C3CF" w14:textId="77777777" w:rsidTr="005220BF">
        <w:tc>
          <w:tcPr>
            <w:tcW w:w="555" w:type="dxa"/>
          </w:tcPr>
          <w:p w14:paraId="32E5685B" w14:textId="77777777" w:rsidR="003F309D" w:rsidRPr="00EB0B0D" w:rsidRDefault="003F309D" w:rsidP="005220BF">
            <w:pPr>
              <w:jc w:val="center"/>
              <w:rPr>
                <w:rFonts w:cs="Times New Roman"/>
              </w:rPr>
            </w:pPr>
            <w:r>
              <w:rPr>
                <w:rFonts w:cs="Times New Roman"/>
              </w:rPr>
              <w:t>6</w:t>
            </w:r>
          </w:p>
        </w:tc>
        <w:tc>
          <w:tcPr>
            <w:tcW w:w="987" w:type="dxa"/>
          </w:tcPr>
          <w:p w14:paraId="25E132D8" w14:textId="77777777" w:rsidR="003F309D" w:rsidRPr="00EB0B0D" w:rsidRDefault="003F309D" w:rsidP="005220BF">
            <w:pPr>
              <w:rPr>
                <w:rFonts w:cs="Times New Roman"/>
              </w:rPr>
            </w:pPr>
            <w:r>
              <w:rPr>
                <w:rFonts w:cs="Times New Roman"/>
              </w:rPr>
              <w:t>CSRRSI</w:t>
            </w:r>
          </w:p>
        </w:tc>
        <w:tc>
          <w:tcPr>
            <w:tcW w:w="5784" w:type="dxa"/>
          </w:tcPr>
          <w:p w14:paraId="4B683C65" w14:textId="77777777" w:rsidR="003F309D" w:rsidRPr="00EB0B0D" w:rsidRDefault="003F309D" w:rsidP="005220BF">
            <w:pPr>
              <w:rPr>
                <w:rFonts w:cs="Times New Roman"/>
              </w:rPr>
            </w:pPr>
            <w:r>
              <w:rPr>
                <w:rFonts w:cs="Times New Roman"/>
              </w:rPr>
              <w:t>Read and set using immediate</w:t>
            </w:r>
          </w:p>
        </w:tc>
      </w:tr>
      <w:tr w:rsidR="003F309D" w:rsidRPr="00EB0B0D" w14:paraId="0A092760" w14:textId="77777777" w:rsidTr="005220BF">
        <w:tc>
          <w:tcPr>
            <w:tcW w:w="555" w:type="dxa"/>
          </w:tcPr>
          <w:p w14:paraId="0821C33B" w14:textId="77777777" w:rsidR="003F309D" w:rsidRPr="00EB0B0D" w:rsidRDefault="003F309D" w:rsidP="005220BF">
            <w:pPr>
              <w:jc w:val="center"/>
              <w:rPr>
                <w:rFonts w:cs="Times New Roman"/>
              </w:rPr>
            </w:pPr>
            <w:r>
              <w:rPr>
                <w:rFonts w:cs="Times New Roman"/>
              </w:rPr>
              <w:t>7</w:t>
            </w:r>
          </w:p>
        </w:tc>
        <w:tc>
          <w:tcPr>
            <w:tcW w:w="987" w:type="dxa"/>
          </w:tcPr>
          <w:p w14:paraId="124B589F" w14:textId="77777777" w:rsidR="003F309D" w:rsidRPr="00EB0B0D" w:rsidRDefault="003F309D" w:rsidP="005220BF">
            <w:pPr>
              <w:rPr>
                <w:rFonts w:cs="Times New Roman"/>
              </w:rPr>
            </w:pPr>
            <w:r>
              <w:rPr>
                <w:rFonts w:cs="Times New Roman"/>
              </w:rPr>
              <w:t>CSRRCI</w:t>
            </w:r>
          </w:p>
        </w:tc>
        <w:tc>
          <w:tcPr>
            <w:tcW w:w="5784" w:type="dxa"/>
          </w:tcPr>
          <w:p w14:paraId="6F93895A" w14:textId="77777777" w:rsidR="003F309D" w:rsidRPr="00EB0B0D" w:rsidRDefault="003F309D" w:rsidP="005220BF">
            <w:pPr>
              <w:rPr>
                <w:rFonts w:cs="Times New Roman"/>
              </w:rPr>
            </w:pPr>
            <w:r>
              <w:rPr>
                <w:rFonts w:cs="Times New Roman"/>
              </w:rPr>
              <w:t>Read and clear using immediate</w:t>
            </w:r>
          </w:p>
        </w:tc>
      </w:tr>
    </w:tbl>
    <w:p w14:paraId="1C385416" w14:textId="77777777" w:rsidR="003F309D" w:rsidRPr="00EB0B0D" w:rsidRDefault="003F309D" w:rsidP="003F309D">
      <w:pPr>
        <w:ind w:left="720"/>
        <w:rPr>
          <w:rFonts w:cs="Times New Roman"/>
        </w:rPr>
      </w:pPr>
      <w:r w:rsidRPr="00EB0B0D">
        <w:rPr>
          <w:rFonts w:cs="Times New Roman"/>
        </w:rPr>
        <w:t>CSRRS and CSRRC operations are only valid on registers that support the capability.</w:t>
      </w:r>
    </w:p>
    <w:p w14:paraId="37FE8B09" w14:textId="3100936C" w:rsidR="003F309D" w:rsidRPr="00EB0B0D" w:rsidRDefault="003F309D" w:rsidP="003F309D">
      <w:pPr>
        <w:ind w:left="720"/>
        <w:rPr>
          <w:rFonts w:cs="Times New Roman"/>
        </w:rPr>
      </w:pPr>
      <w:r w:rsidRPr="00EB0B0D">
        <w:rPr>
          <w:rFonts w:cs="Times New Roman"/>
        </w:rPr>
        <w:t>The O</w:t>
      </w:r>
      <w:r>
        <w:rPr>
          <w:rFonts w:cs="Times New Roman"/>
        </w:rPr>
        <w:t>M</w:t>
      </w:r>
      <w:r>
        <w:rPr>
          <w:rFonts w:cs="Times New Roman"/>
          <w:vertAlign w:val="subscript"/>
        </w:rPr>
        <w:t>3</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tbl>
      <w:tblPr>
        <w:tblStyle w:val="TableGrid"/>
        <w:tblW w:w="0" w:type="auto"/>
        <w:tblInd w:w="675" w:type="dxa"/>
        <w:tblLook w:val="04A0" w:firstRow="1" w:lastRow="0" w:firstColumn="1" w:lastColumn="0" w:noHBand="0" w:noVBand="1"/>
      </w:tblPr>
      <w:tblGrid>
        <w:gridCol w:w="1263"/>
        <w:gridCol w:w="1207"/>
        <w:gridCol w:w="901"/>
        <w:gridCol w:w="5304"/>
      </w:tblGrid>
      <w:tr w:rsidR="003F309D" w:rsidRPr="00EB0B0D" w14:paraId="007030A7" w14:textId="77777777" w:rsidTr="005220BF">
        <w:tc>
          <w:tcPr>
            <w:tcW w:w="1313" w:type="dxa"/>
            <w:shd w:val="clear" w:color="auto" w:fill="404040" w:themeFill="text1" w:themeFillTint="BF"/>
          </w:tcPr>
          <w:p w14:paraId="3B28B734" w14:textId="5293EC9F" w:rsidR="003F309D" w:rsidRPr="00EB0B0D" w:rsidRDefault="003F309D" w:rsidP="005220BF">
            <w:pPr>
              <w:jc w:val="center"/>
              <w:rPr>
                <w:rFonts w:cs="Times New Roman"/>
                <w:color w:val="FFFFFF" w:themeColor="background1"/>
              </w:rPr>
            </w:pPr>
            <w:r w:rsidRPr="00EB0B0D">
              <w:rPr>
                <w:rFonts w:cs="Times New Roman"/>
                <w:color w:val="FFFFFF" w:themeColor="background1"/>
              </w:rPr>
              <w:t>Regno</w:t>
            </w:r>
            <w:r>
              <w:rPr>
                <w:rFonts w:cs="Times New Roman"/>
                <w:color w:val="FFFFFF" w:themeColor="background1"/>
                <w:vertAlign w:val="subscript"/>
              </w:rPr>
              <w:t>8</w:t>
            </w:r>
          </w:p>
        </w:tc>
        <w:tc>
          <w:tcPr>
            <w:tcW w:w="898" w:type="dxa"/>
            <w:shd w:val="clear" w:color="auto" w:fill="404040" w:themeFill="text1" w:themeFillTint="BF"/>
          </w:tcPr>
          <w:p w14:paraId="2409250D" w14:textId="77777777" w:rsidR="003F309D" w:rsidRPr="00EB0B0D" w:rsidRDefault="003F309D" w:rsidP="005220BF">
            <w:pPr>
              <w:rPr>
                <w:rFonts w:cs="Times New Roman"/>
                <w:color w:val="FFFFFF" w:themeColor="background1"/>
              </w:rPr>
            </w:pPr>
          </w:p>
        </w:tc>
        <w:tc>
          <w:tcPr>
            <w:tcW w:w="908" w:type="dxa"/>
            <w:shd w:val="clear" w:color="auto" w:fill="404040" w:themeFill="text1" w:themeFillTint="BF"/>
          </w:tcPr>
          <w:p w14:paraId="0DDF316D" w14:textId="77777777" w:rsidR="003F309D" w:rsidRPr="00EB0B0D" w:rsidRDefault="003F309D" w:rsidP="005220BF">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14:paraId="4677E3EF" w14:textId="77777777" w:rsidR="003F309D" w:rsidRPr="00EB0B0D" w:rsidRDefault="003F309D" w:rsidP="005220BF">
            <w:pPr>
              <w:rPr>
                <w:rFonts w:cs="Times New Roman"/>
                <w:color w:val="FFFFFF" w:themeColor="background1"/>
              </w:rPr>
            </w:pPr>
            <w:r w:rsidRPr="00EB0B0D">
              <w:rPr>
                <w:rFonts w:cs="Times New Roman"/>
                <w:color w:val="FFFFFF" w:themeColor="background1"/>
              </w:rPr>
              <w:t>Description</w:t>
            </w:r>
          </w:p>
        </w:tc>
      </w:tr>
      <w:tr w:rsidR="003F309D" w:rsidRPr="00EB0B0D" w14:paraId="7DF659BA" w14:textId="77777777" w:rsidTr="005220BF">
        <w:tc>
          <w:tcPr>
            <w:tcW w:w="1313" w:type="dxa"/>
          </w:tcPr>
          <w:p w14:paraId="6B072E90" w14:textId="0FE97F2F" w:rsidR="003F309D" w:rsidRPr="00EB0B0D" w:rsidRDefault="003F309D" w:rsidP="005220BF">
            <w:pPr>
              <w:jc w:val="center"/>
              <w:rPr>
                <w:rFonts w:cs="Times New Roman"/>
              </w:rPr>
            </w:pPr>
            <w:r w:rsidRPr="00EB0B0D">
              <w:rPr>
                <w:rFonts w:cs="Times New Roman"/>
              </w:rPr>
              <w:t>01</w:t>
            </w:r>
          </w:p>
        </w:tc>
        <w:tc>
          <w:tcPr>
            <w:tcW w:w="898" w:type="dxa"/>
          </w:tcPr>
          <w:p w14:paraId="0D92377D" w14:textId="77777777" w:rsidR="003F309D" w:rsidRPr="00EB0B0D" w:rsidRDefault="003F309D" w:rsidP="005220BF">
            <w:pPr>
              <w:rPr>
                <w:rFonts w:cs="Times New Roman"/>
              </w:rPr>
            </w:pPr>
            <w:r w:rsidRPr="00EB0B0D">
              <w:rPr>
                <w:rFonts w:cs="Times New Roman"/>
              </w:rPr>
              <w:t>HARTID</w:t>
            </w:r>
          </w:p>
        </w:tc>
        <w:tc>
          <w:tcPr>
            <w:tcW w:w="908" w:type="dxa"/>
          </w:tcPr>
          <w:p w14:paraId="3D676817" w14:textId="77777777" w:rsidR="003F309D" w:rsidRPr="00EB0B0D" w:rsidRDefault="003F309D" w:rsidP="005220BF">
            <w:pPr>
              <w:jc w:val="center"/>
              <w:rPr>
                <w:rFonts w:cs="Times New Roman"/>
              </w:rPr>
            </w:pPr>
            <w:r w:rsidRPr="00EB0B0D">
              <w:rPr>
                <w:rFonts w:cs="Times New Roman"/>
              </w:rPr>
              <w:t>R</w:t>
            </w:r>
          </w:p>
        </w:tc>
        <w:tc>
          <w:tcPr>
            <w:tcW w:w="5782" w:type="dxa"/>
          </w:tcPr>
          <w:p w14:paraId="4310FE3E" w14:textId="77777777" w:rsidR="003F309D" w:rsidRPr="00EB0B0D" w:rsidRDefault="003F309D" w:rsidP="005220BF">
            <w:pPr>
              <w:rPr>
                <w:rFonts w:cs="Times New Roman"/>
              </w:rPr>
            </w:pPr>
            <w:r w:rsidRPr="00EB0B0D">
              <w:rPr>
                <w:rFonts w:cs="Times New Roman"/>
              </w:rPr>
              <w:t>hardware thread identifier (core number)</w:t>
            </w:r>
          </w:p>
        </w:tc>
      </w:tr>
      <w:tr w:rsidR="003F309D" w:rsidRPr="00EB0B0D" w14:paraId="7E671DE9" w14:textId="77777777" w:rsidTr="005220BF">
        <w:tc>
          <w:tcPr>
            <w:tcW w:w="1313" w:type="dxa"/>
          </w:tcPr>
          <w:p w14:paraId="6EDD202A" w14:textId="0BC0E560" w:rsidR="003F309D" w:rsidRPr="00EB0B0D" w:rsidRDefault="003F309D" w:rsidP="005220BF">
            <w:pPr>
              <w:jc w:val="center"/>
              <w:rPr>
                <w:rFonts w:cs="Times New Roman"/>
              </w:rPr>
            </w:pPr>
            <w:r w:rsidRPr="00EB0B0D">
              <w:rPr>
                <w:rFonts w:cs="Times New Roman"/>
              </w:rPr>
              <w:t>02</w:t>
            </w:r>
          </w:p>
        </w:tc>
        <w:tc>
          <w:tcPr>
            <w:tcW w:w="898" w:type="dxa"/>
          </w:tcPr>
          <w:p w14:paraId="3427E52B" w14:textId="77777777" w:rsidR="003F309D" w:rsidRPr="00EB0B0D" w:rsidRDefault="003F309D" w:rsidP="005220BF">
            <w:pPr>
              <w:rPr>
                <w:rFonts w:cs="Times New Roman"/>
              </w:rPr>
            </w:pPr>
            <w:r w:rsidRPr="00EB0B0D">
              <w:rPr>
                <w:rFonts w:cs="Times New Roman"/>
              </w:rPr>
              <w:t>TICK</w:t>
            </w:r>
          </w:p>
        </w:tc>
        <w:tc>
          <w:tcPr>
            <w:tcW w:w="908" w:type="dxa"/>
          </w:tcPr>
          <w:p w14:paraId="798F6A79" w14:textId="77777777" w:rsidR="003F309D" w:rsidRPr="00EB0B0D" w:rsidRDefault="003F309D" w:rsidP="005220BF">
            <w:pPr>
              <w:jc w:val="center"/>
              <w:rPr>
                <w:rFonts w:cs="Times New Roman"/>
              </w:rPr>
            </w:pPr>
            <w:r w:rsidRPr="00EB0B0D">
              <w:rPr>
                <w:rFonts w:cs="Times New Roman"/>
              </w:rPr>
              <w:t>R</w:t>
            </w:r>
          </w:p>
        </w:tc>
        <w:tc>
          <w:tcPr>
            <w:tcW w:w="5782" w:type="dxa"/>
          </w:tcPr>
          <w:p w14:paraId="0DF4AB95" w14:textId="77777777" w:rsidR="003F309D" w:rsidRPr="00EB0B0D" w:rsidRDefault="003F309D" w:rsidP="005220BF">
            <w:pPr>
              <w:rPr>
                <w:rFonts w:cs="Times New Roman"/>
              </w:rPr>
            </w:pPr>
            <w:r w:rsidRPr="00EB0B0D">
              <w:rPr>
                <w:rFonts w:cs="Times New Roman"/>
              </w:rPr>
              <w:t>tick count, counts every cycle from reset</w:t>
            </w:r>
          </w:p>
        </w:tc>
      </w:tr>
      <w:tr w:rsidR="003F309D" w:rsidRPr="00EB0B0D" w14:paraId="73D0D5D5" w14:textId="77777777" w:rsidTr="005220BF">
        <w:tc>
          <w:tcPr>
            <w:tcW w:w="1313" w:type="dxa"/>
          </w:tcPr>
          <w:p w14:paraId="54F368FB" w14:textId="7804D600" w:rsidR="003F309D" w:rsidRPr="00EB0B0D" w:rsidRDefault="003F309D" w:rsidP="005220BF">
            <w:pPr>
              <w:jc w:val="center"/>
              <w:rPr>
                <w:rFonts w:cs="Times New Roman"/>
              </w:rPr>
            </w:pPr>
            <w:r w:rsidRPr="00EB0B0D">
              <w:rPr>
                <w:rFonts w:cs="Times New Roman"/>
              </w:rPr>
              <w:t>30-37</w:t>
            </w:r>
          </w:p>
        </w:tc>
        <w:tc>
          <w:tcPr>
            <w:tcW w:w="898" w:type="dxa"/>
          </w:tcPr>
          <w:p w14:paraId="190F5069" w14:textId="77777777" w:rsidR="003F309D" w:rsidRPr="00EB0B0D" w:rsidRDefault="003F309D" w:rsidP="005220BF">
            <w:pPr>
              <w:rPr>
                <w:rFonts w:cs="Times New Roman"/>
              </w:rPr>
            </w:pPr>
            <w:r w:rsidRPr="00EB0B0D">
              <w:rPr>
                <w:rFonts w:cs="Times New Roman"/>
              </w:rPr>
              <w:t>TVEC</w:t>
            </w:r>
          </w:p>
        </w:tc>
        <w:tc>
          <w:tcPr>
            <w:tcW w:w="908" w:type="dxa"/>
          </w:tcPr>
          <w:p w14:paraId="7B8C7CD8" w14:textId="77777777" w:rsidR="003F309D" w:rsidRPr="00EB0B0D" w:rsidRDefault="003F309D" w:rsidP="005220BF">
            <w:pPr>
              <w:jc w:val="center"/>
              <w:rPr>
                <w:rFonts w:cs="Times New Roman"/>
              </w:rPr>
            </w:pPr>
            <w:r w:rsidRPr="00EB0B0D">
              <w:rPr>
                <w:rFonts w:cs="Times New Roman"/>
              </w:rPr>
              <w:t>RW</w:t>
            </w:r>
          </w:p>
        </w:tc>
        <w:tc>
          <w:tcPr>
            <w:tcW w:w="5782" w:type="dxa"/>
          </w:tcPr>
          <w:p w14:paraId="579E6D38" w14:textId="77777777" w:rsidR="003F309D" w:rsidRPr="00EB0B0D" w:rsidRDefault="003F309D" w:rsidP="005220BF">
            <w:pPr>
              <w:rPr>
                <w:rFonts w:cs="Times New Roman"/>
              </w:rPr>
            </w:pPr>
            <w:r w:rsidRPr="00EB0B0D">
              <w:rPr>
                <w:rFonts w:cs="Times New Roman"/>
              </w:rPr>
              <w:t>trap vector handler address</w:t>
            </w:r>
          </w:p>
        </w:tc>
      </w:tr>
      <w:tr w:rsidR="003F309D" w:rsidRPr="00EB0B0D" w14:paraId="0D7AFB34" w14:textId="77777777" w:rsidTr="005220BF">
        <w:tc>
          <w:tcPr>
            <w:tcW w:w="1313" w:type="dxa"/>
          </w:tcPr>
          <w:p w14:paraId="2DA83A13" w14:textId="6C92C5B2" w:rsidR="003F309D" w:rsidRPr="00EB0B0D" w:rsidRDefault="003F309D" w:rsidP="005220BF">
            <w:pPr>
              <w:jc w:val="center"/>
              <w:rPr>
                <w:rFonts w:cs="Times New Roman"/>
              </w:rPr>
            </w:pPr>
            <w:r w:rsidRPr="00EB0B0D">
              <w:rPr>
                <w:rFonts w:cs="Times New Roman"/>
              </w:rPr>
              <w:t>4</w:t>
            </w:r>
            <w:r>
              <w:rPr>
                <w:rFonts w:cs="Times New Roman"/>
              </w:rPr>
              <w:t>8</w:t>
            </w:r>
          </w:p>
        </w:tc>
        <w:tc>
          <w:tcPr>
            <w:tcW w:w="898" w:type="dxa"/>
          </w:tcPr>
          <w:p w14:paraId="29C8C1BF" w14:textId="77777777" w:rsidR="003F309D" w:rsidRPr="00EB0B0D" w:rsidRDefault="003F309D" w:rsidP="005220BF">
            <w:pPr>
              <w:rPr>
                <w:rFonts w:cs="Times New Roman"/>
              </w:rPr>
            </w:pPr>
            <w:r w:rsidRPr="00EB0B0D">
              <w:rPr>
                <w:rFonts w:cs="Times New Roman"/>
              </w:rPr>
              <w:t>EPC</w:t>
            </w:r>
          </w:p>
        </w:tc>
        <w:tc>
          <w:tcPr>
            <w:tcW w:w="908" w:type="dxa"/>
          </w:tcPr>
          <w:p w14:paraId="15BD83DF" w14:textId="77777777" w:rsidR="003F309D" w:rsidRPr="00EB0B0D" w:rsidRDefault="003F309D" w:rsidP="005220BF">
            <w:pPr>
              <w:jc w:val="center"/>
              <w:rPr>
                <w:rFonts w:cs="Times New Roman"/>
              </w:rPr>
            </w:pPr>
            <w:r w:rsidRPr="00EB0B0D">
              <w:rPr>
                <w:rFonts w:cs="Times New Roman"/>
              </w:rPr>
              <w:t>RW</w:t>
            </w:r>
          </w:p>
        </w:tc>
        <w:tc>
          <w:tcPr>
            <w:tcW w:w="5782" w:type="dxa"/>
          </w:tcPr>
          <w:p w14:paraId="2278C06E" w14:textId="77777777" w:rsidR="003F309D" w:rsidRPr="00EB0B0D" w:rsidRDefault="003F309D" w:rsidP="005220BF">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3F309D" w:rsidRPr="00EB0B0D" w14:paraId="34D8E801" w14:textId="77777777" w:rsidTr="005220BF">
        <w:tc>
          <w:tcPr>
            <w:tcW w:w="1313" w:type="dxa"/>
          </w:tcPr>
          <w:p w14:paraId="4203B90E" w14:textId="55B72CA2" w:rsidR="003F309D" w:rsidRPr="00EB0B0D" w:rsidRDefault="003F309D" w:rsidP="005220BF">
            <w:pPr>
              <w:jc w:val="center"/>
              <w:rPr>
                <w:rFonts w:cs="Times New Roman"/>
              </w:rPr>
            </w:pPr>
            <w:r w:rsidRPr="00EB0B0D">
              <w:rPr>
                <w:rFonts w:cs="Times New Roman"/>
              </w:rPr>
              <w:t>44</w:t>
            </w:r>
          </w:p>
        </w:tc>
        <w:tc>
          <w:tcPr>
            <w:tcW w:w="898" w:type="dxa"/>
          </w:tcPr>
          <w:p w14:paraId="23DF2CA6" w14:textId="77777777" w:rsidR="003F309D" w:rsidRPr="00EB0B0D" w:rsidRDefault="003F309D" w:rsidP="005220BF">
            <w:pPr>
              <w:rPr>
                <w:rFonts w:cs="Times New Roman"/>
              </w:rPr>
            </w:pPr>
            <w:r w:rsidRPr="00EB0B0D">
              <w:rPr>
                <w:rFonts w:cs="Times New Roman"/>
              </w:rPr>
              <w:t>STATUSL</w:t>
            </w:r>
          </w:p>
        </w:tc>
        <w:tc>
          <w:tcPr>
            <w:tcW w:w="908" w:type="dxa"/>
          </w:tcPr>
          <w:p w14:paraId="43C0989F" w14:textId="77777777" w:rsidR="003F309D" w:rsidRPr="00EB0B0D" w:rsidRDefault="003F309D" w:rsidP="005220BF">
            <w:pPr>
              <w:jc w:val="center"/>
              <w:rPr>
                <w:rFonts w:cs="Times New Roman"/>
              </w:rPr>
            </w:pPr>
            <w:r w:rsidRPr="00EB0B0D">
              <w:rPr>
                <w:rFonts w:cs="Times New Roman"/>
              </w:rPr>
              <w:t>RWSC</w:t>
            </w:r>
          </w:p>
        </w:tc>
        <w:tc>
          <w:tcPr>
            <w:tcW w:w="5782" w:type="dxa"/>
          </w:tcPr>
          <w:p w14:paraId="4EABEE11" w14:textId="77777777" w:rsidR="003F309D" w:rsidRPr="00EB0B0D" w:rsidRDefault="003F309D" w:rsidP="005220BF">
            <w:pPr>
              <w:rPr>
                <w:rFonts w:cs="Times New Roman"/>
              </w:rPr>
            </w:pPr>
            <w:r w:rsidRPr="00EB0B0D">
              <w:rPr>
                <w:rFonts w:cs="Times New Roman"/>
              </w:rPr>
              <w:t>status register, contains interrupt mask, operating level</w:t>
            </w:r>
          </w:p>
        </w:tc>
      </w:tr>
      <w:tr w:rsidR="003F309D" w:rsidRPr="00EB0B0D" w14:paraId="5C7B94F5" w14:textId="77777777" w:rsidTr="005220BF">
        <w:tc>
          <w:tcPr>
            <w:tcW w:w="1313" w:type="dxa"/>
          </w:tcPr>
          <w:p w14:paraId="00494270" w14:textId="6F381D23" w:rsidR="003F309D" w:rsidRPr="00EB0B0D" w:rsidRDefault="003F309D" w:rsidP="005220BF">
            <w:pPr>
              <w:jc w:val="center"/>
              <w:rPr>
                <w:rFonts w:cs="Times New Roman"/>
              </w:rPr>
            </w:pPr>
            <w:r w:rsidRPr="00EB0B0D">
              <w:rPr>
                <w:rFonts w:cs="Times New Roman"/>
              </w:rPr>
              <w:t>45</w:t>
            </w:r>
          </w:p>
        </w:tc>
        <w:tc>
          <w:tcPr>
            <w:tcW w:w="898" w:type="dxa"/>
          </w:tcPr>
          <w:p w14:paraId="15866E86" w14:textId="77777777" w:rsidR="003F309D" w:rsidRPr="00EB0B0D" w:rsidRDefault="003F309D" w:rsidP="005220BF">
            <w:pPr>
              <w:rPr>
                <w:rFonts w:cs="Times New Roman"/>
              </w:rPr>
            </w:pPr>
            <w:r w:rsidRPr="00EB0B0D">
              <w:rPr>
                <w:rFonts w:cs="Times New Roman"/>
              </w:rPr>
              <w:t>STATUSH</w:t>
            </w:r>
          </w:p>
        </w:tc>
        <w:tc>
          <w:tcPr>
            <w:tcW w:w="908" w:type="dxa"/>
          </w:tcPr>
          <w:p w14:paraId="614AC81F" w14:textId="77777777" w:rsidR="003F309D" w:rsidRPr="00EB0B0D" w:rsidRDefault="003F309D" w:rsidP="005220BF">
            <w:pPr>
              <w:jc w:val="center"/>
              <w:rPr>
                <w:rFonts w:cs="Times New Roman"/>
              </w:rPr>
            </w:pPr>
            <w:r w:rsidRPr="00EB0B0D">
              <w:rPr>
                <w:rFonts w:cs="Times New Roman"/>
              </w:rPr>
              <w:t>RW</w:t>
            </w:r>
          </w:p>
        </w:tc>
        <w:tc>
          <w:tcPr>
            <w:tcW w:w="5782" w:type="dxa"/>
          </w:tcPr>
          <w:p w14:paraId="0CEC3360" w14:textId="77777777" w:rsidR="003F309D" w:rsidRPr="00EB0B0D" w:rsidRDefault="003F309D" w:rsidP="005220BF">
            <w:pPr>
              <w:rPr>
                <w:rFonts w:cs="Times New Roman"/>
              </w:rPr>
            </w:pPr>
            <w:r w:rsidRPr="00EB0B0D">
              <w:rPr>
                <w:rFonts w:cs="Times New Roman"/>
              </w:rPr>
              <w:t>status register bits 64 to 127</w:t>
            </w:r>
          </w:p>
        </w:tc>
      </w:tr>
      <w:tr w:rsidR="003F309D" w:rsidRPr="00EB0B0D" w14:paraId="63C973CD" w14:textId="77777777" w:rsidTr="005220BF">
        <w:tc>
          <w:tcPr>
            <w:tcW w:w="1313" w:type="dxa"/>
          </w:tcPr>
          <w:p w14:paraId="0C0E65DB" w14:textId="08C73C32" w:rsidR="003F309D" w:rsidRPr="00EB0B0D" w:rsidRDefault="003F309D" w:rsidP="005220BF">
            <w:pPr>
              <w:jc w:val="center"/>
              <w:rPr>
                <w:rFonts w:cs="Times New Roman"/>
              </w:rPr>
            </w:pPr>
            <w:r w:rsidRPr="00EB0B0D">
              <w:rPr>
                <w:rFonts w:cs="Times New Roman"/>
              </w:rPr>
              <w:t>80-BF</w:t>
            </w:r>
          </w:p>
        </w:tc>
        <w:tc>
          <w:tcPr>
            <w:tcW w:w="898" w:type="dxa"/>
          </w:tcPr>
          <w:p w14:paraId="1F6636C9" w14:textId="77777777" w:rsidR="003F309D" w:rsidRPr="00EB0B0D" w:rsidRDefault="003F309D" w:rsidP="005220BF">
            <w:pPr>
              <w:rPr>
                <w:rFonts w:cs="Times New Roman"/>
              </w:rPr>
            </w:pPr>
            <w:r w:rsidRPr="00EB0B0D">
              <w:rPr>
                <w:rFonts w:cs="Times New Roman"/>
              </w:rPr>
              <w:t>CODE</w:t>
            </w:r>
          </w:p>
        </w:tc>
        <w:tc>
          <w:tcPr>
            <w:tcW w:w="908" w:type="dxa"/>
          </w:tcPr>
          <w:p w14:paraId="2F5087A6" w14:textId="77777777" w:rsidR="003F309D" w:rsidRPr="00EB0B0D" w:rsidRDefault="003F309D" w:rsidP="005220BF">
            <w:pPr>
              <w:jc w:val="center"/>
              <w:rPr>
                <w:rFonts w:cs="Times New Roman"/>
              </w:rPr>
            </w:pPr>
            <w:r w:rsidRPr="00EB0B0D">
              <w:rPr>
                <w:rFonts w:cs="Times New Roman"/>
              </w:rPr>
              <w:t>RW</w:t>
            </w:r>
          </w:p>
        </w:tc>
        <w:tc>
          <w:tcPr>
            <w:tcW w:w="5782" w:type="dxa"/>
          </w:tcPr>
          <w:p w14:paraId="3F70C1D9" w14:textId="77777777" w:rsidR="003F309D" w:rsidRPr="00EB0B0D" w:rsidRDefault="003F309D" w:rsidP="005220BF">
            <w:pPr>
              <w:rPr>
                <w:rFonts w:cs="Times New Roman"/>
              </w:rPr>
            </w:pPr>
            <w:r w:rsidRPr="00EB0B0D">
              <w:rPr>
                <w:rFonts w:cs="Times New Roman"/>
              </w:rPr>
              <w:t>code buffers</w:t>
            </w:r>
          </w:p>
        </w:tc>
      </w:tr>
      <w:tr w:rsidR="003F309D" w:rsidRPr="00EB0B0D" w14:paraId="3EAC5210" w14:textId="77777777" w:rsidTr="005220BF">
        <w:tc>
          <w:tcPr>
            <w:tcW w:w="1313" w:type="dxa"/>
          </w:tcPr>
          <w:p w14:paraId="426C74BC" w14:textId="5E5CF446" w:rsidR="003F309D" w:rsidRPr="00EB0B0D" w:rsidRDefault="003F309D" w:rsidP="005220BF">
            <w:pPr>
              <w:jc w:val="center"/>
              <w:rPr>
                <w:rFonts w:cs="Times New Roman"/>
              </w:rPr>
            </w:pPr>
            <w:r w:rsidRPr="00EB0B0D">
              <w:rPr>
                <w:rFonts w:cs="Times New Roman"/>
              </w:rPr>
              <w:t>F0</w:t>
            </w:r>
          </w:p>
        </w:tc>
        <w:tc>
          <w:tcPr>
            <w:tcW w:w="898" w:type="dxa"/>
          </w:tcPr>
          <w:p w14:paraId="55C73466" w14:textId="77777777" w:rsidR="003F309D" w:rsidRPr="00EB0B0D" w:rsidRDefault="003F309D" w:rsidP="005220BF">
            <w:pPr>
              <w:rPr>
                <w:rFonts w:cs="Times New Roman"/>
              </w:rPr>
            </w:pPr>
            <w:r w:rsidRPr="00EB0B0D">
              <w:rPr>
                <w:rFonts w:cs="Times New Roman"/>
              </w:rPr>
              <w:t>INFO</w:t>
            </w:r>
          </w:p>
        </w:tc>
        <w:tc>
          <w:tcPr>
            <w:tcW w:w="908" w:type="dxa"/>
          </w:tcPr>
          <w:p w14:paraId="563220AB" w14:textId="77777777" w:rsidR="003F309D" w:rsidRPr="00EB0B0D" w:rsidRDefault="003F309D" w:rsidP="005220BF">
            <w:pPr>
              <w:jc w:val="center"/>
              <w:rPr>
                <w:rFonts w:cs="Times New Roman"/>
              </w:rPr>
            </w:pPr>
            <w:r w:rsidRPr="00EB0B0D">
              <w:rPr>
                <w:rFonts w:cs="Times New Roman"/>
              </w:rPr>
              <w:t>R</w:t>
            </w:r>
          </w:p>
        </w:tc>
        <w:tc>
          <w:tcPr>
            <w:tcW w:w="5782" w:type="dxa"/>
          </w:tcPr>
          <w:p w14:paraId="5C1C2460" w14:textId="77777777" w:rsidR="003F309D" w:rsidRPr="00EB0B0D" w:rsidRDefault="003F309D" w:rsidP="005220BF">
            <w:pPr>
              <w:rPr>
                <w:rFonts w:cs="Times New Roman"/>
              </w:rPr>
            </w:pPr>
            <w:r w:rsidRPr="00EB0B0D">
              <w:rPr>
                <w:rFonts w:cs="Times New Roman"/>
              </w:rPr>
              <w:t>Manufacturer name</w:t>
            </w:r>
          </w:p>
        </w:tc>
      </w:tr>
      <w:tr w:rsidR="003F309D" w:rsidRPr="00EB0B0D" w14:paraId="470230A1" w14:textId="77777777" w:rsidTr="005220BF">
        <w:tc>
          <w:tcPr>
            <w:tcW w:w="1313" w:type="dxa"/>
          </w:tcPr>
          <w:p w14:paraId="73D50BD2" w14:textId="2D14124F" w:rsidR="003F309D" w:rsidRPr="00EB0B0D" w:rsidRDefault="003F309D" w:rsidP="003F309D">
            <w:pPr>
              <w:jc w:val="center"/>
              <w:rPr>
                <w:rFonts w:cs="Times New Roman"/>
              </w:rPr>
            </w:pPr>
            <w:r w:rsidRPr="00EB0B0D">
              <w:rPr>
                <w:rFonts w:cs="Times New Roman"/>
              </w:rPr>
              <w:t>F1</w:t>
            </w:r>
          </w:p>
        </w:tc>
        <w:tc>
          <w:tcPr>
            <w:tcW w:w="898" w:type="dxa"/>
          </w:tcPr>
          <w:p w14:paraId="4F337997" w14:textId="77777777" w:rsidR="003F309D" w:rsidRPr="00EB0B0D" w:rsidRDefault="003F309D" w:rsidP="005220BF">
            <w:pPr>
              <w:rPr>
                <w:rFonts w:cs="Times New Roman"/>
              </w:rPr>
            </w:pPr>
            <w:r w:rsidRPr="00EB0B0D">
              <w:rPr>
                <w:rFonts w:cs="Times New Roman"/>
              </w:rPr>
              <w:t>“</w:t>
            </w:r>
          </w:p>
        </w:tc>
        <w:tc>
          <w:tcPr>
            <w:tcW w:w="908" w:type="dxa"/>
          </w:tcPr>
          <w:p w14:paraId="04CC6AE7" w14:textId="77777777" w:rsidR="003F309D" w:rsidRPr="00EB0B0D" w:rsidRDefault="003F309D" w:rsidP="005220BF">
            <w:pPr>
              <w:jc w:val="center"/>
              <w:rPr>
                <w:rFonts w:cs="Times New Roman"/>
              </w:rPr>
            </w:pPr>
            <w:r w:rsidRPr="00EB0B0D">
              <w:rPr>
                <w:rFonts w:cs="Times New Roman"/>
              </w:rPr>
              <w:t>R</w:t>
            </w:r>
          </w:p>
        </w:tc>
        <w:tc>
          <w:tcPr>
            <w:tcW w:w="5782" w:type="dxa"/>
          </w:tcPr>
          <w:p w14:paraId="312DD99D" w14:textId="77777777" w:rsidR="003F309D" w:rsidRPr="00EB0B0D" w:rsidRDefault="003F309D" w:rsidP="005220BF">
            <w:pPr>
              <w:rPr>
                <w:rFonts w:cs="Times New Roman"/>
              </w:rPr>
            </w:pPr>
            <w:r w:rsidRPr="00EB0B0D">
              <w:rPr>
                <w:rFonts w:cs="Times New Roman"/>
              </w:rPr>
              <w:t>“</w:t>
            </w:r>
          </w:p>
        </w:tc>
      </w:tr>
      <w:tr w:rsidR="003F309D" w:rsidRPr="00EB0B0D" w14:paraId="6C420A00" w14:textId="77777777" w:rsidTr="005220BF">
        <w:tc>
          <w:tcPr>
            <w:tcW w:w="1313" w:type="dxa"/>
          </w:tcPr>
          <w:p w14:paraId="3A106D1A" w14:textId="2F13FE6B" w:rsidR="003F309D" w:rsidRPr="00EB0B0D" w:rsidRDefault="003F309D" w:rsidP="005220BF">
            <w:pPr>
              <w:jc w:val="center"/>
              <w:rPr>
                <w:rFonts w:cs="Times New Roman"/>
              </w:rPr>
            </w:pPr>
            <w:r w:rsidRPr="00EB0B0D">
              <w:rPr>
                <w:rFonts w:cs="Times New Roman"/>
              </w:rPr>
              <w:t>F2</w:t>
            </w:r>
          </w:p>
        </w:tc>
        <w:tc>
          <w:tcPr>
            <w:tcW w:w="898" w:type="dxa"/>
          </w:tcPr>
          <w:p w14:paraId="23364568" w14:textId="77777777" w:rsidR="003F309D" w:rsidRPr="00EB0B0D" w:rsidRDefault="003F309D" w:rsidP="005220BF">
            <w:pPr>
              <w:rPr>
                <w:rFonts w:cs="Times New Roman"/>
              </w:rPr>
            </w:pPr>
            <w:r w:rsidRPr="00EB0B0D">
              <w:rPr>
                <w:rFonts w:cs="Times New Roman"/>
              </w:rPr>
              <w:t>“</w:t>
            </w:r>
          </w:p>
        </w:tc>
        <w:tc>
          <w:tcPr>
            <w:tcW w:w="908" w:type="dxa"/>
          </w:tcPr>
          <w:p w14:paraId="74115AC7" w14:textId="77777777" w:rsidR="003F309D" w:rsidRPr="00EB0B0D" w:rsidRDefault="003F309D" w:rsidP="005220BF">
            <w:pPr>
              <w:jc w:val="center"/>
              <w:rPr>
                <w:rFonts w:cs="Times New Roman"/>
              </w:rPr>
            </w:pPr>
            <w:r w:rsidRPr="00EB0B0D">
              <w:rPr>
                <w:rFonts w:cs="Times New Roman"/>
              </w:rPr>
              <w:t>R</w:t>
            </w:r>
          </w:p>
        </w:tc>
        <w:tc>
          <w:tcPr>
            <w:tcW w:w="5782" w:type="dxa"/>
          </w:tcPr>
          <w:p w14:paraId="58D486BE" w14:textId="77777777" w:rsidR="003F309D" w:rsidRPr="00EB0B0D" w:rsidRDefault="003F309D" w:rsidP="005220BF">
            <w:pPr>
              <w:rPr>
                <w:rFonts w:cs="Times New Roman"/>
              </w:rPr>
            </w:pPr>
            <w:r w:rsidRPr="00EB0B0D">
              <w:rPr>
                <w:rFonts w:cs="Times New Roman"/>
              </w:rPr>
              <w:t>cpu class</w:t>
            </w:r>
          </w:p>
        </w:tc>
      </w:tr>
      <w:tr w:rsidR="003F309D" w:rsidRPr="00EB0B0D" w14:paraId="430AF030" w14:textId="77777777" w:rsidTr="005220BF">
        <w:tc>
          <w:tcPr>
            <w:tcW w:w="1313" w:type="dxa"/>
          </w:tcPr>
          <w:p w14:paraId="3C86A02E" w14:textId="760F2674" w:rsidR="003F309D" w:rsidRPr="00EB0B0D" w:rsidRDefault="003F309D" w:rsidP="005220BF">
            <w:pPr>
              <w:jc w:val="center"/>
              <w:rPr>
                <w:rFonts w:cs="Times New Roman"/>
              </w:rPr>
            </w:pPr>
            <w:r w:rsidRPr="00EB0B0D">
              <w:rPr>
                <w:rFonts w:cs="Times New Roman"/>
              </w:rPr>
              <w:t>F3</w:t>
            </w:r>
          </w:p>
        </w:tc>
        <w:tc>
          <w:tcPr>
            <w:tcW w:w="898" w:type="dxa"/>
          </w:tcPr>
          <w:p w14:paraId="13BBDA0F" w14:textId="77777777" w:rsidR="003F309D" w:rsidRPr="00EB0B0D" w:rsidRDefault="003F309D" w:rsidP="005220BF">
            <w:pPr>
              <w:rPr>
                <w:rFonts w:cs="Times New Roman"/>
              </w:rPr>
            </w:pPr>
            <w:r w:rsidRPr="00EB0B0D">
              <w:rPr>
                <w:rFonts w:cs="Times New Roman"/>
              </w:rPr>
              <w:t>“</w:t>
            </w:r>
          </w:p>
        </w:tc>
        <w:tc>
          <w:tcPr>
            <w:tcW w:w="908" w:type="dxa"/>
          </w:tcPr>
          <w:p w14:paraId="28A920A8" w14:textId="77777777" w:rsidR="003F309D" w:rsidRPr="00EB0B0D" w:rsidRDefault="003F309D" w:rsidP="005220BF">
            <w:pPr>
              <w:jc w:val="center"/>
              <w:rPr>
                <w:rFonts w:cs="Times New Roman"/>
              </w:rPr>
            </w:pPr>
            <w:r w:rsidRPr="00EB0B0D">
              <w:rPr>
                <w:rFonts w:cs="Times New Roman"/>
              </w:rPr>
              <w:t>R</w:t>
            </w:r>
          </w:p>
        </w:tc>
        <w:tc>
          <w:tcPr>
            <w:tcW w:w="5782" w:type="dxa"/>
          </w:tcPr>
          <w:p w14:paraId="7B569123" w14:textId="77777777" w:rsidR="003F309D" w:rsidRPr="00EB0B0D" w:rsidRDefault="003F309D" w:rsidP="005220BF">
            <w:pPr>
              <w:rPr>
                <w:rFonts w:cs="Times New Roman"/>
              </w:rPr>
            </w:pPr>
            <w:r w:rsidRPr="00EB0B0D">
              <w:rPr>
                <w:rFonts w:cs="Times New Roman"/>
              </w:rPr>
              <w:t>“</w:t>
            </w:r>
          </w:p>
        </w:tc>
      </w:tr>
      <w:tr w:rsidR="003F309D" w:rsidRPr="00EB0B0D" w14:paraId="1737D73C" w14:textId="77777777" w:rsidTr="005220BF">
        <w:tc>
          <w:tcPr>
            <w:tcW w:w="1313" w:type="dxa"/>
          </w:tcPr>
          <w:p w14:paraId="15AD40AD" w14:textId="3E433477" w:rsidR="003F309D" w:rsidRPr="00EB0B0D" w:rsidRDefault="003F309D" w:rsidP="005220BF">
            <w:pPr>
              <w:jc w:val="center"/>
              <w:rPr>
                <w:rFonts w:cs="Times New Roman"/>
              </w:rPr>
            </w:pPr>
            <w:r w:rsidRPr="00EB0B0D">
              <w:rPr>
                <w:rFonts w:cs="Times New Roman"/>
              </w:rPr>
              <w:t>F4</w:t>
            </w:r>
          </w:p>
        </w:tc>
        <w:tc>
          <w:tcPr>
            <w:tcW w:w="898" w:type="dxa"/>
          </w:tcPr>
          <w:p w14:paraId="3296DB28" w14:textId="77777777" w:rsidR="003F309D" w:rsidRPr="00EB0B0D" w:rsidRDefault="003F309D" w:rsidP="005220BF">
            <w:pPr>
              <w:rPr>
                <w:rFonts w:cs="Times New Roman"/>
              </w:rPr>
            </w:pPr>
            <w:r w:rsidRPr="00EB0B0D">
              <w:rPr>
                <w:rFonts w:cs="Times New Roman"/>
              </w:rPr>
              <w:t>“</w:t>
            </w:r>
          </w:p>
        </w:tc>
        <w:tc>
          <w:tcPr>
            <w:tcW w:w="908" w:type="dxa"/>
          </w:tcPr>
          <w:p w14:paraId="60624ABF" w14:textId="77777777" w:rsidR="003F309D" w:rsidRPr="00EB0B0D" w:rsidRDefault="003F309D" w:rsidP="005220BF">
            <w:pPr>
              <w:jc w:val="center"/>
              <w:rPr>
                <w:rFonts w:cs="Times New Roman"/>
              </w:rPr>
            </w:pPr>
            <w:r w:rsidRPr="00EB0B0D">
              <w:rPr>
                <w:rFonts w:cs="Times New Roman"/>
              </w:rPr>
              <w:t>R</w:t>
            </w:r>
          </w:p>
        </w:tc>
        <w:tc>
          <w:tcPr>
            <w:tcW w:w="5782" w:type="dxa"/>
          </w:tcPr>
          <w:p w14:paraId="35DA6A96" w14:textId="77777777" w:rsidR="003F309D" w:rsidRPr="00EB0B0D" w:rsidRDefault="003F309D" w:rsidP="005220BF">
            <w:pPr>
              <w:rPr>
                <w:rFonts w:cs="Times New Roman"/>
              </w:rPr>
            </w:pPr>
            <w:r w:rsidRPr="00EB0B0D">
              <w:rPr>
                <w:rFonts w:cs="Times New Roman"/>
              </w:rPr>
              <w:t>cpu name</w:t>
            </w:r>
          </w:p>
        </w:tc>
      </w:tr>
      <w:tr w:rsidR="003F309D" w:rsidRPr="00EB0B0D" w14:paraId="0504F094" w14:textId="77777777" w:rsidTr="005220BF">
        <w:tc>
          <w:tcPr>
            <w:tcW w:w="1313" w:type="dxa"/>
          </w:tcPr>
          <w:p w14:paraId="5448CAFF" w14:textId="33408AAE" w:rsidR="003F309D" w:rsidRPr="00EB0B0D" w:rsidRDefault="003F309D" w:rsidP="005220BF">
            <w:pPr>
              <w:jc w:val="center"/>
              <w:rPr>
                <w:rFonts w:cs="Times New Roman"/>
              </w:rPr>
            </w:pPr>
            <w:r w:rsidRPr="00EB0B0D">
              <w:rPr>
                <w:rFonts w:cs="Times New Roman"/>
              </w:rPr>
              <w:t>F5</w:t>
            </w:r>
          </w:p>
        </w:tc>
        <w:tc>
          <w:tcPr>
            <w:tcW w:w="898" w:type="dxa"/>
          </w:tcPr>
          <w:p w14:paraId="07A08D4E" w14:textId="77777777" w:rsidR="003F309D" w:rsidRPr="00EB0B0D" w:rsidRDefault="003F309D" w:rsidP="005220BF">
            <w:pPr>
              <w:rPr>
                <w:rFonts w:cs="Times New Roman"/>
              </w:rPr>
            </w:pPr>
            <w:r w:rsidRPr="00EB0B0D">
              <w:rPr>
                <w:rFonts w:cs="Times New Roman"/>
              </w:rPr>
              <w:t>“</w:t>
            </w:r>
          </w:p>
        </w:tc>
        <w:tc>
          <w:tcPr>
            <w:tcW w:w="908" w:type="dxa"/>
          </w:tcPr>
          <w:p w14:paraId="355995B2" w14:textId="77777777" w:rsidR="003F309D" w:rsidRPr="00EB0B0D" w:rsidRDefault="003F309D" w:rsidP="005220BF">
            <w:pPr>
              <w:jc w:val="center"/>
              <w:rPr>
                <w:rFonts w:cs="Times New Roman"/>
              </w:rPr>
            </w:pPr>
            <w:r w:rsidRPr="00EB0B0D">
              <w:rPr>
                <w:rFonts w:cs="Times New Roman"/>
              </w:rPr>
              <w:t>R</w:t>
            </w:r>
          </w:p>
        </w:tc>
        <w:tc>
          <w:tcPr>
            <w:tcW w:w="5782" w:type="dxa"/>
          </w:tcPr>
          <w:p w14:paraId="48D09585" w14:textId="77777777" w:rsidR="003F309D" w:rsidRPr="00EB0B0D" w:rsidRDefault="003F309D" w:rsidP="005220BF">
            <w:pPr>
              <w:rPr>
                <w:rFonts w:cs="Times New Roman"/>
              </w:rPr>
            </w:pPr>
            <w:r w:rsidRPr="00EB0B0D">
              <w:rPr>
                <w:rFonts w:cs="Times New Roman"/>
              </w:rPr>
              <w:t>“</w:t>
            </w:r>
          </w:p>
        </w:tc>
      </w:tr>
      <w:tr w:rsidR="003F309D" w:rsidRPr="00EB0B0D" w14:paraId="3EDD0EC6" w14:textId="77777777" w:rsidTr="005220BF">
        <w:tc>
          <w:tcPr>
            <w:tcW w:w="1313" w:type="dxa"/>
          </w:tcPr>
          <w:p w14:paraId="298E0867" w14:textId="4E14F9B2" w:rsidR="003F309D" w:rsidRPr="00EB0B0D" w:rsidRDefault="003F309D" w:rsidP="005220BF">
            <w:pPr>
              <w:jc w:val="center"/>
              <w:rPr>
                <w:rFonts w:cs="Times New Roman"/>
              </w:rPr>
            </w:pPr>
            <w:r>
              <w:rPr>
                <w:rFonts w:cs="Times New Roman"/>
              </w:rPr>
              <w:t>F</w:t>
            </w:r>
            <w:r w:rsidRPr="00EB0B0D">
              <w:rPr>
                <w:rFonts w:cs="Times New Roman"/>
              </w:rPr>
              <w:t>6</w:t>
            </w:r>
          </w:p>
        </w:tc>
        <w:tc>
          <w:tcPr>
            <w:tcW w:w="898" w:type="dxa"/>
          </w:tcPr>
          <w:p w14:paraId="48E51875" w14:textId="77777777" w:rsidR="003F309D" w:rsidRPr="00EB0B0D" w:rsidRDefault="003F309D" w:rsidP="005220BF">
            <w:pPr>
              <w:rPr>
                <w:rFonts w:cs="Times New Roman"/>
              </w:rPr>
            </w:pPr>
            <w:r w:rsidRPr="00EB0B0D">
              <w:rPr>
                <w:rFonts w:cs="Times New Roman"/>
              </w:rPr>
              <w:t>“</w:t>
            </w:r>
          </w:p>
        </w:tc>
        <w:tc>
          <w:tcPr>
            <w:tcW w:w="908" w:type="dxa"/>
          </w:tcPr>
          <w:p w14:paraId="17E80D75" w14:textId="77777777" w:rsidR="003F309D" w:rsidRPr="00EB0B0D" w:rsidRDefault="003F309D" w:rsidP="005220BF">
            <w:pPr>
              <w:jc w:val="center"/>
              <w:rPr>
                <w:rFonts w:cs="Times New Roman"/>
              </w:rPr>
            </w:pPr>
            <w:r w:rsidRPr="00EB0B0D">
              <w:rPr>
                <w:rFonts w:cs="Times New Roman"/>
              </w:rPr>
              <w:t>R</w:t>
            </w:r>
          </w:p>
        </w:tc>
        <w:tc>
          <w:tcPr>
            <w:tcW w:w="5782" w:type="dxa"/>
          </w:tcPr>
          <w:p w14:paraId="3C5909E3" w14:textId="77777777" w:rsidR="003F309D" w:rsidRPr="00EB0B0D" w:rsidRDefault="003F309D" w:rsidP="005220BF">
            <w:pPr>
              <w:rPr>
                <w:rFonts w:cs="Times New Roman"/>
              </w:rPr>
            </w:pPr>
            <w:r w:rsidRPr="00EB0B0D">
              <w:rPr>
                <w:rFonts w:cs="Times New Roman"/>
              </w:rPr>
              <w:t>model number</w:t>
            </w:r>
          </w:p>
        </w:tc>
      </w:tr>
      <w:tr w:rsidR="003F309D" w:rsidRPr="00EB0B0D" w14:paraId="45934FDA" w14:textId="77777777" w:rsidTr="005220BF">
        <w:tc>
          <w:tcPr>
            <w:tcW w:w="1313" w:type="dxa"/>
            <w:tcBorders>
              <w:bottom w:val="single" w:sz="4" w:space="0" w:color="auto"/>
            </w:tcBorders>
          </w:tcPr>
          <w:p w14:paraId="418C9C71" w14:textId="15BBFC41" w:rsidR="003F309D" w:rsidRPr="00EB0B0D" w:rsidRDefault="003F309D" w:rsidP="005220BF">
            <w:pPr>
              <w:jc w:val="center"/>
              <w:rPr>
                <w:rFonts w:cs="Times New Roman"/>
              </w:rPr>
            </w:pPr>
            <w:r>
              <w:rPr>
                <w:rFonts w:cs="Times New Roman"/>
              </w:rPr>
              <w:t>F</w:t>
            </w:r>
            <w:r w:rsidRPr="00EB0B0D">
              <w:rPr>
                <w:rFonts w:cs="Times New Roman"/>
              </w:rPr>
              <w:t>7</w:t>
            </w:r>
          </w:p>
        </w:tc>
        <w:tc>
          <w:tcPr>
            <w:tcW w:w="898" w:type="dxa"/>
          </w:tcPr>
          <w:p w14:paraId="4A5A8513" w14:textId="77777777" w:rsidR="003F309D" w:rsidRPr="00EB0B0D" w:rsidRDefault="003F309D" w:rsidP="005220BF">
            <w:pPr>
              <w:rPr>
                <w:rFonts w:cs="Times New Roman"/>
              </w:rPr>
            </w:pPr>
            <w:r w:rsidRPr="00EB0B0D">
              <w:rPr>
                <w:rFonts w:cs="Times New Roman"/>
              </w:rPr>
              <w:t>“</w:t>
            </w:r>
          </w:p>
        </w:tc>
        <w:tc>
          <w:tcPr>
            <w:tcW w:w="908" w:type="dxa"/>
          </w:tcPr>
          <w:p w14:paraId="0DB00492" w14:textId="77777777" w:rsidR="003F309D" w:rsidRPr="00EB0B0D" w:rsidRDefault="003F309D" w:rsidP="005220BF">
            <w:pPr>
              <w:jc w:val="center"/>
              <w:rPr>
                <w:rFonts w:cs="Times New Roman"/>
              </w:rPr>
            </w:pPr>
            <w:r w:rsidRPr="00EB0B0D">
              <w:rPr>
                <w:rFonts w:cs="Times New Roman"/>
              </w:rPr>
              <w:t>R</w:t>
            </w:r>
          </w:p>
        </w:tc>
        <w:tc>
          <w:tcPr>
            <w:tcW w:w="5782" w:type="dxa"/>
          </w:tcPr>
          <w:p w14:paraId="34AC0046" w14:textId="77777777" w:rsidR="003F309D" w:rsidRPr="00EB0B0D" w:rsidRDefault="003F309D" w:rsidP="005220BF">
            <w:pPr>
              <w:rPr>
                <w:rFonts w:cs="Times New Roman"/>
              </w:rPr>
            </w:pPr>
            <w:r w:rsidRPr="00EB0B0D">
              <w:rPr>
                <w:rFonts w:cs="Times New Roman"/>
              </w:rPr>
              <w:t>serial number</w:t>
            </w:r>
          </w:p>
        </w:tc>
      </w:tr>
      <w:tr w:rsidR="003F309D" w:rsidRPr="00EB0B0D" w14:paraId="51348C25" w14:textId="77777777" w:rsidTr="005220BF">
        <w:tc>
          <w:tcPr>
            <w:tcW w:w="1313" w:type="dxa"/>
          </w:tcPr>
          <w:p w14:paraId="3F6B308B" w14:textId="67C9143D" w:rsidR="003F309D" w:rsidRPr="00EB0B0D" w:rsidRDefault="003F309D" w:rsidP="005220BF">
            <w:pPr>
              <w:jc w:val="center"/>
              <w:rPr>
                <w:rFonts w:cs="Times New Roman"/>
              </w:rPr>
            </w:pPr>
            <w:r>
              <w:rPr>
                <w:rFonts w:cs="Times New Roman"/>
              </w:rPr>
              <w:t>F</w:t>
            </w:r>
            <w:r w:rsidRPr="00EB0B0D">
              <w:rPr>
                <w:rFonts w:cs="Times New Roman"/>
              </w:rPr>
              <w:t>8</w:t>
            </w:r>
          </w:p>
        </w:tc>
        <w:tc>
          <w:tcPr>
            <w:tcW w:w="898" w:type="dxa"/>
          </w:tcPr>
          <w:p w14:paraId="0E320FE1" w14:textId="77777777" w:rsidR="003F309D" w:rsidRPr="00EB0B0D" w:rsidRDefault="003F309D" w:rsidP="005220BF">
            <w:pPr>
              <w:rPr>
                <w:rFonts w:cs="Times New Roman"/>
              </w:rPr>
            </w:pPr>
            <w:r w:rsidRPr="00EB0B0D">
              <w:rPr>
                <w:rFonts w:cs="Times New Roman"/>
              </w:rPr>
              <w:t>“</w:t>
            </w:r>
          </w:p>
        </w:tc>
        <w:tc>
          <w:tcPr>
            <w:tcW w:w="908" w:type="dxa"/>
          </w:tcPr>
          <w:p w14:paraId="3197D3E0" w14:textId="77777777" w:rsidR="003F309D" w:rsidRPr="00EB0B0D" w:rsidRDefault="003F309D" w:rsidP="005220BF">
            <w:pPr>
              <w:jc w:val="center"/>
              <w:rPr>
                <w:rFonts w:cs="Times New Roman"/>
              </w:rPr>
            </w:pPr>
            <w:r w:rsidRPr="00EB0B0D">
              <w:rPr>
                <w:rFonts w:cs="Times New Roman"/>
              </w:rPr>
              <w:t>R</w:t>
            </w:r>
          </w:p>
        </w:tc>
        <w:tc>
          <w:tcPr>
            <w:tcW w:w="5782" w:type="dxa"/>
          </w:tcPr>
          <w:p w14:paraId="28A80780" w14:textId="771DB77D" w:rsidR="003F309D" w:rsidRPr="00EB0B0D" w:rsidRDefault="003F309D" w:rsidP="005220BF">
            <w:pPr>
              <w:rPr>
                <w:rFonts w:cs="Times New Roman"/>
              </w:rPr>
            </w:pPr>
            <w:r w:rsidRPr="00EB0B0D">
              <w:rPr>
                <w:rFonts w:cs="Times New Roman"/>
              </w:rPr>
              <w:t xml:space="preserve">cache sizes instruction (bits </w:t>
            </w:r>
            <w:r>
              <w:rPr>
                <w:rFonts w:cs="Times New Roman"/>
              </w:rPr>
              <w:t>32</w:t>
            </w:r>
            <w:r w:rsidRPr="00EB0B0D">
              <w:rPr>
                <w:rFonts w:cs="Times New Roman"/>
              </w:rPr>
              <w:t xml:space="preserve"> to </w:t>
            </w:r>
            <w:r>
              <w:rPr>
                <w:rFonts w:cs="Times New Roman"/>
              </w:rPr>
              <w:t>63</w:t>
            </w:r>
            <w:r w:rsidRPr="00EB0B0D">
              <w:rPr>
                <w:rFonts w:cs="Times New Roman"/>
              </w:rPr>
              <w:t>), data (bits 0 to 3</w:t>
            </w:r>
            <w:r>
              <w:rPr>
                <w:rFonts w:cs="Times New Roman"/>
              </w:rPr>
              <w:t>1</w:t>
            </w:r>
            <w:r w:rsidRPr="00EB0B0D">
              <w:rPr>
                <w:rFonts w:cs="Times New Roman"/>
              </w:rPr>
              <w:t>)</w:t>
            </w:r>
          </w:p>
        </w:tc>
      </w:tr>
    </w:tbl>
    <w:p w14:paraId="67F14EB1" w14:textId="77777777" w:rsidR="003F309D" w:rsidRPr="00EB0B0D" w:rsidRDefault="003F309D" w:rsidP="003F309D">
      <w:pPr>
        <w:rPr>
          <w:rFonts w:cs="Times New Roman"/>
        </w:rPr>
      </w:pPr>
    </w:p>
    <w:p w14:paraId="2F64C1AE" w14:textId="77777777" w:rsidR="003F309D" w:rsidRPr="00EB0B0D" w:rsidRDefault="003F309D" w:rsidP="003F309D">
      <w:pPr>
        <w:rPr>
          <w:rFonts w:cs="Times New Roman"/>
        </w:rPr>
      </w:pPr>
    </w:p>
    <w:p w14:paraId="476700D5" w14:textId="77777777" w:rsidR="003F309D" w:rsidRPr="002C6BF0" w:rsidRDefault="003F309D" w:rsidP="003F309D">
      <w:r>
        <w:rPr>
          <w:rStyle w:val="Strong"/>
        </w:rPr>
        <w:t xml:space="preserve">Execution Units: </w:t>
      </w:r>
      <w:r>
        <w:t>Integer, the instruction may be available on only a single execution unit (not supported on all available integer units).</w:t>
      </w:r>
    </w:p>
    <w:p w14:paraId="5597D64D" w14:textId="7AE20C9E" w:rsidR="003F309D" w:rsidRDefault="003F309D" w:rsidP="003F309D">
      <w:pPr>
        <w:rPr>
          <w:rFonts w:cs="Times New Roman"/>
        </w:rPr>
      </w:pPr>
      <w:r w:rsidRPr="007E5090">
        <w:rPr>
          <w:rFonts w:cs="Times New Roman"/>
          <w:b/>
        </w:rPr>
        <w:t>Clock Cycles</w:t>
      </w:r>
      <w:r w:rsidRPr="00EB0B0D">
        <w:rPr>
          <w:rFonts w:cs="Times New Roman"/>
        </w:rPr>
        <w:t xml:space="preserve">: </w:t>
      </w:r>
      <w:r w:rsidR="005F5FFB">
        <w:rPr>
          <w:rFonts w:cs="Times New Roman"/>
        </w:rPr>
        <w:t>1</w:t>
      </w:r>
    </w:p>
    <w:p w14:paraId="3D052988" w14:textId="2DABD532" w:rsidR="003F309D" w:rsidRDefault="003F309D" w:rsidP="003F309D">
      <w:pPr>
        <w:rPr>
          <w:rFonts w:cs="Times New Roman"/>
        </w:rPr>
      </w:pPr>
      <w:r w:rsidRPr="0056258B">
        <w:rPr>
          <w:rFonts w:cs="Times New Roman"/>
          <w:b/>
        </w:rPr>
        <w:lastRenderedPageBreak/>
        <w:t>Exceptions</w:t>
      </w:r>
      <w:r>
        <w:rPr>
          <w:rFonts w:cs="Times New Roman"/>
        </w:rPr>
        <w:t xml:space="preserve">: privilege violation attempting to access registers outside of those allowed for the operating </w:t>
      </w:r>
      <w:r w:rsidR="005F5FFB">
        <w:rPr>
          <w:rFonts w:cs="Times New Roman"/>
        </w:rPr>
        <w:t>mode</w:t>
      </w:r>
      <w:r>
        <w:rPr>
          <w:rFonts w:cs="Times New Roman"/>
        </w:rPr>
        <w:t>.</w:t>
      </w:r>
    </w:p>
    <w:p w14:paraId="16DD8D5F" w14:textId="4B51BCF7" w:rsidR="0002707B" w:rsidRPr="003658C7" w:rsidRDefault="0002707B" w:rsidP="0002707B">
      <w:pPr>
        <w:pStyle w:val="Heading2"/>
        <w:rPr>
          <w:szCs w:val="40"/>
        </w:rPr>
      </w:pPr>
      <w:bookmarkStart w:id="4" w:name="_DEP_–_Bitfield"/>
      <w:bookmarkEnd w:id="4"/>
      <w:r>
        <w:rPr>
          <w:szCs w:val="40"/>
        </w:rPr>
        <w:t>DEP</w:t>
      </w:r>
      <w:r w:rsidR="004C1D9C">
        <w:rPr>
          <w:szCs w:val="40"/>
        </w:rPr>
        <w:t>[.]</w:t>
      </w:r>
      <w:r w:rsidRPr="003658C7">
        <w:rPr>
          <w:szCs w:val="40"/>
        </w:rPr>
        <w:t xml:space="preserve"> – </w:t>
      </w:r>
      <w:r>
        <w:rPr>
          <w:szCs w:val="40"/>
        </w:rPr>
        <w:t>Bitfield Deposit</w:t>
      </w:r>
    </w:p>
    <w:p w14:paraId="4C8522FE" w14:textId="77777777" w:rsidR="0002707B" w:rsidRPr="00EB0B0D" w:rsidRDefault="0002707B" w:rsidP="0002707B">
      <w:pPr>
        <w:rPr>
          <w:rFonts w:cs="Times New Roman"/>
        </w:rPr>
      </w:pPr>
      <w:r w:rsidRPr="002428FE">
        <w:rPr>
          <w:rFonts w:cs="Times New Roman"/>
          <w:b/>
        </w:rPr>
        <w:t>Description</w:t>
      </w:r>
      <w:r w:rsidRPr="00EB0B0D">
        <w:rPr>
          <w:rFonts w:cs="Times New Roman"/>
        </w:rPr>
        <w:t>:</w:t>
      </w:r>
    </w:p>
    <w:p w14:paraId="2A9C4DEE" w14:textId="3137C6D3" w:rsidR="0002707B" w:rsidRDefault="0002707B" w:rsidP="0002707B">
      <w:pPr>
        <w:ind w:left="720"/>
        <w:rPr>
          <w:rFonts w:cs="Times New Roman"/>
        </w:rPr>
      </w:pPr>
      <w:r>
        <w:rPr>
          <w:rFonts w:cs="Times New Roman"/>
        </w:rPr>
        <w:t>The target register Rd is used as the source data. A bitfield whose value is contained in Rs1 is inserted into the source data by copying low order bits from Rs1 shifted to the left. The result is placed in the target register Rd.</w:t>
      </w:r>
      <w:r w:rsidRPr="0094790D">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00C2607F" w:rsidRPr="00C2607F">
        <w:rPr>
          <w:rFonts w:cs="Times New Roman"/>
        </w:rPr>
        <w:t xml:space="preserve"> </w:t>
      </w:r>
      <w:r w:rsidR="00C2607F">
        <w:rPr>
          <w:rFonts w:cs="Times New Roman"/>
        </w:rPr>
        <w:t>The width specified should be one less than the desired width.</w:t>
      </w:r>
    </w:p>
    <w:p w14:paraId="49666D44" w14:textId="53E2B440" w:rsidR="0002707B" w:rsidRDefault="0002707B" w:rsidP="0002707B">
      <w:pPr>
        <w:rPr>
          <w:rFonts w:cs="Times New Roman"/>
        </w:rPr>
      </w:pPr>
      <w:r w:rsidRPr="002428FE">
        <w:rPr>
          <w:rFonts w:cs="Times New Roman"/>
          <w:b/>
        </w:rPr>
        <w:t>Instruction Format</w:t>
      </w:r>
      <w:r w:rsidRPr="00EB0B0D">
        <w:rPr>
          <w:rFonts w:cs="Times New Roman"/>
        </w:rPr>
        <w:t>:</w:t>
      </w:r>
      <w:r>
        <w:rPr>
          <w:rFonts w:cs="Times New Roman"/>
        </w:rPr>
        <w:t xml:space="preserve"> R</w:t>
      </w:r>
      <w:r w:rsidR="004959D4">
        <w:rPr>
          <w:rFonts w:cs="Times New Roman"/>
        </w:rPr>
        <w:t>3</w:t>
      </w:r>
      <w:r>
        <w:rPr>
          <w:rFonts w:cs="Times New Roman"/>
        </w:rPr>
        <w:t>, BFI</w:t>
      </w:r>
    </w:p>
    <w:p w14:paraId="5BB30FED" w14:textId="70EB2377" w:rsidR="00237D65" w:rsidRPr="00237D65" w:rsidRDefault="00237D65" w:rsidP="0002707B">
      <w:pPr>
        <w:rPr>
          <w:rFonts w:cs="Times New Roman"/>
        </w:rPr>
      </w:pPr>
      <w:r w:rsidRPr="002428FE">
        <w:rPr>
          <w:rFonts w:cs="Times New Roman"/>
          <w:b/>
        </w:rPr>
        <w:t>Instruction Format</w:t>
      </w:r>
      <w:r w:rsidRPr="00EB0B0D">
        <w:rPr>
          <w:rFonts w:cs="Times New Roman"/>
        </w:rPr>
        <w:t>:</w:t>
      </w:r>
      <w:r>
        <w:rPr>
          <w:rFonts w:cs="Times New Roman"/>
        </w:rPr>
        <w:t xml:space="preserve"> BFI</w:t>
      </w:r>
    </w:p>
    <w:tbl>
      <w:tblPr>
        <w:tblStyle w:val="TableGrid"/>
        <w:tblW w:w="0" w:type="auto"/>
        <w:tblInd w:w="704" w:type="dxa"/>
        <w:tblLook w:val="04A0" w:firstRow="1" w:lastRow="0" w:firstColumn="1" w:lastColumn="0" w:noHBand="0" w:noVBand="1"/>
      </w:tblPr>
      <w:tblGrid>
        <w:gridCol w:w="290"/>
        <w:gridCol w:w="326"/>
        <w:gridCol w:w="1299"/>
        <w:gridCol w:w="1413"/>
        <w:gridCol w:w="918"/>
        <w:gridCol w:w="1843"/>
        <w:gridCol w:w="1117"/>
        <w:gridCol w:w="1440"/>
      </w:tblGrid>
      <w:tr w:rsidR="004C1D9C" w14:paraId="5C58B3A2" w14:textId="77777777" w:rsidTr="000E2437">
        <w:tc>
          <w:tcPr>
            <w:tcW w:w="283" w:type="dxa"/>
          </w:tcPr>
          <w:p w14:paraId="4D9D2D3B" w14:textId="39DF9A15" w:rsidR="004C1D9C" w:rsidRDefault="004C1D9C" w:rsidP="005220BF">
            <w:pPr>
              <w:jc w:val="center"/>
            </w:pPr>
            <w:r>
              <w:t>r</w:t>
            </w:r>
          </w:p>
        </w:tc>
        <w:tc>
          <w:tcPr>
            <w:tcW w:w="284" w:type="dxa"/>
          </w:tcPr>
          <w:p w14:paraId="7F76DC2C" w14:textId="21DD179D" w:rsidR="004C1D9C" w:rsidRDefault="004C1D9C" w:rsidP="005220BF">
            <w:pPr>
              <w:jc w:val="center"/>
            </w:pPr>
            <w:r>
              <w:t>0</w:t>
            </w:r>
          </w:p>
        </w:tc>
        <w:tc>
          <w:tcPr>
            <w:tcW w:w="1306" w:type="dxa"/>
          </w:tcPr>
          <w:p w14:paraId="0DE98577" w14:textId="77777777" w:rsidR="004C1D9C" w:rsidRDefault="004C1D9C" w:rsidP="005220BF">
            <w:pPr>
              <w:jc w:val="center"/>
            </w:pPr>
            <w:r>
              <w:t>Bw</w:t>
            </w:r>
            <w:r w:rsidRPr="00593723">
              <w:rPr>
                <w:vertAlign w:val="subscript"/>
              </w:rPr>
              <w:t>6</w:t>
            </w:r>
          </w:p>
        </w:tc>
        <w:tc>
          <w:tcPr>
            <w:tcW w:w="1422" w:type="dxa"/>
          </w:tcPr>
          <w:p w14:paraId="52B1D4E9" w14:textId="77777777" w:rsidR="004C1D9C" w:rsidRDefault="004C1D9C" w:rsidP="005220BF">
            <w:pPr>
              <w:jc w:val="center"/>
            </w:pPr>
            <w:r>
              <w:t>Bo</w:t>
            </w:r>
            <w:r w:rsidRPr="00593723">
              <w:rPr>
                <w:vertAlign w:val="subscript"/>
              </w:rPr>
              <w:t>6</w:t>
            </w:r>
          </w:p>
        </w:tc>
        <w:tc>
          <w:tcPr>
            <w:tcW w:w="922" w:type="dxa"/>
          </w:tcPr>
          <w:p w14:paraId="0B41CEB5" w14:textId="77777777" w:rsidR="004C1D9C" w:rsidRDefault="004C1D9C" w:rsidP="005220BF">
            <w:pPr>
              <w:jc w:val="center"/>
            </w:pPr>
            <w:r>
              <w:t>Rs1</w:t>
            </w:r>
          </w:p>
        </w:tc>
        <w:tc>
          <w:tcPr>
            <w:tcW w:w="1857" w:type="dxa"/>
          </w:tcPr>
          <w:p w14:paraId="76A3A3FB" w14:textId="77777777" w:rsidR="004C1D9C" w:rsidRDefault="004C1D9C" w:rsidP="005220BF">
            <w:pPr>
              <w:jc w:val="center"/>
            </w:pPr>
            <w:r>
              <w:t>Rd</w:t>
            </w:r>
          </w:p>
        </w:tc>
        <w:tc>
          <w:tcPr>
            <w:tcW w:w="1123" w:type="dxa"/>
          </w:tcPr>
          <w:p w14:paraId="7ED6D728" w14:textId="63144764" w:rsidR="004C1D9C" w:rsidRDefault="004C1D9C" w:rsidP="005220BF">
            <w:pPr>
              <w:jc w:val="center"/>
            </w:pPr>
            <w:r>
              <w:t>1Dh</w:t>
            </w:r>
          </w:p>
        </w:tc>
        <w:tc>
          <w:tcPr>
            <w:tcW w:w="1449" w:type="dxa"/>
          </w:tcPr>
          <w:p w14:paraId="130906DB" w14:textId="2D77682F" w:rsidR="004C1D9C" w:rsidRDefault="004C1D9C" w:rsidP="005220BF">
            <w:r>
              <w:t>DEP</w:t>
            </w:r>
          </w:p>
        </w:tc>
      </w:tr>
    </w:tbl>
    <w:p w14:paraId="797AA051" w14:textId="1A8782D6" w:rsidR="0002707B" w:rsidRDefault="0002707B" w:rsidP="0002707B">
      <w:pPr>
        <w:rPr>
          <w:rFonts w:cs="Times New Roman"/>
        </w:rPr>
      </w:pPr>
      <w:r w:rsidRPr="00A87B88">
        <w:rPr>
          <w:rFonts w:cs="Times New Roman"/>
          <w:b/>
        </w:rPr>
        <w:t>Clock Cycles</w:t>
      </w:r>
      <w:r w:rsidRPr="00EB0B0D">
        <w:rPr>
          <w:rFonts w:cs="Times New Roman"/>
        </w:rPr>
        <w:t xml:space="preserve">: </w:t>
      </w:r>
      <w:r>
        <w:rPr>
          <w:rFonts w:cs="Times New Roman"/>
        </w:rPr>
        <w:t>1</w:t>
      </w:r>
    </w:p>
    <w:p w14:paraId="706542BA" w14:textId="77777777" w:rsidR="0002707B" w:rsidRPr="00EB0B0D" w:rsidRDefault="0002707B" w:rsidP="0002707B">
      <w:pPr>
        <w:rPr>
          <w:rFonts w:cs="Times New Roman"/>
        </w:rPr>
      </w:pPr>
      <w:r>
        <w:rPr>
          <w:rStyle w:val="Strong"/>
        </w:rPr>
        <w:t>Execution Units</w:t>
      </w:r>
      <w:r w:rsidRPr="009712DE">
        <w:rPr>
          <w:rStyle w:val="Strong"/>
        </w:rPr>
        <w:t>: Integer</w:t>
      </w:r>
      <w:r>
        <w:rPr>
          <w:rStyle w:val="Strong"/>
        </w:rPr>
        <w:t xml:space="preserve"> </w:t>
      </w:r>
      <w:r w:rsidRPr="00EB0B0D">
        <w:rPr>
          <w:rFonts w:cs="Times New Roman"/>
        </w:rPr>
        <w:t>ALU #0 Only</w:t>
      </w:r>
    </w:p>
    <w:p w14:paraId="341EA646" w14:textId="6BBBE5C6" w:rsidR="0002707B" w:rsidRDefault="0002707B" w:rsidP="0002707B">
      <w:pPr>
        <w:rPr>
          <w:rFonts w:cs="Times New Roman"/>
        </w:rPr>
      </w:pPr>
      <w:r w:rsidRPr="00A87B88">
        <w:rPr>
          <w:rFonts w:cs="Times New Roman"/>
          <w:b/>
        </w:rPr>
        <w:t>Exceptions</w:t>
      </w:r>
      <w:r>
        <w:rPr>
          <w:rFonts w:cs="Times New Roman"/>
        </w:rPr>
        <w:t>: none</w:t>
      </w:r>
    </w:p>
    <w:p w14:paraId="743FE64F" w14:textId="4AD7EC29" w:rsidR="00A3306A" w:rsidRPr="003658C7" w:rsidRDefault="00A3306A" w:rsidP="00A3306A">
      <w:pPr>
        <w:pStyle w:val="Heading2"/>
        <w:rPr>
          <w:szCs w:val="40"/>
        </w:rPr>
      </w:pPr>
      <w:r>
        <w:rPr>
          <w:szCs w:val="40"/>
        </w:rPr>
        <w:t>DEPI</w:t>
      </w:r>
      <w:r w:rsidR="004C1D9C">
        <w:rPr>
          <w:szCs w:val="40"/>
        </w:rPr>
        <w:t>[.]</w:t>
      </w:r>
      <w:r w:rsidRPr="003658C7">
        <w:rPr>
          <w:szCs w:val="40"/>
        </w:rPr>
        <w:t xml:space="preserve"> – </w:t>
      </w:r>
      <w:r>
        <w:rPr>
          <w:szCs w:val="40"/>
        </w:rPr>
        <w:t>Bitfield Deposit Immediate</w:t>
      </w:r>
    </w:p>
    <w:p w14:paraId="527359BD" w14:textId="77777777" w:rsidR="00A3306A" w:rsidRPr="00EB0B0D" w:rsidRDefault="00A3306A" w:rsidP="00A3306A">
      <w:pPr>
        <w:rPr>
          <w:rFonts w:cs="Times New Roman"/>
        </w:rPr>
      </w:pPr>
      <w:r w:rsidRPr="002428FE">
        <w:rPr>
          <w:rFonts w:cs="Times New Roman"/>
          <w:b/>
        </w:rPr>
        <w:t>Description</w:t>
      </w:r>
      <w:r w:rsidRPr="00EB0B0D">
        <w:rPr>
          <w:rFonts w:cs="Times New Roman"/>
        </w:rPr>
        <w:t>:</w:t>
      </w:r>
    </w:p>
    <w:p w14:paraId="2E467703" w14:textId="1E0498FC" w:rsidR="00A3306A" w:rsidRDefault="00A3306A" w:rsidP="00A3306A">
      <w:pPr>
        <w:ind w:left="720"/>
        <w:rPr>
          <w:rFonts w:cs="Times New Roman"/>
        </w:rPr>
      </w:pPr>
      <w:r>
        <w:rPr>
          <w:rFonts w:cs="Times New Roman"/>
        </w:rPr>
        <w:t xml:space="preserve">The target register Rd is used as the source data. A bitfield whose value is a constant specified in the </w:t>
      </w:r>
      <w:r w:rsidR="009C4FC3">
        <w:rPr>
          <w:rFonts w:cs="Times New Roman"/>
        </w:rPr>
        <w:t>Rs1</w:t>
      </w:r>
      <w:r>
        <w:rPr>
          <w:rFonts w:cs="Times New Roman"/>
        </w:rPr>
        <w:t xml:space="preserve"> field of the instruction is inserted into the source data by copying low order bits from the constant shifted to the left. The bitfield may not be wider than </w:t>
      </w:r>
      <w:r w:rsidR="004C1D9C">
        <w:rPr>
          <w:rFonts w:cs="Times New Roman"/>
        </w:rPr>
        <w:t>six</w:t>
      </w:r>
      <w:r>
        <w:rPr>
          <w:rFonts w:cs="Times New Roman"/>
        </w:rPr>
        <w:t xml:space="preserve"> bits. Use multiple instructions to achieve a wider field </w:t>
      </w:r>
      <w:proofErr w:type="gramStart"/>
      <w:r>
        <w:rPr>
          <w:rFonts w:cs="Times New Roman"/>
        </w:rPr>
        <w:t>width, or</w:t>
      </w:r>
      <w:proofErr w:type="gramEnd"/>
      <w:r>
        <w:rPr>
          <w:rFonts w:cs="Times New Roman"/>
        </w:rPr>
        <w:t xml:space="preserve"> load a register with the value first then use the registered form of the instruction. The result is placed in the target register Rd</w:t>
      </w:r>
      <w:r w:rsidR="009D56CA">
        <w:rPr>
          <w:rFonts w:cs="Times New Roman"/>
        </w:rPr>
        <w:t>.</w:t>
      </w:r>
      <w:r w:rsidR="00C2607F" w:rsidRPr="00C2607F">
        <w:rPr>
          <w:rFonts w:cs="Times New Roman"/>
        </w:rPr>
        <w:t xml:space="preserve"> </w:t>
      </w:r>
      <w:r w:rsidR="00C2607F">
        <w:rPr>
          <w:rFonts w:cs="Times New Roman"/>
        </w:rPr>
        <w:t>The width specified should be one less than the desired width.</w:t>
      </w:r>
    </w:p>
    <w:p w14:paraId="60506F47" w14:textId="77777777" w:rsidR="00A3306A" w:rsidRDefault="00A3306A" w:rsidP="00A3306A">
      <w:pPr>
        <w:ind w:left="720"/>
        <w:rPr>
          <w:rFonts w:cs="Times New Roman"/>
        </w:rPr>
      </w:pPr>
      <w:r>
        <w:rPr>
          <w:rFonts w:cs="Times New Roman"/>
        </w:rPr>
        <w:t>This instruction may be used to clear or set a bitfield.</w:t>
      </w:r>
    </w:p>
    <w:p w14:paraId="08C9D1AF" w14:textId="1E4B2846" w:rsidR="00A3306A" w:rsidRDefault="00A3306A" w:rsidP="00A3306A">
      <w:pPr>
        <w:rPr>
          <w:rFonts w:cs="Times New Roman"/>
        </w:rPr>
      </w:pPr>
      <w:r w:rsidRPr="002428FE">
        <w:rPr>
          <w:rFonts w:cs="Times New Roman"/>
          <w:b/>
        </w:rPr>
        <w:t>Instruction Format</w:t>
      </w:r>
      <w:r w:rsidRPr="00EB0B0D">
        <w:rPr>
          <w:rFonts w:cs="Times New Roman"/>
        </w:rPr>
        <w:t>:</w:t>
      </w:r>
      <w:r>
        <w:rPr>
          <w:rFonts w:cs="Times New Roman"/>
        </w:rPr>
        <w:t xml:space="preserve"> </w:t>
      </w:r>
      <w:r w:rsidR="009C4FC3">
        <w:rPr>
          <w:rFonts w:cs="Times New Roman"/>
        </w:rPr>
        <w:t>DEP</w:t>
      </w:r>
      <w:r>
        <w:rPr>
          <w:rFonts w:cs="Times New Roman"/>
        </w:rPr>
        <w:t>I</w:t>
      </w:r>
    </w:p>
    <w:tbl>
      <w:tblPr>
        <w:tblStyle w:val="TableGrid"/>
        <w:tblW w:w="0" w:type="auto"/>
        <w:tblInd w:w="704" w:type="dxa"/>
        <w:tblLook w:val="04A0" w:firstRow="1" w:lastRow="0" w:firstColumn="1" w:lastColumn="0" w:noHBand="0" w:noVBand="1"/>
      </w:tblPr>
      <w:tblGrid>
        <w:gridCol w:w="290"/>
        <w:gridCol w:w="363"/>
        <w:gridCol w:w="1293"/>
        <w:gridCol w:w="1407"/>
        <w:gridCol w:w="912"/>
        <w:gridCol w:w="1833"/>
        <w:gridCol w:w="1113"/>
        <w:gridCol w:w="1435"/>
      </w:tblGrid>
      <w:tr w:rsidR="004C1D9C" w14:paraId="6301160E" w14:textId="77777777" w:rsidTr="000E2437">
        <w:tc>
          <w:tcPr>
            <w:tcW w:w="283" w:type="dxa"/>
          </w:tcPr>
          <w:p w14:paraId="37A71276" w14:textId="436D98CA" w:rsidR="004C1D9C" w:rsidRDefault="004C1D9C" w:rsidP="005220BF">
            <w:pPr>
              <w:jc w:val="center"/>
            </w:pPr>
            <w:r>
              <w:t>r</w:t>
            </w:r>
          </w:p>
        </w:tc>
        <w:tc>
          <w:tcPr>
            <w:tcW w:w="284" w:type="dxa"/>
          </w:tcPr>
          <w:p w14:paraId="7DA51CD7" w14:textId="16472BF2" w:rsidR="004C1D9C" w:rsidRDefault="004C1D9C" w:rsidP="005220BF">
            <w:pPr>
              <w:jc w:val="center"/>
            </w:pPr>
            <w:r>
              <w:t>C</w:t>
            </w:r>
          </w:p>
        </w:tc>
        <w:tc>
          <w:tcPr>
            <w:tcW w:w="1306" w:type="dxa"/>
          </w:tcPr>
          <w:p w14:paraId="42504CA1" w14:textId="77777777" w:rsidR="004C1D9C" w:rsidRDefault="004C1D9C" w:rsidP="005220BF">
            <w:pPr>
              <w:jc w:val="center"/>
            </w:pPr>
            <w:r>
              <w:t>Bw</w:t>
            </w:r>
            <w:r w:rsidRPr="00593723">
              <w:rPr>
                <w:vertAlign w:val="subscript"/>
              </w:rPr>
              <w:t>6</w:t>
            </w:r>
          </w:p>
        </w:tc>
        <w:tc>
          <w:tcPr>
            <w:tcW w:w="1422" w:type="dxa"/>
          </w:tcPr>
          <w:p w14:paraId="1D98A551" w14:textId="77777777" w:rsidR="004C1D9C" w:rsidRDefault="004C1D9C" w:rsidP="005220BF">
            <w:pPr>
              <w:jc w:val="center"/>
            </w:pPr>
            <w:r>
              <w:t>Bo</w:t>
            </w:r>
            <w:r w:rsidRPr="00593723">
              <w:rPr>
                <w:vertAlign w:val="subscript"/>
              </w:rPr>
              <w:t>6</w:t>
            </w:r>
          </w:p>
        </w:tc>
        <w:tc>
          <w:tcPr>
            <w:tcW w:w="922" w:type="dxa"/>
          </w:tcPr>
          <w:p w14:paraId="040ACC54" w14:textId="27355AC6" w:rsidR="004C1D9C" w:rsidRDefault="004C1D9C" w:rsidP="005220BF">
            <w:pPr>
              <w:jc w:val="center"/>
            </w:pPr>
            <w:r>
              <w:t>C</w:t>
            </w:r>
          </w:p>
        </w:tc>
        <w:tc>
          <w:tcPr>
            <w:tcW w:w="1857" w:type="dxa"/>
          </w:tcPr>
          <w:p w14:paraId="2D4D52F6" w14:textId="77777777" w:rsidR="004C1D9C" w:rsidRDefault="004C1D9C" w:rsidP="005220BF">
            <w:pPr>
              <w:jc w:val="center"/>
            </w:pPr>
            <w:r>
              <w:t>Rd</w:t>
            </w:r>
          </w:p>
        </w:tc>
        <w:tc>
          <w:tcPr>
            <w:tcW w:w="1123" w:type="dxa"/>
          </w:tcPr>
          <w:p w14:paraId="0A7473CC" w14:textId="545BA87F" w:rsidR="004C1D9C" w:rsidRDefault="004C1D9C" w:rsidP="005220BF">
            <w:pPr>
              <w:jc w:val="center"/>
            </w:pPr>
            <w:r>
              <w:t>1Eh</w:t>
            </w:r>
          </w:p>
        </w:tc>
        <w:tc>
          <w:tcPr>
            <w:tcW w:w="1449" w:type="dxa"/>
          </w:tcPr>
          <w:p w14:paraId="308B1714" w14:textId="77777777" w:rsidR="004C1D9C" w:rsidRDefault="004C1D9C" w:rsidP="005220BF">
            <w:r>
              <w:t>DEP</w:t>
            </w:r>
          </w:p>
        </w:tc>
      </w:tr>
    </w:tbl>
    <w:p w14:paraId="417DE6B7" w14:textId="6B533676" w:rsidR="00A3306A" w:rsidRDefault="00A3306A" w:rsidP="00A3306A">
      <w:pPr>
        <w:rPr>
          <w:rFonts w:cs="Times New Roman"/>
        </w:rPr>
      </w:pPr>
      <w:r w:rsidRPr="00A87B88">
        <w:rPr>
          <w:rFonts w:cs="Times New Roman"/>
          <w:b/>
        </w:rPr>
        <w:t>Clock Cycles</w:t>
      </w:r>
      <w:r w:rsidRPr="00EB0B0D">
        <w:rPr>
          <w:rFonts w:cs="Times New Roman"/>
        </w:rPr>
        <w:t xml:space="preserve">: </w:t>
      </w:r>
      <w:r>
        <w:rPr>
          <w:rFonts w:cs="Times New Roman"/>
        </w:rPr>
        <w:t>1</w:t>
      </w:r>
    </w:p>
    <w:p w14:paraId="1608C08B" w14:textId="77777777" w:rsidR="00A3306A" w:rsidRPr="00EB0B0D" w:rsidRDefault="00A3306A" w:rsidP="00A3306A">
      <w:pPr>
        <w:rPr>
          <w:rFonts w:cs="Times New Roman"/>
        </w:rPr>
      </w:pPr>
      <w:r>
        <w:rPr>
          <w:rStyle w:val="Strong"/>
        </w:rPr>
        <w:t>Execution Units</w:t>
      </w:r>
      <w:r w:rsidRPr="009712DE">
        <w:rPr>
          <w:rStyle w:val="Strong"/>
        </w:rPr>
        <w:t>: Integer</w:t>
      </w:r>
      <w:r>
        <w:rPr>
          <w:rStyle w:val="Strong"/>
        </w:rPr>
        <w:t xml:space="preserve"> </w:t>
      </w:r>
      <w:r w:rsidRPr="00EB0B0D">
        <w:rPr>
          <w:rFonts w:cs="Times New Roman"/>
        </w:rPr>
        <w:t>ALU #0 Only</w:t>
      </w:r>
    </w:p>
    <w:p w14:paraId="226ABF76" w14:textId="68CF419A" w:rsidR="00A3306A" w:rsidRPr="00EB0B0D" w:rsidRDefault="00A3306A" w:rsidP="00A3306A">
      <w:pPr>
        <w:rPr>
          <w:rFonts w:cs="Times New Roman"/>
        </w:rPr>
      </w:pPr>
      <w:r w:rsidRPr="00A87B88">
        <w:rPr>
          <w:rFonts w:cs="Times New Roman"/>
          <w:b/>
        </w:rPr>
        <w:t>Exceptions</w:t>
      </w:r>
      <w:r>
        <w:rPr>
          <w:rFonts w:cs="Times New Roman"/>
        </w:rPr>
        <w:t>: none</w:t>
      </w:r>
    </w:p>
    <w:p w14:paraId="21A6492A" w14:textId="77777777" w:rsidR="00A3306A" w:rsidRDefault="00A3306A">
      <w:pPr>
        <w:rPr>
          <w:rFonts w:eastAsiaTheme="majorEastAsia" w:cstheme="majorBidi"/>
          <w:sz w:val="40"/>
          <w:szCs w:val="40"/>
        </w:rPr>
      </w:pPr>
      <w:r>
        <w:rPr>
          <w:szCs w:val="40"/>
        </w:rPr>
        <w:br w:type="page"/>
      </w:r>
    </w:p>
    <w:p w14:paraId="6A4EB6DA" w14:textId="507F4CFE" w:rsidR="005F5FFB" w:rsidRPr="008E6AE0" w:rsidRDefault="005F5FFB" w:rsidP="005F5FFB">
      <w:pPr>
        <w:pStyle w:val="Heading2"/>
        <w:rPr>
          <w:szCs w:val="40"/>
        </w:rPr>
      </w:pPr>
      <w:r>
        <w:rPr>
          <w:szCs w:val="40"/>
        </w:rPr>
        <w:lastRenderedPageBreak/>
        <w:t>DIF</w:t>
      </w:r>
      <w:r w:rsidR="00CE52D1">
        <w:rPr>
          <w:szCs w:val="40"/>
        </w:rPr>
        <w:t>[.]</w:t>
      </w:r>
      <w:r w:rsidRPr="008E6AE0">
        <w:rPr>
          <w:szCs w:val="40"/>
        </w:rPr>
        <w:t xml:space="preserve"> – </w:t>
      </w:r>
      <w:r>
        <w:rPr>
          <w:szCs w:val="40"/>
        </w:rPr>
        <w:t>Difference</w:t>
      </w:r>
    </w:p>
    <w:p w14:paraId="68C9B2D8" w14:textId="77777777" w:rsidR="005F5FFB" w:rsidRDefault="005F5FFB" w:rsidP="005F5FFB"/>
    <w:p w14:paraId="1CDEE6A8" w14:textId="77777777" w:rsidR="005F5FFB" w:rsidRPr="002D0431" w:rsidRDefault="005F5FFB" w:rsidP="005F5FFB">
      <w:pPr>
        <w:rPr>
          <w:rStyle w:val="Strong"/>
        </w:rPr>
      </w:pPr>
      <w:r w:rsidRPr="002D0431">
        <w:rPr>
          <w:rStyle w:val="Strong"/>
        </w:rPr>
        <w:t>Description:</w:t>
      </w:r>
    </w:p>
    <w:p w14:paraId="2E437ADF" w14:textId="77777777" w:rsidR="005F5FFB" w:rsidRDefault="005F5FFB" w:rsidP="005F5FFB">
      <w:pPr>
        <w:ind w:left="720"/>
      </w:pPr>
      <w:r>
        <w:t>This instruction computes the difference between two signed values in registers Rs1 and Rs2 and places the result in a target Rd register. The difference is calculated as the absolute value of Rs1 minus Rs2.</w:t>
      </w:r>
    </w:p>
    <w:p w14:paraId="6DCD8D8F" w14:textId="6B0954EA" w:rsidR="005F5FFB" w:rsidRDefault="005F5FFB" w:rsidP="005F5FFB">
      <w:pPr>
        <w:rPr>
          <w:rStyle w:val="Strong"/>
        </w:rPr>
      </w:pPr>
      <w:r>
        <w:rPr>
          <w:rStyle w:val="Strong"/>
        </w:rPr>
        <w:t>Instruction Format</w:t>
      </w:r>
      <w:r w:rsidRPr="002D0431">
        <w:rPr>
          <w:rStyle w:val="Strong"/>
        </w:rPr>
        <w:t>:</w:t>
      </w:r>
      <w:r>
        <w:rPr>
          <w:rStyle w:val="Strong"/>
        </w:rPr>
        <w:t xml:space="preserve"> </w:t>
      </w:r>
      <w:r w:rsidRPr="0054091C">
        <w:t>R</w:t>
      </w:r>
      <w:r>
        <w:t>2</w:t>
      </w:r>
    </w:p>
    <w:p w14:paraId="01BC8AE8" w14:textId="0C306855" w:rsidR="005F5FFB" w:rsidRPr="00326618" w:rsidRDefault="005F5FFB" w:rsidP="005F5FFB">
      <w:r w:rsidRPr="00E33B0B">
        <w:rPr>
          <w:b/>
          <w:bCs/>
        </w:rPr>
        <w:t>Supported Formats</w:t>
      </w:r>
      <w:r>
        <w:t>: .b .w, .t, .o</w:t>
      </w:r>
    </w:p>
    <w:p w14:paraId="3929A5BF" w14:textId="3333A1AF" w:rsidR="005F5FFB" w:rsidRDefault="005F5FFB" w:rsidP="005F5FFB">
      <w:pPr>
        <w:rPr>
          <w:rStyle w:val="Strong"/>
        </w:rPr>
      </w:pPr>
      <w:r>
        <w:rPr>
          <w:rStyle w:val="Strong"/>
        </w:rPr>
        <w:t xml:space="preserve">Clock Cycles: </w:t>
      </w:r>
      <w:r w:rsidR="00D56EC9">
        <w:t>1</w:t>
      </w:r>
    </w:p>
    <w:p w14:paraId="0DC86476" w14:textId="77777777" w:rsidR="005F5FFB" w:rsidRPr="00326618" w:rsidRDefault="005F5FFB" w:rsidP="005F5FFB">
      <w:r>
        <w:rPr>
          <w:rStyle w:val="Strong"/>
        </w:rPr>
        <w:t xml:space="preserve">Execution Units: </w:t>
      </w:r>
      <w:r w:rsidRPr="00326618">
        <w:t>Integer</w:t>
      </w:r>
    </w:p>
    <w:p w14:paraId="5BC2C5B4" w14:textId="77777777" w:rsidR="005F5FFB" w:rsidRPr="002D0431" w:rsidRDefault="005F5FFB" w:rsidP="005F5FFB">
      <w:pPr>
        <w:rPr>
          <w:rStyle w:val="Strong"/>
        </w:rPr>
      </w:pPr>
      <w:r w:rsidRPr="002D0431">
        <w:rPr>
          <w:rStyle w:val="Strong"/>
        </w:rPr>
        <w:t>Operation:</w:t>
      </w:r>
    </w:p>
    <w:p w14:paraId="5A276521" w14:textId="77777777" w:rsidR="005F5FFB" w:rsidRDefault="005F5FFB" w:rsidP="005F5FFB">
      <w:pPr>
        <w:spacing w:after="0"/>
        <w:ind w:left="720"/>
      </w:pPr>
      <w:r>
        <w:t xml:space="preserve">Rd = Abs(Rs1 - Rs2) </w:t>
      </w:r>
    </w:p>
    <w:p w14:paraId="5A820E06" w14:textId="345F7B8E" w:rsidR="00F9161C" w:rsidRDefault="005F5FFB" w:rsidP="005F5FFB">
      <w:r w:rsidRPr="007F60B5">
        <w:rPr>
          <w:b/>
        </w:rPr>
        <w:t>Exceptions</w:t>
      </w:r>
      <w:r w:rsidRPr="00326618">
        <w:t>:</w:t>
      </w:r>
      <w:r>
        <w:t xml:space="preserve"> none</w:t>
      </w:r>
    </w:p>
    <w:p w14:paraId="02291A64" w14:textId="77777777" w:rsidR="00F9161C" w:rsidRDefault="00F9161C" w:rsidP="00EF4DC5"/>
    <w:p w14:paraId="6B91C014" w14:textId="0A91ACCB" w:rsidR="00A6320A" w:rsidRDefault="00A6320A" w:rsidP="006B3BA0">
      <w:pPr>
        <w:rPr>
          <w:rFonts w:eastAsiaTheme="majorEastAsia" w:cstheme="majorBidi"/>
          <w:sz w:val="40"/>
          <w:szCs w:val="26"/>
        </w:rPr>
      </w:pPr>
      <w:r>
        <w:br w:type="page"/>
      </w:r>
    </w:p>
    <w:p w14:paraId="04A6C59B" w14:textId="0F515DE6" w:rsidR="00FC4873" w:rsidRDefault="00FC4873" w:rsidP="00FC4873">
      <w:pPr>
        <w:pStyle w:val="Heading2"/>
      </w:pPr>
      <w:r>
        <w:lastRenderedPageBreak/>
        <w:t>DIV</w:t>
      </w:r>
      <w:r w:rsidR="00CE52D1">
        <w:t>[.]</w:t>
      </w:r>
      <w:r>
        <w:t xml:space="preserve"> – Division</w:t>
      </w:r>
    </w:p>
    <w:p w14:paraId="0CF78083" w14:textId="77777777" w:rsidR="00FC4873" w:rsidRDefault="00FC4873" w:rsidP="00FC4873">
      <w:r w:rsidRPr="00D06BD4">
        <w:rPr>
          <w:b/>
          <w:bCs/>
        </w:rPr>
        <w:t>Description</w:t>
      </w:r>
      <w:r>
        <w:t>:</w:t>
      </w:r>
    </w:p>
    <w:p w14:paraId="0E09EAB7" w14:textId="0C06D70A" w:rsidR="00FC4873" w:rsidRDefault="00FC4873" w:rsidP="00FC4873">
      <w:pPr>
        <w:ind w:left="720"/>
      </w:pPr>
      <w:r>
        <w:t>Divide two operand values and place the result in the target register. The first operand must be in a register specified by the Rs1 field of the instruction. The second operand may be either a register specified by the Rs2 field of the instruction, an immediate value. Both operands are treated as signed values.</w:t>
      </w:r>
    </w:p>
    <w:p w14:paraId="2D7E1D7D" w14:textId="696B6956" w:rsidR="00FC4873" w:rsidRDefault="00FC4873" w:rsidP="00FC4873">
      <w:r w:rsidRPr="00D06BD4">
        <w:rPr>
          <w:b/>
          <w:bCs/>
        </w:rPr>
        <w:t>Formats</w:t>
      </w:r>
      <w:r>
        <w:rPr>
          <w:b/>
          <w:bCs/>
        </w:rPr>
        <w:t xml:space="preserve"> Supported</w:t>
      </w:r>
      <w:r>
        <w:t>: R</w:t>
      </w:r>
      <w:r w:rsidR="005528E0">
        <w:t>2</w:t>
      </w:r>
      <w:r>
        <w:t>, RI</w:t>
      </w:r>
    </w:p>
    <w:p w14:paraId="5A3E2165" w14:textId="77777777" w:rsidR="00FC4873" w:rsidRDefault="00FC4873" w:rsidP="00FC4873">
      <w:r w:rsidRPr="00D06BD4">
        <w:rPr>
          <w:b/>
          <w:bCs/>
        </w:rPr>
        <w:t>Execution Units</w:t>
      </w:r>
      <w:r>
        <w:t>: ALU</w:t>
      </w:r>
    </w:p>
    <w:p w14:paraId="1C94097E" w14:textId="54F39996" w:rsidR="00FC4873" w:rsidRDefault="00FC4873" w:rsidP="00FC4873">
      <w:r w:rsidRPr="00D06BD4">
        <w:rPr>
          <w:b/>
          <w:bCs/>
        </w:rPr>
        <w:t>Clock Cycles</w:t>
      </w:r>
      <w:r>
        <w:t>: 67</w:t>
      </w:r>
    </w:p>
    <w:p w14:paraId="763CEC87" w14:textId="7C08091D" w:rsidR="00FC4873" w:rsidRDefault="00FC4873" w:rsidP="00FC4873">
      <w:r w:rsidRPr="00275903">
        <w:rPr>
          <w:b/>
          <w:bCs/>
        </w:rPr>
        <w:t>Exceptions</w:t>
      </w:r>
      <w:r>
        <w:t>: none</w:t>
      </w:r>
    </w:p>
    <w:p w14:paraId="0AEA73E0" w14:textId="42FDA536" w:rsidR="002A2E54" w:rsidRDefault="002A2E54" w:rsidP="002A2E54">
      <w:pPr>
        <w:pStyle w:val="Heading2"/>
      </w:pPr>
      <w:r>
        <w:t>DIVR[.] – Division</w:t>
      </w:r>
    </w:p>
    <w:p w14:paraId="5F6C209B" w14:textId="77777777" w:rsidR="002A2E54" w:rsidRDefault="002A2E54" w:rsidP="002A2E54">
      <w:r w:rsidRPr="00D06BD4">
        <w:rPr>
          <w:b/>
          <w:bCs/>
        </w:rPr>
        <w:t>Description</w:t>
      </w:r>
      <w:r>
        <w:t>:</w:t>
      </w:r>
    </w:p>
    <w:p w14:paraId="522BB80B" w14:textId="7B28E46F" w:rsidR="002A2E54" w:rsidRDefault="00375287" w:rsidP="002A2E54">
      <w:pPr>
        <w:ind w:left="720"/>
      </w:pPr>
      <w:r>
        <w:t xml:space="preserve">This instruction is supplied as division is not commutative. </w:t>
      </w:r>
      <w:r w:rsidR="002A2E54">
        <w:t>Divide two operand values and place the result in the target register. The first operand must be an immediate value. The second operand must be a register specified by the Rs2 field of the instruction. Both operands are treated as signed values.</w:t>
      </w:r>
      <w:r>
        <w:t xml:space="preserve"> This instruction allows a constant to be divided by a register value “reverse” to how the DIV instruction works. </w:t>
      </w:r>
    </w:p>
    <w:p w14:paraId="724060C0" w14:textId="290E2A2F" w:rsidR="002A2E54" w:rsidRDefault="002A2E54" w:rsidP="002A2E54">
      <w:r w:rsidRPr="00D06BD4">
        <w:rPr>
          <w:b/>
          <w:bCs/>
        </w:rPr>
        <w:t>Formats</w:t>
      </w:r>
      <w:r>
        <w:rPr>
          <w:b/>
          <w:bCs/>
        </w:rPr>
        <w:t xml:space="preserve"> Supported</w:t>
      </w:r>
      <w:r>
        <w:t>:</w:t>
      </w:r>
      <w:r w:rsidR="003359A4">
        <w:t xml:space="preserve"> </w:t>
      </w:r>
      <w:r>
        <w:t>RI</w:t>
      </w:r>
    </w:p>
    <w:p w14:paraId="2ACC8F07" w14:textId="77777777" w:rsidR="002A2E54" w:rsidRDefault="002A2E54" w:rsidP="002A2E54">
      <w:r w:rsidRPr="00D06BD4">
        <w:rPr>
          <w:b/>
          <w:bCs/>
        </w:rPr>
        <w:t>Execution Units</w:t>
      </w:r>
      <w:r>
        <w:t>: ALU</w:t>
      </w:r>
    </w:p>
    <w:p w14:paraId="0497BAF7" w14:textId="77777777" w:rsidR="002A2E54" w:rsidRDefault="002A2E54" w:rsidP="002A2E54">
      <w:r w:rsidRPr="00D06BD4">
        <w:rPr>
          <w:b/>
          <w:bCs/>
        </w:rPr>
        <w:t>Clock Cycles</w:t>
      </w:r>
      <w:r>
        <w:t>: 67</w:t>
      </w:r>
    </w:p>
    <w:p w14:paraId="5B5299FD" w14:textId="4BEC4AC8" w:rsidR="002A2E54" w:rsidRDefault="002A2E54" w:rsidP="002A2E54">
      <w:r w:rsidRPr="00275903">
        <w:rPr>
          <w:b/>
          <w:bCs/>
        </w:rPr>
        <w:t>Exceptions</w:t>
      </w:r>
      <w:r>
        <w:t>: none</w:t>
      </w:r>
    </w:p>
    <w:p w14:paraId="6FF84E1E" w14:textId="201BA662" w:rsidR="0068600F" w:rsidRDefault="0068600F" w:rsidP="0068600F">
      <w:pPr>
        <w:pStyle w:val="Heading2"/>
      </w:pPr>
      <w:r>
        <w:t>DIVU</w:t>
      </w:r>
      <w:r w:rsidR="00CE52D1">
        <w:t>[.]</w:t>
      </w:r>
      <w:r>
        <w:t xml:space="preserve"> – Division Unsigned</w:t>
      </w:r>
    </w:p>
    <w:p w14:paraId="23D9B914" w14:textId="77777777" w:rsidR="0068600F" w:rsidRDefault="0068600F" w:rsidP="0068600F">
      <w:r w:rsidRPr="00D06BD4">
        <w:rPr>
          <w:b/>
          <w:bCs/>
        </w:rPr>
        <w:t>Description</w:t>
      </w:r>
      <w:r>
        <w:t>:</w:t>
      </w:r>
    </w:p>
    <w:p w14:paraId="729E088F" w14:textId="3A3D363E" w:rsidR="0068600F" w:rsidRDefault="0068600F" w:rsidP="0068600F">
      <w:pPr>
        <w:ind w:left="720"/>
      </w:pPr>
      <w:r>
        <w:t>Divide two operand values and place the result in the target register. The first operand must be in a register specified by the Rs1 field of the instruction. The second operand may be either a register specified by the Rs2 field of the instruction, an immediate value. Both operands are treated as unsigned values.</w:t>
      </w:r>
    </w:p>
    <w:p w14:paraId="33BB3D0D" w14:textId="366E00E8" w:rsidR="0068600F" w:rsidRDefault="0068600F" w:rsidP="0068600F">
      <w:r w:rsidRPr="00D06BD4">
        <w:rPr>
          <w:b/>
          <w:bCs/>
        </w:rPr>
        <w:t>Formats</w:t>
      </w:r>
      <w:r>
        <w:rPr>
          <w:b/>
          <w:bCs/>
        </w:rPr>
        <w:t xml:space="preserve"> Supported</w:t>
      </w:r>
      <w:r>
        <w:t>: R</w:t>
      </w:r>
      <w:r w:rsidR="005528E0">
        <w:t>2</w:t>
      </w:r>
      <w:r>
        <w:t>, RI</w:t>
      </w:r>
    </w:p>
    <w:p w14:paraId="3121F32A" w14:textId="77777777" w:rsidR="0068600F" w:rsidRDefault="0068600F" w:rsidP="0068600F">
      <w:r w:rsidRPr="00D06BD4">
        <w:rPr>
          <w:b/>
          <w:bCs/>
        </w:rPr>
        <w:t>Execution Units</w:t>
      </w:r>
      <w:r>
        <w:t>: ALU</w:t>
      </w:r>
    </w:p>
    <w:p w14:paraId="7E7A6B1F" w14:textId="77777777" w:rsidR="0068600F" w:rsidRDefault="0068600F" w:rsidP="0068600F">
      <w:r w:rsidRPr="00D06BD4">
        <w:rPr>
          <w:b/>
          <w:bCs/>
        </w:rPr>
        <w:t>Clock Cycles</w:t>
      </w:r>
      <w:r>
        <w:t>: 67</w:t>
      </w:r>
    </w:p>
    <w:p w14:paraId="396C6E70" w14:textId="60A0C367" w:rsidR="0068600F" w:rsidRDefault="0068600F" w:rsidP="0068600F">
      <w:r w:rsidRPr="00275903">
        <w:rPr>
          <w:b/>
          <w:bCs/>
        </w:rPr>
        <w:t>Exceptions</w:t>
      </w:r>
      <w:r>
        <w:t>: none</w:t>
      </w:r>
    </w:p>
    <w:p w14:paraId="789ECA85" w14:textId="77777777" w:rsidR="000155B3" w:rsidRDefault="000155B3">
      <w:pPr>
        <w:rPr>
          <w:rFonts w:eastAsiaTheme="majorEastAsia" w:cstheme="majorBidi"/>
          <w:sz w:val="40"/>
          <w:szCs w:val="40"/>
        </w:rPr>
      </w:pPr>
      <w:r>
        <w:rPr>
          <w:szCs w:val="40"/>
        </w:rPr>
        <w:br w:type="page"/>
      </w:r>
    </w:p>
    <w:p w14:paraId="3593B0EC" w14:textId="08BED287" w:rsidR="000155B3" w:rsidRPr="00A26E7A" w:rsidRDefault="000155B3" w:rsidP="000155B3">
      <w:pPr>
        <w:pStyle w:val="Heading2"/>
        <w:rPr>
          <w:szCs w:val="40"/>
        </w:rPr>
      </w:pPr>
      <w:r>
        <w:rPr>
          <w:szCs w:val="40"/>
        </w:rPr>
        <w:lastRenderedPageBreak/>
        <w:t>ENOR</w:t>
      </w:r>
      <w:r w:rsidR="00CE52D1">
        <w:rPr>
          <w:szCs w:val="40"/>
        </w:rPr>
        <w:t>[.]</w:t>
      </w:r>
      <w:r w:rsidRPr="00A26E7A">
        <w:rPr>
          <w:szCs w:val="40"/>
        </w:rPr>
        <w:t xml:space="preserve"> – Bitwise </w:t>
      </w:r>
      <w:r>
        <w:rPr>
          <w:szCs w:val="40"/>
        </w:rPr>
        <w:t>Exclusive Nor</w:t>
      </w:r>
    </w:p>
    <w:p w14:paraId="7DF713A4" w14:textId="77777777" w:rsidR="000155B3" w:rsidRPr="00EB0B0D" w:rsidRDefault="000155B3" w:rsidP="000155B3">
      <w:pPr>
        <w:rPr>
          <w:rFonts w:cs="Times New Roman"/>
        </w:rPr>
      </w:pPr>
      <w:r w:rsidRPr="00BF41A1">
        <w:rPr>
          <w:rFonts w:cs="Times New Roman"/>
          <w:b/>
        </w:rPr>
        <w:t>Description</w:t>
      </w:r>
      <w:r w:rsidRPr="00EB0B0D">
        <w:rPr>
          <w:rFonts w:cs="Times New Roman"/>
        </w:rPr>
        <w:t>:</w:t>
      </w:r>
    </w:p>
    <w:p w14:paraId="0AB9667A" w14:textId="77777777" w:rsidR="000155B3" w:rsidRDefault="000155B3" w:rsidP="000155B3">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Operands must be in registers.</w:t>
      </w:r>
    </w:p>
    <w:p w14:paraId="059D1F61" w14:textId="6D806F3C" w:rsidR="000155B3" w:rsidRPr="00EB0B0D" w:rsidRDefault="000155B3" w:rsidP="000155B3">
      <w:pPr>
        <w:rPr>
          <w:rFonts w:cs="Times New Roman"/>
        </w:rPr>
      </w:pPr>
      <w:r w:rsidRPr="007B51A6">
        <w:rPr>
          <w:rFonts w:cs="Times New Roman"/>
          <w:b/>
        </w:rPr>
        <w:t>Instruction Format</w:t>
      </w:r>
      <w:r w:rsidRPr="00EB0B0D">
        <w:rPr>
          <w:rFonts w:cs="Times New Roman"/>
        </w:rPr>
        <w:t>:</w:t>
      </w:r>
      <w:r>
        <w:rPr>
          <w:rFonts w:cs="Times New Roman"/>
        </w:rPr>
        <w:t xml:space="preserve"> R2</w:t>
      </w:r>
    </w:p>
    <w:p w14:paraId="432138EF" w14:textId="5E22AAF3" w:rsidR="00C54ABE" w:rsidRPr="00326618" w:rsidRDefault="00C54ABE" w:rsidP="00C54ABE">
      <w:r>
        <w:rPr>
          <w:b/>
          <w:bCs/>
        </w:rPr>
        <w:t xml:space="preserve">R2 </w:t>
      </w:r>
      <w:r w:rsidRPr="00E33B0B">
        <w:rPr>
          <w:b/>
          <w:bCs/>
        </w:rPr>
        <w:t>Supported Formats</w:t>
      </w:r>
      <w:r>
        <w:t>: .b .w, .t, .o</w:t>
      </w:r>
    </w:p>
    <w:p w14:paraId="77C98388" w14:textId="79C450B1" w:rsidR="000155B3" w:rsidRPr="00EB0B0D" w:rsidRDefault="000155B3" w:rsidP="000155B3">
      <w:pPr>
        <w:rPr>
          <w:rFonts w:cs="Times New Roman"/>
        </w:rPr>
      </w:pPr>
      <w:r w:rsidRPr="007B51A6">
        <w:rPr>
          <w:rFonts w:cs="Times New Roman"/>
          <w:b/>
        </w:rPr>
        <w:t>Clock Cycles</w:t>
      </w:r>
      <w:r w:rsidRPr="00EB0B0D">
        <w:rPr>
          <w:rFonts w:cs="Times New Roman"/>
        </w:rPr>
        <w:t xml:space="preserve">: </w:t>
      </w:r>
      <w:r>
        <w:rPr>
          <w:rFonts w:cs="Times New Roman"/>
        </w:rPr>
        <w:t>1</w:t>
      </w:r>
    </w:p>
    <w:p w14:paraId="08C7FA8F" w14:textId="4E6CE8D1" w:rsidR="000155B3" w:rsidRPr="002C6BF0" w:rsidRDefault="000155B3" w:rsidP="000155B3">
      <w:r>
        <w:rPr>
          <w:rStyle w:val="Strong"/>
        </w:rPr>
        <w:t>Execution Units:</w:t>
      </w:r>
      <w:r w:rsidRPr="00396535">
        <w:rPr>
          <w:rStyle w:val="Strong"/>
        </w:rPr>
        <w:t xml:space="preserve"> </w:t>
      </w:r>
      <w:r w:rsidRPr="000155B3">
        <w:rPr>
          <w:rStyle w:val="Strong"/>
          <w:b w:val="0"/>
          <w:bCs w:val="0"/>
        </w:rPr>
        <w:t>Integer ALU</w:t>
      </w:r>
    </w:p>
    <w:p w14:paraId="7AE4070E" w14:textId="77777777" w:rsidR="000155B3" w:rsidRDefault="000155B3" w:rsidP="000155B3">
      <w:pPr>
        <w:rPr>
          <w:b/>
        </w:rPr>
      </w:pPr>
      <w:r>
        <w:rPr>
          <w:b/>
        </w:rPr>
        <w:t>Scalar Operation</w:t>
      </w:r>
    </w:p>
    <w:p w14:paraId="18EF8C64" w14:textId="528A8DD1" w:rsidR="000155B3" w:rsidRDefault="000155B3" w:rsidP="000155B3">
      <w:pPr>
        <w:ind w:left="1440"/>
      </w:pPr>
      <w:r>
        <w:t>Rd = ~(Rs1 ^ Rs2)</w:t>
      </w:r>
    </w:p>
    <w:p w14:paraId="5553FB0C" w14:textId="3B79BC42" w:rsidR="00B205E1" w:rsidRDefault="00B205E1" w:rsidP="00B205E1">
      <w:pPr>
        <w:pStyle w:val="Heading2"/>
      </w:pPr>
      <w:bookmarkStart w:id="5" w:name="_EOR_–_Bitwise"/>
      <w:bookmarkEnd w:id="5"/>
      <w:r>
        <w:t>EOR</w:t>
      </w:r>
      <w:r w:rsidR="00FD2C8D">
        <w:t>[.]</w:t>
      </w:r>
      <w:r>
        <w:t xml:space="preserve"> – Bitwise Exclusive ‘Or’</w:t>
      </w:r>
    </w:p>
    <w:p w14:paraId="11D2CE75" w14:textId="77777777" w:rsidR="00B205E1" w:rsidRDefault="00B205E1" w:rsidP="00B205E1">
      <w:r w:rsidRPr="00D06BD4">
        <w:rPr>
          <w:b/>
          <w:bCs/>
        </w:rPr>
        <w:t>Description</w:t>
      </w:r>
      <w:r>
        <w:t>:</w:t>
      </w:r>
    </w:p>
    <w:p w14:paraId="5F4722D6" w14:textId="5018C0B3" w:rsidR="00B205E1" w:rsidRDefault="00B205E1" w:rsidP="00B205E1">
      <w:pPr>
        <w:ind w:left="720"/>
      </w:pPr>
      <w:r>
        <w:t xml:space="preserve">Bitwise exclusive ‘Or’ two operand values and place the result in the target register. The first operand must be in a register specified by the Rs1 field of the instruction. The second operand may be either a register specified by the Rs2 field of the instruction, or an immediate value. The immediate value is </w:t>
      </w:r>
      <w:r w:rsidRPr="00381089">
        <w:rPr>
          <w:u w:val="single"/>
        </w:rPr>
        <w:t>zero</w:t>
      </w:r>
      <w:r>
        <w:t xml:space="preserve"> extended to the left from bit 14 to the machine width.</w:t>
      </w:r>
    </w:p>
    <w:p w14:paraId="60A571BC" w14:textId="00546B47" w:rsidR="00FD2C8D" w:rsidRDefault="00FD2C8D" w:rsidP="00FD2C8D">
      <w:pPr>
        <w:ind w:left="720"/>
      </w:pPr>
      <w:r>
        <w:t>The status result of the exclusive or may optionally be copied to cr0.</w:t>
      </w:r>
    </w:p>
    <w:p w14:paraId="47105EC2" w14:textId="77777777" w:rsidR="00B205E1" w:rsidRDefault="00B205E1" w:rsidP="00B205E1">
      <w:r w:rsidRPr="00D06BD4">
        <w:rPr>
          <w:b/>
          <w:bCs/>
        </w:rPr>
        <w:t>Formats</w:t>
      </w:r>
      <w:r>
        <w:rPr>
          <w:b/>
          <w:bCs/>
        </w:rPr>
        <w:t xml:space="preserve"> Supported</w:t>
      </w:r>
      <w:r>
        <w:t>: R2, RI</w:t>
      </w:r>
    </w:p>
    <w:p w14:paraId="5A100B59" w14:textId="77777777" w:rsidR="00B205E1" w:rsidRPr="00326618" w:rsidRDefault="00B205E1" w:rsidP="00B205E1">
      <w:r>
        <w:rPr>
          <w:b/>
          <w:bCs/>
        </w:rPr>
        <w:t xml:space="preserve">R2 </w:t>
      </w:r>
      <w:r w:rsidRPr="00E33B0B">
        <w:rPr>
          <w:b/>
          <w:bCs/>
        </w:rPr>
        <w:t>Supported Formats</w:t>
      </w:r>
      <w:r>
        <w:t>: .b .w, .t, .o</w:t>
      </w:r>
    </w:p>
    <w:p w14:paraId="34902B20" w14:textId="77777777" w:rsidR="00B205E1" w:rsidRDefault="00B205E1" w:rsidP="00B205E1">
      <w:r w:rsidRPr="00D06BD4">
        <w:rPr>
          <w:b/>
          <w:bCs/>
        </w:rPr>
        <w:t>Execution Units</w:t>
      </w:r>
      <w:r>
        <w:t>: Integer ALU</w:t>
      </w:r>
    </w:p>
    <w:p w14:paraId="19D343A4" w14:textId="77777777" w:rsidR="00B205E1" w:rsidRDefault="00B205E1" w:rsidP="00B205E1">
      <w:r w:rsidRPr="00D06BD4">
        <w:rPr>
          <w:b/>
          <w:bCs/>
        </w:rPr>
        <w:t>Clock Cycles</w:t>
      </w:r>
      <w:r>
        <w:t>: 1</w:t>
      </w:r>
    </w:p>
    <w:p w14:paraId="286F6A76" w14:textId="46BF76C6" w:rsidR="00B205E1" w:rsidRDefault="00B205E1" w:rsidP="00B205E1">
      <w:r w:rsidRPr="00275903">
        <w:rPr>
          <w:b/>
          <w:bCs/>
        </w:rPr>
        <w:t>Exceptions</w:t>
      </w:r>
      <w:r>
        <w:t>: none</w:t>
      </w:r>
    </w:p>
    <w:p w14:paraId="1E37E558" w14:textId="77777777" w:rsidR="00B205E1" w:rsidRDefault="00B205E1">
      <w:pPr>
        <w:rPr>
          <w:rFonts w:eastAsiaTheme="majorEastAsia" w:cstheme="majorBidi"/>
          <w:sz w:val="40"/>
          <w:szCs w:val="40"/>
        </w:rPr>
      </w:pPr>
      <w:r>
        <w:rPr>
          <w:szCs w:val="40"/>
        </w:rPr>
        <w:br w:type="page"/>
      </w:r>
    </w:p>
    <w:p w14:paraId="370C0DED" w14:textId="247578DB" w:rsidR="00B205E1" w:rsidRPr="003658C7" w:rsidRDefault="00B205E1" w:rsidP="00B205E1">
      <w:pPr>
        <w:pStyle w:val="Heading2"/>
        <w:rPr>
          <w:szCs w:val="40"/>
        </w:rPr>
      </w:pPr>
      <w:r>
        <w:rPr>
          <w:szCs w:val="40"/>
        </w:rPr>
        <w:lastRenderedPageBreak/>
        <w:t>EXT</w:t>
      </w:r>
      <w:r w:rsidR="004C1D9C">
        <w:rPr>
          <w:szCs w:val="40"/>
        </w:rPr>
        <w:t>[.]</w:t>
      </w:r>
      <w:r w:rsidRPr="003658C7">
        <w:rPr>
          <w:szCs w:val="40"/>
        </w:rPr>
        <w:t xml:space="preserve"> –</w:t>
      </w:r>
      <w:r>
        <w:rPr>
          <w:szCs w:val="40"/>
        </w:rPr>
        <w:t>Extract Bitfield</w:t>
      </w:r>
    </w:p>
    <w:p w14:paraId="647EFC56" w14:textId="77777777" w:rsidR="00B205E1" w:rsidRPr="00EB0B0D" w:rsidRDefault="00B205E1" w:rsidP="00B205E1">
      <w:pPr>
        <w:rPr>
          <w:rFonts w:cs="Times New Roman"/>
        </w:rPr>
      </w:pPr>
      <w:r w:rsidRPr="00D52347">
        <w:rPr>
          <w:rFonts w:cs="Times New Roman"/>
          <w:b/>
        </w:rPr>
        <w:t>Description</w:t>
      </w:r>
      <w:r w:rsidRPr="00EB0B0D">
        <w:rPr>
          <w:rFonts w:cs="Times New Roman"/>
        </w:rPr>
        <w:t>:</w:t>
      </w:r>
    </w:p>
    <w:p w14:paraId="76A354C4" w14:textId="6FB50F44" w:rsidR="00B205E1" w:rsidRPr="00EB0B0D" w:rsidRDefault="00B205E1" w:rsidP="00B205E1">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00430C78" w:rsidRPr="00430C78">
        <w:rPr>
          <w:rFonts w:cs="Times New Roman"/>
        </w:rPr>
        <w:t xml:space="preserve"> </w:t>
      </w:r>
      <w:r w:rsidR="00430C78">
        <w:rPr>
          <w:rFonts w:cs="Times New Roman"/>
        </w:rPr>
        <w:t>The width specified should be one less than the desired width.</w:t>
      </w:r>
    </w:p>
    <w:p w14:paraId="72F7E820" w14:textId="77777777" w:rsidR="00B205E1" w:rsidRDefault="00B205E1" w:rsidP="00B205E1">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2B90F675" w14:textId="62CE5DBB" w:rsidR="00B205E1" w:rsidRDefault="00B205E1" w:rsidP="00B205E1">
      <w:pPr>
        <w:ind w:left="720"/>
        <w:rPr>
          <w:rFonts w:cs="Times New Roman"/>
        </w:rPr>
      </w:pPr>
      <w:r>
        <w:rPr>
          <w:rFonts w:cs="Times New Roman"/>
        </w:rPr>
        <w:t>A bitfield in the source specified by Rs</w:t>
      </w:r>
      <w:r w:rsidR="00893DBC">
        <w:rPr>
          <w:rFonts w:cs="Times New Roman"/>
        </w:rPr>
        <w:t>1</w:t>
      </w:r>
      <w:r>
        <w:rPr>
          <w:rFonts w:cs="Times New Roman"/>
        </w:rPr>
        <w:t xml:space="preserve"> is extracted, the result is copied to the target register. Rs</w:t>
      </w:r>
      <w:r w:rsidR="00893DBC">
        <w:rPr>
          <w:rFonts w:cs="Times New Roman"/>
        </w:rPr>
        <w:t>2</w:t>
      </w:r>
      <w:r>
        <w:rPr>
          <w:rFonts w:cs="Times New Roman"/>
        </w:rPr>
        <w:t xml:space="preserve"> specifies the bit offset. Rs</w:t>
      </w:r>
      <w:r w:rsidR="00893DBC">
        <w:rPr>
          <w:rFonts w:cs="Times New Roman"/>
        </w:rPr>
        <w:t>3</w:t>
      </w:r>
      <w:r>
        <w:rPr>
          <w:rFonts w:cs="Times New Roman"/>
        </w:rPr>
        <w:t xml:space="preserve"> specifies the bit width.</w:t>
      </w:r>
    </w:p>
    <w:p w14:paraId="734BB075" w14:textId="2870B716" w:rsidR="00B205E1" w:rsidRDefault="00B205E1" w:rsidP="00B205E1">
      <w:pPr>
        <w:rPr>
          <w:rFonts w:cs="Times New Roman"/>
        </w:rPr>
      </w:pPr>
      <w:r w:rsidRPr="00074620">
        <w:rPr>
          <w:rFonts w:cs="Times New Roman"/>
          <w:b/>
          <w:bCs/>
        </w:rPr>
        <w:t>Instruction Format</w:t>
      </w:r>
      <w:r>
        <w:rPr>
          <w:rFonts w:cs="Times New Roman"/>
        </w:rPr>
        <w:t>: BFI</w:t>
      </w:r>
    </w:p>
    <w:p w14:paraId="39BD5D0F" w14:textId="2C57481E" w:rsidR="00B205E1" w:rsidRPr="00EB0B0D" w:rsidRDefault="00B205E1" w:rsidP="00B205E1">
      <w:pPr>
        <w:ind w:left="720"/>
        <w:rPr>
          <w:rFonts w:cs="Times New Roman"/>
        </w:rPr>
      </w:pPr>
      <w:r>
        <w:rPr>
          <w:rFonts w:cs="Times New Roman"/>
        </w:rPr>
        <w:t>A bitfield in the source specified by Rs</w:t>
      </w:r>
      <w:r w:rsidR="00175BEB">
        <w:rPr>
          <w:rFonts w:cs="Times New Roman"/>
        </w:rPr>
        <w:t>1</w:t>
      </w:r>
      <w:r>
        <w:rPr>
          <w:rFonts w:cs="Times New Roman"/>
        </w:rPr>
        <w:t xml:space="preserve"> is extracted,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p w14:paraId="30A7D94C" w14:textId="77777777" w:rsidR="00B205E1" w:rsidRDefault="00B205E1" w:rsidP="00B205E1">
      <w:pPr>
        <w:rPr>
          <w:rFonts w:cs="Times New Roman"/>
        </w:rPr>
      </w:pPr>
      <w:r w:rsidRPr="00D52347">
        <w:rPr>
          <w:rFonts w:cs="Times New Roman"/>
          <w:b/>
        </w:rPr>
        <w:t>Clock Cycles</w:t>
      </w:r>
      <w:r w:rsidRPr="00EB0B0D">
        <w:rPr>
          <w:rFonts w:cs="Times New Roman"/>
        </w:rPr>
        <w:t xml:space="preserve">: </w:t>
      </w:r>
      <w:r>
        <w:rPr>
          <w:rFonts w:cs="Times New Roman"/>
        </w:rPr>
        <w:t>0.25</w:t>
      </w:r>
    </w:p>
    <w:p w14:paraId="32481213" w14:textId="77777777" w:rsidR="00B205E1" w:rsidRPr="00EB0B0D" w:rsidRDefault="00B205E1" w:rsidP="00B205E1">
      <w:pPr>
        <w:rPr>
          <w:rFonts w:cs="Times New Roman"/>
        </w:rPr>
      </w:pPr>
      <w:r>
        <w:rPr>
          <w:rStyle w:val="Strong"/>
        </w:rPr>
        <w:t xml:space="preserve">Execution Units: </w:t>
      </w:r>
      <w:r>
        <w:rPr>
          <w:rFonts w:cs="Times New Roman"/>
        </w:rPr>
        <w:t>Integer ALU #0 Only</w:t>
      </w:r>
    </w:p>
    <w:p w14:paraId="11EA3819" w14:textId="77777777" w:rsidR="00B205E1" w:rsidRDefault="00B205E1" w:rsidP="00B205E1">
      <w:pPr>
        <w:rPr>
          <w:rFonts w:cs="Times New Roman"/>
        </w:rPr>
      </w:pPr>
      <w:r w:rsidRPr="00D52347">
        <w:rPr>
          <w:rFonts w:cs="Times New Roman"/>
          <w:b/>
        </w:rPr>
        <w:t>Exceptions</w:t>
      </w:r>
      <w:r>
        <w:rPr>
          <w:rFonts w:cs="Times New Roman"/>
        </w:rPr>
        <w:t>: none</w:t>
      </w:r>
    </w:p>
    <w:p w14:paraId="6176DEB6" w14:textId="6598A3C0" w:rsidR="00B205E1" w:rsidRDefault="00B205E1" w:rsidP="00B205E1">
      <w:pPr>
        <w:rPr>
          <w:rFonts w:cs="Times New Roman"/>
        </w:rPr>
      </w:pPr>
      <w:r w:rsidRPr="007E0BD4">
        <w:rPr>
          <w:rFonts w:cs="Times New Roman"/>
          <w:b/>
        </w:rPr>
        <w:t>Notes</w:t>
      </w:r>
      <w:r>
        <w:rPr>
          <w:rFonts w:cs="Times New Roman"/>
        </w:rPr>
        <w:t>:</w:t>
      </w:r>
    </w:p>
    <w:p w14:paraId="7DBD1E89" w14:textId="77777777" w:rsidR="008E724D" w:rsidRDefault="008E724D">
      <w:pPr>
        <w:rPr>
          <w:rFonts w:eastAsiaTheme="majorEastAsia" w:cstheme="majorBidi"/>
          <w:sz w:val="40"/>
          <w:szCs w:val="40"/>
        </w:rPr>
      </w:pPr>
      <w:r>
        <w:rPr>
          <w:szCs w:val="40"/>
        </w:rPr>
        <w:br w:type="page"/>
      </w:r>
    </w:p>
    <w:p w14:paraId="3AAEDDA5" w14:textId="1A3F38F5" w:rsidR="008E724D" w:rsidRPr="003658C7" w:rsidRDefault="008E724D" w:rsidP="008E724D">
      <w:pPr>
        <w:pStyle w:val="Heading2"/>
        <w:rPr>
          <w:szCs w:val="40"/>
        </w:rPr>
      </w:pPr>
      <w:r>
        <w:rPr>
          <w:szCs w:val="40"/>
        </w:rPr>
        <w:lastRenderedPageBreak/>
        <w:t>EXTU</w:t>
      </w:r>
      <w:r w:rsidR="004C1D9C">
        <w:rPr>
          <w:szCs w:val="40"/>
        </w:rPr>
        <w:t>[.]</w:t>
      </w:r>
      <w:r w:rsidRPr="003658C7">
        <w:rPr>
          <w:szCs w:val="40"/>
        </w:rPr>
        <w:t xml:space="preserve"> –</w:t>
      </w:r>
      <w:r>
        <w:rPr>
          <w:szCs w:val="40"/>
        </w:rPr>
        <w:t>Extract Unsigned Bitfield</w:t>
      </w:r>
    </w:p>
    <w:p w14:paraId="6179E878" w14:textId="77777777" w:rsidR="008E724D" w:rsidRPr="00EB0B0D" w:rsidRDefault="008E724D" w:rsidP="008E724D">
      <w:pPr>
        <w:rPr>
          <w:rFonts w:cs="Times New Roman"/>
        </w:rPr>
      </w:pPr>
      <w:r w:rsidRPr="00D52347">
        <w:rPr>
          <w:rFonts w:cs="Times New Roman"/>
          <w:b/>
        </w:rPr>
        <w:t>Description</w:t>
      </w:r>
      <w:r w:rsidRPr="00EB0B0D">
        <w:rPr>
          <w:rFonts w:cs="Times New Roman"/>
        </w:rPr>
        <w:t>:</w:t>
      </w:r>
    </w:p>
    <w:p w14:paraId="1CD82228" w14:textId="7388092A" w:rsidR="008E724D" w:rsidRPr="00EB0B0D" w:rsidRDefault="008E724D" w:rsidP="008E724D">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00430C78" w:rsidRPr="00430C78">
        <w:rPr>
          <w:rFonts w:cs="Times New Roman"/>
        </w:rPr>
        <w:t xml:space="preserve"> </w:t>
      </w:r>
      <w:r w:rsidR="00430C78">
        <w:rPr>
          <w:rFonts w:cs="Times New Roman"/>
        </w:rPr>
        <w:t>The width specified should be one less than the desired width.</w:t>
      </w:r>
    </w:p>
    <w:p w14:paraId="2AA314DA" w14:textId="77777777" w:rsidR="008E724D" w:rsidRDefault="008E724D" w:rsidP="008E724D">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4D63AB23" w14:textId="2E722B06" w:rsidR="008E724D" w:rsidRDefault="008E724D" w:rsidP="008E724D">
      <w:pPr>
        <w:ind w:left="720"/>
        <w:rPr>
          <w:rFonts w:cs="Times New Roman"/>
        </w:rPr>
      </w:pPr>
      <w:r>
        <w:rPr>
          <w:rFonts w:cs="Times New Roman"/>
        </w:rPr>
        <w:t>A bitfield in the source specified by Rs</w:t>
      </w:r>
      <w:r w:rsidR="00C95501">
        <w:rPr>
          <w:rFonts w:cs="Times New Roman"/>
        </w:rPr>
        <w:t>1</w:t>
      </w:r>
      <w:r>
        <w:rPr>
          <w:rFonts w:cs="Times New Roman"/>
        </w:rPr>
        <w:t xml:space="preserve"> is extracted, the result is copied to the target register. Rs</w:t>
      </w:r>
      <w:r w:rsidR="00C95501">
        <w:rPr>
          <w:rFonts w:cs="Times New Roman"/>
        </w:rPr>
        <w:t>2</w:t>
      </w:r>
      <w:r>
        <w:rPr>
          <w:rFonts w:cs="Times New Roman"/>
        </w:rPr>
        <w:t xml:space="preserve"> specifies the bit offset. Rs</w:t>
      </w:r>
      <w:r w:rsidR="00C95501">
        <w:rPr>
          <w:rFonts w:cs="Times New Roman"/>
        </w:rPr>
        <w:t>3</w:t>
      </w:r>
      <w:r>
        <w:rPr>
          <w:rFonts w:cs="Times New Roman"/>
        </w:rPr>
        <w:t xml:space="preserve"> specifies the bit width.</w:t>
      </w:r>
    </w:p>
    <w:p w14:paraId="03A9438C" w14:textId="77777777" w:rsidR="008E724D" w:rsidRDefault="008E724D" w:rsidP="008E724D">
      <w:pPr>
        <w:rPr>
          <w:rFonts w:cs="Times New Roman"/>
        </w:rPr>
      </w:pPr>
      <w:r w:rsidRPr="00074620">
        <w:rPr>
          <w:rFonts w:cs="Times New Roman"/>
          <w:b/>
          <w:bCs/>
        </w:rPr>
        <w:t>Instruction Format</w:t>
      </w:r>
      <w:r>
        <w:rPr>
          <w:rFonts w:cs="Times New Roman"/>
        </w:rPr>
        <w:t>: BFI</w:t>
      </w:r>
    </w:p>
    <w:p w14:paraId="05B49115" w14:textId="77777777" w:rsidR="008E724D" w:rsidRPr="00EB0B0D" w:rsidRDefault="008E724D" w:rsidP="008E724D">
      <w:pPr>
        <w:ind w:left="720"/>
        <w:rPr>
          <w:rFonts w:cs="Times New Roman"/>
        </w:rPr>
      </w:pPr>
      <w:r>
        <w:rPr>
          <w:rFonts w:cs="Times New Roman"/>
        </w:rPr>
        <w:t xml:space="preserve">A bitfield in the source specified by Rs1 is extracted,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p w14:paraId="7B2E7F0F" w14:textId="77777777" w:rsidR="008E724D" w:rsidRDefault="008E724D" w:rsidP="008E724D">
      <w:pPr>
        <w:rPr>
          <w:rFonts w:cs="Times New Roman"/>
        </w:rPr>
      </w:pPr>
      <w:r w:rsidRPr="00D52347">
        <w:rPr>
          <w:rFonts w:cs="Times New Roman"/>
          <w:b/>
        </w:rPr>
        <w:t>Clock Cycles</w:t>
      </w:r>
      <w:r w:rsidRPr="00EB0B0D">
        <w:rPr>
          <w:rFonts w:cs="Times New Roman"/>
        </w:rPr>
        <w:t xml:space="preserve">: </w:t>
      </w:r>
      <w:r>
        <w:rPr>
          <w:rFonts w:cs="Times New Roman"/>
        </w:rPr>
        <w:t>0.25</w:t>
      </w:r>
    </w:p>
    <w:p w14:paraId="41CD57A3" w14:textId="77777777" w:rsidR="008E724D" w:rsidRPr="00EB0B0D" w:rsidRDefault="008E724D" w:rsidP="008E724D">
      <w:pPr>
        <w:rPr>
          <w:rFonts w:cs="Times New Roman"/>
        </w:rPr>
      </w:pPr>
      <w:r>
        <w:rPr>
          <w:rStyle w:val="Strong"/>
        </w:rPr>
        <w:t xml:space="preserve">Execution Units: </w:t>
      </w:r>
      <w:r>
        <w:rPr>
          <w:rFonts w:cs="Times New Roman"/>
        </w:rPr>
        <w:t>Integer ALU #0 Only</w:t>
      </w:r>
    </w:p>
    <w:p w14:paraId="7DA7E559" w14:textId="77777777" w:rsidR="008E724D" w:rsidRDefault="008E724D" w:rsidP="008E724D">
      <w:pPr>
        <w:rPr>
          <w:rFonts w:cs="Times New Roman"/>
        </w:rPr>
      </w:pPr>
      <w:r w:rsidRPr="00D52347">
        <w:rPr>
          <w:rFonts w:cs="Times New Roman"/>
          <w:b/>
        </w:rPr>
        <w:t>Exceptions</w:t>
      </w:r>
      <w:r>
        <w:rPr>
          <w:rFonts w:cs="Times New Roman"/>
        </w:rPr>
        <w:t>: none</w:t>
      </w:r>
    </w:p>
    <w:p w14:paraId="2BCEE188" w14:textId="56492AC4" w:rsidR="008E724D" w:rsidRDefault="008E724D" w:rsidP="008E724D">
      <w:pPr>
        <w:rPr>
          <w:rFonts w:cs="Times New Roman"/>
        </w:rPr>
      </w:pPr>
      <w:r w:rsidRPr="007E0BD4">
        <w:rPr>
          <w:rFonts w:cs="Times New Roman"/>
          <w:b/>
        </w:rPr>
        <w:t>Notes</w:t>
      </w:r>
      <w:r>
        <w:rPr>
          <w:rFonts w:cs="Times New Roman"/>
        </w:rPr>
        <w:t>:</w:t>
      </w:r>
    </w:p>
    <w:p w14:paraId="7BE5B844" w14:textId="77777777" w:rsidR="00AD60B2" w:rsidRDefault="00AD60B2">
      <w:pPr>
        <w:rPr>
          <w:rFonts w:eastAsiaTheme="majorEastAsia" w:cstheme="majorBidi"/>
          <w:sz w:val="40"/>
          <w:szCs w:val="40"/>
        </w:rPr>
      </w:pPr>
      <w:r>
        <w:rPr>
          <w:szCs w:val="40"/>
        </w:rPr>
        <w:br w:type="page"/>
      </w:r>
    </w:p>
    <w:p w14:paraId="442176B2" w14:textId="77777777" w:rsidR="00B227EF" w:rsidRPr="003658C7" w:rsidRDefault="00B227EF" w:rsidP="00B227EF">
      <w:pPr>
        <w:pStyle w:val="Heading2"/>
        <w:rPr>
          <w:szCs w:val="40"/>
        </w:rPr>
      </w:pPr>
      <w:r>
        <w:rPr>
          <w:szCs w:val="40"/>
        </w:rPr>
        <w:lastRenderedPageBreak/>
        <w:t>FFO[.]</w:t>
      </w:r>
      <w:r w:rsidRPr="003658C7">
        <w:rPr>
          <w:szCs w:val="40"/>
        </w:rPr>
        <w:t xml:space="preserve"> –</w:t>
      </w:r>
      <w:r>
        <w:rPr>
          <w:szCs w:val="40"/>
        </w:rPr>
        <w:t>Find First One</w:t>
      </w:r>
    </w:p>
    <w:p w14:paraId="52D3543E" w14:textId="77777777" w:rsidR="00B227EF" w:rsidRPr="00EB0B0D" w:rsidRDefault="00B227EF" w:rsidP="00B227EF">
      <w:pPr>
        <w:rPr>
          <w:rFonts w:cs="Times New Roman"/>
        </w:rPr>
      </w:pPr>
      <w:r w:rsidRPr="00240BC1">
        <w:rPr>
          <w:rFonts w:cs="Times New Roman"/>
          <w:b/>
        </w:rPr>
        <w:t>Description</w:t>
      </w:r>
      <w:r w:rsidRPr="00EB0B0D">
        <w:rPr>
          <w:rFonts w:cs="Times New Roman"/>
        </w:rPr>
        <w:t>:</w:t>
      </w:r>
    </w:p>
    <w:p w14:paraId="1053B69A" w14:textId="5A4FEB81" w:rsidR="00B227EF" w:rsidRPr="00EB0B0D" w:rsidRDefault="00B227EF" w:rsidP="00B227EF">
      <w:pPr>
        <w:ind w:left="720"/>
        <w:rPr>
          <w:rFonts w:cs="Times New Roman"/>
        </w:rPr>
      </w:pPr>
      <w:r>
        <w:rPr>
          <w:rFonts w:cs="Times New Roman"/>
        </w:rPr>
        <w:t>A bitfield contained in Rs1 is searched beginning at the most significant bit to the least significant bit for a bit that is set. The index into the bitfield of the bit that is set is stored in Rd. If no bits are set, then Rd is set equal to -1. There are two forms of this instruction, one uses registers to specify the offset and width, the other uses immediate constants supplied in the instruction to specify the offset and width.</w:t>
      </w:r>
      <w:r w:rsidR="00430C78" w:rsidRPr="00430C78">
        <w:rPr>
          <w:rFonts w:cs="Times New Roman"/>
        </w:rPr>
        <w:t xml:space="preserve"> </w:t>
      </w:r>
      <w:r w:rsidR="00430C78">
        <w:rPr>
          <w:rFonts w:cs="Times New Roman"/>
        </w:rPr>
        <w:t>The width specified should be one less than the desired width.</w:t>
      </w:r>
    </w:p>
    <w:p w14:paraId="7690F0E2" w14:textId="77777777" w:rsidR="00B227EF" w:rsidRDefault="00B227EF" w:rsidP="00B227EF">
      <w:pPr>
        <w:rPr>
          <w:rFonts w:cs="Times New Roman"/>
        </w:rPr>
      </w:pPr>
      <w:r w:rsidRPr="00240BC1">
        <w:rPr>
          <w:rFonts w:cs="Times New Roman"/>
          <w:b/>
        </w:rPr>
        <w:t>Instruction Format</w:t>
      </w:r>
      <w:r w:rsidRPr="00EB0B0D">
        <w:rPr>
          <w:rFonts w:cs="Times New Roman"/>
        </w:rPr>
        <w:t>:</w:t>
      </w:r>
      <w:r>
        <w:rPr>
          <w:rFonts w:cs="Times New Roman"/>
        </w:rPr>
        <w:t xml:space="preserve"> BF</w:t>
      </w:r>
    </w:p>
    <w:p w14:paraId="3175FE1F" w14:textId="77777777" w:rsidR="00B227EF" w:rsidRDefault="00B227EF" w:rsidP="00B227EF">
      <w:pPr>
        <w:rPr>
          <w:rFonts w:cs="Times New Roman"/>
        </w:rPr>
      </w:pPr>
      <w:r w:rsidRPr="00240BC1">
        <w:rPr>
          <w:rFonts w:cs="Times New Roman"/>
          <w:b/>
        </w:rPr>
        <w:t>Clock Cycles</w:t>
      </w:r>
      <w:r w:rsidRPr="00EB0B0D">
        <w:rPr>
          <w:rFonts w:cs="Times New Roman"/>
        </w:rPr>
        <w:t xml:space="preserve">: </w:t>
      </w:r>
    </w:p>
    <w:p w14:paraId="16A2B405" w14:textId="77777777" w:rsidR="00B227EF" w:rsidRPr="00EB0B0D" w:rsidRDefault="00B227EF" w:rsidP="00B227EF">
      <w:pPr>
        <w:rPr>
          <w:rFonts w:cs="Times New Roman"/>
        </w:rPr>
      </w:pPr>
      <w:r>
        <w:rPr>
          <w:rStyle w:val="Strong"/>
        </w:rPr>
        <w:t xml:space="preserve">Execution Units: </w:t>
      </w:r>
      <w:r>
        <w:rPr>
          <w:rFonts w:cs="Times New Roman"/>
        </w:rPr>
        <w:t>Integer</w:t>
      </w:r>
    </w:p>
    <w:p w14:paraId="7AE0E59A" w14:textId="77777777" w:rsidR="00B227EF" w:rsidRDefault="00B227EF" w:rsidP="00B227EF">
      <w:pPr>
        <w:ind w:left="720"/>
        <w:rPr>
          <w:rFonts w:cs="Times New Roman"/>
        </w:rPr>
      </w:pPr>
      <w:r w:rsidRPr="008E6E6D">
        <w:rPr>
          <w:b/>
        </w:rPr>
        <w:t>Exceptions</w:t>
      </w:r>
      <w:r w:rsidRPr="00A825F1">
        <w:t>:</w:t>
      </w:r>
      <w:r>
        <w:t xml:space="preserve"> none</w:t>
      </w:r>
    </w:p>
    <w:p w14:paraId="20D53138" w14:textId="77777777" w:rsidR="00B227EF" w:rsidRDefault="00B227EF" w:rsidP="00B227EF"/>
    <w:p w14:paraId="2DCDF6F4" w14:textId="77777777" w:rsidR="00B227EF" w:rsidRDefault="00B227EF" w:rsidP="00B227EF">
      <w:pPr>
        <w:rPr>
          <w:rFonts w:eastAsiaTheme="majorEastAsia" w:cstheme="majorBidi"/>
          <w:sz w:val="40"/>
          <w:szCs w:val="26"/>
        </w:rPr>
      </w:pPr>
      <w:r>
        <w:br w:type="page"/>
      </w:r>
    </w:p>
    <w:p w14:paraId="569A0ED0" w14:textId="70F651DD" w:rsidR="00AD60B2" w:rsidRPr="003658C7" w:rsidRDefault="00AD60B2" w:rsidP="00AD60B2">
      <w:pPr>
        <w:pStyle w:val="Heading2"/>
        <w:rPr>
          <w:szCs w:val="40"/>
        </w:rPr>
      </w:pPr>
      <w:r>
        <w:rPr>
          <w:szCs w:val="40"/>
        </w:rPr>
        <w:lastRenderedPageBreak/>
        <w:t>F</w:t>
      </w:r>
      <w:r w:rsidR="00CD3F4B">
        <w:rPr>
          <w:szCs w:val="40"/>
        </w:rPr>
        <w:t>LIP</w:t>
      </w:r>
      <w:r w:rsidR="004C1D9C">
        <w:rPr>
          <w:szCs w:val="40"/>
        </w:rPr>
        <w:t>[.]</w:t>
      </w:r>
      <w:r w:rsidRPr="003658C7">
        <w:rPr>
          <w:szCs w:val="40"/>
        </w:rPr>
        <w:t xml:space="preserve"> – </w:t>
      </w:r>
      <w:r>
        <w:rPr>
          <w:szCs w:val="40"/>
        </w:rPr>
        <w:t>Flip Bits</w:t>
      </w:r>
    </w:p>
    <w:p w14:paraId="6F373865" w14:textId="77777777" w:rsidR="00AD60B2" w:rsidRPr="00EB0B0D" w:rsidRDefault="00AD60B2" w:rsidP="00AD60B2">
      <w:pPr>
        <w:rPr>
          <w:rFonts w:cs="Times New Roman"/>
        </w:rPr>
      </w:pPr>
      <w:r w:rsidRPr="00CA4968">
        <w:rPr>
          <w:rFonts w:cs="Times New Roman"/>
          <w:b/>
        </w:rPr>
        <w:t>Description</w:t>
      </w:r>
      <w:r w:rsidRPr="00EB0B0D">
        <w:rPr>
          <w:rFonts w:cs="Times New Roman"/>
        </w:rPr>
        <w:t>:</w:t>
      </w:r>
    </w:p>
    <w:p w14:paraId="347B7E0B" w14:textId="5FDB482D" w:rsidR="00AD60B2" w:rsidRPr="00EB0B0D" w:rsidRDefault="00AD60B2" w:rsidP="00AD60B2">
      <w:pPr>
        <w:ind w:left="720"/>
        <w:rPr>
          <w:rFonts w:cs="Times New Roman"/>
        </w:rPr>
      </w:pPr>
      <w:r>
        <w:rPr>
          <w:rFonts w:cs="Times New Roman"/>
        </w:rPr>
        <w:t xml:space="preserve">A bitfield in the </w:t>
      </w:r>
      <w:r w:rsidR="00943B13">
        <w:rPr>
          <w:rFonts w:cs="Times New Roman"/>
        </w:rPr>
        <w:t>destination</w:t>
      </w:r>
      <w:r>
        <w:rPr>
          <w:rFonts w:cs="Times New Roman"/>
        </w:rPr>
        <w:t xml:space="preserve"> is </w:t>
      </w:r>
      <w:r w:rsidR="00943B13">
        <w:rPr>
          <w:rFonts w:cs="Times New Roman"/>
        </w:rPr>
        <w:t xml:space="preserve">bitwise exclusively </w:t>
      </w:r>
      <w:proofErr w:type="spellStart"/>
      <w:r w:rsidR="00943B13">
        <w:rPr>
          <w:rFonts w:cs="Times New Roman"/>
        </w:rPr>
        <w:t>or’d</w:t>
      </w:r>
      <w:proofErr w:type="spellEnd"/>
      <w:r>
        <w:rPr>
          <w:rFonts w:cs="Times New Roman"/>
        </w:rPr>
        <w:t xml:space="preserve">, </w:t>
      </w:r>
      <w:r w:rsidR="00943B13">
        <w:rPr>
          <w:rFonts w:cs="Times New Roman"/>
        </w:rPr>
        <w:t>with a source value in Rs1. T</w:t>
      </w:r>
      <w:r>
        <w:rPr>
          <w:rFonts w:cs="Times New Roman"/>
        </w:rPr>
        <w:t xml:space="preserve">he result is copied </w:t>
      </w:r>
      <w:r w:rsidR="00943B13">
        <w:rPr>
          <w:rFonts w:cs="Times New Roman"/>
        </w:rPr>
        <w:t xml:space="preserve">bask </w:t>
      </w:r>
      <w:r>
        <w:rPr>
          <w:rFonts w:cs="Times New Roman"/>
        </w:rPr>
        <w:t xml:space="preserve">to the </w:t>
      </w:r>
      <w:r w:rsidR="00943B13">
        <w:rPr>
          <w:rFonts w:cs="Times New Roman"/>
        </w:rPr>
        <w:t>destination</w:t>
      </w:r>
      <w:r>
        <w:rPr>
          <w:rFonts w:cs="Times New Roman"/>
        </w:rPr>
        <w:t xml:space="preserve"> register. There are two forms of this instruction, one uses registers to specify the offset and width, the other uses immediate constants supplied in the instruction to specify the offset and width. </w:t>
      </w:r>
      <w:r w:rsidR="00430C78">
        <w:rPr>
          <w:rFonts w:cs="Times New Roman"/>
        </w:rPr>
        <w:t>The width specified should be one less than the desired width.</w:t>
      </w:r>
    </w:p>
    <w:p w14:paraId="009F2F83" w14:textId="77777777" w:rsidR="00AD60B2" w:rsidRDefault="00AD60B2" w:rsidP="00AD60B2">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75EE5AF3" w14:textId="3A02CE88" w:rsidR="00AD60B2" w:rsidRDefault="00AD60B2" w:rsidP="00AD60B2">
      <w:pPr>
        <w:ind w:left="720"/>
        <w:rPr>
          <w:rFonts w:cs="Times New Roman"/>
        </w:rPr>
      </w:pPr>
      <w:r>
        <w:rPr>
          <w:rFonts w:cs="Times New Roman"/>
        </w:rPr>
        <w:t>A bitfield in the source specified by Rs</w:t>
      </w:r>
      <w:r w:rsidR="00110511">
        <w:rPr>
          <w:rFonts w:cs="Times New Roman"/>
        </w:rPr>
        <w:t>1</w:t>
      </w:r>
      <w:r>
        <w:rPr>
          <w:rFonts w:cs="Times New Roman"/>
        </w:rPr>
        <w:t xml:space="preserve"> is </w:t>
      </w:r>
      <w:r w:rsidR="004C1D9C">
        <w:rPr>
          <w:rFonts w:cs="Times New Roman"/>
        </w:rPr>
        <w:t xml:space="preserve">exclusive </w:t>
      </w:r>
      <w:proofErr w:type="spellStart"/>
      <w:r w:rsidR="004C1D9C">
        <w:rPr>
          <w:rFonts w:cs="Times New Roman"/>
        </w:rPr>
        <w:t>or’d</w:t>
      </w:r>
      <w:proofErr w:type="spellEnd"/>
      <w:r w:rsidR="004C1D9C">
        <w:rPr>
          <w:rFonts w:cs="Times New Roman"/>
        </w:rPr>
        <w:t xml:space="preserve"> with the target</w:t>
      </w:r>
      <w:r>
        <w:rPr>
          <w:rFonts w:cs="Times New Roman"/>
        </w:rPr>
        <w:t>, the result is copied to the target register. Rs</w:t>
      </w:r>
      <w:r w:rsidR="00595E9B">
        <w:rPr>
          <w:rFonts w:cs="Times New Roman"/>
        </w:rPr>
        <w:t>2</w:t>
      </w:r>
      <w:r>
        <w:rPr>
          <w:rFonts w:cs="Times New Roman"/>
        </w:rPr>
        <w:t xml:space="preserve"> specifies the bit offset. Rs</w:t>
      </w:r>
      <w:r w:rsidR="00595E9B">
        <w:rPr>
          <w:rFonts w:cs="Times New Roman"/>
        </w:rPr>
        <w:t>3</w:t>
      </w:r>
      <w:r>
        <w:rPr>
          <w:rFonts w:cs="Times New Roman"/>
        </w:rPr>
        <w:t xml:space="preserve"> specifies the bit width.</w:t>
      </w:r>
    </w:p>
    <w:p w14:paraId="54241C7B" w14:textId="77777777" w:rsidR="00AD60B2" w:rsidRDefault="00AD60B2" w:rsidP="00AD60B2">
      <w:pPr>
        <w:rPr>
          <w:rFonts w:cs="Times New Roman"/>
        </w:rPr>
      </w:pPr>
      <w:r w:rsidRPr="00074620">
        <w:rPr>
          <w:rFonts w:cs="Times New Roman"/>
          <w:b/>
          <w:bCs/>
        </w:rPr>
        <w:t>Instruction Format</w:t>
      </w:r>
      <w:r>
        <w:rPr>
          <w:rFonts w:cs="Times New Roman"/>
        </w:rPr>
        <w:t>: BFI</w:t>
      </w:r>
    </w:p>
    <w:p w14:paraId="329887FA" w14:textId="20DB443E" w:rsidR="00AD60B2" w:rsidRPr="004278A8" w:rsidRDefault="00AD60B2" w:rsidP="004278A8">
      <w:pPr>
        <w:ind w:left="720"/>
        <w:rPr>
          <w:rFonts w:cs="Times New Roman"/>
        </w:rPr>
      </w:pPr>
      <w:r>
        <w:rPr>
          <w:rFonts w:cs="Times New Roman"/>
        </w:rPr>
        <w:t xml:space="preserve">A bitfield in the source specified by Rs1 is </w:t>
      </w:r>
      <w:r w:rsidR="00943B13">
        <w:rPr>
          <w:rFonts w:cs="Times New Roman"/>
        </w:rPr>
        <w:t xml:space="preserve">exclusive </w:t>
      </w:r>
      <w:proofErr w:type="spellStart"/>
      <w:r w:rsidR="00943B13">
        <w:rPr>
          <w:rFonts w:cs="Times New Roman"/>
        </w:rPr>
        <w:t>or’d</w:t>
      </w:r>
      <w:proofErr w:type="spellEnd"/>
      <w:r w:rsidR="00943B13">
        <w:rPr>
          <w:rFonts w:cs="Times New Roman"/>
        </w:rPr>
        <w:t xml:space="preserve"> with the target</w:t>
      </w:r>
      <w:r>
        <w:rPr>
          <w:rFonts w:cs="Times New Roman"/>
        </w:rPr>
        <w:t xml:space="preserve">,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p w14:paraId="20A54615" w14:textId="77777777" w:rsidR="00AD60B2" w:rsidRDefault="00AD60B2" w:rsidP="00AD60B2">
      <w:pPr>
        <w:rPr>
          <w:rFonts w:cs="Times New Roman"/>
        </w:rPr>
      </w:pPr>
      <w:r w:rsidRPr="00CA4968">
        <w:rPr>
          <w:rFonts w:cs="Times New Roman"/>
          <w:b/>
        </w:rPr>
        <w:t>Clock Cycles</w:t>
      </w:r>
      <w:r w:rsidRPr="00EB0B0D">
        <w:rPr>
          <w:rFonts w:cs="Times New Roman"/>
        </w:rPr>
        <w:t xml:space="preserve">: </w:t>
      </w:r>
      <w:r>
        <w:rPr>
          <w:rFonts w:cs="Times New Roman"/>
        </w:rPr>
        <w:t>1</w:t>
      </w:r>
    </w:p>
    <w:p w14:paraId="7F7E594F" w14:textId="77777777" w:rsidR="00AD60B2" w:rsidRPr="00EB0B0D" w:rsidRDefault="00AD60B2" w:rsidP="00AD60B2">
      <w:pPr>
        <w:rPr>
          <w:rFonts w:cs="Times New Roman"/>
        </w:rPr>
      </w:pPr>
      <w:r>
        <w:rPr>
          <w:rStyle w:val="Strong"/>
        </w:rPr>
        <w:t xml:space="preserve">Execution Units: </w:t>
      </w:r>
      <w:r>
        <w:rPr>
          <w:rFonts w:cs="Times New Roman"/>
        </w:rPr>
        <w:t>Integer ALU #0 only</w:t>
      </w:r>
    </w:p>
    <w:p w14:paraId="2D35290E" w14:textId="7F33D04E" w:rsidR="00AD60B2" w:rsidRDefault="00AD60B2" w:rsidP="00AD60B2">
      <w:pPr>
        <w:rPr>
          <w:rFonts w:cs="Times New Roman"/>
        </w:rPr>
      </w:pPr>
      <w:r w:rsidRPr="00CA4968">
        <w:rPr>
          <w:rFonts w:cs="Times New Roman"/>
          <w:b/>
        </w:rPr>
        <w:t>Exceptions</w:t>
      </w:r>
      <w:r>
        <w:rPr>
          <w:rFonts w:cs="Times New Roman"/>
        </w:rPr>
        <w:t>: none</w:t>
      </w:r>
    </w:p>
    <w:p w14:paraId="369C27E2" w14:textId="1520BC46" w:rsidR="006D71B3" w:rsidRDefault="006D71B3" w:rsidP="006D71B3">
      <w:pPr>
        <w:pStyle w:val="Heading2"/>
      </w:pPr>
      <w:r>
        <w:t>LSR</w:t>
      </w:r>
      <w:r w:rsidR="006E0340">
        <w:t>[.]</w:t>
      </w:r>
      <w:r>
        <w:t xml:space="preserve"> – Logical Shift Right</w:t>
      </w:r>
    </w:p>
    <w:p w14:paraId="1FB2EAA9" w14:textId="77777777" w:rsidR="006D71B3" w:rsidRDefault="006D71B3" w:rsidP="006D71B3">
      <w:r w:rsidRPr="00D06BD4">
        <w:rPr>
          <w:b/>
          <w:bCs/>
        </w:rPr>
        <w:t>Description</w:t>
      </w:r>
      <w:r>
        <w:t>:</w:t>
      </w:r>
    </w:p>
    <w:p w14:paraId="2DE11BE7" w14:textId="300FD323" w:rsidR="006D71B3" w:rsidRDefault="006D71B3" w:rsidP="006D71B3">
      <w:pPr>
        <w:ind w:left="720"/>
      </w:pPr>
      <w:r>
        <w:t>Right shift one operand value by a second operand value and place the result in the target register. Zeros are shifted into the most significant bits. The first operand must be in a register specified by the Rs1 field of the instruction. The second operand may be either a register specified by the Rs2 field of the instruction, or an immediate value.</w:t>
      </w:r>
    </w:p>
    <w:p w14:paraId="025E891F" w14:textId="16D5D2F8" w:rsidR="00D13C2E" w:rsidRPr="004278A8" w:rsidRDefault="006D71B3" w:rsidP="006D71B3">
      <w:r w:rsidRPr="00D06BD4">
        <w:rPr>
          <w:b/>
          <w:bCs/>
        </w:rPr>
        <w:t>Formats</w:t>
      </w:r>
      <w:r>
        <w:rPr>
          <w:b/>
          <w:bCs/>
        </w:rPr>
        <w:t xml:space="preserve"> Supported</w:t>
      </w:r>
      <w:r>
        <w:t>: RR, RI</w:t>
      </w:r>
      <w:r w:rsidR="007704A9">
        <w:t>6</w:t>
      </w:r>
    </w:p>
    <w:p w14:paraId="77D4CC63" w14:textId="6057D9B0" w:rsidR="00ED67BE" w:rsidRDefault="00ED67BE" w:rsidP="006D71B3">
      <w:pPr>
        <w:rPr>
          <w:b/>
          <w:bCs/>
        </w:rPr>
      </w:pPr>
      <w:r>
        <w:rPr>
          <w:b/>
          <w:bCs/>
        </w:rPr>
        <w:t xml:space="preserve">Operation Size: </w:t>
      </w:r>
      <w:r w:rsidRPr="00ED67BE">
        <w:t>.o, .t, .w, .b</w:t>
      </w:r>
    </w:p>
    <w:p w14:paraId="624F3731" w14:textId="61D30788" w:rsidR="006D71B3" w:rsidRDefault="006D71B3" w:rsidP="006D71B3">
      <w:r w:rsidRPr="00D06BD4">
        <w:rPr>
          <w:b/>
          <w:bCs/>
        </w:rPr>
        <w:t>Execution Units</w:t>
      </w:r>
      <w:r>
        <w:t>: ALU</w:t>
      </w:r>
    </w:p>
    <w:p w14:paraId="14053376" w14:textId="77777777" w:rsidR="006D71B3" w:rsidRDefault="006D71B3" w:rsidP="006D71B3">
      <w:r w:rsidRPr="00D06BD4">
        <w:rPr>
          <w:b/>
          <w:bCs/>
        </w:rPr>
        <w:t>Clock Cycles</w:t>
      </w:r>
      <w:r>
        <w:t>: 0.5</w:t>
      </w:r>
    </w:p>
    <w:p w14:paraId="5DEBB56E" w14:textId="5F33744D" w:rsidR="006D71B3" w:rsidRDefault="006D71B3" w:rsidP="006D71B3">
      <w:r w:rsidRPr="00275903">
        <w:rPr>
          <w:b/>
          <w:bCs/>
        </w:rPr>
        <w:t>Exceptions</w:t>
      </w:r>
      <w:r>
        <w:t>: none</w:t>
      </w:r>
    </w:p>
    <w:p w14:paraId="4DC2C6B2" w14:textId="77777777" w:rsidR="0009407F" w:rsidRDefault="0009407F">
      <w:pPr>
        <w:rPr>
          <w:rFonts w:eastAsiaTheme="majorEastAsia" w:cstheme="majorBidi"/>
          <w:color w:val="44546A" w:themeColor="text2"/>
          <w:sz w:val="40"/>
          <w:szCs w:val="26"/>
        </w:rPr>
      </w:pPr>
      <w:r>
        <w:br w:type="page"/>
      </w:r>
    </w:p>
    <w:p w14:paraId="5AA15E46" w14:textId="7721262F" w:rsidR="00FC157F" w:rsidRDefault="00FC157F" w:rsidP="00FC157F">
      <w:pPr>
        <w:pStyle w:val="Heading2"/>
      </w:pPr>
      <w:r>
        <w:lastRenderedPageBreak/>
        <w:t>LSRX[.] – Extended Logical Shift Right</w:t>
      </w:r>
    </w:p>
    <w:p w14:paraId="7BAA98C4" w14:textId="77777777" w:rsidR="00FC157F" w:rsidRDefault="00FC157F" w:rsidP="00FC157F">
      <w:r w:rsidRPr="00D06BD4">
        <w:rPr>
          <w:b/>
          <w:bCs/>
        </w:rPr>
        <w:t>Description</w:t>
      </w:r>
      <w:r>
        <w:t>:</w:t>
      </w:r>
    </w:p>
    <w:p w14:paraId="5AB38246" w14:textId="4230FA81" w:rsidR="00FC157F" w:rsidRDefault="00FC157F" w:rsidP="00FC157F">
      <w:pPr>
        <w:ind w:left="720"/>
      </w:pPr>
      <w:r>
        <w:t>Perform an extended shift operation using the carry bit from cr0. Right shift one operand value by a second operand value and place the result in the target register. The first operand must be in a register specified by the Rs1 field of the instruction. The second operand may be either a register specified by the Rs2 field of the instruction, or an immediate value. The carry bit from cr0 is appended to the MSB of either Rs2 or the immediate value.</w:t>
      </w:r>
    </w:p>
    <w:p w14:paraId="6C070FD6" w14:textId="386DDB7B" w:rsidR="00ED67BE" w:rsidRDefault="00ED67BE" w:rsidP="00FC157F">
      <w:pPr>
        <w:ind w:left="720"/>
      </w:pPr>
      <w:r>
        <w:t>This instruction supports only an octa-byte operation.</w:t>
      </w:r>
    </w:p>
    <w:p w14:paraId="1C2789DC" w14:textId="240B42C5" w:rsidR="00FC157F" w:rsidRPr="004278A8" w:rsidRDefault="00FC157F" w:rsidP="00FC157F">
      <w:r w:rsidRPr="00D06BD4">
        <w:rPr>
          <w:b/>
          <w:bCs/>
        </w:rPr>
        <w:t>Formats</w:t>
      </w:r>
      <w:r>
        <w:rPr>
          <w:b/>
          <w:bCs/>
        </w:rPr>
        <w:t xml:space="preserve"> Supported</w:t>
      </w:r>
      <w:r>
        <w:t>: RR, RI6</w:t>
      </w:r>
    </w:p>
    <w:p w14:paraId="695A3320" w14:textId="6A23A1AC" w:rsidR="00ED67BE" w:rsidRDefault="00ED67BE" w:rsidP="00FC157F">
      <w:pPr>
        <w:rPr>
          <w:b/>
          <w:bCs/>
        </w:rPr>
      </w:pPr>
      <w:r>
        <w:rPr>
          <w:b/>
          <w:bCs/>
        </w:rPr>
        <w:t>Operation Size:</w:t>
      </w:r>
      <w:r w:rsidRPr="00ED67BE">
        <w:t xml:space="preserve"> .o</w:t>
      </w:r>
    </w:p>
    <w:p w14:paraId="33E08EF8" w14:textId="6989DFC3" w:rsidR="00FC157F" w:rsidRDefault="00FC157F" w:rsidP="00FC157F">
      <w:r w:rsidRPr="00D06BD4">
        <w:rPr>
          <w:b/>
          <w:bCs/>
        </w:rPr>
        <w:t>Execution Units</w:t>
      </w:r>
      <w:r>
        <w:t>: ALU</w:t>
      </w:r>
    </w:p>
    <w:p w14:paraId="48D995F6" w14:textId="77777777" w:rsidR="00FC157F" w:rsidRDefault="00FC157F" w:rsidP="00FC157F">
      <w:r w:rsidRPr="00D06BD4">
        <w:rPr>
          <w:b/>
          <w:bCs/>
        </w:rPr>
        <w:t>Clock Cycles</w:t>
      </w:r>
      <w:r>
        <w:t>: 0.5</w:t>
      </w:r>
    </w:p>
    <w:p w14:paraId="5E5ADE59" w14:textId="77777777" w:rsidR="00FC157F" w:rsidRDefault="00FC157F" w:rsidP="00FC157F">
      <w:r w:rsidRPr="00275903">
        <w:rPr>
          <w:b/>
          <w:bCs/>
        </w:rPr>
        <w:t>Exceptions</w:t>
      </w:r>
      <w:r>
        <w:t>: none</w:t>
      </w:r>
    </w:p>
    <w:p w14:paraId="5F10F052" w14:textId="1854B09A" w:rsidR="00FC157F" w:rsidRDefault="00FC157F" w:rsidP="00FC157F">
      <w:r w:rsidRPr="00D72438">
        <w:rPr>
          <w:b/>
          <w:bCs/>
        </w:rPr>
        <w:t>Example</w:t>
      </w:r>
      <w:r>
        <w:t xml:space="preserve">: </w:t>
      </w:r>
    </w:p>
    <w:p w14:paraId="39A99E29" w14:textId="77777777" w:rsidR="001E79F6" w:rsidRDefault="001E79F6">
      <w:pPr>
        <w:rPr>
          <w:rFonts w:eastAsiaTheme="majorEastAsia" w:cstheme="majorBidi"/>
          <w:color w:val="44546A" w:themeColor="text2"/>
          <w:sz w:val="40"/>
          <w:szCs w:val="26"/>
        </w:rPr>
      </w:pPr>
      <w:r>
        <w:br w:type="page"/>
      </w:r>
    </w:p>
    <w:p w14:paraId="1D7DE079" w14:textId="0407C8A9" w:rsidR="00EC6320" w:rsidRDefault="00EC6320" w:rsidP="00EC6320">
      <w:pPr>
        <w:pStyle w:val="Heading2"/>
      </w:pPr>
      <w:r>
        <w:lastRenderedPageBreak/>
        <w:t>LUI – Load Upper Immediate</w:t>
      </w:r>
    </w:p>
    <w:p w14:paraId="01194C71" w14:textId="77777777" w:rsidR="00EC6320" w:rsidRDefault="00EC6320" w:rsidP="00EC6320">
      <w:r w:rsidRPr="00D06BD4">
        <w:rPr>
          <w:b/>
          <w:bCs/>
        </w:rPr>
        <w:t>Description</w:t>
      </w:r>
      <w:r>
        <w:t>:</w:t>
      </w:r>
    </w:p>
    <w:p w14:paraId="42962D4B" w14:textId="17259160" w:rsidR="00EC6320" w:rsidRDefault="00EC6320" w:rsidP="00EC6320">
      <w:pPr>
        <w:ind w:left="720"/>
      </w:pPr>
      <w:r>
        <w:t>Load an immediate value into the destination register Rd bits 39 to 63. Bits 0 to 38 of the destination register are not affected. The destination register must be either x1 or x2.</w:t>
      </w:r>
    </w:p>
    <w:p w14:paraId="16547077" w14:textId="77777777" w:rsidR="00EC6320" w:rsidRDefault="00EC6320" w:rsidP="00EC6320">
      <w:r w:rsidRPr="00D06BD4">
        <w:rPr>
          <w:b/>
          <w:bCs/>
        </w:rPr>
        <w:t>Formats</w:t>
      </w:r>
      <w:r>
        <w:rPr>
          <w:b/>
          <w:bCs/>
        </w:rPr>
        <w:t xml:space="preserve"> Supported</w:t>
      </w:r>
      <w:r>
        <w:t>: LUI</w:t>
      </w:r>
    </w:p>
    <w:tbl>
      <w:tblPr>
        <w:tblStyle w:val="TableGrid"/>
        <w:tblW w:w="0" w:type="auto"/>
        <w:tblInd w:w="704" w:type="dxa"/>
        <w:tblLook w:val="04A0" w:firstRow="1" w:lastRow="0" w:firstColumn="1" w:lastColumn="0" w:noHBand="0" w:noVBand="1"/>
      </w:tblPr>
      <w:tblGrid>
        <w:gridCol w:w="5387"/>
        <w:gridCol w:w="604"/>
        <w:gridCol w:w="1145"/>
        <w:gridCol w:w="1510"/>
      </w:tblGrid>
      <w:tr w:rsidR="00EC6320" w14:paraId="30F1A71A" w14:textId="77777777" w:rsidTr="00EC6320">
        <w:tc>
          <w:tcPr>
            <w:tcW w:w="5387" w:type="dxa"/>
          </w:tcPr>
          <w:p w14:paraId="406B387B" w14:textId="10F4B492" w:rsidR="00EC6320" w:rsidRDefault="00EC6320" w:rsidP="00624390">
            <w:pPr>
              <w:jc w:val="center"/>
            </w:pPr>
            <w:r>
              <w:t>Constant</w:t>
            </w:r>
            <w:r>
              <w:rPr>
                <w:vertAlign w:val="subscript"/>
              </w:rPr>
              <w:t>63</w:t>
            </w:r>
            <w:r w:rsidRPr="00B43EA7">
              <w:rPr>
                <w:vertAlign w:val="subscript"/>
              </w:rPr>
              <w:t>..</w:t>
            </w:r>
            <w:r>
              <w:rPr>
                <w:vertAlign w:val="subscript"/>
              </w:rPr>
              <w:t>41</w:t>
            </w:r>
          </w:p>
        </w:tc>
        <w:tc>
          <w:tcPr>
            <w:tcW w:w="604" w:type="dxa"/>
          </w:tcPr>
          <w:p w14:paraId="6C62A9D0" w14:textId="77777777" w:rsidR="00EC6320" w:rsidRDefault="00EC6320" w:rsidP="00624390">
            <w:pPr>
              <w:jc w:val="center"/>
            </w:pPr>
            <w:r>
              <w:t>Rd</w:t>
            </w:r>
          </w:p>
        </w:tc>
        <w:tc>
          <w:tcPr>
            <w:tcW w:w="1145" w:type="dxa"/>
          </w:tcPr>
          <w:p w14:paraId="20197651" w14:textId="2BC88D3A" w:rsidR="00EC6320" w:rsidRDefault="00630F09" w:rsidP="00624390">
            <w:pPr>
              <w:jc w:val="center"/>
            </w:pPr>
            <w:r>
              <w:t>50</w:t>
            </w:r>
            <w:r w:rsidR="00EC6320">
              <w:t>h-</w:t>
            </w:r>
            <w:r>
              <w:t>53</w:t>
            </w:r>
            <w:r w:rsidR="00EC6320">
              <w:t>h</w:t>
            </w:r>
          </w:p>
        </w:tc>
        <w:tc>
          <w:tcPr>
            <w:tcW w:w="1510" w:type="dxa"/>
          </w:tcPr>
          <w:p w14:paraId="0BDCCEAE" w14:textId="307137AC" w:rsidR="00EC6320" w:rsidRDefault="00EC6320" w:rsidP="00624390">
            <w:r>
              <w:t>LUI</w:t>
            </w:r>
          </w:p>
        </w:tc>
      </w:tr>
    </w:tbl>
    <w:p w14:paraId="41A46BA2" w14:textId="77777777" w:rsidR="00EC6320" w:rsidRDefault="00EC6320" w:rsidP="00EC6320">
      <w:r w:rsidRPr="00D06BD4">
        <w:rPr>
          <w:b/>
          <w:bCs/>
        </w:rPr>
        <w:t>Execution Units</w:t>
      </w:r>
      <w:r>
        <w:t>: ALU</w:t>
      </w:r>
    </w:p>
    <w:p w14:paraId="5BC201DD" w14:textId="77777777" w:rsidR="00EC6320" w:rsidRDefault="00EC6320" w:rsidP="00EC6320">
      <w:r w:rsidRPr="00D06BD4">
        <w:rPr>
          <w:b/>
          <w:bCs/>
        </w:rPr>
        <w:t>Clock Cycles</w:t>
      </w:r>
      <w:r>
        <w:t>: 1</w:t>
      </w:r>
    </w:p>
    <w:p w14:paraId="3CCE5739" w14:textId="77777777" w:rsidR="00EC6320" w:rsidRDefault="00EC6320" w:rsidP="00EC6320">
      <w:r w:rsidRPr="00275903">
        <w:rPr>
          <w:b/>
          <w:bCs/>
        </w:rPr>
        <w:t>Exceptions</w:t>
      </w:r>
      <w:r>
        <w:t>: none</w:t>
      </w:r>
    </w:p>
    <w:p w14:paraId="52F4FAAD" w14:textId="77777777" w:rsidR="00EC6320" w:rsidRPr="007F79C7" w:rsidRDefault="00EC6320" w:rsidP="00EC6320">
      <w:pPr>
        <w:rPr>
          <w:b/>
          <w:bCs/>
        </w:rPr>
      </w:pPr>
      <w:r w:rsidRPr="007F79C7">
        <w:rPr>
          <w:b/>
          <w:bCs/>
        </w:rPr>
        <w:t>Notes:</w:t>
      </w:r>
    </w:p>
    <w:p w14:paraId="138CD96D" w14:textId="77777777" w:rsidR="00EC6320" w:rsidRDefault="00EC6320" w:rsidP="006D71B3"/>
    <w:p w14:paraId="078A2439" w14:textId="77777777" w:rsidR="008A3C7A" w:rsidRDefault="008A3C7A">
      <w:pPr>
        <w:rPr>
          <w:rFonts w:eastAsiaTheme="majorEastAsia" w:cstheme="majorBidi"/>
          <w:sz w:val="40"/>
          <w:szCs w:val="26"/>
        </w:rPr>
      </w:pPr>
      <w:r>
        <w:br w:type="page"/>
      </w:r>
    </w:p>
    <w:p w14:paraId="7635C513" w14:textId="5092808B" w:rsidR="008811EB" w:rsidRDefault="008811EB" w:rsidP="008811EB">
      <w:pPr>
        <w:pStyle w:val="Heading2"/>
      </w:pPr>
      <w:r>
        <w:lastRenderedPageBreak/>
        <w:t>MAJ</w:t>
      </w:r>
      <w:r w:rsidR="006E0340">
        <w:t>[.]</w:t>
      </w:r>
      <w:r>
        <w:t xml:space="preserve"> – Majority Logic</w:t>
      </w:r>
    </w:p>
    <w:p w14:paraId="07D6641D" w14:textId="77777777" w:rsidR="008811EB" w:rsidRDefault="008811EB" w:rsidP="008811EB">
      <w:r w:rsidRPr="00D06BD4">
        <w:rPr>
          <w:b/>
          <w:bCs/>
        </w:rPr>
        <w:t>Description</w:t>
      </w:r>
      <w:r>
        <w:t>:</w:t>
      </w:r>
    </w:p>
    <w:p w14:paraId="54C53D8A" w14:textId="0207DB65" w:rsidR="008811EB" w:rsidRDefault="008811EB" w:rsidP="008811EB">
      <w:pPr>
        <w:ind w:left="720"/>
      </w:pPr>
      <w:r>
        <w:t>Combine three operand values using majority logic and place the result in the target register. All three operands must be in registers.</w:t>
      </w:r>
    </w:p>
    <w:p w14:paraId="04AA93B2" w14:textId="01B0D430" w:rsidR="008811EB" w:rsidRDefault="008811EB" w:rsidP="008811EB">
      <w:r w:rsidRPr="00D06BD4">
        <w:rPr>
          <w:b/>
          <w:bCs/>
        </w:rPr>
        <w:t>Formats</w:t>
      </w:r>
      <w:r>
        <w:rPr>
          <w:b/>
          <w:bCs/>
        </w:rPr>
        <w:t xml:space="preserve"> Supported</w:t>
      </w:r>
      <w:r>
        <w:t>: R3</w:t>
      </w:r>
    </w:p>
    <w:p w14:paraId="77C8E1DE" w14:textId="72877F07" w:rsidR="009868D8" w:rsidRPr="002D4E3F" w:rsidRDefault="009868D8" w:rsidP="008811EB">
      <w:pPr>
        <w:rPr>
          <w:b/>
          <w:bCs/>
        </w:rPr>
      </w:pPr>
      <w:r w:rsidRPr="002D4E3F">
        <w:rPr>
          <w:b/>
          <w:bCs/>
        </w:rPr>
        <w:t>Operation:</w:t>
      </w:r>
    </w:p>
    <w:p w14:paraId="53211346" w14:textId="73DC180A" w:rsidR="009868D8" w:rsidRDefault="009868D8" w:rsidP="008811EB">
      <w:r>
        <w:tab/>
        <w:t>Rd = (Rs1 &amp; Rs2) | (Rs1 &amp; Rs3) | (Rs2 &amp; Rs3)</w:t>
      </w:r>
    </w:p>
    <w:p w14:paraId="1EF0BFCD" w14:textId="77777777" w:rsidR="008811EB" w:rsidRDefault="008811EB" w:rsidP="008811EB">
      <w:r w:rsidRPr="00D06BD4">
        <w:rPr>
          <w:b/>
          <w:bCs/>
        </w:rPr>
        <w:t>Execution Units</w:t>
      </w:r>
      <w:r>
        <w:t>: ALU</w:t>
      </w:r>
    </w:p>
    <w:p w14:paraId="14FACE6D" w14:textId="77777777" w:rsidR="008811EB" w:rsidRDefault="008811EB" w:rsidP="008811EB">
      <w:r w:rsidRPr="00D06BD4">
        <w:rPr>
          <w:b/>
          <w:bCs/>
        </w:rPr>
        <w:t>Clock Cycles</w:t>
      </w:r>
      <w:r>
        <w:t>: 1</w:t>
      </w:r>
    </w:p>
    <w:p w14:paraId="74CDF2DA" w14:textId="3E5BBBD4" w:rsidR="008811EB" w:rsidRDefault="008811EB" w:rsidP="008811EB">
      <w:r w:rsidRPr="00275903">
        <w:rPr>
          <w:b/>
          <w:bCs/>
        </w:rPr>
        <w:t>Exceptions</w:t>
      </w:r>
      <w:r>
        <w:t>: none</w:t>
      </w:r>
    </w:p>
    <w:p w14:paraId="69D7F3D9" w14:textId="77777777" w:rsidR="002D4E3F" w:rsidRDefault="002D4E3F">
      <w:pPr>
        <w:rPr>
          <w:rFonts w:eastAsiaTheme="majorEastAsia" w:cstheme="majorBidi"/>
          <w:sz w:val="40"/>
          <w:szCs w:val="26"/>
        </w:rPr>
      </w:pPr>
      <w:r>
        <w:br w:type="page"/>
      </w:r>
    </w:p>
    <w:p w14:paraId="4CBE09CF" w14:textId="6F4360BE" w:rsidR="002D4E3F" w:rsidRDefault="002D4E3F" w:rsidP="002D4E3F">
      <w:pPr>
        <w:pStyle w:val="Heading2"/>
      </w:pPr>
      <w:r>
        <w:lastRenderedPageBreak/>
        <w:t>MAX</w:t>
      </w:r>
      <w:r w:rsidR="006E0340">
        <w:t>[.]</w:t>
      </w:r>
      <w:r>
        <w:t xml:space="preserve"> – Maximum of Three Values</w:t>
      </w:r>
    </w:p>
    <w:p w14:paraId="318B2E4E" w14:textId="77777777" w:rsidR="002D4E3F" w:rsidRDefault="002D4E3F" w:rsidP="002D4E3F">
      <w:r w:rsidRPr="00D06BD4">
        <w:rPr>
          <w:b/>
          <w:bCs/>
        </w:rPr>
        <w:t>Description</w:t>
      </w:r>
      <w:r>
        <w:t>:</w:t>
      </w:r>
    </w:p>
    <w:p w14:paraId="437C3396" w14:textId="70194495" w:rsidR="002D4E3F" w:rsidRDefault="002D4E3F" w:rsidP="002D4E3F">
      <w:pPr>
        <w:ind w:left="720"/>
      </w:pPr>
      <w:r>
        <w:t>Find the maximum of three values and place the result in the target register. All three operands must be in registers. To find the maximum of two values use a source register twice.</w:t>
      </w:r>
    </w:p>
    <w:p w14:paraId="0ED3E5C0" w14:textId="77777777" w:rsidR="002D4E3F" w:rsidRDefault="002D4E3F" w:rsidP="002D4E3F">
      <w:r w:rsidRPr="00D06BD4">
        <w:rPr>
          <w:b/>
          <w:bCs/>
        </w:rPr>
        <w:t>Formats</w:t>
      </w:r>
      <w:r>
        <w:rPr>
          <w:b/>
          <w:bCs/>
        </w:rPr>
        <w:t xml:space="preserve"> Supported</w:t>
      </w:r>
      <w:r>
        <w:t>: R3</w:t>
      </w:r>
    </w:p>
    <w:p w14:paraId="7221AB92" w14:textId="77777777" w:rsidR="002D4E3F" w:rsidRPr="002D4E3F" w:rsidRDefault="002D4E3F" w:rsidP="002D4E3F">
      <w:pPr>
        <w:rPr>
          <w:b/>
          <w:bCs/>
        </w:rPr>
      </w:pPr>
      <w:r w:rsidRPr="002D4E3F">
        <w:rPr>
          <w:b/>
          <w:bCs/>
        </w:rPr>
        <w:t>Operation:</w:t>
      </w:r>
    </w:p>
    <w:p w14:paraId="10C0026B" w14:textId="3E32A65D" w:rsidR="002D4E3F" w:rsidRDefault="002D4E3F" w:rsidP="002D4E3F">
      <w:r>
        <w:tab/>
        <w:t xml:space="preserve">if (Rs1 </w:t>
      </w:r>
      <w:r w:rsidR="009B1D9D">
        <w:t>&gt;</w:t>
      </w:r>
      <w:r>
        <w:t xml:space="preserve"> Rs2 and Rs1 </w:t>
      </w:r>
      <w:r w:rsidR="009B1D9D">
        <w:t>&gt;</w:t>
      </w:r>
      <w:r>
        <w:t xml:space="preserve"> Rs3)</w:t>
      </w:r>
    </w:p>
    <w:p w14:paraId="31297872" w14:textId="77777777" w:rsidR="002D4E3F" w:rsidRDefault="002D4E3F" w:rsidP="002D4E3F">
      <w:r>
        <w:tab/>
      </w:r>
      <w:r>
        <w:tab/>
        <w:t>Rd = Rs1</w:t>
      </w:r>
    </w:p>
    <w:p w14:paraId="1EFE8263" w14:textId="01D18942" w:rsidR="002D4E3F" w:rsidRDefault="002D4E3F" w:rsidP="002D4E3F">
      <w:r>
        <w:tab/>
        <w:t xml:space="preserve">else if (Rs2 </w:t>
      </w:r>
      <w:r w:rsidR="009B1D9D">
        <w:t>&gt;</w:t>
      </w:r>
      <w:r>
        <w:t xml:space="preserve"> Rs3)</w:t>
      </w:r>
    </w:p>
    <w:p w14:paraId="24DCC2B1" w14:textId="77777777" w:rsidR="002D4E3F" w:rsidRDefault="002D4E3F" w:rsidP="002D4E3F">
      <w:r>
        <w:tab/>
      </w:r>
      <w:r>
        <w:tab/>
        <w:t>Rd = Rs2</w:t>
      </w:r>
    </w:p>
    <w:p w14:paraId="4425D904" w14:textId="77777777" w:rsidR="002D4E3F" w:rsidRDefault="002D4E3F" w:rsidP="002D4E3F">
      <w:r>
        <w:tab/>
        <w:t>else</w:t>
      </w:r>
    </w:p>
    <w:p w14:paraId="7B034AB0" w14:textId="77777777" w:rsidR="002D4E3F" w:rsidRDefault="002D4E3F" w:rsidP="002D4E3F">
      <w:r>
        <w:tab/>
      </w:r>
      <w:r>
        <w:tab/>
        <w:t>Rd = Rs3</w:t>
      </w:r>
    </w:p>
    <w:p w14:paraId="485532C8" w14:textId="77777777" w:rsidR="002D4E3F" w:rsidRDefault="002D4E3F" w:rsidP="002D4E3F">
      <w:r w:rsidRPr="00D06BD4">
        <w:rPr>
          <w:b/>
          <w:bCs/>
        </w:rPr>
        <w:t>Execution Units</w:t>
      </w:r>
      <w:r>
        <w:t>: ALU</w:t>
      </w:r>
    </w:p>
    <w:p w14:paraId="0789EB6A" w14:textId="77777777" w:rsidR="002D4E3F" w:rsidRDefault="002D4E3F" w:rsidP="002D4E3F">
      <w:r w:rsidRPr="00D06BD4">
        <w:rPr>
          <w:b/>
          <w:bCs/>
        </w:rPr>
        <w:t>Clock Cycles</w:t>
      </w:r>
      <w:r>
        <w:t>: 1</w:t>
      </w:r>
    </w:p>
    <w:p w14:paraId="5119034B" w14:textId="77777777" w:rsidR="002D4E3F" w:rsidRDefault="002D4E3F" w:rsidP="002D4E3F">
      <w:r w:rsidRPr="00275903">
        <w:rPr>
          <w:b/>
          <w:bCs/>
        </w:rPr>
        <w:t>Exceptions</w:t>
      </w:r>
      <w:r>
        <w:t>: none</w:t>
      </w:r>
    </w:p>
    <w:p w14:paraId="604185FC" w14:textId="77777777" w:rsidR="002D4E3F" w:rsidRDefault="002D4E3F" w:rsidP="008811EB"/>
    <w:p w14:paraId="09D6421C" w14:textId="77777777" w:rsidR="002D4E3F" w:rsidRDefault="002D4E3F">
      <w:pPr>
        <w:rPr>
          <w:rFonts w:eastAsiaTheme="majorEastAsia" w:cstheme="majorBidi"/>
          <w:sz w:val="40"/>
          <w:szCs w:val="26"/>
        </w:rPr>
      </w:pPr>
      <w:r>
        <w:br w:type="page"/>
      </w:r>
    </w:p>
    <w:p w14:paraId="792CF122" w14:textId="3E500DD0" w:rsidR="002D4E3F" w:rsidRDefault="002D4E3F" w:rsidP="002D4E3F">
      <w:pPr>
        <w:pStyle w:val="Heading2"/>
      </w:pPr>
      <w:r>
        <w:lastRenderedPageBreak/>
        <w:t>MIN</w:t>
      </w:r>
      <w:r w:rsidR="006E0340">
        <w:t>[.]</w:t>
      </w:r>
      <w:r>
        <w:t xml:space="preserve"> – Minimum of Three Values</w:t>
      </w:r>
    </w:p>
    <w:p w14:paraId="4C2B9299" w14:textId="77777777" w:rsidR="002D4E3F" w:rsidRDefault="002D4E3F" w:rsidP="002D4E3F">
      <w:r w:rsidRPr="00D06BD4">
        <w:rPr>
          <w:b/>
          <w:bCs/>
        </w:rPr>
        <w:t>Description</w:t>
      </w:r>
      <w:r>
        <w:t>:</w:t>
      </w:r>
    </w:p>
    <w:p w14:paraId="3EA3CB21" w14:textId="07EC6C4F" w:rsidR="002D4E3F" w:rsidRDefault="002D4E3F" w:rsidP="002D4E3F">
      <w:pPr>
        <w:ind w:left="720"/>
      </w:pPr>
      <w:r>
        <w:t>Find the minimum of three values and place the result in the target register. All three operands must be in registers. To find the minimum of two values use a source register twice.</w:t>
      </w:r>
    </w:p>
    <w:p w14:paraId="2CB478C5" w14:textId="77777777" w:rsidR="002D4E3F" w:rsidRDefault="002D4E3F" w:rsidP="002D4E3F">
      <w:r w:rsidRPr="00D06BD4">
        <w:rPr>
          <w:b/>
          <w:bCs/>
        </w:rPr>
        <w:t>Formats</w:t>
      </w:r>
      <w:r>
        <w:rPr>
          <w:b/>
          <w:bCs/>
        </w:rPr>
        <w:t xml:space="preserve"> Supported</w:t>
      </w:r>
      <w:r>
        <w:t>: R3</w:t>
      </w:r>
    </w:p>
    <w:p w14:paraId="2289F7DB" w14:textId="77777777" w:rsidR="002D4E3F" w:rsidRPr="002D4E3F" w:rsidRDefault="002D4E3F" w:rsidP="002D4E3F">
      <w:pPr>
        <w:rPr>
          <w:b/>
          <w:bCs/>
        </w:rPr>
      </w:pPr>
      <w:r w:rsidRPr="002D4E3F">
        <w:rPr>
          <w:b/>
          <w:bCs/>
        </w:rPr>
        <w:t>Operation:</w:t>
      </w:r>
    </w:p>
    <w:p w14:paraId="21F661AE" w14:textId="74EFDC02" w:rsidR="002D4E3F" w:rsidRDefault="002D4E3F" w:rsidP="002D4E3F">
      <w:r>
        <w:tab/>
        <w:t>if (Rs1 &lt; Rs2 and Rs1 &lt; Rs3)</w:t>
      </w:r>
    </w:p>
    <w:p w14:paraId="30D832C9" w14:textId="691CA4BD" w:rsidR="002D4E3F" w:rsidRDefault="002D4E3F" w:rsidP="002D4E3F">
      <w:r>
        <w:tab/>
      </w:r>
      <w:r>
        <w:tab/>
        <w:t>Rd = Rs1</w:t>
      </w:r>
    </w:p>
    <w:p w14:paraId="0AE8CA05" w14:textId="70DC35E7" w:rsidR="002D4E3F" w:rsidRDefault="002D4E3F" w:rsidP="002D4E3F">
      <w:r>
        <w:tab/>
        <w:t>else if (Rs2 &lt; Rs3)</w:t>
      </w:r>
    </w:p>
    <w:p w14:paraId="4B0CC39F" w14:textId="23455F4D" w:rsidR="002D4E3F" w:rsidRDefault="002D4E3F" w:rsidP="002D4E3F">
      <w:r>
        <w:tab/>
      </w:r>
      <w:r>
        <w:tab/>
        <w:t>Rd = Rs2</w:t>
      </w:r>
    </w:p>
    <w:p w14:paraId="3765E012" w14:textId="451404A8" w:rsidR="002D4E3F" w:rsidRDefault="002D4E3F" w:rsidP="002D4E3F">
      <w:r>
        <w:tab/>
        <w:t>else</w:t>
      </w:r>
    </w:p>
    <w:p w14:paraId="2C038164" w14:textId="7BB2EABC" w:rsidR="002D4E3F" w:rsidRDefault="002D4E3F" w:rsidP="002D4E3F">
      <w:r>
        <w:tab/>
      </w:r>
      <w:r>
        <w:tab/>
        <w:t>Rd = Rs3</w:t>
      </w:r>
    </w:p>
    <w:p w14:paraId="040E10E1" w14:textId="77777777" w:rsidR="002D4E3F" w:rsidRDefault="002D4E3F" w:rsidP="002D4E3F">
      <w:r w:rsidRPr="00D06BD4">
        <w:rPr>
          <w:b/>
          <w:bCs/>
        </w:rPr>
        <w:t>Execution Units</w:t>
      </w:r>
      <w:r>
        <w:t>: ALU</w:t>
      </w:r>
    </w:p>
    <w:p w14:paraId="2AAA31DA" w14:textId="77777777" w:rsidR="002D4E3F" w:rsidRDefault="002D4E3F" w:rsidP="002D4E3F">
      <w:r w:rsidRPr="00D06BD4">
        <w:rPr>
          <w:b/>
          <w:bCs/>
        </w:rPr>
        <w:t>Clock Cycles</w:t>
      </w:r>
      <w:r>
        <w:t>: 1</w:t>
      </w:r>
    </w:p>
    <w:p w14:paraId="1F076150" w14:textId="5E472ED1" w:rsidR="002D4E3F" w:rsidRDefault="002D4E3F" w:rsidP="002D4E3F">
      <w:r w:rsidRPr="00275903">
        <w:rPr>
          <w:b/>
          <w:bCs/>
        </w:rPr>
        <w:t>Exceptions</w:t>
      </w:r>
      <w:r>
        <w:t>: none</w:t>
      </w:r>
    </w:p>
    <w:p w14:paraId="149A1574" w14:textId="77777777" w:rsidR="008811EB" w:rsidRDefault="008811EB" w:rsidP="008A3C7A"/>
    <w:p w14:paraId="7E20FA38" w14:textId="77777777" w:rsidR="0057582A" w:rsidRDefault="0057582A">
      <w:pPr>
        <w:rPr>
          <w:rFonts w:eastAsiaTheme="majorEastAsia" w:cstheme="majorBidi"/>
          <w:sz w:val="40"/>
          <w:szCs w:val="26"/>
        </w:rPr>
      </w:pPr>
      <w:r>
        <w:br w:type="page"/>
      </w:r>
    </w:p>
    <w:p w14:paraId="42E1B2C0" w14:textId="5EE479C9" w:rsidR="00D14FB0" w:rsidRDefault="00D14FB0" w:rsidP="00D14FB0">
      <w:pPr>
        <w:pStyle w:val="Heading2"/>
      </w:pPr>
      <w:bookmarkStart w:id="6" w:name="_MOV[.]_–_Move"/>
      <w:bookmarkEnd w:id="6"/>
      <w:r>
        <w:lastRenderedPageBreak/>
        <w:t>MOV</w:t>
      </w:r>
      <w:r w:rsidR="006E0340">
        <w:t>[.]</w:t>
      </w:r>
      <w:r>
        <w:t xml:space="preserve"> – Move Register to Register</w:t>
      </w:r>
    </w:p>
    <w:p w14:paraId="679352E1" w14:textId="77777777" w:rsidR="00D14FB0" w:rsidRDefault="00D14FB0" w:rsidP="00D14FB0">
      <w:r w:rsidRPr="00D06BD4">
        <w:rPr>
          <w:b/>
          <w:bCs/>
        </w:rPr>
        <w:t>Description</w:t>
      </w:r>
      <w:r>
        <w:t>:</w:t>
      </w:r>
    </w:p>
    <w:p w14:paraId="19DF677E" w14:textId="7AD83171" w:rsidR="00D14FB0" w:rsidRDefault="00D14FB0" w:rsidP="00D14FB0">
      <w:pPr>
        <w:ind w:left="720"/>
      </w:pPr>
      <w:r>
        <w:t xml:space="preserve">This instruction moves from one register to another register. </w:t>
      </w:r>
      <w:r w:rsidR="008A64B2">
        <w:t>This instruction may be used to move between different types of registers. The source and destination registers are identified by seven-bit tags. The Rd and Rs1 fields of the instructions are extended by d</w:t>
      </w:r>
      <w:r w:rsidR="008A64B2" w:rsidRPr="008A64B2">
        <w:rPr>
          <w:vertAlign w:val="subscript"/>
        </w:rPr>
        <w:t>2</w:t>
      </w:r>
      <w:r w:rsidR="008A64B2">
        <w:t xml:space="preserve"> and s</w:t>
      </w:r>
      <w:r w:rsidR="008A64B2" w:rsidRPr="008A64B2">
        <w:rPr>
          <w:vertAlign w:val="subscript"/>
        </w:rPr>
        <w:t>2</w:t>
      </w:r>
      <w:r w:rsidR="008A64B2">
        <w:t xml:space="preserve"> fields to seven bits.</w:t>
      </w:r>
    </w:p>
    <w:tbl>
      <w:tblPr>
        <w:tblStyle w:val="TableGrid"/>
        <w:tblW w:w="0" w:type="auto"/>
        <w:tblInd w:w="607" w:type="dxa"/>
        <w:tblLook w:val="04A0" w:firstRow="1" w:lastRow="0" w:firstColumn="1" w:lastColumn="0" w:noHBand="0" w:noVBand="1"/>
      </w:tblPr>
      <w:tblGrid>
        <w:gridCol w:w="1413"/>
        <w:gridCol w:w="2268"/>
        <w:gridCol w:w="3118"/>
      </w:tblGrid>
      <w:tr w:rsidR="0057582A" w:rsidRPr="00AD4782" w14:paraId="1F862254" w14:textId="77777777" w:rsidTr="000100D4">
        <w:tc>
          <w:tcPr>
            <w:tcW w:w="1413" w:type="dxa"/>
            <w:shd w:val="clear" w:color="auto" w:fill="404040" w:themeFill="text1" w:themeFillTint="BF"/>
          </w:tcPr>
          <w:p w14:paraId="1B42D5BA" w14:textId="77777777" w:rsidR="0057582A" w:rsidRPr="00AD4782" w:rsidRDefault="0057582A" w:rsidP="000100D4">
            <w:pPr>
              <w:rPr>
                <w:color w:val="FFFFFF" w:themeColor="background1"/>
              </w:rPr>
            </w:pPr>
            <w:r w:rsidRPr="00AD4782">
              <w:rPr>
                <w:color w:val="FFFFFF" w:themeColor="background1"/>
              </w:rPr>
              <w:t>Tag</w:t>
            </w:r>
          </w:p>
        </w:tc>
        <w:tc>
          <w:tcPr>
            <w:tcW w:w="2268" w:type="dxa"/>
            <w:shd w:val="clear" w:color="auto" w:fill="404040" w:themeFill="text1" w:themeFillTint="BF"/>
          </w:tcPr>
          <w:p w14:paraId="6E0E01D5" w14:textId="77777777" w:rsidR="0057582A" w:rsidRPr="00AD4782" w:rsidRDefault="0057582A" w:rsidP="000100D4">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2A692A3D" w14:textId="77777777" w:rsidR="0057582A" w:rsidRPr="00AD4782" w:rsidRDefault="0057582A" w:rsidP="000100D4">
            <w:pPr>
              <w:rPr>
                <w:color w:val="FFFFFF" w:themeColor="background1"/>
              </w:rPr>
            </w:pPr>
          </w:p>
        </w:tc>
      </w:tr>
      <w:tr w:rsidR="0057582A" w14:paraId="1FE44873" w14:textId="77777777" w:rsidTr="000100D4">
        <w:tc>
          <w:tcPr>
            <w:tcW w:w="1413" w:type="dxa"/>
          </w:tcPr>
          <w:p w14:paraId="77DFC4E2" w14:textId="77777777" w:rsidR="0057582A" w:rsidRDefault="0057582A" w:rsidP="000100D4">
            <w:r>
              <w:t>0 to 31</w:t>
            </w:r>
          </w:p>
        </w:tc>
        <w:tc>
          <w:tcPr>
            <w:tcW w:w="2268" w:type="dxa"/>
          </w:tcPr>
          <w:p w14:paraId="5E91002B" w14:textId="77777777" w:rsidR="0057582A" w:rsidRDefault="0057582A" w:rsidP="000100D4">
            <w:r>
              <w:t>GP0 to GP31</w:t>
            </w:r>
          </w:p>
        </w:tc>
        <w:tc>
          <w:tcPr>
            <w:tcW w:w="3118" w:type="dxa"/>
          </w:tcPr>
          <w:p w14:paraId="7BC06B60" w14:textId="77777777" w:rsidR="0057582A" w:rsidRDefault="0057582A" w:rsidP="000100D4">
            <w:r>
              <w:t>general purpose registers</w:t>
            </w:r>
          </w:p>
        </w:tc>
      </w:tr>
      <w:tr w:rsidR="0057582A" w14:paraId="602BCF64" w14:textId="77777777" w:rsidTr="000100D4">
        <w:tc>
          <w:tcPr>
            <w:tcW w:w="1413" w:type="dxa"/>
          </w:tcPr>
          <w:p w14:paraId="13BC1FF3" w14:textId="77777777" w:rsidR="0057582A" w:rsidRDefault="0057582A" w:rsidP="000100D4">
            <w:r>
              <w:t>32 to 63</w:t>
            </w:r>
          </w:p>
        </w:tc>
        <w:tc>
          <w:tcPr>
            <w:tcW w:w="2268" w:type="dxa"/>
          </w:tcPr>
          <w:p w14:paraId="33225B49" w14:textId="77777777" w:rsidR="0057582A" w:rsidRDefault="0057582A" w:rsidP="000100D4">
            <w:r>
              <w:t>FP0 to FP31</w:t>
            </w:r>
          </w:p>
        </w:tc>
        <w:tc>
          <w:tcPr>
            <w:tcW w:w="3118" w:type="dxa"/>
          </w:tcPr>
          <w:p w14:paraId="4814C73A" w14:textId="77777777" w:rsidR="0057582A" w:rsidRDefault="0057582A" w:rsidP="000100D4">
            <w:r>
              <w:t>floating point registers</w:t>
            </w:r>
          </w:p>
        </w:tc>
      </w:tr>
      <w:tr w:rsidR="0057582A" w14:paraId="10257FD2" w14:textId="77777777" w:rsidTr="000100D4">
        <w:tc>
          <w:tcPr>
            <w:tcW w:w="1413" w:type="dxa"/>
          </w:tcPr>
          <w:p w14:paraId="0BC00892" w14:textId="77777777" w:rsidR="0057582A" w:rsidRDefault="0057582A" w:rsidP="000100D4">
            <w:r>
              <w:t>64 to 95</w:t>
            </w:r>
          </w:p>
        </w:tc>
        <w:tc>
          <w:tcPr>
            <w:tcW w:w="2268" w:type="dxa"/>
          </w:tcPr>
          <w:p w14:paraId="61158953" w14:textId="77777777" w:rsidR="0057582A" w:rsidRDefault="0057582A" w:rsidP="000100D4">
            <w:r>
              <w:t>PS0 to PS31</w:t>
            </w:r>
          </w:p>
        </w:tc>
        <w:tc>
          <w:tcPr>
            <w:tcW w:w="3118" w:type="dxa"/>
          </w:tcPr>
          <w:p w14:paraId="12422F83" w14:textId="77777777" w:rsidR="0057582A" w:rsidRDefault="0057582A" w:rsidP="000100D4">
            <w:r>
              <w:t>posit arithmetic registers</w:t>
            </w:r>
          </w:p>
        </w:tc>
      </w:tr>
      <w:tr w:rsidR="0057582A" w14:paraId="3387CB8D" w14:textId="77777777" w:rsidTr="000100D4">
        <w:tc>
          <w:tcPr>
            <w:tcW w:w="1413" w:type="dxa"/>
          </w:tcPr>
          <w:p w14:paraId="09A55CDB" w14:textId="77777777" w:rsidR="0057582A" w:rsidRDefault="0057582A" w:rsidP="000100D4">
            <w:r>
              <w:t>96 to 97</w:t>
            </w:r>
          </w:p>
        </w:tc>
        <w:tc>
          <w:tcPr>
            <w:tcW w:w="2268" w:type="dxa"/>
          </w:tcPr>
          <w:p w14:paraId="27E7EE90" w14:textId="77777777" w:rsidR="0057582A" w:rsidRDefault="0057582A" w:rsidP="000100D4">
            <w:r>
              <w:t>RA0, RA1</w:t>
            </w:r>
          </w:p>
        </w:tc>
        <w:tc>
          <w:tcPr>
            <w:tcW w:w="3118" w:type="dxa"/>
          </w:tcPr>
          <w:p w14:paraId="07B7DC36" w14:textId="77777777" w:rsidR="0057582A" w:rsidRDefault="0057582A" w:rsidP="000100D4">
            <w:r>
              <w:t>return address registers</w:t>
            </w:r>
          </w:p>
        </w:tc>
      </w:tr>
      <w:tr w:rsidR="004278A8" w14:paraId="5A4AAD78" w14:textId="77777777" w:rsidTr="000100D4">
        <w:tc>
          <w:tcPr>
            <w:tcW w:w="1413" w:type="dxa"/>
          </w:tcPr>
          <w:p w14:paraId="5BACBDD6" w14:textId="6053D5F4" w:rsidR="004278A8" w:rsidRDefault="004278A8" w:rsidP="000100D4">
            <w:r>
              <w:t>98 to 99</w:t>
            </w:r>
          </w:p>
        </w:tc>
        <w:tc>
          <w:tcPr>
            <w:tcW w:w="2268" w:type="dxa"/>
          </w:tcPr>
          <w:p w14:paraId="0CFBAE36" w14:textId="2F439086" w:rsidR="004278A8" w:rsidRDefault="004278A8" w:rsidP="000100D4">
            <w:r>
              <w:t>CN0, CN1</w:t>
            </w:r>
          </w:p>
        </w:tc>
        <w:tc>
          <w:tcPr>
            <w:tcW w:w="3118" w:type="dxa"/>
          </w:tcPr>
          <w:p w14:paraId="2E56FD93" w14:textId="77777777" w:rsidR="004278A8" w:rsidRDefault="004278A8" w:rsidP="000100D4"/>
        </w:tc>
      </w:tr>
      <w:tr w:rsidR="0057582A" w14:paraId="0D56DCC6" w14:textId="77777777" w:rsidTr="000100D4">
        <w:tc>
          <w:tcPr>
            <w:tcW w:w="1413" w:type="dxa"/>
          </w:tcPr>
          <w:p w14:paraId="7B98A215" w14:textId="6A5E581F" w:rsidR="0057582A" w:rsidRDefault="004278A8" w:rsidP="000100D4">
            <w:r>
              <w:t>100</w:t>
            </w:r>
            <w:r w:rsidR="0057582A">
              <w:t xml:space="preserve"> to 102</w:t>
            </w:r>
          </w:p>
        </w:tc>
        <w:tc>
          <w:tcPr>
            <w:tcW w:w="2268" w:type="dxa"/>
          </w:tcPr>
          <w:p w14:paraId="298EF2DF" w14:textId="77777777" w:rsidR="0057582A" w:rsidRDefault="0057582A" w:rsidP="000100D4">
            <w:r>
              <w:t>reserved</w:t>
            </w:r>
          </w:p>
        </w:tc>
        <w:tc>
          <w:tcPr>
            <w:tcW w:w="3118" w:type="dxa"/>
          </w:tcPr>
          <w:p w14:paraId="6C081692" w14:textId="77777777" w:rsidR="0057582A" w:rsidRDefault="0057582A" w:rsidP="000100D4"/>
        </w:tc>
      </w:tr>
      <w:tr w:rsidR="0057582A" w14:paraId="7AAF5F8B" w14:textId="77777777" w:rsidTr="000100D4">
        <w:tc>
          <w:tcPr>
            <w:tcW w:w="1413" w:type="dxa"/>
          </w:tcPr>
          <w:p w14:paraId="5860439D" w14:textId="77777777" w:rsidR="0057582A" w:rsidRDefault="0057582A" w:rsidP="000100D4">
            <w:r>
              <w:t>103</w:t>
            </w:r>
          </w:p>
        </w:tc>
        <w:tc>
          <w:tcPr>
            <w:tcW w:w="2268" w:type="dxa"/>
          </w:tcPr>
          <w:p w14:paraId="000EB3E8" w14:textId="77777777" w:rsidR="0057582A" w:rsidRDefault="0057582A" w:rsidP="000100D4">
            <w:r>
              <w:t>EIP</w:t>
            </w:r>
          </w:p>
        </w:tc>
        <w:tc>
          <w:tcPr>
            <w:tcW w:w="3118" w:type="dxa"/>
          </w:tcPr>
          <w:p w14:paraId="4F1884E7" w14:textId="77777777" w:rsidR="0057582A" w:rsidRDefault="0057582A" w:rsidP="000100D4">
            <w:r>
              <w:t>exception instruction pointer</w:t>
            </w:r>
          </w:p>
        </w:tc>
      </w:tr>
      <w:tr w:rsidR="0057582A" w14:paraId="7544A3BA" w14:textId="77777777" w:rsidTr="000100D4">
        <w:tc>
          <w:tcPr>
            <w:tcW w:w="1413" w:type="dxa"/>
          </w:tcPr>
          <w:p w14:paraId="34F145DE" w14:textId="77777777" w:rsidR="0057582A" w:rsidRDefault="0057582A" w:rsidP="000100D4">
            <w:r>
              <w:t>104 to 111</w:t>
            </w:r>
          </w:p>
        </w:tc>
        <w:tc>
          <w:tcPr>
            <w:tcW w:w="2268" w:type="dxa"/>
          </w:tcPr>
          <w:p w14:paraId="27121E8E" w14:textId="77777777" w:rsidR="0057582A" w:rsidRDefault="0057582A" w:rsidP="000100D4">
            <w:r>
              <w:t>reserved</w:t>
            </w:r>
          </w:p>
        </w:tc>
        <w:tc>
          <w:tcPr>
            <w:tcW w:w="3118" w:type="dxa"/>
          </w:tcPr>
          <w:p w14:paraId="7D2AFD4E" w14:textId="77777777" w:rsidR="0057582A" w:rsidRDefault="0057582A" w:rsidP="000100D4"/>
        </w:tc>
      </w:tr>
      <w:tr w:rsidR="0057582A" w14:paraId="546152A3" w14:textId="77777777" w:rsidTr="000100D4">
        <w:tc>
          <w:tcPr>
            <w:tcW w:w="1413" w:type="dxa"/>
          </w:tcPr>
          <w:p w14:paraId="654A034A" w14:textId="77777777" w:rsidR="0057582A" w:rsidRDefault="0057582A" w:rsidP="000100D4">
            <w:r>
              <w:t>112 to 115</w:t>
            </w:r>
          </w:p>
        </w:tc>
        <w:tc>
          <w:tcPr>
            <w:tcW w:w="2268" w:type="dxa"/>
          </w:tcPr>
          <w:p w14:paraId="636D1D4D" w14:textId="77777777" w:rsidR="0057582A" w:rsidRDefault="0057582A" w:rsidP="000100D4">
            <w:r>
              <w:t>CR0 to CR3</w:t>
            </w:r>
          </w:p>
        </w:tc>
        <w:tc>
          <w:tcPr>
            <w:tcW w:w="3118" w:type="dxa"/>
          </w:tcPr>
          <w:p w14:paraId="6C09F0A1" w14:textId="77777777" w:rsidR="0057582A" w:rsidRDefault="0057582A" w:rsidP="000100D4">
            <w:r>
              <w:t>compare result registers</w:t>
            </w:r>
          </w:p>
        </w:tc>
      </w:tr>
      <w:tr w:rsidR="0057582A" w14:paraId="618095FF" w14:textId="77777777" w:rsidTr="000100D4">
        <w:tc>
          <w:tcPr>
            <w:tcW w:w="1413" w:type="dxa"/>
          </w:tcPr>
          <w:p w14:paraId="34AC24B0" w14:textId="77777777" w:rsidR="0057582A" w:rsidRDefault="0057582A" w:rsidP="000100D4">
            <w:r>
              <w:t>116 to 123</w:t>
            </w:r>
          </w:p>
        </w:tc>
        <w:tc>
          <w:tcPr>
            <w:tcW w:w="2268" w:type="dxa"/>
          </w:tcPr>
          <w:p w14:paraId="4B0835E0" w14:textId="77777777" w:rsidR="0057582A" w:rsidRDefault="0057582A" w:rsidP="000100D4">
            <w:r>
              <w:t>reserved</w:t>
            </w:r>
          </w:p>
        </w:tc>
        <w:tc>
          <w:tcPr>
            <w:tcW w:w="3118" w:type="dxa"/>
          </w:tcPr>
          <w:p w14:paraId="1507A639" w14:textId="77777777" w:rsidR="0057582A" w:rsidRDefault="0057582A" w:rsidP="000100D4"/>
        </w:tc>
      </w:tr>
      <w:tr w:rsidR="0057582A" w14:paraId="5C5BDF68" w14:textId="77777777" w:rsidTr="000100D4">
        <w:tc>
          <w:tcPr>
            <w:tcW w:w="1413" w:type="dxa"/>
          </w:tcPr>
          <w:p w14:paraId="1D0747CF" w14:textId="77777777" w:rsidR="0057582A" w:rsidRDefault="0057582A" w:rsidP="000100D4">
            <w:r>
              <w:t>124</w:t>
            </w:r>
          </w:p>
        </w:tc>
        <w:tc>
          <w:tcPr>
            <w:tcW w:w="2268" w:type="dxa"/>
          </w:tcPr>
          <w:p w14:paraId="3B5A8074" w14:textId="77777777" w:rsidR="0057582A" w:rsidRDefault="0057582A" w:rsidP="000100D4">
            <w:r>
              <w:t>reserved</w:t>
            </w:r>
          </w:p>
        </w:tc>
        <w:tc>
          <w:tcPr>
            <w:tcW w:w="3118" w:type="dxa"/>
          </w:tcPr>
          <w:p w14:paraId="19FEBB15" w14:textId="77777777" w:rsidR="0057582A" w:rsidRDefault="0057582A" w:rsidP="000100D4"/>
        </w:tc>
      </w:tr>
      <w:tr w:rsidR="0057582A" w14:paraId="1B0B2D80" w14:textId="77777777" w:rsidTr="000100D4">
        <w:tc>
          <w:tcPr>
            <w:tcW w:w="1413" w:type="dxa"/>
          </w:tcPr>
          <w:p w14:paraId="4B967D42" w14:textId="77777777" w:rsidR="0057582A" w:rsidRDefault="0057582A" w:rsidP="000100D4">
            <w:r>
              <w:t>125</w:t>
            </w:r>
          </w:p>
        </w:tc>
        <w:tc>
          <w:tcPr>
            <w:tcW w:w="2268" w:type="dxa"/>
          </w:tcPr>
          <w:p w14:paraId="67503D11" w14:textId="77777777" w:rsidR="0057582A" w:rsidRDefault="0057582A" w:rsidP="000100D4">
            <w:r>
              <w:t>CR &lt;all&gt;</w:t>
            </w:r>
          </w:p>
        </w:tc>
        <w:tc>
          <w:tcPr>
            <w:tcW w:w="3118" w:type="dxa"/>
          </w:tcPr>
          <w:p w14:paraId="0C43AB31" w14:textId="77777777" w:rsidR="0057582A" w:rsidRDefault="0057582A" w:rsidP="000100D4">
            <w:r>
              <w:t>all compare results registers</w:t>
            </w:r>
          </w:p>
        </w:tc>
      </w:tr>
      <w:tr w:rsidR="0057582A" w14:paraId="63D89087" w14:textId="77777777" w:rsidTr="000100D4">
        <w:tc>
          <w:tcPr>
            <w:tcW w:w="1413" w:type="dxa"/>
          </w:tcPr>
          <w:p w14:paraId="16DD51E8" w14:textId="77777777" w:rsidR="0057582A" w:rsidRDefault="0057582A" w:rsidP="000100D4">
            <w:r>
              <w:t>126</w:t>
            </w:r>
          </w:p>
        </w:tc>
        <w:tc>
          <w:tcPr>
            <w:tcW w:w="2268" w:type="dxa"/>
          </w:tcPr>
          <w:p w14:paraId="439BF2EB" w14:textId="77777777" w:rsidR="0057582A" w:rsidRDefault="0057582A" w:rsidP="000100D4">
            <w:r>
              <w:t>reserved</w:t>
            </w:r>
          </w:p>
        </w:tc>
        <w:tc>
          <w:tcPr>
            <w:tcW w:w="3118" w:type="dxa"/>
          </w:tcPr>
          <w:p w14:paraId="50C2FFB5" w14:textId="77777777" w:rsidR="0057582A" w:rsidRDefault="0057582A" w:rsidP="000100D4">
            <w:r>
              <w:t>not used</w:t>
            </w:r>
          </w:p>
        </w:tc>
      </w:tr>
      <w:tr w:rsidR="0057582A" w14:paraId="3F05DC62" w14:textId="77777777" w:rsidTr="000100D4">
        <w:tc>
          <w:tcPr>
            <w:tcW w:w="1413" w:type="dxa"/>
          </w:tcPr>
          <w:p w14:paraId="062D79B7" w14:textId="77777777" w:rsidR="0057582A" w:rsidRDefault="0057582A" w:rsidP="000100D4">
            <w:r>
              <w:t>127</w:t>
            </w:r>
          </w:p>
        </w:tc>
        <w:tc>
          <w:tcPr>
            <w:tcW w:w="2268" w:type="dxa"/>
          </w:tcPr>
          <w:p w14:paraId="19A31FD3" w14:textId="77777777" w:rsidR="0057582A" w:rsidRDefault="0057582A" w:rsidP="000100D4">
            <w:r>
              <w:t>none</w:t>
            </w:r>
          </w:p>
        </w:tc>
        <w:tc>
          <w:tcPr>
            <w:tcW w:w="3118" w:type="dxa"/>
          </w:tcPr>
          <w:p w14:paraId="220899ED" w14:textId="77777777" w:rsidR="0057582A" w:rsidRDefault="0057582A" w:rsidP="000100D4">
            <w:r>
              <w:t>instruction without a target</w:t>
            </w:r>
          </w:p>
        </w:tc>
      </w:tr>
    </w:tbl>
    <w:p w14:paraId="6E6B08F0" w14:textId="77777777" w:rsidR="0057582A" w:rsidRDefault="0057582A" w:rsidP="00D14FB0">
      <w:pPr>
        <w:ind w:left="720"/>
      </w:pPr>
    </w:p>
    <w:p w14:paraId="2A9219E0" w14:textId="7BAF0548" w:rsidR="00D14FB0" w:rsidRDefault="00D14FB0" w:rsidP="00D14FB0">
      <w:r w:rsidRPr="00D06BD4">
        <w:rPr>
          <w:b/>
          <w:bCs/>
        </w:rPr>
        <w:t>Formats</w:t>
      </w:r>
      <w:r>
        <w:rPr>
          <w:b/>
          <w:bCs/>
        </w:rPr>
        <w:t xml:space="preserve"> Supported</w:t>
      </w:r>
      <w:r>
        <w:t>: R</w:t>
      </w:r>
      <w:r w:rsidR="005528E0">
        <w:t>2</w:t>
      </w:r>
    </w:p>
    <w:p w14:paraId="046A8855" w14:textId="77777777" w:rsidR="005528E0" w:rsidRPr="00326618" w:rsidRDefault="005528E0" w:rsidP="005528E0">
      <w:r>
        <w:rPr>
          <w:b/>
          <w:bCs/>
        </w:rPr>
        <w:t xml:space="preserve">R2 </w:t>
      </w:r>
      <w:r w:rsidRPr="00E33B0B">
        <w:rPr>
          <w:b/>
          <w:bCs/>
        </w:rPr>
        <w:t>Supported Formats</w:t>
      </w:r>
      <w:r>
        <w:t>: .b .w, .t, .o</w:t>
      </w:r>
    </w:p>
    <w:p w14:paraId="41F77CB1" w14:textId="77777777" w:rsidR="00D14FB0" w:rsidRDefault="00D14FB0" w:rsidP="00D14FB0">
      <w:r w:rsidRPr="00D06BD4">
        <w:rPr>
          <w:b/>
          <w:bCs/>
        </w:rPr>
        <w:t>Execution Units</w:t>
      </w:r>
      <w:r>
        <w:t>: ALU</w:t>
      </w:r>
    </w:p>
    <w:p w14:paraId="4E7775BB" w14:textId="11EF84E1" w:rsidR="00D14FB0" w:rsidRDefault="00D14FB0" w:rsidP="00D14FB0">
      <w:r w:rsidRPr="00D06BD4">
        <w:rPr>
          <w:b/>
          <w:bCs/>
        </w:rPr>
        <w:t>Clock Cycles</w:t>
      </w:r>
      <w:r>
        <w:t xml:space="preserve">: </w:t>
      </w:r>
      <w:r w:rsidR="002C3032">
        <w:t>1</w:t>
      </w:r>
    </w:p>
    <w:p w14:paraId="6BC0148F" w14:textId="57EC6232" w:rsidR="00D14FB0" w:rsidRDefault="00D14FB0" w:rsidP="00D14FB0">
      <w:r w:rsidRPr="00275903">
        <w:rPr>
          <w:b/>
          <w:bCs/>
        </w:rPr>
        <w:t>Exceptions</w:t>
      </w:r>
      <w:r>
        <w:t>: none</w:t>
      </w:r>
    </w:p>
    <w:p w14:paraId="0FD1B42C" w14:textId="77777777" w:rsidR="00D14FB0" w:rsidRDefault="00D14FB0">
      <w:pPr>
        <w:rPr>
          <w:rFonts w:eastAsiaTheme="majorEastAsia" w:cstheme="majorBidi"/>
          <w:sz w:val="40"/>
          <w:szCs w:val="26"/>
        </w:rPr>
      </w:pPr>
      <w:r>
        <w:br w:type="page"/>
      </w:r>
    </w:p>
    <w:p w14:paraId="05563C36" w14:textId="0C955D95" w:rsidR="004E78F1" w:rsidRDefault="004E78F1" w:rsidP="004E78F1">
      <w:pPr>
        <w:pStyle w:val="Heading2"/>
      </w:pPr>
      <w:r>
        <w:lastRenderedPageBreak/>
        <w:t>MUL</w:t>
      </w:r>
      <w:r w:rsidR="006E0340">
        <w:t>[.]</w:t>
      </w:r>
      <w:r>
        <w:t xml:space="preserve"> – Multiplication</w:t>
      </w:r>
    </w:p>
    <w:p w14:paraId="585099F0" w14:textId="77777777" w:rsidR="004E78F1" w:rsidRDefault="004E78F1" w:rsidP="004E78F1">
      <w:r w:rsidRPr="00D06BD4">
        <w:rPr>
          <w:b/>
          <w:bCs/>
        </w:rPr>
        <w:t>Description</w:t>
      </w:r>
      <w:r>
        <w:t>:</w:t>
      </w:r>
    </w:p>
    <w:p w14:paraId="272E807A" w14:textId="365D4446" w:rsidR="004E78F1" w:rsidRDefault="004E78F1" w:rsidP="004E78F1">
      <w:pPr>
        <w:ind w:left="720"/>
      </w:pPr>
      <w:r>
        <w:t>Multiply two operand values and place the result in the target register. The first operand must be in a register specified by the Rs1 field of the instruction. The second operand may be either a register specified by the Rs2 field of the instruction, or an immediate value. Both operands are treated as signed values.</w:t>
      </w:r>
    </w:p>
    <w:p w14:paraId="3E039E90" w14:textId="5BFAA0F3" w:rsidR="004E78F1" w:rsidRDefault="004E78F1" w:rsidP="004E78F1">
      <w:r w:rsidRPr="00D06BD4">
        <w:rPr>
          <w:b/>
          <w:bCs/>
        </w:rPr>
        <w:t>Formats</w:t>
      </w:r>
      <w:r>
        <w:rPr>
          <w:b/>
          <w:bCs/>
        </w:rPr>
        <w:t xml:space="preserve"> Supported</w:t>
      </w:r>
      <w:r>
        <w:t>: RR, RI</w:t>
      </w:r>
    </w:p>
    <w:p w14:paraId="2BE6D6C7" w14:textId="77777777" w:rsidR="004E78F1" w:rsidRDefault="004E78F1" w:rsidP="004E78F1">
      <w:r w:rsidRPr="00D06BD4">
        <w:rPr>
          <w:b/>
          <w:bCs/>
        </w:rPr>
        <w:t>Execution Units</w:t>
      </w:r>
      <w:r>
        <w:t>: ALU</w:t>
      </w:r>
    </w:p>
    <w:p w14:paraId="51CA4950" w14:textId="77777777" w:rsidR="004E78F1" w:rsidRDefault="004E78F1" w:rsidP="004E78F1">
      <w:r w:rsidRPr="00D06BD4">
        <w:rPr>
          <w:b/>
          <w:bCs/>
        </w:rPr>
        <w:t>Clock Cycles</w:t>
      </w:r>
      <w:r>
        <w:t>: 0.5</w:t>
      </w:r>
    </w:p>
    <w:p w14:paraId="586B64AB" w14:textId="77777777" w:rsidR="004E78F1" w:rsidRPr="007424A4" w:rsidRDefault="004E78F1" w:rsidP="004E78F1">
      <w:r w:rsidRPr="00275903">
        <w:rPr>
          <w:b/>
          <w:bCs/>
        </w:rPr>
        <w:t>Exceptions</w:t>
      </w:r>
      <w:r>
        <w:t>: none</w:t>
      </w:r>
    </w:p>
    <w:p w14:paraId="5D64E4BB" w14:textId="77777777" w:rsidR="002655CC" w:rsidRDefault="002655CC">
      <w:pPr>
        <w:rPr>
          <w:rFonts w:eastAsiaTheme="majorEastAsia" w:cstheme="majorBidi"/>
          <w:sz w:val="40"/>
          <w:szCs w:val="26"/>
        </w:rPr>
      </w:pPr>
      <w:r>
        <w:br w:type="page"/>
      </w:r>
    </w:p>
    <w:p w14:paraId="1D5B5373" w14:textId="088EA9B2" w:rsidR="002655CC" w:rsidRDefault="002655CC" w:rsidP="002655CC">
      <w:pPr>
        <w:pStyle w:val="Heading2"/>
      </w:pPr>
      <w:r>
        <w:lastRenderedPageBreak/>
        <w:t>MULU</w:t>
      </w:r>
      <w:r w:rsidR="006E0340">
        <w:t>[.]</w:t>
      </w:r>
      <w:r>
        <w:t xml:space="preserve"> – Multiplication Unsigned</w:t>
      </w:r>
    </w:p>
    <w:p w14:paraId="539D2157" w14:textId="77777777" w:rsidR="002655CC" w:rsidRDefault="002655CC" w:rsidP="002655CC">
      <w:r w:rsidRPr="00D06BD4">
        <w:rPr>
          <w:b/>
          <w:bCs/>
        </w:rPr>
        <w:t>Description</w:t>
      </w:r>
      <w:r>
        <w:t>:</w:t>
      </w:r>
    </w:p>
    <w:p w14:paraId="4E14FA25" w14:textId="656C2E67" w:rsidR="002655CC" w:rsidRDefault="002655CC" w:rsidP="002655CC">
      <w:pPr>
        <w:ind w:left="720"/>
      </w:pPr>
      <w:r>
        <w:t>Multiply two operand values and place the result in the target register. The first operand must be in a register specified by the Rs1 field of the instruction. The second operand may be either a register specified by the Rs2 field of the instruction, or an immediate value. Both operands are treated as unsigned values. Unsigned multiplication is commonly used to calculate array indexes.</w:t>
      </w:r>
    </w:p>
    <w:p w14:paraId="15CD3ABB" w14:textId="77777777" w:rsidR="002655CC" w:rsidRDefault="002655CC" w:rsidP="002655CC">
      <w:r w:rsidRPr="00D06BD4">
        <w:rPr>
          <w:b/>
          <w:bCs/>
        </w:rPr>
        <w:t>Formats</w:t>
      </w:r>
      <w:r>
        <w:rPr>
          <w:b/>
          <w:bCs/>
        </w:rPr>
        <w:t xml:space="preserve"> Supported</w:t>
      </w:r>
      <w:r>
        <w:t>: RR, RI</w:t>
      </w:r>
    </w:p>
    <w:p w14:paraId="7D52D0E0" w14:textId="77777777" w:rsidR="002655CC" w:rsidRDefault="002655CC" w:rsidP="002655CC">
      <w:r w:rsidRPr="00D06BD4">
        <w:rPr>
          <w:b/>
          <w:bCs/>
        </w:rPr>
        <w:t>Execution Units</w:t>
      </w:r>
      <w:r>
        <w:t>: ALU</w:t>
      </w:r>
    </w:p>
    <w:p w14:paraId="6D242360" w14:textId="77777777" w:rsidR="002655CC" w:rsidRDefault="002655CC" w:rsidP="002655CC">
      <w:r w:rsidRPr="00D06BD4">
        <w:rPr>
          <w:b/>
          <w:bCs/>
        </w:rPr>
        <w:t>Clock Cycles</w:t>
      </w:r>
      <w:r>
        <w:t>: 0.5</w:t>
      </w:r>
    </w:p>
    <w:p w14:paraId="2B01CF76" w14:textId="22869321" w:rsidR="004E78F1" w:rsidRDefault="002655CC" w:rsidP="002655CC">
      <w:r w:rsidRPr="00275903">
        <w:rPr>
          <w:b/>
          <w:bCs/>
        </w:rPr>
        <w:t>Exceptions</w:t>
      </w:r>
      <w:r>
        <w:t>: none</w:t>
      </w:r>
    </w:p>
    <w:p w14:paraId="365D930D" w14:textId="1A5FD1B8" w:rsidR="0088442D" w:rsidRPr="008E6AE0" w:rsidRDefault="0088442D" w:rsidP="0088442D">
      <w:pPr>
        <w:pStyle w:val="Heading2"/>
        <w:rPr>
          <w:szCs w:val="40"/>
        </w:rPr>
      </w:pPr>
      <w:r>
        <w:rPr>
          <w:szCs w:val="40"/>
        </w:rPr>
        <w:t>NEG</w:t>
      </w:r>
      <w:r w:rsidR="006E0340">
        <w:rPr>
          <w:szCs w:val="40"/>
        </w:rPr>
        <w:t>[.]</w:t>
      </w:r>
      <w:r w:rsidRPr="008E6AE0">
        <w:rPr>
          <w:szCs w:val="40"/>
        </w:rPr>
        <w:t xml:space="preserve"> – </w:t>
      </w:r>
      <w:r>
        <w:rPr>
          <w:szCs w:val="40"/>
        </w:rPr>
        <w:t>Negate</w:t>
      </w:r>
    </w:p>
    <w:p w14:paraId="3EDF3CDA" w14:textId="77777777" w:rsidR="0088442D" w:rsidRPr="002D0431" w:rsidRDefault="0088442D" w:rsidP="0088442D">
      <w:pPr>
        <w:rPr>
          <w:rStyle w:val="Strong"/>
        </w:rPr>
      </w:pPr>
      <w:r w:rsidRPr="002D0431">
        <w:rPr>
          <w:rStyle w:val="Strong"/>
        </w:rPr>
        <w:t>Description:</w:t>
      </w:r>
    </w:p>
    <w:p w14:paraId="152E5CF3" w14:textId="7A524D1A" w:rsidR="0088442D" w:rsidRDefault="0088442D" w:rsidP="0088442D">
      <w:pPr>
        <w:ind w:left="720"/>
      </w:pPr>
      <w:r>
        <w:t>This instruction negates the value in register Rs1 and places the result in target register Rd.</w:t>
      </w:r>
    </w:p>
    <w:p w14:paraId="2EB0A361" w14:textId="77777777" w:rsidR="0088442D" w:rsidRDefault="0088442D" w:rsidP="0088442D">
      <w:pPr>
        <w:rPr>
          <w:rStyle w:val="Strong"/>
        </w:rPr>
      </w:pPr>
      <w:r>
        <w:rPr>
          <w:rStyle w:val="Strong"/>
        </w:rPr>
        <w:t>Instruction Format</w:t>
      </w:r>
      <w:r w:rsidRPr="002D0431">
        <w:rPr>
          <w:rStyle w:val="Strong"/>
        </w:rPr>
        <w:t>:</w:t>
      </w:r>
      <w:r>
        <w:rPr>
          <w:rStyle w:val="Strong"/>
        </w:rPr>
        <w:t xml:space="preserve"> </w:t>
      </w:r>
      <w:r w:rsidRPr="007236DE">
        <w:rPr>
          <w:rStyle w:val="Strong"/>
        </w:rPr>
        <w:t>R1</w:t>
      </w:r>
    </w:p>
    <w:p w14:paraId="4978968E" w14:textId="011B0016" w:rsidR="0088442D" w:rsidRPr="00326618" w:rsidRDefault="0088442D" w:rsidP="0088442D">
      <w:r w:rsidRPr="00E33B0B">
        <w:rPr>
          <w:b/>
          <w:bCs/>
        </w:rPr>
        <w:t>Supported Formats</w:t>
      </w:r>
      <w:r>
        <w:t>: .b .w, .t, .o</w:t>
      </w:r>
    </w:p>
    <w:p w14:paraId="3234A904" w14:textId="1B0173FD" w:rsidR="0088442D" w:rsidRDefault="0088442D" w:rsidP="0088442D">
      <w:pPr>
        <w:rPr>
          <w:rStyle w:val="Strong"/>
        </w:rPr>
      </w:pPr>
      <w:r>
        <w:rPr>
          <w:rStyle w:val="Strong"/>
        </w:rPr>
        <w:t xml:space="preserve">Clock Cycles: </w:t>
      </w:r>
      <w:r>
        <w:t>1</w:t>
      </w:r>
    </w:p>
    <w:p w14:paraId="2944D9B8" w14:textId="3C07291C" w:rsidR="0088442D" w:rsidRPr="002C6BF0" w:rsidRDefault="0088442D" w:rsidP="0088442D">
      <w:r>
        <w:rPr>
          <w:rStyle w:val="Strong"/>
        </w:rPr>
        <w:t xml:space="preserve">Execution Units: </w:t>
      </w:r>
      <w:r>
        <w:t>Integer ALU</w:t>
      </w:r>
    </w:p>
    <w:p w14:paraId="51612476" w14:textId="77777777" w:rsidR="0088442D" w:rsidRPr="002D0431" w:rsidRDefault="0088442D" w:rsidP="0088442D">
      <w:pPr>
        <w:rPr>
          <w:rStyle w:val="Strong"/>
        </w:rPr>
      </w:pPr>
      <w:r w:rsidRPr="002D0431">
        <w:rPr>
          <w:rStyle w:val="Strong"/>
        </w:rPr>
        <w:t>Operation:</w:t>
      </w:r>
    </w:p>
    <w:p w14:paraId="16C09AB0" w14:textId="77777777" w:rsidR="0088442D" w:rsidRDefault="0088442D" w:rsidP="0088442D">
      <w:pPr>
        <w:spacing w:after="0"/>
        <w:ind w:left="720"/>
      </w:pPr>
      <w:r>
        <w:t>Rd = -Rs1</w:t>
      </w:r>
    </w:p>
    <w:p w14:paraId="75FB00EA" w14:textId="77777777" w:rsidR="0088442D" w:rsidRDefault="0088442D" w:rsidP="0088442D">
      <w:pPr>
        <w:spacing w:after="0"/>
        <w:rPr>
          <w:b/>
        </w:rPr>
      </w:pPr>
      <w:r>
        <w:tab/>
      </w:r>
    </w:p>
    <w:p w14:paraId="395F0CF1" w14:textId="77777777" w:rsidR="0088442D" w:rsidRDefault="0088442D" w:rsidP="0088442D">
      <w:r w:rsidRPr="00770913">
        <w:rPr>
          <w:b/>
        </w:rPr>
        <w:t>Exceptions</w:t>
      </w:r>
      <w:r w:rsidRPr="009F7E96">
        <w:t>:</w:t>
      </w:r>
      <w:r>
        <w:t xml:space="preserve"> none </w:t>
      </w:r>
    </w:p>
    <w:p w14:paraId="0E803DD0" w14:textId="48815C30" w:rsidR="0088442D" w:rsidRDefault="0088442D" w:rsidP="0088442D">
      <w:r w:rsidRPr="00770913">
        <w:rPr>
          <w:b/>
        </w:rPr>
        <w:t>Notes</w:t>
      </w:r>
      <w:r>
        <w:t>:</w:t>
      </w:r>
    </w:p>
    <w:p w14:paraId="7CAFB9C6" w14:textId="644E66E2" w:rsidR="00B55AE4" w:rsidRPr="00A26E7A" w:rsidRDefault="00B55AE4" w:rsidP="00B55AE4">
      <w:pPr>
        <w:pStyle w:val="Heading2"/>
        <w:rPr>
          <w:szCs w:val="40"/>
        </w:rPr>
      </w:pPr>
      <w:r>
        <w:rPr>
          <w:szCs w:val="40"/>
        </w:rPr>
        <w:t>NOR</w:t>
      </w:r>
      <w:r w:rsidR="006E0340">
        <w:rPr>
          <w:szCs w:val="40"/>
        </w:rPr>
        <w:t>[.]</w:t>
      </w:r>
      <w:r w:rsidRPr="00A26E7A">
        <w:rPr>
          <w:szCs w:val="40"/>
        </w:rPr>
        <w:t xml:space="preserve"> – Bitwise </w:t>
      </w:r>
      <w:r>
        <w:rPr>
          <w:szCs w:val="40"/>
        </w:rPr>
        <w:t>Nor</w:t>
      </w:r>
    </w:p>
    <w:p w14:paraId="7C76D67D" w14:textId="77777777" w:rsidR="00B55AE4" w:rsidRPr="00EB0B0D" w:rsidRDefault="00B55AE4" w:rsidP="00B55AE4">
      <w:pPr>
        <w:rPr>
          <w:rFonts w:cs="Times New Roman"/>
        </w:rPr>
      </w:pPr>
      <w:r w:rsidRPr="000465E7">
        <w:rPr>
          <w:rFonts w:cs="Times New Roman"/>
          <w:b/>
        </w:rPr>
        <w:t>Description</w:t>
      </w:r>
      <w:r w:rsidRPr="00EB0B0D">
        <w:rPr>
          <w:rFonts w:cs="Times New Roman"/>
        </w:rPr>
        <w:t>:</w:t>
      </w:r>
    </w:p>
    <w:p w14:paraId="760F7976" w14:textId="77777777" w:rsidR="00B55AE4" w:rsidRPr="00EB0B0D" w:rsidRDefault="00B55AE4" w:rsidP="00B55AE4">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14:paraId="4AB38E0A" w14:textId="7C0C06EC" w:rsidR="00B55AE4" w:rsidRPr="00EB0B0D" w:rsidRDefault="00B55AE4" w:rsidP="00B55AE4">
      <w:pPr>
        <w:rPr>
          <w:rFonts w:cs="Times New Roman"/>
        </w:rPr>
      </w:pPr>
      <w:r w:rsidRPr="000465E7">
        <w:rPr>
          <w:rFonts w:cs="Times New Roman"/>
          <w:b/>
        </w:rPr>
        <w:t>Instruction Format</w:t>
      </w:r>
      <w:r w:rsidRPr="00EB0B0D">
        <w:rPr>
          <w:rFonts w:cs="Times New Roman"/>
        </w:rPr>
        <w:t>:</w:t>
      </w:r>
      <w:r>
        <w:rPr>
          <w:rFonts w:cs="Times New Roman"/>
        </w:rPr>
        <w:t xml:space="preserve"> R2</w:t>
      </w:r>
    </w:p>
    <w:p w14:paraId="655CFE4E" w14:textId="38031C00" w:rsidR="00B55AE4" w:rsidRPr="00326618" w:rsidRDefault="00B55AE4" w:rsidP="00B55AE4">
      <w:r w:rsidRPr="00E33B0B">
        <w:rPr>
          <w:b/>
          <w:bCs/>
        </w:rPr>
        <w:t>Supported Formats</w:t>
      </w:r>
      <w:r>
        <w:t>: .b .w, .t, .o</w:t>
      </w:r>
    </w:p>
    <w:p w14:paraId="3B94ED06" w14:textId="449F05C9" w:rsidR="00B55AE4" w:rsidRPr="00EB0B0D" w:rsidRDefault="00B55AE4" w:rsidP="00B55AE4">
      <w:pPr>
        <w:rPr>
          <w:rFonts w:cs="Times New Roman"/>
        </w:rPr>
      </w:pPr>
      <w:r w:rsidRPr="000465E7">
        <w:rPr>
          <w:rFonts w:cs="Times New Roman"/>
          <w:b/>
        </w:rPr>
        <w:t>Clock Cycles</w:t>
      </w:r>
      <w:r w:rsidRPr="00EB0B0D">
        <w:rPr>
          <w:rFonts w:cs="Times New Roman"/>
        </w:rPr>
        <w:t xml:space="preserve">: </w:t>
      </w:r>
      <w:r>
        <w:rPr>
          <w:rFonts w:cs="Times New Roman"/>
        </w:rPr>
        <w:t xml:space="preserve">1  </w:t>
      </w:r>
      <w:r>
        <w:rPr>
          <w:rFonts w:cs="Times New Roman"/>
        </w:rPr>
        <w:tab/>
      </w:r>
    </w:p>
    <w:p w14:paraId="5B55CE3A" w14:textId="7F9ACA65" w:rsidR="00B55AE4" w:rsidRPr="002C6BF0" w:rsidRDefault="00B55AE4" w:rsidP="00B55AE4">
      <w:r>
        <w:rPr>
          <w:rStyle w:val="Strong"/>
        </w:rPr>
        <w:t>Execution Units:</w:t>
      </w:r>
      <w:r w:rsidRPr="00396535">
        <w:rPr>
          <w:rStyle w:val="Strong"/>
        </w:rPr>
        <w:t xml:space="preserve"> </w:t>
      </w:r>
      <w:r w:rsidRPr="00B55AE4">
        <w:rPr>
          <w:rStyle w:val="Strong"/>
          <w:b w:val="0"/>
          <w:bCs w:val="0"/>
        </w:rPr>
        <w:t>Integer ALU</w:t>
      </w:r>
    </w:p>
    <w:p w14:paraId="05D5791D" w14:textId="07C7758F" w:rsidR="00B55AE4" w:rsidRDefault="00B55AE4" w:rsidP="00B55AE4">
      <w:r w:rsidRPr="000465E7">
        <w:rPr>
          <w:b/>
        </w:rPr>
        <w:t>Exceptions</w:t>
      </w:r>
      <w:r>
        <w:t>: none</w:t>
      </w:r>
    </w:p>
    <w:p w14:paraId="2E2BAF5E" w14:textId="1EBBDE31" w:rsidR="00B55AE4" w:rsidRPr="008E6AE0" w:rsidRDefault="00B55AE4" w:rsidP="00B55AE4">
      <w:pPr>
        <w:pStyle w:val="Heading2"/>
        <w:rPr>
          <w:szCs w:val="40"/>
        </w:rPr>
      </w:pPr>
      <w:r>
        <w:rPr>
          <w:szCs w:val="40"/>
        </w:rPr>
        <w:lastRenderedPageBreak/>
        <w:t>NOT</w:t>
      </w:r>
      <w:r w:rsidR="006E0340">
        <w:rPr>
          <w:szCs w:val="40"/>
        </w:rPr>
        <w:t>[.]</w:t>
      </w:r>
      <w:r w:rsidRPr="008E6AE0">
        <w:rPr>
          <w:szCs w:val="40"/>
        </w:rPr>
        <w:t xml:space="preserve"> – </w:t>
      </w:r>
      <w:r>
        <w:rPr>
          <w:szCs w:val="40"/>
        </w:rPr>
        <w:t>Logical Not</w:t>
      </w:r>
    </w:p>
    <w:p w14:paraId="5CF3775F" w14:textId="77777777" w:rsidR="00B55AE4" w:rsidRDefault="00B55AE4" w:rsidP="00B55AE4"/>
    <w:p w14:paraId="033769A2" w14:textId="77777777" w:rsidR="00B55AE4" w:rsidRPr="002D0431" w:rsidRDefault="00B55AE4" w:rsidP="00B55AE4">
      <w:pPr>
        <w:rPr>
          <w:rStyle w:val="Strong"/>
        </w:rPr>
      </w:pPr>
      <w:r w:rsidRPr="002D0431">
        <w:rPr>
          <w:rStyle w:val="Strong"/>
        </w:rPr>
        <w:t>Description:</w:t>
      </w:r>
    </w:p>
    <w:p w14:paraId="7FDC1176" w14:textId="77777777" w:rsidR="00B55AE4" w:rsidRDefault="00B55AE4" w:rsidP="00B55AE4">
      <w:pPr>
        <w:ind w:left="720"/>
      </w:pPr>
      <w:r>
        <w:t>This instruction takes the logical ‘not’ value of a register and places the result in a target register. If the source register contains a non-zero value, then a zero is loaded into the target. Otherwise if the source register contains a zero a one is loaded into the target register.</w:t>
      </w:r>
    </w:p>
    <w:p w14:paraId="3896E31E" w14:textId="77777777" w:rsidR="00B55AE4" w:rsidRDefault="00B55AE4" w:rsidP="00B55AE4">
      <w:pPr>
        <w:rPr>
          <w:rStyle w:val="Strong"/>
        </w:rPr>
      </w:pPr>
      <w:r>
        <w:rPr>
          <w:rStyle w:val="Strong"/>
        </w:rPr>
        <w:t>Instruction Format</w:t>
      </w:r>
      <w:r w:rsidRPr="002D0431">
        <w:rPr>
          <w:rStyle w:val="Strong"/>
        </w:rPr>
        <w:t>:</w:t>
      </w:r>
      <w:r>
        <w:rPr>
          <w:rStyle w:val="Strong"/>
        </w:rPr>
        <w:t xml:space="preserve"> </w:t>
      </w:r>
      <w:r w:rsidRPr="007236DE">
        <w:rPr>
          <w:rStyle w:val="Strong"/>
        </w:rPr>
        <w:t>R1</w:t>
      </w:r>
    </w:p>
    <w:p w14:paraId="0F93BB0F" w14:textId="5E588744" w:rsidR="00B55AE4" w:rsidRPr="00326618" w:rsidRDefault="00B55AE4" w:rsidP="00B55AE4">
      <w:r>
        <w:rPr>
          <w:b/>
          <w:bCs/>
        </w:rPr>
        <w:t xml:space="preserve">R1 </w:t>
      </w:r>
      <w:r w:rsidRPr="00E33B0B">
        <w:rPr>
          <w:b/>
          <w:bCs/>
        </w:rPr>
        <w:t>Supported Formats</w:t>
      </w:r>
      <w:r>
        <w:t>: .b .w, .t, .o</w:t>
      </w:r>
    </w:p>
    <w:p w14:paraId="317BFB07" w14:textId="17FA29BE" w:rsidR="00B55AE4" w:rsidRDefault="00B55AE4" w:rsidP="00B55AE4">
      <w:pPr>
        <w:rPr>
          <w:rStyle w:val="Strong"/>
        </w:rPr>
      </w:pPr>
      <w:r>
        <w:rPr>
          <w:rStyle w:val="Strong"/>
        </w:rPr>
        <w:t xml:space="preserve">Clock Cycles: </w:t>
      </w:r>
      <w:r>
        <w:t>1</w:t>
      </w:r>
    </w:p>
    <w:p w14:paraId="7C5A0771" w14:textId="3554490C" w:rsidR="00B55AE4" w:rsidRPr="002C6BF0" w:rsidRDefault="00B55AE4" w:rsidP="00B55AE4">
      <w:r>
        <w:rPr>
          <w:rStyle w:val="Strong"/>
        </w:rPr>
        <w:t xml:space="preserve">Execution Units: </w:t>
      </w:r>
      <w:r>
        <w:t>Integer ALU</w:t>
      </w:r>
    </w:p>
    <w:p w14:paraId="24DC7A54" w14:textId="77777777" w:rsidR="00B55AE4" w:rsidRPr="002D0431" w:rsidRDefault="00B55AE4" w:rsidP="00B55AE4">
      <w:pPr>
        <w:rPr>
          <w:rStyle w:val="Strong"/>
        </w:rPr>
      </w:pPr>
      <w:r w:rsidRPr="002D0431">
        <w:rPr>
          <w:rStyle w:val="Strong"/>
        </w:rPr>
        <w:t>Operation:</w:t>
      </w:r>
    </w:p>
    <w:p w14:paraId="394DC128" w14:textId="77777777" w:rsidR="00B55AE4" w:rsidRDefault="00B55AE4" w:rsidP="00B55AE4">
      <w:pPr>
        <w:spacing w:after="0"/>
        <w:ind w:left="720"/>
      </w:pPr>
      <w:r>
        <w:t>Rd = !Rs1</w:t>
      </w:r>
    </w:p>
    <w:p w14:paraId="76F7F0CC" w14:textId="77777777" w:rsidR="00B55AE4" w:rsidRDefault="00B55AE4" w:rsidP="00B55AE4">
      <w:pPr>
        <w:spacing w:after="0"/>
        <w:rPr>
          <w:b/>
        </w:rPr>
      </w:pPr>
      <w:r>
        <w:tab/>
      </w:r>
    </w:p>
    <w:p w14:paraId="20DDB713" w14:textId="77777777" w:rsidR="00B55AE4" w:rsidRDefault="00B55AE4" w:rsidP="00B55AE4">
      <w:r w:rsidRPr="00770913">
        <w:rPr>
          <w:b/>
        </w:rPr>
        <w:t>Exceptions</w:t>
      </w:r>
      <w:r w:rsidRPr="009F7E96">
        <w:t>:</w:t>
      </w:r>
      <w:r>
        <w:t xml:space="preserve"> none </w:t>
      </w:r>
    </w:p>
    <w:p w14:paraId="74C51C35" w14:textId="77777777" w:rsidR="00B55AE4" w:rsidRDefault="00B55AE4" w:rsidP="00B55AE4">
      <w:r w:rsidRPr="00770913">
        <w:rPr>
          <w:b/>
        </w:rPr>
        <w:t>Notes</w:t>
      </w:r>
      <w:r>
        <w:t>:</w:t>
      </w:r>
    </w:p>
    <w:p w14:paraId="09F59A43" w14:textId="77777777" w:rsidR="00B55AE4" w:rsidRDefault="00B55AE4" w:rsidP="00B55AE4"/>
    <w:p w14:paraId="25BA71E2" w14:textId="77777777" w:rsidR="00B55AE4" w:rsidRDefault="00B55AE4" w:rsidP="0088442D"/>
    <w:p w14:paraId="1FC72831" w14:textId="77777777" w:rsidR="0088442D" w:rsidRDefault="0088442D" w:rsidP="002655CC"/>
    <w:p w14:paraId="66062DDB" w14:textId="77777777" w:rsidR="0088442D" w:rsidRDefault="0088442D">
      <w:pPr>
        <w:rPr>
          <w:rFonts w:eastAsiaTheme="majorEastAsia" w:cstheme="majorBidi"/>
          <w:sz w:val="40"/>
          <w:szCs w:val="26"/>
        </w:rPr>
      </w:pPr>
      <w:r>
        <w:br w:type="page"/>
      </w:r>
    </w:p>
    <w:p w14:paraId="61EFB002" w14:textId="31AC778A" w:rsidR="00B64EE1" w:rsidRDefault="00B64EE1" w:rsidP="00B64EE1">
      <w:pPr>
        <w:pStyle w:val="Heading2"/>
      </w:pPr>
      <w:r>
        <w:lastRenderedPageBreak/>
        <w:t>OR</w:t>
      </w:r>
      <w:r w:rsidR="00502080">
        <w:t>[.]</w:t>
      </w:r>
      <w:r>
        <w:t xml:space="preserve"> – Bitwise ‘Or’</w:t>
      </w:r>
    </w:p>
    <w:p w14:paraId="43402CD2" w14:textId="77777777" w:rsidR="00B64EE1" w:rsidRDefault="00B64EE1" w:rsidP="00B64EE1">
      <w:r w:rsidRPr="00D06BD4">
        <w:rPr>
          <w:b/>
          <w:bCs/>
        </w:rPr>
        <w:t>Description</w:t>
      </w:r>
      <w:r>
        <w:t>:</w:t>
      </w:r>
    </w:p>
    <w:p w14:paraId="100443F1" w14:textId="0856BECB" w:rsidR="00B64EE1" w:rsidRDefault="00B64EE1" w:rsidP="00B64EE1">
      <w:pPr>
        <w:ind w:left="720"/>
      </w:pPr>
      <w:r>
        <w:t>Bitwise ‘Or’ two operand values and place the result in the target register, updating status flags. The first operand must be in a register specified by the Rs1 field of the instruction. The second operand may be either a register specified by the Rs2 field of the instruction, or an immediate value.</w:t>
      </w:r>
      <w:r w:rsidR="00EE4622">
        <w:t xml:space="preserve"> The immediate value is </w:t>
      </w:r>
      <w:r w:rsidR="00EE4622" w:rsidRPr="00381089">
        <w:rPr>
          <w:u w:val="single"/>
        </w:rPr>
        <w:t>zero</w:t>
      </w:r>
      <w:r w:rsidR="00EE4622">
        <w:t xml:space="preserve"> extended to the left from bit 1</w:t>
      </w:r>
      <w:r w:rsidR="0059559E">
        <w:t>3</w:t>
      </w:r>
      <w:r w:rsidR="00EE4622">
        <w:t xml:space="preserve"> to the machine width.</w:t>
      </w:r>
    </w:p>
    <w:p w14:paraId="0B9AD40F" w14:textId="3D3953C7" w:rsidR="00502080" w:rsidRDefault="00502080" w:rsidP="00502080">
      <w:pPr>
        <w:ind w:left="720"/>
      </w:pPr>
      <w:r>
        <w:t>The status result of the inclusive or may optionally be copied to cr0.</w:t>
      </w:r>
    </w:p>
    <w:p w14:paraId="4114CA47" w14:textId="2C151F32" w:rsidR="004D037E" w:rsidRPr="00F56B1B" w:rsidRDefault="00B64EE1" w:rsidP="002C3032">
      <w:r w:rsidRPr="00D06BD4">
        <w:rPr>
          <w:b/>
          <w:bCs/>
        </w:rPr>
        <w:t>Formats</w:t>
      </w:r>
      <w:r>
        <w:rPr>
          <w:b/>
          <w:bCs/>
        </w:rPr>
        <w:t xml:space="preserve"> Supported</w:t>
      </w:r>
      <w:r>
        <w:t>: R</w:t>
      </w:r>
      <w:r w:rsidR="002C3032">
        <w:t>2</w:t>
      </w:r>
      <w:r>
        <w:t>, RI</w:t>
      </w:r>
    </w:p>
    <w:p w14:paraId="35AAD985" w14:textId="0E5A8108" w:rsidR="002C3032" w:rsidRPr="00326618" w:rsidRDefault="002C3032" w:rsidP="002C3032">
      <w:r>
        <w:rPr>
          <w:b/>
          <w:bCs/>
        </w:rPr>
        <w:t xml:space="preserve">R2 </w:t>
      </w:r>
      <w:r w:rsidRPr="00E33B0B">
        <w:rPr>
          <w:b/>
          <w:bCs/>
        </w:rPr>
        <w:t>Supported Formats</w:t>
      </w:r>
      <w:r>
        <w:t>: .b .w, .t, .o</w:t>
      </w:r>
    </w:p>
    <w:p w14:paraId="711B00A7" w14:textId="53A9D706" w:rsidR="00B64EE1" w:rsidRDefault="00B64EE1" w:rsidP="00B64EE1">
      <w:r w:rsidRPr="00D06BD4">
        <w:rPr>
          <w:b/>
          <w:bCs/>
        </w:rPr>
        <w:t>Execution Units</w:t>
      </w:r>
      <w:r>
        <w:t xml:space="preserve">: </w:t>
      </w:r>
      <w:r w:rsidR="002C3032">
        <w:t xml:space="preserve">Integer </w:t>
      </w:r>
      <w:r>
        <w:t>ALU</w:t>
      </w:r>
    </w:p>
    <w:p w14:paraId="33F4EEAB" w14:textId="66E29532" w:rsidR="00B64EE1" w:rsidRDefault="00B64EE1" w:rsidP="00B64EE1">
      <w:r w:rsidRPr="00D06BD4">
        <w:rPr>
          <w:b/>
          <w:bCs/>
        </w:rPr>
        <w:t>Clock Cycles</w:t>
      </w:r>
      <w:r>
        <w:t xml:space="preserve">: </w:t>
      </w:r>
      <w:r w:rsidR="00F03051">
        <w:t>1</w:t>
      </w:r>
    </w:p>
    <w:p w14:paraId="1B493129" w14:textId="74CC8DC3" w:rsidR="00B64EE1" w:rsidRDefault="00B64EE1" w:rsidP="00B64EE1">
      <w:r w:rsidRPr="00275903">
        <w:rPr>
          <w:b/>
          <w:bCs/>
        </w:rPr>
        <w:t>Exceptions</w:t>
      </w:r>
      <w:r>
        <w:t>: none</w:t>
      </w:r>
    </w:p>
    <w:p w14:paraId="2584104D" w14:textId="3AEE9381" w:rsidR="00260BDE" w:rsidRDefault="00260BDE" w:rsidP="00260BDE">
      <w:pPr>
        <w:pStyle w:val="Heading2"/>
      </w:pPr>
      <w:r>
        <w:t>ORUI[.] – Or Upper Immediate</w:t>
      </w:r>
    </w:p>
    <w:p w14:paraId="56722DBE" w14:textId="77777777" w:rsidR="00260BDE" w:rsidRDefault="00260BDE" w:rsidP="00260BDE">
      <w:r w:rsidRPr="00D06BD4">
        <w:rPr>
          <w:b/>
          <w:bCs/>
        </w:rPr>
        <w:t>Description</w:t>
      </w:r>
      <w:r>
        <w:t>:</w:t>
      </w:r>
    </w:p>
    <w:p w14:paraId="7551AEB5" w14:textId="2869A359" w:rsidR="00260BDE" w:rsidRDefault="00260BDE" w:rsidP="00260BDE">
      <w:pPr>
        <w:ind w:left="720"/>
      </w:pPr>
      <w:r>
        <w:t xml:space="preserve">Bitwise or an immediate value to the general-purpose register Rd and place the result into the destination register Rd. The immediate constant is composed of 13 bits of </w:t>
      </w:r>
      <w:r w:rsidR="00FD1882" w:rsidRPr="00557603">
        <w:t>zero</w:t>
      </w:r>
      <w:r w:rsidRPr="00557603">
        <w:t>s</w:t>
      </w:r>
      <w:r>
        <w:t xml:space="preserve"> on the right-hand side and 51 constant bits for bits 13 to 63. </w:t>
      </w:r>
    </w:p>
    <w:p w14:paraId="59A84A0B" w14:textId="77777777" w:rsidR="00260BDE" w:rsidRDefault="00260BDE" w:rsidP="00260BDE">
      <w:r w:rsidRPr="00D06BD4">
        <w:rPr>
          <w:b/>
          <w:bCs/>
        </w:rPr>
        <w:t>Formats</w:t>
      </w:r>
      <w:r>
        <w:rPr>
          <w:b/>
          <w:bCs/>
        </w:rPr>
        <w:t xml:space="preserve"> Supported</w:t>
      </w:r>
      <w:r>
        <w:t>: ADDUI</w:t>
      </w:r>
    </w:p>
    <w:p w14:paraId="282D5E3E" w14:textId="77777777" w:rsidR="00260BDE" w:rsidRDefault="00260BDE" w:rsidP="00260BDE">
      <w:r w:rsidRPr="00D06BD4">
        <w:rPr>
          <w:b/>
          <w:bCs/>
        </w:rPr>
        <w:t>Execution Units</w:t>
      </w:r>
      <w:r>
        <w:t>: ALU</w:t>
      </w:r>
    </w:p>
    <w:p w14:paraId="6F85269E" w14:textId="77777777" w:rsidR="00260BDE" w:rsidRDefault="00260BDE" w:rsidP="00260BDE">
      <w:r w:rsidRPr="00D06BD4">
        <w:rPr>
          <w:b/>
          <w:bCs/>
        </w:rPr>
        <w:t>Clock Cycles</w:t>
      </w:r>
      <w:r>
        <w:t>: 1</w:t>
      </w:r>
    </w:p>
    <w:p w14:paraId="62278125" w14:textId="77777777" w:rsidR="00260BDE" w:rsidRDefault="00260BDE" w:rsidP="00260BDE">
      <w:r w:rsidRPr="00275903">
        <w:rPr>
          <w:b/>
          <w:bCs/>
        </w:rPr>
        <w:t>Exceptions</w:t>
      </w:r>
      <w:r>
        <w:t>: none</w:t>
      </w:r>
    </w:p>
    <w:p w14:paraId="20924B20" w14:textId="77777777" w:rsidR="00260BDE" w:rsidRDefault="00260BDE" w:rsidP="00260BDE">
      <w:r w:rsidRPr="007F79C7">
        <w:rPr>
          <w:b/>
          <w:bCs/>
        </w:rPr>
        <w:t>Notes:</w:t>
      </w:r>
    </w:p>
    <w:p w14:paraId="66675711" w14:textId="77777777" w:rsidR="00260BDE" w:rsidRDefault="00260BDE" w:rsidP="00B64EE1"/>
    <w:p w14:paraId="72A0CF0A" w14:textId="77777777" w:rsidR="00CE0927" w:rsidRDefault="00CE0927">
      <w:pPr>
        <w:rPr>
          <w:rFonts w:eastAsiaTheme="majorEastAsia" w:cstheme="majorBidi"/>
          <w:sz w:val="40"/>
          <w:szCs w:val="26"/>
        </w:rPr>
      </w:pPr>
      <w:r>
        <w:br w:type="page"/>
      </w:r>
    </w:p>
    <w:p w14:paraId="13CC3DDA" w14:textId="43D495F8" w:rsidR="00690F18" w:rsidRDefault="00690F18" w:rsidP="00690F18">
      <w:pPr>
        <w:pStyle w:val="Heading2"/>
      </w:pPr>
      <w:r>
        <w:lastRenderedPageBreak/>
        <w:t>PERM</w:t>
      </w:r>
      <w:r w:rsidR="006E0340">
        <w:t>[.]</w:t>
      </w:r>
      <w:r>
        <w:t xml:space="preserve"> – Permute Bytes</w:t>
      </w:r>
    </w:p>
    <w:p w14:paraId="1D6D934A" w14:textId="77777777" w:rsidR="00690F18" w:rsidRDefault="00690F18" w:rsidP="00690F18">
      <w:r w:rsidRPr="00D06BD4">
        <w:rPr>
          <w:b/>
          <w:bCs/>
        </w:rPr>
        <w:t>Description</w:t>
      </w:r>
      <w:r>
        <w:t>:</w:t>
      </w:r>
    </w:p>
    <w:p w14:paraId="0FB82F1D" w14:textId="2A6197FD" w:rsidR="00690F18" w:rsidRDefault="00690F18" w:rsidP="00690F18">
      <w:pPr>
        <w:ind w:left="720"/>
      </w:pPr>
      <w:r>
        <w:t>This instruction allows any combination of bytes in a source register to be copied to a target register. The low order twenty-four bits of register Rs2</w:t>
      </w:r>
      <w:r w:rsidR="001110B3">
        <w:t xml:space="preserve"> </w:t>
      </w:r>
      <w:r w:rsidR="009019E8">
        <w:t xml:space="preserve">or a 12-bit immediate constant </w:t>
      </w:r>
      <w:r>
        <w:t>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2C0A99A4" w14:textId="04F02DC5" w:rsidR="00000777" w:rsidRPr="00F56B1B" w:rsidRDefault="00690F18" w:rsidP="00690F18">
      <w:r w:rsidRPr="00D06BD4">
        <w:rPr>
          <w:b/>
          <w:bCs/>
        </w:rPr>
        <w:t>Formats</w:t>
      </w:r>
      <w:r>
        <w:rPr>
          <w:b/>
          <w:bCs/>
        </w:rPr>
        <w:t xml:space="preserve"> Supported</w:t>
      </w:r>
      <w:r>
        <w:t xml:space="preserve">: </w:t>
      </w:r>
      <w:r w:rsidR="00F56B1B">
        <w:t>R2, PERM</w:t>
      </w:r>
    </w:p>
    <w:p w14:paraId="5D47D163" w14:textId="04BE299E" w:rsidR="00690F18" w:rsidRDefault="00F56B1B" w:rsidP="00690F18">
      <w:r>
        <w:rPr>
          <w:b/>
          <w:bCs/>
        </w:rPr>
        <w:t>E</w:t>
      </w:r>
      <w:r w:rsidR="00690F18" w:rsidRPr="00D06BD4">
        <w:rPr>
          <w:b/>
          <w:bCs/>
        </w:rPr>
        <w:t>xecution Units</w:t>
      </w:r>
      <w:r w:rsidR="00690F18">
        <w:t>: ALU</w:t>
      </w:r>
    </w:p>
    <w:p w14:paraId="2738AC51" w14:textId="6A02E747" w:rsidR="00690F18" w:rsidRDefault="00690F18" w:rsidP="00690F18">
      <w:r w:rsidRPr="00D06BD4">
        <w:rPr>
          <w:b/>
          <w:bCs/>
        </w:rPr>
        <w:t>Clock Cycles</w:t>
      </w:r>
      <w:r>
        <w:t xml:space="preserve">: </w:t>
      </w:r>
      <w:r w:rsidR="00F03051">
        <w:t>1</w:t>
      </w:r>
    </w:p>
    <w:p w14:paraId="1782E65D" w14:textId="78B1ECF3" w:rsidR="00690F18" w:rsidRDefault="00690F18" w:rsidP="00690F18">
      <w:r w:rsidRPr="00275903">
        <w:rPr>
          <w:b/>
          <w:bCs/>
        </w:rPr>
        <w:t>Exceptions</w:t>
      </w:r>
      <w:r>
        <w:t>: none</w:t>
      </w:r>
    </w:p>
    <w:p w14:paraId="65CF9FEE" w14:textId="77777777" w:rsidR="0029237A" w:rsidRDefault="0029237A">
      <w:pPr>
        <w:rPr>
          <w:rFonts w:eastAsiaTheme="majorEastAsia" w:cstheme="majorBidi"/>
          <w:sz w:val="40"/>
          <w:szCs w:val="40"/>
        </w:rPr>
      </w:pPr>
      <w:r>
        <w:rPr>
          <w:szCs w:val="40"/>
        </w:rPr>
        <w:br w:type="page"/>
      </w:r>
    </w:p>
    <w:p w14:paraId="01DD2F8B" w14:textId="53D6B3B8" w:rsidR="0029237A" w:rsidRPr="00B21586" w:rsidRDefault="0029237A" w:rsidP="0029237A">
      <w:pPr>
        <w:pStyle w:val="Heading2"/>
        <w:rPr>
          <w:szCs w:val="40"/>
        </w:rPr>
      </w:pPr>
      <w:r>
        <w:rPr>
          <w:szCs w:val="40"/>
        </w:rPr>
        <w:lastRenderedPageBreak/>
        <w:t>PTRDIF</w:t>
      </w:r>
      <w:r w:rsidR="006E0340">
        <w:rPr>
          <w:szCs w:val="40"/>
        </w:rPr>
        <w:t>[.]</w:t>
      </w:r>
      <w:r w:rsidRPr="00B21586">
        <w:rPr>
          <w:szCs w:val="40"/>
        </w:rPr>
        <w:t xml:space="preserve"> </w:t>
      </w:r>
      <w:r>
        <w:rPr>
          <w:szCs w:val="40"/>
        </w:rPr>
        <w:t>–</w:t>
      </w:r>
      <w:r w:rsidRPr="00B21586">
        <w:rPr>
          <w:szCs w:val="40"/>
        </w:rPr>
        <w:t xml:space="preserve"> </w:t>
      </w:r>
      <w:r>
        <w:rPr>
          <w:szCs w:val="40"/>
        </w:rPr>
        <w:t>Difference Between Pointers</w:t>
      </w:r>
    </w:p>
    <w:p w14:paraId="1D758E50" w14:textId="77777777" w:rsidR="0029237A" w:rsidRPr="00EB0B0D" w:rsidRDefault="0029237A" w:rsidP="0029237A">
      <w:pPr>
        <w:rPr>
          <w:rFonts w:cs="Times New Roman"/>
        </w:rPr>
      </w:pPr>
      <w:r w:rsidRPr="003F4A8F">
        <w:rPr>
          <w:rFonts w:cs="Times New Roman"/>
          <w:b/>
        </w:rPr>
        <w:t>Description</w:t>
      </w:r>
      <w:r w:rsidRPr="00EB0B0D">
        <w:rPr>
          <w:rFonts w:cs="Times New Roman"/>
        </w:rPr>
        <w:t>:</w:t>
      </w:r>
    </w:p>
    <w:p w14:paraId="41E149FD" w14:textId="36D530E0" w:rsidR="0029237A" w:rsidRPr="00EB0B0D" w:rsidRDefault="0029237A" w:rsidP="0029237A">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w:t>
      </w:r>
      <w:r w:rsidR="009D7511">
        <w:rPr>
          <w:rFonts w:cs="Times New Roman"/>
        </w:rPr>
        <w:t xml:space="preserve"> Sc may vary from zero to </w:t>
      </w:r>
      <w:r w:rsidR="0072659D">
        <w:rPr>
          <w:rFonts w:cs="Times New Roman"/>
        </w:rPr>
        <w:t>fifteen</w:t>
      </w:r>
      <w:r w:rsidR="009D7511">
        <w:rPr>
          <w:rFonts w:cs="Times New Roman"/>
        </w:rPr>
        <w:t>.</w:t>
      </w:r>
    </w:p>
    <w:p w14:paraId="7AE03EDB" w14:textId="16A670CC" w:rsidR="0029237A" w:rsidRPr="00EB0B0D" w:rsidRDefault="0029237A" w:rsidP="0029237A">
      <w:pPr>
        <w:rPr>
          <w:rFonts w:cs="Times New Roman"/>
        </w:rPr>
      </w:pPr>
      <w:r w:rsidRPr="003F4A8F">
        <w:rPr>
          <w:rFonts w:cs="Times New Roman"/>
          <w:b/>
        </w:rPr>
        <w:t>Instruction Format</w:t>
      </w:r>
      <w:r w:rsidRPr="00EB0B0D">
        <w:rPr>
          <w:rFonts w:cs="Times New Roman"/>
        </w:rPr>
        <w:t>:</w:t>
      </w:r>
      <w:r>
        <w:rPr>
          <w:rFonts w:cs="Times New Roman"/>
        </w:rPr>
        <w:t xml:space="preserve"> </w:t>
      </w:r>
      <w:r w:rsidR="00D92242">
        <w:rPr>
          <w:rFonts w:cs="Times New Roman"/>
        </w:rPr>
        <w:t xml:space="preserve">Integer </w:t>
      </w:r>
      <w:r>
        <w:rPr>
          <w:rFonts w:cs="Times New Roman"/>
        </w:rPr>
        <w:t>R2</w:t>
      </w:r>
    </w:p>
    <w:p w14:paraId="07D8507F" w14:textId="77777777" w:rsidR="0029237A" w:rsidRDefault="0029237A" w:rsidP="0029237A">
      <w:pPr>
        <w:rPr>
          <w:rFonts w:cs="Times New Roman"/>
        </w:rPr>
      </w:pPr>
      <w:r w:rsidRPr="003F4A8F">
        <w:rPr>
          <w:rFonts w:cs="Times New Roman"/>
          <w:b/>
        </w:rPr>
        <w:t>Operation</w:t>
      </w:r>
      <w:r>
        <w:rPr>
          <w:rFonts w:cs="Times New Roman"/>
        </w:rPr>
        <w:t>:</w:t>
      </w:r>
    </w:p>
    <w:p w14:paraId="1094D236" w14:textId="2F792136" w:rsidR="0029237A" w:rsidRPr="00EB0B0D" w:rsidRDefault="0029237A" w:rsidP="0029237A">
      <w:pPr>
        <w:ind w:left="720"/>
        <w:rPr>
          <w:rFonts w:cs="Times New Roman"/>
        </w:rPr>
      </w:pPr>
      <w:r>
        <w:rPr>
          <w:rFonts w:cs="Times New Roman"/>
        </w:rPr>
        <w:t>Rd = Abs(Rs1 – Rs2) &gt;&gt; Sc</w:t>
      </w:r>
    </w:p>
    <w:p w14:paraId="38510C54" w14:textId="705B84CD" w:rsidR="0029237A" w:rsidRPr="00EB0B0D" w:rsidRDefault="0029237A" w:rsidP="0029237A">
      <w:pPr>
        <w:rPr>
          <w:rFonts w:cs="Times New Roman"/>
        </w:rPr>
      </w:pPr>
      <w:r w:rsidRPr="003F4A8F">
        <w:rPr>
          <w:rFonts w:cs="Times New Roman"/>
          <w:b/>
        </w:rPr>
        <w:t>Clock Cycles</w:t>
      </w:r>
      <w:r w:rsidRPr="00EB0B0D">
        <w:rPr>
          <w:rFonts w:cs="Times New Roman"/>
        </w:rPr>
        <w:t xml:space="preserve">: </w:t>
      </w:r>
      <w:r w:rsidR="00E26B46">
        <w:rPr>
          <w:rFonts w:cs="Times New Roman"/>
        </w:rPr>
        <w:t>1</w:t>
      </w:r>
    </w:p>
    <w:p w14:paraId="1852BA86" w14:textId="77777777" w:rsidR="0029237A" w:rsidRPr="002C6BF0" w:rsidRDefault="0029237A" w:rsidP="0029237A">
      <w:r>
        <w:rPr>
          <w:rStyle w:val="Strong"/>
        </w:rPr>
        <w:t>Execution Units:</w:t>
      </w:r>
      <w:r w:rsidRPr="00396535">
        <w:rPr>
          <w:rStyle w:val="Strong"/>
        </w:rPr>
        <w:t xml:space="preserve"> </w:t>
      </w:r>
      <w:r>
        <w:rPr>
          <w:rStyle w:val="Strong"/>
        </w:rPr>
        <w:t>Integer</w:t>
      </w:r>
    </w:p>
    <w:p w14:paraId="38CA6F83" w14:textId="77777777" w:rsidR="0029237A" w:rsidRDefault="0029237A" w:rsidP="0029237A">
      <w:pPr>
        <w:rPr>
          <w:rFonts w:cs="Times New Roman"/>
        </w:rPr>
      </w:pPr>
      <w:r w:rsidRPr="003F4A8F">
        <w:rPr>
          <w:rFonts w:cs="Times New Roman"/>
          <w:b/>
        </w:rPr>
        <w:t>Exceptions</w:t>
      </w:r>
      <w:r>
        <w:rPr>
          <w:rFonts w:cs="Times New Roman"/>
        </w:rPr>
        <w:t>:</w:t>
      </w:r>
    </w:p>
    <w:p w14:paraId="5CDC134C" w14:textId="4924BD58" w:rsidR="0029237A" w:rsidRDefault="0029237A" w:rsidP="0029237A">
      <w:r>
        <w:t>None</w:t>
      </w:r>
    </w:p>
    <w:p w14:paraId="7FC7D24B" w14:textId="77777777" w:rsidR="00DF466B" w:rsidRDefault="00DF466B">
      <w:pPr>
        <w:rPr>
          <w:rFonts w:eastAsiaTheme="majorEastAsia" w:cstheme="majorBidi"/>
          <w:sz w:val="40"/>
          <w:szCs w:val="26"/>
        </w:rPr>
      </w:pPr>
      <w:r>
        <w:br w:type="page"/>
      </w:r>
    </w:p>
    <w:p w14:paraId="7F264901" w14:textId="15547F7C" w:rsidR="00DF466B" w:rsidRDefault="00DF466B" w:rsidP="00DF466B">
      <w:pPr>
        <w:pStyle w:val="Heading2"/>
      </w:pPr>
      <w:r>
        <w:lastRenderedPageBreak/>
        <w:t>ROL</w:t>
      </w:r>
      <w:r w:rsidR="006E0340">
        <w:t>[.]</w:t>
      </w:r>
      <w:r>
        <w:t xml:space="preserve"> – Rotate Left</w:t>
      </w:r>
    </w:p>
    <w:p w14:paraId="7ACBB4EE" w14:textId="77777777" w:rsidR="00DF466B" w:rsidRDefault="00DF466B" w:rsidP="00DF466B">
      <w:r w:rsidRPr="00D06BD4">
        <w:rPr>
          <w:b/>
          <w:bCs/>
        </w:rPr>
        <w:t>Description</w:t>
      </w:r>
      <w:r>
        <w:t>:</w:t>
      </w:r>
    </w:p>
    <w:p w14:paraId="73E8FB2E" w14:textId="3EE5A18B" w:rsidR="00DF466B" w:rsidRDefault="00DF466B" w:rsidP="00DF466B">
      <w:pPr>
        <w:ind w:left="720"/>
      </w:pPr>
      <w:r>
        <w:t>Rotate left one operand value by a second operand value and place the result in the target register, updating status flags. The most significant bits are placed in the least significant bits. The first operand must be in a register specified by the R</w:t>
      </w:r>
      <w:r w:rsidR="001A681A">
        <w:t>s1</w:t>
      </w:r>
      <w:r>
        <w:t xml:space="preserve"> field of the instruction. The second operand may be either a register specified by the R</w:t>
      </w:r>
      <w:r w:rsidR="001A681A">
        <w:t>s2</w:t>
      </w:r>
      <w:r>
        <w:t xml:space="preserve"> field of the instruction, or an immediate value.</w:t>
      </w:r>
    </w:p>
    <w:p w14:paraId="4BF90321" w14:textId="2DF1722C" w:rsidR="00DF466B" w:rsidRDefault="00DF466B" w:rsidP="00DF466B">
      <w:r w:rsidRPr="00D06BD4">
        <w:rPr>
          <w:b/>
          <w:bCs/>
        </w:rPr>
        <w:t>Formats</w:t>
      </w:r>
      <w:r>
        <w:rPr>
          <w:b/>
          <w:bCs/>
        </w:rPr>
        <w:t xml:space="preserve"> Supported</w:t>
      </w:r>
      <w:r>
        <w:t>: RR, RI</w:t>
      </w:r>
      <w:r w:rsidR="00715050">
        <w:t>6</w:t>
      </w:r>
    </w:p>
    <w:p w14:paraId="12EF36C9" w14:textId="03F6F6DC" w:rsidR="00C94EDC" w:rsidRDefault="00C94EDC" w:rsidP="00DF466B">
      <w:pPr>
        <w:rPr>
          <w:b/>
          <w:bCs/>
        </w:rPr>
      </w:pPr>
      <w:r>
        <w:rPr>
          <w:b/>
          <w:bCs/>
        </w:rPr>
        <w:t xml:space="preserve">Operation Size: </w:t>
      </w:r>
      <w:r w:rsidRPr="00C94EDC">
        <w:t>.o</w:t>
      </w:r>
      <w:r>
        <w:rPr>
          <w:b/>
          <w:bCs/>
        </w:rPr>
        <w:t xml:space="preserve"> </w:t>
      </w:r>
      <w:r w:rsidRPr="00C94EDC">
        <w:t>only</w:t>
      </w:r>
    </w:p>
    <w:p w14:paraId="2AF9E6BA" w14:textId="6439E424" w:rsidR="00DF466B" w:rsidRDefault="00DF466B" w:rsidP="00DF466B">
      <w:r w:rsidRPr="00D06BD4">
        <w:rPr>
          <w:b/>
          <w:bCs/>
        </w:rPr>
        <w:t>Execution Units</w:t>
      </w:r>
      <w:r>
        <w:t>: ALU</w:t>
      </w:r>
    </w:p>
    <w:p w14:paraId="501529F6" w14:textId="3E129A2D" w:rsidR="00DF466B" w:rsidRDefault="00DF466B" w:rsidP="00DF466B">
      <w:r w:rsidRPr="00D06BD4">
        <w:rPr>
          <w:b/>
          <w:bCs/>
        </w:rPr>
        <w:t>Clock Cycles</w:t>
      </w:r>
      <w:r>
        <w:t xml:space="preserve">: </w:t>
      </w:r>
      <w:r w:rsidR="002904B2">
        <w:t>1</w:t>
      </w:r>
    </w:p>
    <w:p w14:paraId="56F7ABA4" w14:textId="77777777" w:rsidR="00DF466B" w:rsidRDefault="00DF466B" w:rsidP="00DF466B">
      <w:r w:rsidRPr="00275903">
        <w:rPr>
          <w:b/>
          <w:bCs/>
        </w:rPr>
        <w:t>Exceptions</w:t>
      </w:r>
      <w:r>
        <w:t>: none</w:t>
      </w:r>
    </w:p>
    <w:p w14:paraId="3DC588F7" w14:textId="46BB78CE" w:rsidR="00DF466B" w:rsidRDefault="00DF466B" w:rsidP="00DF466B">
      <w:pPr>
        <w:pStyle w:val="Heading2"/>
      </w:pPr>
      <w:r>
        <w:t>ROR</w:t>
      </w:r>
      <w:r w:rsidR="006E0340">
        <w:t>[.]</w:t>
      </w:r>
      <w:r>
        <w:t xml:space="preserve"> – Rotate Right</w:t>
      </w:r>
    </w:p>
    <w:p w14:paraId="5E243A7B" w14:textId="77777777" w:rsidR="00DF466B" w:rsidRDefault="00DF466B" w:rsidP="00DF466B">
      <w:r w:rsidRPr="00D06BD4">
        <w:rPr>
          <w:b/>
          <w:bCs/>
        </w:rPr>
        <w:t>Description</w:t>
      </w:r>
      <w:r>
        <w:t>:</w:t>
      </w:r>
    </w:p>
    <w:p w14:paraId="2EE456DA" w14:textId="490C7469" w:rsidR="00DF466B" w:rsidRDefault="00DF466B" w:rsidP="00DF466B">
      <w:pPr>
        <w:ind w:left="720"/>
      </w:pPr>
      <w:r>
        <w:t>Rotate right one operand value by a second operand value and place the result in the target register, updating status flags. The least significant bits are placed in the most significant bits. The first operand must be in a register specified by the R</w:t>
      </w:r>
      <w:r w:rsidR="001A681A">
        <w:t>s1</w:t>
      </w:r>
      <w:r>
        <w:t xml:space="preserve"> field of the instruction. The second operand may be either a register specified by the R</w:t>
      </w:r>
      <w:r w:rsidR="001A681A">
        <w:t>s2</w:t>
      </w:r>
      <w:r>
        <w:t xml:space="preserve"> field of the instruction, or an immediate value.</w:t>
      </w:r>
    </w:p>
    <w:p w14:paraId="08E4BEB1" w14:textId="326F057A" w:rsidR="00DF466B" w:rsidRDefault="00DF466B" w:rsidP="00DF466B">
      <w:r w:rsidRPr="00D06BD4">
        <w:rPr>
          <w:b/>
          <w:bCs/>
        </w:rPr>
        <w:t>Formats</w:t>
      </w:r>
      <w:r>
        <w:rPr>
          <w:b/>
          <w:bCs/>
        </w:rPr>
        <w:t xml:space="preserve"> Supported</w:t>
      </w:r>
      <w:r>
        <w:t>: RR, RI</w:t>
      </w:r>
      <w:r w:rsidR="00715050">
        <w:t>6</w:t>
      </w:r>
    </w:p>
    <w:p w14:paraId="72CF5341" w14:textId="77777777" w:rsidR="00C94EDC" w:rsidRDefault="00C94EDC" w:rsidP="00C94EDC">
      <w:pPr>
        <w:rPr>
          <w:b/>
          <w:bCs/>
        </w:rPr>
      </w:pPr>
      <w:r>
        <w:rPr>
          <w:b/>
          <w:bCs/>
        </w:rPr>
        <w:t xml:space="preserve">Operation Size: </w:t>
      </w:r>
      <w:r w:rsidRPr="00C94EDC">
        <w:t>.o</w:t>
      </w:r>
      <w:r>
        <w:rPr>
          <w:b/>
          <w:bCs/>
        </w:rPr>
        <w:t xml:space="preserve"> </w:t>
      </w:r>
      <w:r w:rsidRPr="00C94EDC">
        <w:t>only</w:t>
      </w:r>
    </w:p>
    <w:p w14:paraId="4A744971" w14:textId="3A6CB8D1" w:rsidR="00DF466B" w:rsidRDefault="00DF466B" w:rsidP="00DF466B">
      <w:r w:rsidRPr="00D06BD4">
        <w:rPr>
          <w:b/>
          <w:bCs/>
        </w:rPr>
        <w:t>Execution Units</w:t>
      </w:r>
      <w:r>
        <w:t>: ALU</w:t>
      </w:r>
    </w:p>
    <w:p w14:paraId="6A325648" w14:textId="63797845" w:rsidR="00DF466B" w:rsidRDefault="00DF466B" w:rsidP="00DF466B">
      <w:r w:rsidRPr="00D06BD4">
        <w:rPr>
          <w:b/>
          <w:bCs/>
        </w:rPr>
        <w:t>Clock Cycles</w:t>
      </w:r>
      <w:r>
        <w:t xml:space="preserve">: </w:t>
      </w:r>
      <w:r w:rsidR="002904B2">
        <w:t>1</w:t>
      </w:r>
    </w:p>
    <w:p w14:paraId="2824E704" w14:textId="217FEC28" w:rsidR="00DF466B" w:rsidRDefault="00DF466B" w:rsidP="00DF466B">
      <w:r w:rsidRPr="00275903">
        <w:rPr>
          <w:b/>
          <w:bCs/>
        </w:rPr>
        <w:t>Exceptions</w:t>
      </w:r>
      <w:r>
        <w:t>: none</w:t>
      </w:r>
    </w:p>
    <w:p w14:paraId="4312EFB1" w14:textId="77777777" w:rsidR="0026053B" w:rsidRDefault="0026053B">
      <w:pPr>
        <w:rPr>
          <w:rFonts w:eastAsiaTheme="majorEastAsia" w:cstheme="majorBidi"/>
          <w:sz w:val="40"/>
          <w:szCs w:val="26"/>
        </w:rPr>
      </w:pPr>
      <w:r>
        <w:br w:type="page"/>
      </w:r>
    </w:p>
    <w:p w14:paraId="0EC9DC88" w14:textId="2F3DBC80" w:rsidR="0026053B" w:rsidRDefault="0026053B" w:rsidP="0026053B">
      <w:pPr>
        <w:pStyle w:val="Heading2"/>
      </w:pPr>
      <w:r>
        <w:lastRenderedPageBreak/>
        <w:t>SAND – Set if A And B</w:t>
      </w:r>
    </w:p>
    <w:p w14:paraId="711E1735" w14:textId="77777777" w:rsidR="0026053B" w:rsidRDefault="0026053B" w:rsidP="0026053B">
      <w:r w:rsidRPr="00D06BD4">
        <w:rPr>
          <w:b/>
          <w:bCs/>
        </w:rPr>
        <w:t>Description</w:t>
      </w:r>
      <w:r>
        <w:t>:</w:t>
      </w:r>
    </w:p>
    <w:p w14:paraId="2A6D493C" w14:textId="14E46740" w:rsidR="0026053B" w:rsidRDefault="0026053B" w:rsidP="0026053B">
      <w:pPr>
        <w:ind w:left="720"/>
      </w:pPr>
      <w:r>
        <w:t xml:space="preserve">Combine two operands using a </w:t>
      </w:r>
      <w:r w:rsidRPr="0026053B">
        <w:rPr>
          <w:u w:val="single"/>
        </w:rPr>
        <w:t>logical</w:t>
      </w:r>
      <w:r>
        <w:t xml:space="preserve"> ‘and’ operation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A branch instruction may make use of the comparison result.</w:t>
      </w:r>
    </w:p>
    <w:p w14:paraId="3D9F5BBD" w14:textId="77777777" w:rsidR="0026053B" w:rsidRDefault="0026053B" w:rsidP="0026053B">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962"/>
      </w:tblGrid>
      <w:tr w:rsidR="0026053B" w14:paraId="6C0A6C58" w14:textId="77777777" w:rsidTr="0026053B">
        <w:tc>
          <w:tcPr>
            <w:tcW w:w="835" w:type="dxa"/>
          </w:tcPr>
          <w:p w14:paraId="258F2C71" w14:textId="77777777" w:rsidR="0026053B" w:rsidRDefault="0026053B" w:rsidP="00515E49">
            <w:pPr>
              <w:jc w:val="center"/>
            </w:pPr>
            <w:r>
              <w:t>Bit</w:t>
            </w:r>
          </w:p>
        </w:tc>
        <w:tc>
          <w:tcPr>
            <w:tcW w:w="708" w:type="dxa"/>
          </w:tcPr>
          <w:p w14:paraId="00A8A92C" w14:textId="77777777" w:rsidR="0026053B" w:rsidRDefault="0026053B" w:rsidP="00515E49">
            <w:pPr>
              <w:jc w:val="center"/>
            </w:pPr>
            <w:r>
              <w:t>Flag</w:t>
            </w:r>
          </w:p>
        </w:tc>
        <w:tc>
          <w:tcPr>
            <w:tcW w:w="4962" w:type="dxa"/>
          </w:tcPr>
          <w:p w14:paraId="616EA059" w14:textId="77777777" w:rsidR="0026053B" w:rsidRDefault="0026053B" w:rsidP="00515E49">
            <w:r>
              <w:t>Value Set</w:t>
            </w:r>
          </w:p>
        </w:tc>
      </w:tr>
      <w:tr w:rsidR="0026053B" w14:paraId="59A0226D" w14:textId="77777777" w:rsidTr="0026053B">
        <w:tc>
          <w:tcPr>
            <w:tcW w:w="835" w:type="dxa"/>
          </w:tcPr>
          <w:p w14:paraId="66EB547E" w14:textId="77777777" w:rsidR="0026053B" w:rsidRDefault="0026053B" w:rsidP="00515E49">
            <w:pPr>
              <w:jc w:val="center"/>
            </w:pPr>
            <w:r>
              <w:t>0</w:t>
            </w:r>
          </w:p>
        </w:tc>
        <w:tc>
          <w:tcPr>
            <w:tcW w:w="708" w:type="dxa"/>
          </w:tcPr>
          <w:p w14:paraId="6D154E98" w14:textId="77777777" w:rsidR="0026053B" w:rsidRDefault="0026053B" w:rsidP="00515E49">
            <w:pPr>
              <w:jc w:val="center"/>
            </w:pPr>
            <w:r>
              <w:t>C</w:t>
            </w:r>
          </w:p>
        </w:tc>
        <w:tc>
          <w:tcPr>
            <w:tcW w:w="4962" w:type="dxa"/>
          </w:tcPr>
          <w:p w14:paraId="657521D7" w14:textId="6397AEFA" w:rsidR="0026053B" w:rsidRDefault="0026053B" w:rsidP="00515E49">
            <w:r>
              <w:t>1 if  both operands are non-zero, otherwise 0</w:t>
            </w:r>
          </w:p>
        </w:tc>
      </w:tr>
      <w:tr w:rsidR="0026053B" w14:paraId="74A17C13" w14:textId="77777777" w:rsidTr="0026053B">
        <w:tc>
          <w:tcPr>
            <w:tcW w:w="835" w:type="dxa"/>
          </w:tcPr>
          <w:p w14:paraId="6F5589F5" w14:textId="77777777" w:rsidR="0026053B" w:rsidRDefault="0026053B" w:rsidP="00515E49">
            <w:pPr>
              <w:jc w:val="center"/>
            </w:pPr>
            <w:r>
              <w:t>1</w:t>
            </w:r>
          </w:p>
        </w:tc>
        <w:tc>
          <w:tcPr>
            <w:tcW w:w="708" w:type="dxa"/>
          </w:tcPr>
          <w:p w14:paraId="3F9A7E74" w14:textId="77777777" w:rsidR="0026053B" w:rsidRDefault="0026053B" w:rsidP="00515E49">
            <w:pPr>
              <w:jc w:val="center"/>
            </w:pPr>
            <w:r>
              <w:t>Z</w:t>
            </w:r>
          </w:p>
        </w:tc>
        <w:tc>
          <w:tcPr>
            <w:tcW w:w="4962" w:type="dxa"/>
          </w:tcPr>
          <w:p w14:paraId="24F20B1F" w14:textId="113B399E" w:rsidR="0026053B" w:rsidRDefault="0026053B" w:rsidP="00515E49">
            <w:r>
              <w:t>1 if  both operands are non-zero, otherwise 0</w:t>
            </w:r>
          </w:p>
        </w:tc>
      </w:tr>
      <w:tr w:rsidR="0026053B" w14:paraId="4D7B4AB9" w14:textId="77777777" w:rsidTr="0026053B">
        <w:tc>
          <w:tcPr>
            <w:tcW w:w="835" w:type="dxa"/>
          </w:tcPr>
          <w:p w14:paraId="7221E09B" w14:textId="77777777" w:rsidR="0026053B" w:rsidRDefault="0026053B" w:rsidP="00515E49">
            <w:pPr>
              <w:jc w:val="center"/>
            </w:pPr>
            <w:r>
              <w:t>2</w:t>
            </w:r>
          </w:p>
        </w:tc>
        <w:tc>
          <w:tcPr>
            <w:tcW w:w="708" w:type="dxa"/>
          </w:tcPr>
          <w:p w14:paraId="18B29651" w14:textId="77777777" w:rsidR="0026053B" w:rsidRDefault="0026053B" w:rsidP="00515E49">
            <w:pPr>
              <w:jc w:val="center"/>
            </w:pPr>
            <w:r>
              <w:t>~</w:t>
            </w:r>
          </w:p>
        </w:tc>
        <w:tc>
          <w:tcPr>
            <w:tcW w:w="4962" w:type="dxa"/>
          </w:tcPr>
          <w:p w14:paraId="163D6C95" w14:textId="77777777" w:rsidR="0026053B" w:rsidRDefault="0026053B" w:rsidP="00515E49">
            <w:r>
              <w:t>0</w:t>
            </w:r>
          </w:p>
        </w:tc>
      </w:tr>
      <w:tr w:rsidR="0026053B" w14:paraId="38B9C94C" w14:textId="77777777" w:rsidTr="0026053B">
        <w:tc>
          <w:tcPr>
            <w:tcW w:w="835" w:type="dxa"/>
          </w:tcPr>
          <w:p w14:paraId="0DEE76B3" w14:textId="77777777" w:rsidR="0026053B" w:rsidRDefault="0026053B" w:rsidP="00515E49">
            <w:pPr>
              <w:jc w:val="center"/>
            </w:pPr>
            <w:r>
              <w:t>3</w:t>
            </w:r>
          </w:p>
        </w:tc>
        <w:tc>
          <w:tcPr>
            <w:tcW w:w="708" w:type="dxa"/>
          </w:tcPr>
          <w:p w14:paraId="104C5C30" w14:textId="77777777" w:rsidR="0026053B" w:rsidRDefault="0026053B" w:rsidP="00515E49">
            <w:pPr>
              <w:jc w:val="center"/>
            </w:pPr>
            <w:r>
              <w:t>~</w:t>
            </w:r>
          </w:p>
        </w:tc>
        <w:tc>
          <w:tcPr>
            <w:tcW w:w="4962" w:type="dxa"/>
          </w:tcPr>
          <w:p w14:paraId="5C7968E4" w14:textId="77777777" w:rsidR="0026053B" w:rsidRDefault="0026053B" w:rsidP="00515E49">
            <w:r>
              <w:t>0</w:t>
            </w:r>
          </w:p>
        </w:tc>
      </w:tr>
      <w:tr w:rsidR="0026053B" w14:paraId="79F757B2" w14:textId="77777777" w:rsidTr="0026053B">
        <w:tc>
          <w:tcPr>
            <w:tcW w:w="835" w:type="dxa"/>
          </w:tcPr>
          <w:p w14:paraId="4A6C339D" w14:textId="77777777" w:rsidR="0026053B" w:rsidRDefault="0026053B" w:rsidP="00515E49">
            <w:pPr>
              <w:jc w:val="center"/>
            </w:pPr>
            <w:r>
              <w:t>4</w:t>
            </w:r>
          </w:p>
        </w:tc>
        <w:tc>
          <w:tcPr>
            <w:tcW w:w="708" w:type="dxa"/>
          </w:tcPr>
          <w:p w14:paraId="3404E10F" w14:textId="77777777" w:rsidR="0026053B" w:rsidRDefault="0026053B" w:rsidP="00515E49">
            <w:pPr>
              <w:jc w:val="center"/>
            </w:pPr>
            <w:r>
              <w:t>P</w:t>
            </w:r>
          </w:p>
        </w:tc>
        <w:tc>
          <w:tcPr>
            <w:tcW w:w="4962" w:type="dxa"/>
          </w:tcPr>
          <w:p w14:paraId="3A3AB9D1" w14:textId="247F2C74" w:rsidR="0026053B" w:rsidRDefault="0026053B" w:rsidP="00515E49">
            <w:r>
              <w:t>1 if  both operands are non-zero, otherwise 0</w:t>
            </w:r>
          </w:p>
        </w:tc>
      </w:tr>
      <w:tr w:rsidR="0026053B" w14:paraId="61F9C8F4" w14:textId="77777777" w:rsidTr="0026053B">
        <w:tc>
          <w:tcPr>
            <w:tcW w:w="835" w:type="dxa"/>
          </w:tcPr>
          <w:p w14:paraId="20EC4087" w14:textId="77777777" w:rsidR="0026053B" w:rsidRDefault="0026053B" w:rsidP="00515E49">
            <w:pPr>
              <w:jc w:val="center"/>
            </w:pPr>
            <w:r>
              <w:t>5</w:t>
            </w:r>
          </w:p>
        </w:tc>
        <w:tc>
          <w:tcPr>
            <w:tcW w:w="708" w:type="dxa"/>
          </w:tcPr>
          <w:p w14:paraId="22742E12" w14:textId="77777777" w:rsidR="0026053B" w:rsidRDefault="0026053B" w:rsidP="00515E49">
            <w:pPr>
              <w:jc w:val="center"/>
            </w:pPr>
            <w:r>
              <w:t>O</w:t>
            </w:r>
          </w:p>
        </w:tc>
        <w:tc>
          <w:tcPr>
            <w:tcW w:w="4962" w:type="dxa"/>
          </w:tcPr>
          <w:p w14:paraId="5E1836C3" w14:textId="511A4BCB" w:rsidR="0026053B" w:rsidRDefault="0026053B" w:rsidP="00515E49">
            <w:r>
              <w:t>1 if  both operands are non-zero, otherwise 0</w:t>
            </w:r>
          </w:p>
        </w:tc>
      </w:tr>
      <w:tr w:rsidR="0026053B" w14:paraId="3394224F" w14:textId="77777777" w:rsidTr="0026053B">
        <w:tc>
          <w:tcPr>
            <w:tcW w:w="835" w:type="dxa"/>
          </w:tcPr>
          <w:p w14:paraId="469F2AFB" w14:textId="77777777" w:rsidR="0026053B" w:rsidRDefault="0026053B" w:rsidP="00515E49">
            <w:pPr>
              <w:jc w:val="center"/>
            </w:pPr>
            <w:r>
              <w:t>6</w:t>
            </w:r>
          </w:p>
        </w:tc>
        <w:tc>
          <w:tcPr>
            <w:tcW w:w="708" w:type="dxa"/>
          </w:tcPr>
          <w:p w14:paraId="6340C010" w14:textId="77777777" w:rsidR="0026053B" w:rsidRDefault="0026053B" w:rsidP="00515E49">
            <w:pPr>
              <w:jc w:val="center"/>
            </w:pPr>
            <w:r>
              <w:t>V</w:t>
            </w:r>
          </w:p>
        </w:tc>
        <w:tc>
          <w:tcPr>
            <w:tcW w:w="4962" w:type="dxa"/>
          </w:tcPr>
          <w:p w14:paraId="461520B2" w14:textId="77777777" w:rsidR="0026053B" w:rsidRDefault="0026053B" w:rsidP="00515E49">
            <w:r>
              <w:t>0</w:t>
            </w:r>
          </w:p>
        </w:tc>
      </w:tr>
      <w:tr w:rsidR="0026053B" w14:paraId="0D36885B" w14:textId="77777777" w:rsidTr="0026053B">
        <w:tc>
          <w:tcPr>
            <w:tcW w:w="835" w:type="dxa"/>
          </w:tcPr>
          <w:p w14:paraId="54F4FBC7" w14:textId="77777777" w:rsidR="0026053B" w:rsidRDefault="0026053B" w:rsidP="00515E49">
            <w:pPr>
              <w:jc w:val="center"/>
            </w:pPr>
            <w:r>
              <w:t>7</w:t>
            </w:r>
          </w:p>
        </w:tc>
        <w:tc>
          <w:tcPr>
            <w:tcW w:w="708" w:type="dxa"/>
          </w:tcPr>
          <w:p w14:paraId="556BDB48" w14:textId="77777777" w:rsidR="0026053B" w:rsidRDefault="0026053B" w:rsidP="00515E49">
            <w:pPr>
              <w:jc w:val="center"/>
            </w:pPr>
            <w:r>
              <w:t>N</w:t>
            </w:r>
          </w:p>
        </w:tc>
        <w:tc>
          <w:tcPr>
            <w:tcW w:w="4962" w:type="dxa"/>
          </w:tcPr>
          <w:p w14:paraId="25C838C4" w14:textId="77777777" w:rsidR="0026053B" w:rsidRDefault="0026053B" w:rsidP="00515E49">
            <w:r>
              <w:t>0</w:t>
            </w:r>
          </w:p>
        </w:tc>
      </w:tr>
    </w:tbl>
    <w:p w14:paraId="0019B3AD" w14:textId="77777777" w:rsidR="0026053B" w:rsidRDefault="0026053B" w:rsidP="0026053B">
      <w:pPr>
        <w:ind w:left="720"/>
      </w:pPr>
    </w:p>
    <w:p w14:paraId="7B0288A4" w14:textId="092755C6" w:rsidR="00AB586B" w:rsidRDefault="00AB586B" w:rsidP="00AB586B">
      <w:pPr>
        <w:ind w:left="720"/>
      </w:pPr>
      <w:r>
        <w:t xml:space="preserve">The </w:t>
      </w:r>
      <w:r w:rsidR="00D94B23">
        <w:t>set</w:t>
      </w:r>
      <w:r>
        <w:t xml:space="preserve"> instructions feature results merging, where the current value in the result register is logically combined with the new result. This allows several </w:t>
      </w:r>
      <w:r w:rsidR="006D17B6">
        <w:t xml:space="preserve">set </w:t>
      </w:r>
      <w:r>
        <w:t>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B586B" w14:paraId="225F5B9F" w14:textId="77777777" w:rsidTr="00515E49">
        <w:tc>
          <w:tcPr>
            <w:tcW w:w="1134" w:type="dxa"/>
            <w:tcBorders>
              <w:bottom w:val="single" w:sz="12" w:space="0" w:color="auto"/>
            </w:tcBorders>
          </w:tcPr>
          <w:p w14:paraId="2B40FB25" w14:textId="77777777" w:rsidR="00AB586B" w:rsidRDefault="00AB586B"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76EF8A89" w14:textId="77777777" w:rsidR="00AB586B" w:rsidRDefault="00AB586B" w:rsidP="00515E49">
            <w:pPr>
              <w:rPr>
                <w:rFonts w:cs="Times New Roman"/>
              </w:rPr>
            </w:pPr>
            <w:r>
              <w:rPr>
                <w:rFonts w:cs="Times New Roman"/>
              </w:rPr>
              <w:t>Mnemonic</w:t>
            </w:r>
          </w:p>
        </w:tc>
        <w:tc>
          <w:tcPr>
            <w:tcW w:w="2977" w:type="dxa"/>
            <w:tcBorders>
              <w:bottom w:val="single" w:sz="12" w:space="0" w:color="auto"/>
            </w:tcBorders>
          </w:tcPr>
          <w:p w14:paraId="5EA2B0A4" w14:textId="77777777" w:rsidR="00AB586B" w:rsidRDefault="00AB586B" w:rsidP="00515E49">
            <w:pPr>
              <w:rPr>
                <w:rFonts w:cs="Times New Roman"/>
              </w:rPr>
            </w:pPr>
          </w:p>
        </w:tc>
      </w:tr>
      <w:tr w:rsidR="00AB586B" w14:paraId="5A916F32" w14:textId="77777777" w:rsidTr="00515E49">
        <w:tc>
          <w:tcPr>
            <w:tcW w:w="1134" w:type="dxa"/>
            <w:tcBorders>
              <w:top w:val="single" w:sz="12" w:space="0" w:color="auto"/>
            </w:tcBorders>
          </w:tcPr>
          <w:p w14:paraId="3F4AA6A6" w14:textId="77777777" w:rsidR="00AB586B" w:rsidRDefault="00AB586B" w:rsidP="00515E49">
            <w:pPr>
              <w:jc w:val="center"/>
              <w:rPr>
                <w:rFonts w:cs="Times New Roman"/>
              </w:rPr>
            </w:pPr>
            <w:r>
              <w:rPr>
                <w:rFonts w:cs="Times New Roman"/>
              </w:rPr>
              <w:t>0</w:t>
            </w:r>
          </w:p>
        </w:tc>
        <w:tc>
          <w:tcPr>
            <w:tcW w:w="1418" w:type="dxa"/>
            <w:tcBorders>
              <w:top w:val="single" w:sz="12" w:space="0" w:color="auto"/>
            </w:tcBorders>
          </w:tcPr>
          <w:p w14:paraId="2DE7F783" w14:textId="77777777" w:rsidR="00AB586B" w:rsidRDefault="00AB586B" w:rsidP="00515E49">
            <w:pPr>
              <w:rPr>
                <w:rFonts w:cs="Times New Roman"/>
              </w:rPr>
            </w:pPr>
            <w:r>
              <w:rPr>
                <w:rFonts w:cs="Times New Roman"/>
              </w:rPr>
              <w:t>.CPY</w:t>
            </w:r>
          </w:p>
        </w:tc>
        <w:tc>
          <w:tcPr>
            <w:tcW w:w="2977" w:type="dxa"/>
            <w:tcBorders>
              <w:top w:val="single" w:sz="12" w:space="0" w:color="auto"/>
            </w:tcBorders>
          </w:tcPr>
          <w:p w14:paraId="370F21D3" w14:textId="77777777" w:rsidR="00AB586B" w:rsidRDefault="00AB586B" w:rsidP="00515E49">
            <w:pPr>
              <w:rPr>
                <w:rFonts w:cs="Times New Roman"/>
              </w:rPr>
            </w:pPr>
            <w:r>
              <w:rPr>
                <w:rFonts w:cs="Times New Roman"/>
              </w:rPr>
              <w:t>Cd = compare result</w:t>
            </w:r>
          </w:p>
        </w:tc>
      </w:tr>
      <w:tr w:rsidR="00AB586B" w14:paraId="29544192" w14:textId="77777777" w:rsidTr="00515E49">
        <w:tc>
          <w:tcPr>
            <w:tcW w:w="1134" w:type="dxa"/>
          </w:tcPr>
          <w:p w14:paraId="1863BF50" w14:textId="77777777" w:rsidR="00AB586B" w:rsidRDefault="00AB586B" w:rsidP="00515E49">
            <w:pPr>
              <w:jc w:val="center"/>
              <w:rPr>
                <w:rFonts w:cs="Times New Roman"/>
              </w:rPr>
            </w:pPr>
            <w:r>
              <w:rPr>
                <w:rFonts w:cs="Times New Roman"/>
              </w:rPr>
              <w:t>1</w:t>
            </w:r>
          </w:p>
        </w:tc>
        <w:tc>
          <w:tcPr>
            <w:tcW w:w="1418" w:type="dxa"/>
          </w:tcPr>
          <w:p w14:paraId="45AF13FD" w14:textId="77777777" w:rsidR="00AB586B" w:rsidRDefault="00AB586B" w:rsidP="00515E49">
            <w:pPr>
              <w:rPr>
                <w:rFonts w:cs="Times New Roman"/>
              </w:rPr>
            </w:pPr>
            <w:r>
              <w:rPr>
                <w:rFonts w:cs="Times New Roman"/>
              </w:rPr>
              <w:t>.OR</w:t>
            </w:r>
          </w:p>
        </w:tc>
        <w:tc>
          <w:tcPr>
            <w:tcW w:w="2977" w:type="dxa"/>
          </w:tcPr>
          <w:p w14:paraId="689EA607" w14:textId="77777777" w:rsidR="00AB586B" w:rsidRDefault="00AB586B" w:rsidP="00515E49">
            <w:pPr>
              <w:rPr>
                <w:rFonts w:cs="Times New Roman"/>
              </w:rPr>
            </w:pPr>
            <w:r>
              <w:rPr>
                <w:rFonts w:cs="Times New Roman"/>
              </w:rPr>
              <w:t>Cd = Cd | compare result</w:t>
            </w:r>
          </w:p>
        </w:tc>
      </w:tr>
      <w:tr w:rsidR="00AB586B" w14:paraId="3AFA91A6" w14:textId="77777777" w:rsidTr="00515E49">
        <w:tc>
          <w:tcPr>
            <w:tcW w:w="1134" w:type="dxa"/>
          </w:tcPr>
          <w:p w14:paraId="20644E84" w14:textId="77777777" w:rsidR="00AB586B" w:rsidRDefault="00AB586B" w:rsidP="00515E49">
            <w:pPr>
              <w:jc w:val="center"/>
              <w:rPr>
                <w:rFonts w:cs="Times New Roman"/>
              </w:rPr>
            </w:pPr>
            <w:r>
              <w:rPr>
                <w:rFonts w:cs="Times New Roman"/>
              </w:rPr>
              <w:t>2</w:t>
            </w:r>
          </w:p>
        </w:tc>
        <w:tc>
          <w:tcPr>
            <w:tcW w:w="1418" w:type="dxa"/>
          </w:tcPr>
          <w:p w14:paraId="4324D493" w14:textId="77777777" w:rsidR="00AB586B" w:rsidRDefault="00AB586B" w:rsidP="00515E49">
            <w:pPr>
              <w:rPr>
                <w:rFonts w:cs="Times New Roman"/>
              </w:rPr>
            </w:pPr>
            <w:r>
              <w:rPr>
                <w:rFonts w:cs="Times New Roman"/>
              </w:rPr>
              <w:t>.AND</w:t>
            </w:r>
          </w:p>
        </w:tc>
        <w:tc>
          <w:tcPr>
            <w:tcW w:w="2977" w:type="dxa"/>
          </w:tcPr>
          <w:p w14:paraId="76FBF533" w14:textId="77777777" w:rsidR="00AB586B" w:rsidRDefault="00AB586B" w:rsidP="00515E49">
            <w:pPr>
              <w:rPr>
                <w:rFonts w:cs="Times New Roman"/>
              </w:rPr>
            </w:pPr>
            <w:r>
              <w:rPr>
                <w:rFonts w:cs="Times New Roman"/>
              </w:rPr>
              <w:t>Cd = Cd &amp; compare result</w:t>
            </w:r>
          </w:p>
        </w:tc>
      </w:tr>
      <w:tr w:rsidR="00AB586B" w14:paraId="4F6EB2AD" w14:textId="77777777" w:rsidTr="00515E49">
        <w:tc>
          <w:tcPr>
            <w:tcW w:w="1134" w:type="dxa"/>
          </w:tcPr>
          <w:p w14:paraId="39B26B57" w14:textId="77777777" w:rsidR="00AB586B" w:rsidRDefault="00AB586B" w:rsidP="00515E49">
            <w:pPr>
              <w:jc w:val="center"/>
              <w:rPr>
                <w:rFonts w:cs="Times New Roman"/>
              </w:rPr>
            </w:pPr>
            <w:r>
              <w:rPr>
                <w:rFonts w:cs="Times New Roman"/>
              </w:rPr>
              <w:t>3</w:t>
            </w:r>
          </w:p>
        </w:tc>
        <w:tc>
          <w:tcPr>
            <w:tcW w:w="1418" w:type="dxa"/>
          </w:tcPr>
          <w:p w14:paraId="0CCCC0E0" w14:textId="77777777" w:rsidR="00AB586B" w:rsidRDefault="00AB586B" w:rsidP="00515E49">
            <w:pPr>
              <w:rPr>
                <w:rFonts w:cs="Times New Roman"/>
              </w:rPr>
            </w:pPr>
            <w:r>
              <w:rPr>
                <w:rFonts w:cs="Times New Roman"/>
              </w:rPr>
              <w:t>.ORCM</w:t>
            </w:r>
          </w:p>
        </w:tc>
        <w:tc>
          <w:tcPr>
            <w:tcW w:w="2977" w:type="dxa"/>
          </w:tcPr>
          <w:p w14:paraId="261003CE" w14:textId="77777777" w:rsidR="00AB586B" w:rsidRDefault="00AB586B" w:rsidP="00515E49">
            <w:pPr>
              <w:rPr>
                <w:rFonts w:cs="Times New Roman"/>
              </w:rPr>
            </w:pPr>
            <w:r>
              <w:rPr>
                <w:rFonts w:cs="Times New Roman"/>
              </w:rPr>
              <w:t>Cd = Cd | ~compare result</w:t>
            </w:r>
          </w:p>
        </w:tc>
      </w:tr>
      <w:tr w:rsidR="00AB586B" w14:paraId="0E54E223" w14:textId="77777777" w:rsidTr="00515E49">
        <w:tc>
          <w:tcPr>
            <w:tcW w:w="1134" w:type="dxa"/>
          </w:tcPr>
          <w:p w14:paraId="64C98391" w14:textId="77777777" w:rsidR="00AB586B" w:rsidRDefault="00AB586B" w:rsidP="00515E49">
            <w:pPr>
              <w:jc w:val="center"/>
              <w:rPr>
                <w:rFonts w:cs="Times New Roman"/>
              </w:rPr>
            </w:pPr>
            <w:r>
              <w:rPr>
                <w:rFonts w:cs="Times New Roman"/>
              </w:rPr>
              <w:t>4</w:t>
            </w:r>
          </w:p>
        </w:tc>
        <w:tc>
          <w:tcPr>
            <w:tcW w:w="1418" w:type="dxa"/>
          </w:tcPr>
          <w:p w14:paraId="21C94105" w14:textId="77777777" w:rsidR="00AB586B" w:rsidRDefault="00AB586B" w:rsidP="00515E49">
            <w:pPr>
              <w:rPr>
                <w:rFonts w:cs="Times New Roman"/>
              </w:rPr>
            </w:pPr>
            <w:r>
              <w:rPr>
                <w:rFonts w:cs="Times New Roman"/>
              </w:rPr>
              <w:t>.ANDCM</w:t>
            </w:r>
          </w:p>
        </w:tc>
        <w:tc>
          <w:tcPr>
            <w:tcW w:w="2977" w:type="dxa"/>
          </w:tcPr>
          <w:p w14:paraId="40D03382" w14:textId="77777777" w:rsidR="00AB586B" w:rsidRDefault="00AB586B" w:rsidP="00515E49">
            <w:pPr>
              <w:rPr>
                <w:rFonts w:cs="Times New Roman"/>
              </w:rPr>
            </w:pPr>
            <w:r>
              <w:rPr>
                <w:rFonts w:cs="Times New Roman"/>
              </w:rPr>
              <w:t>Cd = Cd &amp; ~compare result</w:t>
            </w:r>
          </w:p>
        </w:tc>
      </w:tr>
      <w:tr w:rsidR="00AB586B" w14:paraId="33AAF477" w14:textId="77777777" w:rsidTr="00515E49">
        <w:tc>
          <w:tcPr>
            <w:tcW w:w="1134" w:type="dxa"/>
          </w:tcPr>
          <w:p w14:paraId="69741F5F" w14:textId="77777777" w:rsidR="00AB586B" w:rsidRDefault="00AB586B" w:rsidP="00515E49">
            <w:pPr>
              <w:jc w:val="center"/>
              <w:rPr>
                <w:rFonts w:cs="Times New Roman"/>
              </w:rPr>
            </w:pPr>
            <w:r>
              <w:rPr>
                <w:rFonts w:cs="Times New Roman"/>
              </w:rPr>
              <w:t>5 to 7</w:t>
            </w:r>
          </w:p>
        </w:tc>
        <w:tc>
          <w:tcPr>
            <w:tcW w:w="1418" w:type="dxa"/>
          </w:tcPr>
          <w:p w14:paraId="26E4645E" w14:textId="77777777" w:rsidR="00AB586B" w:rsidRDefault="00AB586B" w:rsidP="00515E49">
            <w:pPr>
              <w:rPr>
                <w:rFonts w:cs="Times New Roman"/>
              </w:rPr>
            </w:pPr>
          </w:p>
        </w:tc>
        <w:tc>
          <w:tcPr>
            <w:tcW w:w="2977" w:type="dxa"/>
          </w:tcPr>
          <w:p w14:paraId="22EB305C" w14:textId="77777777" w:rsidR="00AB586B" w:rsidRDefault="00AB586B" w:rsidP="00515E49">
            <w:pPr>
              <w:rPr>
                <w:rFonts w:cs="Times New Roman"/>
              </w:rPr>
            </w:pPr>
            <w:r>
              <w:rPr>
                <w:rFonts w:cs="Times New Roman"/>
              </w:rPr>
              <w:t>reserved</w:t>
            </w:r>
          </w:p>
        </w:tc>
      </w:tr>
    </w:tbl>
    <w:p w14:paraId="4071582A" w14:textId="77777777" w:rsidR="00AB586B" w:rsidRDefault="00AB586B" w:rsidP="00AB586B">
      <w:pPr>
        <w:ind w:left="720"/>
      </w:pPr>
    </w:p>
    <w:p w14:paraId="750E9231" w14:textId="77777777" w:rsidR="0026053B" w:rsidRDefault="0026053B" w:rsidP="0026053B">
      <w:r w:rsidRPr="00D06BD4">
        <w:rPr>
          <w:b/>
          <w:bCs/>
        </w:rPr>
        <w:t>Formats</w:t>
      </w:r>
      <w:r>
        <w:rPr>
          <w:b/>
          <w:bCs/>
        </w:rPr>
        <w:t xml:space="preserve"> Supported</w:t>
      </w:r>
      <w:r>
        <w:t>: R2, RI</w:t>
      </w:r>
    </w:p>
    <w:p w14:paraId="4B0B514C" w14:textId="77777777" w:rsidR="0026053B" w:rsidRPr="00326618" w:rsidRDefault="0026053B" w:rsidP="0026053B">
      <w:r>
        <w:rPr>
          <w:b/>
          <w:bCs/>
        </w:rPr>
        <w:t xml:space="preserve">R2 </w:t>
      </w:r>
      <w:r w:rsidRPr="00E33B0B">
        <w:rPr>
          <w:b/>
          <w:bCs/>
        </w:rPr>
        <w:t>Supported Formats</w:t>
      </w:r>
      <w:r>
        <w:t>: .b .w, .t, .o</w:t>
      </w:r>
    </w:p>
    <w:p w14:paraId="0C3A9CAA" w14:textId="77777777" w:rsidR="0026053B" w:rsidRDefault="0026053B" w:rsidP="0026053B">
      <w:r w:rsidRPr="00D06BD4">
        <w:rPr>
          <w:b/>
          <w:bCs/>
        </w:rPr>
        <w:t>Execution Units</w:t>
      </w:r>
      <w:r>
        <w:t>: ALU</w:t>
      </w:r>
    </w:p>
    <w:p w14:paraId="3F98E73F" w14:textId="77777777" w:rsidR="0026053B" w:rsidRDefault="0026053B" w:rsidP="0026053B">
      <w:r w:rsidRPr="00D06BD4">
        <w:rPr>
          <w:b/>
          <w:bCs/>
        </w:rPr>
        <w:t>Clock Cycles</w:t>
      </w:r>
      <w:r>
        <w:t>: 1</w:t>
      </w:r>
    </w:p>
    <w:p w14:paraId="43938E60" w14:textId="67EC2C48" w:rsidR="0026053B" w:rsidRDefault="0026053B" w:rsidP="0026053B">
      <w:r w:rsidRPr="00275903">
        <w:rPr>
          <w:b/>
          <w:bCs/>
        </w:rPr>
        <w:t>Exceptions</w:t>
      </w:r>
      <w:r>
        <w:t>: none</w:t>
      </w:r>
    </w:p>
    <w:p w14:paraId="5367706C" w14:textId="77777777" w:rsidR="0059559E" w:rsidRDefault="0059559E">
      <w:pPr>
        <w:rPr>
          <w:rFonts w:eastAsiaTheme="majorEastAsia" w:cstheme="majorBidi"/>
          <w:sz w:val="40"/>
          <w:szCs w:val="26"/>
        </w:rPr>
      </w:pPr>
      <w:r>
        <w:br w:type="page"/>
      </w:r>
    </w:p>
    <w:p w14:paraId="065CF075" w14:textId="0C35121F" w:rsidR="0059559E" w:rsidRDefault="0059559E" w:rsidP="0059559E">
      <w:pPr>
        <w:pStyle w:val="Heading2"/>
      </w:pPr>
      <w:r>
        <w:lastRenderedPageBreak/>
        <w:t>SEQ – Set if Equal</w:t>
      </w:r>
    </w:p>
    <w:p w14:paraId="368178F1" w14:textId="77777777" w:rsidR="0059559E" w:rsidRDefault="0059559E" w:rsidP="0059559E">
      <w:r w:rsidRPr="00D06BD4">
        <w:rPr>
          <w:b/>
          <w:bCs/>
        </w:rPr>
        <w:t>Description</w:t>
      </w:r>
      <w:r>
        <w:t>:</w:t>
      </w:r>
    </w:p>
    <w:p w14:paraId="3BBD2AB8" w14:textId="21F0DA85" w:rsidR="0059559E" w:rsidRDefault="0059559E" w:rsidP="0059559E">
      <w:pPr>
        <w:ind w:left="720"/>
      </w:pPr>
      <w:r>
        <w:t xml:space="preserve">Test two operand values for equality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w:t>
      </w:r>
      <w:r w:rsidR="00107B10">
        <w:t xml:space="preserve"> A branch instruction may make use of the comparison result.</w:t>
      </w:r>
    </w:p>
    <w:p w14:paraId="1797948E" w14:textId="15960D78" w:rsidR="0059559E" w:rsidRDefault="0059559E" w:rsidP="0059559E">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3969"/>
      </w:tblGrid>
      <w:tr w:rsidR="0059559E" w14:paraId="3DF6AFE5" w14:textId="77777777" w:rsidTr="00410F9C">
        <w:tc>
          <w:tcPr>
            <w:tcW w:w="835" w:type="dxa"/>
          </w:tcPr>
          <w:p w14:paraId="4C8CC0DE" w14:textId="5C88DED5" w:rsidR="0059559E" w:rsidRDefault="0059559E" w:rsidP="0059559E">
            <w:pPr>
              <w:jc w:val="center"/>
            </w:pPr>
            <w:r>
              <w:t>Bit</w:t>
            </w:r>
          </w:p>
        </w:tc>
        <w:tc>
          <w:tcPr>
            <w:tcW w:w="708" w:type="dxa"/>
          </w:tcPr>
          <w:p w14:paraId="4ECFE2AF" w14:textId="2363563A" w:rsidR="0059559E" w:rsidRDefault="0059559E" w:rsidP="00CB1845">
            <w:pPr>
              <w:jc w:val="center"/>
            </w:pPr>
            <w:r>
              <w:t>Flag</w:t>
            </w:r>
          </w:p>
        </w:tc>
        <w:tc>
          <w:tcPr>
            <w:tcW w:w="3969" w:type="dxa"/>
          </w:tcPr>
          <w:p w14:paraId="18382BD8" w14:textId="692F2E18" w:rsidR="0059559E" w:rsidRDefault="0059559E" w:rsidP="0059559E">
            <w:r>
              <w:t>Value Set</w:t>
            </w:r>
          </w:p>
        </w:tc>
      </w:tr>
      <w:tr w:rsidR="0059559E" w14:paraId="62605B1A" w14:textId="77777777" w:rsidTr="00410F9C">
        <w:tc>
          <w:tcPr>
            <w:tcW w:w="835" w:type="dxa"/>
          </w:tcPr>
          <w:p w14:paraId="3BC6C766" w14:textId="09D97650" w:rsidR="0059559E" w:rsidRDefault="0059559E" w:rsidP="0059559E">
            <w:pPr>
              <w:jc w:val="center"/>
            </w:pPr>
            <w:r>
              <w:t>0</w:t>
            </w:r>
          </w:p>
        </w:tc>
        <w:tc>
          <w:tcPr>
            <w:tcW w:w="708" w:type="dxa"/>
          </w:tcPr>
          <w:p w14:paraId="53DC5A69" w14:textId="59C5B2D5" w:rsidR="0059559E" w:rsidRDefault="0059559E" w:rsidP="00CB1845">
            <w:pPr>
              <w:jc w:val="center"/>
            </w:pPr>
            <w:r>
              <w:t>C</w:t>
            </w:r>
          </w:p>
        </w:tc>
        <w:tc>
          <w:tcPr>
            <w:tcW w:w="3969" w:type="dxa"/>
          </w:tcPr>
          <w:p w14:paraId="47855D7D" w14:textId="026F75D4" w:rsidR="0059559E" w:rsidRDefault="0059559E" w:rsidP="0059559E">
            <w:r>
              <w:t>1 if operands are equal, otherwise 0</w:t>
            </w:r>
          </w:p>
        </w:tc>
      </w:tr>
      <w:tr w:rsidR="0059559E" w14:paraId="0889AB74" w14:textId="77777777" w:rsidTr="00410F9C">
        <w:tc>
          <w:tcPr>
            <w:tcW w:w="835" w:type="dxa"/>
          </w:tcPr>
          <w:p w14:paraId="2593D45B" w14:textId="769C81DF" w:rsidR="0059559E" w:rsidRDefault="0059559E" w:rsidP="0059559E">
            <w:pPr>
              <w:jc w:val="center"/>
            </w:pPr>
            <w:r>
              <w:t>1</w:t>
            </w:r>
          </w:p>
        </w:tc>
        <w:tc>
          <w:tcPr>
            <w:tcW w:w="708" w:type="dxa"/>
          </w:tcPr>
          <w:p w14:paraId="33466DB8" w14:textId="106A8D31" w:rsidR="0059559E" w:rsidRDefault="0059559E" w:rsidP="00CB1845">
            <w:pPr>
              <w:jc w:val="center"/>
            </w:pPr>
            <w:r>
              <w:t>Z</w:t>
            </w:r>
          </w:p>
        </w:tc>
        <w:tc>
          <w:tcPr>
            <w:tcW w:w="3969" w:type="dxa"/>
          </w:tcPr>
          <w:p w14:paraId="2FEBEA56" w14:textId="4BBC7CC0" w:rsidR="0059559E" w:rsidRDefault="0059559E" w:rsidP="0059559E">
            <w:r>
              <w:t>1 if operands are equal, otherwise 0</w:t>
            </w:r>
          </w:p>
        </w:tc>
      </w:tr>
      <w:tr w:rsidR="0059559E" w14:paraId="212E572B" w14:textId="77777777" w:rsidTr="00410F9C">
        <w:tc>
          <w:tcPr>
            <w:tcW w:w="835" w:type="dxa"/>
          </w:tcPr>
          <w:p w14:paraId="24833C30" w14:textId="6D2F4BA9" w:rsidR="0059559E" w:rsidRDefault="0059559E" w:rsidP="0059559E">
            <w:pPr>
              <w:jc w:val="center"/>
            </w:pPr>
            <w:r>
              <w:t>2</w:t>
            </w:r>
          </w:p>
        </w:tc>
        <w:tc>
          <w:tcPr>
            <w:tcW w:w="708" w:type="dxa"/>
          </w:tcPr>
          <w:p w14:paraId="59A8B602" w14:textId="62B75549" w:rsidR="0059559E" w:rsidRDefault="0059559E" w:rsidP="00CB1845">
            <w:pPr>
              <w:jc w:val="center"/>
            </w:pPr>
            <w:r>
              <w:t>~</w:t>
            </w:r>
          </w:p>
        </w:tc>
        <w:tc>
          <w:tcPr>
            <w:tcW w:w="3969" w:type="dxa"/>
          </w:tcPr>
          <w:p w14:paraId="385B49E3" w14:textId="190A9EEE" w:rsidR="0059559E" w:rsidRDefault="0059559E" w:rsidP="0059559E">
            <w:r>
              <w:t>0</w:t>
            </w:r>
          </w:p>
        </w:tc>
      </w:tr>
      <w:tr w:rsidR="0059559E" w14:paraId="101F79C1" w14:textId="77777777" w:rsidTr="00410F9C">
        <w:tc>
          <w:tcPr>
            <w:tcW w:w="835" w:type="dxa"/>
          </w:tcPr>
          <w:p w14:paraId="09D2CDF6" w14:textId="4A7671C7" w:rsidR="0059559E" w:rsidRDefault="0059559E" w:rsidP="0059559E">
            <w:pPr>
              <w:jc w:val="center"/>
            </w:pPr>
            <w:r>
              <w:t>3</w:t>
            </w:r>
          </w:p>
        </w:tc>
        <w:tc>
          <w:tcPr>
            <w:tcW w:w="708" w:type="dxa"/>
          </w:tcPr>
          <w:p w14:paraId="773418D3" w14:textId="2E4FAC1C" w:rsidR="0059559E" w:rsidRDefault="0059559E" w:rsidP="00CB1845">
            <w:pPr>
              <w:jc w:val="center"/>
            </w:pPr>
            <w:r>
              <w:t>~</w:t>
            </w:r>
          </w:p>
        </w:tc>
        <w:tc>
          <w:tcPr>
            <w:tcW w:w="3969" w:type="dxa"/>
          </w:tcPr>
          <w:p w14:paraId="24A95B47" w14:textId="477FC762" w:rsidR="0059559E" w:rsidRDefault="0059559E" w:rsidP="0059559E">
            <w:r>
              <w:t>0</w:t>
            </w:r>
          </w:p>
        </w:tc>
      </w:tr>
      <w:tr w:rsidR="00410F9C" w14:paraId="0A974BF9" w14:textId="77777777" w:rsidTr="00410F9C">
        <w:tc>
          <w:tcPr>
            <w:tcW w:w="835" w:type="dxa"/>
          </w:tcPr>
          <w:p w14:paraId="228E951E" w14:textId="3CF7C1F9" w:rsidR="00410F9C" w:rsidRDefault="00410F9C" w:rsidP="00410F9C">
            <w:pPr>
              <w:jc w:val="center"/>
            </w:pPr>
            <w:r>
              <w:t>4</w:t>
            </w:r>
          </w:p>
        </w:tc>
        <w:tc>
          <w:tcPr>
            <w:tcW w:w="708" w:type="dxa"/>
          </w:tcPr>
          <w:p w14:paraId="52FB559F" w14:textId="418A78CD" w:rsidR="00410F9C" w:rsidRDefault="00410F9C" w:rsidP="00CB1845">
            <w:pPr>
              <w:jc w:val="center"/>
            </w:pPr>
            <w:r>
              <w:t>P</w:t>
            </w:r>
          </w:p>
        </w:tc>
        <w:tc>
          <w:tcPr>
            <w:tcW w:w="3969" w:type="dxa"/>
          </w:tcPr>
          <w:p w14:paraId="0F1097AC" w14:textId="21AA3F10" w:rsidR="00410F9C" w:rsidRDefault="00410F9C" w:rsidP="00410F9C">
            <w:r>
              <w:t>1 if operands are equal, otherwise 0</w:t>
            </w:r>
          </w:p>
        </w:tc>
      </w:tr>
      <w:tr w:rsidR="00410F9C" w14:paraId="376AB141" w14:textId="77777777" w:rsidTr="00410F9C">
        <w:tc>
          <w:tcPr>
            <w:tcW w:w="835" w:type="dxa"/>
          </w:tcPr>
          <w:p w14:paraId="694A428E" w14:textId="07D94FC4" w:rsidR="00410F9C" w:rsidRDefault="00410F9C" w:rsidP="00410F9C">
            <w:pPr>
              <w:jc w:val="center"/>
            </w:pPr>
            <w:r>
              <w:t>5</w:t>
            </w:r>
          </w:p>
        </w:tc>
        <w:tc>
          <w:tcPr>
            <w:tcW w:w="708" w:type="dxa"/>
          </w:tcPr>
          <w:p w14:paraId="60E83D24" w14:textId="78492703" w:rsidR="00410F9C" w:rsidRDefault="00410F9C" w:rsidP="00CB1845">
            <w:pPr>
              <w:jc w:val="center"/>
            </w:pPr>
            <w:r>
              <w:t>O</w:t>
            </w:r>
          </w:p>
        </w:tc>
        <w:tc>
          <w:tcPr>
            <w:tcW w:w="3969" w:type="dxa"/>
          </w:tcPr>
          <w:p w14:paraId="487E7C13" w14:textId="580F8B19" w:rsidR="00410F9C" w:rsidRDefault="00410F9C" w:rsidP="00410F9C">
            <w:r>
              <w:t>1 if operands are equal, otherwise 0</w:t>
            </w:r>
          </w:p>
        </w:tc>
      </w:tr>
      <w:tr w:rsidR="00410F9C" w14:paraId="2EE10B66" w14:textId="77777777" w:rsidTr="00410F9C">
        <w:tc>
          <w:tcPr>
            <w:tcW w:w="835" w:type="dxa"/>
          </w:tcPr>
          <w:p w14:paraId="131EE7FA" w14:textId="36D5D1AB" w:rsidR="00410F9C" w:rsidRDefault="00410F9C" w:rsidP="00410F9C">
            <w:pPr>
              <w:jc w:val="center"/>
            </w:pPr>
            <w:r>
              <w:t>6</w:t>
            </w:r>
          </w:p>
        </w:tc>
        <w:tc>
          <w:tcPr>
            <w:tcW w:w="708" w:type="dxa"/>
          </w:tcPr>
          <w:p w14:paraId="23B621BC" w14:textId="296A966D" w:rsidR="00410F9C" w:rsidRDefault="00410F9C" w:rsidP="00CB1845">
            <w:pPr>
              <w:jc w:val="center"/>
            </w:pPr>
            <w:r>
              <w:t>V</w:t>
            </w:r>
          </w:p>
        </w:tc>
        <w:tc>
          <w:tcPr>
            <w:tcW w:w="3969" w:type="dxa"/>
          </w:tcPr>
          <w:p w14:paraId="1D3900D1" w14:textId="6345F89D" w:rsidR="00410F9C" w:rsidRDefault="00410F9C" w:rsidP="00410F9C">
            <w:r>
              <w:t>0</w:t>
            </w:r>
          </w:p>
        </w:tc>
      </w:tr>
      <w:tr w:rsidR="00410F9C" w14:paraId="70462A60" w14:textId="77777777" w:rsidTr="00410F9C">
        <w:tc>
          <w:tcPr>
            <w:tcW w:w="835" w:type="dxa"/>
          </w:tcPr>
          <w:p w14:paraId="68AA4ECA" w14:textId="4ED48682" w:rsidR="00410F9C" w:rsidRDefault="00410F9C" w:rsidP="00410F9C">
            <w:pPr>
              <w:jc w:val="center"/>
            </w:pPr>
            <w:r>
              <w:t>7</w:t>
            </w:r>
          </w:p>
        </w:tc>
        <w:tc>
          <w:tcPr>
            <w:tcW w:w="708" w:type="dxa"/>
          </w:tcPr>
          <w:p w14:paraId="689D901E" w14:textId="7919A2A5" w:rsidR="00410F9C" w:rsidRDefault="00410F9C" w:rsidP="00CB1845">
            <w:pPr>
              <w:jc w:val="center"/>
            </w:pPr>
            <w:r>
              <w:t>N</w:t>
            </w:r>
          </w:p>
        </w:tc>
        <w:tc>
          <w:tcPr>
            <w:tcW w:w="3969" w:type="dxa"/>
          </w:tcPr>
          <w:p w14:paraId="7FAECEF3" w14:textId="0E5F88C3" w:rsidR="00410F9C" w:rsidRDefault="00410F9C" w:rsidP="00410F9C">
            <w:r>
              <w:t>0</w:t>
            </w:r>
          </w:p>
        </w:tc>
      </w:tr>
    </w:tbl>
    <w:p w14:paraId="388F7B54" w14:textId="77777777" w:rsidR="0059559E" w:rsidRDefault="0059559E" w:rsidP="0059559E">
      <w:pPr>
        <w:ind w:left="720"/>
      </w:pPr>
    </w:p>
    <w:p w14:paraId="65EE223D" w14:textId="77777777" w:rsidR="006D17B6" w:rsidRDefault="006D17B6" w:rsidP="006D17B6">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6D17B6" w14:paraId="75B1D822" w14:textId="77777777" w:rsidTr="00515E49">
        <w:tc>
          <w:tcPr>
            <w:tcW w:w="1134" w:type="dxa"/>
            <w:tcBorders>
              <w:bottom w:val="single" w:sz="12" w:space="0" w:color="auto"/>
            </w:tcBorders>
          </w:tcPr>
          <w:p w14:paraId="7BA459A5" w14:textId="77777777" w:rsidR="006D17B6" w:rsidRDefault="006D17B6"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6B1006D3" w14:textId="77777777" w:rsidR="006D17B6" w:rsidRDefault="006D17B6" w:rsidP="00515E49">
            <w:pPr>
              <w:rPr>
                <w:rFonts w:cs="Times New Roman"/>
              </w:rPr>
            </w:pPr>
            <w:r>
              <w:rPr>
                <w:rFonts w:cs="Times New Roman"/>
              </w:rPr>
              <w:t>Mnemonic</w:t>
            </w:r>
          </w:p>
        </w:tc>
        <w:tc>
          <w:tcPr>
            <w:tcW w:w="2977" w:type="dxa"/>
            <w:tcBorders>
              <w:bottom w:val="single" w:sz="12" w:space="0" w:color="auto"/>
            </w:tcBorders>
          </w:tcPr>
          <w:p w14:paraId="60E2BE77" w14:textId="77777777" w:rsidR="006D17B6" w:rsidRDefault="006D17B6" w:rsidP="00515E49">
            <w:pPr>
              <w:rPr>
                <w:rFonts w:cs="Times New Roman"/>
              </w:rPr>
            </w:pPr>
          </w:p>
        </w:tc>
      </w:tr>
      <w:tr w:rsidR="006D17B6" w14:paraId="0C19ED05" w14:textId="77777777" w:rsidTr="00515E49">
        <w:tc>
          <w:tcPr>
            <w:tcW w:w="1134" w:type="dxa"/>
            <w:tcBorders>
              <w:top w:val="single" w:sz="12" w:space="0" w:color="auto"/>
            </w:tcBorders>
          </w:tcPr>
          <w:p w14:paraId="42BD88B0" w14:textId="77777777" w:rsidR="006D17B6" w:rsidRDefault="006D17B6" w:rsidP="00515E49">
            <w:pPr>
              <w:jc w:val="center"/>
              <w:rPr>
                <w:rFonts w:cs="Times New Roman"/>
              </w:rPr>
            </w:pPr>
            <w:r>
              <w:rPr>
                <w:rFonts w:cs="Times New Roman"/>
              </w:rPr>
              <w:t>0</w:t>
            </w:r>
          </w:p>
        </w:tc>
        <w:tc>
          <w:tcPr>
            <w:tcW w:w="1418" w:type="dxa"/>
            <w:tcBorders>
              <w:top w:val="single" w:sz="12" w:space="0" w:color="auto"/>
            </w:tcBorders>
          </w:tcPr>
          <w:p w14:paraId="7C3196FC" w14:textId="77777777" w:rsidR="006D17B6" w:rsidRDefault="006D17B6" w:rsidP="00515E49">
            <w:pPr>
              <w:rPr>
                <w:rFonts w:cs="Times New Roman"/>
              </w:rPr>
            </w:pPr>
            <w:r>
              <w:rPr>
                <w:rFonts w:cs="Times New Roman"/>
              </w:rPr>
              <w:t>.CPY</w:t>
            </w:r>
          </w:p>
        </w:tc>
        <w:tc>
          <w:tcPr>
            <w:tcW w:w="2977" w:type="dxa"/>
            <w:tcBorders>
              <w:top w:val="single" w:sz="12" w:space="0" w:color="auto"/>
            </w:tcBorders>
          </w:tcPr>
          <w:p w14:paraId="157A3397" w14:textId="77777777" w:rsidR="006D17B6" w:rsidRDefault="006D17B6" w:rsidP="00515E49">
            <w:pPr>
              <w:rPr>
                <w:rFonts w:cs="Times New Roman"/>
              </w:rPr>
            </w:pPr>
            <w:r>
              <w:rPr>
                <w:rFonts w:cs="Times New Roman"/>
              </w:rPr>
              <w:t>Cd = compare result</w:t>
            </w:r>
          </w:p>
        </w:tc>
      </w:tr>
      <w:tr w:rsidR="006D17B6" w14:paraId="12161D2E" w14:textId="77777777" w:rsidTr="00515E49">
        <w:tc>
          <w:tcPr>
            <w:tcW w:w="1134" w:type="dxa"/>
          </w:tcPr>
          <w:p w14:paraId="59A67F07" w14:textId="77777777" w:rsidR="006D17B6" w:rsidRDefault="006D17B6" w:rsidP="00515E49">
            <w:pPr>
              <w:jc w:val="center"/>
              <w:rPr>
                <w:rFonts w:cs="Times New Roman"/>
              </w:rPr>
            </w:pPr>
            <w:r>
              <w:rPr>
                <w:rFonts w:cs="Times New Roman"/>
              </w:rPr>
              <w:t>1</w:t>
            </w:r>
          </w:p>
        </w:tc>
        <w:tc>
          <w:tcPr>
            <w:tcW w:w="1418" w:type="dxa"/>
          </w:tcPr>
          <w:p w14:paraId="636421CF" w14:textId="77777777" w:rsidR="006D17B6" w:rsidRDefault="006D17B6" w:rsidP="00515E49">
            <w:pPr>
              <w:rPr>
                <w:rFonts w:cs="Times New Roman"/>
              </w:rPr>
            </w:pPr>
            <w:r>
              <w:rPr>
                <w:rFonts w:cs="Times New Roman"/>
              </w:rPr>
              <w:t>.OR</w:t>
            </w:r>
          </w:p>
        </w:tc>
        <w:tc>
          <w:tcPr>
            <w:tcW w:w="2977" w:type="dxa"/>
          </w:tcPr>
          <w:p w14:paraId="1371DC1E" w14:textId="77777777" w:rsidR="006D17B6" w:rsidRDefault="006D17B6" w:rsidP="00515E49">
            <w:pPr>
              <w:rPr>
                <w:rFonts w:cs="Times New Roman"/>
              </w:rPr>
            </w:pPr>
            <w:r>
              <w:rPr>
                <w:rFonts w:cs="Times New Roman"/>
              </w:rPr>
              <w:t>Cd = Cd | compare result</w:t>
            </w:r>
          </w:p>
        </w:tc>
      </w:tr>
      <w:tr w:rsidR="006D17B6" w14:paraId="5C91250A" w14:textId="77777777" w:rsidTr="00515E49">
        <w:tc>
          <w:tcPr>
            <w:tcW w:w="1134" w:type="dxa"/>
          </w:tcPr>
          <w:p w14:paraId="756A1C9D" w14:textId="77777777" w:rsidR="006D17B6" w:rsidRDefault="006D17B6" w:rsidP="00515E49">
            <w:pPr>
              <w:jc w:val="center"/>
              <w:rPr>
                <w:rFonts w:cs="Times New Roman"/>
              </w:rPr>
            </w:pPr>
            <w:r>
              <w:rPr>
                <w:rFonts w:cs="Times New Roman"/>
              </w:rPr>
              <w:t>2</w:t>
            </w:r>
          </w:p>
        </w:tc>
        <w:tc>
          <w:tcPr>
            <w:tcW w:w="1418" w:type="dxa"/>
          </w:tcPr>
          <w:p w14:paraId="02D8A801" w14:textId="77777777" w:rsidR="006D17B6" w:rsidRDefault="006D17B6" w:rsidP="00515E49">
            <w:pPr>
              <w:rPr>
                <w:rFonts w:cs="Times New Roman"/>
              </w:rPr>
            </w:pPr>
            <w:r>
              <w:rPr>
                <w:rFonts w:cs="Times New Roman"/>
              </w:rPr>
              <w:t>.AND</w:t>
            </w:r>
          </w:p>
        </w:tc>
        <w:tc>
          <w:tcPr>
            <w:tcW w:w="2977" w:type="dxa"/>
          </w:tcPr>
          <w:p w14:paraId="4CB1D04E" w14:textId="77777777" w:rsidR="006D17B6" w:rsidRDefault="006D17B6" w:rsidP="00515E49">
            <w:pPr>
              <w:rPr>
                <w:rFonts w:cs="Times New Roman"/>
              </w:rPr>
            </w:pPr>
            <w:r>
              <w:rPr>
                <w:rFonts w:cs="Times New Roman"/>
              </w:rPr>
              <w:t>Cd = Cd &amp; compare result</w:t>
            </w:r>
          </w:p>
        </w:tc>
      </w:tr>
      <w:tr w:rsidR="006D17B6" w14:paraId="5E10F330" w14:textId="77777777" w:rsidTr="00515E49">
        <w:tc>
          <w:tcPr>
            <w:tcW w:w="1134" w:type="dxa"/>
          </w:tcPr>
          <w:p w14:paraId="4746E645" w14:textId="77777777" w:rsidR="006D17B6" w:rsidRDefault="006D17B6" w:rsidP="00515E49">
            <w:pPr>
              <w:jc w:val="center"/>
              <w:rPr>
                <w:rFonts w:cs="Times New Roman"/>
              </w:rPr>
            </w:pPr>
            <w:r>
              <w:rPr>
                <w:rFonts w:cs="Times New Roman"/>
              </w:rPr>
              <w:t>3</w:t>
            </w:r>
          </w:p>
        </w:tc>
        <w:tc>
          <w:tcPr>
            <w:tcW w:w="1418" w:type="dxa"/>
          </w:tcPr>
          <w:p w14:paraId="05FCC5A7" w14:textId="77777777" w:rsidR="006D17B6" w:rsidRDefault="006D17B6" w:rsidP="00515E49">
            <w:pPr>
              <w:rPr>
                <w:rFonts w:cs="Times New Roman"/>
              </w:rPr>
            </w:pPr>
            <w:r>
              <w:rPr>
                <w:rFonts w:cs="Times New Roman"/>
              </w:rPr>
              <w:t>.ORCM</w:t>
            </w:r>
          </w:p>
        </w:tc>
        <w:tc>
          <w:tcPr>
            <w:tcW w:w="2977" w:type="dxa"/>
          </w:tcPr>
          <w:p w14:paraId="4D375050" w14:textId="77777777" w:rsidR="006D17B6" w:rsidRDefault="006D17B6" w:rsidP="00515E49">
            <w:pPr>
              <w:rPr>
                <w:rFonts w:cs="Times New Roman"/>
              </w:rPr>
            </w:pPr>
            <w:r>
              <w:rPr>
                <w:rFonts w:cs="Times New Roman"/>
              </w:rPr>
              <w:t>Cd = Cd | ~compare result</w:t>
            </w:r>
          </w:p>
        </w:tc>
      </w:tr>
      <w:tr w:rsidR="006D17B6" w14:paraId="7071BACD" w14:textId="77777777" w:rsidTr="00515E49">
        <w:tc>
          <w:tcPr>
            <w:tcW w:w="1134" w:type="dxa"/>
          </w:tcPr>
          <w:p w14:paraId="4B4E6861" w14:textId="77777777" w:rsidR="006D17B6" w:rsidRDefault="006D17B6" w:rsidP="00515E49">
            <w:pPr>
              <w:jc w:val="center"/>
              <w:rPr>
                <w:rFonts w:cs="Times New Roman"/>
              </w:rPr>
            </w:pPr>
            <w:r>
              <w:rPr>
                <w:rFonts w:cs="Times New Roman"/>
              </w:rPr>
              <w:t>4</w:t>
            </w:r>
          </w:p>
        </w:tc>
        <w:tc>
          <w:tcPr>
            <w:tcW w:w="1418" w:type="dxa"/>
          </w:tcPr>
          <w:p w14:paraId="1A073951" w14:textId="77777777" w:rsidR="006D17B6" w:rsidRDefault="006D17B6" w:rsidP="00515E49">
            <w:pPr>
              <w:rPr>
                <w:rFonts w:cs="Times New Roman"/>
              </w:rPr>
            </w:pPr>
            <w:r>
              <w:rPr>
                <w:rFonts w:cs="Times New Roman"/>
              </w:rPr>
              <w:t>.ANDCM</w:t>
            </w:r>
          </w:p>
        </w:tc>
        <w:tc>
          <w:tcPr>
            <w:tcW w:w="2977" w:type="dxa"/>
          </w:tcPr>
          <w:p w14:paraId="222E975E" w14:textId="77777777" w:rsidR="006D17B6" w:rsidRDefault="006D17B6" w:rsidP="00515E49">
            <w:pPr>
              <w:rPr>
                <w:rFonts w:cs="Times New Roman"/>
              </w:rPr>
            </w:pPr>
            <w:r>
              <w:rPr>
                <w:rFonts w:cs="Times New Roman"/>
              </w:rPr>
              <w:t>Cd = Cd &amp; ~compare result</w:t>
            </w:r>
          </w:p>
        </w:tc>
      </w:tr>
      <w:tr w:rsidR="006D17B6" w14:paraId="10DDEE7B" w14:textId="77777777" w:rsidTr="00515E49">
        <w:tc>
          <w:tcPr>
            <w:tcW w:w="1134" w:type="dxa"/>
          </w:tcPr>
          <w:p w14:paraId="56183984" w14:textId="77777777" w:rsidR="006D17B6" w:rsidRDefault="006D17B6" w:rsidP="00515E49">
            <w:pPr>
              <w:jc w:val="center"/>
              <w:rPr>
                <w:rFonts w:cs="Times New Roman"/>
              </w:rPr>
            </w:pPr>
            <w:r>
              <w:rPr>
                <w:rFonts w:cs="Times New Roman"/>
              </w:rPr>
              <w:t>5 to 7</w:t>
            </w:r>
          </w:p>
        </w:tc>
        <w:tc>
          <w:tcPr>
            <w:tcW w:w="1418" w:type="dxa"/>
          </w:tcPr>
          <w:p w14:paraId="7A635E48" w14:textId="77777777" w:rsidR="006D17B6" w:rsidRDefault="006D17B6" w:rsidP="00515E49">
            <w:pPr>
              <w:rPr>
                <w:rFonts w:cs="Times New Roman"/>
              </w:rPr>
            </w:pPr>
          </w:p>
        </w:tc>
        <w:tc>
          <w:tcPr>
            <w:tcW w:w="2977" w:type="dxa"/>
          </w:tcPr>
          <w:p w14:paraId="5124EE7C" w14:textId="77777777" w:rsidR="006D17B6" w:rsidRDefault="006D17B6" w:rsidP="00515E49">
            <w:pPr>
              <w:rPr>
                <w:rFonts w:cs="Times New Roman"/>
              </w:rPr>
            </w:pPr>
            <w:r>
              <w:rPr>
                <w:rFonts w:cs="Times New Roman"/>
              </w:rPr>
              <w:t>reserved</w:t>
            </w:r>
          </w:p>
        </w:tc>
      </w:tr>
    </w:tbl>
    <w:p w14:paraId="3D9ACC1C" w14:textId="77777777" w:rsidR="006D17B6" w:rsidRDefault="006D17B6" w:rsidP="0059559E">
      <w:pPr>
        <w:rPr>
          <w:b/>
          <w:bCs/>
        </w:rPr>
      </w:pPr>
    </w:p>
    <w:p w14:paraId="0183A296" w14:textId="2D129996" w:rsidR="0059559E" w:rsidRDefault="0059559E" w:rsidP="0059559E">
      <w:r w:rsidRPr="00D06BD4">
        <w:rPr>
          <w:b/>
          <w:bCs/>
        </w:rPr>
        <w:t>Formats</w:t>
      </w:r>
      <w:r>
        <w:rPr>
          <w:b/>
          <w:bCs/>
        </w:rPr>
        <w:t xml:space="preserve"> Supported</w:t>
      </w:r>
      <w:r>
        <w:t>: R2</w:t>
      </w:r>
      <w:r w:rsidR="00107B10">
        <w:t>, RI</w:t>
      </w:r>
    </w:p>
    <w:p w14:paraId="3200FE74" w14:textId="77777777" w:rsidR="0059559E" w:rsidRPr="00326618" w:rsidRDefault="0059559E" w:rsidP="0059559E">
      <w:r>
        <w:rPr>
          <w:b/>
          <w:bCs/>
        </w:rPr>
        <w:t xml:space="preserve">R2 </w:t>
      </w:r>
      <w:r w:rsidRPr="00E33B0B">
        <w:rPr>
          <w:b/>
          <w:bCs/>
        </w:rPr>
        <w:t>Supported Formats</w:t>
      </w:r>
      <w:r>
        <w:t>: .b .w, .t, .o</w:t>
      </w:r>
    </w:p>
    <w:p w14:paraId="6B2E7730" w14:textId="77777777" w:rsidR="0059559E" w:rsidRDefault="0059559E" w:rsidP="0059559E">
      <w:r w:rsidRPr="00D06BD4">
        <w:rPr>
          <w:b/>
          <w:bCs/>
        </w:rPr>
        <w:t>Execution Units</w:t>
      </w:r>
      <w:r>
        <w:t>: ALU</w:t>
      </w:r>
    </w:p>
    <w:p w14:paraId="709F69FA" w14:textId="77777777" w:rsidR="0059559E" w:rsidRDefault="0059559E" w:rsidP="0059559E">
      <w:r w:rsidRPr="00D06BD4">
        <w:rPr>
          <w:b/>
          <w:bCs/>
        </w:rPr>
        <w:t>Clock Cycles</w:t>
      </w:r>
      <w:r>
        <w:t>: 1</w:t>
      </w:r>
    </w:p>
    <w:p w14:paraId="564A95AD" w14:textId="0B14CDA2" w:rsidR="0059559E" w:rsidRDefault="0059559E" w:rsidP="0059559E">
      <w:r w:rsidRPr="00275903">
        <w:rPr>
          <w:b/>
          <w:bCs/>
        </w:rPr>
        <w:t>Exceptions</w:t>
      </w:r>
      <w:r>
        <w:t>: none</w:t>
      </w:r>
    </w:p>
    <w:p w14:paraId="7AE56C8B" w14:textId="77777777" w:rsidR="00390118" w:rsidRDefault="00390118">
      <w:pPr>
        <w:rPr>
          <w:rFonts w:eastAsiaTheme="majorEastAsia" w:cstheme="majorBidi"/>
          <w:sz w:val="40"/>
          <w:szCs w:val="26"/>
        </w:rPr>
      </w:pPr>
      <w:r>
        <w:br w:type="page"/>
      </w:r>
    </w:p>
    <w:p w14:paraId="366D4301" w14:textId="7D984C12" w:rsidR="00390118" w:rsidRDefault="00390118" w:rsidP="00390118">
      <w:pPr>
        <w:pStyle w:val="Heading2"/>
      </w:pPr>
      <w:bookmarkStart w:id="7" w:name="_SGE[.]_–_Set"/>
      <w:bookmarkEnd w:id="7"/>
      <w:r>
        <w:lastRenderedPageBreak/>
        <w:t>SGE – Set if Greater Than or Equal</w:t>
      </w:r>
    </w:p>
    <w:p w14:paraId="18B03D21" w14:textId="77777777" w:rsidR="00390118" w:rsidRDefault="00390118" w:rsidP="00390118">
      <w:r w:rsidRPr="00D06BD4">
        <w:rPr>
          <w:b/>
          <w:bCs/>
        </w:rPr>
        <w:t>Description</w:t>
      </w:r>
      <w:r>
        <w:t>:</w:t>
      </w:r>
    </w:p>
    <w:p w14:paraId="3C25E492" w14:textId="77D96507" w:rsidR="00390118" w:rsidRDefault="00390118" w:rsidP="00390118">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signed values. A branch instruction may make use of the comparison result.</w:t>
      </w:r>
      <w:r w:rsidR="00343D70">
        <w:t xml:space="preserve"> The R2 register form of this instruction may also be used to determine less than or equal (</w:t>
      </w:r>
      <w:hyperlink w:anchor="_SLE[.]_–_Set" w:history="1">
        <w:r w:rsidR="00343D70" w:rsidRPr="00343D70">
          <w:rPr>
            <w:rStyle w:val="Hyperlink"/>
          </w:rPr>
          <w:t>SLE</w:t>
        </w:r>
      </w:hyperlink>
      <w:r w:rsidR="00343D70">
        <w:t>) by swapping the operands.</w:t>
      </w:r>
    </w:p>
    <w:p w14:paraId="14BE76C1" w14:textId="77777777" w:rsidR="00390118" w:rsidRDefault="00390118" w:rsidP="00390118">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390118" w14:paraId="49B49693" w14:textId="77777777" w:rsidTr="00343D70">
        <w:tc>
          <w:tcPr>
            <w:tcW w:w="835" w:type="dxa"/>
          </w:tcPr>
          <w:p w14:paraId="69DE890D" w14:textId="77777777" w:rsidR="00390118" w:rsidRDefault="00390118" w:rsidP="00390118">
            <w:pPr>
              <w:jc w:val="center"/>
            </w:pPr>
            <w:r>
              <w:t>Bit</w:t>
            </w:r>
          </w:p>
        </w:tc>
        <w:tc>
          <w:tcPr>
            <w:tcW w:w="708" w:type="dxa"/>
          </w:tcPr>
          <w:p w14:paraId="193CA7BE" w14:textId="77777777" w:rsidR="00390118" w:rsidRDefault="00390118" w:rsidP="00390118">
            <w:pPr>
              <w:jc w:val="center"/>
            </w:pPr>
            <w:r>
              <w:t>Flag</w:t>
            </w:r>
          </w:p>
        </w:tc>
        <w:tc>
          <w:tcPr>
            <w:tcW w:w="6096" w:type="dxa"/>
          </w:tcPr>
          <w:p w14:paraId="46FBECB4" w14:textId="77777777" w:rsidR="00390118" w:rsidRDefault="00390118" w:rsidP="00390118">
            <w:r>
              <w:t>Value Set</w:t>
            </w:r>
          </w:p>
        </w:tc>
      </w:tr>
      <w:tr w:rsidR="00390118" w14:paraId="08D06D08" w14:textId="77777777" w:rsidTr="00343D70">
        <w:tc>
          <w:tcPr>
            <w:tcW w:w="835" w:type="dxa"/>
          </w:tcPr>
          <w:p w14:paraId="30014F6F" w14:textId="77777777" w:rsidR="00390118" w:rsidRDefault="00390118" w:rsidP="00390118">
            <w:pPr>
              <w:jc w:val="center"/>
            </w:pPr>
            <w:r>
              <w:t>0</w:t>
            </w:r>
          </w:p>
        </w:tc>
        <w:tc>
          <w:tcPr>
            <w:tcW w:w="708" w:type="dxa"/>
          </w:tcPr>
          <w:p w14:paraId="3D511A7C" w14:textId="77777777" w:rsidR="00390118" w:rsidRDefault="00390118" w:rsidP="00390118">
            <w:pPr>
              <w:jc w:val="center"/>
            </w:pPr>
            <w:r>
              <w:t>C</w:t>
            </w:r>
          </w:p>
        </w:tc>
        <w:tc>
          <w:tcPr>
            <w:tcW w:w="6096" w:type="dxa"/>
          </w:tcPr>
          <w:p w14:paraId="6B71D39F" w14:textId="7EDD5FAC" w:rsidR="00390118" w:rsidRDefault="00390118" w:rsidP="00390118">
            <w:r>
              <w:t xml:space="preserve">1 if first operand </w:t>
            </w:r>
            <w:r w:rsidR="00343D70">
              <w:t>greater</w:t>
            </w:r>
            <w:r>
              <w:t xml:space="preserve"> than </w:t>
            </w:r>
            <w:r w:rsidR="00343D70">
              <w:t xml:space="preserve">or equal to </w:t>
            </w:r>
            <w:r>
              <w:t>second, otherwise 0</w:t>
            </w:r>
          </w:p>
        </w:tc>
      </w:tr>
      <w:tr w:rsidR="00343D70" w14:paraId="68D1E8EB" w14:textId="77777777" w:rsidTr="00343D70">
        <w:tc>
          <w:tcPr>
            <w:tcW w:w="835" w:type="dxa"/>
          </w:tcPr>
          <w:p w14:paraId="3EF37F88" w14:textId="77777777" w:rsidR="00343D70" w:rsidRDefault="00343D70" w:rsidP="00343D70">
            <w:pPr>
              <w:jc w:val="center"/>
            </w:pPr>
            <w:r>
              <w:t>1</w:t>
            </w:r>
          </w:p>
        </w:tc>
        <w:tc>
          <w:tcPr>
            <w:tcW w:w="708" w:type="dxa"/>
          </w:tcPr>
          <w:p w14:paraId="1E706404" w14:textId="77777777" w:rsidR="00343D70" w:rsidRDefault="00343D70" w:rsidP="00343D70">
            <w:pPr>
              <w:jc w:val="center"/>
            </w:pPr>
            <w:r>
              <w:t>Z</w:t>
            </w:r>
          </w:p>
        </w:tc>
        <w:tc>
          <w:tcPr>
            <w:tcW w:w="6096" w:type="dxa"/>
          </w:tcPr>
          <w:p w14:paraId="58B9BE99" w14:textId="451A12FA" w:rsidR="00343D70" w:rsidRDefault="00343D70" w:rsidP="00343D70">
            <w:r>
              <w:t>1 if first operand greater than or equal to second, otherwise 0</w:t>
            </w:r>
          </w:p>
        </w:tc>
      </w:tr>
      <w:tr w:rsidR="00390118" w14:paraId="2158385E" w14:textId="77777777" w:rsidTr="00343D70">
        <w:tc>
          <w:tcPr>
            <w:tcW w:w="835" w:type="dxa"/>
          </w:tcPr>
          <w:p w14:paraId="57E16A71" w14:textId="77777777" w:rsidR="00390118" w:rsidRDefault="00390118" w:rsidP="00390118">
            <w:pPr>
              <w:jc w:val="center"/>
            </w:pPr>
            <w:r>
              <w:t>2</w:t>
            </w:r>
          </w:p>
        </w:tc>
        <w:tc>
          <w:tcPr>
            <w:tcW w:w="708" w:type="dxa"/>
          </w:tcPr>
          <w:p w14:paraId="7DBD608A" w14:textId="77777777" w:rsidR="00390118" w:rsidRDefault="00390118" w:rsidP="00390118">
            <w:pPr>
              <w:jc w:val="center"/>
            </w:pPr>
            <w:r>
              <w:t>~</w:t>
            </w:r>
          </w:p>
        </w:tc>
        <w:tc>
          <w:tcPr>
            <w:tcW w:w="6096" w:type="dxa"/>
          </w:tcPr>
          <w:p w14:paraId="652D991F" w14:textId="77777777" w:rsidR="00390118" w:rsidRDefault="00390118" w:rsidP="00390118">
            <w:r>
              <w:t>0</w:t>
            </w:r>
          </w:p>
        </w:tc>
      </w:tr>
      <w:tr w:rsidR="00390118" w14:paraId="51AA5C84" w14:textId="77777777" w:rsidTr="00343D70">
        <w:tc>
          <w:tcPr>
            <w:tcW w:w="835" w:type="dxa"/>
          </w:tcPr>
          <w:p w14:paraId="50773C86" w14:textId="77777777" w:rsidR="00390118" w:rsidRDefault="00390118" w:rsidP="00390118">
            <w:pPr>
              <w:jc w:val="center"/>
            </w:pPr>
            <w:r>
              <w:t>3</w:t>
            </w:r>
          </w:p>
        </w:tc>
        <w:tc>
          <w:tcPr>
            <w:tcW w:w="708" w:type="dxa"/>
          </w:tcPr>
          <w:p w14:paraId="0959BA5F" w14:textId="77777777" w:rsidR="00390118" w:rsidRDefault="00390118" w:rsidP="00390118">
            <w:pPr>
              <w:jc w:val="center"/>
            </w:pPr>
            <w:r>
              <w:t>~</w:t>
            </w:r>
          </w:p>
        </w:tc>
        <w:tc>
          <w:tcPr>
            <w:tcW w:w="6096" w:type="dxa"/>
          </w:tcPr>
          <w:p w14:paraId="524F923F" w14:textId="77777777" w:rsidR="00390118" w:rsidRDefault="00390118" w:rsidP="00390118">
            <w:r>
              <w:t>0</w:t>
            </w:r>
          </w:p>
        </w:tc>
      </w:tr>
      <w:tr w:rsidR="00343D70" w14:paraId="6A11CEEC" w14:textId="77777777" w:rsidTr="00343D70">
        <w:tc>
          <w:tcPr>
            <w:tcW w:w="835" w:type="dxa"/>
          </w:tcPr>
          <w:p w14:paraId="0FAC27CC" w14:textId="77777777" w:rsidR="00343D70" w:rsidRDefault="00343D70" w:rsidP="00343D70">
            <w:pPr>
              <w:jc w:val="center"/>
            </w:pPr>
            <w:r>
              <w:t>4</w:t>
            </w:r>
          </w:p>
        </w:tc>
        <w:tc>
          <w:tcPr>
            <w:tcW w:w="708" w:type="dxa"/>
          </w:tcPr>
          <w:p w14:paraId="5A7F698A" w14:textId="77777777" w:rsidR="00343D70" w:rsidRDefault="00343D70" w:rsidP="00343D70">
            <w:pPr>
              <w:jc w:val="center"/>
            </w:pPr>
            <w:r>
              <w:t>P</w:t>
            </w:r>
          </w:p>
        </w:tc>
        <w:tc>
          <w:tcPr>
            <w:tcW w:w="6096" w:type="dxa"/>
          </w:tcPr>
          <w:p w14:paraId="6500C852" w14:textId="4650D73D" w:rsidR="00343D70" w:rsidRDefault="00343D70" w:rsidP="00343D70">
            <w:r>
              <w:t>1 if first operand greater than or equal to second, otherwise 0</w:t>
            </w:r>
          </w:p>
        </w:tc>
      </w:tr>
      <w:tr w:rsidR="00343D70" w14:paraId="620E5860" w14:textId="77777777" w:rsidTr="00343D70">
        <w:tc>
          <w:tcPr>
            <w:tcW w:w="835" w:type="dxa"/>
          </w:tcPr>
          <w:p w14:paraId="483C2B78" w14:textId="77777777" w:rsidR="00343D70" w:rsidRDefault="00343D70" w:rsidP="00343D70">
            <w:pPr>
              <w:jc w:val="center"/>
            </w:pPr>
            <w:r>
              <w:t>5</w:t>
            </w:r>
          </w:p>
        </w:tc>
        <w:tc>
          <w:tcPr>
            <w:tcW w:w="708" w:type="dxa"/>
          </w:tcPr>
          <w:p w14:paraId="475C7E79" w14:textId="77777777" w:rsidR="00343D70" w:rsidRDefault="00343D70" w:rsidP="00343D70">
            <w:pPr>
              <w:jc w:val="center"/>
            </w:pPr>
            <w:r>
              <w:t>O</w:t>
            </w:r>
          </w:p>
        </w:tc>
        <w:tc>
          <w:tcPr>
            <w:tcW w:w="6096" w:type="dxa"/>
          </w:tcPr>
          <w:p w14:paraId="426CC6AB" w14:textId="6B1B06CA" w:rsidR="00343D70" w:rsidRDefault="00343D70" w:rsidP="00343D70">
            <w:r>
              <w:t>1 if first operand greater than or equal to second, otherwise 0</w:t>
            </w:r>
          </w:p>
        </w:tc>
      </w:tr>
      <w:tr w:rsidR="00390118" w14:paraId="20FC2BC9" w14:textId="77777777" w:rsidTr="00343D70">
        <w:tc>
          <w:tcPr>
            <w:tcW w:w="835" w:type="dxa"/>
          </w:tcPr>
          <w:p w14:paraId="5B6134F0" w14:textId="77777777" w:rsidR="00390118" w:rsidRDefault="00390118" w:rsidP="00390118">
            <w:pPr>
              <w:jc w:val="center"/>
            </w:pPr>
            <w:r>
              <w:t>6</w:t>
            </w:r>
          </w:p>
        </w:tc>
        <w:tc>
          <w:tcPr>
            <w:tcW w:w="708" w:type="dxa"/>
          </w:tcPr>
          <w:p w14:paraId="3B38C1C4" w14:textId="77777777" w:rsidR="00390118" w:rsidRDefault="00390118" w:rsidP="00390118">
            <w:pPr>
              <w:jc w:val="center"/>
            </w:pPr>
            <w:r>
              <w:t>V</w:t>
            </w:r>
          </w:p>
        </w:tc>
        <w:tc>
          <w:tcPr>
            <w:tcW w:w="6096" w:type="dxa"/>
          </w:tcPr>
          <w:p w14:paraId="0B6E493C" w14:textId="77777777" w:rsidR="00390118" w:rsidRDefault="00390118" w:rsidP="00390118">
            <w:r>
              <w:t>0</w:t>
            </w:r>
          </w:p>
        </w:tc>
      </w:tr>
      <w:tr w:rsidR="00390118" w14:paraId="63DD002F" w14:textId="77777777" w:rsidTr="00343D70">
        <w:tc>
          <w:tcPr>
            <w:tcW w:w="835" w:type="dxa"/>
          </w:tcPr>
          <w:p w14:paraId="05287F36" w14:textId="77777777" w:rsidR="00390118" w:rsidRDefault="00390118" w:rsidP="00390118">
            <w:pPr>
              <w:jc w:val="center"/>
            </w:pPr>
            <w:r>
              <w:t>7</w:t>
            </w:r>
          </w:p>
        </w:tc>
        <w:tc>
          <w:tcPr>
            <w:tcW w:w="708" w:type="dxa"/>
          </w:tcPr>
          <w:p w14:paraId="7DA4EF23" w14:textId="77777777" w:rsidR="00390118" w:rsidRDefault="00390118" w:rsidP="00390118">
            <w:pPr>
              <w:jc w:val="center"/>
            </w:pPr>
            <w:r>
              <w:t>N</w:t>
            </w:r>
          </w:p>
        </w:tc>
        <w:tc>
          <w:tcPr>
            <w:tcW w:w="6096" w:type="dxa"/>
          </w:tcPr>
          <w:p w14:paraId="3B771E95" w14:textId="77777777" w:rsidR="00390118" w:rsidRDefault="00390118" w:rsidP="00390118">
            <w:r>
              <w:t>0</w:t>
            </w:r>
          </w:p>
        </w:tc>
      </w:tr>
    </w:tbl>
    <w:p w14:paraId="305D04E9" w14:textId="77777777" w:rsidR="00390118" w:rsidRDefault="00390118" w:rsidP="00390118">
      <w:pPr>
        <w:ind w:left="720"/>
      </w:pPr>
    </w:p>
    <w:p w14:paraId="7A3B62FA" w14:textId="77777777" w:rsidR="009D284B" w:rsidRDefault="009D284B" w:rsidP="009D284B">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9D284B" w14:paraId="4DAE01DD" w14:textId="77777777" w:rsidTr="00515E49">
        <w:tc>
          <w:tcPr>
            <w:tcW w:w="1134" w:type="dxa"/>
            <w:tcBorders>
              <w:bottom w:val="single" w:sz="12" w:space="0" w:color="auto"/>
            </w:tcBorders>
          </w:tcPr>
          <w:p w14:paraId="5351100C" w14:textId="77777777" w:rsidR="009D284B" w:rsidRDefault="009D284B"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67E186AE" w14:textId="77777777" w:rsidR="009D284B" w:rsidRDefault="009D284B" w:rsidP="00515E49">
            <w:pPr>
              <w:rPr>
                <w:rFonts w:cs="Times New Roman"/>
              </w:rPr>
            </w:pPr>
            <w:r>
              <w:rPr>
                <w:rFonts w:cs="Times New Roman"/>
              </w:rPr>
              <w:t>Mnemonic</w:t>
            </w:r>
          </w:p>
        </w:tc>
        <w:tc>
          <w:tcPr>
            <w:tcW w:w="2977" w:type="dxa"/>
            <w:tcBorders>
              <w:bottom w:val="single" w:sz="12" w:space="0" w:color="auto"/>
            </w:tcBorders>
          </w:tcPr>
          <w:p w14:paraId="51F8B7BF" w14:textId="77777777" w:rsidR="009D284B" w:rsidRDefault="009D284B" w:rsidP="00515E49">
            <w:pPr>
              <w:rPr>
                <w:rFonts w:cs="Times New Roman"/>
              </w:rPr>
            </w:pPr>
          </w:p>
        </w:tc>
      </w:tr>
      <w:tr w:rsidR="009D284B" w14:paraId="53352535" w14:textId="77777777" w:rsidTr="00515E49">
        <w:tc>
          <w:tcPr>
            <w:tcW w:w="1134" w:type="dxa"/>
            <w:tcBorders>
              <w:top w:val="single" w:sz="12" w:space="0" w:color="auto"/>
            </w:tcBorders>
          </w:tcPr>
          <w:p w14:paraId="278A4F35" w14:textId="77777777" w:rsidR="009D284B" w:rsidRDefault="009D284B" w:rsidP="00515E49">
            <w:pPr>
              <w:jc w:val="center"/>
              <w:rPr>
                <w:rFonts w:cs="Times New Roman"/>
              </w:rPr>
            </w:pPr>
            <w:r>
              <w:rPr>
                <w:rFonts w:cs="Times New Roman"/>
              </w:rPr>
              <w:t>0</w:t>
            </w:r>
          </w:p>
        </w:tc>
        <w:tc>
          <w:tcPr>
            <w:tcW w:w="1418" w:type="dxa"/>
            <w:tcBorders>
              <w:top w:val="single" w:sz="12" w:space="0" w:color="auto"/>
            </w:tcBorders>
          </w:tcPr>
          <w:p w14:paraId="000D6885" w14:textId="77777777" w:rsidR="009D284B" w:rsidRDefault="009D284B" w:rsidP="00515E49">
            <w:pPr>
              <w:rPr>
                <w:rFonts w:cs="Times New Roman"/>
              </w:rPr>
            </w:pPr>
            <w:r>
              <w:rPr>
                <w:rFonts w:cs="Times New Roman"/>
              </w:rPr>
              <w:t>.CPY</w:t>
            </w:r>
          </w:p>
        </w:tc>
        <w:tc>
          <w:tcPr>
            <w:tcW w:w="2977" w:type="dxa"/>
            <w:tcBorders>
              <w:top w:val="single" w:sz="12" w:space="0" w:color="auto"/>
            </w:tcBorders>
          </w:tcPr>
          <w:p w14:paraId="1D6F55A4" w14:textId="77777777" w:rsidR="009D284B" w:rsidRDefault="009D284B" w:rsidP="00515E49">
            <w:pPr>
              <w:rPr>
                <w:rFonts w:cs="Times New Roman"/>
              </w:rPr>
            </w:pPr>
            <w:r>
              <w:rPr>
                <w:rFonts w:cs="Times New Roman"/>
              </w:rPr>
              <w:t>Cd = compare result</w:t>
            </w:r>
          </w:p>
        </w:tc>
      </w:tr>
      <w:tr w:rsidR="009D284B" w14:paraId="26F8B103" w14:textId="77777777" w:rsidTr="00515E49">
        <w:tc>
          <w:tcPr>
            <w:tcW w:w="1134" w:type="dxa"/>
          </w:tcPr>
          <w:p w14:paraId="38E1454F" w14:textId="77777777" w:rsidR="009D284B" w:rsidRDefault="009D284B" w:rsidP="00515E49">
            <w:pPr>
              <w:jc w:val="center"/>
              <w:rPr>
                <w:rFonts w:cs="Times New Roman"/>
              </w:rPr>
            </w:pPr>
            <w:r>
              <w:rPr>
                <w:rFonts w:cs="Times New Roman"/>
              </w:rPr>
              <w:t>1</w:t>
            </w:r>
          </w:p>
        </w:tc>
        <w:tc>
          <w:tcPr>
            <w:tcW w:w="1418" w:type="dxa"/>
          </w:tcPr>
          <w:p w14:paraId="352CC67C" w14:textId="77777777" w:rsidR="009D284B" w:rsidRDefault="009D284B" w:rsidP="00515E49">
            <w:pPr>
              <w:rPr>
                <w:rFonts w:cs="Times New Roman"/>
              </w:rPr>
            </w:pPr>
            <w:r>
              <w:rPr>
                <w:rFonts w:cs="Times New Roman"/>
              </w:rPr>
              <w:t>.OR</w:t>
            </w:r>
          </w:p>
        </w:tc>
        <w:tc>
          <w:tcPr>
            <w:tcW w:w="2977" w:type="dxa"/>
          </w:tcPr>
          <w:p w14:paraId="11C75446" w14:textId="77777777" w:rsidR="009D284B" w:rsidRDefault="009D284B" w:rsidP="00515E49">
            <w:pPr>
              <w:rPr>
                <w:rFonts w:cs="Times New Roman"/>
              </w:rPr>
            </w:pPr>
            <w:r>
              <w:rPr>
                <w:rFonts w:cs="Times New Roman"/>
              </w:rPr>
              <w:t>Cd = Cd | compare result</w:t>
            </w:r>
          </w:p>
        </w:tc>
      </w:tr>
      <w:tr w:rsidR="009D284B" w14:paraId="7A7D98EA" w14:textId="77777777" w:rsidTr="00515E49">
        <w:tc>
          <w:tcPr>
            <w:tcW w:w="1134" w:type="dxa"/>
          </w:tcPr>
          <w:p w14:paraId="2DAB80AE" w14:textId="77777777" w:rsidR="009D284B" w:rsidRDefault="009D284B" w:rsidP="00515E49">
            <w:pPr>
              <w:jc w:val="center"/>
              <w:rPr>
                <w:rFonts w:cs="Times New Roman"/>
              </w:rPr>
            </w:pPr>
            <w:r>
              <w:rPr>
                <w:rFonts w:cs="Times New Roman"/>
              </w:rPr>
              <w:t>2</w:t>
            </w:r>
          </w:p>
        </w:tc>
        <w:tc>
          <w:tcPr>
            <w:tcW w:w="1418" w:type="dxa"/>
          </w:tcPr>
          <w:p w14:paraId="27745CB8" w14:textId="77777777" w:rsidR="009D284B" w:rsidRDefault="009D284B" w:rsidP="00515E49">
            <w:pPr>
              <w:rPr>
                <w:rFonts w:cs="Times New Roman"/>
              </w:rPr>
            </w:pPr>
            <w:r>
              <w:rPr>
                <w:rFonts w:cs="Times New Roman"/>
              </w:rPr>
              <w:t>.AND</w:t>
            </w:r>
          </w:p>
        </w:tc>
        <w:tc>
          <w:tcPr>
            <w:tcW w:w="2977" w:type="dxa"/>
          </w:tcPr>
          <w:p w14:paraId="3615B997" w14:textId="77777777" w:rsidR="009D284B" w:rsidRDefault="009D284B" w:rsidP="00515E49">
            <w:pPr>
              <w:rPr>
                <w:rFonts w:cs="Times New Roman"/>
              </w:rPr>
            </w:pPr>
            <w:r>
              <w:rPr>
                <w:rFonts w:cs="Times New Roman"/>
              </w:rPr>
              <w:t>Cd = Cd &amp; compare result</w:t>
            </w:r>
          </w:p>
        </w:tc>
      </w:tr>
      <w:tr w:rsidR="009D284B" w14:paraId="2F6E70A0" w14:textId="77777777" w:rsidTr="00515E49">
        <w:tc>
          <w:tcPr>
            <w:tcW w:w="1134" w:type="dxa"/>
          </w:tcPr>
          <w:p w14:paraId="3F6038A7" w14:textId="77777777" w:rsidR="009D284B" w:rsidRDefault="009D284B" w:rsidP="00515E49">
            <w:pPr>
              <w:jc w:val="center"/>
              <w:rPr>
                <w:rFonts w:cs="Times New Roman"/>
              </w:rPr>
            </w:pPr>
            <w:r>
              <w:rPr>
                <w:rFonts w:cs="Times New Roman"/>
              </w:rPr>
              <w:t>3</w:t>
            </w:r>
          </w:p>
        </w:tc>
        <w:tc>
          <w:tcPr>
            <w:tcW w:w="1418" w:type="dxa"/>
          </w:tcPr>
          <w:p w14:paraId="696A2B05" w14:textId="77777777" w:rsidR="009D284B" w:rsidRDefault="009D284B" w:rsidP="00515E49">
            <w:pPr>
              <w:rPr>
                <w:rFonts w:cs="Times New Roman"/>
              </w:rPr>
            </w:pPr>
            <w:r>
              <w:rPr>
                <w:rFonts w:cs="Times New Roman"/>
              </w:rPr>
              <w:t>.ORCM</w:t>
            </w:r>
          </w:p>
        </w:tc>
        <w:tc>
          <w:tcPr>
            <w:tcW w:w="2977" w:type="dxa"/>
          </w:tcPr>
          <w:p w14:paraId="29013C2E" w14:textId="77777777" w:rsidR="009D284B" w:rsidRDefault="009D284B" w:rsidP="00515E49">
            <w:pPr>
              <w:rPr>
                <w:rFonts w:cs="Times New Roman"/>
              </w:rPr>
            </w:pPr>
            <w:r>
              <w:rPr>
                <w:rFonts w:cs="Times New Roman"/>
              </w:rPr>
              <w:t>Cd = Cd | ~compare result</w:t>
            </w:r>
          </w:p>
        </w:tc>
      </w:tr>
      <w:tr w:rsidR="009D284B" w14:paraId="2E0F1124" w14:textId="77777777" w:rsidTr="00515E49">
        <w:tc>
          <w:tcPr>
            <w:tcW w:w="1134" w:type="dxa"/>
          </w:tcPr>
          <w:p w14:paraId="3AE381A4" w14:textId="77777777" w:rsidR="009D284B" w:rsidRDefault="009D284B" w:rsidP="00515E49">
            <w:pPr>
              <w:jc w:val="center"/>
              <w:rPr>
                <w:rFonts w:cs="Times New Roman"/>
              </w:rPr>
            </w:pPr>
            <w:r>
              <w:rPr>
                <w:rFonts w:cs="Times New Roman"/>
              </w:rPr>
              <w:t>4</w:t>
            </w:r>
          </w:p>
        </w:tc>
        <w:tc>
          <w:tcPr>
            <w:tcW w:w="1418" w:type="dxa"/>
          </w:tcPr>
          <w:p w14:paraId="44F15069" w14:textId="77777777" w:rsidR="009D284B" w:rsidRDefault="009D284B" w:rsidP="00515E49">
            <w:pPr>
              <w:rPr>
                <w:rFonts w:cs="Times New Roman"/>
              </w:rPr>
            </w:pPr>
            <w:r>
              <w:rPr>
                <w:rFonts w:cs="Times New Roman"/>
              </w:rPr>
              <w:t>.ANDCM</w:t>
            </w:r>
          </w:p>
        </w:tc>
        <w:tc>
          <w:tcPr>
            <w:tcW w:w="2977" w:type="dxa"/>
          </w:tcPr>
          <w:p w14:paraId="78A6B232" w14:textId="77777777" w:rsidR="009D284B" w:rsidRDefault="009D284B" w:rsidP="00515E49">
            <w:pPr>
              <w:rPr>
                <w:rFonts w:cs="Times New Roman"/>
              </w:rPr>
            </w:pPr>
            <w:r>
              <w:rPr>
                <w:rFonts w:cs="Times New Roman"/>
              </w:rPr>
              <w:t>Cd = Cd &amp; ~compare result</w:t>
            </w:r>
          </w:p>
        </w:tc>
      </w:tr>
      <w:tr w:rsidR="009D284B" w14:paraId="5B399941" w14:textId="77777777" w:rsidTr="00515E49">
        <w:tc>
          <w:tcPr>
            <w:tcW w:w="1134" w:type="dxa"/>
          </w:tcPr>
          <w:p w14:paraId="131157FD" w14:textId="77777777" w:rsidR="009D284B" w:rsidRDefault="009D284B" w:rsidP="00515E49">
            <w:pPr>
              <w:jc w:val="center"/>
              <w:rPr>
                <w:rFonts w:cs="Times New Roman"/>
              </w:rPr>
            </w:pPr>
            <w:r>
              <w:rPr>
                <w:rFonts w:cs="Times New Roman"/>
              </w:rPr>
              <w:t>5 to 7</w:t>
            </w:r>
          </w:p>
        </w:tc>
        <w:tc>
          <w:tcPr>
            <w:tcW w:w="1418" w:type="dxa"/>
          </w:tcPr>
          <w:p w14:paraId="1B694A72" w14:textId="77777777" w:rsidR="009D284B" w:rsidRDefault="009D284B" w:rsidP="00515E49">
            <w:pPr>
              <w:rPr>
                <w:rFonts w:cs="Times New Roman"/>
              </w:rPr>
            </w:pPr>
          </w:p>
        </w:tc>
        <w:tc>
          <w:tcPr>
            <w:tcW w:w="2977" w:type="dxa"/>
          </w:tcPr>
          <w:p w14:paraId="3159C078" w14:textId="77777777" w:rsidR="009D284B" w:rsidRDefault="009D284B" w:rsidP="00515E49">
            <w:pPr>
              <w:rPr>
                <w:rFonts w:cs="Times New Roman"/>
              </w:rPr>
            </w:pPr>
            <w:r>
              <w:rPr>
                <w:rFonts w:cs="Times New Roman"/>
              </w:rPr>
              <w:t>reserved</w:t>
            </w:r>
          </w:p>
        </w:tc>
      </w:tr>
    </w:tbl>
    <w:p w14:paraId="1A35EC74" w14:textId="77777777" w:rsidR="009D284B" w:rsidRDefault="009D284B" w:rsidP="00390118">
      <w:pPr>
        <w:rPr>
          <w:b/>
          <w:bCs/>
        </w:rPr>
      </w:pPr>
    </w:p>
    <w:p w14:paraId="7B921F74" w14:textId="4BB92E66" w:rsidR="00390118" w:rsidRDefault="00390118" w:rsidP="00390118">
      <w:r w:rsidRPr="00D06BD4">
        <w:rPr>
          <w:b/>
          <w:bCs/>
        </w:rPr>
        <w:t>Formats</w:t>
      </w:r>
      <w:r>
        <w:rPr>
          <w:b/>
          <w:bCs/>
        </w:rPr>
        <w:t xml:space="preserve"> Supported</w:t>
      </w:r>
      <w:r>
        <w:t>: R2, RI</w:t>
      </w:r>
    </w:p>
    <w:p w14:paraId="2FCDA9EA" w14:textId="77777777" w:rsidR="00390118" w:rsidRPr="00326618" w:rsidRDefault="00390118" w:rsidP="00390118">
      <w:r>
        <w:rPr>
          <w:b/>
          <w:bCs/>
        </w:rPr>
        <w:t xml:space="preserve">R2 </w:t>
      </w:r>
      <w:r w:rsidRPr="00E33B0B">
        <w:rPr>
          <w:b/>
          <w:bCs/>
        </w:rPr>
        <w:t>Supported Formats</w:t>
      </w:r>
      <w:r>
        <w:t>: .b .w, .t, .o</w:t>
      </w:r>
    </w:p>
    <w:p w14:paraId="7FFC4AC0" w14:textId="77777777" w:rsidR="00390118" w:rsidRDefault="00390118" w:rsidP="00390118">
      <w:r w:rsidRPr="00D06BD4">
        <w:rPr>
          <w:b/>
          <w:bCs/>
        </w:rPr>
        <w:t>Execution Units</w:t>
      </w:r>
      <w:r>
        <w:t>: ALU</w:t>
      </w:r>
    </w:p>
    <w:p w14:paraId="0CCC924D" w14:textId="77777777" w:rsidR="00390118" w:rsidRDefault="00390118" w:rsidP="00390118">
      <w:r w:rsidRPr="00D06BD4">
        <w:rPr>
          <w:b/>
          <w:bCs/>
        </w:rPr>
        <w:t>Clock Cycles</w:t>
      </w:r>
      <w:r>
        <w:t>: 1</w:t>
      </w:r>
    </w:p>
    <w:p w14:paraId="629179EC" w14:textId="09369390" w:rsidR="00020786" w:rsidRDefault="00390118" w:rsidP="00390118">
      <w:r w:rsidRPr="00275903">
        <w:rPr>
          <w:b/>
          <w:bCs/>
        </w:rPr>
        <w:t>Exceptions</w:t>
      </w:r>
      <w:r>
        <w:t>: none</w:t>
      </w:r>
    </w:p>
    <w:p w14:paraId="49E08A57" w14:textId="77777777" w:rsidR="00020786" w:rsidRDefault="00020786">
      <w:pPr>
        <w:rPr>
          <w:rFonts w:eastAsiaTheme="majorEastAsia" w:cstheme="majorBidi"/>
          <w:sz w:val="40"/>
          <w:szCs w:val="26"/>
        </w:rPr>
      </w:pPr>
      <w:r>
        <w:br w:type="page"/>
      </w:r>
    </w:p>
    <w:p w14:paraId="3E5BA625" w14:textId="5F1E8F41" w:rsidR="00020786" w:rsidRDefault="00020786" w:rsidP="00020786">
      <w:pPr>
        <w:pStyle w:val="Heading2"/>
      </w:pPr>
      <w:bookmarkStart w:id="8" w:name="_SGEU[.]_–_Set"/>
      <w:bookmarkEnd w:id="8"/>
      <w:r>
        <w:lastRenderedPageBreak/>
        <w:t>SGEU – Set if Greater Than or Equal Unsigned</w:t>
      </w:r>
    </w:p>
    <w:p w14:paraId="5D01ACAF" w14:textId="77777777" w:rsidR="00020786" w:rsidRDefault="00020786" w:rsidP="00020786">
      <w:r w:rsidRPr="00D06BD4">
        <w:rPr>
          <w:b/>
          <w:bCs/>
        </w:rPr>
        <w:t>Description</w:t>
      </w:r>
      <w:r>
        <w:t>:</w:t>
      </w:r>
    </w:p>
    <w:p w14:paraId="244AAE36" w14:textId="665AFFC9"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unsigned values. A branch instruction may make use of the comparison result. The R2 register form of this instruction may also be used to determine less than or equal (</w:t>
      </w:r>
      <w:hyperlink w:anchor="_SLEU_–_Set" w:history="1">
        <w:r w:rsidRPr="00343D70">
          <w:rPr>
            <w:rStyle w:val="Hyperlink"/>
          </w:rPr>
          <w:t>SL</w:t>
        </w:r>
        <w:r>
          <w:rPr>
            <w:rStyle w:val="Hyperlink"/>
          </w:rPr>
          <w:t>EU</w:t>
        </w:r>
      </w:hyperlink>
      <w:r>
        <w:t>) by swapping the operands.</w:t>
      </w:r>
    </w:p>
    <w:p w14:paraId="600A1206"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57F0DC8E" w14:textId="77777777" w:rsidTr="00D52308">
        <w:tc>
          <w:tcPr>
            <w:tcW w:w="835" w:type="dxa"/>
          </w:tcPr>
          <w:p w14:paraId="7D626A29" w14:textId="77777777" w:rsidR="00020786" w:rsidRDefault="00020786" w:rsidP="00D52308">
            <w:pPr>
              <w:jc w:val="center"/>
            </w:pPr>
            <w:r>
              <w:t>Bit</w:t>
            </w:r>
          </w:p>
        </w:tc>
        <w:tc>
          <w:tcPr>
            <w:tcW w:w="708" w:type="dxa"/>
          </w:tcPr>
          <w:p w14:paraId="438F9C02" w14:textId="77777777" w:rsidR="00020786" w:rsidRDefault="00020786" w:rsidP="00D52308">
            <w:pPr>
              <w:jc w:val="center"/>
            </w:pPr>
            <w:r>
              <w:t>Flag</w:t>
            </w:r>
          </w:p>
        </w:tc>
        <w:tc>
          <w:tcPr>
            <w:tcW w:w="6096" w:type="dxa"/>
          </w:tcPr>
          <w:p w14:paraId="7760CEF7" w14:textId="77777777" w:rsidR="00020786" w:rsidRDefault="00020786" w:rsidP="00D52308">
            <w:r>
              <w:t>Value Set</w:t>
            </w:r>
          </w:p>
        </w:tc>
      </w:tr>
      <w:tr w:rsidR="00020786" w14:paraId="5F9B7623" w14:textId="77777777" w:rsidTr="00D52308">
        <w:tc>
          <w:tcPr>
            <w:tcW w:w="835" w:type="dxa"/>
          </w:tcPr>
          <w:p w14:paraId="4E4A131E" w14:textId="77777777" w:rsidR="00020786" w:rsidRDefault="00020786" w:rsidP="00D52308">
            <w:pPr>
              <w:jc w:val="center"/>
            </w:pPr>
            <w:r>
              <w:t>0</w:t>
            </w:r>
          </w:p>
        </w:tc>
        <w:tc>
          <w:tcPr>
            <w:tcW w:w="708" w:type="dxa"/>
          </w:tcPr>
          <w:p w14:paraId="0ACC5672" w14:textId="77777777" w:rsidR="00020786" w:rsidRDefault="00020786" w:rsidP="00D52308">
            <w:pPr>
              <w:jc w:val="center"/>
            </w:pPr>
            <w:r>
              <w:t>C</w:t>
            </w:r>
          </w:p>
        </w:tc>
        <w:tc>
          <w:tcPr>
            <w:tcW w:w="6096" w:type="dxa"/>
          </w:tcPr>
          <w:p w14:paraId="5C1D0025" w14:textId="77777777" w:rsidR="00020786" w:rsidRDefault="00020786" w:rsidP="00D52308">
            <w:r>
              <w:t>1 if first operand greater than or equal to second, otherwise 0</w:t>
            </w:r>
          </w:p>
        </w:tc>
      </w:tr>
      <w:tr w:rsidR="00020786" w14:paraId="144F4082" w14:textId="77777777" w:rsidTr="00D52308">
        <w:tc>
          <w:tcPr>
            <w:tcW w:w="835" w:type="dxa"/>
          </w:tcPr>
          <w:p w14:paraId="6A100FBA" w14:textId="77777777" w:rsidR="00020786" w:rsidRDefault="00020786" w:rsidP="00D52308">
            <w:pPr>
              <w:jc w:val="center"/>
            </w:pPr>
            <w:r>
              <w:t>1</w:t>
            </w:r>
          </w:p>
        </w:tc>
        <w:tc>
          <w:tcPr>
            <w:tcW w:w="708" w:type="dxa"/>
          </w:tcPr>
          <w:p w14:paraId="05384BCF" w14:textId="77777777" w:rsidR="00020786" w:rsidRDefault="00020786" w:rsidP="00D52308">
            <w:pPr>
              <w:jc w:val="center"/>
            </w:pPr>
            <w:r>
              <w:t>Z</w:t>
            </w:r>
          </w:p>
        </w:tc>
        <w:tc>
          <w:tcPr>
            <w:tcW w:w="6096" w:type="dxa"/>
          </w:tcPr>
          <w:p w14:paraId="5BC0F3A1" w14:textId="77777777" w:rsidR="00020786" w:rsidRDefault="00020786" w:rsidP="00D52308">
            <w:r>
              <w:t>1 if first operand greater than or equal to second, otherwise 0</w:t>
            </w:r>
          </w:p>
        </w:tc>
      </w:tr>
      <w:tr w:rsidR="00020786" w14:paraId="03E82F4C" w14:textId="77777777" w:rsidTr="00D52308">
        <w:tc>
          <w:tcPr>
            <w:tcW w:w="835" w:type="dxa"/>
          </w:tcPr>
          <w:p w14:paraId="3F6A669C" w14:textId="77777777" w:rsidR="00020786" w:rsidRDefault="00020786" w:rsidP="00D52308">
            <w:pPr>
              <w:jc w:val="center"/>
            </w:pPr>
            <w:r>
              <w:t>2</w:t>
            </w:r>
          </w:p>
        </w:tc>
        <w:tc>
          <w:tcPr>
            <w:tcW w:w="708" w:type="dxa"/>
          </w:tcPr>
          <w:p w14:paraId="6FEF4F07" w14:textId="77777777" w:rsidR="00020786" w:rsidRDefault="00020786" w:rsidP="00D52308">
            <w:pPr>
              <w:jc w:val="center"/>
            </w:pPr>
            <w:r>
              <w:t>~</w:t>
            </w:r>
          </w:p>
        </w:tc>
        <w:tc>
          <w:tcPr>
            <w:tcW w:w="6096" w:type="dxa"/>
          </w:tcPr>
          <w:p w14:paraId="4AB7B003" w14:textId="77777777" w:rsidR="00020786" w:rsidRDefault="00020786" w:rsidP="00D52308">
            <w:r>
              <w:t>0</w:t>
            </w:r>
          </w:p>
        </w:tc>
      </w:tr>
      <w:tr w:rsidR="00020786" w14:paraId="6FDB91B7" w14:textId="77777777" w:rsidTr="00D52308">
        <w:tc>
          <w:tcPr>
            <w:tcW w:w="835" w:type="dxa"/>
          </w:tcPr>
          <w:p w14:paraId="7D6B1FAB" w14:textId="77777777" w:rsidR="00020786" w:rsidRDefault="00020786" w:rsidP="00D52308">
            <w:pPr>
              <w:jc w:val="center"/>
            </w:pPr>
            <w:r>
              <w:t>3</w:t>
            </w:r>
          </w:p>
        </w:tc>
        <w:tc>
          <w:tcPr>
            <w:tcW w:w="708" w:type="dxa"/>
          </w:tcPr>
          <w:p w14:paraId="11AAD1A5" w14:textId="77777777" w:rsidR="00020786" w:rsidRDefault="00020786" w:rsidP="00D52308">
            <w:pPr>
              <w:jc w:val="center"/>
            </w:pPr>
            <w:r>
              <w:t>~</w:t>
            </w:r>
          </w:p>
        </w:tc>
        <w:tc>
          <w:tcPr>
            <w:tcW w:w="6096" w:type="dxa"/>
          </w:tcPr>
          <w:p w14:paraId="6139576B" w14:textId="77777777" w:rsidR="00020786" w:rsidRDefault="00020786" w:rsidP="00D52308">
            <w:r>
              <w:t>0</w:t>
            </w:r>
          </w:p>
        </w:tc>
      </w:tr>
      <w:tr w:rsidR="00020786" w14:paraId="3BE133B2" w14:textId="77777777" w:rsidTr="00D52308">
        <w:tc>
          <w:tcPr>
            <w:tcW w:w="835" w:type="dxa"/>
          </w:tcPr>
          <w:p w14:paraId="5571FE42" w14:textId="77777777" w:rsidR="00020786" w:rsidRDefault="00020786" w:rsidP="00D52308">
            <w:pPr>
              <w:jc w:val="center"/>
            </w:pPr>
            <w:r>
              <w:t>4</w:t>
            </w:r>
          </w:p>
        </w:tc>
        <w:tc>
          <w:tcPr>
            <w:tcW w:w="708" w:type="dxa"/>
          </w:tcPr>
          <w:p w14:paraId="11340FA8" w14:textId="77777777" w:rsidR="00020786" w:rsidRDefault="00020786" w:rsidP="00D52308">
            <w:pPr>
              <w:jc w:val="center"/>
            </w:pPr>
            <w:r>
              <w:t>P</w:t>
            </w:r>
          </w:p>
        </w:tc>
        <w:tc>
          <w:tcPr>
            <w:tcW w:w="6096" w:type="dxa"/>
          </w:tcPr>
          <w:p w14:paraId="1549662B" w14:textId="77777777" w:rsidR="00020786" w:rsidRDefault="00020786" w:rsidP="00D52308">
            <w:r>
              <w:t>1 if first operand greater than or equal to second, otherwise 0</w:t>
            </w:r>
          </w:p>
        </w:tc>
      </w:tr>
      <w:tr w:rsidR="00020786" w14:paraId="1B64D010" w14:textId="77777777" w:rsidTr="00D52308">
        <w:tc>
          <w:tcPr>
            <w:tcW w:w="835" w:type="dxa"/>
          </w:tcPr>
          <w:p w14:paraId="498916B8" w14:textId="77777777" w:rsidR="00020786" w:rsidRDefault="00020786" w:rsidP="00D52308">
            <w:pPr>
              <w:jc w:val="center"/>
            </w:pPr>
            <w:r>
              <w:t>5</w:t>
            </w:r>
          </w:p>
        </w:tc>
        <w:tc>
          <w:tcPr>
            <w:tcW w:w="708" w:type="dxa"/>
          </w:tcPr>
          <w:p w14:paraId="2B396FA1" w14:textId="77777777" w:rsidR="00020786" w:rsidRDefault="00020786" w:rsidP="00D52308">
            <w:pPr>
              <w:jc w:val="center"/>
            </w:pPr>
            <w:r>
              <w:t>O</w:t>
            </w:r>
          </w:p>
        </w:tc>
        <w:tc>
          <w:tcPr>
            <w:tcW w:w="6096" w:type="dxa"/>
          </w:tcPr>
          <w:p w14:paraId="557C44B6" w14:textId="77777777" w:rsidR="00020786" w:rsidRDefault="00020786" w:rsidP="00D52308">
            <w:r>
              <w:t>1 if first operand greater than or equal to second, otherwise 0</w:t>
            </w:r>
          </w:p>
        </w:tc>
      </w:tr>
      <w:tr w:rsidR="00020786" w14:paraId="27612D88" w14:textId="77777777" w:rsidTr="00D52308">
        <w:tc>
          <w:tcPr>
            <w:tcW w:w="835" w:type="dxa"/>
          </w:tcPr>
          <w:p w14:paraId="058EB668" w14:textId="77777777" w:rsidR="00020786" w:rsidRDefault="00020786" w:rsidP="00D52308">
            <w:pPr>
              <w:jc w:val="center"/>
            </w:pPr>
            <w:r>
              <w:t>6</w:t>
            </w:r>
          </w:p>
        </w:tc>
        <w:tc>
          <w:tcPr>
            <w:tcW w:w="708" w:type="dxa"/>
          </w:tcPr>
          <w:p w14:paraId="4EF856EC" w14:textId="77777777" w:rsidR="00020786" w:rsidRDefault="00020786" w:rsidP="00D52308">
            <w:pPr>
              <w:jc w:val="center"/>
            </w:pPr>
            <w:r>
              <w:t>V</w:t>
            </w:r>
          </w:p>
        </w:tc>
        <w:tc>
          <w:tcPr>
            <w:tcW w:w="6096" w:type="dxa"/>
          </w:tcPr>
          <w:p w14:paraId="282B7CD8" w14:textId="77777777" w:rsidR="00020786" w:rsidRDefault="00020786" w:rsidP="00D52308">
            <w:r>
              <w:t>0</w:t>
            </w:r>
          </w:p>
        </w:tc>
      </w:tr>
      <w:tr w:rsidR="00020786" w14:paraId="23991C05" w14:textId="77777777" w:rsidTr="00D52308">
        <w:tc>
          <w:tcPr>
            <w:tcW w:w="835" w:type="dxa"/>
          </w:tcPr>
          <w:p w14:paraId="561C83AF" w14:textId="77777777" w:rsidR="00020786" w:rsidRDefault="00020786" w:rsidP="00D52308">
            <w:pPr>
              <w:jc w:val="center"/>
            </w:pPr>
            <w:r>
              <w:t>7</w:t>
            </w:r>
          </w:p>
        </w:tc>
        <w:tc>
          <w:tcPr>
            <w:tcW w:w="708" w:type="dxa"/>
          </w:tcPr>
          <w:p w14:paraId="1EF4C324" w14:textId="77777777" w:rsidR="00020786" w:rsidRDefault="00020786" w:rsidP="00D52308">
            <w:pPr>
              <w:jc w:val="center"/>
            </w:pPr>
            <w:r>
              <w:t>N</w:t>
            </w:r>
          </w:p>
        </w:tc>
        <w:tc>
          <w:tcPr>
            <w:tcW w:w="6096" w:type="dxa"/>
          </w:tcPr>
          <w:p w14:paraId="2EEF0B81" w14:textId="77777777" w:rsidR="00020786" w:rsidRDefault="00020786" w:rsidP="00D52308">
            <w:r>
              <w:t>0</w:t>
            </w:r>
          </w:p>
        </w:tc>
      </w:tr>
    </w:tbl>
    <w:p w14:paraId="43D4C295" w14:textId="77777777" w:rsidR="00020786" w:rsidRDefault="00020786" w:rsidP="00020786">
      <w:pPr>
        <w:ind w:left="720"/>
      </w:pPr>
    </w:p>
    <w:p w14:paraId="0E637FD8" w14:textId="77777777" w:rsidR="002B0328" w:rsidRDefault="002B0328" w:rsidP="002B0328">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2B0328" w14:paraId="19AFF739" w14:textId="77777777" w:rsidTr="00515E49">
        <w:tc>
          <w:tcPr>
            <w:tcW w:w="1134" w:type="dxa"/>
            <w:tcBorders>
              <w:bottom w:val="single" w:sz="12" w:space="0" w:color="auto"/>
            </w:tcBorders>
          </w:tcPr>
          <w:p w14:paraId="1A2C47C1" w14:textId="77777777" w:rsidR="002B0328" w:rsidRDefault="002B0328"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FC97920" w14:textId="77777777" w:rsidR="002B0328" w:rsidRDefault="002B0328" w:rsidP="00515E49">
            <w:pPr>
              <w:rPr>
                <w:rFonts w:cs="Times New Roman"/>
              </w:rPr>
            </w:pPr>
            <w:r>
              <w:rPr>
                <w:rFonts w:cs="Times New Roman"/>
              </w:rPr>
              <w:t>Mnemonic</w:t>
            </w:r>
          </w:p>
        </w:tc>
        <w:tc>
          <w:tcPr>
            <w:tcW w:w="2977" w:type="dxa"/>
            <w:tcBorders>
              <w:bottom w:val="single" w:sz="12" w:space="0" w:color="auto"/>
            </w:tcBorders>
          </w:tcPr>
          <w:p w14:paraId="5F389B70" w14:textId="77777777" w:rsidR="002B0328" w:rsidRDefault="002B0328" w:rsidP="00515E49">
            <w:pPr>
              <w:rPr>
                <w:rFonts w:cs="Times New Roman"/>
              </w:rPr>
            </w:pPr>
          </w:p>
        </w:tc>
      </w:tr>
      <w:tr w:rsidR="002B0328" w14:paraId="7745BEF4" w14:textId="77777777" w:rsidTr="00515E49">
        <w:tc>
          <w:tcPr>
            <w:tcW w:w="1134" w:type="dxa"/>
            <w:tcBorders>
              <w:top w:val="single" w:sz="12" w:space="0" w:color="auto"/>
            </w:tcBorders>
          </w:tcPr>
          <w:p w14:paraId="0EAC0FE4" w14:textId="77777777" w:rsidR="002B0328" w:rsidRDefault="002B0328" w:rsidP="00515E49">
            <w:pPr>
              <w:jc w:val="center"/>
              <w:rPr>
                <w:rFonts w:cs="Times New Roman"/>
              </w:rPr>
            </w:pPr>
            <w:r>
              <w:rPr>
                <w:rFonts w:cs="Times New Roman"/>
              </w:rPr>
              <w:t>0</w:t>
            </w:r>
          </w:p>
        </w:tc>
        <w:tc>
          <w:tcPr>
            <w:tcW w:w="1418" w:type="dxa"/>
            <w:tcBorders>
              <w:top w:val="single" w:sz="12" w:space="0" w:color="auto"/>
            </w:tcBorders>
          </w:tcPr>
          <w:p w14:paraId="79EA4A8F" w14:textId="77777777" w:rsidR="002B0328" w:rsidRDefault="002B0328" w:rsidP="00515E49">
            <w:pPr>
              <w:rPr>
                <w:rFonts w:cs="Times New Roman"/>
              </w:rPr>
            </w:pPr>
            <w:r>
              <w:rPr>
                <w:rFonts w:cs="Times New Roman"/>
              </w:rPr>
              <w:t>.CPY</w:t>
            </w:r>
          </w:p>
        </w:tc>
        <w:tc>
          <w:tcPr>
            <w:tcW w:w="2977" w:type="dxa"/>
            <w:tcBorders>
              <w:top w:val="single" w:sz="12" w:space="0" w:color="auto"/>
            </w:tcBorders>
          </w:tcPr>
          <w:p w14:paraId="2C3B3AA6" w14:textId="77777777" w:rsidR="002B0328" w:rsidRDefault="002B0328" w:rsidP="00515E49">
            <w:pPr>
              <w:rPr>
                <w:rFonts w:cs="Times New Roman"/>
              </w:rPr>
            </w:pPr>
            <w:r>
              <w:rPr>
                <w:rFonts w:cs="Times New Roman"/>
              </w:rPr>
              <w:t>Cd = compare result</w:t>
            </w:r>
          </w:p>
        </w:tc>
      </w:tr>
      <w:tr w:rsidR="002B0328" w14:paraId="728B9EBD" w14:textId="77777777" w:rsidTr="00515E49">
        <w:tc>
          <w:tcPr>
            <w:tcW w:w="1134" w:type="dxa"/>
          </w:tcPr>
          <w:p w14:paraId="49BB8FE0" w14:textId="77777777" w:rsidR="002B0328" w:rsidRDefault="002B0328" w:rsidP="00515E49">
            <w:pPr>
              <w:jc w:val="center"/>
              <w:rPr>
                <w:rFonts w:cs="Times New Roman"/>
              </w:rPr>
            </w:pPr>
            <w:r>
              <w:rPr>
                <w:rFonts w:cs="Times New Roman"/>
              </w:rPr>
              <w:t>1</w:t>
            </w:r>
          </w:p>
        </w:tc>
        <w:tc>
          <w:tcPr>
            <w:tcW w:w="1418" w:type="dxa"/>
          </w:tcPr>
          <w:p w14:paraId="3B8B5A51" w14:textId="77777777" w:rsidR="002B0328" w:rsidRDefault="002B0328" w:rsidP="00515E49">
            <w:pPr>
              <w:rPr>
                <w:rFonts w:cs="Times New Roman"/>
              </w:rPr>
            </w:pPr>
            <w:r>
              <w:rPr>
                <w:rFonts w:cs="Times New Roman"/>
              </w:rPr>
              <w:t>.OR</w:t>
            </w:r>
          </w:p>
        </w:tc>
        <w:tc>
          <w:tcPr>
            <w:tcW w:w="2977" w:type="dxa"/>
          </w:tcPr>
          <w:p w14:paraId="6C14BC60" w14:textId="77777777" w:rsidR="002B0328" w:rsidRDefault="002B0328" w:rsidP="00515E49">
            <w:pPr>
              <w:rPr>
                <w:rFonts w:cs="Times New Roman"/>
              </w:rPr>
            </w:pPr>
            <w:r>
              <w:rPr>
                <w:rFonts w:cs="Times New Roman"/>
              </w:rPr>
              <w:t>Cd = Cd | compare result</w:t>
            </w:r>
          </w:p>
        </w:tc>
      </w:tr>
      <w:tr w:rsidR="002B0328" w14:paraId="70ED7D8C" w14:textId="77777777" w:rsidTr="00515E49">
        <w:tc>
          <w:tcPr>
            <w:tcW w:w="1134" w:type="dxa"/>
          </w:tcPr>
          <w:p w14:paraId="7155C034" w14:textId="77777777" w:rsidR="002B0328" w:rsidRDefault="002B0328" w:rsidP="00515E49">
            <w:pPr>
              <w:jc w:val="center"/>
              <w:rPr>
                <w:rFonts w:cs="Times New Roman"/>
              </w:rPr>
            </w:pPr>
            <w:r>
              <w:rPr>
                <w:rFonts w:cs="Times New Roman"/>
              </w:rPr>
              <w:t>2</w:t>
            </w:r>
          </w:p>
        </w:tc>
        <w:tc>
          <w:tcPr>
            <w:tcW w:w="1418" w:type="dxa"/>
          </w:tcPr>
          <w:p w14:paraId="01BB7B5D" w14:textId="77777777" w:rsidR="002B0328" w:rsidRDefault="002B0328" w:rsidP="00515E49">
            <w:pPr>
              <w:rPr>
                <w:rFonts w:cs="Times New Roman"/>
              </w:rPr>
            </w:pPr>
            <w:r>
              <w:rPr>
                <w:rFonts w:cs="Times New Roman"/>
              </w:rPr>
              <w:t>.AND</w:t>
            </w:r>
          </w:p>
        </w:tc>
        <w:tc>
          <w:tcPr>
            <w:tcW w:w="2977" w:type="dxa"/>
          </w:tcPr>
          <w:p w14:paraId="107844A1" w14:textId="77777777" w:rsidR="002B0328" w:rsidRDefault="002B0328" w:rsidP="00515E49">
            <w:pPr>
              <w:rPr>
                <w:rFonts w:cs="Times New Roman"/>
              </w:rPr>
            </w:pPr>
            <w:r>
              <w:rPr>
                <w:rFonts w:cs="Times New Roman"/>
              </w:rPr>
              <w:t>Cd = Cd &amp; compare result</w:t>
            </w:r>
          </w:p>
        </w:tc>
      </w:tr>
      <w:tr w:rsidR="002B0328" w14:paraId="3E10C217" w14:textId="77777777" w:rsidTr="00515E49">
        <w:tc>
          <w:tcPr>
            <w:tcW w:w="1134" w:type="dxa"/>
          </w:tcPr>
          <w:p w14:paraId="61F66961" w14:textId="77777777" w:rsidR="002B0328" w:rsidRDefault="002B0328" w:rsidP="00515E49">
            <w:pPr>
              <w:jc w:val="center"/>
              <w:rPr>
                <w:rFonts w:cs="Times New Roman"/>
              </w:rPr>
            </w:pPr>
            <w:r>
              <w:rPr>
                <w:rFonts w:cs="Times New Roman"/>
              </w:rPr>
              <w:t>3</w:t>
            </w:r>
          </w:p>
        </w:tc>
        <w:tc>
          <w:tcPr>
            <w:tcW w:w="1418" w:type="dxa"/>
          </w:tcPr>
          <w:p w14:paraId="4535A274" w14:textId="77777777" w:rsidR="002B0328" w:rsidRDefault="002B0328" w:rsidP="00515E49">
            <w:pPr>
              <w:rPr>
                <w:rFonts w:cs="Times New Roman"/>
              </w:rPr>
            </w:pPr>
            <w:r>
              <w:rPr>
                <w:rFonts w:cs="Times New Roman"/>
              </w:rPr>
              <w:t>.ORCM</w:t>
            </w:r>
          </w:p>
        </w:tc>
        <w:tc>
          <w:tcPr>
            <w:tcW w:w="2977" w:type="dxa"/>
          </w:tcPr>
          <w:p w14:paraId="35A60B6A" w14:textId="77777777" w:rsidR="002B0328" w:rsidRDefault="002B0328" w:rsidP="00515E49">
            <w:pPr>
              <w:rPr>
                <w:rFonts w:cs="Times New Roman"/>
              </w:rPr>
            </w:pPr>
            <w:r>
              <w:rPr>
                <w:rFonts w:cs="Times New Roman"/>
              </w:rPr>
              <w:t>Cd = Cd | ~compare result</w:t>
            </w:r>
          </w:p>
        </w:tc>
      </w:tr>
      <w:tr w:rsidR="002B0328" w14:paraId="4B89C891" w14:textId="77777777" w:rsidTr="00515E49">
        <w:tc>
          <w:tcPr>
            <w:tcW w:w="1134" w:type="dxa"/>
          </w:tcPr>
          <w:p w14:paraId="23F2CB5E" w14:textId="77777777" w:rsidR="002B0328" w:rsidRDefault="002B0328" w:rsidP="00515E49">
            <w:pPr>
              <w:jc w:val="center"/>
              <w:rPr>
                <w:rFonts w:cs="Times New Roman"/>
              </w:rPr>
            </w:pPr>
            <w:r>
              <w:rPr>
                <w:rFonts w:cs="Times New Roman"/>
              </w:rPr>
              <w:t>4</w:t>
            </w:r>
          </w:p>
        </w:tc>
        <w:tc>
          <w:tcPr>
            <w:tcW w:w="1418" w:type="dxa"/>
          </w:tcPr>
          <w:p w14:paraId="347094EA" w14:textId="77777777" w:rsidR="002B0328" w:rsidRDefault="002B0328" w:rsidP="00515E49">
            <w:pPr>
              <w:rPr>
                <w:rFonts w:cs="Times New Roman"/>
              </w:rPr>
            </w:pPr>
            <w:r>
              <w:rPr>
                <w:rFonts w:cs="Times New Roman"/>
              </w:rPr>
              <w:t>.ANDCM</w:t>
            </w:r>
          </w:p>
        </w:tc>
        <w:tc>
          <w:tcPr>
            <w:tcW w:w="2977" w:type="dxa"/>
          </w:tcPr>
          <w:p w14:paraId="5E0D9E96" w14:textId="77777777" w:rsidR="002B0328" w:rsidRDefault="002B0328" w:rsidP="00515E49">
            <w:pPr>
              <w:rPr>
                <w:rFonts w:cs="Times New Roman"/>
              </w:rPr>
            </w:pPr>
            <w:r>
              <w:rPr>
                <w:rFonts w:cs="Times New Roman"/>
              </w:rPr>
              <w:t>Cd = Cd &amp; ~compare result</w:t>
            </w:r>
          </w:p>
        </w:tc>
      </w:tr>
      <w:tr w:rsidR="002B0328" w14:paraId="0E405913" w14:textId="77777777" w:rsidTr="00515E49">
        <w:tc>
          <w:tcPr>
            <w:tcW w:w="1134" w:type="dxa"/>
          </w:tcPr>
          <w:p w14:paraId="7FE047FA" w14:textId="77777777" w:rsidR="002B0328" w:rsidRDefault="002B0328" w:rsidP="00515E49">
            <w:pPr>
              <w:jc w:val="center"/>
              <w:rPr>
                <w:rFonts w:cs="Times New Roman"/>
              </w:rPr>
            </w:pPr>
            <w:r>
              <w:rPr>
                <w:rFonts w:cs="Times New Roman"/>
              </w:rPr>
              <w:t>5 to 7</w:t>
            </w:r>
          </w:p>
        </w:tc>
        <w:tc>
          <w:tcPr>
            <w:tcW w:w="1418" w:type="dxa"/>
          </w:tcPr>
          <w:p w14:paraId="5A3631D6" w14:textId="77777777" w:rsidR="002B0328" w:rsidRDefault="002B0328" w:rsidP="00515E49">
            <w:pPr>
              <w:rPr>
                <w:rFonts w:cs="Times New Roman"/>
              </w:rPr>
            </w:pPr>
          </w:p>
        </w:tc>
        <w:tc>
          <w:tcPr>
            <w:tcW w:w="2977" w:type="dxa"/>
          </w:tcPr>
          <w:p w14:paraId="6C22CDDC" w14:textId="77777777" w:rsidR="002B0328" w:rsidRDefault="002B0328" w:rsidP="00515E49">
            <w:pPr>
              <w:rPr>
                <w:rFonts w:cs="Times New Roman"/>
              </w:rPr>
            </w:pPr>
            <w:r>
              <w:rPr>
                <w:rFonts w:cs="Times New Roman"/>
              </w:rPr>
              <w:t>reserved</w:t>
            </w:r>
          </w:p>
        </w:tc>
      </w:tr>
    </w:tbl>
    <w:p w14:paraId="5A8CF7D6" w14:textId="77777777" w:rsidR="002B0328" w:rsidRDefault="002B0328" w:rsidP="00020786">
      <w:pPr>
        <w:rPr>
          <w:b/>
          <w:bCs/>
        </w:rPr>
      </w:pPr>
    </w:p>
    <w:p w14:paraId="5439B501" w14:textId="55A5F3F6" w:rsidR="00020786" w:rsidRDefault="00020786" w:rsidP="00020786">
      <w:r w:rsidRPr="00D06BD4">
        <w:rPr>
          <w:b/>
          <w:bCs/>
        </w:rPr>
        <w:t>Formats</w:t>
      </w:r>
      <w:r>
        <w:rPr>
          <w:b/>
          <w:bCs/>
        </w:rPr>
        <w:t xml:space="preserve"> Supported</w:t>
      </w:r>
      <w:r>
        <w:t>: R2, RI</w:t>
      </w:r>
    </w:p>
    <w:p w14:paraId="44E1D043" w14:textId="77777777" w:rsidR="00020786" w:rsidRPr="00326618" w:rsidRDefault="00020786" w:rsidP="00020786">
      <w:r>
        <w:rPr>
          <w:b/>
          <w:bCs/>
        </w:rPr>
        <w:t xml:space="preserve">R2 </w:t>
      </w:r>
      <w:r w:rsidRPr="00E33B0B">
        <w:rPr>
          <w:b/>
          <w:bCs/>
        </w:rPr>
        <w:t>Supported Formats</w:t>
      </w:r>
      <w:r>
        <w:t>: .b .w, .t, .o</w:t>
      </w:r>
    </w:p>
    <w:p w14:paraId="25FF7F92" w14:textId="77777777" w:rsidR="00020786" w:rsidRDefault="00020786" w:rsidP="00020786">
      <w:r w:rsidRPr="00D06BD4">
        <w:rPr>
          <w:b/>
          <w:bCs/>
        </w:rPr>
        <w:t>Execution Units</w:t>
      </w:r>
      <w:r>
        <w:t>: ALU</w:t>
      </w:r>
    </w:p>
    <w:p w14:paraId="55CDC6B9" w14:textId="77777777" w:rsidR="00020786" w:rsidRDefault="00020786" w:rsidP="00020786">
      <w:r w:rsidRPr="00D06BD4">
        <w:rPr>
          <w:b/>
          <w:bCs/>
        </w:rPr>
        <w:t>Clock Cycles</w:t>
      </w:r>
      <w:r>
        <w:t>: 1</w:t>
      </w:r>
    </w:p>
    <w:p w14:paraId="524D9A5F" w14:textId="77777777" w:rsidR="00020786" w:rsidRDefault="00020786" w:rsidP="00020786">
      <w:r w:rsidRPr="00275903">
        <w:rPr>
          <w:b/>
          <w:bCs/>
        </w:rPr>
        <w:t>Exceptions</w:t>
      </w:r>
      <w:r>
        <w:t>: none</w:t>
      </w:r>
    </w:p>
    <w:p w14:paraId="0DC7A041" w14:textId="77777777" w:rsidR="00020786" w:rsidRDefault="00020786" w:rsidP="00390118"/>
    <w:p w14:paraId="75DF45D0" w14:textId="77777777" w:rsidR="00020786" w:rsidRDefault="00020786">
      <w:pPr>
        <w:rPr>
          <w:rFonts w:eastAsiaTheme="majorEastAsia" w:cstheme="majorBidi"/>
          <w:sz w:val="40"/>
          <w:szCs w:val="26"/>
        </w:rPr>
      </w:pPr>
      <w:r>
        <w:br w:type="page"/>
      </w:r>
    </w:p>
    <w:p w14:paraId="01FF466E" w14:textId="7899B781" w:rsidR="00020786" w:rsidRDefault="00020786" w:rsidP="00020786">
      <w:pPr>
        <w:pStyle w:val="Heading2"/>
      </w:pPr>
      <w:r>
        <w:lastRenderedPageBreak/>
        <w:t>SGT – Set if Greater Than</w:t>
      </w:r>
    </w:p>
    <w:p w14:paraId="393D8875" w14:textId="77777777" w:rsidR="00020786" w:rsidRDefault="00020786" w:rsidP="00020786">
      <w:r w:rsidRPr="00D06BD4">
        <w:rPr>
          <w:b/>
          <w:bCs/>
        </w:rPr>
        <w:t>Description</w:t>
      </w:r>
      <w:r>
        <w:t>:</w:t>
      </w:r>
    </w:p>
    <w:p w14:paraId="08A8C794" w14:textId="53BBEF83"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The </w:t>
      </w:r>
      <w:hyperlink w:anchor="_SLT[.]_–_Set" w:history="1">
        <w:r w:rsidRPr="00020786">
          <w:rPr>
            <w:rStyle w:val="Hyperlink"/>
          </w:rPr>
          <w:t>SLT</w:t>
        </w:r>
      </w:hyperlink>
      <w:r>
        <w:t xml:space="preserve"> instruction may be used to detect greater than by swapping operands.</w:t>
      </w:r>
    </w:p>
    <w:p w14:paraId="4DFD1F6E"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32229A36" w14:textId="77777777" w:rsidTr="00D52308">
        <w:tc>
          <w:tcPr>
            <w:tcW w:w="835" w:type="dxa"/>
          </w:tcPr>
          <w:p w14:paraId="02AB8E50" w14:textId="77777777" w:rsidR="00020786" w:rsidRDefault="00020786" w:rsidP="00D52308">
            <w:pPr>
              <w:jc w:val="center"/>
            </w:pPr>
            <w:r>
              <w:t>Bit</w:t>
            </w:r>
          </w:p>
        </w:tc>
        <w:tc>
          <w:tcPr>
            <w:tcW w:w="708" w:type="dxa"/>
          </w:tcPr>
          <w:p w14:paraId="0A7F5441" w14:textId="77777777" w:rsidR="00020786" w:rsidRDefault="00020786" w:rsidP="00D52308">
            <w:pPr>
              <w:jc w:val="center"/>
            </w:pPr>
            <w:r>
              <w:t>Flag</w:t>
            </w:r>
          </w:p>
        </w:tc>
        <w:tc>
          <w:tcPr>
            <w:tcW w:w="6096" w:type="dxa"/>
          </w:tcPr>
          <w:p w14:paraId="51CFF624" w14:textId="77777777" w:rsidR="00020786" w:rsidRDefault="00020786" w:rsidP="00D52308">
            <w:r>
              <w:t>Value Set</w:t>
            </w:r>
          </w:p>
        </w:tc>
      </w:tr>
      <w:tr w:rsidR="00020786" w14:paraId="55ECD524" w14:textId="77777777" w:rsidTr="00D52308">
        <w:tc>
          <w:tcPr>
            <w:tcW w:w="835" w:type="dxa"/>
          </w:tcPr>
          <w:p w14:paraId="7482DDAF" w14:textId="77777777" w:rsidR="00020786" w:rsidRDefault="00020786" w:rsidP="00D52308">
            <w:pPr>
              <w:jc w:val="center"/>
            </w:pPr>
            <w:r>
              <w:t>0</w:t>
            </w:r>
          </w:p>
        </w:tc>
        <w:tc>
          <w:tcPr>
            <w:tcW w:w="708" w:type="dxa"/>
          </w:tcPr>
          <w:p w14:paraId="5B7F7B22" w14:textId="77777777" w:rsidR="00020786" w:rsidRDefault="00020786" w:rsidP="00D52308">
            <w:pPr>
              <w:jc w:val="center"/>
            </w:pPr>
            <w:r>
              <w:t>C</w:t>
            </w:r>
          </w:p>
        </w:tc>
        <w:tc>
          <w:tcPr>
            <w:tcW w:w="6096" w:type="dxa"/>
          </w:tcPr>
          <w:p w14:paraId="44A3AB3B" w14:textId="271E2085" w:rsidR="00020786" w:rsidRDefault="00020786" w:rsidP="00D52308">
            <w:r>
              <w:t>1 if first operand greater than to second, otherwise 0</w:t>
            </w:r>
          </w:p>
        </w:tc>
      </w:tr>
      <w:tr w:rsidR="00020786" w14:paraId="7912F092" w14:textId="77777777" w:rsidTr="00D52308">
        <w:tc>
          <w:tcPr>
            <w:tcW w:w="835" w:type="dxa"/>
          </w:tcPr>
          <w:p w14:paraId="79B9B6B1" w14:textId="77777777" w:rsidR="00020786" w:rsidRDefault="00020786" w:rsidP="00D52308">
            <w:pPr>
              <w:jc w:val="center"/>
            </w:pPr>
            <w:r>
              <w:t>1</w:t>
            </w:r>
          </w:p>
        </w:tc>
        <w:tc>
          <w:tcPr>
            <w:tcW w:w="708" w:type="dxa"/>
          </w:tcPr>
          <w:p w14:paraId="64A2A4BA" w14:textId="77777777" w:rsidR="00020786" w:rsidRDefault="00020786" w:rsidP="00D52308">
            <w:pPr>
              <w:jc w:val="center"/>
            </w:pPr>
            <w:r>
              <w:t>Z</w:t>
            </w:r>
          </w:p>
        </w:tc>
        <w:tc>
          <w:tcPr>
            <w:tcW w:w="6096" w:type="dxa"/>
          </w:tcPr>
          <w:p w14:paraId="4E965A4C" w14:textId="04028CEE" w:rsidR="00020786" w:rsidRDefault="00020786" w:rsidP="00D52308">
            <w:r>
              <w:t>1 if first operand greater than to second, otherwise 0</w:t>
            </w:r>
          </w:p>
        </w:tc>
      </w:tr>
      <w:tr w:rsidR="00020786" w14:paraId="58B41902" w14:textId="77777777" w:rsidTr="00D52308">
        <w:tc>
          <w:tcPr>
            <w:tcW w:w="835" w:type="dxa"/>
          </w:tcPr>
          <w:p w14:paraId="66A3FE82" w14:textId="77777777" w:rsidR="00020786" w:rsidRDefault="00020786" w:rsidP="00D52308">
            <w:pPr>
              <w:jc w:val="center"/>
            </w:pPr>
            <w:r>
              <w:t>2</w:t>
            </w:r>
          </w:p>
        </w:tc>
        <w:tc>
          <w:tcPr>
            <w:tcW w:w="708" w:type="dxa"/>
          </w:tcPr>
          <w:p w14:paraId="3C67A99A" w14:textId="77777777" w:rsidR="00020786" w:rsidRDefault="00020786" w:rsidP="00D52308">
            <w:pPr>
              <w:jc w:val="center"/>
            </w:pPr>
            <w:r>
              <w:t>~</w:t>
            </w:r>
          </w:p>
        </w:tc>
        <w:tc>
          <w:tcPr>
            <w:tcW w:w="6096" w:type="dxa"/>
          </w:tcPr>
          <w:p w14:paraId="6FE253C1" w14:textId="77777777" w:rsidR="00020786" w:rsidRDefault="00020786" w:rsidP="00D52308">
            <w:r>
              <w:t>0</w:t>
            </w:r>
          </w:p>
        </w:tc>
      </w:tr>
      <w:tr w:rsidR="00020786" w14:paraId="24C9EB13" w14:textId="77777777" w:rsidTr="00D52308">
        <w:tc>
          <w:tcPr>
            <w:tcW w:w="835" w:type="dxa"/>
          </w:tcPr>
          <w:p w14:paraId="10305259" w14:textId="77777777" w:rsidR="00020786" w:rsidRDefault="00020786" w:rsidP="00D52308">
            <w:pPr>
              <w:jc w:val="center"/>
            </w:pPr>
            <w:r>
              <w:t>3</w:t>
            </w:r>
          </w:p>
        </w:tc>
        <w:tc>
          <w:tcPr>
            <w:tcW w:w="708" w:type="dxa"/>
          </w:tcPr>
          <w:p w14:paraId="28D3D409" w14:textId="77777777" w:rsidR="00020786" w:rsidRDefault="00020786" w:rsidP="00D52308">
            <w:pPr>
              <w:jc w:val="center"/>
            </w:pPr>
            <w:r>
              <w:t>~</w:t>
            </w:r>
          </w:p>
        </w:tc>
        <w:tc>
          <w:tcPr>
            <w:tcW w:w="6096" w:type="dxa"/>
          </w:tcPr>
          <w:p w14:paraId="617A1D7B" w14:textId="77777777" w:rsidR="00020786" w:rsidRDefault="00020786" w:rsidP="00D52308">
            <w:r>
              <w:t>0</w:t>
            </w:r>
          </w:p>
        </w:tc>
      </w:tr>
      <w:tr w:rsidR="00020786" w14:paraId="3469E7AB" w14:textId="77777777" w:rsidTr="00D52308">
        <w:tc>
          <w:tcPr>
            <w:tcW w:w="835" w:type="dxa"/>
          </w:tcPr>
          <w:p w14:paraId="714C0740" w14:textId="77777777" w:rsidR="00020786" w:rsidRDefault="00020786" w:rsidP="00D52308">
            <w:pPr>
              <w:jc w:val="center"/>
            </w:pPr>
            <w:r>
              <w:t>4</w:t>
            </w:r>
          </w:p>
        </w:tc>
        <w:tc>
          <w:tcPr>
            <w:tcW w:w="708" w:type="dxa"/>
          </w:tcPr>
          <w:p w14:paraId="0CBF09CE" w14:textId="77777777" w:rsidR="00020786" w:rsidRDefault="00020786" w:rsidP="00D52308">
            <w:pPr>
              <w:jc w:val="center"/>
            </w:pPr>
            <w:r>
              <w:t>P</w:t>
            </w:r>
          </w:p>
        </w:tc>
        <w:tc>
          <w:tcPr>
            <w:tcW w:w="6096" w:type="dxa"/>
          </w:tcPr>
          <w:p w14:paraId="17E7D883" w14:textId="4312CA12" w:rsidR="00020786" w:rsidRDefault="00020786" w:rsidP="00D52308">
            <w:r>
              <w:t>1 if first operand greater than to second, otherwise 0</w:t>
            </w:r>
          </w:p>
        </w:tc>
      </w:tr>
      <w:tr w:rsidR="00020786" w14:paraId="6FE13891" w14:textId="77777777" w:rsidTr="00D52308">
        <w:tc>
          <w:tcPr>
            <w:tcW w:w="835" w:type="dxa"/>
          </w:tcPr>
          <w:p w14:paraId="5DE948EF" w14:textId="77777777" w:rsidR="00020786" w:rsidRDefault="00020786" w:rsidP="00D52308">
            <w:pPr>
              <w:jc w:val="center"/>
            </w:pPr>
            <w:r>
              <w:t>5</w:t>
            </w:r>
          </w:p>
        </w:tc>
        <w:tc>
          <w:tcPr>
            <w:tcW w:w="708" w:type="dxa"/>
          </w:tcPr>
          <w:p w14:paraId="599FF368" w14:textId="77777777" w:rsidR="00020786" w:rsidRDefault="00020786" w:rsidP="00D52308">
            <w:pPr>
              <w:jc w:val="center"/>
            </w:pPr>
            <w:r>
              <w:t>O</w:t>
            </w:r>
          </w:p>
        </w:tc>
        <w:tc>
          <w:tcPr>
            <w:tcW w:w="6096" w:type="dxa"/>
          </w:tcPr>
          <w:p w14:paraId="6849BCEA" w14:textId="7A4AC2F0" w:rsidR="00020786" w:rsidRDefault="00020786" w:rsidP="00D52308">
            <w:r>
              <w:t>1 if first operand greater than to second, otherwise 0</w:t>
            </w:r>
          </w:p>
        </w:tc>
      </w:tr>
      <w:tr w:rsidR="00020786" w14:paraId="3A9D283C" w14:textId="77777777" w:rsidTr="00D52308">
        <w:tc>
          <w:tcPr>
            <w:tcW w:w="835" w:type="dxa"/>
          </w:tcPr>
          <w:p w14:paraId="2E441188" w14:textId="77777777" w:rsidR="00020786" w:rsidRDefault="00020786" w:rsidP="00D52308">
            <w:pPr>
              <w:jc w:val="center"/>
            </w:pPr>
            <w:r>
              <w:t>6</w:t>
            </w:r>
          </w:p>
        </w:tc>
        <w:tc>
          <w:tcPr>
            <w:tcW w:w="708" w:type="dxa"/>
          </w:tcPr>
          <w:p w14:paraId="046155D1" w14:textId="77777777" w:rsidR="00020786" w:rsidRDefault="00020786" w:rsidP="00D52308">
            <w:pPr>
              <w:jc w:val="center"/>
            </w:pPr>
            <w:r>
              <w:t>V</w:t>
            </w:r>
          </w:p>
        </w:tc>
        <w:tc>
          <w:tcPr>
            <w:tcW w:w="6096" w:type="dxa"/>
          </w:tcPr>
          <w:p w14:paraId="2525EA60" w14:textId="77777777" w:rsidR="00020786" w:rsidRDefault="00020786" w:rsidP="00D52308">
            <w:r>
              <w:t>0</w:t>
            </w:r>
          </w:p>
        </w:tc>
      </w:tr>
      <w:tr w:rsidR="00020786" w14:paraId="54D3C067" w14:textId="77777777" w:rsidTr="00D52308">
        <w:tc>
          <w:tcPr>
            <w:tcW w:w="835" w:type="dxa"/>
          </w:tcPr>
          <w:p w14:paraId="3A1D6AF3" w14:textId="77777777" w:rsidR="00020786" w:rsidRDefault="00020786" w:rsidP="00D52308">
            <w:pPr>
              <w:jc w:val="center"/>
            </w:pPr>
            <w:r>
              <w:t>7</w:t>
            </w:r>
          </w:p>
        </w:tc>
        <w:tc>
          <w:tcPr>
            <w:tcW w:w="708" w:type="dxa"/>
          </w:tcPr>
          <w:p w14:paraId="159CCE5D" w14:textId="77777777" w:rsidR="00020786" w:rsidRDefault="00020786" w:rsidP="00D52308">
            <w:pPr>
              <w:jc w:val="center"/>
            </w:pPr>
            <w:r>
              <w:t>N</w:t>
            </w:r>
          </w:p>
        </w:tc>
        <w:tc>
          <w:tcPr>
            <w:tcW w:w="6096" w:type="dxa"/>
          </w:tcPr>
          <w:p w14:paraId="3BA57058" w14:textId="77777777" w:rsidR="00020786" w:rsidRDefault="00020786" w:rsidP="00D52308">
            <w:r>
              <w:t>0</w:t>
            </w:r>
          </w:p>
        </w:tc>
      </w:tr>
    </w:tbl>
    <w:p w14:paraId="5A89007D" w14:textId="77777777" w:rsidR="00020786" w:rsidRDefault="00020786" w:rsidP="00020786">
      <w:pPr>
        <w:ind w:left="720"/>
      </w:pPr>
    </w:p>
    <w:p w14:paraId="6D0CB3EB" w14:textId="77777777" w:rsidR="002B0328" w:rsidRDefault="002B0328" w:rsidP="002B0328">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2B0328" w14:paraId="6FA40105" w14:textId="77777777" w:rsidTr="00515E49">
        <w:tc>
          <w:tcPr>
            <w:tcW w:w="1134" w:type="dxa"/>
            <w:tcBorders>
              <w:bottom w:val="single" w:sz="12" w:space="0" w:color="auto"/>
            </w:tcBorders>
          </w:tcPr>
          <w:p w14:paraId="1B5F1CC9" w14:textId="77777777" w:rsidR="002B0328" w:rsidRDefault="002B0328"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ADFF967" w14:textId="77777777" w:rsidR="002B0328" w:rsidRDefault="002B0328" w:rsidP="00515E49">
            <w:pPr>
              <w:rPr>
                <w:rFonts w:cs="Times New Roman"/>
              </w:rPr>
            </w:pPr>
            <w:r>
              <w:rPr>
                <w:rFonts w:cs="Times New Roman"/>
              </w:rPr>
              <w:t>Mnemonic</w:t>
            </w:r>
          </w:p>
        </w:tc>
        <w:tc>
          <w:tcPr>
            <w:tcW w:w="2977" w:type="dxa"/>
            <w:tcBorders>
              <w:bottom w:val="single" w:sz="12" w:space="0" w:color="auto"/>
            </w:tcBorders>
          </w:tcPr>
          <w:p w14:paraId="6D6FA89A" w14:textId="77777777" w:rsidR="002B0328" w:rsidRDefault="002B0328" w:rsidP="00515E49">
            <w:pPr>
              <w:rPr>
                <w:rFonts w:cs="Times New Roman"/>
              </w:rPr>
            </w:pPr>
          </w:p>
        </w:tc>
      </w:tr>
      <w:tr w:rsidR="002B0328" w14:paraId="0684D952" w14:textId="77777777" w:rsidTr="00515E49">
        <w:tc>
          <w:tcPr>
            <w:tcW w:w="1134" w:type="dxa"/>
            <w:tcBorders>
              <w:top w:val="single" w:sz="12" w:space="0" w:color="auto"/>
            </w:tcBorders>
          </w:tcPr>
          <w:p w14:paraId="01C81E5F" w14:textId="77777777" w:rsidR="002B0328" w:rsidRDefault="002B0328" w:rsidP="00515E49">
            <w:pPr>
              <w:jc w:val="center"/>
              <w:rPr>
                <w:rFonts w:cs="Times New Roman"/>
              </w:rPr>
            </w:pPr>
            <w:r>
              <w:rPr>
                <w:rFonts w:cs="Times New Roman"/>
              </w:rPr>
              <w:t>0</w:t>
            </w:r>
          </w:p>
        </w:tc>
        <w:tc>
          <w:tcPr>
            <w:tcW w:w="1418" w:type="dxa"/>
            <w:tcBorders>
              <w:top w:val="single" w:sz="12" w:space="0" w:color="auto"/>
            </w:tcBorders>
          </w:tcPr>
          <w:p w14:paraId="7541D83B" w14:textId="77777777" w:rsidR="002B0328" w:rsidRDefault="002B0328" w:rsidP="00515E49">
            <w:pPr>
              <w:rPr>
                <w:rFonts w:cs="Times New Roman"/>
              </w:rPr>
            </w:pPr>
            <w:r>
              <w:rPr>
                <w:rFonts w:cs="Times New Roman"/>
              </w:rPr>
              <w:t>.CPY</w:t>
            </w:r>
          </w:p>
        </w:tc>
        <w:tc>
          <w:tcPr>
            <w:tcW w:w="2977" w:type="dxa"/>
            <w:tcBorders>
              <w:top w:val="single" w:sz="12" w:space="0" w:color="auto"/>
            </w:tcBorders>
          </w:tcPr>
          <w:p w14:paraId="7A1158B4" w14:textId="77777777" w:rsidR="002B0328" w:rsidRDefault="002B0328" w:rsidP="00515E49">
            <w:pPr>
              <w:rPr>
                <w:rFonts w:cs="Times New Roman"/>
              </w:rPr>
            </w:pPr>
            <w:r>
              <w:rPr>
                <w:rFonts w:cs="Times New Roman"/>
              </w:rPr>
              <w:t>Cd = compare result</w:t>
            </w:r>
          </w:p>
        </w:tc>
      </w:tr>
      <w:tr w:rsidR="002B0328" w14:paraId="4ECD7070" w14:textId="77777777" w:rsidTr="00515E49">
        <w:tc>
          <w:tcPr>
            <w:tcW w:w="1134" w:type="dxa"/>
          </w:tcPr>
          <w:p w14:paraId="3191CFDE" w14:textId="77777777" w:rsidR="002B0328" w:rsidRDefault="002B0328" w:rsidP="00515E49">
            <w:pPr>
              <w:jc w:val="center"/>
              <w:rPr>
                <w:rFonts w:cs="Times New Roman"/>
              </w:rPr>
            </w:pPr>
            <w:r>
              <w:rPr>
                <w:rFonts w:cs="Times New Roman"/>
              </w:rPr>
              <w:t>1</w:t>
            </w:r>
          </w:p>
        </w:tc>
        <w:tc>
          <w:tcPr>
            <w:tcW w:w="1418" w:type="dxa"/>
          </w:tcPr>
          <w:p w14:paraId="41E05083" w14:textId="77777777" w:rsidR="002B0328" w:rsidRDefault="002B0328" w:rsidP="00515E49">
            <w:pPr>
              <w:rPr>
                <w:rFonts w:cs="Times New Roman"/>
              </w:rPr>
            </w:pPr>
            <w:r>
              <w:rPr>
                <w:rFonts w:cs="Times New Roman"/>
              </w:rPr>
              <w:t>.OR</w:t>
            </w:r>
          </w:p>
        </w:tc>
        <w:tc>
          <w:tcPr>
            <w:tcW w:w="2977" w:type="dxa"/>
          </w:tcPr>
          <w:p w14:paraId="557D9BC3" w14:textId="77777777" w:rsidR="002B0328" w:rsidRDefault="002B0328" w:rsidP="00515E49">
            <w:pPr>
              <w:rPr>
                <w:rFonts w:cs="Times New Roman"/>
              </w:rPr>
            </w:pPr>
            <w:r>
              <w:rPr>
                <w:rFonts w:cs="Times New Roman"/>
              </w:rPr>
              <w:t>Cd = Cd | compare result</w:t>
            </w:r>
          </w:p>
        </w:tc>
      </w:tr>
      <w:tr w:rsidR="002B0328" w14:paraId="0ED3CB86" w14:textId="77777777" w:rsidTr="00515E49">
        <w:tc>
          <w:tcPr>
            <w:tcW w:w="1134" w:type="dxa"/>
          </w:tcPr>
          <w:p w14:paraId="3A5F6868" w14:textId="77777777" w:rsidR="002B0328" w:rsidRDefault="002B0328" w:rsidP="00515E49">
            <w:pPr>
              <w:jc w:val="center"/>
              <w:rPr>
                <w:rFonts w:cs="Times New Roman"/>
              </w:rPr>
            </w:pPr>
            <w:r>
              <w:rPr>
                <w:rFonts w:cs="Times New Roman"/>
              </w:rPr>
              <w:t>2</w:t>
            </w:r>
          </w:p>
        </w:tc>
        <w:tc>
          <w:tcPr>
            <w:tcW w:w="1418" w:type="dxa"/>
          </w:tcPr>
          <w:p w14:paraId="793530F3" w14:textId="77777777" w:rsidR="002B0328" w:rsidRDefault="002B0328" w:rsidP="00515E49">
            <w:pPr>
              <w:rPr>
                <w:rFonts w:cs="Times New Roman"/>
              </w:rPr>
            </w:pPr>
            <w:r>
              <w:rPr>
                <w:rFonts w:cs="Times New Roman"/>
              </w:rPr>
              <w:t>.AND</w:t>
            </w:r>
          </w:p>
        </w:tc>
        <w:tc>
          <w:tcPr>
            <w:tcW w:w="2977" w:type="dxa"/>
          </w:tcPr>
          <w:p w14:paraId="08A3CBF3" w14:textId="77777777" w:rsidR="002B0328" w:rsidRDefault="002B0328" w:rsidP="00515E49">
            <w:pPr>
              <w:rPr>
                <w:rFonts w:cs="Times New Roman"/>
              </w:rPr>
            </w:pPr>
            <w:r>
              <w:rPr>
                <w:rFonts w:cs="Times New Roman"/>
              </w:rPr>
              <w:t>Cd = Cd &amp; compare result</w:t>
            </w:r>
          </w:p>
        </w:tc>
      </w:tr>
      <w:tr w:rsidR="002B0328" w14:paraId="153E9045" w14:textId="77777777" w:rsidTr="00515E49">
        <w:tc>
          <w:tcPr>
            <w:tcW w:w="1134" w:type="dxa"/>
          </w:tcPr>
          <w:p w14:paraId="6E338787" w14:textId="77777777" w:rsidR="002B0328" w:rsidRDefault="002B0328" w:rsidP="00515E49">
            <w:pPr>
              <w:jc w:val="center"/>
              <w:rPr>
                <w:rFonts w:cs="Times New Roman"/>
              </w:rPr>
            </w:pPr>
            <w:r>
              <w:rPr>
                <w:rFonts w:cs="Times New Roman"/>
              </w:rPr>
              <w:t>3</w:t>
            </w:r>
          </w:p>
        </w:tc>
        <w:tc>
          <w:tcPr>
            <w:tcW w:w="1418" w:type="dxa"/>
          </w:tcPr>
          <w:p w14:paraId="49E33A8E" w14:textId="77777777" w:rsidR="002B0328" w:rsidRDefault="002B0328" w:rsidP="00515E49">
            <w:pPr>
              <w:rPr>
                <w:rFonts w:cs="Times New Roman"/>
              </w:rPr>
            </w:pPr>
            <w:r>
              <w:rPr>
                <w:rFonts w:cs="Times New Roman"/>
              </w:rPr>
              <w:t>.ORCM</w:t>
            </w:r>
          </w:p>
        </w:tc>
        <w:tc>
          <w:tcPr>
            <w:tcW w:w="2977" w:type="dxa"/>
          </w:tcPr>
          <w:p w14:paraId="2D4A44CF" w14:textId="77777777" w:rsidR="002B0328" w:rsidRDefault="002B0328" w:rsidP="00515E49">
            <w:pPr>
              <w:rPr>
                <w:rFonts w:cs="Times New Roman"/>
              </w:rPr>
            </w:pPr>
            <w:r>
              <w:rPr>
                <w:rFonts w:cs="Times New Roman"/>
              </w:rPr>
              <w:t>Cd = Cd | ~compare result</w:t>
            </w:r>
          </w:p>
        </w:tc>
      </w:tr>
      <w:tr w:rsidR="002B0328" w14:paraId="06943F36" w14:textId="77777777" w:rsidTr="00515E49">
        <w:tc>
          <w:tcPr>
            <w:tcW w:w="1134" w:type="dxa"/>
          </w:tcPr>
          <w:p w14:paraId="1C315D18" w14:textId="77777777" w:rsidR="002B0328" w:rsidRDefault="002B0328" w:rsidP="00515E49">
            <w:pPr>
              <w:jc w:val="center"/>
              <w:rPr>
                <w:rFonts w:cs="Times New Roman"/>
              </w:rPr>
            </w:pPr>
            <w:r>
              <w:rPr>
                <w:rFonts w:cs="Times New Roman"/>
              </w:rPr>
              <w:t>4</w:t>
            </w:r>
          </w:p>
        </w:tc>
        <w:tc>
          <w:tcPr>
            <w:tcW w:w="1418" w:type="dxa"/>
          </w:tcPr>
          <w:p w14:paraId="2CCD13C6" w14:textId="77777777" w:rsidR="002B0328" w:rsidRDefault="002B0328" w:rsidP="00515E49">
            <w:pPr>
              <w:rPr>
                <w:rFonts w:cs="Times New Roman"/>
              </w:rPr>
            </w:pPr>
            <w:r>
              <w:rPr>
                <w:rFonts w:cs="Times New Roman"/>
              </w:rPr>
              <w:t>.ANDCM</w:t>
            </w:r>
          </w:p>
        </w:tc>
        <w:tc>
          <w:tcPr>
            <w:tcW w:w="2977" w:type="dxa"/>
          </w:tcPr>
          <w:p w14:paraId="527C534B" w14:textId="77777777" w:rsidR="002B0328" w:rsidRDefault="002B0328" w:rsidP="00515E49">
            <w:pPr>
              <w:rPr>
                <w:rFonts w:cs="Times New Roman"/>
              </w:rPr>
            </w:pPr>
            <w:r>
              <w:rPr>
                <w:rFonts w:cs="Times New Roman"/>
              </w:rPr>
              <w:t>Cd = Cd &amp; ~compare result</w:t>
            </w:r>
          </w:p>
        </w:tc>
      </w:tr>
      <w:tr w:rsidR="002B0328" w14:paraId="65828594" w14:textId="77777777" w:rsidTr="00515E49">
        <w:tc>
          <w:tcPr>
            <w:tcW w:w="1134" w:type="dxa"/>
          </w:tcPr>
          <w:p w14:paraId="0049C1BA" w14:textId="77777777" w:rsidR="002B0328" w:rsidRDefault="002B0328" w:rsidP="00515E49">
            <w:pPr>
              <w:jc w:val="center"/>
              <w:rPr>
                <w:rFonts w:cs="Times New Roman"/>
              </w:rPr>
            </w:pPr>
            <w:r>
              <w:rPr>
                <w:rFonts w:cs="Times New Roman"/>
              </w:rPr>
              <w:t>5 to 7</w:t>
            </w:r>
          </w:p>
        </w:tc>
        <w:tc>
          <w:tcPr>
            <w:tcW w:w="1418" w:type="dxa"/>
          </w:tcPr>
          <w:p w14:paraId="2899BE82" w14:textId="77777777" w:rsidR="002B0328" w:rsidRDefault="002B0328" w:rsidP="00515E49">
            <w:pPr>
              <w:rPr>
                <w:rFonts w:cs="Times New Roman"/>
              </w:rPr>
            </w:pPr>
          </w:p>
        </w:tc>
        <w:tc>
          <w:tcPr>
            <w:tcW w:w="2977" w:type="dxa"/>
          </w:tcPr>
          <w:p w14:paraId="2D2E5513" w14:textId="77777777" w:rsidR="002B0328" w:rsidRDefault="002B0328" w:rsidP="00515E49">
            <w:pPr>
              <w:rPr>
                <w:rFonts w:cs="Times New Roman"/>
              </w:rPr>
            </w:pPr>
            <w:r>
              <w:rPr>
                <w:rFonts w:cs="Times New Roman"/>
              </w:rPr>
              <w:t>reserved</w:t>
            </w:r>
          </w:p>
        </w:tc>
      </w:tr>
    </w:tbl>
    <w:p w14:paraId="7733A5B7" w14:textId="77777777" w:rsidR="002B0328" w:rsidRDefault="002B0328" w:rsidP="00020786">
      <w:pPr>
        <w:rPr>
          <w:b/>
          <w:bCs/>
        </w:rPr>
      </w:pPr>
    </w:p>
    <w:p w14:paraId="54E4A9C7" w14:textId="5B4B6A23" w:rsidR="00020786" w:rsidRDefault="00020786" w:rsidP="00020786">
      <w:r w:rsidRPr="00D06BD4">
        <w:rPr>
          <w:b/>
          <w:bCs/>
        </w:rPr>
        <w:t>Formats</w:t>
      </w:r>
      <w:r>
        <w:rPr>
          <w:b/>
          <w:bCs/>
        </w:rPr>
        <w:t xml:space="preserve"> Supported</w:t>
      </w:r>
      <w:r>
        <w:t>: R2, RI</w:t>
      </w:r>
    </w:p>
    <w:p w14:paraId="6352267C" w14:textId="77777777" w:rsidR="00020786" w:rsidRPr="00326618" w:rsidRDefault="00020786" w:rsidP="00020786">
      <w:r>
        <w:rPr>
          <w:b/>
          <w:bCs/>
        </w:rPr>
        <w:t xml:space="preserve">R2 </w:t>
      </w:r>
      <w:r w:rsidRPr="00E33B0B">
        <w:rPr>
          <w:b/>
          <w:bCs/>
        </w:rPr>
        <w:t>Supported Formats</w:t>
      </w:r>
      <w:r>
        <w:t>: .b .w, .t, .o</w:t>
      </w:r>
    </w:p>
    <w:p w14:paraId="619B522A" w14:textId="77777777" w:rsidR="00020786" w:rsidRDefault="00020786" w:rsidP="00020786">
      <w:r w:rsidRPr="00D06BD4">
        <w:rPr>
          <w:b/>
          <w:bCs/>
        </w:rPr>
        <w:t>Execution Units</w:t>
      </w:r>
      <w:r>
        <w:t>: ALU</w:t>
      </w:r>
    </w:p>
    <w:p w14:paraId="1EABFD69" w14:textId="77777777" w:rsidR="00020786" w:rsidRDefault="00020786" w:rsidP="00020786">
      <w:r w:rsidRPr="00D06BD4">
        <w:rPr>
          <w:b/>
          <w:bCs/>
        </w:rPr>
        <w:t>Clock Cycles</w:t>
      </w:r>
      <w:r>
        <w:t>: 1</w:t>
      </w:r>
    </w:p>
    <w:p w14:paraId="63F046C7" w14:textId="77777777" w:rsidR="00020786" w:rsidRDefault="00020786" w:rsidP="00020786">
      <w:r w:rsidRPr="00275903">
        <w:rPr>
          <w:b/>
          <w:bCs/>
        </w:rPr>
        <w:t>Exceptions</w:t>
      </w:r>
      <w:r>
        <w:t>: none</w:t>
      </w:r>
    </w:p>
    <w:p w14:paraId="02CEE735" w14:textId="77777777" w:rsidR="00020786" w:rsidRDefault="00020786">
      <w:pPr>
        <w:rPr>
          <w:rFonts w:eastAsiaTheme="majorEastAsia" w:cstheme="majorBidi"/>
          <w:sz w:val="40"/>
          <w:szCs w:val="26"/>
        </w:rPr>
      </w:pPr>
      <w:r>
        <w:br w:type="page"/>
      </w:r>
    </w:p>
    <w:p w14:paraId="13D81EC8" w14:textId="6BA45283" w:rsidR="00020786" w:rsidRDefault="00020786" w:rsidP="00020786">
      <w:pPr>
        <w:pStyle w:val="Heading2"/>
      </w:pPr>
      <w:r>
        <w:lastRenderedPageBreak/>
        <w:t>SGTU – Set if Greater Than Unsigned</w:t>
      </w:r>
    </w:p>
    <w:p w14:paraId="65219401" w14:textId="77777777" w:rsidR="00020786" w:rsidRDefault="00020786" w:rsidP="00020786">
      <w:r w:rsidRPr="00D06BD4">
        <w:rPr>
          <w:b/>
          <w:bCs/>
        </w:rPr>
        <w:t>Description</w:t>
      </w:r>
      <w:r>
        <w:t>:</w:t>
      </w:r>
    </w:p>
    <w:p w14:paraId="5437D0CA" w14:textId="0F056C02"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unsigned values. A branch instruction may make use of the comparison result. There is no R2 register form of this instruction. The </w:t>
      </w:r>
      <w:hyperlink w:anchor="_SLTU_–_Set" w:history="1">
        <w:r w:rsidRPr="00020786">
          <w:rPr>
            <w:rStyle w:val="Hyperlink"/>
          </w:rPr>
          <w:t>SL</w:t>
        </w:r>
        <w:r w:rsidR="00D72438">
          <w:rPr>
            <w:rStyle w:val="Hyperlink"/>
          </w:rPr>
          <w:t>TU</w:t>
        </w:r>
      </w:hyperlink>
      <w:r>
        <w:t xml:space="preserve"> instruction may be used to detect greater than by swapping operands.</w:t>
      </w:r>
    </w:p>
    <w:p w14:paraId="7C51BAD5"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49CD1B51" w14:textId="77777777" w:rsidTr="00D52308">
        <w:tc>
          <w:tcPr>
            <w:tcW w:w="835" w:type="dxa"/>
          </w:tcPr>
          <w:p w14:paraId="66797B55" w14:textId="77777777" w:rsidR="00020786" w:rsidRDefault="00020786" w:rsidP="00D52308">
            <w:pPr>
              <w:jc w:val="center"/>
            </w:pPr>
            <w:r>
              <w:t>Bit</w:t>
            </w:r>
          </w:p>
        </w:tc>
        <w:tc>
          <w:tcPr>
            <w:tcW w:w="708" w:type="dxa"/>
          </w:tcPr>
          <w:p w14:paraId="5D7D52C1" w14:textId="77777777" w:rsidR="00020786" w:rsidRDefault="00020786" w:rsidP="00D52308">
            <w:pPr>
              <w:jc w:val="center"/>
            </w:pPr>
            <w:r>
              <w:t>Flag</w:t>
            </w:r>
          </w:p>
        </w:tc>
        <w:tc>
          <w:tcPr>
            <w:tcW w:w="6096" w:type="dxa"/>
          </w:tcPr>
          <w:p w14:paraId="2BDC9F04" w14:textId="77777777" w:rsidR="00020786" w:rsidRDefault="00020786" w:rsidP="00D52308">
            <w:r>
              <w:t>Value Set</w:t>
            </w:r>
          </w:p>
        </w:tc>
      </w:tr>
      <w:tr w:rsidR="00020786" w14:paraId="1666F218" w14:textId="77777777" w:rsidTr="00D52308">
        <w:tc>
          <w:tcPr>
            <w:tcW w:w="835" w:type="dxa"/>
          </w:tcPr>
          <w:p w14:paraId="5C9DDB79" w14:textId="77777777" w:rsidR="00020786" w:rsidRDefault="00020786" w:rsidP="00D52308">
            <w:pPr>
              <w:jc w:val="center"/>
            </w:pPr>
            <w:r>
              <w:t>0</w:t>
            </w:r>
          </w:p>
        </w:tc>
        <w:tc>
          <w:tcPr>
            <w:tcW w:w="708" w:type="dxa"/>
          </w:tcPr>
          <w:p w14:paraId="2EF9A420" w14:textId="77777777" w:rsidR="00020786" w:rsidRDefault="00020786" w:rsidP="00D52308">
            <w:pPr>
              <w:jc w:val="center"/>
            </w:pPr>
            <w:r>
              <w:t>C</w:t>
            </w:r>
          </w:p>
        </w:tc>
        <w:tc>
          <w:tcPr>
            <w:tcW w:w="6096" w:type="dxa"/>
          </w:tcPr>
          <w:p w14:paraId="3A1A1A12" w14:textId="77777777" w:rsidR="00020786" w:rsidRDefault="00020786" w:rsidP="00D52308">
            <w:r>
              <w:t>1 if first operand greater than to second, otherwise 0</w:t>
            </w:r>
          </w:p>
        </w:tc>
      </w:tr>
      <w:tr w:rsidR="00020786" w14:paraId="30590A60" w14:textId="77777777" w:rsidTr="00D52308">
        <w:tc>
          <w:tcPr>
            <w:tcW w:w="835" w:type="dxa"/>
          </w:tcPr>
          <w:p w14:paraId="06623620" w14:textId="77777777" w:rsidR="00020786" w:rsidRDefault="00020786" w:rsidP="00D52308">
            <w:pPr>
              <w:jc w:val="center"/>
            </w:pPr>
            <w:r>
              <w:t>1</w:t>
            </w:r>
          </w:p>
        </w:tc>
        <w:tc>
          <w:tcPr>
            <w:tcW w:w="708" w:type="dxa"/>
          </w:tcPr>
          <w:p w14:paraId="00C30DF8" w14:textId="77777777" w:rsidR="00020786" w:rsidRDefault="00020786" w:rsidP="00D52308">
            <w:pPr>
              <w:jc w:val="center"/>
            </w:pPr>
            <w:r>
              <w:t>Z</w:t>
            </w:r>
          </w:p>
        </w:tc>
        <w:tc>
          <w:tcPr>
            <w:tcW w:w="6096" w:type="dxa"/>
          </w:tcPr>
          <w:p w14:paraId="55FB9A3D" w14:textId="77777777" w:rsidR="00020786" w:rsidRDefault="00020786" w:rsidP="00D52308">
            <w:r>
              <w:t>1 if first operand greater than to second, otherwise 0</w:t>
            </w:r>
          </w:p>
        </w:tc>
      </w:tr>
      <w:tr w:rsidR="00020786" w14:paraId="77444F9B" w14:textId="77777777" w:rsidTr="00D52308">
        <w:tc>
          <w:tcPr>
            <w:tcW w:w="835" w:type="dxa"/>
          </w:tcPr>
          <w:p w14:paraId="62EFDF9D" w14:textId="77777777" w:rsidR="00020786" w:rsidRDefault="00020786" w:rsidP="00D52308">
            <w:pPr>
              <w:jc w:val="center"/>
            </w:pPr>
            <w:r>
              <w:t>2</w:t>
            </w:r>
          </w:p>
        </w:tc>
        <w:tc>
          <w:tcPr>
            <w:tcW w:w="708" w:type="dxa"/>
          </w:tcPr>
          <w:p w14:paraId="2762629A" w14:textId="77777777" w:rsidR="00020786" w:rsidRDefault="00020786" w:rsidP="00D52308">
            <w:pPr>
              <w:jc w:val="center"/>
            </w:pPr>
            <w:r>
              <w:t>~</w:t>
            </w:r>
          </w:p>
        </w:tc>
        <w:tc>
          <w:tcPr>
            <w:tcW w:w="6096" w:type="dxa"/>
          </w:tcPr>
          <w:p w14:paraId="046D7C40" w14:textId="77777777" w:rsidR="00020786" w:rsidRDefault="00020786" w:rsidP="00D52308">
            <w:r>
              <w:t>0</w:t>
            </w:r>
          </w:p>
        </w:tc>
      </w:tr>
      <w:tr w:rsidR="00020786" w14:paraId="1ADA7063" w14:textId="77777777" w:rsidTr="00D52308">
        <w:tc>
          <w:tcPr>
            <w:tcW w:w="835" w:type="dxa"/>
          </w:tcPr>
          <w:p w14:paraId="12AEDB88" w14:textId="77777777" w:rsidR="00020786" w:rsidRDefault="00020786" w:rsidP="00D52308">
            <w:pPr>
              <w:jc w:val="center"/>
            </w:pPr>
            <w:r>
              <w:t>3</w:t>
            </w:r>
          </w:p>
        </w:tc>
        <w:tc>
          <w:tcPr>
            <w:tcW w:w="708" w:type="dxa"/>
          </w:tcPr>
          <w:p w14:paraId="5928AB60" w14:textId="77777777" w:rsidR="00020786" w:rsidRDefault="00020786" w:rsidP="00D52308">
            <w:pPr>
              <w:jc w:val="center"/>
            </w:pPr>
            <w:r>
              <w:t>~</w:t>
            </w:r>
          </w:p>
        </w:tc>
        <w:tc>
          <w:tcPr>
            <w:tcW w:w="6096" w:type="dxa"/>
          </w:tcPr>
          <w:p w14:paraId="084359D8" w14:textId="77777777" w:rsidR="00020786" w:rsidRDefault="00020786" w:rsidP="00D52308">
            <w:r>
              <w:t>0</w:t>
            </w:r>
          </w:p>
        </w:tc>
      </w:tr>
      <w:tr w:rsidR="00020786" w14:paraId="3677B8EA" w14:textId="77777777" w:rsidTr="00D52308">
        <w:tc>
          <w:tcPr>
            <w:tcW w:w="835" w:type="dxa"/>
          </w:tcPr>
          <w:p w14:paraId="4916534A" w14:textId="77777777" w:rsidR="00020786" w:rsidRDefault="00020786" w:rsidP="00D52308">
            <w:pPr>
              <w:jc w:val="center"/>
            </w:pPr>
            <w:r>
              <w:t>4</w:t>
            </w:r>
          </w:p>
        </w:tc>
        <w:tc>
          <w:tcPr>
            <w:tcW w:w="708" w:type="dxa"/>
          </w:tcPr>
          <w:p w14:paraId="7886291A" w14:textId="77777777" w:rsidR="00020786" w:rsidRDefault="00020786" w:rsidP="00D52308">
            <w:pPr>
              <w:jc w:val="center"/>
            </w:pPr>
            <w:r>
              <w:t>P</w:t>
            </w:r>
          </w:p>
        </w:tc>
        <w:tc>
          <w:tcPr>
            <w:tcW w:w="6096" w:type="dxa"/>
          </w:tcPr>
          <w:p w14:paraId="4DE3C7E0" w14:textId="77777777" w:rsidR="00020786" w:rsidRDefault="00020786" w:rsidP="00D52308">
            <w:r>
              <w:t>1 if first operand greater than to second, otherwise 0</w:t>
            </w:r>
          </w:p>
        </w:tc>
      </w:tr>
      <w:tr w:rsidR="00020786" w14:paraId="3B5E7BE3" w14:textId="77777777" w:rsidTr="00D52308">
        <w:tc>
          <w:tcPr>
            <w:tcW w:w="835" w:type="dxa"/>
          </w:tcPr>
          <w:p w14:paraId="29FDA900" w14:textId="77777777" w:rsidR="00020786" w:rsidRDefault="00020786" w:rsidP="00D52308">
            <w:pPr>
              <w:jc w:val="center"/>
            </w:pPr>
            <w:r>
              <w:t>5</w:t>
            </w:r>
          </w:p>
        </w:tc>
        <w:tc>
          <w:tcPr>
            <w:tcW w:w="708" w:type="dxa"/>
          </w:tcPr>
          <w:p w14:paraId="03491D20" w14:textId="77777777" w:rsidR="00020786" w:rsidRDefault="00020786" w:rsidP="00D52308">
            <w:pPr>
              <w:jc w:val="center"/>
            </w:pPr>
            <w:r>
              <w:t>O</w:t>
            </w:r>
          </w:p>
        </w:tc>
        <w:tc>
          <w:tcPr>
            <w:tcW w:w="6096" w:type="dxa"/>
          </w:tcPr>
          <w:p w14:paraId="26EF09FA" w14:textId="77777777" w:rsidR="00020786" w:rsidRDefault="00020786" w:rsidP="00D52308">
            <w:r>
              <w:t>1 if first operand greater than to second, otherwise 0</w:t>
            </w:r>
          </w:p>
        </w:tc>
      </w:tr>
      <w:tr w:rsidR="00020786" w14:paraId="14C643FD" w14:textId="77777777" w:rsidTr="00D52308">
        <w:tc>
          <w:tcPr>
            <w:tcW w:w="835" w:type="dxa"/>
          </w:tcPr>
          <w:p w14:paraId="32C3898F" w14:textId="77777777" w:rsidR="00020786" w:rsidRDefault="00020786" w:rsidP="00D52308">
            <w:pPr>
              <w:jc w:val="center"/>
            </w:pPr>
            <w:r>
              <w:t>6</w:t>
            </w:r>
          </w:p>
        </w:tc>
        <w:tc>
          <w:tcPr>
            <w:tcW w:w="708" w:type="dxa"/>
          </w:tcPr>
          <w:p w14:paraId="1281017A" w14:textId="77777777" w:rsidR="00020786" w:rsidRDefault="00020786" w:rsidP="00D52308">
            <w:pPr>
              <w:jc w:val="center"/>
            </w:pPr>
            <w:r>
              <w:t>V</w:t>
            </w:r>
          </w:p>
        </w:tc>
        <w:tc>
          <w:tcPr>
            <w:tcW w:w="6096" w:type="dxa"/>
          </w:tcPr>
          <w:p w14:paraId="7A226694" w14:textId="77777777" w:rsidR="00020786" w:rsidRDefault="00020786" w:rsidP="00D52308">
            <w:r>
              <w:t>0</w:t>
            </w:r>
          </w:p>
        </w:tc>
      </w:tr>
      <w:tr w:rsidR="00020786" w14:paraId="5F1EB10E" w14:textId="77777777" w:rsidTr="00D52308">
        <w:tc>
          <w:tcPr>
            <w:tcW w:w="835" w:type="dxa"/>
          </w:tcPr>
          <w:p w14:paraId="152AFD15" w14:textId="77777777" w:rsidR="00020786" w:rsidRDefault="00020786" w:rsidP="00D52308">
            <w:pPr>
              <w:jc w:val="center"/>
            </w:pPr>
            <w:r>
              <w:t>7</w:t>
            </w:r>
          </w:p>
        </w:tc>
        <w:tc>
          <w:tcPr>
            <w:tcW w:w="708" w:type="dxa"/>
          </w:tcPr>
          <w:p w14:paraId="2D3BBCA3" w14:textId="77777777" w:rsidR="00020786" w:rsidRDefault="00020786" w:rsidP="00D52308">
            <w:pPr>
              <w:jc w:val="center"/>
            </w:pPr>
            <w:r>
              <w:t>N</w:t>
            </w:r>
          </w:p>
        </w:tc>
        <w:tc>
          <w:tcPr>
            <w:tcW w:w="6096" w:type="dxa"/>
          </w:tcPr>
          <w:p w14:paraId="67C080EB" w14:textId="77777777" w:rsidR="00020786" w:rsidRDefault="00020786" w:rsidP="00D52308">
            <w:r>
              <w:t>0</w:t>
            </w:r>
          </w:p>
        </w:tc>
      </w:tr>
    </w:tbl>
    <w:p w14:paraId="377B3F54" w14:textId="77777777" w:rsidR="00020786" w:rsidRDefault="00020786" w:rsidP="00020786">
      <w:pPr>
        <w:ind w:left="720"/>
      </w:pPr>
    </w:p>
    <w:p w14:paraId="66974CF2" w14:textId="77777777" w:rsidR="00A43535" w:rsidRDefault="00A43535" w:rsidP="00A43535">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43535" w14:paraId="76CFD372" w14:textId="77777777" w:rsidTr="00515E49">
        <w:tc>
          <w:tcPr>
            <w:tcW w:w="1134" w:type="dxa"/>
            <w:tcBorders>
              <w:bottom w:val="single" w:sz="12" w:space="0" w:color="auto"/>
            </w:tcBorders>
          </w:tcPr>
          <w:p w14:paraId="556FD6F9" w14:textId="77777777" w:rsidR="00A43535" w:rsidRDefault="00A43535"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3E970059" w14:textId="77777777" w:rsidR="00A43535" w:rsidRDefault="00A43535" w:rsidP="00515E49">
            <w:pPr>
              <w:rPr>
                <w:rFonts w:cs="Times New Roman"/>
              </w:rPr>
            </w:pPr>
            <w:r>
              <w:rPr>
                <w:rFonts w:cs="Times New Roman"/>
              </w:rPr>
              <w:t>Mnemonic</w:t>
            </w:r>
          </w:p>
        </w:tc>
        <w:tc>
          <w:tcPr>
            <w:tcW w:w="2977" w:type="dxa"/>
            <w:tcBorders>
              <w:bottom w:val="single" w:sz="12" w:space="0" w:color="auto"/>
            </w:tcBorders>
          </w:tcPr>
          <w:p w14:paraId="41F533C5" w14:textId="77777777" w:rsidR="00A43535" w:rsidRDefault="00A43535" w:rsidP="00515E49">
            <w:pPr>
              <w:rPr>
                <w:rFonts w:cs="Times New Roman"/>
              </w:rPr>
            </w:pPr>
          </w:p>
        </w:tc>
      </w:tr>
      <w:tr w:rsidR="00A43535" w14:paraId="6814D323" w14:textId="77777777" w:rsidTr="00515E49">
        <w:tc>
          <w:tcPr>
            <w:tcW w:w="1134" w:type="dxa"/>
            <w:tcBorders>
              <w:top w:val="single" w:sz="12" w:space="0" w:color="auto"/>
            </w:tcBorders>
          </w:tcPr>
          <w:p w14:paraId="1DEFB62D" w14:textId="77777777" w:rsidR="00A43535" w:rsidRDefault="00A43535" w:rsidP="00515E49">
            <w:pPr>
              <w:jc w:val="center"/>
              <w:rPr>
                <w:rFonts w:cs="Times New Roman"/>
              </w:rPr>
            </w:pPr>
            <w:r>
              <w:rPr>
                <w:rFonts w:cs="Times New Roman"/>
              </w:rPr>
              <w:t>0</w:t>
            </w:r>
          </w:p>
        </w:tc>
        <w:tc>
          <w:tcPr>
            <w:tcW w:w="1418" w:type="dxa"/>
            <w:tcBorders>
              <w:top w:val="single" w:sz="12" w:space="0" w:color="auto"/>
            </w:tcBorders>
          </w:tcPr>
          <w:p w14:paraId="102C9645" w14:textId="77777777" w:rsidR="00A43535" w:rsidRDefault="00A43535" w:rsidP="00515E49">
            <w:pPr>
              <w:rPr>
                <w:rFonts w:cs="Times New Roman"/>
              </w:rPr>
            </w:pPr>
            <w:r>
              <w:rPr>
                <w:rFonts w:cs="Times New Roman"/>
              </w:rPr>
              <w:t>.CPY</w:t>
            </w:r>
          </w:p>
        </w:tc>
        <w:tc>
          <w:tcPr>
            <w:tcW w:w="2977" w:type="dxa"/>
            <w:tcBorders>
              <w:top w:val="single" w:sz="12" w:space="0" w:color="auto"/>
            </w:tcBorders>
          </w:tcPr>
          <w:p w14:paraId="198D9834" w14:textId="77777777" w:rsidR="00A43535" w:rsidRDefault="00A43535" w:rsidP="00515E49">
            <w:pPr>
              <w:rPr>
                <w:rFonts w:cs="Times New Roman"/>
              </w:rPr>
            </w:pPr>
            <w:r>
              <w:rPr>
                <w:rFonts w:cs="Times New Roman"/>
              </w:rPr>
              <w:t>Cd = compare result</w:t>
            </w:r>
          </w:p>
        </w:tc>
      </w:tr>
      <w:tr w:rsidR="00A43535" w14:paraId="2AA02824" w14:textId="77777777" w:rsidTr="00515E49">
        <w:tc>
          <w:tcPr>
            <w:tcW w:w="1134" w:type="dxa"/>
          </w:tcPr>
          <w:p w14:paraId="01F4D42A" w14:textId="77777777" w:rsidR="00A43535" w:rsidRDefault="00A43535" w:rsidP="00515E49">
            <w:pPr>
              <w:jc w:val="center"/>
              <w:rPr>
                <w:rFonts w:cs="Times New Roman"/>
              </w:rPr>
            </w:pPr>
            <w:r>
              <w:rPr>
                <w:rFonts w:cs="Times New Roman"/>
              </w:rPr>
              <w:t>1</w:t>
            </w:r>
          </w:p>
        </w:tc>
        <w:tc>
          <w:tcPr>
            <w:tcW w:w="1418" w:type="dxa"/>
          </w:tcPr>
          <w:p w14:paraId="287BF8B2" w14:textId="77777777" w:rsidR="00A43535" w:rsidRDefault="00A43535" w:rsidP="00515E49">
            <w:pPr>
              <w:rPr>
                <w:rFonts w:cs="Times New Roman"/>
              </w:rPr>
            </w:pPr>
            <w:r>
              <w:rPr>
                <w:rFonts w:cs="Times New Roman"/>
              </w:rPr>
              <w:t>.OR</w:t>
            </w:r>
          </w:p>
        </w:tc>
        <w:tc>
          <w:tcPr>
            <w:tcW w:w="2977" w:type="dxa"/>
          </w:tcPr>
          <w:p w14:paraId="3700894D" w14:textId="77777777" w:rsidR="00A43535" w:rsidRDefault="00A43535" w:rsidP="00515E49">
            <w:pPr>
              <w:rPr>
                <w:rFonts w:cs="Times New Roman"/>
              </w:rPr>
            </w:pPr>
            <w:r>
              <w:rPr>
                <w:rFonts w:cs="Times New Roman"/>
              </w:rPr>
              <w:t>Cd = Cd | compare result</w:t>
            </w:r>
          </w:p>
        </w:tc>
      </w:tr>
      <w:tr w:rsidR="00A43535" w14:paraId="23D9BE31" w14:textId="77777777" w:rsidTr="00515E49">
        <w:tc>
          <w:tcPr>
            <w:tcW w:w="1134" w:type="dxa"/>
          </w:tcPr>
          <w:p w14:paraId="5D30A666" w14:textId="77777777" w:rsidR="00A43535" w:rsidRDefault="00A43535" w:rsidP="00515E49">
            <w:pPr>
              <w:jc w:val="center"/>
              <w:rPr>
                <w:rFonts w:cs="Times New Roman"/>
              </w:rPr>
            </w:pPr>
            <w:r>
              <w:rPr>
                <w:rFonts w:cs="Times New Roman"/>
              </w:rPr>
              <w:t>2</w:t>
            </w:r>
          </w:p>
        </w:tc>
        <w:tc>
          <w:tcPr>
            <w:tcW w:w="1418" w:type="dxa"/>
          </w:tcPr>
          <w:p w14:paraId="2E6C6F2C" w14:textId="77777777" w:rsidR="00A43535" w:rsidRDefault="00A43535" w:rsidP="00515E49">
            <w:pPr>
              <w:rPr>
                <w:rFonts w:cs="Times New Roman"/>
              </w:rPr>
            </w:pPr>
            <w:r>
              <w:rPr>
                <w:rFonts w:cs="Times New Roman"/>
              </w:rPr>
              <w:t>.AND</w:t>
            </w:r>
          </w:p>
        </w:tc>
        <w:tc>
          <w:tcPr>
            <w:tcW w:w="2977" w:type="dxa"/>
          </w:tcPr>
          <w:p w14:paraId="10F1B5D7" w14:textId="77777777" w:rsidR="00A43535" w:rsidRDefault="00A43535" w:rsidP="00515E49">
            <w:pPr>
              <w:rPr>
                <w:rFonts w:cs="Times New Roman"/>
              </w:rPr>
            </w:pPr>
            <w:r>
              <w:rPr>
                <w:rFonts w:cs="Times New Roman"/>
              </w:rPr>
              <w:t>Cd = Cd &amp; compare result</w:t>
            </w:r>
          </w:p>
        </w:tc>
      </w:tr>
      <w:tr w:rsidR="00A43535" w14:paraId="643FDB0E" w14:textId="77777777" w:rsidTr="00515E49">
        <w:tc>
          <w:tcPr>
            <w:tcW w:w="1134" w:type="dxa"/>
          </w:tcPr>
          <w:p w14:paraId="73622368" w14:textId="77777777" w:rsidR="00A43535" w:rsidRDefault="00A43535" w:rsidP="00515E49">
            <w:pPr>
              <w:jc w:val="center"/>
              <w:rPr>
                <w:rFonts w:cs="Times New Roman"/>
              </w:rPr>
            </w:pPr>
            <w:r>
              <w:rPr>
                <w:rFonts w:cs="Times New Roman"/>
              </w:rPr>
              <w:t>3</w:t>
            </w:r>
          </w:p>
        </w:tc>
        <w:tc>
          <w:tcPr>
            <w:tcW w:w="1418" w:type="dxa"/>
          </w:tcPr>
          <w:p w14:paraId="16F5432C" w14:textId="77777777" w:rsidR="00A43535" w:rsidRDefault="00A43535" w:rsidP="00515E49">
            <w:pPr>
              <w:rPr>
                <w:rFonts w:cs="Times New Roman"/>
              </w:rPr>
            </w:pPr>
            <w:r>
              <w:rPr>
                <w:rFonts w:cs="Times New Roman"/>
              </w:rPr>
              <w:t>.ORCM</w:t>
            </w:r>
          </w:p>
        </w:tc>
        <w:tc>
          <w:tcPr>
            <w:tcW w:w="2977" w:type="dxa"/>
          </w:tcPr>
          <w:p w14:paraId="5A1EA229" w14:textId="77777777" w:rsidR="00A43535" w:rsidRDefault="00A43535" w:rsidP="00515E49">
            <w:pPr>
              <w:rPr>
                <w:rFonts w:cs="Times New Roman"/>
              </w:rPr>
            </w:pPr>
            <w:r>
              <w:rPr>
                <w:rFonts w:cs="Times New Roman"/>
              </w:rPr>
              <w:t>Cd = Cd | ~compare result</w:t>
            </w:r>
          </w:p>
        </w:tc>
      </w:tr>
      <w:tr w:rsidR="00A43535" w14:paraId="0BA20417" w14:textId="77777777" w:rsidTr="00515E49">
        <w:tc>
          <w:tcPr>
            <w:tcW w:w="1134" w:type="dxa"/>
          </w:tcPr>
          <w:p w14:paraId="00C391F7" w14:textId="77777777" w:rsidR="00A43535" w:rsidRDefault="00A43535" w:rsidP="00515E49">
            <w:pPr>
              <w:jc w:val="center"/>
              <w:rPr>
                <w:rFonts w:cs="Times New Roman"/>
              </w:rPr>
            </w:pPr>
            <w:r>
              <w:rPr>
                <w:rFonts w:cs="Times New Roman"/>
              </w:rPr>
              <w:t>4</w:t>
            </w:r>
          </w:p>
        </w:tc>
        <w:tc>
          <w:tcPr>
            <w:tcW w:w="1418" w:type="dxa"/>
          </w:tcPr>
          <w:p w14:paraId="69C35717" w14:textId="77777777" w:rsidR="00A43535" w:rsidRDefault="00A43535" w:rsidP="00515E49">
            <w:pPr>
              <w:rPr>
                <w:rFonts w:cs="Times New Roman"/>
              </w:rPr>
            </w:pPr>
            <w:r>
              <w:rPr>
                <w:rFonts w:cs="Times New Roman"/>
              </w:rPr>
              <w:t>.ANDCM</w:t>
            </w:r>
          </w:p>
        </w:tc>
        <w:tc>
          <w:tcPr>
            <w:tcW w:w="2977" w:type="dxa"/>
          </w:tcPr>
          <w:p w14:paraId="05F10D90" w14:textId="77777777" w:rsidR="00A43535" w:rsidRDefault="00A43535" w:rsidP="00515E49">
            <w:pPr>
              <w:rPr>
                <w:rFonts w:cs="Times New Roman"/>
              </w:rPr>
            </w:pPr>
            <w:r>
              <w:rPr>
                <w:rFonts w:cs="Times New Roman"/>
              </w:rPr>
              <w:t>Cd = Cd &amp; ~compare result</w:t>
            </w:r>
          </w:p>
        </w:tc>
      </w:tr>
      <w:tr w:rsidR="00A43535" w14:paraId="5FCD3DD9" w14:textId="77777777" w:rsidTr="00515E49">
        <w:tc>
          <w:tcPr>
            <w:tcW w:w="1134" w:type="dxa"/>
          </w:tcPr>
          <w:p w14:paraId="6183915D" w14:textId="77777777" w:rsidR="00A43535" w:rsidRDefault="00A43535" w:rsidP="00515E49">
            <w:pPr>
              <w:jc w:val="center"/>
              <w:rPr>
                <w:rFonts w:cs="Times New Roman"/>
              </w:rPr>
            </w:pPr>
            <w:r>
              <w:rPr>
                <w:rFonts w:cs="Times New Roman"/>
              </w:rPr>
              <w:t>5 to 7</w:t>
            </w:r>
          </w:p>
        </w:tc>
        <w:tc>
          <w:tcPr>
            <w:tcW w:w="1418" w:type="dxa"/>
          </w:tcPr>
          <w:p w14:paraId="0F6C80AB" w14:textId="77777777" w:rsidR="00A43535" w:rsidRDefault="00A43535" w:rsidP="00515E49">
            <w:pPr>
              <w:rPr>
                <w:rFonts w:cs="Times New Roman"/>
              </w:rPr>
            </w:pPr>
          </w:p>
        </w:tc>
        <w:tc>
          <w:tcPr>
            <w:tcW w:w="2977" w:type="dxa"/>
          </w:tcPr>
          <w:p w14:paraId="5090D877" w14:textId="77777777" w:rsidR="00A43535" w:rsidRDefault="00A43535" w:rsidP="00515E49">
            <w:pPr>
              <w:rPr>
                <w:rFonts w:cs="Times New Roman"/>
              </w:rPr>
            </w:pPr>
            <w:r>
              <w:rPr>
                <w:rFonts w:cs="Times New Roman"/>
              </w:rPr>
              <w:t>reserved</w:t>
            </w:r>
          </w:p>
        </w:tc>
      </w:tr>
    </w:tbl>
    <w:p w14:paraId="77CC42C4" w14:textId="77777777" w:rsidR="00A43535" w:rsidRDefault="00A43535" w:rsidP="00020786">
      <w:pPr>
        <w:rPr>
          <w:b/>
          <w:bCs/>
        </w:rPr>
      </w:pPr>
    </w:p>
    <w:p w14:paraId="0E3939CF" w14:textId="5FCA87E5" w:rsidR="00020786" w:rsidRDefault="00020786" w:rsidP="00020786">
      <w:r w:rsidRPr="00D06BD4">
        <w:rPr>
          <w:b/>
          <w:bCs/>
        </w:rPr>
        <w:t>Formats</w:t>
      </w:r>
      <w:r>
        <w:rPr>
          <w:b/>
          <w:bCs/>
        </w:rPr>
        <w:t xml:space="preserve"> Supported</w:t>
      </w:r>
      <w:r>
        <w:t>: R2, RI</w:t>
      </w:r>
    </w:p>
    <w:p w14:paraId="446B67D5" w14:textId="77777777" w:rsidR="00020786" w:rsidRPr="00326618" w:rsidRDefault="00020786" w:rsidP="00020786">
      <w:r>
        <w:rPr>
          <w:b/>
          <w:bCs/>
        </w:rPr>
        <w:t xml:space="preserve">R2 </w:t>
      </w:r>
      <w:r w:rsidRPr="00E33B0B">
        <w:rPr>
          <w:b/>
          <w:bCs/>
        </w:rPr>
        <w:t>Supported Formats</w:t>
      </w:r>
      <w:r>
        <w:t>: .b .w, .t, .o</w:t>
      </w:r>
    </w:p>
    <w:p w14:paraId="677B219B" w14:textId="77777777" w:rsidR="00020786" w:rsidRDefault="00020786" w:rsidP="00020786">
      <w:r w:rsidRPr="00D06BD4">
        <w:rPr>
          <w:b/>
          <w:bCs/>
        </w:rPr>
        <w:t>Execution Units</w:t>
      </w:r>
      <w:r>
        <w:t>: ALU</w:t>
      </w:r>
    </w:p>
    <w:p w14:paraId="79C51F3B" w14:textId="77777777" w:rsidR="00020786" w:rsidRDefault="00020786" w:rsidP="00020786">
      <w:r w:rsidRPr="00D06BD4">
        <w:rPr>
          <w:b/>
          <w:bCs/>
        </w:rPr>
        <w:t>Clock Cycles</w:t>
      </w:r>
      <w:r>
        <w:t>: 1</w:t>
      </w:r>
    </w:p>
    <w:p w14:paraId="04DB0997" w14:textId="1A4C182A" w:rsidR="00390118" w:rsidRDefault="00020786" w:rsidP="00020786">
      <w:pPr>
        <w:rPr>
          <w:rFonts w:eastAsiaTheme="majorEastAsia" w:cstheme="majorBidi"/>
          <w:sz w:val="40"/>
          <w:szCs w:val="26"/>
        </w:rPr>
      </w:pPr>
      <w:r w:rsidRPr="00275903">
        <w:rPr>
          <w:b/>
          <w:bCs/>
        </w:rPr>
        <w:t>Exceptions</w:t>
      </w:r>
      <w:r>
        <w:t>: none</w:t>
      </w:r>
      <w:r w:rsidR="00390118">
        <w:br w:type="page"/>
      </w:r>
    </w:p>
    <w:p w14:paraId="45CBAEB4" w14:textId="14ED914F" w:rsidR="00390118" w:rsidRDefault="00390118" w:rsidP="00390118">
      <w:pPr>
        <w:pStyle w:val="Heading2"/>
      </w:pPr>
      <w:bookmarkStart w:id="9" w:name="_SLE[.]_–_Set"/>
      <w:bookmarkEnd w:id="9"/>
      <w:r>
        <w:lastRenderedPageBreak/>
        <w:t>SLE – Set if Less Than or Equal</w:t>
      </w:r>
    </w:p>
    <w:p w14:paraId="31F9FF44" w14:textId="77777777" w:rsidR="00390118" w:rsidRDefault="00390118" w:rsidP="00390118">
      <w:r w:rsidRPr="00D06BD4">
        <w:rPr>
          <w:b/>
          <w:bCs/>
        </w:rPr>
        <w:t>Description</w:t>
      </w:r>
      <w:r>
        <w:t>:</w:t>
      </w:r>
    </w:p>
    <w:p w14:paraId="5EC29F4E" w14:textId="4BA0F8B1" w:rsidR="00390118" w:rsidRDefault="00390118" w:rsidP="00390118">
      <w:pPr>
        <w:ind w:left="720"/>
      </w:pPr>
      <w:r>
        <w:t xml:space="preserve">Test if the first operand is less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Instead the </w:t>
      </w:r>
      <w:hyperlink w:anchor="_SGE[.]_–_Set" w:history="1">
        <w:r w:rsidRPr="00020786">
          <w:rPr>
            <w:rStyle w:val="Hyperlink"/>
          </w:rPr>
          <w:t>SGE</w:t>
        </w:r>
      </w:hyperlink>
      <w:r>
        <w:t xml:space="preserve"> instruction may be used with the operands swapped.</w:t>
      </w:r>
    </w:p>
    <w:p w14:paraId="6B6657BD" w14:textId="77777777" w:rsidR="00390118" w:rsidRDefault="00390118" w:rsidP="00390118">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390118" w14:paraId="00E3745C" w14:textId="77777777" w:rsidTr="00390118">
        <w:tc>
          <w:tcPr>
            <w:tcW w:w="835" w:type="dxa"/>
          </w:tcPr>
          <w:p w14:paraId="5040D6C9" w14:textId="77777777" w:rsidR="00390118" w:rsidRDefault="00390118" w:rsidP="00390118">
            <w:pPr>
              <w:jc w:val="center"/>
            </w:pPr>
            <w:r>
              <w:t>Bit</w:t>
            </w:r>
          </w:p>
        </w:tc>
        <w:tc>
          <w:tcPr>
            <w:tcW w:w="708" w:type="dxa"/>
          </w:tcPr>
          <w:p w14:paraId="627CB0DD" w14:textId="77777777" w:rsidR="00390118" w:rsidRDefault="00390118" w:rsidP="00390118">
            <w:pPr>
              <w:jc w:val="center"/>
            </w:pPr>
            <w:r>
              <w:t>Flag</w:t>
            </w:r>
          </w:p>
        </w:tc>
        <w:tc>
          <w:tcPr>
            <w:tcW w:w="4820" w:type="dxa"/>
          </w:tcPr>
          <w:p w14:paraId="6499F1F0" w14:textId="77777777" w:rsidR="00390118" w:rsidRDefault="00390118" w:rsidP="00390118">
            <w:r>
              <w:t>Value Set</w:t>
            </w:r>
          </w:p>
        </w:tc>
      </w:tr>
      <w:tr w:rsidR="00390118" w14:paraId="7A1CD385" w14:textId="77777777" w:rsidTr="00390118">
        <w:tc>
          <w:tcPr>
            <w:tcW w:w="835" w:type="dxa"/>
          </w:tcPr>
          <w:p w14:paraId="30F39DAD" w14:textId="77777777" w:rsidR="00390118" w:rsidRDefault="00390118" w:rsidP="00390118">
            <w:pPr>
              <w:jc w:val="center"/>
            </w:pPr>
            <w:r>
              <w:t>0</w:t>
            </w:r>
          </w:p>
        </w:tc>
        <w:tc>
          <w:tcPr>
            <w:tcW w:w="708" w:type="dxa"/>
          </w:tcPr>
          <w:p w14:paraId="0CF4CECB" w14:textId="77777777" w:rsidR="00390118" w:rsidRDefault="00390118" w:rsidP="00390118">
            <w:pPr>
              <w:jc w:val="center"/>
            </w:pPr>
            <w:r>
              <w:t>C</w:t>
            </w:r>
          </w:p>
        </w:tc>
        <w:tc>
          <w:tcPr>
            <w:tcW w:w="4820" w:type="dxa"/>
          </w:tcPr>
          <w:p w14:paraId="26ADF1AA" w14:textId="77777777" w:rsidR="00390118" w:rsidRDefault="00390118" w:rsidP="00390118">
            <w:r>
              <w:t>1 if first operand less than second, otherwise 0</w:t>
            </w:r>
          </w:p>
        </w:tc>
      </w:tr>
      <w:tr w:rsidR="00390118" w14:paraId="5A65A1D0" w14:textId="77777777" w:rsidTr="00390118">
        <w:tc>
          <w:tcPr>
            <w:tcW w:w="835" w:type="dxa"/>
          </w:tcPr>
          <w:p w14:paraId="3EEB85D2" w14:textId="77777777" w:rsidR="00390118" w:rsidRDefault="00390118" w:rsidP="00390118">
            <w:pPr>
              <w:jc w:val="center"/>
            </w:pPr>
            <w:r>
              <w:t>1</w:t>
            </w:r>
          </w:p>
        </w:tc>
        <w:tc>
          <w:tcPr>
            <w:tcW w:w="708" w:type="dxa"/>
          </w:tcPr>
          <w:p w14:paraId="6C79AC1E" w14:textId="77777777" w:rsidR="00390118" w:rsidRDefault="00390118" w:rsidP="00390118">
            <w:pPr>
              <w:jc w:val="center"/>
            </w:pPr>
            <w:r>
              <w:t>Z</w:t>
            </w:r>
          </w:p>
        </w:tc>
        <w:tc>
          <w:tcPr>
            <w:tcW w:w="4820" w:type="dxa"/>
          </w:tcPr>
          <w:p w14:paraId="12CCEB25" w14:textId="77777777" w:rsidR="00390118" w:rsidRDefault="00390118" w:rsidP="00390118">
            <w:r>
              <w:t>1 if first operand less than second, otherwise 0</w:t>
            </w:r>
          </w:p>
        </w:tc>
      </w:tr>
      <w:tr w:rsidR="00390118" w14:paraId="635F87BD" w14:textId="77777777" w:rsidTr="00390118">
        <w:tc>
          <w:tcPr>
            <w:tcW w:w="835" w:type="dxa"/>
          </w:tcPr>
          <w:p w14:paraId="07FD8B52" w14:textId="77777777" w:rsidR="00390118" w:rsidRDefault="00390118" w:rsidP="00390118">
            <w:pPr>
              <w:jc w:val="center"/>
            </w:pPr>
            <w:r>
              <w:t>2</w:t>
            </w:r>
          </w:p>
        </w:tc>
        <w:tc>
          <w:tcPr>
            <w:tcW w:w="708" w:type="dxa"/>
          </w:tcPr>
          <w:p w14:paraId="24D68BB4" w14:textId="77777777" w:rsidR="00390118" w:rsidRDefault="00390118" w:rsidP="00390118">
            <w:pPr>
              <w:jc w:val="center"/>
            </w:pPr>
            <w:r>
              <w:t>~</w:t>
            </w:r>
          </w:p>
        </w:tc>
        <w:tc>
          <w:tcPr>
            <w:tcW w:w="4820" w:type="dxa"/>
          </w:tcPr>
          <w:p w14:paraId="55BA33BC" w14:textId="77777777" w:rsidR="00390118" w:rsidRDefault="00390118" w:rsidP="00390118">
            <w:r>
              <w:t>0</w:t>
            </w:r>
          </w:p>
        </w:tc>
      </w:tr>
      <w:tr w:rsidR="00390118" w14:paraId="53C30AB4" w14:textId="77777777" w:rsidTr="00390118">
        <w:tc>
          <w:tcPr>
            <w:tcW w:w="835" w:type="dxa"/>
          </w:tcPr>
          <w:p w14:paraId="62E752B2" w14:textId="77777777" w:rsidR="00390118" w:rsidRDefault="00390118" w:rsidP="00390118">
            <w:pPr>
              <w:jc w:val="center"/>
            </w:pPr>
            <w:r>
              <w:t>3</w:t>
            </w:r>
          </w:p>
        </w:tc>
        <w:tc>
          <w:tcPr>
            <w:tcW w:w="708" w:type="dxa"/>
          </w:tcPr>
          <w:p w14:paraId="5F5C6C3A" w14:textId="77777777" w:rsidR="00390118" w:rsidRDefault="00390118" w:rsidP="00390118">
            <w:pPr>
              <w:jc w:val="center"/>
            </w:pPr>
            <w:r>
              <w:t>~</w:t>
            </w:r>
          </w:p>
        </w:tc>
        <w:tc>
          <w:tcPr>
            <w:tcW w:w="4820" w:type="dxa"/>
          </w:tcPr>
          <w:p w14:paraId="77B0C6AE" w14:textId="77777777" w:rsidR="00390118" w:rsidRDefault="00390118" w:rsidP="00390118">
            <w:r>
              <w:t>0</w:t>
            </w:r>
          </w:p>
        </w:tc>
      </w:tr>
      <w:tr w:rsidR="00390118" w14:paraId="03947DF1" w14:textId="77777777" w:rsidTr="00390118">
        <w:tc>
          <w:tcPr>
            <w:tcW w:w="835" w:type="dxa"/>
          </w:tcPr>
          <w:p w14:paraId="7C7E8137" w14:textId="77777777" w:rsidR="00390118" w:rsidRDefault="00390118" w:rsidP="00390118">
            <w:pPr>
              <w:jc w:val="center"/>
            </w:pPr>
            <w:r>
              <w:t>4</w:t>
            </w:r>
          </w:p>
        </w:tc>
        <w:tc>
          <w:tcPr>
            <w:tcW w:w="708" w:type="dxa"/>
          </w:tcPr>
          <w:p w14:paraId="1C30156A" w14:textId="77777777" w:rsidR="00390118" w:rsidRDefault="00390118" w:rsidP="00390118">
            <w:pPr>
              <w:jc w:val="center"/>
            </w:pPr>
            <w:r>
              <w:t>P</w:t>
            </w:r>
          </w:p>
        </w:tc>
        <w:tc>
          <w:tcPr>
            <w:tcW w:w="4820" w:type="dxa"/>
          </w:tcPr>
          <w:p w14:paraId="7BB255DA" w14:textId="77777777" w:rsidR="00390118" w:rsidRDefault="00390118" w:rsidP="00390118">
            <w:r>
              <w:t>1 if first operand less than second, otherwise 0</w:t>
            </w:r>
          </w:p>
        </w:tc>
      </w:tr>
      <w:tr w:rsidR="00390118" w14:paraId="2833F9FB" w14:textId="77777777" w:rsidTr="00390118">
        <w:tc>
          <w:tcPr>
            <w:tcW w:w="835" w:type="dxa"/>
          </w:tcPr>
          <w:p w14:paraId="72B02FD5" w14:textId="77777777" w:rsidR="00390118" w:rsidRDefault="00390118" w:rsidP="00390118">
            <w:pPr>
              <w:jc w:val="center"/>
            </w:pPr>
            <w:r>
              <w:t>5</w:t>
            </w:r>
          </w:p>
        </w:tc>
        <w:tc>
          <w:tcPr>
            <w:tcW w:w="708" w:type="dxa"/>
          </w:tcPr>
          <w:p w14:paraId="6C2801CD" w14:textId="77777777" w:rsidR="00390118" w:rsidRDefault="00390118" w:rsidP="00390118">
            <w:pPr>
              <w:jc w:val="center"/>
            </w:pPr>
            <w:r>
              <w:t>O</w:t>
            </w:r>
          </w:p>
        </w:tc>
        <w:tc>
          <w:tcPr>
            <w:tcW w:w="4820" w:type="dxa"/>
          </w:tcPr>
          <w:p w14:paraId="55DA0663" w14:textId="77777777" w:rsidR="00390118" w:rsidRDefault="00390118" w:rsidP="00390118">
            <w:r>
              <w:t>1 if first operand less than second, otherwise 0</w:t>
            </w:r>
          </w:p>
        </w:tc>
      </w:tr>
      <w:tr w:rsidR="00390118" w14:paraId="7DE9787D" w14:textId="77777777" w:rsidTr="00390118">
        <w:tc>
          <w:tcPr>
            <w:tcW w:w="835" w:type="dxa"/>
          </w:tcPr>
          <w:p w14:paraId="6D09C8E1" w14:textId="77777777" w:rsidR="00390118" w:rsidRDefault="00390118" w:rsidP="00390118">
            <w:pPr>
              <w:jc w:val="center"/>
            </w:pPr>
            <w:r>
              <w:t>6</w:t>
            </w:r>
          </w:p>
        </w:tc>
        <w:tc>
          <w:tcPr>
            <w:tcW w:w="708" w:type="dxa"/>
          </w:tcPr>
          <w:p w14:paraId="2B6C5082" w14:textId="77777777" w:rsidR="00390118" w:rsidRDefault="00390118" w:rsidP="00390118">
            <w:pPr>
              <w:jc w:val="center"/>
            </w:pPr>
            <w:r>
              <w:t>V</w:t>
            </w:r>
          </w:p>
        </w:tc>
        <w:tc>
          <w:tcPr>
            <w:tcW w:w="4820" w:type="dxa"/>
          </w:tcPr>
          <w:p w14:paraId="75594CF0" w14:textId="77777777" w:rsidR="00390118" w:rsidRDefault="00390118" w:rsidP="00390118">
            <w:r>
              <w:t>0</w:t>
            </w:r>
          </w:p>
        </w:tc>
      </w:tr>
      <w:tr w:rsidR="00390118" w14:paraId="078B4F4D" w14:textId="77777777" w:rsidTr="00390118">
        <w:tc>
          <w:tcPr>
            <w:tcW w:w="835" w:type="dxa"/>
          </w:tcPr>
          <w:p w14:paraId="00C0436F" w14:textId="77777777" w:rsidR="00390118" w:rsidRDefault="00390118" w:rsidP="00390118">
            <w:pPr>
              <w:jc w:val="center"/>
            </w:pPr>
            <w:r>
              <w:t>7</w:t>
            </w:r>
          </w:p>
        </w:tc>
        <w:tc>
          <w:tcPr>
            <w:tcW w:w="708" w:type="dxa"/>
          </w:tcPr>
          <w:p w14:paraId="6AE79BB7" w14:textId="77777777" w:rsidR="00390118" w:rsidRDefault="00390118" w:rsidP="00390118">
            <w:pPr>
              <w:jc w:val="center"/>
            </w:pPr>
            <w:r>
              <w:t>N</w:t>
            </w:r>
          </w:p>
        </w:tc>
        <w:tc>
          <w:tcPr>
            <w:tcW w:w="4820" w:type="dxa"/>
          </w:tcPr>
          <w:p w14:paraId="524DA3A2" w14:textId="77777777" w:rsidR="00390118" w:rsidRDefault="00390118" w:rsidP="00390118">
            <w:r>
              <w:t>0</w:t>
            </w:r>
          </w:p>
        </w:tc>
      </w:tr>
    </w:tbl>
    <w:p w14:paraId="066E0176" w14:textId="77777777" w:rsidR="00390118" w:rsidRDefault="00390118" w:rsidP="00390118">
      <w:pPr>
        <w:ind w:left="720"/>
      </w:pPr>
    </w:p>
    <w:p w14:paraId="722A4C97" w14:textId="77777777" w:rsidR="00A43535" w:rsidRDefault="00A43535" w:rsidP="00A43535">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43535" w14:paraId="00B6B267" w14:textId="77777777" w:rsidTr="00515E49">
        <w:tc>
          <w:tcPr>
            <w:tcW w:w="1134" w:type="dxa"/>
            <w:tcBorders>
              <w:bottom w:val="single" w:sz="12" w:space="0" w:color="auto"/>
            </w:tcBorders>
          </w:tcPr>
          <w:p w14:paraId="5BC93291" w14:textId="77777777" w:rsidR="00A43535" w:rsidRDefault="00A43535"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50A5CC4D" w14:textId="77777777" w:rsidR="00A43535" w:rsidRDefault="00A43535" w:rsidP="00515E49">
            <w:pPr>
              <w:rPr>
                <w:rFonts w:cs="Times New Roman"/>
              </w:rPr>
            </w:pPr>
            <w:r>
              <w:rPr>
                <w:rFonts w:cs="Times New Roman"/>
              </w:rPr>
              <w:t>Mnemonic</w:t>
            </w:r>
          </w:p>
        </w:tc>
        <w:tc>
          <w:tcPr>
            <w:tcW w:w="2977" w:type="dxa"/>
            <w:tcBorders>
              <w:bottom w:val="single" w:sz="12" w:space="0" w:color="auto"/>
            </w:tcBorders>
          </w:tcPr>
          <w:p w14:paraId="039B87D5" w14:textId="77777777" w:rsidR="00A43535" w:rsidRDefault="00A43535" w:rsidP="00515E49">
            <w:pPr>
              <w:rPr>
                <w:rFonts w:cs="Times New Roman"/>
              </w:rPr>
            </w:pPr>
          </w:p>
        </w:tc>
      </w:tr>
      <w:tr w:rsidR="00A43535" w14:paraId="5A098B82" w14:textId="77777777" w:rsidTr="00515E49">
        <w:tc>
          <w:tcPr>
            <w:tcW w:w="1134" w:type="dxa"/>
            <w:tcBorders>
              <w:top w:val="single" w:sz="12" w:space="0" w:color="auto"/>
            </w:tcBorders>
          </w:tcPr>
          <w:p w14:paraId="7BE6B97C" w14:textId="77777777" w:rsidR="00A43535" w:rsidRDefault="00A43535" w:rsidP="00515E49">
            <w:pPr>
              <w:jc w:val="center"/>
              <w:rPr>
                <w:rFonts w:cs="Times New Roman"/>
              </w:rPr>
            </w:pPr>
            <w:r>
              <w:rPr>
                <w:rFonts w:cs="Times New Roman"/>
              </w:rPr>
              <w:t>0</w:t>
            </w:r>
          </w:p>
        </w:tc>
        <w:tc>
          <w:tcPr>
            <w:tcW w:w="1418" w:type="dxa"/>
            <w:tcBorders>
              <w:top w:val="single" w:sz="12" w:space="0" w:color="auto"/>
            </w:tcBorders>
          </w:tcPr>
          <w:p w14:paraId="5D66C05C" w14:textId="77777777" w:rsidR="00A43535" w:rsidRDefault="00A43535" w:rsidP="00515E49">
            <w:pPr>
              <w:rPr>
                <w:rFonts w:cs="Times New Roman"/>
              </w:rPr>
            </w:pPr>
            <w:r>
              <w:rPr>
                <w:rFonts w:cs="Times New Roman"/>
              </w:rPr>
              <w:t>.CPY</w:t>
            </w:r>
          </w:p>
        </w:tc>
        <w:tc>
          <w:tcPr>
            <w:tcW w:w="2977" w:type="dxa"/>
            <w:tcBorders>
              <w:top w:val="single" w:sz="12" w:space="0" w:color="auto"/>
            </w:tcBorders>
          </w:tcPr>
          <w:p w14:paraId="49EE679B" w14:textId="77777777" w:rsidR="00A43535" w:rsidRDefault="00A43535" w:rsidP="00515E49">
            <w:pPr>
              <w:rPr>
                <w:rFonts w:cs="Times New Roman"/>
              </w:rPr>
            </w:pPr>
            <w:r>
              <w:rPr>
                <w:rFonts w:cs="Times New Roman"/>
              </w:rPr>
              <w:t>Cd = compare result</w:t>
            </w:r>
          </w:p>
        </w:tc>
      </w:tr>
      <w:tr w:rsidR="00A43535" w14:paraId="41A8369B" w14:textId="77777777" w:rsidTr="00515E49">
        <w:tc>
          <w:tcPr>
            <w:tcW w:w="1134" w:type="dxa"/>
          </w:tcPr>
          <w:p w14:paraId="3B39F123" w14:textId="77777777" w:rsidR="00A43535" w:rsidRDefault="00A43535" w:rsidP="00515E49">
            <w:pPr>
              <w:jc w:val="center"/>
              <w:rPr>
                <w:rFonts w:cs="Times New Roman"/>
              </w:rPr>
            </w:pPr>
            <w:r>
              <w:rPr>
                <w:rFonts w:cs="Times New Roman"/>
              </w:rPr>
              <w:t>1</w:t>
            </w:r>
          </w:p>
        </w:tc>
        <w:tc>
          <w:tcPr>
            <w:tcW w:w="1418" w:type="dxa"/>
          </w:tcPr>
          <w:p w14:paraId="38E4AFAC" w14:textId="77777777" w:rsidR="00A43535" w:rsidRDefault="00A43535" w:rsidP="00515E49">
            <w:pPr>
              <w:rPr>
                <w:rFonts w:cs="Times New Roman"/>
              </w:rPr>
            </w:pPr>
            <w:r>
              <w:rPr>
                <w:rFonts w:cs="Times New Roman"/>
              </w:rPr>
              <w:t>.OR</w:t>
            </w:r>
          </w:p>
        </w:tc>
        <w:tc>
          <w:tcPr>
            <w:tcW w:w="2977" w:type="dxa"/>
          </w:tcPr>
          <w:p w14:paraId="383418CD" w14:textId="77777777" w:rsidR="00A43535" w:rsidRDefault="00A43535" w:rsidP="00515E49">
            <w:pPr>
              <w:rPr>
                <w:rFonts w:cs="Times New Roman"/>
              </w:rPr>
            </w:pPr>
            <w:r>
              <w:rPr>
                <w:rFonts w:cs="Times New Roman"/>
              </w:rPr>
              <w:t>Cd = Cd | compare result</w:t>
            </w:r>
          </w:p>
        </w:tc>
      </w:tr>
      <w:tr w:rsidR="00A43535" w14:paraId="1367A7B5" w14:textId="77777777" w:rsidTr="00515E49">
        <w:tc>
          <w:tcPr>
            <w:tcW w:w="1134" w:type="dxa"/>
          </w:tcPr>
          <w:p w14:paraId="6D43B2BF" w14:textId="77777777" w:rsidR="00A43535" w:rsidRDefault="00A43535" w:rsidP="00515E49">
            <w:pPr>
              <w:jc w:val="center"/>
              <w:rPr>
                <w:rFonts w:cs="Times New Roman"/>
              </w:rPr>
            </w:pPr>
            <w:r>
              <w:rPr>
                <w:rFonts w:cs="Times New Roman"/>
              </w:rPr>
              <w:t>2</w:t>
            </w:r>
          </w:p>
        </w:tc>
        <w:tc>
          <w:tcPr>
            <w:tcW w:w="1418" w:type="dxa"/>
          </w:tcPr>
          <w:p w14:paraId="592D2C71" w14:textId="77777777" w:rsidR="00A43535" w:rsidRDefault="00A43535" w:rsidP="00515E49">
            <w:pPr>
              <w:rPr>
                <w:rFonts w:cs="Times New Roman"/>
              </w:rPr>
            </w:pPr>
            <w:r>
              <w:rPr>
                <w:rFonts w:cs="Times New Roman"/>
              </w:rPr>
              <w:t>.AND</w:t>
            </w:r>
          </w:p>
        </w:tc>
        <w:tc>
          <w:tcPr>
            <w:tcW w:w="2977" w:type="dxa"/>
          </w:tcPr>
          <w:p w14:paraId="350EC9FC" w14:textId="77777777" w:rsidR="00A43535" w:rsidRDefault="00A43535" w:rsidP="00515E49">
            <w:pPr>
              <w:rPr>
                <w:rFonts w:cs="Times New Roman"/>
              </w:rPr>
            </w:pPr>
            <w:r>
              <w:rPr>
                <w:rFonts w:cs="Times New Roman"/>
              </w:rPr>
              <w:t>Cd = Cd &amp; compare result</w:t>
            </w:r>
          </w:p>
        </w:tc>
      </w:tr>
      <w:tr w:rsidR="00A43535" w14:paraId="46C171B8" w14:textId="77777777" w:rsidTr="00515E49">
        <w:tc>
          <w:tcPr>
            <w:tcW w:w="1134" w:type="dxa"/>
          </w:tcPr>
          <w:p w14:paraId="0A999875" w14:textId="77777777" w:rsidR="00A43535" w:rsidRDefault="00A43535" w:rsidP="00515E49">
            <w:pPr>
              <w:jc w:val="center"/>
              <w:rPr>
                <w:rFonts w:cs="Times New Roman"/>
              </w:rPr>
            </w:pPr>
            <w:r>
              <w:rPr>
                <w:rFonts w:cs="Times New Roman"/>
              </w:rPr>
              <w:t>3</w:t>
            </w:r>
          </w:p>
        </w:tc>
        <w:tc>
          <w:tcPr>
            <w:tcW w:w="1418" w:type="dxa"/>
          </w:tcPr>
          <w:p w14:paraId="417A81D7" w14:textId="77777777" w:rsidR="00A43535" w:rsidRDefault="00A43535" w:rsidP="00515E49">
            <w:pPr>
              <w:rPr>
                <w:rFonts w:cs="Times New Roman"/>
              </w:rPr>
            </w:pPr>
            <w:r>
              <w:rPr>
                <w:rFonts w:cs="Times New Roman"/>
              </w:rPr>
              <w:t>.ORCM</w:t>
            </w:r>
          </w:p>
        </w:tc>
        <w:tc>
          <w:tcPr>
            <w:tcW w:w="2977" w:type="dxa"/>
          </w:tcPr>
          <w:p w14:paraId="13D3FDEF" w14:textId="77777777" w:rsidR="00A43535" w:rsidRDefault="00A43535" w:rsidP="00515E49">
            <w:pPr>
              <w:rPr>
                <w:rFonts w:cs="Times New Roman"/>
              </w:rPr>
            </w:pPr>
            <w:r>
              <w:rPr>
                <w:rFonts w:cs="Times New Roman"/>
              </w:rPr>
              <w:t>Cd = Cd | ~compare result</w:t>
            </w:r>
          </w:p>
        </w:tc>
      </w:tr>
      <w:tr w:rsidR="00A43535" w14:paraId="466A2855" w14:textId="77777777" w:rsidTr="00515E49">
        <w:tc>
          <w:tcPr>
            <w:tcW w:w="1134" w:type="dxa"/>
          </w:tcPr>
          <w:p w14:paraId="06348D05" w14:textId="77777777" w:rsidR="00A43535" w:rsidRDefault="00A43535" w:rsidP="00515E49">
            <w:pPr>
              <w:jc w:val="center"/>
              <w:rPr>
                <w:rFonts w:cs="Times New Roman"/>
              </w:rPr>
            </w:pPr>
            <w:r>
              <w:rPr>
                <w:rFonts w:cs="Times New Roman"/>
              </w:rPr>
              <w:t>4</w:t>
            </w:r>
          </w:p>
        </w:tc>
        <w:tc>
          <w:tcPr>
            <w:tcW w:w="1418" w:type="dxa"/>
          </w:tcPr>
          <w:p w14:paraId="29129EE2" w14:textId="77777777" w:rsidR="00A43535" w:rsidRDefault="00A43535" w:rsidP="00515E49">
            <w:pPr>
              <w:rPr>
                <w:rFonts w:cs="Times New Roman"/>
              </w:rPr>
            </w:pPr>
            <w:r>
              <w:rPr>
                <w:rFonts w:cs="Times New Roman"/>
              </w:rPr>
              <w:t>.ANDCM</w:t>
            </w:r>
          </w:p>
        </w:tc>
        <w:tc>
          <w:tcPr>
            <w:tcW w:w="2977" w:type="dxa"/>
          </w:tcPr>
          <w:p w14:paraId="4A660211" w14:textId="77777777" w:rsidR="00A43535" w:rsidRDefault="00A43535" w:rsidP="00515E49">
            <w:pPr>
              <w:rPr>
                <w:rFonts w:cs="Times New Roman"/>
              </w:rPr>
            </w:pPr>
            <w:r>
              <w:rPr>
                <w:rFonts w:cs="Times New Roman"/>
              </w:rPr>
              <w:t>Cd = Cd &amp; ~compare result</w:t>
            </w:r>
          </w:p>
        </w:tc>
      </w:tr>
      <w:tr w:rsidR="00A43535" w14:paraId="12176FED" w14:textId="77777777" w:rsidTr="00515E49">
        <w:tc>
          <w:tcPr>
            <w:tcW w:w="1134" w:type="dxa"/>
          </w:tcPr>
          <w:p w14:paraId="719A1CC4" w14:textId="77777777" w:rsidR="00A43535" w:rsidRDefault="00A43535" w:rsidP="00515E49">
            <w:pPr>
              <w:jc w:val="center"/>
              <w:rPr>
                <w:rFonts w:cs="Times New Roman"/>
              </w:rPr>
            </w:pPr>
            <w:r>
              <w:rPr>
                <w:rFonts w:cs="Times New Roman"/>
              </w:rPr>
              <w:t>5 to 7</w:t>
            </w:r>
          </w:p>
        </w:tc>
        <w:tc>
          <w:tcPr>
            <w:tcW w:w="1418" w:type="dxa"/>
          </w:tcPr>
          <w:p w14:paraId="404E8DE1" w14:textId="77777777" w:rsidR="00A43535" w:rsidRDefault="00A43535" w:rsidP="00515E49">
            <w:pPr>
              <w:rPr>
                <w:rFonts w:cs="Times New Roman"/>
              </w:rPr>
            </w:pPr>
          </w:p>
        </w:tc>
        <w:tc>
          <w:tcPr>
            <w:tcW w:w="2977" w:type="dxa"/>
          </w:tcPr>
          <w:p w14:paraId="20A5C230" w14:textId="77777777" w:rsidR="00A43535" w:rsidRDefault="00A43535" w:rsidP="00515E49">
            <w:pPr>
              <w:rPr>
                <w:rFonts w:cs="Times New Roman"/>
              </w:rPr>
            </w:pPr>
            <w:r>
              <w:rPr>
                <w:rFonts w:cs="Times New Roman"/>
              </w:rPr>
              <w:t>reserved</w:t>
            </w:r>
          </w:p>
        </w:tc>
      </w:tr>
    </w:tbl>
    <w:p w14:paraId="7646B9C7" w14:textId="77777777" w:rsidR="00A43535" w:rsidRDefault="00A43535" w:rsidP="00390118">
      <w:pPr>
        <w:rPr>
          <w:b/>
          <w:bCs/>
        </w:rPr>
      </w:pPr>
    </w:p>
    <w:p w14:paraId="453AC018" w14:textId="282D8B53" w:rsidR="00390118" w:rsidRDefault="00390118" w:rsidP="00390118">
      <w:r w:rsidRPr="00D06BD4">
        <w:rPr>
          <w:b/>
          <w:bCs/>
        </w:rPr>
        <w:t>Formats</w:t>
      </w:r>
      <w:r>
        <w:rPr>
          <w:b/>
          <w:bCs/>
        </w:rPr>
        <w:t xml:space="preserve"> Supported</w:t>
      </w:r>
      <w:r>
        <w:t>: R</w:t>
      </w:r>
      <w:r w:rsidR="00555001">
        <w:t>I</w:t>
      </w:r>
    </w:p>
    <w:p w14:paraId="59A0E3DF" w14:textId="77777777" w:rsidR="00390118" w:rsidRDefault="00390118" w:rsidP="00390118">
      <w:r w:rsidRPr="00D06BD4">
        <w:rPr>
          <w:b/>
          <w:bCs/>
        </w:rPr>
        <w:t>Execution Units</w:t>
      </w:r>
      <w:r>
        <w:t>: ALU</w:t>
      </w:r>
    </w:p>
    <w:p w14:paraId="0C52DA6D" w14:textId="77777777" w:rsidR="00390118" w:rsidRDefault="00390118" w:rsidP="00390118">
      <w:r w:rsidRPr="00D06BD4">
        <w:rPr>
          <w:b/>
          <w:bCs/>
        </w:rPr>
        <w:t>Clock Cycles</w:t>
      </w:r>
      <w:r>
        <w:t>: 1</w:t>
      </w:r>
    </w:p>
    <w:p w14:paraId="55EF2A6C" w14:textId="77777777" w:rsidR="00020786" w:rsidRDefault="00390118" w:rsidP="00390118">
      <w:r w:rsidRPr="00275903">
        <w:rPr>
          <w:b/>
          <w:bCs/>
        </w:rPr>
        <w:t>Exceptions</w:t>
      </w:r>
      <w:r>
        <w:t>: none</w:t>
      </w:r>
    </w:p>
    <w:p w14:paraId="5DDF967F" w14:textId="77777777" w:rsidR="00020786" w:rsidRDefault="00020786">
      <w:pPr>
        <w:rPr>
          <w:rFonts w:eastAsiaTheme="majorEastAsia" w:cstheme="majorBidi"/>
          <w:sz w:val="40"/>
          <w:szCs w:val="26"/>
        </w:rPr>
      </w:pPr>
      <w:r>
        <w:br w:type="page"/>
      </w:r>
    </w:p>
    <w:p w14:paraId="533B5B55" w14:textId="4A09757C" w:rsidR="00020786" w:rsidRDefault="00020786" w:rsidP="00020786">
      <w:pPr>
        <w:pStyle w:val="Heading2"/>
      </w:pPr>
      <w:bookmarkStart w:id="10" w:name="_SLEU_–_Set"/>
      <w:bookmarkEnd w:id="10"/>
      <w:r>
        <w:lastRenderedPageBreak/>
        <w:t>SLEU – Set if Less Than or Equal Unsigned</w:t>
      </w:r>
    </w:p>
    <w:p w14:paraId="272BAD83" w14:textId="77777777" w:rsidR="00020786" w:rsidRDefault="00020786" w:rsidP="00020786">
      <w:r w:rsidRPr="00D06BD4">
        <w:rPr>
          <w:b/>
          <w:bCs/>
        </w:rPr>
        <w:t>Description</w:t>
      </w:r>
      <w:r>
        <w:t>:</w:t>
      </w:r>
    </w:p>
    <w:p w14:paraId="51AC4811" w14:textId="620ECD91" w:rsidR="00020786" w:rsidRDefault="00020786" w:rsidP="00020786">
      <w:pPr>
        <w:ind w:left="720"/>
      </w:pPr>
      <w:r>
        <w:t xml:space="preserve">Test if the first operand is less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Instead the </w:t>
      </w:r>
      <w:hyperlink w:anchor="_SGEU[.]_–_Set" w:history="1">
        <w:r w:rsidRPr="00020786">
          <w:rPr>
            <w:rStyle w:val="Hyperlink"/>
          </w:rPr>
          <w:t>SG</w:t>
        </w:r>
        <w:r>
          <w:rPr>
            <w:rStyle w:val="Hyperlink"/>
          </w:rPr>
          <w:t>EU</w:t>
        </w:r>
      </w:hyperlink>
      <w:r>
        <w:t xml:space="preserve"> instruction may be used with the operands swapped.</w:t>
      </w:r>
    </w:p>
    <w:p w14:paraId="595586F8"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020786" w14:paraId="2EC1C747" w14:textId="77777777" w:rsidTr="00D52308">
        <w:tc>
          <w:tcPr>
            <w:tcW w:w="835" w:type="dxa"/>
          </w:tcPr>
          <w:p w14:paraId="4127CD48" w14:textId="77777777" w:rsidR="00020786" w:rsidRDefault="00020786" w:rsidP="00D52308">
            <w:pPr>
              <w:jc w:val="center"/>
            </w:pPr>
            <w:r>
              <w:t>Bit</w:t>
            </w:r>
          </w:p>
        </w:tc>
        <w:tc>
          <w:tcPr>
            <w:tcW w:w="708" w:type="dxa"/>
          </w:tcPr>
          <w:p w14:paraId="2EFB204B" w14:textId="77777777" w:rsidR="00020786" w:rsidRDefault="00020786" w:rsidP="00D52308">
            <w:pPr>
              <w:jc w:val="center"/>
            </w:pPr>
            <w:r>
              <w:t>Flag</w:t>
            </w:r>
          </w:p>
        </w:tc>
        <w:tc>
          <w:tcPr>
            <w:tcW w:w="4820" w:type="dxa"/>
          </w:tcPr>
          <w:p w14:paraId="7312AE9E" w14:textId="77777777" w:rsidR="00020786" w:rsidRDefault="00020786" w:rsidP="00D52308">
            <w:r>
              <w:t>Value Set</w:t>
            </w:r>
          </w:p>
        </w:tc>
      </w:tr>
      <w:tr w:rsidR="00020786" w14:paraId="39406426" w14:textId="77777777" w:rsidTr="00D52308">
        <w:tc>
          <w:tcPr>
            <w:tcW w:w="835" w:type="dxa"/>
          </w:tcPr>
          <w:p w14:paraId="5B06CD93" w14:textId="77777777" w:rsidR="00020786" w:rsidRDefault="00020786" w:rsidP="00D52308">
            <w:pPr>
              <w:jc w:val="center"/>
            </w:pPr>
            <w:r>
              <w:t>0</w:t>
            </w:r>
          </w:p>
        </w:tc>
        <w:tc>
          <w:tcPr>
            <w:tcW w:w="708" w:type="dxa"/>
          </w:tcPr>
          <w:p w14:paraId="2F0977FD" w14:textId="77777777" w:rsidR="00020786" w:rsidRDefault="00020786" w:rsidP="00D52308">
            <w:pPr>
              <w:jc w:val="center"/>
            </w:pPr>
            <w:r>
              <w:t>C</w:t>
            </w:r>
          </w:p>
        </w:tc>
        <w:tc>
          <w:tcPr>
            <w:tcW w:w="4820" w:type="dxa"/>
          </w:tcPr>
          <w:p w14:paraId="194CFADB" w14:textId="77777777" w:rsidR="00020786" w:rsidRDefault="00020786" w:rsidP="00D52308">
            <w:r>
              <w:t>1 if first operand less than second, otherwise 0</w:t>
            </w:r>
          </w:p>
        </w:tc>
      </w:tr>
      <w:tr w:rsidR="00020786" w14:paraId="067335A0" w14:textId="77777777" w:rsidTr="00D52308">
        <w:tc>
          <w:tcPr>
            <w:tcW w:w="835" w:type="dxa"/>
          </w:tcPr>
          <w:p w14:paraId="764ECF4E" w14:textId="77777777" w:rsidR="00020786" w:rsidRDefault="00020786" w:rsidP="00D52308">
            <w:pPr>
              <w:jc w:val="center"/>
            </w:pPr>
            <w:r>
              <w:t>1</w:t>
            </w:r>
          </w:p>
        </w:tc>
        <w:tc>
          <w:tcPr>
            <w:tcW w:w="708" w:type="dxa"/>
          </w:tcPr>
          <w:p w14:paraId="4873EACE" w14:textId="77777777" w:rsidR="00020786" w:rsidRDefault="00020786" w:rsidP="00D52308">
            <w:pPr>
              <w:jc w:val="center"/>
            </w:pPr>
            <w:r>
              <w:t>Z</w:t>
            </w:r>
          </w:p>
        </w:tc>
        <w:tc>
          <w:tcPr>
            <w:tcW w:w="4820" w:type="dxa"/>
          </w:tcPr>
          <w:p w14:paraId="2203CA43" w14:textId="77777777" w:rsidR="00020786" w:rsidRDefault="00020786" w:rsidP="00D52308">
            <w:r>
              <w:t>1 if first operand less than second, otherwise 0</w:t>
            </w:r>
          </w:p>
        </w:tc>
      </w:tr>
      <w:tr w:rsidR="00020786" w14:paraId="39932FB5" w14:textId="77777777" w:rsidTr="00D52308">
        <w:tc>
          <w:tcPr>
            <w:tcW w:w="835" w:type="dxa"/>
          </w:tcPr>
          <w:p w14:paraId="0CDCE0F8" w14:textId="77777777" w:rsidR="00020786" w:rsidRDefault="00020786" w:rsidP="00D52308">
            <w:pPr>
              <w:jc w:val="center"/>
            </w:pPr>
            <w:r>
              <w:t>2</w:t>
            </w:r>
          </w:p>
        </w:tc>
        <w:tc>
          <w:tcPr>
            <w:tcW w:w="708" w:type="dxa"/>
          </w:tcPr>
          <w:p w14:paraId="10AF3328" w14:textId="77777777" w:rsidR="00020786" w:rsidRDefault="00020786" w:rsidP="00D52308">
            <w:pPr>
              <w:jc w:val="center"/>
            </w:pPr>
            <w:r>
              <w:t>~</w:t>
            </w:r>
          </w:p>
        </w:tc>
        <w:tc>
          <w:tcPr>
            <w:tcW w:w="4820" w:type="dxa"/>
          </w:tcPr>
          <w:p w14:paraId="2C4A4DB0" w14:textId="77777777" w:rsidR="00020786" w:rsidRDefault="00020786" w:rsidP="00D52308">
            <w:r>
              <w:t>0</w:t>
            </w:r>
          </w:p>
        </w:tc>
      </w:tr>
      <w:tr w:rsidR="00020786" w14:paraId="2F8C5609" w14:textId="77777777" w:rsidTr="00D52308">
        <w:tc>
          <w:tcPr>
            <w:tcW w:w="835" w:type="dxa"/>
          </w:tcPr>
          <w:p w14:paraId="5E99F344" w14:textId="77777777" w:rsidR="00020786" w:rsidRDefault="00020786" w:rsidP="00D52308">
            <w:pPr>
              <w:jc w:val="center"/>
            </w:pPr>
            <w:r>
              <w:t>3</w:t>
            </w:r>
          </w:p>
        </w:tc>
        <w:tc>
          <w:tcPr>
            <w:tcW w:w="708" w:type="dxa"/>
          </w:tcPr>
          <w:p w14:paraId="5316609A" w14:textId="77777777" w:rsidR="00020786" w:rsidRDefault="00020786" w:rsidP="00D52308">
            <w:pPr>
              <w:jc w:val="center"/>
            </w:pPr>
            <w:r>
              <w:t>~</w:t>
            </w:r>
          </w:p>
        </w:tc>
        <w:tc>
          <w:tcPr>
            <w:tcW w:w="4820" w:type="dxa"/>
          </w:tcPr>
          <w:p w14:paraId="1C84D92D" w14:textId="77777777" w:rsidR="00020786" w:rsidRDefault="00020786" w:rsidP="00D52308">
            <w:r>
              <w:t>0</w:t>
            </w:r>
          </w:p>
        </w:tc>
      </w:tr>
      <w:tr w:rsidR="00020786" w14:paraId="2FC3CDDE" w14:textId="77777777" w:rsidTr="00D52308">
        <w:tc>
          <w:tcPr>
            <w:tcW w:w="835" w:type="dxa"/>
          </w:tcPr>
          <w:p w14:paraId="35CD6412" w14:textId="77777777" w:rsidR="00020786" w:rsidRDefault="00020786" w:rsidP="00D52308">
            <w:pPr>
              <w:jc w:val="center"/>
            </w:pPr>
            <w:r>
              <w:t>4</w:t>
            </w:r>
          </w:p>
        </w:tc>
        <w:tc>
          <w:tcPr>
            <w:tcW w:w="708" w:type="dxa"/>
          </w:tcPr>
          <w:p w14:paraId="2384E759" w14:textId="77777777" w:rsidR="00020786" w:rsidRDefault="00020786" w:rsidP="00D52308">
            <w:pPr>
              <w:jc w:val="center"/>
            </w:pPr>
            <w:r>
              <w:t>P</w:t>
            </w:r>
          </w:p>
        </w:tc>
        <w:tc>
          <w:tcPr>
            <w:tcW w:w="4820" w:type="dxa"/>
          </w:tcPr>
          <w:p w14:paraId="3CAC0EE2" w14:textId="77777777" w:rsidR="00020786" w:rsidRDefault="00020786" w:rsidP="00D52308">
            <w:r>
              <w:t>1 if first operand less than second, otherwise 0</w:t>
            </w:r>
          </w:p>
        </w:tc>
      </w:tr>
      <w:tr w:rsidR="00020786" w14:paraId="2F0A9016" w14:textId="77777777" w:rsidTr="00D52308">
        <w:tc>
          <w:tcPr>
            <w:tcW w:w="835" w:type="dxa"/>
          </w:tcPr>
          <w:p w14:paraId="05BD885B" w14:textId="77777777" w:rsidR="00020786" w:rsidRDefault="00020786" w:rsidP="00D52308">
            <w:pPr>
              <w:jc w:val="center"/>
            </w:pPr>
            <w:r>
              <w:t>5</w:t>
            </w:r>
          </w:p>
        </w:tc>
        <w:tc>
          <w:tcPr>
            <w:tcW w:w="708" w:type="dxa"/>
          </w:tcPr>
          <w:p w14:paraId="5324C234" w14:textId="77777777" w:rsidR="00020786" w:rsidRDefault="00020786" w:rsidP="00D52308">
            <w:pPr>
              <w:jc w:val="center"/>
            </w:pPr>
            <w:r>
              <w:t>O</w:t>
            </w:r>
          </w:p>
        </w:tc>
        <w:tc>
          <w:tcPr>
            <w:tcW w:w="4820" w:type="dxa"/>
          </w:tcPr>
          <w:p w14:paraId="443B391B" w14:textId="77777777" w:rsidR="00020786" w:rsidRDefault="00020786" w:rsidP="00D52308">
            <w:r>
              <w:t>1 if first operand less than second, otherwise 0</w:t>
            </w:r>
          </w:p>
        </w:tc>
      </w:tr>
      <w:tr w:rsidR="00020786" w14:paraId="5D5EBB44" w14:textId="77777777" w:rsidTr="00D52308">
        <w:tc>
          <w:tcPr>
            <w:tcW w:w="835" w:type="dxa"/>
          </w:tcPr>
          <w:p w14:paraId="43465636" w14:textId="77777777" w:rsidR="00020786" w:rsidRDefault="00020786" w:rsidP="00D52308">
            <w:pPr>
              <w:jc w:val="center"/>
            </w:pPr>
            <w:r>
              <w:t>6</w:t>
            </w:r>
          </w:p>
        </w:tc>
        <w:tc>
          <w:tcPr>
            <w:tcW w:w="708" w:type="dxa"/>
          </w:tcPr>
          <w:p w14:paraId="7C66349F" w14:textId="77777777" w:rsidR="00020786" w:rsidRDefault="00020786" w:rsidP="00D52308">
            <w:pPr>
              <w:jc w:val="center"/>
            </w:pPr>
            <w:r>
              <w:t>V</w:t>
            </w:r>
          </w:p>
        </w:tc>
        <w:tc>
          <w:tcPr>
            <w:tcW w:w="4820" w:type="dxa"/>
          </w:tcPr>
          <w:p w14:paraId="77FDC440" w14:textId="77777777" w:rsidR="00020786" w:rsidRDefault="00020786" w:rsidP="00D52308">
            <w:r>
              <w:t>0</w:t>
            </w:r>
          </w:p>
        </w:tc>
      </w:tr>
      <w:tr w:rsidR="00020786" w14:paraId="72AAACE6" w14:textId="77777777" w:rsidTr="00D52308">
        <w:tc>
          <w:tcPr>
            <w:tcW w:w="835" w:type="dxa"/>
          </w:tcPr>
          <w:p w14:paraId="16430ED3" w14:textId="77777777" w:rsidR="00020786" w:rsidRDefault="00020786" w:rsidP="00D52308">
            <w:pPr>
              <w:jc w:val="center"/>
            </w:pPr>
            <w:r>
              <w:t>7</w:t>
            </w:r>
          </w:p>
        </w:tc>
        <w:tc>
          <w:tcPr>
            <w:tcW w:w="708" w:type="dxa"/>
          </w:tcPr>
          <w:p w14:paraId="259C7671" w14:textId="77777777" w:rsidR="00020786" w:rsidRDefault="00020786" w:rsidP="00D52308">
            <w:pPr>
              <w:jc w:val="center"/>
            </w:pPr>
            <w:r>
              <w:t>N</w:t>
            </w:r>
          </w:p>
        </w:tc>
        <w:tc>
          <w:tcPr>
            <w:tcW w:w="4820" w:type="dxa"/>
          </w:tcPr>
          <w:p w14:paraId="7E7892F5" w14:textId="77777777" w:rsidR="00020786" w:rsidRDefault="00020786" w:rsidP="00D52308">
            <w:r>
              <w:t>0</w:t>
            </w:r>
          </w:p>
        </w:tc>
      </w:tr>
    </w:tbl>
    <w:p w14:paraId="18B7E2FA" w14:textId="77777777" w:rsidR="00020786" w:rsidRDefault="00020786" w:rsidP="00020786">
      <w:pPr>
        <w:ind w:left="720"/>
      </w:pPr>
    </w:p>
    <w:p w14:paraId="12520434" w14:textId="77777777" w:rsidR="00A43535" w:rsidRDefault="00A43535" w:rsidP="00A43535">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43535" w14:paraId="0D5D9218" w14:textId="77777777" w:rsidTr="00515E49">
        <w:tc>
          <w:tcPr>
            <w:tcW w:w="1134" w:type="dxa"/>
            <w:tcBorders>
              <w:bottom w:val="single" w:sz="12" w:space="0" w:color="auto"/>
            </w:tcBorders>
          </w:tcPr>
          <w:p w14:paraId="6F77EA92" w14:textId="77777777" w:rsidR="00A43535" w:rsidRDefault="00A43535"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666EDF45" w14:textId="77777777" w:rsidR="00A43535" w:rsidRDefault="00A43535" w:rsidP="00515E49">
            <w:pPr>
              <w:rPr>
                <w:rFonts w:cs="Times New Roman"/>
              </w:rPr>
            </w:pPr>
            <w:r>
              <w:rPr>
                <w:rFonts w:cs="Times New Roman"/>
              </w:rPr>
              <w:t>Mnemonic</w:t>
            </w:r>
          </w:p>
        </w:tc>
        <w:tc>
          <w:tcPr>
            <w:tcW w:w="2977" w:type="dxa"/>
            <w:tcBorders>
              <w:bottom w:val="single" w:sz="12" w:space="0" w:color="auto"/>
            </w:tcBorders>
          </w:tcPr>
          <w:p w14:paraId="46783A33" w14:textId="77777777" w:rsidR="00A43535" w:rsidRDefault="00A43535" w:rsidP="00515E49">
            <w:pPr>
              <w:rPr>
                <w:rFonts w:cs="Times New Roman"/>
              </w:rPr>
            </w:pPr>
          </w:p>
        </w:tc>
      </w:tr>
      <w:tr w:rsidR="00A43535" w14:paraId="520056ED" w14:textId="77777777" w:rsidTr="00515E49">
        <w:tc>
          <w:tcPr>
            <w:tcW w:w="1134" w:type="dxa"/>
            <w:tcBorders>
              <w:top w:val="single" w:sz="12" w:space="0" w:color="auto"/>
            </w:tcBorders>
          </w:tcPr>
          <w:p w14:paraId="59BA54D8" w14:textId="77777777" w:rsidR="00A43535" w:rsidRDefault="00A43535" w:rsidP="00515E49">
            <w:pPr>
              <w:jc w:val="center"/>
              <w:rPr>
                <w:rFonts w:cs="Times New Roman"/>
              </w:rPr>
            </w:pPr>
            <w:r>
              <w:rPr>
                <w:rFonts w:cs="Times New Roman"/>
              </w:rPr>
              <w:t>0</w:t>
            </w:r>
          </w:p>
        </w:tc>
        <w:tc>
          <w:tcPr>
            <w:tcW w:w="1418" w:type="dxa"/>
            <w:tcBorders>
              <w:top w:val="single" w:sz="12" w:space="0" w:color="auto"/>
            </w:tcBorders>
          </w:tcPr>
          <w:p w14:paraId="5C55D02A" w14:textId="77777777" w:rsidR="00A43535" w:rsidRDefault="00A43535" w:rsidP="00515E49">
            <w:pPr>
              <w:rPr>
                <w:rFonts w:cs="Times New Roman"/>
              </w:rPr>
            </w:pPr>
            <w:r>
              <w:rPr>
                <w:rFonts w:cs="Times New Roman"/>
              </w:rPr>
              <w:t>.CPY</w:t>
            </w:r>
          </w:p>
        </w:tc>
        <w:tc>
          <w:tcPr>
            <w:tcW w:w="2977" w:type="dxa"/>
            <w:tcBorders>
              <w:top w:val="single" w:sz="12" w:space="0" w:color="auto"/>
            </w:tcBorders>
          </w:tcPr>
          <w:p w14:paraId="631FB219" w14:textId="77777777" w:rsidR="00A43535" w:rsidRDefault="00A43535" w:rsidP="00515E49">
            <w:pPr>
              <w:rPr>
                <w:rFonts w:cs="Times New Roman"/>
              </w:rPr>
            </w:pPr>
            <w:r>
              <w:rPr>
                <w:rFonts w:cs="Times New Roman"/>
              </w:rPr>
              <w:t>Cd = compare result</w:t>
            </w:r>
          </w:p>
        </w:tc>
      </w:tr>
      <w:tr w:rsidR="00A43535" w14:paraId="0AB884F8" w14:textId="77777777" w:rsidTr="00515E49">
        <w:tc>
          <w:tcPr>
            <w:tcW w:w="1134" w:type="dxa"/>
          </w:tcPr>
          <w:p w14:paraId="7213A6E0" w14:textId="77777777" w:rsidR="00A43535" w:rsidRDefault="00A43535" w:rsidP="00515E49">
            <w:pPr>
              <w:jc w:val="center"/>
              <w:rPr>
                <w:rFonts w:cs="Times New Roman"/>
              </w:rPr>
            </w:pPr>
            <w:r>
              <w:rPr>
                <w:rFonts w:cs="Times New Roman"/>
              </w:rPr>
              <w:t>1</w:t>
            </w:r>
          </w:p>
        </w:tc>
        <w:tc>
          <w:tcPr>
            <w:tcW w:w="1418" w:type="dxa"/>
          </w:tcPr>
          <w:p w14:paraId="76F5C4FA" w14:textId="77777777" w:rsidR="00A43535" w:rsidRDefault="00A43535" w:rsidP="00515E49">
            <w:pPr>
              <w:rPr>
                <w:rFonts w:cs="Times New Roman"/>
              </w:rPr>
            </w:pPr>
            <w:r>
              <w:rPr>
                <w:rFonts w:cs="Times New Roman"/>
              </w:rPr>
              <w:t>.OR</w:t>
            </w:r>
          </w:p>
        </w:tc>
        <w:tc>
          <w:tcPr>
            <w:tcW w:w="2977" w:type="dxa"/>
          </w:tcPr>
          <w:p w14:paraId="4D929059" w14:textId="77777777" w:rsidR="00A43535" w:rsidRDefault="00A43535" w:rsidP="00515E49">
            <w:pPr>
              <w:rPr>
                <w:rFonts w:cs="Times New Roman"/>
              </w:rPr>
            </w:pPr>
            <w:r>
              <w:rPr>
                <w:rFonts w:cs="Times New Roman"/>
              </w:rPr>
              <w:t>Cd = Cd | compare result</w:t>
            </w:r>
          </w:p>
        </w:tc>
      </w:tr>
      <w:tr w:rsidR="00A43535" w14:paraId="003C7E3D" w14:textId="77777777" w:rsidTr="00515E49">
        <w:tc>
          <w:tcPr>
            <w:tcW w:w="1134" w:type="dxa"/>
          </w:tcPr>
          <w:p w14:paraId="63D1E161" w14:textId="77777777" w:rsidR="00A43535" w:rsidRDefault="00A43535" w:rsidP="00515E49">
            <w:pPr>
              <w:jc w:val="center"/>
              <w:rPr>
                <w:rFonts w:cs="Times New Roman"/>
              </w:rPr>
            </w:pPr>
            <w:r>
              <w:rPr>
                <w:rFonts w:cs="Times New Roman"/>
              </w:rPr>
              <w:t>2</w:t>
            </w:r>
          </w:p>
        </w:tc>
        <w:tc>
          <w:tcPr>
            <w:tcW w:w="1418" w:type="dxa"/>
          </w:tcPr>
          <w:p w14:paraId="05C0246D" w14:textId="77777777" w:rsidR="00A43535" w:rsidRDefault="00A43535" w:rsidP="00515E49">
            <w:pPr>
              <w:rPr>
                <w:rFonts w:cs="Times New Roman"/>
              </w:rPr>
            </w:pPr>
            <w:r>
              <w:rPr>
                <w:rFonts w:cs="Times New Roman"/>
              </w:rPr>
              <w:t>.AND</w:t>
            </w:r>
          </w:p>
        </w:tc>
        <w:tc>
          <w:tcPr>
            <w:tcW w:w="2977" w:type="dxa"/>
          </w:tcPr>
          <w:p w14:paraId="37422970" w14:textId="77777777" w:rsidR="00A43535" w:rsidRDefault="00A43535" w:rsidP="00515E49">
            <w:pPr>
              <w:rPr>
                <w:rFonts w:cs="Times New Roman"/>
              </w:rPr>
            </w:pPr>
            <w:r>
              <w:rPr>
                <w:rFonts w:cs="Times New Roman"/>
              </w:rPr>
              <w:t>Cd = Cd &amp; compare result</w:t>
            </w:r>
          </w:p>
        </w:tc>
      </w:tr>
      <w:tr w:rsidR="00A43535" w14:paraId="54E5DA53" w14:textId="77777777" w:rsidTr="00515E49">
        <w:tc>
          <w:tcPr>
            <w:tcW w:w="1134" w:type="dxa"/>
          </w:tcPr>
          <w:p w14:paraId="2BC3A7C1" w14:textId="77777777" w:rsidR="00A43535" w:rsidRDefault="00A43535" w:rsidP="00515E49">
            <w:pPr>
              <w:jc w:val="center"/>
              <w:rPr>
                <w:rFonts w:cs="Times New Roman"/>
              </w:rPr>
            </w:pPr>
            <w:r>
              <w:rPr>
                <w:rFonts w:cs="Times New Roman"/>
              </w:rPr>
              <w:t>3</w:t>
            </w:r>
          </w:p>
        </w:tc>
        <w:tc>
          <w:tcPr>
            <w:tcW w:w="1418" w:type="dxa"/>
          </w:tcPr>
          <w:p w14:paraId="0C07566F" w14:textId="77777777" w:rsidR="00A43535" w:rsidRDefault="00A43535" w:rsidP="00515E49">
            <w:pPr>
              <w:rPr>
                <w:rFonts w:cs="Times New Roman"/>
              </w:rPr>
            </w:pPr>
            <w:r>
              <w:rPr>
                <w:rFonts w:cs="Times New Roman"/>
              </w:rPr>
              <w:t>.ORCM</w:t>
            </w:r>
          </w:p>
        </w:tc>
        <w:tc>
          <w:tcPr>
            <w:tcW w:w="2977" w:type="dxa"/>
          </w:tcPr>
          <w:p w14:paraId="108B8E7C" w14:textId="77777777" w:rsidR="00A43535" w:rsidRDefault="00A43535" w:rsidP="00515E49">
            <w:pPr>
              <w:rPr>
                <w:rFonts w:cs="Times New Roman"/>
              </w:rPr>
            </w:pPr>
            <w:r>
              <w:rPr>
                <w:rFonts w:cs="Times New Roman"/>
              </w:rPr>
              <w:t>Cd = Cd | ~compare result</w:t>
            </w:r>
          </w:p>
        </w:tc>
      </w:tr>
      <w:tr w:rsidR="00A43535" w14:paraId="1D17C76F" w14:textId="77777777" w:rsidTr="00515E49">
        <w:tc>
          <w:tcPr>
            <w:tcW w:w="1134" w:type="dxa"/>
          </w:tcPr>
          <w:p w14:paraId="10F59399" w14:textId="77777777" w:rsidR="00A43535" w:rsidRDefault="00A43535" w:rsidP="00515E49">
            <w:pPr>
              <w:jc w:val="center"/>
              <w:rPr>
                <w:rFonts w:cs="Times New Roman"/>
              </w:rPr>
            </w:pPr>
            <w:r>
              <w:rPr>
                <w:rFonts w:cs="Times New Roman"/>
              </w:rPr>
              <w:t>4</w:t>
            </w:r>
          </w:p>
        </w:tc>
        <w:tc>
          <w:tcPr>
            <w:tcW w:w="1418" w:type="dxa"/>
          </w:tcPr>
          <w:p w14:paraId="382C0835" w14:textId="77777777" w:rsidR="00A43535" w:rsidRDefault="00A43535" w:rsidP="00515E49">
            <w:pPr>
              <w:rPr>
                <w:rFonts w:cs="Times New Roman"/>
              </w:rPr>
            </w:pPr>
            <w:r>
              <w:rPr>
                <w:rFonts w:cs="Times New Roman"/>
              </w:rPr>
              <w:t>.ANDCM</w:t>
            </w:r>
          </w:p>
        </w:tc>
        <w:tc>
          <w:tcPr>
            <w:tcW w:w="2977" w:type="dxa"/>
          </w:tcPr>
          <w:p w14:paraId="0C43B8DE" w14:textId="77777777" w:rsidR="00A43535" w:rsidRDefault="00A43535" w:rsidP="00515E49">
            <w:pPr>
              <w:rPr>
                <w:rFonts w:cs="Times New Roman"/>
              </w:rPr>
            </w:pPr>
            <w:r>
              <w:rPr>
                <w:rFonts w:cs="Times New Roman"/>
              </w:rPr>
              <w:t>Cd = Cd &amp; ~compare result</w:t>
            </w:r>
          </w:p>
        </w:tc>
      </w:tr>
      <w:tr w:rsidR="00A43535" w14:paraId="08A08206" w14:textId="77777777" w:rsidTr="00515E49">
        <w:tc>
          <w:tcPr>
            <w:tcW w:w="1134" w:type="dxa"/>
          </w:tcPr>
          <w:p w14:paraId="344ABC4D" w14:textId="77777777" w:rsidR="00A43535" w:rsidRDefault="00A43535" w:rsidP="00515E49">
            <w:pPr>
              <w:jc w:val="center"/>
              <w:rPr>
                <w:rFonts w:cs="Times New Roman"/>
              </w:rPr>
            </w:pPr>
            <w:r>
              <w:rPr>
                <w:rFonts w:cs="Times New Roman"/>
              </w:rPr>
              <w:t>5 to 7</w:t>
            </w:r>
          </w:p>
        </w:tc>
        <w:tc>
          <w:tcPr>
            <w:tcW w:w="1418" w:type="dxa"/>
          </w:tcPr>
          <w:p w14:paraId="32269AAF" w14:textId="77777777" w:rsidR="00A43535" w:rsidRDefault="00A43535" w:rsidP="00515E49">
            <w:pPr>
              <w:rPr>
                <w:rFonts w:cs="Times New Roman"/>
              </w:rPr>
            </w:pPr>
          </w:p>
        </w:tc>
        <w:tc>
          <w:tcPr>
            <w:tcW w:w="2977" w:type="dxa"/>
          </w:tcPr>
          <w:p w14:paraId="0E08F4B5" w14:textId="77777777" w:rsidR="00A43535" w:rsidRDefault="00A43535" w:rsidP="00515E49">
            <w:pPr>
              <w:rPr>
                <w:rFonts w:cs="Times New Roman"/>
              </w:rPr>
            </w:pPr>
            <w:r>
              <w:rPr>
                <w:rFonts w:cs="Times New Roman"/>
              </w:rPr>
              <w:t>reserved</w:t>
            </w:r>
          </w:p>
        </w:tc>
      </w:tr>
    </w:tbl>
    <w:p w14:paraId="37794974" w14:textId="77777777" w:rsidR="00A43535" w:rsidRDefault="00A43535" w:rsidP="00020786">
      <w:pPr>
        <w:rPr>
          <w:b/>
          <w:bCs/>
        </w:rPr>
      </w:pPr>
    </w:p>
    <w:p w14:paraId="618B4831" w14:textId="10A8D17C" w:rsidR="00020786" w:rsidRDefault="00020786" w:rsidP="00020786">
      <w:r w:rsidRPr="00D06BD4">
        <w:rPr>
          <w:b/>
          <w:bCs/>
        </w:rPr>
        <w:t>Formats</w:t>
      </w:r>
      <w:r>
        <w:rPr>
          <w:b/>
          <w:bCs/>
        </w:rPr>
        <w:t xml:space="preserve"> Supported</w:t>
      </w:r>
      <w:r>
        <w:t>: RI</w:t>
      </w:r>
    </w:p>
    <w:p w14:paraId="375D628F" w14:textId="77777777" w:rsidR="00020786" w:rsidRDefault="00020786" w:rsidP="00020786">
      <w:r w:rsidRPr="00D06BD4">
        <w:rPr>
          <w:b/>
          <w:bCs/>
        </w:rPr>
        <w:t>Execution Units</w:t>
      </w:r>
      <w:r>
        <w:t>: ALU</w:t>
      </w:r>
    </w:p>
    <w:p w14:paraId="149ACADD" w14:textId="77777777" w:rsidR="00020786" w:rsidRDefault="00020786" w:rsidP="00020786">
      <w:r w:rsidRPr="00D06BD4">
        <w:rPr>
          <w:b/>
          <w:bCs/>
        </w:rPr>
        <w:t>Clock Cycles</w:t>
      </w:r>
      <w:r>
        <w:t>: 1</w:t>
      </w:r>
    </w:p>
    <w:p w14:paraId="528AD1F0" w14:textId="11653BA2" w:rsidR="00CB1845" w:rsidRDefault="00020786" w:rsidP="00020786">
      <w:pPr>
        <w:rPr>
          <w:rFonts w:eastAsiaTheme="majorEastAsia" w:cstheme="majorBidi"/>
          <w:sz w:val="40"/>
          <w:szCs w:val="26"/>
        </w:rPr>
      </w:pPr>
      <w:r w:rsidRPr="00275903">
        <w:rPr>
          <w:b/>
          <w:bCs/>
        </w:rPr>
        <w:t>Exceptions</w:t>
      </w:r>
      <w:r>
        <w:t>: none</w:t>
      </w:r>
      <w:r w:rsidR="00CB1845">
        <w:br w:type="page"/>
      </w:r>
    </w:p>
    <w:p w14:paraId="78E0C105" w14:textId="5CB6EE6C" w:rsidR="00CB1845" w:rsidRDefault="00CB1845" w:rsidP="00CB1845">
      <w:pPr>
        <w:pStyle w:val="Heading2"/>
      </w:pPr>
      <w:bookmarkStart w:id="11" w:name="_SLT[.]_–_Set"/>
      <w:bookmarkEnd w:id="11"/>
      <w:r>
        <w:lastRenderedPageBreak/>
        <w:t>SLT – Set if Less Than</w:t>
      </w:r>
    </w:p>
    <w:p w14:paraId="6159CAF6" w14:textId="77777777" w:rsidR="00CB1845" w:rsidRDefault="00CB1845" w:rsidP="00CB1845">
      <w:r w:rsidRPr="00D06BD4">
        <w:rPr>
          <w:b/>
          <w:bCs/>
        </w:rPr>
        <w:t>Description</w:t>
      </w:r>
      <w:r>
        <w:t>:</w:t>
      </w:r>
    </w:p>
    <w:p w14:paraId="4CCC19CE" w14:textId="44280DDE" w:rsidR="00CB1845" w:rsidRDefault="00CB1845" w:rsidP="00CB1845">
      <w:pPr>
        <w:ind w:left="720"/>
      </w:pPr>
      <w:r>
        <w:t xml:space="preserve">Test if the first operand is less than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signed values. A branch instruction may make use of the comparison result.</w:t>
      </w:r>
    </w:p>
    <w:p w14:paraId="4D06D6E4" w14:textId="77777777" w:rsidR="00CB1845" w:rsidRDefault="00CB1845" w:rsidP="00CB1845">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CB1845" w14:paraId="330A4E53" w14:textId="77777777" w:rsidTr="00815421">
        <w:tc>
          <w:tcPr>
            <w:tcW w:w="835" w:type="dxa"/>
          </w:tcPr>
          <w:p w14:paraId="1A6EC79D" w14:textId="77777777" w:rsidR="00CB1845" w:rsidRDefault="00CB1845" w:rsidP="00390118">
            <w:pPr>
              <w:jc w:val="center"/>
            </w:pPr>
            <w:r>
              <w:t>Bit</w:t>
            </w:r>
          </w:p>
        </w:tc>
        <w:tc>
          <w:tcPr>
            <w:tcW w:w="708" w:type="dxa"/>
          </w:tcPr>
          <w:p w14:paraId="26ECA342" w14:textId="77777777" w:rsidR="00CB1845" w:rsidRDefault="00CB1845" w:rsidP="00390118">
            <w:pPr>
              <w:jc w:val="center"/>
            </w:pPr>
            <w:r>
              <w:t>Flag</w:t>
            </w:r>
          </w:p>
        </w:tc>
        <w:tc>
          <w:tcPr>
            <w:tcW w:w="4820" w:type="dxa"/>
          </w:tcPr>
          <w:p w14:paraId="5F3FF0EB" w14:textId="77777777" w:rsidR="00CB1845" w:rsidRDefault="00CB1845" w:rsidP="00390118">
            <w:r>
              <w:t>Value Set</w:t>
            </w:r>
          </w:p>
        </w:tc>
      </w:tr>
      <w:tr w:rsidR="00CB1845" w14:paraId="45A37F5C" w14:textId="77777777" w:rsidTr="00815421">
        <w:tc>
          <w:tcPr>
            <w:tcW w:w="835" w:type="dxa"/>
          </w:tcPr>
          <w:p w14:paraId="2D6B8FA9" w14:textId="77777777" w:rsidR="00CB1845" w:rsidRDefault="00CB1845" w:rsidP="00390118">
            <w:pPr>
              <w:jc w:val="center"/>
            </w:pPr>
            <w:r>
              <w:t>0</w:t>
            </w:r>
          </w:p>
        </w:tc>
        <w:tc>
          <w:tcPr>
            <w:tcW w:w="708" w:type="dxa"/>
          </w:tcPr>
          <w:p w14:paraId="12730124" w14:textId="77777777" w:rsidR="00CB1845" w:rsidRDefault="00CB1845" w:rsidP="00390118">
            <w:pPr>
              <w:jc w:val="center"/>
            </w:pPr>
            <w:r>
              <w:t>C</w:t>
            </w:r>
          </w:p>
        </w:tc>
        <w:tc>
          <w:tcPr>
            <w:tcW w:w="4820" w:type="dxa"/>
          </w:tcPr>
          <w:p w14:paraId="60FF8523" w14:textId="15944607" w:rsidR="00CB1845" w:rsidRDefault="00CB1845" w:rsidP="00390118">
            <w:r>
              <w:t xml:space="preserve">1 if </w:t>
            </w:r>
            <w:r w:rsidR="00815421">
              <w:t xml:space="preserve">first </w:t>
            </w:r>
            <w:r>
              <w:t xml:space="preserve">operand </w:t>
            </w:r>
            <w:r w:rsidR="00815421">
              <w:t>less than second</w:t>
            </w:r>
            <w:r>
              <w:t>, otherwise 0</w:t>
            </w:r>
          </w:p>
        </w:tc>
      </w:tr>
      <w:tr w:rsidR="00CB1845" w14:paraId="0BCA6E02" w14:textId="77777777" w:rsidTr="00815421">
        <w:tc>
          <w:tcPr>
            <w:tcW w:w="835" w:type="dxa"/>
          </w:tcPr>
          <w:p w14:paraId="2C59B8A0" w14:textId="77777777" w:rsidR="00CB1845" w:rsidRDefault="00CB1845" w:rsidP="00390118">
            <w:pPr>
              <w:jc w:val="center"/>
            </w:pPr>
            <w:r>
              <w:t>1</w:t>
            </w:r>
          </w:p>
        </w:tc>
        <w:tc>
          <w:tcPr>
            <w:tcW w:w="708" w:type="dxa"/>
          </w:tcPr>
          <w:p w14:paraId="090CA18D" w14:textId="77777777" w:rsidR="00CB1845" w:rsidRDefault="00CB1845" w:rsidP="00390118">
            <w:pPr>
              <w:jc w:val="center"/>
            </w:pPr>
            <w:r>
              <w:t>Z</w:t>
            </w:r>
          </w:p>
        </w:tc>
        <w:tc>
          <w:tcPr>
            <w:tcW w:w="4820" w:type="dxa"/>
          </w:tcPr>
          <w:p w14:paraId="449E6661" w14:textId="5E6CEACE" w:rsidR="00CB1845" w:rsidRDefault="00815421" w:rsidP="00390118">
            <w:r>
              <w:t>1 if first operand less than second, otherwise 0</w:t>
            </w:r>
          </w:p>
        </w:tc>
      </w:tr>
      <w:tr w:rsidR="00CB1845" w14:paraId="30D72DE6" w14:textId="77777777" w:rsidTr="00815421">
        <w:tc>
          <w:tcPr>
            <w:tcW w:w="835" w:type="dxa"/>
          </w:tcPr>
          <w:p w14:paraId="6FEB033D" w14:textId="77777777" w:rsidR="00CB1845" w:rsidRDefault="00CB1845" w:rsidP="00390118">
            <w:pPr>
              <w:jc w:val="center"/>
            </w:pPr>
            <w:r>
              <w:t>2</w:t>
            </w:r>
          </w:p>
        </w:tc>
        <w:tc>
          <w:tcPr>
            <w:tcW w:w="708" w:type="dxa"/>
          </w:tcPr>
          <w:p w14:paraId="25E82410" w14:textId="77777777" w:rsidR="00CB1845" w:rsidRDefault="00CB1845" w:rsidP="00390118">
            <w:pPr>
              <w:jc w:val="center"/>
            </w:pPr>
            <w:r>
              <w:t>~</w:t>
            </w:r>
          </w:p>
        </w:tc>
        <w:tc>
          <w:tcPr>
            <w:tcW w:w="4820" w:type="dxa"/>
          </w:tcPr>
          <w:p w14:paraId="55BC38AD" w14:textId="77777777" w:rsidR="00CB1845" w:rsidRDefault="00CB1845" w:rsidP="00390118">
            <w:r>
              <w:t>0</w:t>
            </w:r>
          </w:p>
        </w:tc>
      </w:tr>
      <w:tr w:rsidR="00CB1845" w14:paraId="7CD7F44A" w14:textId="77777777" w:rsidTr="00815421">
        <w:tc>
          <w:tcPr>
            <w:tcW w:w="835" w:type="dxa"/>
          </w:tcPr>
          <w:p w14:paraId="4A089D5B" w14:textId="77777777" w:rsidR="00CB1845" w:rsidRDefault="00CB1845" w:rsidP="00390118">
            <w:pPr>
              <w:jc w:val="center"/>
            </w:pPr>
            <w:r>
              <w:t>3</w:t>
            </w:r>
          </w:p>
        </w:tc>
        <w:tc>
          <w:tcPr>
            <w:tcW w:w="708" w:type="dxa"/>
          </w:tcPr>
          <w:p w14:paraId="47898CDE" w14:textId="77777777" w:rsidR="00CB1845" w:rsidRDefault="00CB1845" w:rsidP="00390118">
            <w:pPr>
              <w:jc w:val="center"/>
            </w:pPr>
            <w:r>
              <w:t>~</w:t>
            </w:r>
          </w:p>
        </w:tc>
        <w:tc>
          <w:tcPr>
            <w:tcW w:w="4820" w:type="dxa"/>
          </w:tcPr>
          <w:p w14:paraId="02EDEE34" w14:textId="77777777" w:rsidR="00CB1845" w:rsidRDefault="00CB1845" w:rsidP="00390118">
            <w:r>
              <w:t>0</w:t>
            </w:r>
          </w:p>
        </w:tc>
      </w:tr>
      <w:tr w:rsidR="00CB1845" w14:paraId="3284C681" w14:textId="77777777" w:rsidTr="00815421">
        <w:tc>
          <w:tcPr>
            <w:tcW w:w="835" w:type="dxa"/>
          </w:tcPr>
          <w:p w14:paraId="03C3ABF5" w14:textId="77777777" w:rsidR="00CB1845" w:rsidRDefault="00CB1845" w:rsidP="00390118">
            <w:pPr>
              <w:jc w:val="center"/>
            </w:pPr>
            <w:r>
              <w:t>4</w:t>
            </w:r>
          </w:p>
        </w:tc>
        <w:tc>
          <w:tcPr>
            <w:tcW w:w="708" w:type="dxa"/>
          </w:tcPr>
          <w:p w14:paraId="04A87DCB" w14:textId="77777777" w:rsidR="00CB1845" w:rsidRDefault="00CB1845" w:rsidP="00390118">
            <w:pPr>
              <w:jc w:val="center"/>
            </w:pPr>
            <w:r>
              <w:t>P</w:t>
            </w:r>
          </w:p>
        </w:tc>
        <w:tc>
          <w:tcPr>
            <w:tcW w:w="4820" w:type="dxa"/>
          </w:tcPr>
          <w:p w14:paraId="4EEE9988" w14:textId="1C55F13A" w:rsidR="00CB1845" w:rsidRDefault="00815421" w:rsidP="00390118">
            <w:r>
              <w:t>1 if first operand less than second, otherwise 0</w:t>
            </w:r>
          </w:p>
        </w:tc>
      </w:tr>
      <w:tr w:rsidR="00CB1845" w14:paraId="003E4D2B" w14:textId="77777777" w:rsidTr="00815421">
        <w:tc>
          <w:tcPr>
            <w:tcW w:w="835" w:type="dxa"/>
          </w:tcPr>
          <w:p w14:paraId="2AC0235F" w14:textId="77777777" w:rsidR="00CB1845" w:rsidRDefault="00CB1845" w:rsidP="00390118">
            <w:pPr>
              <w:jc w:val="center"/>
            </w:pPr>
            <w:r>
              <w:t>5</w:t>
            </w:r>
          </w:p>
        </w:tc>
        <w:tc>
          <w:tcPr>
            <w:tcW w:w="708" w:type="dxa"/>
          </w:tcPr>
          <w:p w14:paraId="2819CB8E" w14:textId="77777777" w:rsidR="00CB1845" w:rsidRDefault="00CB1845" w:rsidP="00390118">
            <w:pPr>
              <w:jc w:val="center"/>
            </w:pPr>
            <w:r>
              <w:t>O</w:t>
            </w:r>
          </w:p>
        </w:tc>
        <w:tc>
          <w:tcPr>
            <w:tcW w:w="4820" w:type="dxa"/>
          </w:tcPr>
          <w:p w14:paraId="00A2CA7A" w14:textId="201ADA0D" w:rsidR="00CB1845" w:rsidRDefault="00815421" w:rsidP="00390118">
            <w:r>
              <w:t>1 if first operand less than second, otherwise 0</w:t>
            </w:r>
          </w:p>
        </w:tc>
      </w:tr>
      <w:tr w:rsidR="00CB1845" w14:paraId="0735E346" w14:textId="77777777" w:rsidTr="00815421">
        <w:tc>
          <w:tcPr>
            <w:tcW w:w="835" w:type="dxa"/>
          </w:tcPr>
          <w:p w14:paraId="7123097D" w14:textId="77777777" w:rsidR="00CB1845" w:rsidRDefault="00CB1845" w:rsidP="00390118">
            <w:pPr>
              <w:jc w:val="center"/>
            </w:pPr>
            <w:r>
              <w:t>6</w:t>
            </w:r>
          </w:p>
        </w:tc>
        <w:tc>
          <w:tcPr>
            <w:tcW w:w="708" w:type="dxa"/>
          </w:tcPr>
          <w:p w14:paraId="683005D1" w14:textId="77777777" w:rsidR="00CB1845" w:rsidRDefault="00CB1845" w:rsidP="00390118">
            <w:pPr>
              <w:jc w:val="center"/>
            </w:pPr>
            <w:r>
              <w:t>V</w:t>
            </w:r>
          </w:p>
        </w:tc>
        <w:tc>
          <w:tcPr>
            <w:tcW w:w="4820" w:type="dxa"/>
          </w:tcPr>
          <w:p w14:paraId="155C0B9B" w14:textId="77777777" w:rsidR="00CB1845" w:rsidRDefault="00CB1845" w:rsidP="00390118">
            <w:r>
              <w:t>0</w:t>
            </w:r>
          </w:p>
        </w:tc>
      </w:tr>
      <w:tr w:rsidR="00CB1845" w14:paraId="4174A5EF" w14:textId="77777777" w:rsidTr="00815421">
        <w:tc>
          <w:tcPr>
            <w:tcW w:w="835" w:type="dxa"/>
          </w:tcPr>
          <w:p w14:paraId="395C9D1E" w14:textId="77777777" w:rsidR="00CB1845" w:rsidRDefault="00CB1845" w:rsidP="00390118">
            <w:pPr>
              <w:jc w:val="center"/>
            </w:pPr>
            <w:r>
              <w:t>7</w:t>
            </w:r>
          </w:p>
        </w:tc>
        <w:tc>
          <w:tcPr>
            <w:tcW w:w="708" w:type="dxa"/>
          </w:tcPr>
          <w:p w14:paraId="31045394" w14:textId="77777777" w:rsidR="00CB1845" w:rsidRDefault="00CB1845" w:rsidP="00390118">
            <w:pPr>
              <w:jc w:val="center"/>
            </w:pPr>
            <w:r>
              <w:t>N</w:t>
            </w:r>
          </w:p>
        </w:tc>
        <w:tc>
          <w:tcPr>
            <w:tcW w:w="4820" w:type="dxa"/>
          </w:tcPr>
          <w:p w14:paraId="0E0719C7" w14:textId="77777777" w:rsidR="00CB1845" w:rsidRDefault="00CB1845" w:rsidP="00390118">
            <w:r>
              <w:t>0</w:t>
            </w:r>
          </w:p>
        </w:tc>
      </w:tr>
    </w:tbl>
    <w:p w14:paraId="330E95F8" w14:textId="77777777" w:rsidR="00CB1845" w:rsidRDefault="00CB1845" w:rsidP="00CB1845">
      <w:pPr>
        <w:ind w:left="720"/>
      </w:pPr>
    </w:p>
    <w:p w14:paraId="4303C4F3" w14:textId="77777777" w:rsidR="00A43535" w:rsidRDefault="00A43535" w:rsidP="00A43535">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43535" w14:paraId="5D36862D" w14:textId="77777777" w:rsidTr="00515E49">
        <w:tc>
          <w:tcPr>
            <w:tcW w:w="1134" w:type="dxa"/>
            <w:tcBorders>
              <w:bottom w:val="single" w:sz="12" w:space="0" w:color="auto"/>
            </w:tcBorders>
          </w:tcPr>
          <w:p w14:paraId="02A78801" w14:textId="77777777" w:rsidR="00A43535" w:rsidRDefault="00A43535"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70194D27" w14:textId="77777777" w:rsidR="00A43535" w:rsidRDefault="00A43535" w:rsidP="00515E49">
            <w:pPr>
              <w:rPr>
                <w:rFonts w:cs="Times New Roman"/>
              </w:rPr>
            </w:pPr>
            <w:r>
              <w:rPr>
                <w:rFonts w:cs="Times New Roman"/>
              </w:rPr>
              <w:t>Mnemonic</w:t>
            </w:r>
          </w:p>
        </w:tc>
        <w:tc>
          <w:tcPr>
            <w:tcW w:w="2977" w:type="dxa"/>
            <w:tcBorders>
              <w:bottom w:val="single" w:sz="12" w:space="0" w:color="auto"/>
            </w:tcBorders>
          </w:tcPr>
          <w:p w14:paraId="15B1B341" w14:textId="77777777" w:rsidR="00A43535" w:rsidRDefault="00A43535" w:rsidP="00515E49">
            <w:pPr>
              <w:rPr>
                <w:rFonts w:cs="Times New Roman"/>
              </w:rPr>
            </w:pPr>
          </w:p>
        </w:tc>
      </w:tr>
      <w:tr w:rsidR="00A43535" w14:paraId="389BC3D9" w14:textId="77777777" w:rsidTr="00515E49">
        <w:tc>
          <w:tcPr>
            <w:tcW w:w="1134" w:type="dxa"/>
            <w:tcBorders>
              <w:top w:val="single" w:sz="12" w:space="0" w:color="auto"/>
            </w:tcBorders>
          </w:tcPr>
          <w:p w14:paraId="0FC643B8" w14:textId="77777777" w:rsidR="00A43535" w:rsidRDefault="00A43535" w:rsidP="00515E49">
            <w:pPr>
              <w:jc w:val="center"/>
              <w:rPr>
                <w:rFonts w:cs="Times New Roman"/>
              </w:rPr>
            </w:pPr>
            <w:r>
              <w:rPr>
                <w:rFonts w:cs="Times New Roman"/>
              </w:rPr>
              <w:t>0</w:t>
            </w:r>
          </w:p>
        </w:tc>
        <w:tc>
          <w:tcPr>
            <w:tcW w:w="1418" w:type="dxa"/>
            <w:tcBorders>
              <w:top w:val="single" w:sz="12" w:space="0" w:color="auto"/>
            </w:tcBorders>
          </w:tcPr>
          <w:p w14:paraId="44209561" w14:textId="77777777" w:rsidR="00A43535" w:rsidRDefault="00A43535" w:rsidP="00515E49">
            <w:pPr>
              <w:rPr>
                <w:rFonts w:cs="Times New Roman"/>
              </w:rPr>
            </w:pPr>
            <w:r>
              <w:rPr>
                <w:rFonts w:cs="Times New Roman"/>
              </w:rPr>
              <w:t>.CPY</w:t>
            </w:r>
          </w:p>
        </w:tc>
        <w:tc>
          <w:tcPr>
            <w:tcW w:w="2977" w:type="dxa"/>
            <w:tcBorders>
              <w:top w:val="single" w:sz="12" w:space="0" w:color="auto"/>
            </w:tcBorders>
          </w:tcPr>
          <w:p w14:paraId="310F722C" w14:textId="77777777" w:rsidR="00A43535" w:rsidRDefault="00A43535" w:rsidP="00515E49">
            <w:pPr>
              <w:rPr>
                <w:rFonts w:cs="Times New Roman"/>
              </w:rPr>
            </w:pPr>
            <w:r>
              <w:rPr>
                <w:rFonts w:cs="Times New Roman"/>
              </w:rPr>
              <w:t>Cd = compare result</w:t>
            </w:r>
          </w:p>
        </w:tc>
      </w:tr>
      <w:tr w:rsidR="00A43535" w14:paraId="6FD774E1" w14:textId="77777777" w:rsidTr="00515E49">
        <w:tc>
          <w:tcPr>
            <w:tcW w:w="1134" w:type="dxa"/>
          </w:tcPr>
          <w:p w14:paraId="4AB528B5" w14:textId="77777777" w:rsidR="00A43535" w:rsidRDefault="00A43535" w:rsidP="00515E49">
            <w:pPr>
              <w:jc w:val="center"/>
              <w:rPr>
                <w:rFonts w:cs="Times New Roman"/>
              </w:rPr>
            </w:pPr>
            <w:r>
              <w:rPr>
                <w:rFonts w:cs="Times New Roman"/>
              </w:rPr>
              <w:t>1</w:t>
            </w:r>
          </w:p>
        </w:tc>
        <w:tc>
          <w:tcPr>
            <w:tcW w:w="1418" w:type="dxa"/>
          </w:tcPr>
          <w:p w14:paraId="22E78F88" w14:textId="77777777" w:rsidR="00A43535" w:rsidRDefault="00A43535" w:rsidP="00515E49">
            <w:pPr>
              <w:rPr>
                <w:rFonts w:cs="Times New Roman"/>
              </w:rPr>
            </w:pPr>
            <w:r>
              <w:rPr>
                <w:rFonts w:cs="Times New Roman"/>
              </w:rPr>
              <w:t>.OR</w:t>
            </w:r>
          </w:p>
        </w:tc>
        <w:tc>
          <w:tcPr>
            <w:tcW w:w="2977" w:type="dxa"/>
          </w:tcPr>
          <w:p w14:paraId="287A1DD6" w14:textId="77777777" w:rsidR="00A43535" w:rsidRDefault="00A43535" w:rsidP="00515E49">
            <w:pPr>
              <w:rPr>
                <w:rFonts w:cs="Times New Roman"/>
              </w:rPr>
            </w:pPr>
            <w:r>
              <w:rPr>
                <w:rFonts w:cs="Times New Roman"/>
              </w:rPr>
              <w:t>Cd = Cd | compare result</w:t>
            </w:r>
          </w:p>
        </w:tc>
      </w:tr>
      <w:tr w:rsidR="00A43535" w14:paraId="6B52A099" w14:textId="77777777" w:rsidTr="00515E49">
        <w:tc>
          <w:tcPr>
            <w:tcW w:w="1134" w:type="dxa"/>
          </w:tcPr>
          <w:p w14:paraId="37ABC949" w14:textId="77777777" w:rsidR="00A43535" w:rsidRDefault="00A43535" w:rsidP="00515E49">
            <w:pPr>
              <w:jc w:val="center"/>
              <w:rPr>
                <w:rFonts w:cs="Times New Roman"/>
              </w:rPr>
            </w:pPr>
            <w:r>
              <w:rPr>
                <w:rFonts w:cs="Times New Roman"/>
              </w:rPr>
              <w:t>2</w:t>
            </w:r>
          </w:p>
        </w:tc>
        <w:tc>
          <w:tcPr>
            <w:tcW w:w="1418" w:type="dxa"/>
          </w:tcPr>
          <w:p w14:paraId="5455BE93" w14:textId="77777777" w:rsidR="00A43535" w:rsidRDefault="00A43535" w:rsidP="00515E49">
            <w:pPr>
              <w:rPr>
                <w:rFonts w:cs="Times New Roman"/>
              </w:rPr>
            </w:pPr>
            <w:r>
              <w:rPr>
                <w:rFonts w:cs="Times New Roman"/>
              </w:rPr>
              <w:t>.AND</w:t>
            </w:r>
          </w:p>
        </w:tc>
        <w:tc>
          <w:tcPr>
            <w:tcW w:w="2977" w:type="dxa"/>
          </w:tcPr>
          <w:p w14:paraId="787CEB0F" w14:textId="77777777" w:rsidR="00A43535" w:rsidRDefault="00A43535" w:rsidP="00515E49">
            <w:pPr>
              <w:rPr>
                <w:rFonts w:cs="Times New Roman"/>
              </w:rPr>
            </w:pPr>
            <w:r>
              <w:rPr>
                <w:rFonts w:cs="Times New Roman"/>
              </w:rPr>
              <w:t>Cd = Cd &amp; compare result</w:t>
            </w:r>
          </w:p>
        </w:tc>
      </w:tr>
      <w:tr w:rsidR="00A43535" w14:paraId="6AE59FB9" w14:textId="77777777" w:rsidTr="00515E49">
        <w:tc>
          <w:tcPr>
            <w:tcW w:w="1134" w:type="dxa"/>
          </w:tcPr>
          <w:p w14:paraId="5BE7FB0D" w14:textId="77777777" w:rsidR="00A43535" w:rsidRDefault="00A43535" w:rsidP="00515E49">
            <w:pPr>
              <w:jc w:val="center"/>
              <w:rPr>
                <w:rFonts w:cs="Times New Roman"/>
              </w:rPr>
            </w:pPr>
            <w:r>
              <w:rPr>
                <w:rFonts w:cs="Times New Roman"/>
              </w:rPr>
              <w:t>3</w:t>
            </w:r>
          </w:p>
        </w:tc>
        <w:tc>
          <w:tcPr>
            <w:tcW w:w="1418" w:type="dxa"/>
          </w:tcPr>
          <w:p w14:paraId="6D970A18" w14:textId="77777777" w:rsidR="00A43535" w:rsidRDefault="00A43535" w:rsidP="00515E49">
            <w:pPr>
              <w:rPr>
                <w:rFonts w:cs="Times New Roman"/>
              </w:rPr>
            </w:pPr>
            <w:r>
              <w:rPr>
                <w:rFonts w:cs="Times New Roman"/>
              </w:rPr>
              <w:t>.ORCM</w:t>
            </w:r>
          </w:p>
        </w:tc>
        <w:tc>
          <w:tcPr>
            <w:tcW w:w="2977" w:type="dxa"/>
          </w:tcPr>
          <w:p w14:paraId="566B3BE5" w14:textId="77777777" w:rsidR="00A43535" w:rsidRDefault="00A43535" w:rsidP="00515E49">
            <w:pPr>
              <w:rPr>
                <w:rFonts w:cs="Times New Roman"/>
              </w:rPr>
            </w:pPr>
            <w:r>
              <w:rPr>
                <w:rFonts w:cs="Times New Roman"/>
              </w:rPr>
              <w:t>Cd = Cd | ~compare result</w:t>
            </w:r>
          </w:p>
        </w:tc>
      </w:tr>
      <w:tr w:rsidR="00A43535" w14:paraId="200D0B0E" w14:textId="77777777" w:rsidTr="00515E49">
        <w:tc>
          <w:tcPr>
            <w:tcW w:w="1134" w:type="dxa"/>
          </w:tcPr>
          <w:p w14:paraId="062D6CC1" w14:textId="77777777" w:rsidR="00A43535" w:rsidRDefault="00A43535" w:rsidP="00515E49">
            <w:pPr>
              <w:jc w:val="center"/>
              <w:rPr>
                <w:rFonts w:cs="Times New Roman"/>
              </w:rPr>
            </w:pPr>
            <w:r>
              <w:rPr>
                <w:rFonts w:cs="Times New Roman"/>
              </w:rPr>
              <w:t>4</w:t>
            </w:r>
          </w:p>
        </w:tc>
        <w:tc>
          <w:tcPr>
            <w:tcW w:w="1418" w:type="dxa"/>
          </w:tcPr>
          <w:p w14:paraId="17B1D500" w14:textId="77777777" w:rsidR="00A43535" w:rsidRDefault="00A43535" w:rsidP="00515E49">
            <w:pPr>
              <w:rPr>
                <w:rFonts w:cs="Times New Roman"/>
              </w:rPr>
            </w:pPr>
            <w:r>
              <w:rPr>
                <w:rFonts w:cs="Times New Roman"/>
              </w:rPr>
              <w:t>.ANDCM</w:t>
            </w:r>
          </w:p>
        </w:tc>
        <w:tc>
          <w:tcPr>
            <w:tcW w:w="2977" w:type="dxa"/>
          </w:tcPr>
          <w:p w14:paraId="1C450CE9" w14:textId="77777777" w:rsidR="00A43535" w:rsidRDefault="00A43535" w:rsidP="00515E49">
            <w:pPr>
              <w:rPr>
                <w:rFonts w:cs="Times New Roman"/>
              </w:rPr>
            </w:pPr>
            <w:r>
              <w:rPr>
                <w:rFonts w:cs="Times New Roman"/>
              </w:rPr>
              <w:t>Cd = Cd &amp; ~compare result</w:t>
            </w:r>
          </w:p>
        </w:tc>
      </w:tr>
      <w:tr w:rsidR="00A43535" w14:paraId="18ED1C67" w14:textId="77777777" w:rsidTr="00515E49">
        <w:tc>
          <w:tcPr>
            <w:tcW w:w="1134" w:type="dxa"/>
          </w:tcPr>
          <w:p w14:paraId="2F6DEBB5" w14:textId="77777777" w:rsidR="00A43535" w:rsidRDefault="00A43535" w:rsidP="00515E49">
            <w:pPr>
              <w:jc w:val="center"/>
              <w:rPr>
                <w:rFonts w:cs="Times New Roman"/>
              </w:rPr>
            </w:pPr>
            <w:r>
              <w:rPr>
                <w:rFonts w:cs="Times New Roman"/>
              </w:rPr>
              <w:t>5 to 7</w:t>
            </w:r>
          </w:p>
        </w:tc>
        <w:tc>
          <w:tcPr>
            <w:tcW w:w="1418" w:type="dxa"/>
          </w:tcPr>
          <w:p w14:paraId="26F84D81" w14:textId="77777777" w:rsidR="00A43535" w:rsidRDefault="00A43535" w:rsidP="00515E49">
            <w:pPr>
              <w:rPr>
                <w:rFonts w:cs="Times New Roman"/>
              </w:rPr>
            </w:pPr>
          </w:p>
        </w:tc>
        <w:tc>
          <w:tcPr>
            <w:tcW w:w="2977" w:type="dxa"/>
          </w:tcPr>
          <w:p w14:paraId="1EC22408" w14:textId="77777777" w:rsidR="00A43535" w:rsidRDefault="00A43535" w:rsidP="00515E49">
            <w:pPr>
              <w:rPr>
                <w:rFonts w:cs="Times New Roman"/>
              </w:rPr>
            </w:pPr>
            <w:r>
              <w:rPr>
                <w:rFonts w:cs="Times New Roman"/>
              </w:rPr>
              <w:t>reserved</w:t>
            </w:r>
          </w:p>
        </w:tc>
      </w:tr>
    </w:tbl>
    <w:p w14:paraId="26BD482F" w14:textId="77777777" w:rsidR="00A43535" w:rsidRDefault="00A43535" w:rsidP="00CB1845">
      <w:pPr>
        <w:rPr>
          <w:b/>
          <w:bCs/>
        </w:rPr>
      </w:pPr>
    </w:p>
    <w:p w14:paraId="519C2442" w14:textId="5B67588F" w:rsidR="00CB1845" w:rsidRDefault="00CB1845" w:rsidP="00CB1845">
      <w:r w:rsidRPr="00D06BD4">
        <w:rPr>
          <w:b/>
          <w:bCs/>
        </w:rPr>
        <w:t>Formats</w:t>
      </w:r>
      <w:r>
        <w:rPr>
          <w:b/>
          <w:bCs/>
        </w:rPr>
        <w:t xml:space="preserve"> Supported</w:t>
      </w:r>
      <w:r>
        <w:t>: R2, RI</w:t>
      </w:r>
    </w:p>
    <w:p w14:paraId="6E27D7A8" w14:textId="77777777" w:rsidR="00CB1845" w:rsidRPr="00326618" w:rsidRDefault="00CB1845" w:rsidP="00CB1845">
      <w:r>
        <w:rPr>
          <w:b/>
          <w:bCs/>
        </w:rPr>
        <w:t xml:space="preserve">R2 </w:t>
      </w:r>
      <w:r w:rsidRPr="00E33B0B">
        <w:rPr>
          <w:b/>
          <w:bCs/>
        </w:rPr>
        <w:t>Supported Formats</w:t>
      </w:r>
      <w:r>
        <w:t>: .b .w, .t, .o</w:t>
      </w:r>
    </w:p>
    <w:p w14:paraId="09894684" w14:textId="77777777" w:rsidR="00CB1845" w:rsidRDefault="00CB1845" w:rsidP="00CB1845">
      <w:r w:rsidRPr="00D06BD4">
        <w:rPr>
          <w:b/>
          <w:bCs/>
        </w:rPr>
        <w:t>Execution Units</w:t>
      </w:r>
      <w:r>
        <w:t>: ALU</w:t>
      </w:r>
    </w:p>
    <w:p w14:paraId="7262DA71" w14:textId="77777777" w:rsidR="00CB1845" w:rsidRDefault="00CB1845" w:rsidP="00CB1845">
      <w:r w:rsidRPr="00D06BD4">
        <w:rPr>
          <w:b/>
          <w:bCs/>
        </w:rPr>
        <w:t>Clock Cycles</w:t>
      </w:r>
      <w:r>
        <w:t>: 1</w:t>
      </w:r>
    </w:p>
    <w:p w14:paraId="55630C7F" w14:textId="34AB76DE" w:rsidR="00CB1845" w:rsidRDefault="00CB1845" w:rsidP="00CB1845">
      <w:r w:rsidRPr="00275903">
        <w:rPr>
          <w:b/>
          <w:bCs/>
        </w:rPr>
        <w:t>Exceptions</w:t>
      </w:r>
      <w:r>
        <w:t>: none</w:t>
      </w:r>
    </w:p>
    <w:p w14:paraId="4AF719EC" w14:textId="77777777" w:rsidR="00020786" w:rsidRDefault="00020786">
      <w:pPr>
        <w:rPr>
          <w:rFonts w:eastAsiaTheme="majorEastAsia" w:cstheme="majorBidi"/>
          <w:sz w:val="40"/>
          <w:szCs w:val="26"/>
        </w:rPr>
      </w:pPr>
      <w:r>
        <w:br w:type="page"/>
      </w:r>
    </w:p>
    <w:p w14:paraId="4DB05D7B" w14:textId="67AE23B0" w:rsidR="00020786" w:rsidRDefault="00020786" w:rsidP="00020786">
      <w:pPr>
        <w:pStyle w:val="Heading2"/>
      </w:pPr>
      <w:bookmarkStart w:id="12" w:name="_SLTU_–_Set"/>
      <w:bookmarkEnd w:id="12"/>
      <w:r>
        <w:lastRenderedPageBreak/>
        <w:t>SLTU – Set if Less Than Unsigned</w:t>
      </w:r>
    </w:p>
    <w:p w14:paraId="01FF03BD" w14:textId="77777777" w:rsidR="00020786" w:rsidRDefault="00020786" w:rsidP="00020786">
      <w:r w:rsidRPr="00D06BD4">
        <w:rPr>
          <w:b/>
          <w:bCs/>
        </w:rPr>
        <w:t>Description</w:t>
      </w:r>
      <w:r>
        <w:t>:</w:t>
      </w:r>
    </w:p>
    <w:p w14:paraId="2F3F2B26" w14:textId="1B052451" w:rsidR="00020786" w:rsidRDefault="00020786" w:rsidP="00020786">
      <w:pPr>
        <w:ind w:left="720"/>
      </w:pPr>
      <w:r>
        <w:t xml:space="preserve">Test if the first operand is less than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w:t>
      </w:r>
      <w:r w:rsidR="00D72438">
        <w:t>un</w:t>
      </w:r>
      <w:r>
        <w:t>signed values. A branch instruction may make use of the comparison result.</w:t>
      </w:r>
    </w:p>
    <w:p w14:paraId="25672135"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020786" w14:paraId="7C30BBA9" w14:textId="77777777" w:rsidTr="00D52308">
        <w:tc>
          <w:tcPr>
            <w:tcW w:w="835" w:type="dxa"/>
          </w:tcPr>
          <w:p w14:paraId="0071B4EA" w14:textId="77777777" w:rsidR="00020786" w:rsidRDefault="00020786" w:rsidP="00D52308">
            <w:pPr>
              <w:jc w:val="center"/>
            </w:pPr>
            <w:r>
              <w:t>Bit</w:t>
            </w:r>
          </w:p>
        </w:tc>
        <w:tc>
          <w:tcPr>
            <w:tcW w:w="708" w:type="dxa"/>
          </w:tcPr>
          <w:p w14:paraId="25363380" w14:textId="77777777" w:rsidR="00020786" w:rsidRDefault="00020786" w:rsidP="00D52308">
            <w:pPr>
              <w:jc w:val="center"/>
            </w:pPr>
            <w:r>
              <w:t>Flag</w:t>
            </w:r>
          </w:p>
        </w:tc>
        <w:tc>
          <w:tcPr>
            <w:tcW w:w="4820" w:type="dxa"/>
          </w:tcPr>
          <w:p w14:paraId="2B627BB6" w14:textId="77777777" w:rsidR="00020786" w:rsidRDefault="00020786" w:rsidP="00D52308">
            <w:r>
              <w:t>Value Set</w:t>
            </w:r>
          </w:p>
        </w:tc>
      </w:tr>
      <w:tr w:rsidR="00020786" w14:paraId="7335B4E8" w14:textId="77777777" w:rsidTr="00D52308">
        <w:tc>
          <w:tcPr>
            <w:tcW w:w="835" w:type="dxa"/>
          </w:tcPr>
          <w:p w14:paraId="749C2FF9" w14:textId="77777777" w:rsidR="00020786" w:rsidRDefault="00020786" w:rsidP="00D52308">
            <w:pPr>
              <w:jc w:val="center"/>
            </w:pPr>
            <w:r>
              <w:t>0</w:t>
            </w:r>
          </w:p>
        </w:tc>
        <w:tc>
          <w:tcPr>
            <w:tcW w:w="708" w:type="dxa"/>
          </w:tcPr>
          <w:p w14:paraId="26E96981" w14:textId="77777777" w:rsidR="00020786" w:rsidRDefault="00020786" w:rsidP="00D52308">
            <w:pPr>
              <w:jc w:val="center"/>
            </w:pPr>
            <w:r>
              <w:t>C</w:t>
            </w:r>
          </w:p>
        </w:tc>
        <w:tc>
          <w:tcPr>
            <w:tcW w:w="4820" w:type="dxa"/>
          </w:tcPr>
          <w:p w14:paraId="6381520D" w14:textId="77777777" w:rsidR="00020786" w:rsidRDefault="00020786" w:rsidP="00D52308">
            <w:r>
              <w:t>1 if first operand less than second, otherwise 0</w:t>
            </w:r>
          </w:p>
        </w:tc>
      </w:tr>
      <w:tr w:rsidR="00020786" w14:paraId="43662C8A" w14:textId="77777777" w:rsidTr="00D52308">
        <w:tc>
          <w:tcPr>
            <w:tcW w:w="835" w:type="dxa"/>
          </w:tcPr>
          <w:p w14:paraId="6E6A0F9B" w14:textId="77777777" w:rsidR="00020786" w:rsidRDefault="00020786" w:rsidP="00D52308">
            <w:pPr>
              <w:jc w:val="center"/>
            </w:pPr>
            <w:r>
              <w:t>1</w:t>
            </w:r>
          </w:p>
        </w:tc>
        <w:tc>
          <w:tcPr>
            <w:tcW w:w="708" w:type="dxa"/>
          </w:tcPr>
          <w:p w14:paraId="75E599BA" w14:textId="77777777" w:rsidR="00020786" w:rsidRDefault="00020786" w:rsidP="00D52308">
            <w:pPr>
              <w:jc w:val="center"/>
            </w:pPr>
            <w:r>
              <w:t>Z</w:t>
            </w:r>
          </w:p>
        </w:tc>
        <w:tc>
          <w:tcPr>
            <w:tcW w:w="4820" w:type="dxa"/>
          </w:tcPr>
          <w:p w14:paraId="04476E7C" w14:textId="77777777" w:rsidR="00020786" w:rsidRDefault="00020786" w:rsidP="00D52308">
            <w:r>
              <w:t>1 if first operand less than second, otherwise 0</w:t>
            </w:r>
          </w:p>
        </w:tc>
      </w:tr>
      <w:tr w:rsidR="00020786" w14:paraId="36EB5B8A" w14:textId="77777777" w:rsidTr="00D52308">
        <w:tc>
          <w:tcPr>
            <w:tcW w:w="835" w:type="dxa"/>
          </w:tcPr>
          <w:p w14:paraId="41C78B64" w14:textId="77777777" w:rsidR="00020786" w:rsidRDefault="00020786" w:rsidP="00D52308">
            <w:pPr>
              <w:jc w:val="center"/>
            </w:pPr>
            <w:r>
              <w:t>2</w:t>
            </w:r>
          </w:p>
        </w:tc>
        <w:tc>
          <w:tcPr>
            <w:tcW w:w="708" w:type="dxa"/>
          </w:tcPr>
          <w:p w14:paraId="1F3B4C54" w14:textId="77777777" w:rsidR="00020786" w:rsidRDefault="00020786" w:rsidP="00D52308">
            <w:pPr>
              <w:jc w:val="center"/>
            </w:pPr>
            <w:r>
              <w:t>~</w:t>
            </w:r>
          </w:p>
        </w:tc>
        <w:tc>
          <w:tcPr>
            <w:tcW w:w="4820" w:type="dxa"/>
          </w:tcPr>
          <w:p w14:paraId="40EBF38E" w14:textId="77777777" w:rsidR="00020786" w:rsidRDefault="00020786" w:rsidP="00D52308">
            <w:r>
              <w:t>0</w:t>
            </w:r>
          </w:p>
        </w:tc>
      </w:tr>
      <w:tr w:rsidR="00020786" w14:paraId="359A9717" w14:textId="77777777" w:rsidTr="00D52308">
        <w:tc>
          <w:tcPr>
            <w:tcW w:w="835" w:type="dxa"/>
          </w:tcPr>
          <w:p w14:paraId="7E238583" w14:textId="77777777" w:rsidR="00020786" w:rsidRDefault="00020786" w:rsidP="00D52308">
            <w:pPr>
              <w:jc w:val="center"/>
            </w:pPr>
            <w:r>
              <w:t>3</w:t>
            </w:r>
          </w:p>
        </w:tc>
        <w:tc>
          <w:tcPr>
            <w:tcW w:w="708" w:type="dxa"/>
          </w:tcPr>
          <w:p w14:paraId="33C5DE43" w14:textId="77777777" w:rsidR="00020786" w:rsidRDefault="00020786" w:rsidP="00D52308">
            <w:pPr>
              <w:jc w:val="center"/>
            </w:pPr>
            <w:r>
              <w:t>~</w:t>
            </w:r>
          </w:p>
        </w:tc>
        <w:tc>
          <w:tcPr>
            <w:tcW w:w="4820" w:type="dxa"/>
          </w:tcPr>
          <w:p w14:paraId="48EC8AEE" w14:textId="77777777" w:rsidR="00020786" w:rsidRDefault="00020786" w:rsidP="00D52308">
            <w:r>
              <w:t>0</w:t>
            </w:r>
          </w:p>
        </w:tc>
      </w:tr>
      <w:tr w:rsidR="00020786" w14:paraId="031446A9" w14:textId="77777777" w:rsidTr="00D52308">
        <w:tc>
          <w:tcPr>
            <w:tcW w:w="835" w:type="dxa"/>
          </w:tcPr>
          <w:p w14:paraId="06A323E7" w14:textId="77777777" w:rsidR="00020786" w:rsidRDefault="00020786" w:rsidP="00D52308">
            <w:pPr>
              <w:jc w:val="center"/>
            </w:pPr>
            <w:r>
              <w:t>4</w:t>
            </w:r>
          </w:p>
        </w:tc>
        <w:tc>
          <w:tcPr>
            <w:tcW w:w="708" w:type="dxa"/>
          </w:tcPr>
          <w:p w14:paraId="3BA50087" w14:textId="77777777" w:rsidR="00020786" w:rsidRDefault="00020786" w:rsidP="00D52308">
            <w:pPr>
              <w:jc w:val="center"/>
            </w:pPr>
            <w:r>
              <w:t>P</w:t>
            </w:r>
          </w:p>
        </w:tc>
        <w:tc>
          <w:tcPr>
            <w:tcW w:w="4820" w:type="dxa"/>
          </w:tcPr>
          <w:p w14:paraId="441209F1" w14:textId="77777777" w:rsidR="00020786" w:rsidRDefault="00020786" w:rsidP="00D52308">
            <w:r>
              <w:t>1 if first operand less than second, otherwise 0</w:t>
            </w:r>
          </w:p>
        </w:tc>
      </w:tr>
      <w:tr w:rsidR="00020786" w14:paraId="762B922F" w14:textId="77777777" w:rsidTr="00D52308">
        <w:tc>
          <w:tcPr>
            <w:tcW w:w="835" w:type="dxa"/>
          </w:tcPr>
          <w:p w14:paraId="3BE76848" w14:textId="77777777" w:rsidR="00020786" w:rsidRDefault="00020786" w:rsidP="00D52308">
            <w:pPr>
              <w:jc w:val="center"/>
            </w:pPr>
            <w:r>
              <w:t>5</w:t>
            </w:r>
          </w:p>
        </w:tc>
        <w:tc>
          <w:tcPr>
            <w:tcW w:w="708" w:type="dxa"/>
          </w:tcPr>
          <w:p w14:paraId="3798766A" w14:textId="77777777" w:rsidR="00020786" w:rsidRDefault="00020786" w:rsidP="00D52308">
            <w:pPr>
              <w:jc w:val="center"/>
            </w:pPr>
            <w:r>
              <w:t>O</w:t>
            </w:r>
          </w:p>
        </w:tc>
        <w:tc>
          <w:tcPr>
            <w:tcW w:w="4820" w:type="dxa"/>
          </w:tcPr>
          <w:p w14:paraId="6F038C55" w14:textId="77777777" w:rsidR="00020786" w:rsidRDefault="00020786" w:rsidP="00D52308">
            <w:r>
              <w:t>1 if first operand less than second, otherwise 0</w:t>
            </w:r>
          </w:p>
        </w:tc>
      </w:tr>
      <w:tr w:rsidR="00020786" w14:paraId="59691B73" w14:textId="77777777" w:rsidTr="00D52308">
        <w:tc>
          <w:tcPr>
            <w:tcW w:w="835" w:type="dxa"/>
          </w:tcPr>
          <w:p w14:paraId="00941847" w14:textId="77777777" w:rsidR="00020786" w:rsidRDefault="00020786" w:rsidP="00D52308">
            <w:pPr>
              <w:jc w:val="center"/>
            </w:pPr>
            <w:r>
              <w:t>6</w:t>
            </w:r>
          </w:p>
        </w:tc>
        <w:tc>
          <w:tcPr>
            <w:tcW w:w="708" w:type="dxa"/>
          </w:tcPr>
          <w:p w14:paraId="4C74115E" w14:textId="77777777" w:rsidR="00020786" w:rsidRDefault="00020786" w:rsidP="00D52308">
            <w:pPr>
              <w:jc w:val="center"/>
            </w:pPr>
            <w:r>
              <w:t>V</w:t>
            </w:r>
          </w:p>
        </w:tc>
        <w:tc>
          <w:tcPr>
            <w:tcW w:w="4820" w:type="dxa"/>
          </w:tcPr>
          <w:p w14:paraId="1BCB181F" w14:textId="77777777" w:rsidR="00020786" w:rsidRDefault="00020786" w:rsidP="00D52308">
            <w:r>
              <w:t>0</w:t>
            </w:r>
          </w:p>
        </w:tc>
      </w:tr>
      <w:tr w:rsidR="00020786" w14:paraId="46CF51C4" w14:textId="77777777" w:rsidTr="00D52308">
        <w:tc>
          <w:tcPr>
            <w:tcW w:w="835" w:type="dxa"/>
          </w:tcPr>
          <w:p w14:paraId="304F01D7" w14:textId="77777777" w:rsidR="00020786" w:rsidRDefault="00020786" w:rsidP="00D52308">
            <w:pPr>
              <w:jc w:val="center"/>
            </w:pPr>
            <w:r>
              <w:t>7</w:t>
            </w:r>
          </w:p>
        </w:tc>
        <w:tc>
          <w:tcPr>
            <w:tcW w:w="708" w:type="dxa"/>
          </w:tcPr>
          <w:p w14:paraId="620660A2" w14:textId="77777777" w:rsidR="00020786" w:rsidRDefault="00020786" w:rsidP="00D52308">
            <w:pPr>
              <w:jc w:val="center"/>
            </w:pPr>
            <w:r>
              <w:t>N</w:t>
            </w:r>
          </w:p>
        </w:tc>
        <w:tc>
          <w:tcPr>
            <w:tcW w:w="4820" w:type="dxa"/>
          </w:tcPr>
          <w:p w14:paraId="29B6044A" w14:textId="77777777" w:rsidR="00020786" w:rsidRDefault="00020786" w:rsidP="00D52308">
            <w:r>
              <w:t>0</w:t>
            </w:r>
          </w:p>
        </w:tc>
      </w:tr>
    </w:tbl>
    <w:p w14:paraId="1A809F9A" w14:textId="77777777" w:rsidR="00020786" w:rsidRDefault="00020786" w:rsidP="00020786">
      <w:pPr>
        <w:ind w:left="720"/>
      </w:pPr>
    </w:p>
    <w:p w14:paraId="4686EB92" w14:textId="77777777" w:rsidR="00A43535" w:rsidRDefault="00A43535" w:rsidP="00A43535">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43535" w14:paraId="0771A09D" w14:textId="77777777" w:rsidTr="00515E49">
        <w:tc>
          <w:tcPr>
            <w:tcW w:w="1134" w:type="dxa"/>
            <w:tcBorders>
              <w:bottom w:val="single" w:sz="12" w:space="0" w:color="auto"/>
            </w:tcBorders>
          </w:tcPr>
          <w:p w14:paraId="4108183B" w14:textId="77777777" w:rsidR="00A43535" w:rsidRDefault="00A43535"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6E966141" w14:textId="77777777" w:rsidR="00A43535" w:rsidRDefault="00A43535" w:rsidP="00515E49">
            <w:pPr>
              <w:rPr>
                <w:rFonts w:cs="Times New Roman"/>
              </w:rPr>
            </w:pPr>
            <w:r>
              <w:rPr>
                <w:rFonts w:cs="Times New Roman"/>
              </w:rPr>
              <w:t>Mnemonic</w:t>
            </w:r>
          </w:p>
        </w:tc>
        <w:tc>
          <w:tcPr>
            <w:tcW w:w="2977" w:type="dxa"/>
            <w:tcBorders>
              <w:bottom w:val="single" w:sz="12" w:space="0" w:color="auto"/>
            </w:tcBorders>
          </w:tcPr>
          <w:p w14:paraId="1A1DE1F1" w14:textId="77777777" w:rsidR="00A43535" w:rsidRDefault="00A43535" w:rsidP="00515E49">
            <w:pPr>
              <w:rPr>
                <w:rFonts w:cs="Times New Roman"/>
              </w:rPr>
            </w:pPr>
          </w:p>
        </w:tc>
      </w:tr>
      <w:tr w:rsidR="00A43535" w14:paraId="3C5EB6ED" w14:textId="77777777" w:rsidTr="00515E49">
        <w:tc>
          <w:tcPr>
            <w:tcW w:w="1134" w:type="dxa"/>
            <w:tcBorders>
              <w:top w:val="single" w:sz="12" w:space="0" w:color="auto"/>
            </w:tcBorders>
          </w:tcPr>
          <w:p w14:paraId="2D2B5425" w14:textId="77777777" w:rsidR="00A43535" w:rsidRDefault="00A43535" w:rsidP="00515E49">
            <w:pPr>
              <w:jc w:val="center"/>
              <w:rPr>
                <w:rFonts w:cs="Times New Roman"/>
              </w:rPr>
            </w:pPr>
            <w:r>
              <w:rPr>
                <w:rFonts w:cs="Times New Roman"/>
              </w:rPr>
              <w:t>0</w:t>
            </w:r>
          </w:p>
        </w:tc>
        <w:tc>
          <w:tcPr>
            <w:tcW w:w="1418" w:type="dxa"/>
            <w:tcBorders>
              <w:top w:val="single" w:sz="12" w:space="0" w:color="auto"/>
            </w:tcBorders>
          </w:tcPr>
          <w:p w14:paraId="7247D040" w14:textId="77777777" w:rsidR="00A43535" w:rsidRDefault="00A43535" w:rsidP="00515E49">
            <w:pPr>
              <w:rPr>
                <w:rFonts w:cs="Times New Roman"/>
              </w:rPr>
            </w:pPr>
            <w:r>
              <w:rPr>
                <w:rFonts w:cs="Times New Roman"/>
              </w:rPr>
              <w:t>.CPY</w:t>
            </w:r>
          </w:p>
        </w:tc>
        <w:tc>
          <w:tcPr>
            <w:tcW w:w="2977" w:type="dxa"/>
            <w:tcBorders>
              <w:top w:val="single" w:sz="12" w:space="0" w:color="auto"/>
            </w:tcBorders>
          </w:tcPr>
          <w:p w14:paraId="480D2C06" w14:textId="77777777" w:rsidR="00A43535" w:rsidRDefault="00A43535" w:rsidP="00515E49">
            <w:pPr>
              <w:rPr>
                <w:rFonts w:cs="Times New Roman"/>
              </w:rPr>
            </w:pPr>
            <w:r>
              <w:rPr>
                <w:rFonts w:cs="Times New Roman"/>
              </w:rPr>
              <w:t>Cd = compare result</w:t>
            </w:r>
          </w:p>
        </w:tc>
      </w:tr>
      <w:tr w:rsidR="00A43535" w14:paraId="3FB89CB0" w14:textId="77777777" w:rsidTr="00515E49">
        <w:tc>
          <w:tcPr>
            <w:tcW w:w="1134" w:type="dxa"/>
          </w:tcPr>
          <w:p w14:paraId="189C6649" w14:textId="77777777" w:rsidR="00A43535" w:rsidRDefault="00A43535" w:rsidP="00515E49">
            <w:pPr>
              <w:jc w:val="center"/>
              <w:rPr>
                <w:rFonts w:cs="Times New Roman"/>
              </w:rPr>
            </w:pPr>
            <w:r>
              <w:rPr>
                <w:rFonts w:cs="Times New Roman"/>
              </w:rPr>
              <w:t>1</w:t>
            </w:r>
          </w:p>
        </w:tc>
        <w:tc>
          <w:tcPr>
            <w:tcW w:w="1418" w:type="dxa"/>
          </w:tcPr>
          <w:p w14:paraId="430CBD3C" w14:textId="77777777" w:rsidR="00A43535" w:rsidRDefault="00A43535" w:rsidP="00515E49">
            <w:pPr>
              <w:rPr>
                <w:rFonts w:cs="Times New Roman"/>
              </w:rPr>
            </w:pPr>
            <w:r>
              <w:rPr>
                <w:rFonts w:cs="Times New Roman"/>
              </w:rPr>
              <w:t>.OR</w:t>
            </w:r>
          </w:p>
        </w:tc>
        <w:tc>
          <w:tcPr>
            <w:tcW w:w="2977" w:type="dxa"/>
          </w:tcPr>
          <w:p w14:paraId="5AC481E9" w14:textId="77777777" w:rsidR="00A43535" w:rsidRDefault="00A43535" w:rsidP="00515E49">
            <w:pPr>
              <w:rPr>
                <w:rFonts w:cs="Times New Roman"/>
              </w:rPr>
            </w:pPr>
            <w:r>
              <w:rPr>
                <w:rFonts w:cs="Times New Roman"/>
              </w:rPr>
              <w:t>Cd = Cd | compare result</w:t>
            </w:r>
          </w:p>
        </w:tc>
      </w:tr>
      <w:tr w:rsidR="00A43535" w14:paraId="54533151" w14:textId="77777777" w:rsidTr="00515E49">
        <w:tc>
          <w:tcPr>
            <w:tcW w:w="1134" w:type="dxa"/>
          </w:tcPr>
          <w:p w14:paraId="285FEBFF" w14:textId="77777777" w:rsidR="00A43535" w:rsidRDefault="00A43535" w:rsidP="00515E49">
            <w:pPr>
              <w:jc w:val="center"/>
              <w:rPr>
                <w:rFonts w:cs="Times New Roman"/>
              </w:rPr>
            </w:pPr>
            <w:r>
              <w:rPr>
                <w:rFonts w:cs="Times New Roman"/>
              </w:rPr>
              <w:t>2</w:t>
            </w:r>
          </w:p>
        </w:tc>
        <w:tc>
          <w:tcPr>
            <w:tcW w:w="1418" w:type="dxa"/>
          </w:tcPr>
          <w:p w14:paraId="02ED6A3C" w14:textId="77777777" w:rsidR="00A43535" w:rsidRDefault="00A43535" w:rsidP="00515E49">
            <w:pPr>
              <w:rPr>
                <w:rFonts w:cs="Times New Roman"/>
              </w:rPr>
            </w:pPr>
            <w:r>
              <w:rPr>
                <w:rFonts w:cs="Times New Roman"/>
              </w:rPr>
              <w:t>.AND</w:t>
            </w:r>
          </w:p>
        </w:tc>
        <w:tc>
          <w:tcPr>
            <w:tcW w:w="2977" w:type="dxa"/>
          </w:tcPr>
          <w:p w14:paraId="6911360B" w14:textId="77777777" w:rsidR="00A43535" w:rsidRDefault="00A43535" w:rsidP="00515E49">
            <w:pPr>
              <w:rPr>
                <w:rFonts w:cs="Times New Roman"/>
              </w:rPr>
            </w:pPr>
            <w:r>
              <w:rPr>
                <w:rFonts w:cs="Times New Roman"/>
              </w:rPr>
              <w:t>Cd = Cd &amp; compare result</w:t>
            </w:r>
          </w:p>
        </w:tc>
      </w:tr>
      <w:tr w:rsidR="00A43535" w14:paraId="4ECFAE99" w14:textId="77777777" w:rsidTr="00515E49">
        <w:tc>
          <w:tcPr>
            <w:tcW w:w="1134" w:type="dxa"/>
          </w:tcPr>
          <w:p w14:paraId="1697E1CC" w14:textId="77777777" w:rsidR="00A43535" w:rsidRDefault="00A43535" w:rsidP="00515E49">
            <w:pPr>
              <w:jc w:val="center"/>
              <w:rPr>
                <w:rFonts w:cs="Times New Roman"/>
              </w:rPr>
            </w:pPr>
            <w:r>
              <w:rPr>
                <w:rFonts w:cs="Times New Roman"/>
              </w:rPr>
              <w:t>3</w:t>
            </w:r>
          </w:p>
        </w:tc>
        <w:tc>
          <w:tcPr>
            <w:tcW w:w="1418" w:type="dxa"/>
          </w:tcPr>
          <w:p w14:paraId="5BBDFBC4" w14:textId="77777777" w:rsidR="00A43535" w:rsidRDefault="00A43535" w:rsidP="00515E49">
            <w:pPr>
              <w:rPr>
                <w:rFonts w:cs="Times New Roman"/>
              </w:rPr>
            </w:pPr>
            <w:r>
              <w:rPr>
                <w:rFonts w:cs="Times New Roman"/>
              </w:rPr>
              <w:t>.ORCM</w:t>
            </w:r>
          </w:p>
        </w:tc>
        <w:tc>
          <w:tcPr>
            <w:tcW w:w="2977" w:type="dxa"/>
          </w:tcPr>
          <w:p w14:paraId="227071EF" w14:textId="77777777" w:rsidR="00A43535" w:rsidRDefault="00A43535" w:rsidP="00515E49">
            <w:pPr>
              <w:rPr>
                <w:rFonts w:cs="Times New Roman"/>
              </w:rPr>
            </w:pPr>
            <w:r>
              <w:rPr>
                <w:rFonts w:cs="Times New Roman"/>
              </w:rPr>
              <w:t>Cd = Cd | ~compare result</w:t>
            </w:r>
          </w:p>
        </w:tc>
      </w:tr>
      <w:tr w:rsidR="00A43535" w14:paraId="2308DAD7" w14:textId="77777777" w:rsidTr="00515E49">
        <w:tc>
          <w:tcPr>
            <w:tcW w:w="1134" w:type="dxa"/>
          </w:tcPr>
          <w:p w14:paraId="1069F615" w14:textId="77777777" w:rsidR="00A43535" w:rsidRDefault="00A43535" w:rsidP="00515E49">
            <w:pPr>
              <w:jc w:val="center"/>
              <w:rPr>
                <w:rFonts w:cs="Times New Roman"/>
              </w:rPr>
            </w:pPr>
            <w:r>
              <w:rPr>
                <w:rFonts w:cs="Times New Roman"/>
              </w:rPr>
              <w:t>4</w:t>
            </w:r>
          </w:p>
        </w:tc>
        <w:tc>
          <w:tcPr>
            <w:tcW w:w="1418" w:type="dxa"/>
          </w:tcPr>
          <w:p w14:paraId="4C123694" w14:textId="77777777" w:rsidR="00A43535" w:rsidRDefault="00A43535" w:rsidP="00515E49">
            <w:pPr>
              <w:rPr>
                <w:rFonts w:cs="Times New Roman"/>
              </w:rPr>
            </w:pPr>
            <w:r>
              <w:rPr>
                <w:rFonts w:cs="Times New Roman"/>
              </w:rPr>
              <w:t>.ANDCM</w:t>
            </w:r>
          </w:p>
        </w:tc>
        <w:tc>
          <w:tcPr>
            <w:tcW w:w="2977" w:type="dxa"/>
          </w:tcPr>
          <w:p w14:paraId="71C4B962" w14:textId="77777777" w:rsidR="00A43535" w:rsidRDefault="00A43535" w:rsidP="00515E49">
            <w:pPr>
              <w:rPr>
                <w:rFonts w:cs="Times New Roman"/>
              </w:rPr>
            </w:pPr>
            <w:r>
              <w:rPr>
                <w:rFonts w:cs="Times New Roman"/>
              </w:rPr>
              <w:t>Cd = Cd &amp; ~compare result</w:t>
            </w:r>
          </w:p>
        </w:tc>
      </w:tr>
      <w:tr w:rsidR="00A43535" w14:paraId="346EB935" w14:textId="77777777" w:rsidTr="00515E49">
        <w:tc>
          <w:tcPr>
            <w:tcW w:w="1134" w:type="dxa"/>
          </w:tcPr>
          <w:p w14:paraId="25C035DC" w14:textId="77777777" w:rsidR="00A43535" w:rsidRDefault="00A43535" w:rsidP="00515E49">
            <w:pPr>
              <w:jc w:val="center"/>
              <w:rPr>
                <w:rFonts w:cs="Times New Roman"/>
              </w:rPr>
            </w:pPr>
            <w:r>
              <w:rPr>
                <w:rFonts w:cs="Times New Roman"/>
              </w:rPr>
              <w:t>5 to 7</w:t>
            </w:r>
          </w:p>
        </w:tc>
        <w:tc>
          <w:tcPr>
            <w:tcW w:w="1418" w:type="dxa"/>
          </w:tcPr>
          <w:p w14:paraId="59DF04E6" w14:textId="77777777" w:rsidR="00A43535" w:rsidRDefault="00A43535" w:rsidP="00515E49">
            <w:pPr>
              <w:rPr>
                <w:rFonts w:cs="Times New Roman"/>
              </w:rPr>
            </w:pPr>
          </w:p>
        </w:tc>
        <w:tc>
          <w:tcPr>
            <w:tcW w:w="2977" w:type="dxa"/>
          </w:tcPr>
          <w:p w14:paraId="5BCBCC70" w14:textId="77777777" w:rsidR="00A43535" w:rsidRDefault="00A43535" w:rsidP="00515E49">
            <w:pPr>
              <w:rPr>
                <w:rFonts w:cs="Times New Roman"/>
              </w:rPr>
            </w:pPr>
            <w:r>
              <w:rPr>
                <w:rFonts w:cs="Times New Roman"/>
              </w:rPr>
              <w:t>reserved</w:t>
            </w:r>
          </w:p>
        </w:tc>
      </w:tr>
    </w:tbl>
    <w:p w14:paraId="77A371A1" w14:textId="77777777" w:rsidR="00A43535" w:rsidRDefault="00A43535" w:rsidP="00020786">
      <w:pPr>
        <w:rPr>
          <w:b/>
          <w:bCs/>
        </w:rPr>
      </w:pPr>
    </w:p>
    <w:p w14:paraId="537790CA" w14:textId="16C3FBE6" w:rsidR="00020786" w:rsidRDefault="00020786" w:rsidP="00020786">
      <w:r w:rsidRPr="00D06BD4">
        <w:rPr>
          <w:b/>
          <w:bCs/>
        </w:rPr>
        <w:t>Formats</w:t>
      </w:r>
      <w:r>
        <w:rPr>
          <w:b/>
          <w:bCs/>
        </w:rPr>
        <w:t xml:space="preserve"> Supported</w:t>
      </w:r>
      <w:r>
        <w:t>: R2, RI</w:t>
      </w:r>
    </w:p>
    <w:p w14:paraId="2CFA77EA" w14:textId="77777777" w:rsidR="00020786" w:rsidRPr="00326618" w:rsidRDefault="00020786" w:rsidP="00020786">
      <w:r>
        <w:rPr>
          <w:b/>
          <w:bCs/>
        </w:rPr>
        <w:t xml:space="preserve">R2 </w:t>
      </w:r>
      <w:r w:rsidRPr="00E33B0B">
        <w:rPr>
          <w:b/>
          <w:bCs/>
        </w:rPr>
        <w:t>Supported Formats</w:t>
      </w:r>
      <w:r>
        <w:t>: .b .w, .t, .o</w:t>
      </w:r>
    </w:p>
    <w:p w14:paraId="1FD72061" w14:textId="77777777" w:rsidR="00020786" w:rsidRDefault="00020786" w:rsidP="00020786">
      <w:r w:rsidRPr="00D06BD4">
        <w:rPr>
          <w:b/>
          <w:bCs/>
        </w:rPr>
        <w:t>Execution Units</w:t>
      </w:r>
      <w:r>
        <w:t>: ALU</w:t>
      </w:r>
    </w:p>
    <w:p w14:paraId="1B01F0F2" w14:textId="77777777" w:rsidR="00020786" w:rsidRDefault="00020786" w:rsidP="00020786">
      <w:r w:rsidRPr="00D06BD4">
        <w:rPr>
          <w:b/>
          <w:bCs/>
        </w:rPr>
        <w:t>Clock Cycles</w:t>
      </w:r>
      <w:r>
        <w:t>: 1</w:t>
      </w:r>
    </w:p>
    <w:p w14:paraId="3485473C" w14:textId="77777777" w:rsidR="00020786" w:rsidRDefault="00020786" w:rsidP="00020786">
      <w:r w:rsidRPr="00275903">
        <w:rPr>
          <w:b/>
          <w:bCs/>
        </w:rPr>
        <w:t>Exceptions</w:t>
      </w:r>
      <w:r>
        <w:t>: none</w:t>
      </w:r>
    </w:p>
    <w:p w14:paraId="30FBF9F1" w14:textId="77777777" w:rsidR="00020786" w:rsidRDefault="00020786" w:rsidP="00CB1845"/>
    <w:p w14:paraId="61B28E93" w14:textId="77777777" w:rsidR="00107B10" w:rsidRDefault="00107B10">
      <w:pPr>
        <w:rPr>
          <w:rFonts w:eastAsiaTheme="majorEastAsia" w:cstheme="majorBidi"/>
          <w:sz w:val="40"/>
          <w:szCs w:val="26"/>
        </w:rPr>
      </w:pPr>
      <w:r>
        <w:br w:type="page"/>
      </w:r>
    </w:p>
    <w:p w14:paraId="743E671C" w14:textId="1E4192CE" w:rsidR="00107B10" w:rsidRDefault="00107B10" w:rsidP="00107B10">
      <w:pPr>
        <w:pStyle w:val="Heading2"/>
      </w:pPr>
      <w:r>
        <w:lastRenderedPageBreak/>
        <w:t>SNE – Set if Not Equal</w:t>
      </w:r>
    </w:p>
    <w:p w14:paraId="1906980F" w14:textId="77777777" w:rsidR="00107B10" w:rsidRDefault="00107B10" w:rsidP="00107B10">
      <w:r w:rsidRPr="00D06BD4">
        <w:rPr>
          <w:b/>
          <w:bCs/>
        </w:rPr>
        <w:t>Description</w:t>
      </w:r>
      <w:r>
        <w:t>:</w:t>
      </w:r>
    </w:p>
    <w:p w14:paraId="2D0426BB" w14:textId="7BB3ABCD" w:rsidR="00107B10" w:rsidRDefault="00107B10" w:rsidP="00107B10">
      <w:pPr>
        <w:ind w:left="720"/>
      </w:pPr>
      <w:r>
        <w:t xml:space="preserve">Test two operand values for inequality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A branch instruction may make use of the comparison result.</w:t>
      </w:r>
    </w:p>
    <w:p w14:paraId="134E9F04" w14:textId="77777777" w:rsidR="00107B10" w:rsidRDefault="00107B10" w:rsidP="00107B10">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3969"/>
      </w:tblGrid>
      <w:tr w:rsidR="00107B10" w14:paraId="1D751BA8" w14:textId="77777777" w:rsidTr="00390118">
        <w:tc>
          <w:tcPr>
            <w:tcW w:w="835" w:type="dxa"/>
          </w:tcPr>
          <w:p w14:paraId="4A371014" w14:textId="77777777" w:rsidR="00107B10" w:rsidRDefault="00107B10" w:rsidP="00390118">
            <w:pPr>
              <w:jc w:val="center"/>
            </w:pPr>
            <w:r>
              <w:t>Bit</w:t>
            </w:r>
          </w:p>
        </w:tc>
        <w:tc>
          <w:tcPr>
            <w:tcW w:w="708" w:type="dxa"/>
          </w:tcPr>
          <w:p w14:paraId="3D70AEE0" w14:textId="77777777" w:rsidR="00107B10" w:rsidRDefault="00107B10" w:rsidP="00CB1845">
            <w:pPr>
              <w:jc w:val="center"/>
            </w:pPr>
            <w:r>
              <w:t>Flag</w:t>
            </w:r>
          </w:p>
        </w:tc>
        <w:tc>
          <w:tcPr>
            <w:tcW w:w="3969" w:type="dxa"/>
          </w:tcPr>
          <w:p w14:paraId="26F19886" w14:textId="77777777" w:rsidR="00107B10" w:rsidRDefault="00107B10" w:rsidP="00390118">
            <w:r>
              <w:t>Value Set</w:t>
            </w:r>
          </w:p>
        </w:tc>
      </w:tr>
      <w:tr w:rsidR="00107B10" w14:paraId="197E47C7" w14:textId="77777777" w:rsidTr="00390118">
        <w:tc>
          <w:tcPr>
            <w:tcW w:w="835" w:type="dxa"/>
          </w:tcPr>
          <w:p w14:paraId="30B2C0BE" w14:textId="77777777" w:rsidR="00107B10" w:rsidRDefault="00107B10" w:rsidP="00390118">
            <w:pPr>
              <w:jc w:val="center"/>
            </w:pPr>
            <w:r>
              <w:t>0</w:t>
            </w:r>
          </w:p>
        </w:tc>
        <w:tc>
          <w:tcPr>
            <w:tcW w:w="708" w:type="dxa"/>
          </w:tcPr>
          <w:p w14:paraId="54990227" w14:textId="77777777" w:rsidR="00107B10" w:rsidRDefault="00107B10" w:rsidP="00CB1845">
            <w:pPr>
              <w:jc w:val="center"/>
            </w:pPr>
            <w:r>
              <w:t>C</w:t>
            </w:r>
          </w:p>
        </w:tc>
        <w:tc>
          <w:tcPr>
            <w:tcW w:w="3969" w:type="dxa"/>
          </w:tcPr>
          <w:p w14:paraId="0CF476CD" w14:textId="56C1F728" w:rsidR="00107B10" w:rsidRDefault="00107B10" w:rsidP="00390118">
            <w:r>
              <w:t>1 if operands are not equal, otherwise 0</w:t>
            </w:r>
          </w:p>
        </w:tc>
      </w:tr>
      <w:tr w:rsidR="00107B10" w14:paraId="7FD70D61" w14:textId="77777777" w:rsidTr="00390118">
        <w:tc>
          <w:tcPr>
            <w:tcW w:w="835" w:type="dxa"/>
          </w:tcPr>
          <w:p w14:paraId="1C9464B4" w14:textId="77777777" w:rsidR="00107B10" w:rsidRDefault="00107B10" w:rsidP="00390118">
            <w:pPr>
              <w:jc w:val="center"/>
            </w:pPr>
            <w:r>
              <w:t>1</w:t>
            </w:r>
          </w:p>
        </w:tc>
        <w:tc>
          <w:tcPr>
            <w:tcW w:w="708" w:type="dxa"/>
          </w:tcPr>
          <w:p w14:paraId="03E804D7" w14:textId="77777777" w:rsidR="00107B10" w:rsidRDefault="00107B10" w:rsidP="00CB1845">
            <w:pPr>
              <w:jc w:val="center"/>
            </w:pPr>
            <w:r>
              <w:t>Z</w:t>
            </w:r>
          </w:p>
        </w:tc>
        <w:tc>
          <w:tcPr>
            <w:tcW w:w="3969" w:type="dxa"/>
          </w:tcPr>
          <w:p w14:paraId="770E6F77" w14:textId="38505316" w:rsidR="00107B10" w:rsidRDefault="00107B10" w:rsidP="00390118">
            <w:r>
              <w:t>1 if operands are not equal, otherwise 0</w:t>
            </w:r>
          </w:p>
        </w:tc>
      </w:tr>
      <w:tr w:rsidR="00107B10" w14:paraId="59B33047" w14:textId="77777777" w:rsidTr="00390118">
        <w:tc>
          <w:tcPr>
            <w:tcW w:w="835" w:type="dxa"/>
          </w:tcPr>
          <w:p w14:paraId="78294AD4" w14:textId="77777777" w:rsidR="00107B10" w:rsidRDefault="00107B10" w:rsidP="00390118">
            <w:pPr>
              <w:jc w:val="center"/>
            </w:pPr>
            <w:r>
              <w:t>2</w:t>
            </w:r>
          </w:p>
        </w:tc>
        <w:tc>
          <w:tcPr>
            <w:tcW w:w="708" w:type="dxa"/>
          </w:tcPr>
          <w:p w14:paraId="6328AC50" w14:textId="77777777" w:rsidR="00107B10" w:rsidRDefault="00107B10" w:rsidP="00CB1845">
            <w:pPr>
              <w:jc w:val="center"/>
            </w:pPr>
            <w:r>
              <w:t>~</w:t>
            </w:r>
          </w:p>
        </w:tc>
        <w:tc>
          <w:tcPr>
            <w:tcW w:w="3969" w:type="dxa"/>
          </w:tcPr>
          <w:p w14:paraId="2A67584C" w14:textId="77777777" w:rsidR="00107B10" w:rsidRDefault="00107B10" w:rsidP="00390118">
            <w:r>
              <w:t>0</w:t>
            </w:r>
          </w:p>
        </w:tc>
      </w:tr>
      <w:tr w:rsidR="00107B10" w14:paraId="5CAA2A33" w14:textId="77777777" w:rsidTr="00390118">
        <w:tc>
          <w:tcPr>
            <w:tcW w:w="835" w:type="dxa"/>
          </w:tcPr>
          <w:p w14:paraId="4A4FF75F" w14:textId="77777777" w:rsidR="00107B10" w:rsidRDefault="00107B10" w:rsidP="00390118">
            <w:pPr>
              <w:jc w:val="center"/>
            </w:pPr>
            <w:r>
              <w:t>3</w:t>
            </w:r>
          </w:p>
        </w:tc>
        <w:tc>
          <w:tcPr>
            <w:tcW w:w="708" w:type="dxa"/>
          </w:tcPr>
          <w:p w14:paraId="78D1E0B5" w14:textId="77777777" w:rsidR="00107B10" w:rsidRDefault="00107B10" w:rsidP="00CB1845">
            <w:pPr>
              <w:jc w:val="center"/>
            </w:pPr>
            <w:r>
              <w:t>~</w:t>
            </w:r>
          </w:p>
        </w:tc>
        <w:tc>
          <w:tcPr>
            <w:tcW w:w="3969" w:type="dxa"/>
          </w:tcPr>
          <w:p w14:paraId="26A680DB" w14:textId="77777777" w:rsidR="00107B10" w:rsidRDefault="00107B10" w:rsidP="00390118">
            <w:r>
              <w:t>0</w:t>
            </w:r>
          </w:p>
        </w:tc>
      </w:tr>
      <w:tr w:rsidR="00107B10" w14:paraId="046A5112" w14:textId="77777777" w:rsidTr="00390118">
        <w:tc>
          <w:tcPr>
            <w:tcW w:w="835" w:type="dxa"/>
          </w:tcPr>
          <w:p w14:paraId="0721BBCD" w14:textId="77777777" w:rsidR="00107B10" w:rsidRDefault="00107B10" w:rsidP="00390118">
            <w:pPr>
              <w:jc w:val="center"/>
            </w:pPr>
            <w:r>
              <w:t>4</w:t>
            </w:r>
          </w:p>
        </w:tc>
        <w:tc>
          <w:tcPr>
            <w:tcW w:w="708" w:type="dxa"/>
          </w:tcPr>
          <w:p w14:paraId="342E4FB6" w14:textId="77777777" w:rsidR="00107B10" w:rsidRDefault="00107B10" w:rsidP="00CB1845">
            <w:pPr>
              <w:jc w:val="center"/>
            </w:pPr>
            <w:r>
              <w:t>P</w:t>
            </w:r>
          </w:p>
        </w:tc>
        <w:tc>
          <w:tcPr>
            <w:tcW w:w="3969" w:type="dxa"/>
          </w:tcPr>
          <w:p w14:paraId="6FB4C158" w14:textId="69E72DF8" w:rsidR="00107B10" w:rsidRDefault="00107B10" w:rsidP="00390118">
            <w:r>
              <w:t>1 if operands are not equal, otherwise 0</w:t>
            </w:r>
          </w:p>
        </w:tc>
      </w:tr>
      <w:tr w:rsidR="00107B10" w14:paraId="37A7D2C1" w14:textId="77777777" w:rsidTr="00390118">
        <w:tc>
          <w:tcPr>
            <w:tcW w:w="835" w:type="dxa"/>
          </w:tcPr>
          <w:p w14:paraId="7DB4DC01" w14:textId="77777777" w:rsidR="00107B10" w:rsidRDefault="00107B10" w:rsidP="00390118">
            <w:pPr>
              <w:jc w:val="center"/>
            </w:pPr>
            <w:r>
              <w:t>5</w:t>
            </w:r>
          </w:p>
        </w:tc>
        <w:tc>
          <w:tcPr>
            <w:tcW w:w="708" w:type="dxa"/>
          </w:tcPr>
          <w:p w14:paraId="1E69029C" w14:textId="77777777" w:rsidR="00107B10" w:rsidRDefault="00107B10" w:rsidP="00CB1845">
            <w:pPr>
              <w:jc w:val="center"/>
            </w:pPr>
            <w:r>
              <w:t>O</w:t>
            </w:r>
          </w:p>
        </w:tc>
        <w:tc>
          <w:tcPr>
            <w:tcW w:w="3969" w:type="dxa"/>
          </w:tcPr>
          <w:p w14:paraId="3D95D20B" w14:textId="50370866" w:rsidR="00107B10" w:rsidRDefault="00107B10" w:rsidP="00390118">
            <w:r>
              <w:t>1 if operands are not equal, otherwise 0</w:t>
            </w:r>
          </w:p>
        </w:tc>
      </w:tr>
      <w:tr w:rsidR="00107B10" w14:paraId="5D094D65" w14:textId="77777777" w:rsidTr="00390118">
        <w:tc>
          <w:tcPr>
            <w:tcW w:w="835" w:type="dxa"/>
          </w:tcPr>
          <w:p w14:paraId="3C4CF906" w14:textId="77777777" w:rsidR="00107B10" w:rsidRDefault="00107B10" w:rsidP="00390118">
            <w:pPr>
              <w:jc w:val="center"/>
            </w:pPr>
            <w:r>
              <w:t>6</w:t>
            </w:r>
          </w:p>
        </w:tc>
        <w:tc>
          <w:tcPr>
            <w:tcW w:w="708" w:type="dxa"/>
          </w:tcPr>
          <w:p w14:paraId="6FFA3CE2" w14:textId="77777777" w:rsidR="00107B10" w:rsidRDefault="00107B10" w:rsidP="00CB1845">
            <w:pPr>
              <w:jc w:val="center"/>
            </w:pPr>
            <w:r>
              <w:t>V</w:t>
            </w:r>
          </w:p>
        </w:tc>
        <w:tc>
          <w:tcPr>
            <w:tcW w:w="3969" w:type="dxa"/>
          </w:tcPr>
          <w:p w14:paraId="6DFEA4E8" w14:textId="77777777" w:rsidR="00107B10" w:rsidRDefault="00107B10" w:rsidP="00390118">
            <w:r>
              <w:t>0</w:t>
            </w:r>
          </w:p>
        </w:tc>
      </w:tr>
      <w:tr w:rsidR="00107B10" w14:paraId="735F3D99" w14:textId="77777777" w:rsidTr="00390118">
        <w:tc>
          <w:tcPr>
            <w:tcW w:w="835" w:type="dxa"/>
          </w:tcPr>
          <w:p w14:paraId="48EAF1EF" w14:textId="77777777" w:rsidR="00107B10" w:rsidRDefault="00107B10" w:rsidP="00390118">
            <w:pPr>
              <w:jc w:val="center"/>
            </w:pPr>
            <w:r>
              <w:t>7</w:t>
            </w:r>
          </w:p>
        </w:tc>
        <w:tc>
          <w:tcPr>
            <w:tcW w:w="708" w:type="dxa"/>
          </w:tcPr>
          <w:p w14:paraId="78503A48" w14:textId="77777777" w:rsidR="00107B10" w:rsidRDefault="00107B10" w:rsidP="00CB1845">
            <w:pPr>
              <w:jc w:val="center"/>
            </w:pPr>
            <w:r>
              <w:t>N</w:t>
            </w:r>
          </w:p>
        </w:tc>
        <w:tc>
          <w:tcPr>
            <w:tcW w:w="3969" w:type="dxa"/>
          </w:tcPr>
          <w:p w14:paraId="38D8E1E7" w14:textId="77777777" w:rsidR="00107B10" w:rsidRDefault="00107B10" w:rsidP="00390118">
            <w:r>
              <w:t>0</w:t>
            </w:r>
          </w:p>
        </w:tc>
      </w:tr>
    </w:tbl>
    <w:p w14:paraId="27CAF8E4" w14:textId="77777777" w:rsidR="00107B10" w:rsidRDefault="00107B10" w:rsidP="00107B10">
      <w:pPr>
        <w:ind w:left="720"/>
      </w:pPr>
    </w:p>
    <w:p w14:paraId="544B2DD7" w14:textId="77777777" w:rsidR="00A43535" w:rsidRDefault="00A43535" w:rsidP="00A43535">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43535" w14:paraId="6844D237" w14:textId="77777777" w:rsidTr="00515E49">
        <w:tc>
          <w:tcPr>
            <w:tcW w:w="1134" w:type="dxa"/>
            <w:tcBorders>
              <w:bottom w:val="single" w:sz="12" w:space="0" w:color="auto"/>
            </w:tcBorders>
          </w:tcPr>
          <w:p w14:paraId="632A70C9" w14:textId="77777777" w:rsidR="00A43535" w:rsidRDefault="00A43535"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6E35CD7F" w14:textId="77777777" w:rsidR="00A43535" w:rsidRDefault="00A43535" w:rsidP="00515E49">
            <w:pPr>
              <w:rPr>
                <w:rFonts w:cs="Times New Roman"/>
              </w:rPr>
            </w:pPr>
            <w:r>
              <w:rPr>
                <w:rFonts w:cs="Times New Roman"/>
              </w:rPr>
              <w:t>Mnemonic</w:t>
            </w:r>
          </w:p>
        </w:tc>
        <w:tc>
          <w:tcPr>
            <w:tcW w:w="2977" w:type="dxa"/>
            <w:tcBorders>
              <w:bottom w:val="single" w:sz="12" w:space="0" w:color="auto"/>
            </w:tcBorders>
          </w:tcPr>
          <w:p w14:paraId="2119725B" w14:textId="77777777" w:rsidR="00A43535" w:rsidRDefault="00A43535" w:rsidP="00515E49">
            <w:pPr>
              <w:rPr>
                <w:rFonts w:cs="Times New Roman"/>
              </w:rPr>
            </w:pPr>
          </w:p>
        </w:tc>
      </w:tr>
      <w:tr w:rsidR="00A43535" w14:paraId="33D328A1" w14:textId="77777777" w:rsidTr="00515E49">
        <w:tc>
          <w:tcPr>
            <w:tcW w:w="1134" w:type="dxa"/>
            <w:tcBorders>
              <w:top w:val="single" w:sz="12" w:space="0" w:color="auto"/>
            </w:tcBorders>
          </w:tcPr>
          <w:p w14:paraId="33417AEC" w14:textId="77777777" w:rsidR="00A43535" w:rsidRDefault="00A43535" w:rsidP="00515E49">
            <w:pPr>
              <w:jc w:val="center"/>
              <w:rPr>
                <w:rFonts w:cs="Times New Roman"/>
              </w:rPr>
            </w:pPr>
            <w:r>
              <w:rPr>
                <w:rFonts w:cs="Times New Roman"/>
              </w:rPr>
              <w:t>0</w:t>
            </w:r>
          </w:p>
        </w:tc>
        <w:tc>
          <w:tcPr>
            <w:tcW w:w="1418" w:type="dxa"/>
            <w:tcBorders>
              <w:top w:val="single" w:sz="12" w:space="0" w:color="auto"/>
            </w:tcBorders>
          </w:tcPr>
          <w:p w14:paraId="72157BA2" w14:textId="77777777" w:rsidR="00A43535" w:rsidRDefault="00A43535" w:rsidP="00515E49">
            <w:pPr>
              <w:rPr>
                <w:rFonts w:cs="Times New Roman"/>
              </w:rPr>
            </w:pPr>
            <w:r>
              <w:rPr>
                <w:rFonts w:cs="Times New Roman"/>
              </w:rPr>
              <w:t>.CPY</w:t>
            </w:r>
          </w:p>
        </w:tc>
        <w:tc>
          <w:tcPr>
            <w:tcW w:w="2977" w:type="dxa"/>
            <w:tcBorders>
              <w:top w:val="single" w:sz="12" w:space="0" w:color="auto"/>
            </w:tcBorders>
          </w:tcPr>
          <w:p w14:paraId="3D34F621" w14:textId="77777777" w:rsidR="00A43535" w:rsidRDefault="00A43535" w:rsidP="00515E49">
            <w:pPr>
              <w:rPr>
                <w:rFonts w:cs="Times New Roman"/>
              </w:rPr>
            </w:pPr>
            <w:r>
              <w:rPr>
                <w:rFonts w:cs="Times New Roman"/>
              </w:rPr>
              <w:t>Cd = compare result</w:t>
            </w:r>
          </w:p>
        </w:tc>
      </w:tr>
      <w:tr w:rsidR="00A43535" w14:paraId="00004AE0" w14:textId="77777777" w:rsidTr="00515E49">
        <w:tc>
          <w:tcPr>
            <w:tcW w:w="1134" w:type="dxa"/>
          </w:tcPr>
          <w:p w14:paraId="46CA7DC2" w14:textId="77777777" w:rsidR="00A43535" w:rsidRDefault="00A43535" w:rsidP="00515E49">
            <w:pPr>
              <w:jc w:val="center"/>
              <w:rPr>
                <w:rFonts w:cs="Times New Roman"/>
              </w:rPr>
            </w:pPr>
            <w:r>
              <w:rPr>
                <w:rFonts w:cs="Times New Roman"/>
              </w:rPr>
              <w:t>1</w:t>
            </w:r>
          </w:p>
        </w:tc>
        <w:tc>
          <w:tcPr>
            <w:tcW w:w="1418" w:type="dxa"/>
          </w:tcPr>
          <w:p w14:paraId="61474A13" w14:textId="77777777" w:rsidR="00A43535" w:rsidRDefault="00A43535" w:rsidP="00515E49">
            <w:pPr>
              <w:rPr>
                <w:rFonts w:cs="Times New Roman"/>
              </w:rPr>
            </w:pPr>
            <w:r>
              <w:rPr>
                <w:rFonts w:cs="Times New Roman"/>
              </w:rPr>
              <w:t>.OR</w:t>
            </w:r>
          </w:p>
        </w:tc>
        <w:tc>
          <w:tcPr>
            <w:tcW w:w="2977" w:type="dxa"/>
          </w:tcPr>
          <w:p w14:paraId="06F1A980" w14:textId="77777777" w:rsidR="00A43535" w:rsidRDefault="00A43535" w:rsidP="00515E49">
            <w:pPr>
              <w:rPr>
                <w:rFonts w:cs="Times New Roman"/>
              </w:rPr>
            </w:pPr>
            <w:r>
              <w:rPr>
                <w:rFonts w:cs="Times New Roman"/>
              </w:rPr>
              <w:t>Cd = Cd | compare result</w:t>
            </w:r>
          </w:p>
        </w:tc>
      </w:tr>
      <w:tr w:rsidR="00A43535" w14:paraId="64197E30" w14:textId="77777777" w:rsidTr="00515E49">
        <w:tc>
          <w:tcPr>
            <w:tcW w:w="1134" w:type="dxa"/>
          </w:tcPr>
          <w:p w14:paraId="26452FC5" w14:textId="77777777" w:rsidR="00A43535" w:rsidRDefault="00A43535" w:rsidP="00515E49">
            <w:pPr>
              <w:jc w:val="center"/>
              <w:rPr>
                <w:rFonts w:cs="Times New Roman"/>
              </w:rPr>
            </w:pPr>
            <w:r>
              <w:rPr>
                <w:rFonts w:cs="Times New Roman"/>
              </w:rPr>
              <w:t>2</w:t>
            </w:r>
          </w:p>
        </w:tc>
        <w:tc>
          <w:tcPr>
            <w:tcW w:w="1418" w:type="dxa"/>
          </w:tcPr>
          <w:p w14:paraId="47465B7B" w14:textId="77777777" w:rsidR="00A43535" w:rsidRDefault="00A43535" w:rsidP="00515E49">
            <w:pPr>
              <w:rPr>
                <w:rFonts w:cs="Times New Roman"/>
              </w:rPr>
            </w:pPr>
            <w:r>
              <w:rPr>
                <w:rFonts w:cs="Times New Roman"/>
              </w:rPr>
              <w:t>.AND</w:t>
            </w:r>
          </w:p>
        </w:tc>
        <w:tc>
          <w:tcPr>
            <w:tcW w:w="2977" w:type="dxa"/>
          </w:tcPr>
          <w:p w14:paraId="713046D0" w14:textId="77777777" w:rsidR="00A43535" w:rsidRDefault="00A43535" w:rsidP="00515E49">
            <w:pPr>
              <w:rPr>
                <w:rFonts w:cs="Times New Roman"/>
              </w:rPr>
            </w:pPr>
            <w:r>
              <w:rPr>
                <w:rFonts w:cs="Times New Roman"/>
              </w:rPr>
              <w:t>Cd = Cd &amp; compare result</w:t>
            </w:r>
          </w:p>
        </w:tc>
      </w:tr>
      <w:tr w:rsidR="00A43535" w14:paraId="1CAF6C21" w14:textId="77777777" w:rsidTr="00515E49">
        <w:tc>
          <w:tcPr>
            <w:tcW w:w="1134" w:type="dxa"/>
          </w:tcPr>
          <w:p w14:paraId="410AF58B" w14:textId="77777777" w:rsidR="00A43535" w:rsidRDefault="00A43535" w:rsidP="00515E49">
            <w:pPr>
              <w:jc w:val="center"/>
              <w:rPr>
                <w:rFonts w:cs="Times New Roman"/>
              </w:rPr>
            </w:pPr>
            <w:r>
              <w:rPr>
                <w:rFonts w:cs="Times New Roman"/>
              </w:rPr>
              <w:t>3</w:t>
            </w:r>
          </w:p>
        </w:tc>
        <w:tc>
          <w:tcPr>
            <w:tcW w:w="1418" w:type="dxa"/>
          </w:tcPr>
          <w:p w14:paraId="5C7AA3DF" w14:textId="77777777" w:rsidR="00A43535" w:rsidRDefault="00A43535" w:rsidP="00515E49">
            <w:pPr>
              <w:rPr>
                <w:rFonts w:cs="Times New Roman"/>
              </w:rPr>
            </w:pPr>
            <w:r>
              <w:rPr>
                <w:rFonts w:cs="Times New Roman"/>
              </w:rPr>
              <w:t>.ORCM</w:t>
            </w:r>
          </w:p>
        </w:tc>
        <w:tc>
          <w:tcPr>
            <w:tcW w:w="2977" w:type="dxa"/>
          </w:tcPr>
          <w:p w14:paraId="67ED7BB3" w14:textId="77777777" w:rsidR="00A43535" w:rsidRDefault="00A43535" w:rsidP="00515E49">
            <w:pPr>
              <w:rPr>
                <w:rFonts w:cs="Times New Roman"/>
              </w:rPr>
            </w:pPr>
            <w:r>
              <w:rPr>
                <w:rFonts w:cs="Times New Roman"/>
              </w:rPr>
              <w:t>Cd = Cd | ~compare result</w:t>
            </w:r>
          </w:p>
        </w:tc>
      </w:tr>
      <w:tr w:rsidR="00A43535" w14:paraId="728B3002" w14:textId="77777777" w:rsidTr="00515E49">
        <w:tc>
          <w:tcPr>
            <w:tcW w:w="1134" w:type="dxa"/>
          </w:tcPr>
          <w:p w14:paraId="10D3E943" w14:textId="77777777" w:rsidR="00A43535" w:rsidRDefault="00A43535" w:rsidP="00515E49">
            <w:pPr>
              <w:jc w:val="center"/>
              <w:rPr>
                <w:rFonts w:cs="Times New Roman"/>
              </w:rPr>
            </w:pPr>
            <w:r>
              <w:rPr>
                <w:rFonts w:cs="Times New Roman"/>
              </w:rPr>
              <w:t>4</w:t>
            </w:r>
          </w:p>
        </w:tc>
        <w:tc>
          <w:tcPr>
            <w:tcW w:w="1418" w:type="dxa"/>
          </w:tcPr>
          <w:p w14:paraId="2CA85674" w14:textId="77777777" w:rsidR="00A43535" w:rsidRDefault="00A43535" w:rsidP="00515E49">
            <w:pPr>
              <w:rPr>
                <w:rFonts w:cs="Times New Roman"/>
              </w:rPr>
            </w:pPr>
            <w:r>
              <w:rPr>
                <w:rFonts w:cs="Times New Roman"/>
              </w:rPr>
              <w:t>.ANDCM</w:t>
            </w:r>
          </w:p>
        </w:tc>
        <w:tc>
          <w:tcPr>
            <w:tcW w:w="2977" w:type="dxa"/>
          </w:tcPr>
          <w:p w14:paraId="510972F0" w14:textId="77777777" w:rsidR="00A43535" w:rsidRDefault="00A43535" w:rsidP="00515E49">
            <w:pPr>
              <w:rPr>
                <w:rFonts w:cs="Times New Roman"/>
              </w:rPr>
            </w:pPr>
            <w:r>
              <w:rPr>
                <w:rFonts w:cs="Times New Roman"/>
              </w:rPr>
              <w:t>Cd = Cd &amp; ~compare result</w:t>
            </w:r>
          </w:p>
        </w:tc>
      </w:tr>
      <w:tr w:rsidR="00A43535" w14:paraId="550A0F0F" w14:textId="77777777" w:rsidTr="00515E49">
        <w:tc>
          <w:tcPr>
            <w:tcW w:w="1134" w:type="dxa"/>
          </w:tcPr>
          <w:p w14:paraId="60BDC039" w14:textId="77777777" w:rsidR="00A43535" w:rsidRDefault="00A43535" w:rsidP="00515E49">
            <w:pPr>
              <w:jc w:val="center"/>
              <w:rPr>
                <w:rFonts w:cs="Times New Roman"/>
              </w:rPr>
            </w:pPr>
            <w:r>
              <w:rPr>
                <w:rFonts w:cs="Times New Roman"/>
              </w:rPr>
              <w:t>5 to 7</w:t>
            </w:r>
          </w:p>
        </w:tc>
        <w:tc>
          <w:tcPr>
            <w:tcW w:w="1418" w:type="dxa"/>
          </w:tcPr>
          <w:p w14:paraId="6A844284" w14:textId="77777777" w:rsidR="00A43535" w:rsidRDefault="00A43535" w:rsidP="00515E49">
            <w:pPr>
              <w:rPr>
                <w:rFonts w:cs="Times New Roman"/>
              </w:rPr>
            </w:pPr>
          </w:p>
        </w:tc>
        <w:tc>
          <w:tcPr>
            <w:tcW w:w="2977" w:type="dxa"/>
          </w:tcPr>
          <w:p w14:paraId="6EF8ACCC" w14:textId="77777777" w:rsidR="00A43535" w:rsidRDefault="00A43535" w:rsidP="00515E49">
            <w:pPr>
              <w:rPr>
                <w:rFonts w:cs="Times New Roman"/>
              </w:rPr>
            </w:pPr>
            <w:r>
              <w:rPr>
                <w:rFonts w:cs="Times New Roman"/>
              </w:rPr>
              <w:t>reserved</w:t>
            </w:r>
          </w:p>
        </w:tc>
      </w:tr>
    </w:tbl>
    <w:p w14:paraId="13BDDC77" w14:textId="77777777" w:rsidR="00A43535" w:rsidRDefault="00A43535" w:rsidP="00107B10">
      <w:pPr>
        <w:rPr>
          <w:b/>
          <w:bCs/>
        </w:rPr>
      </w:pPr>
    </w:p>
    <w:p w14:paraId="30BB024B" w14:textId="7DF0A383" w:rsidR="00107B10" w:rsidRDefault="00107B10" w:rsidP="00107B10">
      <w:r w:rsidRPr="00D06BD4">
        <w:rPr>
          <w:b/>
          <w:bCs/>
        </w:rPr>
        <w:t>Formats</w:t>
      </w:r>
      <w:r>
        <w:rPr>
          <w:b/>
          <w:bCs/>
        </w:rPr>
        <w:t xml:space="preserve"> Supported</w:t>
      </w:r>
      <w:r>
        <w:t>: R2, RI</w:t>
      </w:r>
    </w:p>
    <w:p w14:paraId="1153CB52" w14:textId="77777777" w:rsidR="00107B10" w:rsidRPr="00326618" w:rsidRDefault="00107B10" w:rsidP="00107B10">
      <w:r>
        <w:rPr>
          <w:b/>
          <w:bCs/>
        </w:rPr>
        <w:t xml:space="preserve">R2 </w:t>
      </w:r>
      <w:r w:rsidRPr="00E33B0B">
        <w:rPr>
          <w:b/>
          <w:bCs/>
        </w:rPr>
        <w:t>Supported Formats</w:t>
      </w:r>
      <w:r>
        <w:t>: .b .w, .t, .o</w:t>
      </w:r>
    </w:p>
    <w:p w14:paraId="56ABB49F" w14:textId="77777777" w:rsidR="00107B10" w:rsidRDefault="00107B10" w:rsidP="00107B10">
      <w:r w:rsidRPr="00D06BD4">
        <w:rPr>
          <w:b/>
          <w:bCs/>
        </w:rPr>
        <w:t>Execution Units</w:t>
      </w:r>
      <w:r>
        <w:t>: ALU</w:t>
      </w:r>
    </w:p>
    <w:p w14:paraId="143D1B92" w14:textId="77777777" w:rsidR="00107B10" w:rsidRDefault="00107B10" w:rsidP="00107B10">
      <w:r w:rsidRPr="00D06BD4">
        <w:rPr>
          <w:b/>
          <w:bCs/>
        </w:rPr>
        <w:t>Clock Cycles</w:t>
      </w:r>
      <w:r>
        <w:t>: 1</w:t>
      </w:r>
    </w:p>
    <w:p w14:paraId="38216577" w14:textId="2E95C6B8" w:rsidR="00107B10" w:rsidRDefault="00107B10" w:rsidP="00107B10">
      <w:r w:rsidRPr="00275903">
        <w:rPr>
          <w:b/>
          <w:bCs/>
        </w:rPr>
        <w:t>Exceptions</w:t>
      </w:r>
      <w:r>
        <w:t>: none</w:t>
      </w:r>
    </w:p>
    <w:p w14:paraId="448DF31C" w14:textId="77777777" w:rsidR="005F6586" w:rsidRDefault="005F6586">
      <w:pPr>
        <w:rPr>
          <w:rFonts w:eastAsiaTheme="majorEastAsia" w:cstheme="majorBidi"/>
          <w:sz w:val="40"/>
          <w:szCs w:val="26"/>
        </w:rPr>
      </w:pPr>
      <w:r>
        <w:br w:type="page"/>
      </w:r>
    </w:p>
    <w:p w14:paraId="5694008D" w14:textId="01FDD451" w:rsidR="005F6586" w:rsidRDefault="005F6586" w:rsidP="005F6586">
      <w:pPr>
        <w:pStyle w:val="Heading2"/>
      </w:pPr>
      <w:r>
        <w:lastRenderedPageBreak/>
        <w:t>SOR – Set if A Or B</w:t>
      </w:r>
    </w:p>
    <w:p w14:paraId="06E60721" w14:textId="77777777" w:rsidR="005F6586" w:rsidRDefault="005F6586" w:rsidP="005F6586">
      <w:r w:rsidRPr="00D06BD4">
        <w:rPr>
          <w:b/>
          <w:bCs/>
        </w:rPr>
        <w:t>Description</w:t>
      </w:r>
      <w:r>
        <w:t>:</w:t>
      </w:r>
    </w:p>
    <w:p w14:paraId="41AC31AA" w14:textId="3E9E004D" w:rsidR="005F6586" w:rsidRDefault="005F6586" w:rsidP="005F6586">
      <w:pPr>
        <w:ind w:left="720"/>
      </w:pPr>
      <w:r>
        <w:t xml:space="preserve">Combine two operands using a </w:t>
      </w:r>
      <w:r w:rsidRPr="0026053B">
        <w:rPr>
          <w:u w:val="single"/>
        </w:rPr>
        <w:t>logical</w:t>
      </w:r>
      <w:r>
        <w:t xml:space="preserve"> ‘or’ operation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A branch instruction may make use of the comparison result.</w:t>
      </w:r>
    </w:p>
    <w:p w14:paraId="05FA14D6" w14:textId="77777777" w:rsidR="005F6586" w:rsidRDefault="005F6586" w:rsidP="005F65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962"/>
      </w:tblGrid>
      <w:tr w:rsidR="005F6586" w14:paraId="4BA265AD" w14:textId="77777777" w:rsidTr="00515E49">
        <w:tc>
          <w:tcPr>
            <w:tcW w:w="835" w:type="dxa"/>
          </w:tcPr>
          <w:p w14:paraId="65FE138E" w14:textId="77777777" w:rsidR="005F6586" w:rsidRDefault="005F6586" w:rsidP="00515E49">
            <w:pPr>
              <w:jc w:val="center"/>
            </w:pPr>
            <w:r>
              <w:t>Bit</w:t>
            </w:r>
          </w:p>
        </w:tc>
        <w:tc>
          <w:tcPr>
            <w:tcW w:w="708" w:type="dxa"/>
          </w:tcPr>
          <w:p w14:paraId="5F41292B" w14:textId="77777777" w:rsidR="005F6586" w:rsidRDefault="005F6586" w:rsidP="00515E49">
            <w:pPr>
              <w:jc w:val="center"/>
            </w:pPr>
            <w:r>
              <w:t>Flag</w:t>
            </w:r>
          </w:p>
        </w:tc>
        <w:tc>
          <w:tcPr>
            <w:tcW w:w="4962" w:type="dxa"/>
          </w:tcPr>
          <w:p w14:paraId="61D536C1" w14:textId="77777777" w:rsidR="005F6586" w:rsidRDefault="005F6586" w:rsidP="00515E49">
            <w:r>
              <w:t>Value Set</w:t>
            </w:r>
          </w:p>
        </w:tc>
      </w:tr>
      <w:tr w:rsidR="005F6586" w14:paraId="27126E64" w14:textId="77777777" w:rsidTr="00515E49">
        <w:tc>
          <w:tcPr>
            <w:tcW w:w="835" w:type="dxa"/>
          </w:tcPr>
          <w:p w14:paraId="30237657" w14:textId="77777777" w:rsidR="005F6586" w:rsidRDefault="005F6586" w:rsidP="00515E49">
            <w:pPr>
              <w:jc w:val="center"/>
            </w:pPr>
            <w:r>
              <w:t>0</w:t>
            </w:r>
          </w:p>
        </w:tc>
        <w:tc>
          <w:tcPr>
            <w:tcW w:w="708" w:type="dxa"/>
          </w:tcPr>
          <w:p w14:paraId="5B7FAEF0" w14:textId="77777777" w:rsidR="005F6586" w:rsidRDefault="005F6586" w:rsidP="00515E49">
            <w:pPr>
              <w:jc w:val="center"/>
            </w:pPr>
            <w:r>
              <w:t>C</w:t>
            </w:r>
          </w:p>
        </w:tc>
        <w:tc>
          <w:tcPr>
            <w:tcW w:w="4962" w:type="dxa"/>
          </w:tcPr>
          <w:p w14:paraId="4C670407" w14:textId="77777777" w:rsidR="005F6586" w:rsidRDefault="005F6586" w:rsidP="00515E49">
            <w:r>
              <w:t>1 if  both operands are non-zero, otherwise 0</w:t>
            </w:r>
          </w:p>
        </w:tc>
      </w:tr>
      <w:tr w:rsidR="005F6586" w14:paraId="7FAE264D" w14:textId="77777777" w:rsidTr="00515E49">
        <w:tc>
          <w:tcPr>
            <w:tcW w:w="835" w:type="dxa"/>
          </w:tcPr>
          <w:p w14:paraId="0921B0BF" w14:textId="77777777" w:rsidR="005F6586" w:rsidRDefault="005F6586" w:rsidP="00515E49">
            <w:pPr>
              <w:jc w:val="center"/>
            </w:pPr>
            <w:r>
              <w:t>1</w:t>
            </w:r>
          </w:p>
        </w:tc>
        <w:tc>
          <w:tcPr>
            <w:tcW w:w="708" w:type="dxa"/>
          </w:tcPr>
          <w:p w14:paraId="6C864EA0" w14:textId="77777777" w:rsidR="005F6586" w:rsidRDefault="005F6586" w:rsidP="00515E49">
            <w:pPr>
              <w:jc w:val="center"/>
            </w:pPr>
            <w:r>
              <w:t>Z</w:t>
            </w:r>
          </w:p>
        </w:tc>
        <w:tc>
          <w:tcPr>
            <w:tcW w:w="4962" w:type="dxa"/>
          </w:tcPr>
          <w:p w14:paraId="778335A6" w14:textId="77777777" w:rsidR="005F6586" w:rsidRDefault="005F6586" w:rsidP="00515E49">
            <w:r>
              <w:t>1 if  both operands are non-zero, otherwise 0</w:t>
            </w:r>
          </w:p>
        </w:tc>
      </w:tr>
      <w:tr w:rsidR="005F6586" w14:paraId="2801898B" w14:textId="77777777" w:rsidTr="00515E49">
        <w:tc>
          <w:tcPr>
            <w:tcW w:w="835" w:type="dxa"/>
          </w:tcPr>
          <w:p w14:paraId="570041B2" w14:textId="77777777" w:rsidR="005F6586" w:rsidRDefault="005F6586" w:rsidP="00515E49">
            <w:pPr>
              <w:jc w:val="center"/>
            </w:pPr>
            <w:r>
              <w:t>2</w:t>
            </w:r>
          </w:p>
        </w:tc>
        <w:tc>
          <w:tcPr>
            <w:tcW w:w="708" w:type="dxa"/>
          </w:tcPr>
          <w:p w14:paraId="3FE52EE4" w14:textId="77777777" w:rsidR="005F6586" w:rsidRDefault="005F6586" w:rsidP="00515E49">
            <w:pPr>
              <w:jc w:val="center"/>
            </w:pPr>
            <w:r>
              <w:t>~</w:t>
            </w:r>
          </w:p>
        </w:tc>
        <w:tc>
          <w:tcPr>
            <w:tcW w:w="4962" w:type="dxa"/>
          </w:tcPr>
          <w:p w14:paraId="5644C9E0" w14:textId="77777777" w:rsidR="005F6586" w:rsidRDefault="005F6586" w:rsidP="00515E49">
            <w:r>
              <w:t>0</w:t>
            </w:r>
          </w:p>
        </w:tc>
      </w:tr>
      <w:tr w:rsidR="005F6586" w14:paraId="68636752" w14:textId="77777777" w:rsidTr="00515E49">
        <w:tc>
          <w:tcPr>
            <w:tcW w:w="835" w:type="dxa"/>
          </w:tcPr>
          <w:p w14:paraId="5E0653F0" w14:textId="77777777" w:rsidR="005F6586" w:rsidRDefault="005F6586" w:rsidP="00515E49">
            <w:pPr>
              <w:jc w:val="center"/>
            </w:pPr>
            <w:r>
              <w:t>3</w:t>
            </w:r>
          </w:p>
        </w:tc>
        <w:tc>
          <w:tcPr>
            <w:tcW w:w="708" w:type="dxa"/>
          </w:tcPr>
          <w:p w14:paraId="33CF121A" w14:textId="77777777" w:rsidR="005F6586" w:rsidRDefault="005F6586" w:rsidP="00515E49">
            <w:pPr>
              <w:jc w:val="center"/>
            </w:pPr>
            <w:r>
              <w:t>~</w:t>
            </w:r>
          </w:p>
        </w:tc>
        <w:tc>
          <w:tcPr>
            <w:tcW w:w="4962" w:type="dxa"/>
          </w:tcPr>
          <w:p w14:paraId="29F64936" w14:textId="77777777" w:rsidR="005F6586" w:rsidRDefault="005F6586" w:rsidP="00515E49">
            <w:r>
              <w:t>0</w:t>
            </w:r>
          </w:p>
        </w:tc>
      </w:tr>
      <w:tr w:rsidR="005F6586" w14:paraId="246726AF" w14:textId="77777777" w:rsidTr="00515E49">
        <w:tc>
          <w:tcPr>
            <w:tcW w:w="835" w:type="dxa"/>
          </w:tcPr>
          <w:p w14:paraId="487F924D" w14:textId="77777777" w:rsidR="005F6586" w:rsidRDefault="005F6586" w:rsidP="00515E49">
            <w:pPr>
              <w:jc w:val="center"/>
            </w:pPr>
            <w:r>
              <w:t>4</w:t>
            </w:r>
          </w:p>
        </w:tc>
        <w:tc>
          <w:tcPr>
            <w:tcW w:w="708" w:type="dxa"/>
          </w:tcPr>
          <w:p w14:paraId="611C61D2" w14:textId="77777777" w:rsidR="005F6586" w:rsidRDefault="005F6586" w:rsidP="00515E49">
            <w:pPr>
              <w:jc w:val="center"/>
            </w:pPr>
            <w:r>
              <w:t>P</w:t>
            </w:r>
          </w:p>
        </w:tc>
        <w:tc>
          <w:tcPr>
            <w:tcW w:w="4962" w:type="dxa"/>
          </w:tcPr>
          <w:p w14:paraId="18E1AAEE" w14:textId="77777777" w:rsidR="005F6586" w:rsidRDefault="005F6586" w:rsidP="00515E49">
            <w:r>
              <w:t>1 if  both operands are non-zero, otherwise 0</w:t>
            </w:r>
          </w:p>
        </w:tc>
      </w:tr>
      <w:tr w:rsidR="005F6586" w14:paraId="20EAA8D9" w14:textId="77777777" w:rsidTr="00515E49">
        <w:tc>
          <w:tcPr>
            <w:tcW w:w="835" w:type="dxa"/>
          </w:tcPr>
          <w:p w14:paraId="2443C039" w14:textId="77777777" w:rsidR="005F6586" w:rsidRDefault="005F6586" w:rsidP="00515E49">
            <w:pPr>
              <w:jc w:val="center"/>
            </w:pPr>
            <w:r>
              <w:t>5</w:t>
            </w:r>
          </w:p>
        </w:tc>
        <w:tc>
          <w:tcPr>
            <w:tcW w:w="708" w:type="dxa"/>
          </w:tcPr>
          <w:p w14:paraId="56320A78" w14:textId="77777777" w:rsidR="005F6586" w:rsidRDefault="005F6586" w:rsidP="00515E49">
            <w:pPr>
              <w:jc w:val="center"/>
            </w:pPr>
            <w:r>
              <w:t>O</w:t>
            </w:r>
          </w:p>
        </w:tc>
        <w:tc>
          <w:tcPr>
            <w:tcW w:w="4962" w:type="dxa"/>
          </w:tcPr>
          <w:p w14:paraId="58C88D89" w14:textId="77777777" w:rsidR="005F6586" w:rsidRDefault="005F6586" w:rsidP="00515E49">
            <w:r>
              <w:t>1 if  both operands are non-zero, otherwise 0</w:t>
            </w:r>
          </w:p>
        </w:tc>
      </w:tr>
      <w:tr w:rsidR="005F6586" w14:paraId="10F1242B" w14:textId="77777777" w:rsidTr="00515E49">
        <w:tc>
          <w:tcPr>
            <w:tcW w:w="835" w:type="dxa"/>
          </w:tcPr>
          <w:p w14:paraId="655C4BC5" w14:textId="77777777" w:rsidR="005F6586" w:rsidRDefault="005F6586" w:rsidP="00515E49">
            <w:pPr>
              <w:jc w:val="center"/>
            </w:pPr>
            <w:r>
              <w:t>6</w:t>
            </w:r>
          </w:p>
        </w:tc>
        <w:tc>
          <w:tcPr>
            <w:tcW w:w="708" w:type="dxa"/>
          </w:tcPr>
          <w:p w14:paraId="20D3B496" w14:textId="77777777" w:rsidR="005F6586" w:rsidRDefault="005F6586" w:rsidP="00515E49">
            <w:pPr>
              <w:jc w:val="center"/>
            </w:pPr>
            <w:r>
              <w:t>V</w:t>
            </w:r>
          </w:p>
        </w:tc>
        <w:tc>
          <w:tcPr>
            <w:tcW w:w="4962" w:type="dxa"/>
          </w:tcPr>
          <w:p w14:paraId="74C3A72B" w14:textId="77777777" w:rsidR="005F6586" w:rsidRDefault="005F6586" w:rsidP="00515E49">
            <w:r>
              <w:t>0</w:t>
            </w:r>
          </w:p>
        </w:tc>
      </w:tr>
      <w:tr w:rsidR="005F6586" w14:paraId="50847E66" w14:textId="77777777" w:rsidTr="00515E49">
        <w:tc>
          <w:tcPr>
            <w:tcW w:w="835" w:type="dxa"/>
          </w:tcPr>
          <w:p w14:paraId="0E054FBB" w14:textId="77777777" w:rsidR="005F6586" w:rsidRDefault="005F6586" w:rsidP="00515E49">
            <w:pPr>
              <w:jc w:val="center"/>
            </w:pPr>
            <w:r>
              <w:t>7</w:t>
            </w:r>
          </w:p>
        </w:tc>
        <w:tc>
          <w:tcPr>
            <w:tcW w:w="708" w:type="dxa"/>
          </w:tcPr>
          <w:p w14:paraId="7CD05EB2" w14:textId="77777777" w:rsidR="005F6586" w:rsidRDefault="005F6586" w:rsidP="00515E49">
            <w:pPr>
              <w:jc w:val="center"/>
            </w:pPr>
            <w:r>
              <w:t>N</w:t>
            </w:r>
          </w:p>
        </w:tc>
        <w:tc>
          <w:tcPr>
            <w:tcW w:w="4962" w:type="dxa"/>
          </w:tcPr>
          <w:p w14:paraId="60CDC17B" w14:textId="77777777" w:rsidR="005F6586" w:rsidRDefault="005F6586" w:rsidP="00515E49">
            <w:r>
              <w:t>0</w:t>
            </w:r>
          </w:p>
        </w:tc>
      </w:tr>
    </w:tbl>
    <w:p w14:paraId="05F1EC6B" w14:textId="77777777" w:rsidR="005F6586" w:rsidRDefault="005F6586" w:rsidP="005F6586">
      <w:pPr>
        <w:ind w:left="720"/>
      </w:pPr>
    </w:p>
    <w:p w14:paraId="2D0784C9" w14:textId="77777777" w:rsidR="005F6586" w:rsidRDefault="005F6586" w:rsidP="005F6586">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5F6586" w14:paraId="40C5059D" w14:textId="77777777" w:rsidTr="00515E49">
        <w:tc>
          <w:tcPr>
            <w:tcW w:w="1134" w:type="dxa"/>
            <w:tcBorders>
              <w:bottom w:val="single" w:sz="12" w:space="0" w:color="auto"/>
            </w:tcBorders>
          </w:tcPr>
          <w:p w14:paraId="147DEA8A" w14:textId="77777777" w:rsidR="005F6586" w:rsidRDefault="005F6586"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3D9B699A" w14:textId="77777777" w:rsidR="005F6586" w:rsidRDefault="005F6586" w:rsidP="00515E49">
            <w:pPr>
              <w:rPr>
                <w:rFonts w:cs="Times New Roman"/>
              </w:rPr>
            </w:pPr>
            <w:r>
              <w:rPr>
                <w:rFonts w:cs="Times New Roman"/>
              </w:rPr>
              <w:t>Mnemonic</w:t>
            </w:r>
          </w:p>
        </w:tc>
        <w:tc>
          <w:tcPr>
            <w:tcW w:w="2977" w:type="dxa"/>
            <w:tcBorders>
              <w:bottom w:val="single" w:sz="12" w:space="0" w:color="auto"/>
            </w:tcBorders>
          </w:tcPr>
          <w:p w14:paraId="0E2F1F00" w14:textId="77777777" w:rsidR="005F6586" w:rsidRDefault="005F6586" w:rsidP="00515E49">
            <w:pPr>
              <w:rPr>
                <w:rFonts w:cs="Times New Roman"/>
              </w:rPr>
            </w:pPr>
          </w:p>
        </w:tc>
      </w:tr>
      <w:tr w:rsidR="005F6586" w14:paraId="77768ED5" w14:textId="77777777" w:rsidTr="00515E49">
        <w:tc>
          <w:tcPr>
            <w:tcW w:w="1134" w:type="dxa"/>
            <w:tcBorders>
              <w:top w:val="single" w:sz="12" w:space="0" w:color="auto"/>
            </w:tcBorders>
          </w:tcPr>
          <w:p w14:paraId="61751DDE" w14:textId="77777777" w:rsidR="005F6586" w:rsidRDefault="005F6586" w:rsidP="00515E49">
            <w:pPr>
              <w:jc w:val="center"/>
              <w:rPr>
                <w:rFonts w:cs="Times New Roman"/>
              </w:rPr>
            </w:pPr>
            <w:r>
              <w:rPr>
                <w:rFonts w:cs="Times New Roman"/>
              </w:rPr>
              <w:t>0</w:t>
            </w:r>
          </w:p>
        </w:tc>
        <w:tc>
          <w:tcPr>
            <w:tcW w:w="1418" w:type="dxa"/>
            <w:tcBorders>
              <w:top w:val="single" w:sz="12" w:space="0" w:color="auto"/>
            </w:tcBorders>
          </w:tcPr>
          <w:p w14:paraId="6507B293" w14:textId="77777777" w:rsidR="005F6586" w:rsidRDefault="005F6586" w:rsidP="00515E49">
            <w:pPr>
              <w:rPr>
                <w:rFonts w:cs="Times New Roman"/>
              </w:rPr>
            </w:pPr>
            <w:r>
              <w:rPr>
                <w:rFonts w:cs="Times New Roman"/>
              </w:rPr>
              <w:t>.CPY</w:t>
            </w:r>
          </w:p>
        </w:tc>
        <w:tc>
          <w:tcPr>
            <w:tcW w:w="2977" w:type="dxa"/>
            <w:tcBorders>
              <w:top w:val="single" w:sz="12" w:space="0" w:color="auto"/>
            </w:tcBorders>
          </w:tcPr>
          <w:p w14:paraId="735AA4F0" w14:textId="77777777" w:rsidR="005F6586" w:rsidRDefault="005F6586" w:rsidP="00515E49">
            <w:pPr>
              <w:rPr>
                <w:rFonts w:cs="Times New Roman"/>
              </w:rPr>
            </w:pPr>
            <w:r>
              <w:rPr>
                <w:rFonts w:cs="Times New Roman"/>
              </w:rPr>
              <w:t>Cd = compare result</w:t>
            </w:r>
          </w:p>
        </w:tc>
      </w:tr>
      <w:tr w:rsidR="005F6586" w14:paraId="7B2AC467" w14:textId="77777777" w:rsidTr="00515E49">
        <w:tc>
          <w:tcPr>
            <w:tcW w:w="1134" w:type="dxa"/>
          </w:tcPr>
          <w:p w14:paraId="1A528721" w14:textId="77777777" w:rsidR="005F6586" w:rsidRDefault="005F6586" w:rsidP="00515E49">
            <w:pPr>
              <w:jc w:val="center"/>
              <w:rPr>
                <w:rFonts w:cs="Times New Roman"/>
              </w:rPr>
            </w:pPr>
            <w:r>
              <w:rPr>
                <w:rFonts w:cs="Times New Roman"/>
              </w:rPr>
              <w:t>1</w:t>
            </w:r>
          </w:p>
        </w:tc>
        <w:tc>
          <w:tcPr>
            <w:tcW w:w="1418" w:type="dxa"/>
          </w:tcPr>
          <w:p w14:paraId="6B16B94E" w14:textId="77777777" w:rsidR="005F6586" w:rsidRDefault="005F6586" w:rsidP="00515E49">
            <w:pPr>
              <w:rPr>
                <w:rFonts w:cs="Times New Roman"/>
              </w:rPr>
            </w:pPr>
            <w:r>
              <w:rPr>
                <w:rFonts w:cs="Times New Roman"/>
              </w:rPr>
              <w:t>.OR</w:t>
            </w:r>
          </w:p>
        </w:tc>
        <w:tc>
          <w:tcPr>
            <w:tcW w:w="2977" w:type="dxa"/>
          </w:tcPr>
          <w:p w14:paraId="61CFC7A4" w14:textId="77777777" w:rsidR="005F6586" w:rsidRDefault="005F6586" w:rsidP="00515E49">
            <w:pPr>
              <w:rPr>
                <w:rFonts w:cs="Times New Roman"/>
              </w:rPr>
            </w:pPr>
            <w:r>
              <w:rPr>
                <w:rFonts w:cs="Times New Roman"/>
              </w:rPr>
              <w:t>Cd = Cd | compare result</w:t>
            </w:r>
          </w:p>
        </w:tc>
      </w:tr>
      <w:tr w:rsidR="005F6586" w14:paraId="2A5B59E0" w14:textId="77777777" w:rsidTr="00515E49">
        <w:tc>
          <w:tcPr>
            <w:tcW w:w="1134" w:type="dxa"/>
          </w:tcPr>
          <w:p w14:paraId="32BD9DDA" w14:textId="77777777" w:rsidR="005F6586" w:rsidRDefault="005F6586" w:rsidP="00515E49">
            <w:pPr>
              <w:jc w:val="center"/>
              <w:rPr>
                <w:rFonts w:cs="Times New Roman"/>
              </w:rPr>
            </w:pPr>
            <w:r>
              <w:rPr>
                <w:rFonts w:cs="Times New Roman"/>
              </w:rPr>
              <w:t>2</w:t>
            </w:r>
          </w:p>
        </w:tc>
        <w:tc>
          <w:tcPr>
            <w:tcW w:w="1418" w:type="dxa"/>
          </w:tcPr>
          <w:p w14:paraId="2F5D868B" w14:textId="77777777" w:rsidR="005F6586" w:rsidRDefault="005F6586" w:rsidP="00515E49">
            <w:pPr>
              <w:rPr>
                <w:rFonts w:cs="Times New Roman"/>
              </w:rPr>
            </w:pPr>
            <w:r>
              <w:rPr>
                <w:rFonts w:cs="Times New Roman"/>
              </w:rPr>
              <w:t>.AND</w:t>
            </w:r>
          </w:p>
        </w:tc>
        <w:tc>
          <w:tcPr>
            <w:tcW w:w="2977" w:type="dxa"/>
          </w:tcPr>
          <w:p w14:paraId="31FF4DE0" w14:textId="77777777" w:rsidR="005F6586" w:rsidRDefault="005F6586" w:rsidP="00515E49">
            <w:pPr>
              <w:rPr>
                <w:rFonts w:cs="Times New Roman"/>
              </w:rPr>
            </w:pPr>
            <w:r>
              <w:rPr>
                <w:rFonts w:cs="Times New Roman"/>
              </w:rPr>
              <w:t>Cd = Cd &amp; compare result</w:t>
            </w:r>
          </w:p>
        </w:tc>
      </w:tr>
      <w:tr w:rsidR="005F6586" w14:paraId="31EF27D4" w14:textId="77777777" w:rsidTr="00515E49">
        <w:tc>
          <w:tcPr>
            <w:tcW w:w="1134" w:type="dxa"/>
          </w:tcPr>
          <w:p w14:paraId="0D93B581" w14:textId="77777777" w:rsidR="005F6586" w:rsidRDefault="005F6586" w:rsidP="00515E49">
            <w:pPr>
              <w:jc w:val="center"/>
              <w:rPr>
                <w:rFonts w:cs="Times New Roman"/>
              </w:rPr>
            </w:pPr>
            <w:r>
              <w:rPr>
                <w:rFonts w:cs="Times New Roman"/>
              </w:rPr>
              <w:t>3</w:t>
            </w:r>
          </w:p>
        </w:tc>
        <w:tc>
          <w:tcPr>
            <w:tcW w:w="1418" w:type="dxa"/>
          </w:tcPr>
          <w:p w14:paraId="76A6C225" w14:textId="77777777" w:rsidR="005F6586" w:rsidRDefault="005F6586" w:rsidP="00515E49">
            <w:pPr>
              <w:rPr>
                <w:rFonts w:cs="Times New Roman"/>
              </w:rPr>
            </w:pPr>
            <w:r>
              <w:rPr>
                <w:rFonts w:cs="Times New Roman"/>
              </w:rPr>
              <w:t>.ORCM</w:t>
            </w:r>
          </w:p>
        </w:tc>
        <w:tc>
          <w:tcPr>
            <w:tcW w:w="2977" w:type="dxa"/>
          </w:tcPr>
          <w:p w14:paraId="7672ECB1" w14:textId="77777777" w:rsidR="005F6586" w:rsidRDefault="005F6586" w:rsidP="00515E49">
            <w:pPr>
              <w:rPr>
                <w:rFonts w:cs="Times New Roman"/>
              </w:rPr>
            </w:pPr>
            <w:r>
              <w:rPr>
                <w:rFonts w:cs="Times New Roman"/>
              </w:rPr>
              <w:t>Cd = Cd | ~compare result</w:t>
            </w:r>
          </w:p>
        </w:tc>
      </w:tr>
      <w:tr w:rsidR="005F6586" w14:paraId="1CAC51EF" w14:textId="77777777" w:rsidTr="00515E49">
        <w:tc>
          <w:tcPr>
            <w:tcW w:w="1134" w:type="dxa"/>
          </w:tcPr>
          <w:p w14:paraId="3ED7CEA7" w14:textId="77777777" w:rsidR="005F6586" w:rsidRDefault="005F6586" w:rsidP="00515E49">
            <w:pPr>
              <w:jc w:val="center"/>
              <w:rPr>
                <w:rFonts w:cs="Times New Roman"/>
              </w:rPr>
            </w:pPr>
            <w:r>
              <w:rPr>
                <w:rFonts w:cs="Times New Roman"/>
              </w:rPr>
              <w:t>4</w:t>
            </w:r>
          </w:p>
        </w:tc>
        <w:tc>
          <w:tcPr>
            <w:tcW w:w="1418" w:type="dxa"/>
          </w:tcPr>
          <w:p w14:paraId="781F9FF3" w14:textId="77777777" w:rsidR="005F6586" w:rsidRDefault="005F6586" w:rsidP="00515E49">
            <w:pPr>
              <w:rPr>
                <w:rFonts w:cs="Times New Roman"/>
              </w:rPr>
            </w:pPr>
            <w:r>
              <w:rPr>
                <w:rFonts w:cs="Times New Roman"/>
              </w:rPr>
              <w:t>.ANDCM</w:t>
            </w:r>
          </w:p>
        </w:tc>
        <w:tc>
          <w:tcPr>
            <w:tcW w:w="2977" w:type="dxa"/>
          </w:tcPr>
          <w:p w14:paraId="704831D3" w14:textId="77777777" w:rsidR="005F6586" w:rsidRDefault="005F6586" w:rsidP="00515E49">
            <w:pPr>
              <w:rPr>
                <w:rFonts w:cs="Times New Roman"/>
              </w:rPr>
            </w:pPr>
            <w:r>
              <w:rPr>
                <w:rFonts w:cs="Times New Roman"/>
              </w:rPr>
              <w:t>Cd = Cd &amp; ~compare result</w:t>
            </w:r>
          </w:p>
        </w:tc>
      </w:tr>
      <w:tr w:rsidR="005F6586" w14:paraId="6746B405" w14:textId="77777777" w:rsidTr="00515E49">
        <w:tc>
          <w:tcPr>
            <w:tcW w:w="1134" w:type="dxa"/>
          </w:tcPr>
          <w:p w14:paraId="19CFEF0E" w14:textId="77777777" w:rsidR="005F6586" w:rsidRDefault="005F6586" w:rsidP="00515E49">
            <w:pPr>
              <w:jc w:val="center"/>
              <w:rPr>
                <w:rFonts w:cs="Times New Roman"/>
              </w:rPr>
            </w:pPr>
            <w:r>
              <w:rPr>
                <w:rFonts w:cs="Times New Roman"/>
              </w:rPr>
              <w:t>5 to 7</w:t>
            </w:r>
          </w:p>
        </w:tc>
        <w:tc>
          <w:tcPr>
            <w:tcW w:w="1418" w:type="dxa"/>
          </w:tcPr>
          <w:p w14:paraId="5912AC86" w14:textId="77777777" w:rsidR="005F6586" w:rsidRDefault="005F6586" w:rsidP="00515E49">
            <w:pPr>
              <w:rPr>
                <w:rFonts w:cs="Times New Roman"/>
              </w:rPr>
            </w:pPr>
          </w:p>
        </w:tc>
        <w:tc>
          <w:tcPr>
            <w:tcW w:w="2977" w:type="dxa"/>
          </w:tcPr>
          <w:p w14:paraId="3C71729D" w14:textId="77777777" w:rsidR="005F6586" w:rsidRDefault="005F6586" w:rsidP="00515E49">
            <w:pPr>
              <w:rPr>
                <w:rFonts w:cs="Times New Roman"/>
              </w:rPr>
            </w:pPr>
            <w:r>
              <w:rPr>
                <w:rFonts w:cs="Times New Roman"/>
              </w:rPr>
              <w:t>reserved</w:t>
            </w:r>
          </w:p>
        </w:tc>
      </w:tr>
    </w:tbl>
    <w:p w14:paraId="1E750C7E" w14:textId="77777777" w:rsidR="005F6586" w:rsidRDefault="005F6586" w:rsidP="005F6586">
      <w:pPr>
        <w:ind w:left="720"/>
      </w:pPr>
    </w:p>
    <w:p w14:paraId="0B6D0E1A" w14:textId="77777777" w:rsidR="005F6586" w:rsidRDefault="005F6586" w:rsidP="005F6586">
      <w:r w:rsidRPr="00D06BD4">
        <w:rPr>
          <w:b/>
          <w:bCs/>
        </w:rPr>
        <w:t>Formats</w:t>
      </w:r>
      <w:r>
        <w:rPr>
          <w:b/>
          <w:bCs/>
        </w:rPr>
        <w:t xml:space="preserve"> Supported</w:t>
      </w:r>
      <w:r>
        <w:t>: R2, RI</w:t>
      </w:r>
    </w:p>
    <w:p w14:paraId="71C2A421" w14:textId="77777777" w:rsidR="005F6586" w:rsidRPr="00326618" w:rsidRDefault="005F6586" w:rsidP="005F6586">
      <w:r>
        <w:rPr>
          <w:b/>
          <w:bCs/>
        </w:rPr>
        <w:t xml:space="preserve">R2 </w:t>
      </w:r>
      <w:r w:rsidRPr="00E33B0B">
        <w:rPr>
          <w:b/>
          <w:bCs/>
        </w:rPr>
        <w:t>Supported Formats</w:t>
      </w:r>
      <w:r>
        <w:t>: .b .w, .t, .o</w:t>
      </w:r>
    </w:p>
    <w:p w14:paraId="531F7807" w14:textId="77777777" w:rsidR="005F6586" w:rsidRDefault="005F6586" w:rsidP="005F6586">
      <w:r w:rsidRPr="00D06BD4">
        <w:rPr>
          <w:b/>
          <w:bCs/>
        </w:rPr>
        <w:t>Execution Units</w:t>
      </w:r>
      <w:r>
        <w:t>: ALU</w:t>
      </w:r>
    </w:p>
    <w:p w14:paraId="794C9010" w14:textId="77777777" w:rsidR="005F6586" w:rsidRDefault="005F6586" w:rsidP="005F6586">
      <w:r w:rsidRPr="00D06BD4">
        <w:rPr>
          <w:b/>
          <w:bCs/>
        </w:rPr>
        <w:t>Clock Cycles</w:t>
      </w:r>
      <w:r>
        <w:t>: 1</w:t>
      </w:r>
    </w:p>
    <w:p w14:paraId="093FA8C2" w14:textId="77777777" w:rsidR="005F6586" w:rsidRDefault="005F6586" w:rsidP="005F6586">
      <w:r w:rsidRPr="00275903">
        <w:rPr>
          <w:b/>
          <w:bCs/>
        </w:rPr>
        <w:t>Exceptions</w:t>
      </w:r>
      <w:r>
        <w:t>: none</w:t>
      </w:r>
    </w:p>
    <w:p w14:paraId="42F5463A" w14:textId="77777777" w:rsidR="005F6586" w:rsidRDefault="005F6586" w:rsidP="00107B10"/>
    <w:p w14:paraId="0B70BD99" w14:textId="77777777" w:rsidR="00DF466B" w:rsidRDefault="00DF466B" w:rsidP="008A3C7A"/>
    <w:p w14:paraId="1846C83A" w14:textId="77777777" w:rsidR="00CE71EB" w:rsidRDefault="00CE71EB">
      <w:pPr>
        <w:rPr>
          <w:rFonts w:eastAsiaTheme="majorEastAsia" w:cstheme="majorBidi"/>
          <w:sz w:val="40"/>
          <w:szCs w:val="26"/>
        </w:rPr>
      </w:pPr>
      <w:r>
        <w:br w:type="page"/>
      </w:r>
    </w:p>
    <w:p w14:paraId="120A52B3" w14:textId="42D542BF" w:rsidR="00CE71EB" w:rsidRDefault="00CE71EB" w:rsidP="00CE71EB">
      <w:pPr>
        <w:pStyle w:val="Heading2"/>
      </w:pPr>
      <w:r>
        <w:lastRenderedPageBreak/>
        <w:t>SUB</w:t>
      </w:r>
      <w:r w:rsidR="00502080">
        <w:t>[.]</w:t>
      </w:r>
      <w:r>
        <w:t xml:space="preserve"> – Subtraction</w:t>
      </w:r>
    </w:p>
    <w:p w14:paraId="31136230" w14:textId="77777777" w:rsidR="00CE71EB" w:rsidRDefault="00CE71EB" w:rsidP="00CE71EB">
      <w:r w:rsidRPr="00D06BD4">
        <w:rPr>
          <w:b/>
          <w:bCs/>
        </w:rPr>
        <w:t>Description</w:t>
      </w:r>
      <w:r>
        <w:t>:</w:t>
      </w:r>
    </w:p>
    <w:p w14:paraId="4FAA9803" w14:textId="0A6E734E" w:rsidR="00CE71EB" w:rsidRDefault="00CE71EB" w:rsidP="00CE71EB">
      <w:pPr>
        <w:ind w:left="720"/>
      </w:pPr>
      <w:r>
        <w:t>Subtract two operand values and place the result in the target register. Both operands must be in registers specified by the Rs1 and Rs2 fields of the instruction. There is no RI immediate form of this instruction.</w:t>
      </w:r>
      <w:r w:rsidR="003A3C72">
        <w:t xml:space="preserve"> Subtracting an immediate value can be done with the ADD instruction.</w:t>
      </w:r>
    </w:p>
    <w:p w14:paraId="4A4A299D" w14:textId="3929EF32" w:rsidR="00502080" w:rsidRDefault="00502080" w:rsidP="00502080">
      <w:pPr>
        <w:ind w:left="720"/>
      </w:pPr>
      <w:r>
        <w:t>The status result of the subtraction may optionally be copied to cr0.</w:t>
      </w:r>
    </w:p>
    <w:p w14:paraId="5E969D5B" w14:textId="6F075DF9" w:rsidR="00CE71EB" w:rsidRDefault="00CE71EB" w:rsidP="00CE71EB">
      <w:r w:rsidRPr="00D06BD4">
        <w:rPr>
          <w:b/>
          <w:bCs/>
        </w:rPr>
        <w:t>Formats</w:t>
      </w:r>
      <w:r>
        <w:rPr>
          <w:b/>
          <w:bCs/>
        </w:rPr>
        <w:t xml:space="preserve"> Supported</w:t>
      </w:r>
      <w:r>
        <w:t>: R</w:t>
      </w:r>
      <w:r w:rsidR="007E0DB4">
        <w:t>2</w:t>
      </w:r>
    </w:p>
    <w:p w14:paraId="66B35880" w14:textId="77777777" w:rsidR="007E0DB4" w:rsidRPr="00326618" w:rsidRDefault="007E0DB4" w:rsidP="007E0DB4">
      <w:r>
        <w:rPr>
          <w:b/>
          <w:bCs/>
        </w:rPr>
        <w:t xml:space="preserve">R2 </w:t>
      </w:r>
      <w:r w:rsidRPr="00E33B0B">
        <w:rPr>
          <w:b/>
          <w:bCs/>
        </w:rPr>
        <w:t>Supported Formats</w:t>
      </w:r>
      <w:r>
        <w:t>: .b .w, .t, .o</w:t>
      </w:r>
    </w:p>
    <w:p w14:paraId="531F85F9" w14:textId="77777777" w:rsidR="00CE71EB" w:rsidRDefault="00CE71EB" w:rsidP="00CE71EB">
      <w:r w:rsidRPr="00D06BD4">
        <w:rPr>
          <w:b/>
          <w:bCs/>
        </w:rPr>
        <w:t>Execution Units</w:t>
      </w:r>
      <w:r>
        <w:t>: ALU</w:t>
      </w:r>
    </w:p>
    <w:p w14:paraId="7B637A18" w14:textId="53BBCCF9" w:rsidR="00CE71EB" w:rsidRDefault="00CE71EB" w:rsidP="00CE71EB">
      <w:r w:rsidRPr="00D06BD4">
        <w:rPr>
          <w:b/>
          <w:bCs/>
        </w:rPr>
        <w:t>Clock Cycles</w:t>
      </w:r>
      <w:r>
        <w:t xml:space="preserve">: </w:t>
      </w:r>
      <w:r w:rsidR="007E0DB4">
        <w:t>1</w:t>
      </w:r>
    </w:p>
    <w:p w14:paraId="324FE65A" w14:textId="77777777" w:rsidR="00CE71EB" w:rsidRPr="007424A4" w:rsidRDefault="00CE71EB" w:rsidP="00CE71EB">
      <w:r w:rsidRPr="00275903">
        <w:rPr>
          <w:b/>
          <w:bCs/>
        </w:rPr>
        <w:t>Exceptions</w:t>
      </w:r>
      <w:r>
        <w:t>: none</w:t>
      </w:r>
    </w:p>
    <w:p w14:paraId="3E44D972" w14:textId="279C393A" w:rsidR="00CE71EB" w:rsidRDefault="00CE71EB" w:rsidP="00CE71EB">
      <w:pPr>
        <w:pStyle w:val="Heading2"/>
      </w:pPr>
      <w:r>
        <w:t>SUBF</w:t>
      </w:r>
      <w:r w:rsidR="00502080">
        <w:t>[.]</w:t>
      </w:r>
      <w:r>
        <w:t xml:space="preserve"> – Subtraction from Immediate</w:t>
      </w:r>
    </w:p>
    <w:p w14:paraId="7256C094" w14:textId="77777777" w:rsidR="00CE71EB" w:rsidRDefault="00CE71EB" w:rsidP="00CE71EB">
      <w:r w:rsidRPr="00D06BD4">
        <w:rPr>
          <w:b/>
          <w:bCs/>
        </w:rPr>
        <w:t>Description</w:t>
      </w:r>
      <w:r>
        <w:t>:</w:t>
      </w:r>
    </w:p>
    <w:p w14:paraId="0526E9A0" w14:textId="1D0C0C1E" w:rsidR="00CE71EB" w:rsidRDefault="00CE71EB" w:rsidP="00CE71EB">
      <w:pPr>
        <w:ind w:left="720"/>
      </w:pPr>
      <w:r>
        <w:t>Subtract two operand values and place the result in the target register. The first operand must be an immediate value specified in the instruction the second value is specified by the R</w:t>
      </w:r>
      <w:r w:rsidR="003A3C72">
        <w:t>s1</w:t>
      </w:r>
      <w:r>
        <w:t xml:space="preserve"> field of the instruction. There is no RR form for this instruction.</w:t>
      </w:r>
      <w:r w:rsidR="003A3C72">
        <w:t xml:space="preserve"> Register based subtract from can be accomplished by swapping operands to the SUB instruction.</w:t>
      </w:r>
    </w:p>
    <w:p w14:paraId="7239A17A" w14:textId="74E5B071" w:rsidR="00502080" w:rsidRDefault="00502080" w:rsidP="00502080">
      <w:pPr>
        <w:ind w:left="720"/>
      </w:pPr>
      <w:r>
        <w:t>The status result of the subtraction may optionally be copied to cr0.</w:t>
      </w:r>
    </w:p>
    <w:p w14:paraId="40DD5C57" w14:textId="46650E75" w:rsidR="00CE71EB" w:rsidRDefault="00CE71EB" w:rsidP="00CE71EB">
      <w:r w:rsidRPr="00D06BD4">
        <w:rPr>
          <w:b/>
          <w:bCs/>
        </w:rPr>
        <w:t>Formats</w:t>
      </w:r>
      <w:r>
        <w:rPr>
          <w:b/>
          <w:bCs/>
        </w:rPr>
        <w:t xml:space="preserve"> Supported</w:t>
      </w:r>
      <w:r>
        <w:t>: RI</w:t>
      </w:r>
    </w:p>
    <w:p w14:paraId="072C5ECF" w14:textId="77777777" w:rsidR="00CE71EB" w:rsidRDefault="00CE71EB" w:rsidP="00CE71EB">
      <w:r w:rsidRPr="00D06BD4">
        <w:rPr>
          <w:b/>
          <w:bCs/>
        </w:rPr>
        <w:t>Execution Units</w:t>
      </w:r>
      <w:r>
        <w:t>: ALU</w:t>
      </w:r>
    </w:p>
    <w:p w14:paraId="4C3DDF93" w14:textId="4D91AB3C" w:rsidR="00CE71EB" w:rsidRDefault="00CE71EB" w:rsidP="00CE71EB">
      <w:r w:rsidRPr="00D06BD4">
        <w:rPr>
          <w:b/>
          <w:bCs/>
        </w:rPr>
        <w:t>Clock Cycles</w:t>
      </w:r>
      <w:r w:rsidR="00266862">
        <w:t xml:space="preserve"> 1</w:t>
      </w:r>
    </w:p>
    <w:p w14:paraId="4EEA6AA6" w14:textId="1EDED402" w:rsidR="00CE71EB" w:rsidRDefault="00CE71EB" w:rsidP="00CE71EB">
      <w:r w:rsidRPr="00275903">
        <w:rPr>
          <w:b/>
          <w:bCs/>
        </w:rPr>
        <w:t>Exceptions</w:t>
      </w:r>
      <w:r>
        <w:t>: none</w:t>
      </w:r>
    </w:p>
    <w:p w14:paraId="3C53A42F" w14:textId="77777777" w:rsidR="00175BEB" w:rsidRDefault="00175BEB">
      <w:pPr>
        <w:rPr>
          <w:rFonts w:eastAsiaTheme="majorEastAsia" w:cstheme="majorBidi"/>
          <w:sz w:val="40"/>
          <w:szCs w:val="40"/>
        </w:rPr>
      </w:pPr>
      <w:r>
        <w:rPr>
          <w:szCs w:val="40"/>
        </w:rPr>
        <w:br w:type="page"/>
      </w:r>
    </w:p>
    <w:p w14:paraId="47ADB76B" w14:textId="71DC8752" w:rsidR="00175BEB" w:rsidRPr="003658C7" w:rsidRDefault="00175BEB" w:rsidP="00175BEB">
      <w:pPr>
        <w:pStyle w:val="Heading2"/>
        <w:rPr>
          <w:szCs w:val="40"/>
        </w:rPr>
      </w:pPr>
      <w:r>
        <w:rPr>
          <w:szCs w:val="40"/>
        </w:rPr>
        <w:lastRenderedPageBreak/>
        <w:t>SXB</w:t>
      </w:r>
      <w:r w:rsidR="008E4856">
        <w:rPr>
          <w:szCs w:val="40"/>
        </w:rPr>
        <w:t>[.]</w:t>
      </w:r>
      <w:r w:rsidRPr="003658C7">
        <w:rPr>
          <w:szCs w:val="40"/>
        </w:rPr>
        <w:t xml:space="preserve"> –</w:t>
      </w:r>
      <w:r>
        <w:rPr>
          <w:szCs w:val="40"/>
        </w:rPr>
        <w:t>Sign Extend Byte</w:t>
      </w:r>
    </w:p>
    <w:p w14:paraId="6E62517F" w14:textId="77777777" w:rsidR="00175BEB" w:rsidRPr="00EB0B0D" w:rsidRDefault="00175BEB" w:rsidP="00175BEB">
      <w:pPr>
        <w:rPr>
          <w:rFonts w:cs="Times New Roman"/>
        </w:rPr>
      </w:pPr>
      <w:r w:rsidRPr="00D52347">
        <w:rPr>
          <w:rFonts w:cs="Times New Roman"/>
          <w:b/>
        </w:rPr>
        <w:t>Description</w:t>
      </w:r>
      <w:r w:rsidRPr="00EB0B0D">
        <w:rPr>
          <w:rFonts w:cs="Times New Roman"/>
        </w:rPr>
        <w:t>:</w:t>
      </w:r>
    </w:p>
    <w:p w14:paraId="4CDD55DE" w14:textId="0F678890" w:rsidR="00175BEB" w:rsidRPr="00EB0B0D" w:rsidRDefault="00175BEB" w:rsidP="00175BEB">
      <w:pPr>
        <w:ind w:left="720"/>
        <w:rPr>
          <w:rFonts w:cs="Times New Roman"/>
        </w:rPr>
      </w:pPr>
      <w:r>
        <w:rPr>
          <w:rFonts w:cs="Times New Roman"/>
        </w:rPr>
        <w:t xml:space="preserve">This is an alternate mnemonic for the bitfield extract (EXT) operation. </w:t>
      </w:r>
    </w:p>
    <w:p w14:paraId="29F45308" w14:textId="77777777" w:rsidR="00175BEB" w:rsidRDefault="00175BEB" w:rsidP="00175BEB">
      <w:pPr>
        <w:rPr>
          <w:rFonts w:cs="Times New Roman"/>
        </w:rPr>
      </w:pPr>
      <w:r w:rsidRPr="00074620">
        <w:rPr>
          <w:rFonts w:cs="Times New Roman"/>
          <w:b/>
          <w:bCs/>
        </w:rPr>
        <w:t>Instruction Format</w:t>
      </w:r>
      <w:r>
        <w:rPr>
          <w:rFonts w:cs="Times New Roman"/>
        </w:rPr>
        <w:t>: BFI</w:t>
      </w:r>
    </w:p>
    <w:p w14:paraId="2144E808" w14:textId="77777777" w:rsidR="00175BEB" w:rsidRPr="00EB0B0D" w:rsidRDefault="00175BEB" w:rsidP="00175BEB">
      <w:pPr>
        <w:ind w:left="720"/>
        <w:rPr>
          <w:rFonts w:cs="Times New Roman"/>
        </w:rPr>
      </w:pPr>
      <w:r>
        <w:rPr>
          <w:rFonts w:cs="Times New Roman"/>
        </w:rPr>
        <w:t xml:space="preserve">A bitfield in the source specified by Rs1 is extracted,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p w14:paraId="6B864D7A" w14:textId="22B8C100" w:rsidR="00175BEB" w:rsidRDefault="00175BEB" w:rsidP="00175BEB">
      <w:pPr>
        <w:rPr>
          <w:rFonts w:cs="Times New Roman"/>
        </w:rPr>
      </w:pPr>
      <w:r w:rsidRPr="00D52347">
        <w:rPr>
          <w:rFonts w:cs="Times New Roman"/>
          <w:b/>
        </w:rPr>
        <w:t>Clock Cycles</w:t>
      </w:r>
      <w:r w:rsidRPr="00EB0B0D">
        <w:rPr>
          <w:rFonts w:cs="Times New Roman"/>
        </w:rPr>
        <w:t xml:space="preserve">: </w:t>
      </w:r>
      <w:r>
        <w:rPr>
          <w:rFonts w:cs="Times New Roman"/>
        </w:rPr>
        <w:t>1</w:t>
      </w:r>
    </w:p>
    <w:p w14:paraId="1A57219B" w14:textId="77777777" w:rsidR="00175BEB" w:rsidRPr="00EB0B0D" w:rsidRDefault="00175BEB" w:rsidP="00175BEB">
      <w:pPr>
        <w:rPr>
          <w:rFonts w:cs="Times New Roman"/>
        </w:rPr>
      </w:pPr>
      <w:r>
        <w:rPr>
          <w:rStyle w:val="Strong"/>
        </w:rPr>
        <w:t xml:space="preserve">Execution Units: </w:t>
      </w:r>
      <w:r>
        <w:rPr>
          <w:rFonts w:cs="Times New Roman"/>
        </w:rPr>
        <w:t>Integer ALU #0 Only</w:t>
      </w:r>
    </w:p>
    <w:p w14:paraId="1BB0FA86" w14:textId="77777777" w:rsidR="00175BEB" w:rsidRDefault="00175BEB" w:rsidP="00175BEB">
      <w:pPr>
        <w:rPr>
          <w:rFonts w:cs="Times New Roman"/>
        </w:rPr>
      </w:pPr>
      <w:r w:rsidRPr="00D52347">
        <w:rPr>
          <w:rFonts w:cs="Times New Roman"/>
          <w:b/>
        </w:rPr>
        <w:t>Exceptions</w:t>
      </w:r>
      <w:r>
        <w:rPr>
          <w:rFonts w:cs="Times New Roman"/>
        </w:rPr>
        <w:t>: none</w:t>
      </w:r>
    </w:p>
    <w:p w14:paraId="6F879788" w14:textId="5129FD40" w:rsidR="00175BEB" w:rsidRDefault="00175BEB" w:rsidP="00175BEB">
      <w:pPr>
        <w:rPr>
          <w:rFonts w:cs="Times New Roman"/>
        </w:rPr>
      </w:pPr>
      <w:r w:rsidRPr="007E0BD4">
        <w:rPr>
          <w:rFonts w:cs="Times New Roman"/>
          <w:b/>
        </w:rPr>
        <w:t>Notes</w:t>
      </w:r>
      <w:r>
        <w:rPr>
          <w:rFonts w:cs="Times New Roman"/>
        </w:rPr>
        <w:t>:</w:t>
      </w:r>
    </w:p>
    <w:p w14:paraId="447E8D5D" w14:textId="526747CC" w:rsidR="00BF5357" w:rsidRPr="003658C7" w:rsidRDefault="00BF5357" w:rsidP="00BF5357">
      <w:pPr>
        <w:pStyle w:val="Heading2"/>
        <w:rPr>
          <w:szCs w:val="40"/>
        </w:rPr>
      </w:pPr>
      <w:r>
        <w:rPr>
          <w:szCs w:val="40"/>
        </w:rPr>
        <w:t>SXW</w:t>
      </w:r>
      <w:r w:rsidR="008E4856">
        <w:rPr>
          <w:szCs w:val="40"/>
        </w:rPr>
        <w:t>[.]</w:t>
      </w:r>
      <w:r w:rsidRPr="003658C7">
        <w:rPr>
          <w:szCs w:val="40"/>
        </w:rPr>
        <w:t xml:space="preserve"> –</w:t>
      </w:r>
      <w:r>
        <w:rPr>
          <w:szCs w:val="40"/>
        </w:rPr>
        <w:t>Sign Extend Wyde</w:t>
      </w:r>
    </w:p>
    <w:p w14:paraId="4601FA9B" w14:textId="77777777" w:rsidR="00BF5357" w:rsidRPr="00EB0B0D" w:rsidRDefault="00BF5357" w:rsidP="00BF5357">
      <w:pPr>
        <w:rPr>
          <w:rFonts w:cs="Times New Roman"/>
        </w:rPr>
      </w:pPr>
      <w:r w:rsidRPr="00D52347">
        <w:rPr>
          <w:rFonts w:cs="Times New Roman"/>
          <w:b/>
        </w:rPr>
        <w:t>Description</w:t>
      </w:r>
      <w:r w:rsidRPr="00EB0B0D">
        <w:rPr>
          <w:rFonts w:cs="Times New Roman"/>
        </w:rPr>
        <w:t>:</w:t>
      </w:r>
    </w:p>
    <w:p w14:paraId="54F7F3A2" w14:textId="77777777" w:rsidR="00BF5357" w:rsidRPr="00EB0B0D" w:rsidRDefault="00BF5357" w:rsidP="00BF5357">
      <w:pPr>
        <w:ind w:left="720"/>
        <w:rPr>
          <w:rFonts w:cs="Times New Roman"/>
        </w:rPr>
      </w:pPr>
      <w:r>
        <w:rPr>
          <w:rFonts w:cs="Times New Roman"/>
        </w:rPr>
        <w:t xml:space="preserve">This is an alternate mnemonic for the bitfield extract (EXT) operation. </w:t>
      </w:r>
    </w:p>
    <w:p w14:paraId="474A7A33" w14:textId="77777777" w:rsidR="00BF5357" w:rsidRDefault="00BF5357" w:rsidP="00BF5357">
      <w:pPr>
        <w:rPr>
          <w:rFonts w:cs="Times New Roman"/>
        </w:rPr>
      </w:pPr>
      <w:r w:rsidRPr="00074620">
        <w:rPr>
          <w:rFonts w:cs="Times New Roman"/>
          <w:b/>
          <w:bCs/>
        </w:rPr>
        <w:t>Instruction Format</w:t>
      </w:r>
      <w:r>
        <w:rPr>
          <w:rFonts w:cs="Times New Roman"/>
        </w:rPr>
        <w:t>: BFI</w:t>
      </w:r>
    </w:p>
    <w:p w14:paraId="2ED79A70" w14:textId="77777777" w:rsidR="00BF5357" w:rsidRPr="00EB0B0D" w:rsidRDefault="00BF5357" w:rsidP="00BF5357">
      <w:pPr>
        <w:ind w:left="720"/>
        <w:rPr>
          <w:rFonts w:cs="Times New Roman"/>
        </w:rPr>
      </w:pPr>
      <w:r>
        <w:rPr>
          <w:rFonts w:cs="Times New Roman"/>
        </w:rPr>
        <w:t xml:space="preserve">A bitfield in the source specified by Rs1 is extracted,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p w14:paraId="204C761C" w14:textId="77777777" w:rsidR="00BF5357" w:rsidRDefault="00BF5357" w:rsidP="00BF5357">
      <w:pPr>
        <w:rPr>
          <w:rFonts w:cs="Times New Roman"/>
        </w:rPr>
      </w:pPr>
      <w:r w:rsidRPr="00D52347">
        <w:rPr>
          <w:rFonts w:cs="Times New Roman"/>
          <w:b/>
        </w:rPr>
        <w:t>Clock Cycles</w:t>
      </w:r>
      <w:r w:rsidRPr="00EB0B0D">
        <w:rPr>
          <w:rFonts w:cs="Times New Roman"/>
        </w:rPr>
        <w:t xml:space="preserve">: </w:t>
      </w:r>
      <w:r>
        <w:rPr>
          <w:rFonts w:cs="Times New Roman"/>
        </w:rPr>
        <w:t>1</w:t>
      </w:r>
    </w:p>
    <w:p w14:paraId="305BC539" w14:textId="77777777" w:rsidR="00BF5357" w:rsidRPr="00EB0B0D" w:rsidRDefault="00BF5357" w:rsidP="00BF5357">
      <w:pPr>
        <w:rPr>
          <w:rFonts w:cs="Times New Roman"/>
        </w:rPr>
      </w:pPr>
      <w:r>
        <w:rPr>
          <w:rStyle w:val="Strong"/>
        </w:rPr>
        <w:t xml:space="preserve">Execution Units: </w:t>
      </w:r>
      <w:r>
        <w:rPr>
          <w:rFonts w:cs="Times New Roman"/>
        </w:rPr>
        <w:t>Integer ALU #0 Only</w:t>
      </w:r>
    </w:p>
    <w:p w14:paraId="4BA9E643" w14:textId="77777777" w:rsidR="00BF5357" w:rsidRDefault="00BF5357" w:rsidP="00BF5357">
      <w:pPr>
        <w:rPr>
          <w:rFonts w:cs="Times New Roman"/>
        </w:rPr>
      </w:pPr>
      <w:r w:rsidRPr="00D52347">
        <w:rPr>
          <w:rFonts w:cs="Times New Roman"/>
          <w:b/>
        </w:rPr>
        <w:t>Exceptions</w:t>
      </w:r>
      <w:r>
        <w:rPr>
          <w:rFonts w:cs="Times New Roman"/>
        </w:rPr>
        <w:t>: none</w:t>
      </w:r>
    </w:p>
    <w:p w14:paraId="4FF367EA" w14:textId="0D07319B" w:rsidR="00BF5357" w:rsidRDefault="00BF5357" w:rsidP="00BF5357">
      <w:pPr>
        <w:rPr>
          <w:rFonts w:cs="Times New Roman"/>
        </w:rPr>
      </w:pPr>
      <w:r w:rsidRPr="007E0BD4">
        <w:rPr>
          <w:rFonts w:cs="Times New Roman"/>
          <w:b/>
        </w:rPr>
        <w:t>Notes</w:t>
      </w:r>
      <w:r>
        <w:rPr>
          <w:rFonts w:cs="Times New Roman"/>
        </w:rPr>
        <w:t>:</w:t>
      </w:r>
    </w:p>
    <w:p w14:paraId="321A5396" w14:textId="77777777" w:rsidR="00BF5357" w:rsidRDefault="00BF5357">
      <w:pPr>
        <w:rPr>
          <w:rFonts w:eastAsiaTheme="majorEastAsia" w:cstheme="majorBidi"/>
          <w:sz w:val="40"/>
          <w:szCs w:val="40"/>
        </w:rPr>
      </w:pPr>
      <w:r>
        <w:rPr>
          <w:szCs w:val="40"/>
        </w:rPr>
        <w:br w:type="page"/>
      </w:r>
    </w:p>
    <w:p w14:paraId="64808AF7" w14:textId="1D23B1D6" w:rsidR="00BF5357" w:rsidRPr="003658C7" w:rsidRDefault="00BF5357" w:rsidP="00BF5357">
      <w:pPr>
        <w:pStyle w:val="Heading2"/>
        <w:rPr>
          <w:szCs w:val="40"/>
        </w:rPr>
      </w:pPr>
      <w:r>
        <w:rPr>
          <w:szCs w:val="40"/>
        </w:rPr>
        <w:lastRenderedPageBreak/>
        <w:t>SXT</w:t>
      </w:r>
      <w:r w:rsidR="00C75DAD">
        <w:rPr>
          <w:szCs w:val="40"/>
        </w:rPr>
        <w:t>[.]</w:t>
      </w:r>
      <w:r w:rsidRPr="003658C7">
        <w:rPr>
          <w:szCs w:val="40"/>
        </w:rPr>
        <w:t xml:space="preserve"> –</w:t>
      </w:r>
      <w:r>
        <w:rPr>
          <w:szCs w:val="40"/>
        </w:rPr>
        <w:t>Sign Extend Tetra</w:t>
      </w:r>
    </w:p>
    <w:p w14:paraId="326020B0" w14:textId="77777777" w:rsidR="00BF5357" w:rsidRPr="00EB0B0D" w:rsidRDefault="00BF5357" w:rsidP="00BF5357">
      <w:pPr>
        <w:rPr>
          <w:rFonts w:cs="Times New Roman"/>
        </w:rPr>
      </w:pPr>
      <w:r w:rsidRPr="00D52347">
        <w:rPr>
          <w:rFonts w:cs="Times New Roman"/>
          <w:b/>
        </w:rPr>
        <w:t>Description</w:t>
      </w:r>
      <w:r w:rsidRPr="00EB0B0D">
        <w:rPr>
          <w:rFonts w:cs="Times New Roman"/>
        </w:rPr>
        <w:t>:</w:t>
      </w:r>
    </w:p>
    <w:p w14:paraId="2CD2DC8D" w14:textId="77777777" w:rsidR="00BF5357" w:rsidRPr="00EB0B0D" w:rsidRDefault="00BF5357" w:rsidP="00BF5357">
      <w:pPr>
        <w:ind w:left="720"/>
        <w:rPr>
          <w:rFonts w:cs="Times New Roman"/>
        </w:rPr>
      </w:pPr>
      <w:r>
        <w:rPr>
          <w:rFonts w:cs="Times New Roman"/>
        </w:rPr>
        <w:t xml:space="preserve">This is an alternate mnemonic for the bitfield extract (EXT) operation. </w:t>
      </w:r>
    </w:p>
    <w:p w14:paraId="3063D42E" w14:textId="77777777" w:rsidR="00BF5357" w:rsidRDefault="00BF5357" w:rsidP="00BF5357">
      <w:pPr>
        <w:rPr>
          <w:rFonts w:cs="Times New Roman"/>
        </w:rPr>
      </w:pPr>
      <w:r w:rsidRPr="00074620">
        <w:rPr>
          <w:rFonts w:cs="Times New Roman"/>
          <w:b/>
          <w:bCs/>
        </w:rPr>
        <w:t>Instruction Format</w:t>
      </w:r>
      <w:r>
        <w:rPr>
          <w:rFonts w:cs="Times New Roman"/>
        </w:rPr>
        <w:t>: BFI</w:t>
      </w:r>
    </w:p>
    <w:p w14:paraId="62885C5E" w14:textId="77777777" w:rsidR="00BF5357" w:rsidRPr="00EB0B0D" w:rsidRDefault="00BF5357" w:rsidP="00BF5357">
      <w:pPr>
        <w:ind w:left="720"/>
        <w:rPr>
          <w:rFonts w:cs="Times New Roman"/>
        </w:rPr>
      </w:pPr>
      <w:r>
        <w:rPr>
          <w:rFonts w:cs="Times New Roman"/>
        </w:rPr>
        <w:t xml:space="preserve">A bitfield in the source specified by Rs1 is extracted,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p w14:paraId="244C7A7C" w14:textId="77777777" w:rsidR="00BF5357" w:rsidRDefault="00BF5357" w:rsidP="00BF5357">
      <w:pPr>
        <w:rPr>
          <w:rFonts w:cs="Times New Roman"/>
        </w:rPr>
      </w:pPr>
      <w:r w:rsidRPr="00D52347">
        <w:rPr>
          <w:rFonts w:cs="Times New Roman"/>
          <w:b/>
        </w:rPr>
        <w:t>Clock Cycles</w:t>
      </w:r>
      <w:r w:rsidRPr="00EB0B0D">
        <w:rPr>
          <w:rFonts w:cs="Times New Roman"/>
        </w:rPr>
        <w:t xml:space="preserve">: </w:t>
      </w:r>
      <w:r>
        <w:rPr>
          <w:rFonts w:cs="Times New Roman"/>
        </w:rPr>
        <w:t>1</w:t>
      </w:r>
    </w:p>
    <w:p w14:paraId="2503B5F3" w14:textId="77777777" w:rsidR="00BF5357" w:rsidRPr="00EB0B0D" w:rsidRDefault="00BF5357" w:rsidP="00BF5357">
      <w:pPr>
        <w:rPr>
          <w:rFonts w:cs="Times New Roman"/>
        </w:rPr>
      </w:pPr>
      <w:r>
        <w:rPr>
          <w:rStyle w:val="Strong"/>
        </w:rPr>
        <w:t xml:space="preserve">Execution Units: </w:t>
      </w:r>
      <w:r>
        <w:rPr>
          <w:rFonts w:cs="Times New Roman"/>
        </w:rPr>
        <w:t>Integer ALU #0 Only</w:t>
      </w:r>
    </w:p>
    <w:p w14:paraId="1A67E905" w14:textId="77777777" w:rsidR="00BF5357" w:rsidRDefault="00BF5357" w:rsidP="00BF5357">
      <w:pPr>
        <w:rPr>
          <w:rFonts w:cs="Times New Roman"/>
        </w:rPr>
      </w:pPr>
      <w:r w:rsidRPr="00D52347">
        <w:rPr>
          <w:rFonts w:cs="Times New Roman"/>
          <w:b/>
        </w:rPr>
        <w:t>Exceptions</w:t>
      </w:r>
      <w:r>
        <w:rPr>
          <w:rFonts w:cs="Times New Roman"/>
        </w:rPr>
        <w:t>: none</w:t>
      </w:r>
    </w:p>
    <w:p w14:paraId="6806B5FD" w14:textId="6EB14858" w:rsidR="00BF5357" w:rsidRDefault="00BF5357" w:rsidP="00BF5357">
      <w:pPr>
        <w:rPr>
          <w:rFonts w:cs="Times New Roman"/>
        </w:rPr>
      </w:pPr>
      <w:r w:rsidRPr="007E0BD4">
        <w:rPr>
          <w:rFonts w:cs="Times New Roman"/>
          <w:b/>
        </w:rPr>
        <w:t>Notes</w:t>
      </w:r>
      <w:r>
        <w:rPr>
          <w:rFonts w:cs="Times New Roman"/>
        </w:rPr>
        <w:t>:</w:t>
      </w:r>
    </w:p>
    <w:p w14:paraId="5303B318" w14:textId="77777777" w:rsidR="00CC29E2" w:rsidRDefault="00CC29E2">
      <w:pPr>
        <w:rPr>
          <w:rFonts w:eastAsiaTheme="majorEastAsia" w:cstheme="majorBidi"/>
          <w:sz w:val="40"/>
          <w:szCs w:val="26"/>
        </w:rPr>
      </w:pPr>
      <w:r>
        <w:br w:type="page"/>
      </w:r>
    </w:p>
    <w:p w14:paraId="58EB2EEC" w14:textId="1CE1C267" w:rsidR="00CC29E2" w:rsidRDefault="00CC29E2" w:rsidP="00CC29E2">
      <w:pPr>
        <w:pStyle w:val="Heading2"/>
      </w:pPr>
      <w:r>
        <w:lastRenderedPageBreak/>
        <w:t>TST – Test Against Zero</w:t>
      </w:r>
    </w:p>
    <w:p w14:paraId="5173F271" w14:textId="77777777" w:rsidR="00CC29E2" w:rsidRDefault="00CC29E2" w:rsidP="00CC29E2">
      <w:r w:rsidRPr="00D06BD4">
        <w:rPr>
          <w:b/>
          <w:bCs/>
        </w:rPr>
        <w:t>Description</w:t>
      </w:r>
      <w:r>
        <w:t>:</w:t>
      </w:r>
    </w:p>
    <w:p w14:paraId="6828C9AA" w14:textId="462DFD29" w:rsidR="00CC29E2" w:rsidRDefault="00CC29E2" w:rsidP="00CC29E2">
      <w:pPr>
        <w:ind w:left="720"/>
      </w:pPr>
      <w:r>
        <w:t xml:space="preserve">Compare an operand value against zero and place the resulting status in a compare results register. The operand must be in a register specified by the Rs1 field of the instruction. </w:t>
      </w:r>
    </w:p>
    <w:p w14:paraId="099514A8" w14:textId="336D603A" w:rsidR="00CC29E2" w:rsidRDefault="00CC29E2" w:rsidP="00CC29E2">
      <w:pPr>
        <w:ind w:left="720"/>
      </w:pPr>
      <w:r>
        <w:t>The Z flag of the compare result register is set if the operand is zero. The N flag of the result register is set if the most significant bit of the operand is set. The O flag of the result register is set if the least significant bit of the operand is set.</w:t>
      </w:r>
      <w:r w:rsidR="00BE21BB">
        <w:t xml:space="preserve"> The C flag is set if the operand is non-zero.</w:t>
      </w:r>
    </w:p>
    <w:p w14:paraId="06115A6E" w14:textId="0B7D0BC7" w:rsidR="008B7C0C" w:rsidRDefault="008B7C0C" w:rsidP="00CC29E2">
      <w:pPr>
        <w:ind w:left="720"/>
      </w:pPr>
      <w:r>
        <w:t>The test instruction may be used to convert a value to a Boolean.</w:t>
      </w:r>
    </w:p>
    <w:p w14:paraId="374617C5" w14:textId="5C23B768" w:rsidR="00CC29E2" w:rsidRDefault="00CC29E2" w:rsidP="00CC29E2">
      <w:pPr>
        <w:ind w:left="720"/>
      </w:pPr>
      <w:r>
        <w:t>The TST instruction features results merging, where the current value in the result register is logically combined with the new result. This allows several TST operations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CC29E2" w14:paraId="13B9661B" w14:textId="77777777" w:rsidTr="00515E49">
        <w:tc>
          <w:tcPr>
            <w:tcW w:w="1134" w:type="dxa"/>
            <w:tcBorders>
              <w:bottom w:val="single" w:sz="12" w:space="0" w:color="auto"/>
            </w:tcBorders>
          </w:tcPr>
          <w:p w14:paraId="170AB6E3" w14:textId="77777777" w:rsidR="00CC29E2" w:rsidRDefault="00CC29E2"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1116DF89" w14:textId="77777777" w:rsidR="00CC29E2" w:rsidRDefault="00CC29E2" w:rsidP="00515E49">
            <w:pPr>
              <w:rPr>
                <w:rFonts w:cs="Times New Roman"/>
              </w:rPr>
            </w:pPr>
            <w:r>
              <w:rPr>
                <w:rFonts w:cs="Times New Roman"/>
              </w:rPr>
              <w:t>Mnemonic</w:t>
            </w:r>
          </w:p>
        </w:tc>
        <w:tc>
          <w:tcPr>
            <w:tcW w:w="2977" w:type="dxa"/>
            <w:tcBorders>
              <w:bottom w:val="single" w:sz="12" w:space="0" w:color="auto"/>
            </w:tcBorders>
          </w:tcPr>
          <w:p w14:paraId="358A3FAB" w14:textId="77777777" w:rsidR="00CC29E2" w:rsidRDefault="00CC29E2" w:rsidP="00515E49">
            <w:pPr>
              <w:rPr>
                <w:rFonts w:cs="Times New Roman"/>
              </w:rPr>
            </w:pPr>
          </w:p>
        </w:tc>
      </w:tr>
      <w:tr w:rsidR="00CC29E2" w14:paraId="2176D08E" w14:textId="77777777" w:rsidTr="00515E49">
        <w:tc>
          <w:tcPr>
            <w:tcW w:w="1134" w:type="dxa"/>
            <w:tcBorders>
              <w:top w:val="single" w:sz="12" w:space="0" w:color="auto"/>
            </w:tcBorders>
          </w:tcPr>
          <w:p w14:paraId="4A8ECB43" w14:textId="77777777" w:rsidR="00CC29E2" w:rsidRDefault="00CC29E2" w:rsidP="00515E49">
            <w:pPr>
              <w:jc w:val="center"/>
              <w:rPr>
                <w:rFonts w:cs="Times New Roman"/>
              </w:rPr>
            </w:pPr>
            <w:r>
              <w:rPr>
                <w:rFonts w:cs="Times New Roman"/>
              </w:rPr>
              <w:t>0</w:t>
            </w:r>
          </w:p>
        </w:tc>
        <w:tc>
          <w:tcPr>
            <w:tcW w:w="1418" w:type="dxa"/>
            <w:tcBorders>
              <w:top w:val="single" w:sz="12" w:space="0" w:color="auto"/>
            </w:tcBorders>
          </w:tcPr>
          <w:p w14:paraId="63189EAE" w14:textId="77777777" w:rsidR="00CC29E2" w:rsidRDefault="00CC29E2" w:rsidP="00515E49">
            <w:pPr>
              <w:rPr>
                <w:rFonts w:cs="Times New Roman"/>
              </w:rPr>
            </w:pPr>
            <w:r>
              <w:rPr>
                <w:rFonts w:cs="Times New Roman"/>
              </w:rPr>
              <w:t>.CPY</w:t>
            </w:r>
          </w:p>
        </w:tc>
        <w:tc>
          <w:tcPr>
            <w:tcW w:w="2977" w:type="dxa"/>
            <w:tcBorders>
              <w:top w:val="single" w:sz="12" w:space="0" w:color="auto"/>
            </w:tcBorders>
          </w:tcPr>
          <w:p w14:paraId="428C7524" w14:textId="77777777" w:rsidR="00CC29E2" w:rsidRDefault="00CC29E2" w:rsidP="00515E49">
            <w:pPr>
              <w:rPr>
                <w:rFonts w:cs="Times New Roman"/>
              </w:rPr>
            </w:pPr>
            <w:r>
              <w:rPr>
                <w:rFonts w:cs="Times New Roman"/>
              </w:rPr>
              <w:t>Cd = compare result</w:t>
            </w:r>
          </w:p>
        </w:tc>
      </w:tr>
      <w:tr w:rsidR="00CC29E2" w14:paraId="73D94E78" w14:textId="77777777" w:rsidTr="00515E49">
        <w:tc>
          <w:tcPr>
            <w:tcW w:w="1134" w:type="dxa"/>
          </w:tcPr>
          <w:p w14:paraId="662B8F55" w14:textId="77777777" w:rsidR="00CC29E2" w:rsidRDefault="00CC29E2" w:rsidP="00515E49">
            <w:pPr>
              <w:jc w:val="center"/>
              <w:rPr>
                <w:rFonts w:cs="Times New Roman"/>
              </w:rPr>
            </w:pPr>
            <w:r>
              <w:rPr>
                <w:rFonts w:cs="Times New Roman"/>
              </w:rPr>
              <w:t>1</w:t>
            </w:r>
          </w:p>
        </w:tc>
        <w:tc>
          <w:tcPr>
            <w:tcW w:w="1418" w:type="dxa"/>
          </w:tcPr>
          <w:p w14:paraId="30268F1D" w14:textId="77777777" w:rsidR="00CC29E2" w:rsidRDefault="00CC29E2" w:rsidP="00515E49">
            <w:pPr>
              <w:rPr>
                <w:rFonts w:cs="Times New Roman"/>
              </w:rPr>
            </w:pPr>
            <w:r>
              <w:rPr>
                <w:rFonts w:cs="Times New Roman"/>
              </w:rPr>
              <w:t>.OR</w:t>
            </w:r>
          </w:p>
        </w:tc>
        <w:tc>
          <w:tcPr>
            <w:tcW w:w="2977" w:type="dxa"/>
          </w:tcPr>
          <w:p w14:paraId="524D2034" w14:textId="77777777" w:rsidR="00CC29E2" w:rsidRDefault="00CC29E2" w:rsidP="00515E49">
            <w:pPr>
              <w:rPr>
                <w:rFonts w:cs="Times New Roman"/>
              </w:rPr>
            </w:pPr>
            <w:r>
              <w:rPr>
                <w:rFonts w:cs="Times New Roman"/>
              </w:rPr>
              <w:t>Cd = Cd | compare result</w:t>
            </w:r>
          </w:p>
        </w:tc>
      </w:tr>
      <w:tr w:rsidR="00CC29E2" w14:paraId="79ECE634" w14:textId="77777777" w:rsidTr="00515E49">
        <w:tc>
          <w:tcPr>
            <w:tcW w:w="1134" w:type="dxa"/>
          </w:tcPr>
          <w:p w14:paraId="72A43ACA" w14:textId="77777777" w:rsidR="00CC29E2" w:rsidRDefault="00CC29E2" w:rsidP="00515E49">
            <w:pPr>
              <w:jc w:val="center"/>
              <w:rPr>
                <w:rFonts w:cs="Times New Roman"/>
              </w:rPr>
            </w:pPr>
            <w:r>
              <w:rPr>
                <w:rFonts w:cs="Times New Roman"/>
              </w:rPr>
              <w:t>2</w:t>
            </w:r>
          </w:p>
        </w:tc>
        <w:tc>
          <w:tcPr>
            <w:tcW w:w="1418" w:type="dxa"/>
          </w:tcPr>
          <w:p w14:paraId="2170587D" w14:textId="77777777" w:rsidR="00CC29E2" w:rsidRDefault="00CC29E2" w:rsidP="00515E49">
            <w:pPr>
              <w:rPr>
                <w:rFonts w:cs="Times New Roman"/>
              </w:rPr>
            </w:pPr>
            <w:r>
              <w:rPr>
                <w:rFonts w:cs="Times New Roman"/>
              </w:rPr>
              <w:t>.AND</w:t>
            </w:r>
          </w:p>
        </w:tc>
        <w:tc>
          <w:tcPr>
            <w:tcW w:w="2977" w:type="dxa"/>
          </w:tcPr>
          <w:p w14:paraId="6DFF65AF" w14:textId="77777777" w:rsidR="00CC29E2" w:rsidRDefault="00CC29E2" w:rsidP="00515E49">
            <w:pPr>
              <w:rPr>
                <w:rFonts w:cs="Times New Roman"/>
              </w:rPr>
            </w:pPr>
            <w:r>
              <w:rPr>
                <w:rFonts w:cs="Times New Roman"/>
              </w:rPr>
              <w:t>Cd = Cd &amp; compare result</w:t>
            </w:r>
          </w:p>
        </w:tc>
      </w:tr>
      <w:tr w:rsidR="00CC29E2" w14:paraId="4221C4F3" w14:textId="77777777" w:rsidTr="00515E49">
        <w:tc>
          <w:tcPr>
            <w:tcW w:w="1134" w:type="dxa"/>
          </w:tcPr>
          <w:p w14:paraId="10484E02" w14:textId="77777777" w:rsidR="00CC29E2" w:rsidRDefault="00CC29E2" w:rsidP="00515E49">
            <w:pPr>
              <w:jc w:val="center"/>
              <w:rPr>
                <w:rFonts w:cs="Times New Roman"/>
              </w:rPr>
            </w:pPr>
            <w:r>
              <w:rPr>
                <w:rFonts w:cs="Times New Roman"/>
              </w:rPr>
              <w:t>3</w:t>
            </w:r>
          </w:p>
        </w:tc>
        <w:tc>
          <w:tcPr>
            <w:tcW w:w="1418" w:type="dxa"/>
          </w:tcPr>
          <w:p w14:paraId="40E5529B" w14:textId="77777777" w:rsidR="00CC29E2" w:rsidRDefault="00CC29E2" w:rsidP="00515E49">
            <w:pPr>
              <w:rPr>
                <w:rFonts w:cs="Times New Roman"/>
              </w:rPr>
            </w:pPr>
            <w:r>
              <w:rPr>
                <w:rFonts w:cs="Times New Roman"/>
              </w:rPr>
              <w:t>.ORCM</w:t>
            </w:r>
          </w:p>
        </w:tc>
        <w:tc>
          <w:tcPr>
            <w:tcW w:w="2977" w:type="dxa"/>
          </w:tcPr>
          <w:p w14:paraId="389EE0C5" w14:textId="77777777" w:rsidR="00CC29E2" w:rsidRDefault="00CC29E2" w:rsidP="00515E49">
            <w:pPr>
              <w:rPr>
                <w:rFonts w:cs="Times New Roman"/>
              </w:rPr>
            </w:pPr>
            <w:r>
              <w:rPr>
                <w:rFonts w:cs="Times New Roman"/>
              </w:rPr>
              <w:t>Cd = Cd | ~compare result</w:t>
            </w:r>
          </w:p>
        </w:tc>
      </w:tr>
      <w:tr w:rsidR="00CC29E2" w14:paraId="7D62ABE8" w14:textId="77777777" w:rsidTr="00515E49">
        <w:tc>
          <w:tcPr>
            <w:tcW w:w="1134" w:type="dxa"/>
          </w:tcPr>
          <w:p w14:paraId="248D80E3" w14:textId="77777777" w:rsidR="00CC29E2" w:rsidRDefault="00CC29E2" w:rsidP="00515E49">
            <w:pPr>
              <w:jc w:val="center"/>
              <w:rPr>
                <w:rFonts w:cs="Times New Roman"/>
              </w:rPr>
            </w:pPr>
            <w:r>
              <w:rPr>
                <w:rFonts w:cs="Times New Roman"/>
              </w:rPr>
              <w:t>4</w:t>
            </w:r>
          </w:p>
        </w:tc>
        <w:tc>
          <w:tcPr>
            <w:tcW w:w="1418" w:type="dxa"/>
          </w:tcPr>
          <w:p w14:paraId="63963970" w14:textId="77777777" w:rsidR="00CC29E2" w:rsidRDefault="00CC29E2" w:rsidP="00515E49">
            <w:pPr>
              <w:rPr>
                <w:rFonts w:cs="Times New Roman"/>
              </w:rPr>
            </w:pPr>
            <w:r>
              <w:rPr>
                <w:rFonts w:cs="Times New Roman"/>
              </w:rPr>
              <w:t>.ANDCM</w:t>
            </w:r>
          </w:p>
        </w:tc>
        <w:tc>
          <w:tcPr>
            <w:tcW w:w="2977" w:type="dxa"/>
          </w:tcPr>
          <w:p w14:paraId="152667A4" w14:textId="77777777" w:rsidR="00CC29E2" w:rsidRDefault="00CC29E2" w:rsidP="00515E49">
            <w:pPr>
              <w:rPr>
                <w:rFonts w:cs="Times New Roman"/>
              </w:rPr>
            </w:pPr>
            <w:r>
              <w:rPr>
                <w:rFonts w:cs="Times New Roman"/>
              </w:rPr>
              <w:t>Cd = Cd &amp; ~compare result</w:t>
            </w:r>
          </w:p>
        </w:tc>
      </w:tr>
      <w:tr w:rsidR="00CC29E2" w14:paraId="2CC65205" w14:textId="77777777" w:rsidTr="00515E49">
        <w:tc>
          <w:tcPr>
            <w:tcW w:w="1134" w:type="dxa"/>
          </w:tcPr>
          <w:p w14:paraId="4D69DF5D" w14:textId="77777777" w:rsidR="00CC29E2" w:rsidRDefault="00CC29E2" w:rsidP="00515E49">
            <w:pPr>
              <w:jc w:val="center"/>
              <w:rPr>
                <w:rFonts w:cs="Times New Roman"/>
              </w:rPr>
            </w:pPr>
            <w:r>
              <w:rPr>
                <w:rFonts w:cs="Times New Roman"/>
              </w:rPr>
              <w:t>5 to 7</w:t>
            </w:r>
          </w:p>
        </w:tc>
        <w:tc>
          <w:tcPr>
            <w:tcW w:w="1418" w:type="dxa"/>
          </w:tcPr>
          <w:p w14:paraId="71AAC4D4" w14:textId="77777777" w:rsidR="00CC29E2" w:rsidRDefault="00CC29E2" w:rsidP="00515E49">
            <w:pPr>
              <w:rPr>
                <w:rFonts w:cs="Times New Roman"/>
              </w:rPr>
            </w:pPr>
          </w:p>
        </w:tc>
        <w:tc>
          <w:tcPr>
            <w:tcW w:w="2977" w:type="dxa"/>
          </w:tcPr>
          <w:p w14:paraId="3F4DF53F" w14:textId="77777777" w:rsidR="00CC29E2" w:rsidRDefault="00CC29E2" w:rsidP="00515E49">
            <w:pPr>
              <w:rPr>
                <w:rFonts w:cs="Times New Roman"/>
              </w:rPr>
            </w:pPr>
            <w:r>
              <w:rPr>
                <w:rFonts w:cs="Times New Roman"/>
              </w:rPr>
              <w:t>reserved</w:t>
            </w:r>
          </w:p>
        </w:tc>
      </w:tr>
    </w:tbl>
    <w:p w14:paraId="4F456561" w14:textId="77777777" w:rsidR="00CC29E2" w:rsidRDefault="00CC29E2" w:rsidP="00CC29E2"/>
    <w:p w14:paraId="344F12BB" w14:textId="09315789" w:rsidR="00CC29E2" w:rsidRDefault="00CC29E2" w:rsidP="00CC29E2">
      <w:r w:rsidRPr="00D06BD4">
        <w:rPr>
          <w:b/>
          <w:bCs/>
        </w:rPr>
        <w:t>Formats</w:t>
      </w:r>
      <w:r>
        <w:rPr>
          <w:b/>
          <w:bCs/>
        </w:rPr>
        <w:t xml:space="preserve"> Supported</w:t>
      </w:r>
      <w:r>
        <w:t>: R1</w:t>
      </w:r>
    </w:p>
    <w:tbl>
      <w:tblPr>
        <w:tblStyle w:val="TableGrid"/>
        <w:tblW w:w="9027" w:type="dxa"/>
        <w:tblInd w:w="607" w:type="dxa"/>
        <w:tblLook w:val="04A0" w:firstRow="1" w:lastRow="0" w:firstColumn="1" w:lastColumn="0" w:noHBand="0" w:noVBand="1"/>
      </w:tblPr>
      <w:tblGrid>
        <w:gridCol w:w="364"/>
        <w:gridCol w:w="1533"/>
        <w:gridCol w:w="827"/>
        <w:gridCol w:w="1110"/>
        <w:gridCol w:w="1008"/>
        <w:gridCol w:w="942"/>
        <w:gridCol w:w="822"/>
        <w:gridCol w:w="1023"/>
        <w:gridCol w:w="1398"/>
      </w:tblGrid>
      <w:tr w:rsidR="00CC29E2" w14:paraId="5AB1A822" w14:textId="77777777" w:rsidTr="00515E49">
        <w:tc>
          <w:tcPr>
            <w:tcW w:w="364" w:type="dxa"/>
          </w:tcPr>
          <w:p w14:paraId="588E5744" w14:textId="77777777" w:rsidR="00CC29E2" w:rsidRDefault="00CC29E2" w:rsidP="00515E49">
            <w:pPr>
              <w:jc w:val="center"/>
            </w:pPr>
            <w:r>
              <w:t>~</w:t>
            </w:r>
          </w:p>
        </w:tc>
        <w:tc>
          <w:tcPr>
            <w:tcW w:w="1533" w:type="dxa"/>
          </w:tcPr>
          <w:p w14:paraId="67B6A28B" w14:textId="3B48393B" w:rsidR="00CC29E2" w:rsidRDefault="00CC29E2" w:rsidP="00515E49">
            <w:pPr>
              <w:jc w:val="center"/>
            </w:pPr>
            <w:r>
              <w:t>12</w:t>
            </w:r>
            <w:r w:rsidRPr="000100D4">
              <w:rPr>
                <w:vertAlign w:val="subscript"/>
              </w:rPr>
              <w:t>5</w:t>
            </w:r>
          </w:p>
        </w:tc>
        <w:tc>
          <w:tcPr>
            <w:tcW w:w="827" w:type="dxa"/>
          </w:tcPr>
          <w:p w14:paraId="64869C57" w14:textId="77777777" w:rsidR="00CC29E2" w:rsidRDefault="00CC29E2" w:rsidP="00515E49">
            <w:pPr>
              <w:jc w:val="center"/>
            </w:pPr>
            <w:r>
              <w:t>Fmt</w:t>
            </w:r>
            <w:r w:rsidRPr="00065435">
              <w:rPr>
                <w:vertAlign w:val="subscript"/>
              </w:rPr>
              <w:t>3</w:t>
            </w:r>
          </w:p>
        </w:tc>
        <w:tc>
          <w:tcPr>
            <w:tcW w:w="1110" w:type="dxa"/>
          </w:tcPr>
          <w:p w14:paraId="1B289A63" w14:textId="3751B23B" w:rsidR="00CC29E2" w:rsidRDefault="00CC29E2" w:rsidP="00515E49">
            <w:pPr>
              <w:jc w:val="center"/>
            </w:pPr>
            <w:r>
              <w:t>11</w:t>
            </w:r>
            <w:r w:rsidRPr="00CC29E2">
              <w:rPr>
                <w:vertAlign w:val="subscript"/>
              </w:rPr>
              <w:t>5</w:t>
            </w:r>
          </w:p>
        </w:tc>
        <w:tc>
          <w:tcPr>
            <w:tcW w:w="1008" w:type="dxa"/>
          </w:tcPr>
          <w:p w14:paraId="7FB78733" w14:textId="77777777" w:rsidR="00CC29E2" w:rsidRDefault="00CC29E2" w:rsidP="00515E49">
            <w:pPr>
              <w:jc w:val="center"/>
            </w:pPr>
            <w:r>
              <w:t>Rs1</w:t>
            </w:r>
          </w:p>
        </w:tc>
        <w:tc>
          <w:tcPr>
            <w:tcW w:w="942" w:type="dxa"/>
          </w:tcPr>
          <w:p w14:paraId="3ECABB6B" w14:textId="77777777" w:rsidR="00CC29E2" w:rsidRDefault="00CC29E2" w:rsidP="00515E49">
            <w:pPr>
              <w:jc w:val="center"/>
            </w:pPr>
            <w:r>
              <w:t>mop</w:t>
            </w:r>
            <w:r w:rsidRPr="009809C3">
              <w:rPr>
                <w:vertAlign w:val="subscript"/>
              </w:rPr>
              <w:t>3</w:t>
            </w:r>
          </w:p>
        </w:tc>
        <w:tc>
          <w:tcPr>
            <w:tcW w:w="822" w:type="dxa"/>
          </w:tcPr>
          <w:p w14:paraId="0284D682" w14:textId="77777777" w:rsidR="00CC29E2" w:rsidRDefault="00CC29E2" w:rsidP="00515E49">
            <w:pPr>
              <w:jc w:val="center"/>
            </w:pPr>
            <w:r>
              <w:t>Cd</w:t>
            </w:r>
            <w:r w:rsidRPr="009809C3">
              <w:rPr>
                <w:vertAlign w:val="subscript"/>
              </w:rPr>
              <w:t>2</w:t>
            </w:r>
          </w:p>
        </w:tc>
        <w:tc>
          <w:tcPr>
            <w:tcW w:w="1023" w:type="dxa"/>
          </w:tcPr>
          <w:p w14:paraId="3D25FC83" w14:textId="77777777" w:rsidR="00CC29E2" w:rsidRDefault="00CC29E2" w:rsidP="00515E49">
            <w:pPr>
              <w:jc w:val="center"/>
            </w:pPr>
            <w:r>
              <w:t>02h</w:t>
            </w:r>
          </w:p>
        </w:tc>
        <w:tc>
          <w:tcPr>
            <w:tcW w:w="1398" w:type="dxa"/>
          </w:tcPr>
          <w:p w14:paraId="75550BC6" w14:textId="77777777" w:rsidR="00CC29E2" w:rsidRDefault="00CC29E2" w:rsidP="00515E49">
            <w:r>
              <w:t>BIT</w:t>
            </w:r>
          </w:p>
        </w:tc>
      </w:tr>
    </w:tbl>
    <w:p w14:paraId="11A95E44" w14:textId="77777777" w:rsidR="00CC29E2" w:rsidRPr="00326618" w:rsidRDefault="00CC29E2" w:rsidP="00CC29E2">
      <w:r>
        <w:rPr>
          <w:b/>
          <w:bCs/>
        </w:rPr>
        <w:t xml:space="preserve">R2 </w:t>
      </w:r>
      <w:r w:rsidRPr="00E33B0B">
        <w:rPr>
          <w:b/>
          <w:bCs/>
        </w:rPr>
        <w:t>Supported Formats</w:t>
      </w:r>
      <w:r>
        <w:t>: .b .w, .t, .o</w:t>
      </w:r>
    </w:p>
    <w:p w14:paraId="2992132C" w14:textId="77777777" w:rsidR="00CC29E2" w:rsidRDefault="00CC29E2" w:rsidP="00CC29E2">
      <w:r>
        <w:t>Example:</w:t>
      </w:r>
    </w:p>
    <w:p w14:paraId="63F648DD" w14:textId="521AC4F8" w:rsidR="00CC29E2" w:rsidRDefault="00CC29E2" w:rsidP="00CC29E2">
      <w:pPr>
        <w:ind w:left="720"/>
      </w:pPr>
      <w:r>
        <w:t>TST.CPY cr1,</w:t>
      </w:r>
      <w:proofErr w:type="gramStart"/>
      <w:r>
        <w:t>x10</w:t>
      </w:r>
      <w:r>
        <w:tab/>
        <w:t>;</w:t>
      </w:r>
      <w:proofErr w:type="gramEnd"/>
      <w:r>
        <w:t xml:space="preserve"> </w:t>
      </w:r>
    </w:p>
    <w:p w14:paraId="7A5623DE" w14:textId="50B5CBBE" w:rsidR="00CC29E2" w:rsidRDefault="00CC29E2" w:rsidP="00CC29E2">
      <w:pPr>
        <w:ind w:left="720"/>
      </w:pPr>
      <w:r>
        <w:t>TST.AND cr1,x11</w:t>
      </w:r>
      <w:r>
        <w:tab/>
        <w:t>; and bit six</w:t>
      </w:r>
    </w:p>
    <w:p w14:paraId="55AAF6D4" w14:textId="3CC6328D" w:rsidR="00CC29E2" w:rsidRDefault="00CC29E2" w:rsidP="00CC29E2">
      <w:pPr>
        <w:ind w:left="720"/>
      </w:pPr>
      <w:r>
        <w:t>BT cr1,target</w:t>
      </w:r>
      <w:r>
        <w:tab/>
      </w:r>
      <w:r>
        <w:tab/>
        <w:t xml:space="preserve">; branch if both x10 and x11 are </w:t>
      </w:r>
      <w:r w:rsidR="00C04C7C">
        <w:t>non-zero</w:t>
      </w:r>
    </w:p>
    <w:p w14:paraId="1ACC1489" w14:textId="77777777" w:rsidR="00CC29E2" w:rsidRDefault="00CC29E2" w:rsidP="00CC29E2">
      <w:r w:rsidRPr="00D06BD4">
        <w:rPr>
          <w:b/>
          <w:bCs/>
        </w:rPr>
        <w:t>Execution Units</w:t>
      </w:r>
      <w:r>
        <w:t>: Integer ALU</w:t>
      </w:r>
    </w:p>
    <w:p w14:paraId="223C865E" w14:textId="77777777" w:rsidR="00CC29E2" w:rsidRDefault="00CC29E2" w:rsidP="00CC29E2">
      <w:r w:rsidRPr="00D06BD4">
        <w:rPr>
          <w:b/>
          <w:bCs/>
        </w:rPr>
        <w:t>Clock Cycles</w:t>
      </w:r>
      <w:r>
        <w:t>: 1</w:t>
      </w:r>
    </w:p>
    <w:p w14:paraId="06FB7947" w14:textId="77777777" w:rsidR="00CC29E2" w:rsidRDefault="00CC29E2" w:rsidP="00CC29E2">
      <w:r w:rsidRPr="00275903">
        <w:rPr>
          <w:b/>
          <w:bCs/>
        </w:rPr>
        <w:t>Exceptions</w:t>
      </w:r>
      <w:r>
        <w:t>: none</w:t>
      </w:r>
    </w:p>
    <w:p w14:paraId="22315088" w14:textId="77777777" w:rsidR="00CC29E2" w:rsidRDefault="00CC29E2" w:rsidP="00BF5357">
      <w:pPr>
        <w:rPr>
          <w:rFonts w:cs="Times New Roman"/>
        </w:rPr>
      </w:pPr>
    </w:p>
    <w:p w14:paraId="52E55F1C" w14:textId="77777777" w:rsidR="00BF5357" w:rsidRDefault="00BF5357" w:rsidP="00175BEB">
      <w:pPr>
        <w:rPr>
          <w:rFonts w:cs="Times New Roman"/>
        </w:rPr>
      </w:pPr>
    </w:p>
    <w:p w14:paraId="6578003B" w14:textId="77777777" w:rsidR="00175BEB" w:rsidRDefault="00175BEB" w:rsidP="00CE71EB"/>
    <w:p w14:paraId="45D07497" w14:textId="77777777" w:rsidR="0061705C" w:rsidRDefault="0061705C">
      <w:pPr>
        <w:rPr>
          <w:rFonts w:eastAsiaTheme="majorEastAsia" w:cstheme="majorBidi"/>
          <w:sz w:val="40"/>
          <w:szCs w:val="40"/>
        </w:rPr>
      </w:pPr>
      <w:r>
        <w:rPr>
          <w:szCs w:val="40"/>
        </w:rPr>
        <w:br w:type="page"/>
      </w:r>
    </w:p>
    <w:p w14:paraId="78D7EE35" w14:textId="65509B1E" w:rsidR="0061705C" w:rsidRPr="008E6AE0" w:rsidRDefault="0061705C" w:rsidP="0061705C">
      <w:pPr>
        <w:pStyle w:val="Heading2"/>
        <w:rPr>
          <w:szCs w:val="40"/>
        </w:rPr>
      </w:pPr>
      <w:r>
        <w:rPr>
          <w:szCs w:val="40"/>
        </w:rPr>
        <w:lastRenderedPageBreak/>
        <w:t>WYDNDX</w:t>
      </w:r>
      <w:r w:rsidR="007F01D7">
        <w:rPr>
          <w:szCs w:val="40"/>
        </w:rPr>
        <w:t>[.]</w:t>
      </w:r>
      <w:r w:rsidRPr="008E6AE0">
        <w:rPr>
          <w:szCs w:val="40"/>
        </w:rPr>
        <w:t xml:space="preserve"> – </w:t>
      </w:r>
      <w:r>
        <w:rPr>
          <w:szCs w:val="40"/>
        </w:rPr>
        <w:t>Wyde Index</w:t>
      </w:r>
    </w:p>
    <w:p w14:paraId="0EDA630A" w14:textId="77777777" w:rsidR="0061705C" w:rsidRDefault="0061705C" w:rsidP="0061705C"/>
    <w:p w14:paraId="6B162CCE" w14:textId="77777777" w:rsidR="0061705C" w:rsidRPr="002D0431" w:rsidRDefault="0061705C" w:rsidP="0061705C">
      <w:pPr>
        <w:rPr>
          <w:rStyle w:val="Strong"/>
        </w:rPr>
      </w:pPr>
      <w:r w:rsidRPr="002D0431">
        <w:rPr>
          <w:rStyle w:val="Strong"/>
        </w:rPr>
        <w:t>Description:</w:t>
      </w:r>
    </w:p>
    <w:p w14:paraId="4CC1C130" w14:textId="4022D37C" w:rsidR="0061705C" w:rsidRDefault="0061705C" w:rsidP="0061705C">
      <w:pPr>
        <w:ind w:left="720"/>
      </w:pPr>
      <w:r>
        <w:t xml:space="preserve">This instruction searches Rs1, which is treated as an array of four </w:t>
      </w:r>
      <w:proofErr w:type="spellStart"/>
      <w:r>
        <w:t>wydes</w:t>
      </w:r>
      <w:proofErr w:type="spellEnd"/>
      <w:r>
        <w:t xml:space="preserve">, for a </w:t>
      </w:r>
      <w:proofErr w:type="spellStart"/>
      <w:r>
        <w:t>wyde</w:t>
      </w:r>
      <w:proofErr w:type="spellEnd"/>
      <w:r>
        <w:t xml:space="preserve"> value specified by Rs2 or an immediate value and places the index of the </w:t>
      </w:r>
      <w:proofErr w:type="spellStart"/>
      <w:r>
        <w:t>wyde</w:t>
      </w:r>
      <w:proofErr w:type="spellEnd"/>
      <w:r>
        <w:t xml:space="preserve"> into the target register Rd. If the </w:t>
      </w:r>
      <w:proofErr w:type="spellStart"/>
      <w:r>
        <w:t>wyde</w:t>
      </w:r>
      <w:proofErr w:type="spellEnd"/>
      <w:r>
        <w:t xml:space="preserve"> is not found -1 is placed in the target register. A common use would be to search for a null </w:t>
      </w:r>
      <w:proofErr w:type="spellStart"/>
      <w:r>
        <w:t>wyde</w:t>
      </w:r>
      <w:proofErr w:type="spellEnd"/>
      <w:r>
        <w:t>. The index result may vary from -1 to +3.</w:t>
      </w:r>
      <w:r w:rsidRPr="00CE0B8E">
        <w:t xml:space="preserve"> </w:t>
      </w:r>
      <w:r>
        <w:t xml:space="preserve">The index of the first found </w:t>
      </w:r>
      <w:proofErr w:type="spellStart"/>
      <w:r>
        <w:t>wyde</w:t>
      </w:r>
      <w:proofErr w:type="spellEnd"/>
      <w:r>
        <w:t xml:space="preserve"> is returned (closest to zero).</w:t>
      </w:r>
    </w:p>
    <w:p w14:paraId="401D2D12" w14:textId="5E6B2C37" w:rsidR="0061705C" w:rsidRDefault="0061705C" w:rsidP="0061705C">
      <w:pPr>
        <w:rPr>
          <w:rStyle w:val="Strong"/>
        </w:rPr>
      </w:pPr>
      <w:r>
        <w:rPr>
          <w:rStyle w:val="Strong"/>
        </w:rPr>
        <w:t>Instruction Format</w:t>
      </w:r>
      <w:r w:rsidRPr="002D0431">
        <w:rPr>
          <w:rStyle w:val="Strong"/>
        </w:rPr>
        <w:t>:</w:t>
      </w:r>
      <w:r>
        <w:rPr>
          <w:rStyle w:val="Strong"/>
        </w:rPr>
        <w:t xml:space="preserve"> </w:t>
      </w:r>
      <w:r w:rsidRPr="0054091C">
        <w:t>R</w:t>
      </w:r>
      <w:r w:rsidR="00F04377">
        <w:t>2</w:t>
      </w:r>
    </w:p>
    <w:p w14:paraId="69D8FDC6" w14:textId="53E27150" w:rsidR="00A33E71" w:rsidRPr="00326618" w:rsidRDefault="00A33E71" w:rsidP="00A33E71">
      <w:r>
        <w:rPr>
          <w:b/>
          <w:bCs/>
        </w:rPr>
        <w:t xml:space="preserve">R2 </w:t>
      </w:r>
      <w:r w:rsidRPr="00E33B0B">
        <w:rPr>
          <w:b/>
          <w:bCs/>
        </w:rPr>
        <w:t>Supported Formats</w:t>
      </w:r>
      <w:r>
        <w:t>: .w, .t, .o</w:t>
      </w:r>
    </w:p>
    <w:p w14:paraId="3A56F530" w14:textId="2C5503A6" w:rsidR="0061705C" w:rsidRDefault="0061705C" w:rsidP="0061705C">
      <w:pPr>
        <w:rPr>
          <w:rStyle w:val="Strong"/>
        </w:rPr>
      </w:pPr>
      <w:r>
        <w:rPr>
          <w:rStyle w:val="Strong"/>
        </w:rPr>
        <w:t xml:space="preserve">Clock Cycles: </w:t>
      </w:r>
      <w:r>
        <w:t>1</w:t>
      </w:r>
    </w:p>
    <w:p w14:paraId="350910A0" w14:textId="5D018975" w:rsidR="0061705C" w:rsidRPr="00326618" w:rsidRDefault="0061705C" w:rsidP="0061705C">
      <w:r>
        <w:rPr>
          <w:rStyle w:val="Strong"/>
        </w:rPr>
        <w:t xml:space="preserve">Execution Units: </w:t>
      </w:r>
      <w:r w:rsidRPr="00326618">
        <w:t>Integer</w:t>
      </w:r>
      <w:r w:rsidR="00A33E71">
        <w:t xml:space="preserve"> ALU</w:t>
      </w:r>
    </w:p>
    <w:p w14:paraId="37CF89F7" w14:textId="77777777" w:rsidR="0061705C" w:rsidRPr="002D0431" w:rsidRDefault="0061705C" w:rsidP="0061705C">
      <w:pPr>
        <w:rPr>
          <w:rStyle w:val="Strong"/>
        </w:rPr>
      </w:pPr>
      <w:r w:rsidRPr="002D0431">
        <w:rPr>
          <w:rStyle w:val="Strong"/>
        </w:rPr>
        <w:t>Operation:</w:t>
      </w:r>
    </w:p>
    <w:p w14:paraId="2FEC9948" w14:textId="77777777" w:rsidR="0061705C" w:rsidRDefault="0061705C" w:rsidP="0061705C">
      <w:pPr>
        <w:spacing w:after="0"/>
        <w:ind w:left="720"/>
      </w:pPr>
      <w:r>
        <w:t>Rd = Index of (Rs2 in Rs1)</w:t>
      </w:r>
    </w:p>
    <w:p w14:paraId="22C11CC0" w14:textId="77777777" w:rsidR="0061705C" w:rsidRDefault="0061705C" w:rsidP="0061705C">
      <w:pPr>
        <w:spacing w:after="0"/>
        <w:ind w:left="720"/>
      </w:pPr>
    </w:p>
    <w:p w14:paraId="32934126" w14:textId="77777777" w:rsidR="00B205E1" w:rsidRDefault="0061705C" w:rsidP="0061705C">
      <w:r w:rsidRPr="00326618">
        <w:rPr>
          <w:b/>
        </w:rPr>
        <w:t>Exceptions:</w:t>
      </w:r>
      <w:r>
        <w:t xml:space="preserve"> none</w:t>
      </w:r>
    </w:p>
    <w:p w14:paraId="56372CEA" w14:textId="0BCFDC94" w:rsidR="00B205E1" w:rsidRDefault="00B205E1" w:rsidP="00B205E1">
      <w:pPr>
        <w:pStyle w:val="Heading2"/>
      </w:pPr>
      <w:r>
        <w:t>XOR</w:t>
      </w:r>
      <w:r w:rsidR="006079D3">
        <w:t>[.]</w:t>
      </w:r>
      <w:r>
        <w:t xml:space="preserve"> – Bitwise Exclusive ‘Or’</w:t>
      </w:r>
    </w:p>
    <w:p w14:paraId="1DC2EC3E" w14:textId="77777777" w:rsidR="00B205E1" w:rsidRDefault="00B205E1" w:rsidP="00B205E1">
      <w:r w:rsidRPr="00D06BD4">
        <w:rPr>
          <w:b/>
          <w:bCs/>
        </w:rPr>
        <w:t>Description</w:t>
      </w:r>
      <w:r>
        <w:t>:</w:t>
      </w:r>
    </w:p>
    <w:p w14:paraId="59EDDB31" w14:textId="71223B6E" w:rsidR="00B205E1" w:rsidRDefault="00B205E1" w:rsidP="00B205E1">
      <w:pPr>
        <w:ind w:left="720"/>
      </w:pPr>
      <w:r>
        <w:t xml:space="preserve">This is an alternate mnemonic for the </w:t>
      </w:r>
      <w:hyperlink w:anchor="_EOR_–_Bitwise" w:history="1">
        <w:r w:rsidRPr="00B205E1">
          <w:rPr>
            <w:rStyle w:val="Hyperlink"/>
          </w:rPr>
          <w:t>EOR</w:t>
        </w:r>
      </w:hyperlink>
      <w:r>
        <w:t xml:space="preserve"> function. Bitwise exclusive ‘Or’ two operand values and place the result in the target register. The first operand must be in a register specified by the Rs1 field of the instruction. The second operand may be either a register specified by the Rs2 field of the instruction, or an immediate value. The immediate value is </w:t>
      </w:r>
      <w:r w:rsidRPr="00381089">
        <w:rPr>
          <w:u w:val="single"/>
        </w:rPr>
        <w:t>zero</w:t>
      </w:r>
      <w:r>
        <w:t xml:space="preserve"> extended to the left from bit 14 to the machine width.</w:t>
      </w:r>
    </w:p>
    <w:p w14:paraId="494EEFA9" w14:textId="2A47BE9F" w:rsidR="006079D3" w:rsidRDefault="006079D3" w:rsidP="006079D3">
      <w:pPr>
        <w:ind w:left="720"/>
      </w:pPr>
      <w:r>
        <w:t>The status result of the exclusive or may optionally be copied to cr0.</w:t>
      </w:r>
    </w:p>
    <w:p w14:paraId="14FECA62" w14:textId="77777777" w:rsidR="00B205E1" w:rsidRDefault="00B205E1" w:rsidP="00B205E1">
      <w:r w:rsidRPr="00D06BD4">
        <w:rPr>
          <w:b/>
          <w:bCs/>
        </w:rPr>
        <w:t>Formats</w:t>
      </w:r>
      <w:r>
        <w:rPr>
          <w:b/>
          <w:bCs/>
        </w:rPr>
        <w:t xml:space="preserve"> Supported</w:t>
      </w:r>
      <w:r>
        <w:t>: R2, RI</w:t>
      </w:r>
    </w:p>
    <w:p w14:paraId="0DA6D471" w14:textId="77777777" w:rsidR="00B205E1" w:rsidRPr="00326618" w:rsidRDefault="00B205E1" w:rsidP="00B205E1">
      <w:r>
        <w:rPr>
          <w:b/>
          <w:bCs/>
        </w:rPr>
        <w:t xml:space="preserve">R2 </w:t>
      </w:r>
      <w:r w:rsidRPr="00E33B0B">
        <w:rPr>
          <w:b/>
          <w:bCs/>
        </w:rPr>
        <w:t>Supported Formats</w:t>
      </w:r>
      <w:r>
        <w:t>: .b .w, .t, .o</w:t>
      </w:r>
    </w:p>
    <w:p w14:paraId="5430A76D" w14:textId="77777777" w:rsidR="00B205E1" w:rsidRDefault="00B205E1" w:rsidP="00B205E1">
      <w:r w:rsidRPr="00D06BD4">
        <w:rPr>
          <w:b/>
          <w:bCs/>
        </w:rPr>
        <w:t>Execution Units</w:t>
      </w:r>
      <w:r>
        <w:t>: Integer ALU</w:t>
      </w:r>
    </w:p>
    <w:p w14:paraId="6993D929" w14:textId="77777777" w:rsidR="00B205E1" w:rsidRDefault="00B205E1" w:rsidP="00B205E1">
      <w:r w:rsidRPr="00D06BD4">
        <w:rPr>
          <w:b/>
          <w:bCs/>
        </w:rPr>
        <w:t>Clock Cycles</w:t>
      </w:r>
      <w:r>
        <w:t>: 1</w:t>
      </w:r>
    </w:p>
    <w:p w14:paraId="6578B110" w14:textId="11F23CE7" w:rsidR="0061705C" w:rsidRDefault="00B205E1" w:rsidP="00B205E1">
      <w:r w:rsidRPr="00275903">
        <w:rPr>
          <w:b/>
          <w:bCs/>
        </w:rPr>
        <w:t>Exceptions</w:t>
      </w:r>
      <w:r>
        <w:t>: none</w:t>
      </w:r>
      <w:r w:rsidR="0061705C">
        <w:t xml:space="preserve"> </w:t>
      </w:r>
    </w:p>
    <w:p w14:paraId="61E2664D" w14:textId="77777777" w:rsidR="009F632E" w:rsidRDefault="009F632E">
      <w:pPr>
        <w:rPr>
          <w:rFonts w:eastAsiaTheme="majorEastAsia" w:cstheme="majorBidi"/>
          <w:sz w:val="40"/>
          <w:szCs w:val="40"/>
        </w:rPr>
      </w:pPr>
      <w:r>
        <w:rPr>
          <w:szCs w:val="40"/>
        </w:rPr>
        <w:br w:type="page"/>
      </w:r>
    </w:p>
    <w:p w14:paraId="32D81CFA" w14:textId="09C8D8B1" w:rsidR="009F632E" w:rsidRPr="003658C7" w:rsidRDefault="009F632E" w:rsidP="009F632E">
      <w:pPr>
        <w:pStyle w:val="Heading2"/>
        <w:rPr>
          <w:szCs w:val="40"/>
        </w:rPr>
      </w:pPr>
      <w:r>
        <w:rPr>
          <w:szCs w:val="40"/>
        </w:rPr>
        <w:lastRenderedPageBreak/>
        <w:t>ZXB</w:t>
      </w:r>
      <w:r w:rsidR="003A13FD">
        <w:rPr>
          <w:szCs w:val="40"/>
        </w:rPr>
        <w:t>[.]</w:t>
      </w:r>
      <w:r w:rsidRPr="003658C7">
        <w:rPr>
          <w:szCs w:val="40"/>
        </w:rPr>
        <w:t xml:space="preserve"> –</w:t>
      </w:r>
      <w:r>
        <w:rPr>
          <w:szCs w:val="40"/>
        </w:rPr>
        <w:t>Zero Extend Byte</w:t>
      </w:r>
    </w:p>
    <w:p w14:paraId="27DC6FD9"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4EBBA72E" w14:textId="055CD2E2"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10097744" w14:textId="77777777" w:rsidR="009F632E" w:rsidRDefault="009F632E" w:rsidP="009F632E">
      <w:pPr>
        <w:rPr>
          <w:rFonts w:cs="Times New Roman"/>
        </w:rPr>
      </w:pPr>
      <w:r w:rsidRPr="00074620">
        <w:rPr>
          <w:rFonts w:cs="Times New Roman"/>
          <w:b/>
          <w:bCs/>
        </w:rPr>
        <w:t>Instruction Format</w:t>
      </w:r>
      <w:r>
        <w:rPr>
          <w:rFonts w:cs="Times New Roman"/>
        </w:rPr>
        <w:t>: BFI</w:t>
      </w:r>
    </w:p>
    <w:p w14:paraId="52252A81" w14:textId="77777777" w:rsidR="009F632E" w:rsidRPr="00EB0B0D" w:rsidRDefault="009F632E" w:rsidP="009F632E">
      <w:pPr>
        <w:ind w:left="720"/>
        <w:rPr>
          <w:rFonts w:cs="Times New Roman"/>
        </w:rPr>
      </w:pPr>
      <w:r>
        <w:rPr>
          <w:rFonts w:cs="Times New Roman"/>
        </w:rPr>
        <w:t xml:space="preserve">A bitfield in the source specified by Rs1 is extracted,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p w14:paraId="76DC79EA"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033E0B29"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7E3ECED3" w14:textId="77777777" w:rsidR="009F632E" w:rsidRDefault="009F632E" w:rsidP="009F632E">
      <w:pPr>
        <w:rPr>
          <w:rFonts w:cs="Times New Roman"/>
        </w:rPr>
      </w:pPr>
      <w:r w:rsidRPr="00D52347">
        <w:rPr>
          <w:rFonts w:cs="Times New Roman"/>
          <w:b/>
        </w:rPr>
        <w:t>Exceptions</w:t>
      </w:r>
      <w:r>
        <w:rPr>
          <w:rFonts w:cs="Times New Roman"/>
        </w:rPr>
        <w:t>: none</w:t>
      </w:r>
    </w:p>
    <w:p w14:paraId="4A9177EE" w14:textId="77777777" w:rsidR="009F632E" w:rsidRDefault="009F632E" w:rsidP="009F632E">
      <w:pPr>
        <w:rPr>
          <w:rFonts w:cs="Times New Roman"/>
        </w:rPr>
      </w:pPr>
      <w:r w:rsidRPr="007E0BD4">
        <w:rPr>
          <w:rFonts w:cs="Times New Roman"/>
          <w:b/>
        </w:rPr>
        <w:t>Notes</w:t>
      </w:r>
      <w:r>
        <w:rPr>
          <w:rFonts w:cs="Times New Roman"/>
        </w:rPr>
        <w:t>:</w:t>
      </w:r>
    </w:p>
    <w:p w14:paraId="49B2B901" w14:textId="0C0F1300" w:rsidR="009F632E" w:rsidRPr="003658C7" w:rsidRDefault="009F632E" w:rsidP="009F632E">
      <w:pPr>
        <w:pStyle w:val="Heading2"/>
        <w:rPr>
          <w:szCs w:val="40"/>
        </w:rPr>
      </w:pPr>
      <w:r>
        <w:rPr>
          <w:szCs w:val="40"/>
        </w:rPr>
        <w:t>ZXW</w:t>
      </w:r>
      <w:r w:rsidR="003A13FD">
        <w:rPr>
          <w:szCs w:val="40"/>
        </w:rPr>
        <w:t>[.]</w:t>
      </w:r>
      <w:r w:rsidRPr="003658C7">
        <w:rPr>
          <w:szCs w:val="40"/>
        </w:rPr>
        <w:t xml:space="preserve"> –</w:t>
      </w:r>
      <w:r>
        <w:rPr>
          <w:szCs w:val="40"/>
        </w:rPr>
        <w:t>Zero Extend Wyde</w:t>
      </w:r>
    </w:p>
    <w:p w14:paraId="68704981"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36C0DA84" w14:textId="1210946F"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1F8BCF13" w14:textId="77777777" w:rsidR="009F632E" w:rsidRDefault="009F632E" w:rsidP="009F632E">
      <w:pPr>
        <w:rPr>
          <w:rFonts w:cs="Times New Roman"/>
        </w:rPr>
      </w:pPr>
      <w:r w:rsidRPr="00074620">
        <w:rPr>
          <w:rFonts w:cs="Times New Roman"/>
          <w:b/>
          <w:bCs/>
        </w:rPr>
        <w:t>Instruction Format</w:t>
      </w:r>
      <w:r>
        <w:rPr>
          <w:rFonts w:cs="Times New Roman"/>
        </w:rPr>
        <w:t>: BFI</w:t>
      </w:r>
    </w:p>
    <w:p w14:paraId="4993C8A1" w14:textId="77777777" w:rsidR="009F632E" w:rsidRPr="00EB0B0D" w:rsidRDefault="009F632E" w:rsidP="009F632E">
      <w:pPr>
        <w:ind w:left="720"/>
        <w:rPr>
          <w:rFonts w:cs="Times New Roman"/>
        </w:rPr>
      </w:pPr>
      <w:r>
        <w:rPr>
          <w:rFonts w:cs="Times New Roman"/>
        </w:rPr>
        <w:t xml:space="preserve">A bitfield in the source specified by Rs1 is extracted,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p w14:paraId="45849331"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0A0F9C51"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13EC76EA" w14:textId="77777777" w:rsidR="009F632E" w:rsidRDefault="009F632E" w:rsidP="009F632E">
      <w:pPr>
        <w:rPr>
          <w:rFonts w:cs="Times New Roman"/>
        </w:rPr>
      </w:pPr>
      <w:r w:rsidRPr="00D52347">
        <w:rPr>
          <w:rFonts w:cs="Times New Roman"/>
          <w:b/>
        </w:rPr>
        <w:t>Exceptions</w:t>
      </w:r>
      <w:r>
        <w:rPr>
          <w:rFonts w:cs="Times New Roman"/>
        </w:rPr>
        <w:t>: none</w:t>
      </w:r>
    </w:p>
    <w:p w14:paraId="719ABE47" w14:textId="77777777" w:rsidR="009F632E" w:rsidRDefault="009F632E" w:rsidP="009F632E">
      <w:pPr>
        <w:rPr>
          <w:rFonts w:cs="Times New Roman"/>
        </w:rPr>
      </w:pPr>
      <w:r w:rsidRPr="007E0BD4">
        <w:rPr>
          <w:rFonts w:cs="Times New Roman"/>
          <w:b/>
        </w:rPr>
        <w:t>Notes</w:t>
      </w:r>
      <w:r>
        <w:rPr>
          <w:rFonts w:cs="Times New Roman"/>
        </w:rPr>
        <w:t>:</w:t>
      </w:r>
    </w:p>
    <w:p w14:paraId="5882B0BD" w14:textId="77777777" w:rsidR="009F632E" w:rsidRDefault="009F632E" w:rsidP="009F632E">
      <w:pPr>
        <w:rPr>
          <w:rFonts w:eastAsiaTheme="majorEastAsia" w:cstheme="majorBidi"/>
          <w:sz w:val="40"/>
          <w:szCs w:val="40"/>
        </w:rPr>
      </w:pPr>
      <w:r>
        <w:rPr>
          <w:szCs w:val="40"/>
        </w:rPr>
        <w:br w:type="page"/>
      </w:r>
    </w:p>
    <w:p w14:paraId="28C321BF" w14:textId="0E43E3DE" w:rsidR="009F632E" w:rsidRPr="003658C7" w:rsidRDefault="009F632E" w:rsidP="009F632E">
      <w:pPr>
        <w:pStyle w:val="Heading2"/>
        <w:rPr>
          <w:szCs w:val="40"/>
        </w:rPr>
      </w:pPr>
      <w:r>
        <w:rPr>
          <w:szCs w:val="40"/>
        </w:rPr>
        <w:lastRenderedPageBreak/>
        <w:t>ZXT</w:t>
      </w:r>
      <w:r w:rsidR="00C45B1B">
        <w:rPr>
          <w:szCs w:val="40"/>
        </w:rPr>
        <w:t>[.]</w:t>
      </w:r>
      <w:r w:rsidRPr="003658C7">
        <w:rPr>
          <w:szCs w:val="40"/>
        </w:rPr>
        <w:t xml:space="preserve"> –</w:t>
      </w:r>
      <w:r>
        <w:rPr>
          <w:szCs w:val="40"/>
        </w:rPr>
        <w:t>Zero Extend Tetra</w:t>
      </w:r>
    </w:p>
    <w:p w14:paraId="60F2631E"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4DD161B8" w14:textId="79EC34D1"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749EB84A" w14:textId="77777777" w:rsidR="009F632E" w:rsidRDefault="009F632E" w:rsidP="009F632E">
      <w:pPr>
        <w:rPr>
          <w:rFonts w:cs="Times New Roman"/>
        </w:rPr>
      </w:pPr>
      <w:r w:rsidRPr="00074620">
        <w:rPr>
          <w:rFonts w:cs="Times New Roman"/>
          <w:b/>
          <w:bCs/>
        </w:rPr>
        <w:t>Instruction Format</w:t>
      </w:r>
      <w:r>
        <w:rPr>
          <w:rFonts w:cs="Times New Roman"/>
        </w:rPr>
        <w:t>: BFI</w:t>
      </w:r>
    </w:p>
    <w:p w14:paraId="749884C0" w14:textId="77777777" w:rsidR="009F632E" w:rsidRPr="00EB0B0D" w:rsidRDefault="009F632E" w:rsidP="009F632E">
      <w:pPr>
        <w:ind w:left="720"/>
        <w:rPr>
          <w:rFonts w:cs="Times New Roman"/>
        </w:rPr>
      </w:pPr>
      <w:r>
        <w:rPr>
          <w:rFonts w:cs="Times New Roman"/>
        </w:rPr>
        <w:t xml:space="preserve">A bitfield in the source specified by Rs1 is extracted,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p w14:paraId="1A29B29D"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4CB5E410"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78FB0809" w14:textId="77777777" w:rsidR="009F632E" w:rsidRDefault="009F632E" w:rsidP="009F632E">
      <w:pPr>
        <w:rPr>
          <w:rFonts w:cs="Times New Roman"/>
        </w:rPr>
      </w:pPr>
      <w:r w:rsidRPr="00D52347">
        <w:rPr>
          <w:rFonts w:cs="Times New Roman"/>
          <w:b/>
        </w:rPr>
        <w:t>Exceptions</w:t>
      </w:r>
      <w:r>
        <w:rPr>
          <w:rFonts w:cs="Times New Roman"/>
        </w:rPr>
        <w:t>: none</w:t>
      </w:r>
    </w:p>
    <w:p w14:paraId="51703362" w14:textId="77777777" w:rsidR="009F632E" w:rsidRDefault="009F632E" w:rsidP="009F632E">
      <w:pPr>
        <w:rPr>
          <w:rFonts w:cs="Times New Roman"/>
        </w:rPr>
      </w:pPr>
      <w:r w:rsidRPr="007E0BD4">
        <w:rPr>
          <w:rFonts w:cs="Times New Roman"/>
          <w:b/>
        </w:rPr>
        <w:t>Notes</w:t>
      </w:r>
      <w:r>
        <w:rPr>
          <w:rFonts w:cs="Times New Roman"/>
        </w:rPr>
        <w:t>:</w:t>
      </w:r>
    </w:p>
    <w:p w14:paraId="15171D9F" w14:textId="77777777" w:rsidR="009F632E" w:rsidRDefault="009F632E" w:rsidP="00B205E1"/>
    <w:p w14:paraId="26A09098" w14:textId="77777777" w:rsidR="0061705C" w:rsidRDefault="0061705C" w:rsidP="00CE71EB"/>
    <w:p w14:paraId="44875732" w14:textId="77777777" w:rsidR="008A3C7A" w:rsidRDefault="008A3C7A">
      <w:pPr>
        <w:rPr>
          <w:rFonts w:eastAsiaTheme="majorEastAsia" w:cstheme="majorBidi"/>
          <w:b/>
          <w:bCs/>
          <w:sz w:val="28"/>
          <w:szCs w:val="28"/>
        </w:rPr>
      </w:pPr>
      <w:r>
        <w:br w:type="page"/>
      </w:r>
    </w:p>
    <w:p w14:paraId="0A115568" w14:textId="57F02993" w:rsidR="00C7577D" w:rsidRDefault="00C7577D" w:rsidP="00C7577D">
      <w:pPr>
        <w:pStyle w:val="Heading1"/>
      </w:pPr>
      <w:r>
        <w:lastRenderedPageBreak/>
        <w:t>Memory Operations</w:t>
      </w:r>
    </w:p>
    <w:p w14:paraId="3377E2B7" w14:textId="313EA4A1" w:rsidR="00F56E65" w:rsidRDefault="00F56E65" w:rsidP="00F56E65">
      <w:pPr>
        <w:pStyle w:val="Heading2"/>
      </w:pPr>
      <w:r>
        <w:t>Overview</w:t>
      </w:r>
    </w:p>
    <w:p w14:paraId="4B3E705B" w14:textId="6D4F0E07" w:rsidR="00F56E65" w:rsidRPr="00F56E65" w:rsidRDefault="00F56E65" w:rsidP="00F56E65">
      <w:pPr>
        <w:ind w:left="720"/>
      </w:pPr>
      <w:r>
        <w:t>RTF64 is a load / store architecture. All memory data is accessed via load and store instructions separate from other operations such as ALU or FPU operations. The load / store paradigm comes from RISC machines and is highly effective at simplifying the instruction interface to memory. If an issue arises during the operation of a load or store the instruction may exception and may easily be restarted.</w:t>
      </w:r>
    </w:p>
    <w:p w14:paraId="088E6AA6" w14:textId="365ED872" w:rsidR="00F56E65" w:rsidRDefault="00F56E65" w:rsidP="00F56E65">
      <w:pPr>
        <w:pStyle w:val="Heading2"/>
      </w:pPr>
      <w:r>
        <w:t>Address Modes</w:t>
      </w:r>
    </w:p>
    <w:p w14:paraId="6444EE6A" w14:textId="7E52804A" w:rsidR="00F56E65" w:rsidRDefault="00F56E65" w:rsidP="00023808">
      <w:pPr>
        <w:ind w:left="720"/>
      </w:pPr>
      <w:r>
        <w:t xml:space="preserve">There are </w:t>
      </w:r>
      <w:r w:rsidR="005D53A2">
        <w:t>t</w:t>
      </w:r>
      <w:r w:rsidR="001132AD">
        <w:t>wo</w:t>
      </w:r>
      <w:r>
        <w:t xml:space="preserve"> address modes for loads and stores. </w:t>
      </w:r>
      <w:r w:rsidR="00CA3CAE">
        <w:t>A</w:t>
      </w:r>
      <w:r>
        <w:t>ddress modes include register indirect with displacement and scaled indexed address mode.</w:t>
      </w:r>
    </w:p>
    <w:p w14:paraId="13B8E2F6" w14:textId="028539F8" w:rsidR="00F56E65" w:rsidRDefault="00F56E65" w:rsidP="00F56E65">
      <w:pPr>
        <w:pStyle w:val="Heading2"/>
      </w:pPr>
      <w:r>
        <w:t>Instruction Variants</w:t>
      </w:r>
    </w:p>
    <w:p w14:paraId="4C0D8515" w14:textId="26EE3B1E" w:rsidR="00F56E65" w:rsidRPr="00F56E65" w:rsidRDefault="00F56E65" w:rsidP="00F56E65">
      <w:pPr>
        <w:ind w:left="720"/>
      </w:pPr>
      <w:r>
        <w:t>There are separate instructions to load data into or store data from the general-purpose register file, floating-point register file, or posit arithmetic register file. Each of the register file variants supports different load and store operation sizes.</w:t>
      </w:r>
    </w:p>
    <w:p w14:paraId="7E018678" w14:textId="171F38F3" w:rsidR="00E41435" w:rsidRDefault="00E41435" w:rsidP="00E41435">
      <w:pPr>
        <w:pStyle w:val="Heading2"/>
      </w:pPr>
      <w:r>
        <w:t>FLDO[.] – Float Load Octa (64 bits)</w:t>
      </w:r>
    </w:p>
    <w:p w14:paraId="1B909F75" w14:textId="77777777" w:rsidR="00E41435" w:rsidRDefault="00E41435" w:rsidP="00E41435">
      <w:r w:rsidRPr="00D06BD4">
        <w:rPr>
          <w:b/>
          <w:bCs/>
        </w:rPr>
        <w:t>Description</w:t>
      </w:r>
      <w:r>
        <w:t>:</w:t>
      </w:r>
    </w:p>
    <w:p w14:paraId="16421AB5" w14:textId="3E108BEC" w:rsidR="00E41435" w:rsidRDefault="00E41435" w:rsidP="00E41435">
      <w:pPr>
        <w:ind w:left="720"/>
      </w:pPr>
      <w:r>
        <w:t xml:space="preserve">Data is loaded into </w:t>
      </w:r>
      <w:proofErr w:type="spellStart"/>
      <w:r>
        <w:t>Fd</w:t>
      </w:r>
      <w:proofErr w:type="spellEnd"/>
      <w:r>
        <w:t xml:space="preserve"> from the memory address which is the sum of Rs1 and an immediate value or the sum of Rs1 and Rs2 scaled by one or eight.</w:t>
      </w:r>
    </w:p>
    <w:p w14:paraId="01074502" w14:textId="77777777" w:rsidR="00E41435" w:rsidRDefault="00E41435" w:rsidP="00E41435">
      <w:r w:rsidRPr="00D06BD4">
        <w:rPr>
          <w:b/>
          <w:bCs/>
        </w:rPr>
        <w:t>Formats</w:t>
      </w:r>
      <w:r>
        <w:rPr>
          <w:b/>
          <w:bCs/>
        </w:rPr>
        <w:t xml:space="preserve"> Supported</w:t>
      </w:r>
      <w:r>
        <w:t>: RR,RI</w:t>
      </w:r>
    </w:p>
    <w:p w14:paraId="0AD846ED" w14:textId="77777777" w:rsidR="00E41435" w:rsidRDefault="00E41435" w:rsidP="00E41435">
      <w:pPr>
        <w:rPr>
          <w:b/>
          <w:bCs/>
        </w:rPr>
      </w:pPr>
      <w:r>
        <w:rPr>
          <w:b/>
          <w:bCs/>
        </w:rPr>
        <w:t>Operation:</w:t>
      </w:r>
    </w:p>
    <w:p w14:paraId="2625A893" w14:textId="6E68946B" w:rsidR="00E41435" w:rsidRDefault="00E41435" w:rsidP="00E41435">
      <w:pPr>
        <w:spacing w:after="0"/>
        <w:ind w:left="720"/>
      </w:pPr>
      <w:r>
        <w:t>Rt = Memory</w:t>
      </w:r>
      <w:r w:rsidR="00386A3F">
        <w:rPr>
          <w:vertAlign w:val="subscript"/>
        </w:rPr>
        <w:t>64</w:t>
      </w:r>
      <w:r>
        <w:t>[</w:t>
      </w:r>
      <w:proofErr w:type="spellStart"/>
      <w:r>
        <w:t>d+Ra</w:t>
      </w:r>
      <w:proofErr w:type="spellEnd"/>
      <w:r>
        <w:t>]</w:t>
      </w:r>
    </w:p>
    <w:p w14:paraId="0DC0C4E8" w14:textId="77777777" w:rsidR="00E41435" w:rsidRDefault="00E41435" w:rsidP="00E41435">
      <w:pPr>
        <w:spacing w:after="0"/>
        <w:ind w:left="720"/>
      </w:pPr>
      <w:r>
        <w:t>or</w:t>
      </w:r>
    </w:p>
    <w:p w14:paraId="374E9FEB" w14:textId="7B1D4A83" w:rsidR="00E41435" w:rsidRDefault="00E41435" w:rsidP="00E41435">
      <w:pPr>
        <w:spacing w:after="0"/>
        <w:ind w:left="720"/>
      </w:pPr>
      <w:r>
        <w:t>Rt = Memory</w:t>
      </w:r>
      <w:r w:rsidR="00386A3F">
        <w:rPr>
          <w:vertAlign w:val="subscript"/>
        </w:rPr>
        <w:t>64</w:t>
      </w:r>
      <w:r>
        <w:t>[</w:t>
      </w:r>
      <w:proofErr w:type="spellStart"/>
      <w:r>
        <w:t>Ra+Rb</w:t>
      </w:r>
      <w:proofErr w:type="spellEnd"/>
      <w:r w:rsidR="00386A3F">
        <w:t>*Sc</w:t>
      </w:r>
      <w:r>
        <w:t>]</w:t>
      </w:r>
    </w:p>
    <w:p w14:paraId="5E59D795" w14:textId="77777777" w:rsidR="00E41435" w:rsidRDefault="00E41435" w:rsidP="00E41435">
      <w:pPr>
        <w:spacing w:after="0"/>
        <w:ind w:left="720"/>
      </w:pPr>
    </w:p>
    <w:p w14:paraId="37B04778" w14:textId="77777777" w:rsidR="00E41435" w:rsidRDefault="00E41435" w:rsidP="00E41435">
      <w:r w:rsidRPr="00D06BD4">
        <w:rPr>
          <w:b/>
          <w:bCs/>
        </w:rPr>
        <w:t>Execution Units</w:t>
      </w:r>
      <w:r>
        <w:t>: Mem</w:t>
      </w:r>
    </w:p>
    <w:p w14:paraId="00B2A65B" w14:textId="77777777" w:rsidR="00E41435" w:rsidRDefault="00E41435" w:rsidP="00E41435">
      <w:r w:rsidRPr="00D06BD4">
        <w:rPr>
          <w:b/>
          <w:bCs/>
        </w:rPr>
        <w:t>Clock Cycles</w:t>
      </w:r>
      <w:r>
        <w:t>: 4 if data is in the cache.</w:t>
      </w:r>
    </w:p>
    <w:p w14:paraId="60A4A9C7" w14:textId="1CA45911" w:rsidR="00E41435" w:rsidRDefault="00E41435" w:rsidP="00E41435">
      <w:r w:rsidRPr="00275903">
        <w:rPr>
          <w:b/>
          <w:bCs/>
        </w:rPr>
        <w:t>Exceptions</w:t>
      </w:r>
      <w:r>
        <w:t>: none</w:t>
      </w:r>
    </w:p>
    <w:p w14:paraId="5EC663B4" w14:textId="77777777" w:rsidR="00AC55A6" w:rsidRDefault="00AC55A6">
      <w:pPr>
        <w:rPr>
          <w:rFonts w:eastAsiaTheme="majorEastAsia" w:cstheme="majorBidi"/>
          <w:color w:val="44546A" w:themeColor="text2"/>
          <w:sz w:val="40"/>
          <w:szCs w:val="26"/>
        </w:rPr>
      </w:pPr>
      <w:r>
        <w:br w:type="page"/>
      </w:r>
    </w:p>
    <w:p w14:paraId="6C781FF5" w14:textId="6DEF1271" w:rsidR="00AC55A6" w:rsidRDefault="00AC55A6" w:rsidP="00AC55A6">
      <w:pPr>
        <w:pStyle w:val="Heading2"/>
      </w:pPr>
      <w:r>
        <w:lastRenderedPageBreak/>
        <w:t>FLD</w:t>
      </w:r>
      <w:r>
        <w:t>T</w:t>
      </w:r>
      <w:r>
        <w:t xml:space="preserve">[.] – Float Load </w:t>
      </w:r>
      <w:r>
        <w:t>Tetra</w:t>
      </w:r>
      <w:r>
        <w:t xml:space="preserve"> (</w:t>
      </w:r>
      <w:r>
        <w:t>32</w:t>
      </w:r>
      <w:r>
        <w:t xml:space="preserve"> bits)</w:t>
      </w:r>
    </w:p>
    <w:p w14:paraId="576EFA0E" w14:textId="77777777" w:rsidR="00AC55A6" w:rsidRDefault="00AC55A6" w:rsidP="00AC55A6">
      <w:r w:rsidRPr="00D06BD4">
        <w:rPr>
          <w:b/>
          <w:bCs/>
        </w:rPr>
        <w:t>Description</w:t>
      </w:r>
      <w:r>
        <w:t>:</w:t>
      </w:r>
    </w:p>
    <w:p w14:paraId="577BD542" w14:textId="173075BF" w:rsidR="00AC55A6" w:rsidRDefault="00AC55A6" w:rsidP="00AC55A6">
      <w:pPr>
        <w:ind w:left="720"/>
      </w:pPr>
      <w:r>
        <w:t xml:space="preserve">Data is loaded </w:t>
      </w:r>
      <w:r>
        <w:t xml:space="preserve">and converted to a 64-bit format </w:t>
      </w:r>
      <w:r>
        <w:t xml:space="preserve">into </w:t>
      </w:r>
      <w:proofErr w:type="spellStart"/>
      <w:r>
        <w:t>Fd</w:t>
      </w:r>
      <w:proofErr w:type="spellEnd"/>
      <w:r>
        <w:t xml:space="preserve"> from the memory address which is the sum of Rs1 and an immediate value or the sum of Rs1 and Rs2 scaled by one or </w:t>
      </w:r>
      <w:r>
        <w:t>four</w:t>
      </w:r>
      <w:r>
        <w:t>.</w:t>
      </w:r>
    </w:p>
    <w:p w14:paraId="44B12D94" w14:textId="77777777" w:rsidR="00AC55A6" w:rsidRDefault="00AC55A6" w:rsidP="00AC55A6">
      <w:r w:rsidRPr="00D06BD4">
        <w:rPr>
          <w:b/>
          <w:bCs/>
        </w:rPr>
        <w:t>Formats</w:t>
      </w:r>
      <w:r>
        <w:rPr>
          <w:b/>
          <w:bCs/>
        </w:rPr>
        <w:t xml:space="preserve"> Supported</w:t>
      </w:r>
      <w:r>
        <w:t>: RR,RI</w:t>
      </w:r>
    </w:p>
    <w:p w14:paraId="5C2E501E" w14:textId="77777777" w:rsidR="00AC55A6" w:rsidRDefault="00AC55A6" w:rsidP="00AC55A6">
      <w:pPr>
        <w:rPr>
          <w:b/>
          <w:bCs/>
        </w:rPr>
      </w:pPr>
      <w:r>
        <w:rPr>
          <w:b/>
          <w:bCs/>
        </w:rPr>
        <w:t>Operation:</w:t>
      </w:r>
    </w:p>
    <w:p w14:paraId="77C4886E" w14:textId="77777777" w:rsidR="00AC55A6" w:rsidRDefault="00AC55A6" w:rsidP="00AC55A6">
      <w:pPr>
        <w:spacing w:after="0"/>
        <w:ind w:left="720"/>
      </w:pPr>
      <w:r>
        <w:t>Rt = Memory</w:t>
      </w:r>
      <w:r>
        <w:rPr>
          <w:vertAlign w:val="subscript"/>
        </w:rPr>
        <w:t>32</w:t>
      </w:r>
      <w:r>
        <w:t>[</w:t>
      </w:r>
      <w:proofErr w:type="spellStart"/>
      <w:r>
        <w:t>d+Ra</w:t>
      </w:r>
      <w:proofErr w:type="spellEnd"/>
      <w:r>
        <w:t>]</w:t>
      </w:r>
    </w:p>
    <w:p w14:paraId="49B2D5A0" w14:textId="77777777" w:rsidR="00AC55A6" w:rsidRDefault="00AC55A6" w:rsidP="00AC55A6">
      <w:pPr>
        <w:spacing w:after="0"/>
        <w:ind w:left="720"/>
      </w:pPr>
      <w:r>
        <w:t>or</w:t>
      </w:r>
    </w:p>
    <w:p w14:paraId="6CBA4A17" w14:textId="6DB116DC" w:rsidR="00AC55A6" w:rsidRDefault="00AC55A6" w:rsidP="00AC55A6">
      <w:pPr>
        <w:spacing w:after="0"/>
        <w:ind w:left="720"/>
      </w:pPr>
      <w:r>
        <w:t>Rt = Memory</w:t>
      </w:r>
      <w:r>
        <w:rPr>
          <w:vertAlign w:val="subscript"/>
        </w:rPr>
        <w:t>32</w:t>
      </w:r>
      <w:r>
        <w:t>[</w:t>
      </w:r>
      <w:proofErr w:type="spellStart"/>
      <w:r>
        <w:t>Ra+Rb</w:t>
      </w:r>
      <w:proofErr w:type="spellEnd"/>
      <w:r w:rsidR="00386A3F">
        <w:t>*Sc</w:t>
      </w:r>
      <w:r>
        <w:t>]</w:t>
      </w:r>
    </w:p>
    <w:p w14:paraId="41B954EF" w14:textId="77777777" w:rsidR="00AC55A6" w:rsidRDefault="00AC55A6" w:rsidP="00AC55A6">
      <w:pPr>
        <w:spacing w:after="0"/>
        <w:ind w:left="720"/>
      </w:pPr>
    </w:p>
    <w:p w14:paraId="7DFC22F9" w14:textId="77777777" w:rsidR="00AC55A6" w:rsidRDefault="00AC55A6" w:rsidP="00AC55A6">
      <w:r w:rsidRPr="00D06BD4">
        <w:rPr>
          <w:b/>
          <w:bCs/>
        </w:rPr>
        <w:t>Execution Units</w:t>
      </w:r>
      <w:r>
        <w:t>: Mem</w:t>
      </w:r>
    </w:p>
    <w:p w14:paraId="4CD6959B" w14:textId="77777777" w:rsidR="00AC55A6" w:rsidRDefault="00AC55A6" w:rsidP="00AC55A6">
      <w:r w:rsidRPr="00D06BD4">
        <w:rPr>
          <w:b/>
          <w:bCs/>
        </w:rPr>
        <w:t>Clock Cycles</w:t>
      </w:r>
      <w:r>
        <w:t>: 4 if data is in the cache.</w:t>
      </w:r>
    </w:p>
    <w:p w14:paraId="5F362B8E" w14:textId="77777777" w:rsidR="00AC55A6" w:rsidRDefault="00AC55A6" w:rsidP="00AC55A6">
      <w:r w:rsidRPr="00275903">
        <w:rPr>
          <w:b/>
          <w:bCs/>
        </w:rPr>
        <w:t>Exceptions</w:t>
      </w:r>
      <w:r>
        <w:t>: none</w:t>
      </w:r>
    </w:p>
    <w:p w14:paraId="67F9928D" w14:textId="77777777" w:rsidR="00AC55A6" w:rsidRDefault="00AC55A6" w:rsidP="00E41435"/>
    <w:p w14:paraId="5FF53DF3" w14:textId="77777777" w:rsidR="001132AD" w:rsidRDefault="001132AD">
      <w:pPr>
        <w:rPr>
          <w:rFonts w:eastAsiaTheme="majorEastAsia" w:cstheme="majorBidi"/>
          <w:color w:val="44546A" w:themeColor="text2"/>
          <w:sz w:val="40"/>
          <w:szCs w:val="26"/>
        </w:rPr>
      </w:pPr>
      <w:r>
        <w:br w:type="page"/>
      </w:r>
    </w:p>
    <w:p w14:paraId="4C057F5A" w14:textId="1CA42391" w:rsidR="00EE40D6" w:rsidRDefault="00EE40D6" w:rsidP="00EE40D6">
      <w:pPr>
        <w:pStyle w:val="Heading2"/>
      </w:pPr>
      <w:r>
        <w:lastRenderedPageBreak/>
        <w:t>FSTO – Float Store Octet (64 bits)</w:t>
      </w:r>
    </w:p>
    <w:p w14:paraId="09F379D6" w14:textId="77777777" w:rsidR="00EE40D6" w:rsidRDefault="00EE40D6" w:rsidP="00EE40D6">
      <w:r w:rsidRPr="00D06BD4">
        <w:rPr>
          <w:b/>
          <w:bCs/>
        </w:rPr>
        <w:t>Description</w:t>
      </w:r>
      <w:r>
        <w:t>:</w:t>
      </w:r>
    </w:p>
    <w:p w14:paraId="5C95CDEC" w14:textId="7569D292" w:rsidR="00EE40D6" w:rsidRDefault="00EE40D6" w:rsidP="00EE40D6">
      <w:pPr>
        <w:ind w:left="720"/>
      </w:pPr>
      <w:r>
        <w:t>Data from Frs</w:t>
      </w:r>
      <w:r w:rsidR="00AC55A6">
        <w:t>0</w:t>
      </w:r>
      <w:r>
        <w:t xml:space="preserve"> is stored to the memory address which is either the sum of Rs1 and an immediate value or the sum of Rs1 and Rs3. Both register indirect with displacement and indexed addressing are supported. Rs3 may be scaled by either one or eight before use.</w:t>
      </w:r>
    </w:p>
    <w:p w14:paraId="7A09C600" w14:textId="77777777" w:rsidR="00EE40D6" w:rsidRDefault="00EE40D6" w:rsidP="00EE40D6">
      <w:r w:rsidRPr="00D06BD4">
        <w:rPr>
          <w:b/>
          <w:bCs/>
        </w:rPr>
        <w:t>Formats</w:t>
      </w:r>
      <w:r>
        <w:rPr>
          <w:b/>
          <w:bCs/>
        </w:rPr>
        <w:t xml:space="preserve"> Supported</w:t>
      </w:r>
      <w:r>
        <w:t>: STR, STI</w:t>
      </w:r>
    </w:p>
    <w:p w14:paraId="2DC3B8F5" w14:textId="77777777" w:rsidR="00EE40D6" w:rsidRDefault="00EE40D6" w:rsidP="00EE40D6">
      <w:r w:rsidRPr="00D06BD4">
        <w:rPr>
          <w:b/>
          <w:bCs/>
        </w:rPr>
        <w:t>Flags Affected</w:t>
      </w:r>
      <w:r>
        <w:t>: none</w:t>
      </w:r>
    </w:p>
    <w:p w14:paraId="489B5B48" w14:textId="77777777" w:rsidR="00EE40D6" w:rsidRDefault="00EE40D6" w:rsidP="00EE40D6">
      <w:pPr>
        <w:rPr>
          <w:b/>
          <w:bCs/>
        </w:rPr>
      </w:pPr>
      <w:r>
        <w:rPr>
          <w:b/>
          <w:bCs/>
        </w:rPr>
        <w:t>Operation:</w:t>
      </w:r>
    </w:p>
    <w:p w14:paraId="0B09AF8D" w14:textId="5C96AD7C" w:rsidR="00EE40D6" w:rsidRDefault="00EE40D6" w:rsidP="00EE40D6">
      <w:pPr>
        <w:spacing w:after="0"/>
        <w:ind w:left="720"/>
      </w:pPr>
      <w:r>
        <w:t>Memory</w:t>
      </w:r>
      <w:r>
        <w:rPr>
          <w:vertAlign w:val="subscript"/>
        </w:rPr>
        <w:t>64</w:t>
      </w:r>
      <w:r>
        <w:t xml:space="preserve">[d+Rs1] = </w:t>
      </w:r>
      <w:r w:rsidR="006E60BC">
        <w:t>Fr</w:t>
      </w:r>
      <w:r>
        <w:t>s2</w:t>
      </w:r>
    </w:p>
    <w:p w14:paraId="0DA07843" w14:textId="77777777" w:rsidR="00EE40D6" w:rsidRDefault="00EE40D6" w:rsidP="00EE40D6">
      <w:pPr>
        <w:spacing w:after="0"/>
        <w:ind w:left="720"/>
      </w:pPr>
      <w:r>
        <w:t>or</w:t>
      </w:r>
    </w:p>
    <w:p w14:paraId="6032531E" w14:textId="1D5A20AE" w:rsidR="00EE40D6" w:rsidRDefault="00EE40D6" w:rsidP="00EE40D6">
      <w:pPr>
        <w:spacing w:after="0"/>
        <w:ind w:left="720"/>
      </w:pPr>
      <w:r>
        <w:t>Memory</w:t>
      </w:r>
      <w:r>
        <w:rPr>
          <w:vertAlign w:val="subscript"/>
        </w:rPr>
        <w:t>64</w:t>
      </w:r>
      <w:r>
        <w:t xml:space="preserve">[d+Rs1+Rs3*Sc] = </w:t>
      </w:r>
      <w:r w:rsidR="006E60BC">
        <w:t>Fr</w:t>
      </w:r>
      <w:r>
        <w:t>s2</w:t>
      </w:r>
    </w:p>
    <w:p w14:paraId="05AB8942" w14:textId="77777777" w:rsidR="00EE40D6" w:rsidRDefault="00EE40D6" w:rsidP="00EE40D6">
      <w:pPr>
        <w:spacing w:after="0"/>
        <w:ind w:left="720"/>
      </w:pPr>
    </w:p>
    <w:p w14:paraId="20BD56E9" w14:textId="77777777" w:rsidR="00EE40D6" w:rsidRDefault="00EE40D6" w:rsidP="00EE40D6">
      <w:r w:rsidRPr="00D06BD4">
        <w:rPr>
          <w:b/>
          <w:bCs/>
        </w:rPr>
        <w:t>Execution Units</w:t>
      </w:r>
      <w:r>
        <w:t>: Mem</w:t>
      </w:r>
    </w:p>
    <w:p w14:paraId="1ABBE963" w14:textId="77777777" w:rsidR="00EE40D6" w:rsidRDefault="00EE40D6" w:rsidP="00EE40D6">
      <w:r w:rsidRPr="00D06BD4">
        <w:rPr>
          <w:b/>
          <w:bCs/>
        </w:rPr>
        <w:t>Clock Cycles</w:t>
      </w:r>
      <w:r>
        <w:t>: 4 if data is in the cache.</w:t>
      </w:r>
    </w:p>
    <w:p w14:paraId="7B7ED6DB" w14:textId="382F45F2" w:rsidR="00EE40D6" w:rsidRDefault="00EE40D6" w:rsidP="00EE40D6">
      <w:r w:rsidRPr="00275903">
        <w:rPr>
          <w:b/>
          <w:bCs/>
        </w:rPr>
        <w:t>Exceptions</w:t>
      </w:r>
      <w:r>
        <w:t>: none</w:t>
      </w:r>
    </w:p>
    <w:p w14:paraId="40C2BD4D" w14:textId="229E6DC2" w:rsidR="00AE0E43" w:rsidRDefault="00AE0E43" w:rsidP="00AE0E43">
      <w:pPr>
        <w:pStyle w:val="Heading2"/>
      </w:pPr>
      <w:r>
        <w:t>FST</w:t>
      </w:r>
      <w:r>
        <w:t>T</w:t>
      </w:r>
      <w:r>
        <w:t xml:space="preserve"> – Float Store </w:t>
      </w:r>
      <w:r>
        <w:t>Tetra</w:t>
      </w:r>
      <w:r>
        <w:t xml:space="preserve"> (</w:t>
      </w:r>
      <w:r>
        <w:t>32</w:t>
      </w:r>
      <w:r>
        <w:t xml:space="preserve"> bits)</w:t>
      </w:r>
    </w:p>
    <w:p w14:paraId="09E4F882" w14:textId="77777777" w:rsidR="00AE0E43" w:rsidRDefault="00AE0E43" w:rsidP="00AE0E43">
      <w:r w:rsidRPr="00D06BD4">
        <w:rPr>
          <w:b/>
          <w:bCs/>
        </w:rPr>
        <w:t>Description</w:t>
      </w:r>
      <w:r>
        <w:t>:</w:t>
      </w:r>
    </w:p>
    <w:p w14:paraId="301E5C48" w14:textId="21142909" w:rsidR="00AE0E43" w:rsidRDefault="00AE0E43" w:rsidP="00AE0E43">
      <w:pPr>
        <w:ind w:left="720"/>
      </w:pPr>
      <w:r>
        <w:t>Data from Frs</w:t>
      </w:r>
      <w:r w:rsidR="00AC55A6">
        <w:t>0</w:t>
      </w:r>
      <w:r>
        <w:t xml:space="preserve"> is </w:t>
      </w:r>
      <w:r>
        <w:t xml:space="preserve">converted to a 32-bit representation and </w:t>
      </w:r>
      <w:r>
        <w:t xml:space="preserve">stored to the memory address which is either the sum of Rs1 and an immediate value or the sum of Rs1 and Rs3. Both register indirect with displacement and indexed addressing are supported. Rs3 may be scaled by either one or </w:t>
      </w:r>
      <w:r>
        <w:t>four</w:t>
      </w:r>
      <w:r>
        <w:t xml:space="preserve"> before use.</w:t>
      </w:r>
    </w:p>
    <w:p w14:paraId="17C713D2" w14:textId="77777777" w:rsidR="00AE0E43" w:rsidRDefault="00AE0E43" w:rsidP="00AE0E43">
      <w:r w:rsidRPr="00D06BD4">
        <w:rPr>
          <w:b/>
          <w:bCs/>
        </w:rPr>
        <w:t>Formats</w:t>
      </w:r>
      <w:r>
        <w:rPr>
          <w:b/>
          <w:bCs/>
        </w:rPr>
        <w:t xml:space="preserve"> Supported</w:t>
      </w:r>
      <w:r>
        <w:t>: STR, STI</w:t>
      </w:r>
    </w:p>
    <w:p w14:paraId="4B5014B6" w14:textId="77777777" w:rsidR="00AE0E43" w:rsidRDefault="00AE0E43" w:rsidP="00AE0E43">
      <w:r w:rsidRPr="00D06BD4">
        <w:rPr>
          <w:b/>
          <w:bCs/>
        </w:rPr>
        <w:t>Flags Affected</w:t>
      </w:r>
      <w:r>
        <w:t>: none</w:t>
      </w:r>
    </w:p>
    <w:p w14:paraId="5A377783" w14:textId="77777777" w:rsidR="00AE0E43" w:rsidRDefault="00AE0E43" w:rsidP="00AE0E43">
      <w:pPr>
        <w:rPr>
          <w:b/>
          <w:bCs/>
        </w:rPr>
      </w:pPr>
      <w:r>
        <w:rPr>
          <w:b/>
          <w:bCs/>
        </w:rPr>
        <w:t>Operation:</w:t>
      </w:r>
    </w:p>
    <w:p w14:paraId="1CF0BDED" w14:textId="77777777" w:rsidR="00AE0E43" w:rsidRDefault="00AE0E43" w:rsidP="00AE0E43">
      <w:pPr>
        <w:spacing w:after="0"/>
        <w:ind w:left="720"/>
      </w:pPr>
      <w:r>
        <w:t>Memory</w:t>
      </w:r>
      <w:r>
        <w:rPr>
          <w:vertAlign w:val="subscript"/>
        </w:rPr>
        <w:t>64</w:t>
      </w:r>
      <w:r>
        <w:t>[d+Rs1] = Frs2</w:t>
      </w:r>
    </w:p>
    <w:p w14:paraId="5AB2DEB3" w14:textId="77777777" w:rsidR="00AE0E43" w:rsidRDefault="00AE0E43" w:rsidP="00AE0E43">
      <w:pPr>
        <w:spacing w:after="0"/>
        <w:ind w:left="720"/>
      </w:pPr>
      <w:r>
        <w:t>or</w:t>
      </w:r>
    </w:p>
    <w:p w14:paraId="1B165C4F" w14:textId="77777777" w:rsidR="00AE0E43" w:rsidRDefault="00AE0E43" w:rsidP="00AE0E43">
      <w:pPr>
        <w:spacing w:after="0"/>
        <w:ind w:left="720"/>
      </w:pPr>
      <w:r>
        <w:t>Memory</w:t>
      </w:r>
      <w:r>
        <w:rPr>
          <w:vertAlign w:val="subscript"/>
        </w:rPr>
        <w:t>64</w:t>
      </w:r>
      <w:r>
        <w:t>[d+Rs1+Rs3*Sc] = Frs2</w:t>
      </w:r>
    </w:p>
    <w:p w14:paraId="43E01006" w14:textId="77777777" w:rsidR="00AE0E43" w:rsidRDefault="00AE0E43" w:rsidP="00AE0E43">
      <w:pPr>
        <w:spacing w:after="0"/>
        <w:ind w:left="720"/>
      </w:pPr>
    </w:p>
    <w:p w14:paraId="05D3A168" w14:textId="77777777" w:rsidR="00AE0E43" w:rsidRDefault="00AE0E43" w:rsidP="00AE0E43">
      <w:r w:rsidRPr="00D06BD4">
        <w:rPr>
          <w:b/>
          <w:bCs/>
        </w:rPr>
        <w:t>Execution Units</w:t>
      </w:r>
      <w:r>
        <w:t>: Mem</w:t>
      </w:r>
    </w:p>
    <w:p w14:paraId="22E3C37D" w14:textId="77777777" w:rsidR="00AE0E43" w:rsidRDefault="00AE0E43" w:rsidP="00AE0E43">
      <w:r w:rsidRPr="00D06BD4">
        <w:rPr>
          <w:b/>
          <w:bCs/>
        </w:rPr>
        <w:t>Clock Cycles</w:t>
      </w:r>
      <w:r>
        <w:t>: 4 if data is in the cache.</w:t>
      </w:r>
    </w:p>
    <w:p w14:paraId="089B16B4" w14:textId="16CF4870" w:rsidR="00AE0E43" w:rsidRDefault="00AE0E43" w:rsidP="00AE0E43">
      <w:r w:rsidRPr="00275903">
        <w:rPr>
          <w:b/>
          <w:bCs/>
        </w:rPr>
        <w:t>Exceptions</w:t>
      </w:r>
      <w:r>
        <w:t>: none</w:t>
      </w:r>
    </w:p>
    <w:p w14:paraId="3D8A633F" w14:textId="77777777" w:rsidR="00AE0E43" w:rsidRDefault="00AE0E43">
      <w:pPr>
        <w:rPr>
          <w:rFonts w:eastAsiaTheme="majorEastAsia" w:cstheme="majorBidi"/>
          <w:color w:val="44546A" w:themeColor="text2"/>
          <w:sz w:val="40"/>
          <w:szCs w:val="26"/>
        </w:rPr>
      </w:pPr>
      <w:r>
        <w:br w:type="page"/>
      </w:r>
    </w:p>
    <w:p w14:paraId="7BA5D52E" w14:textId="6AD30C43" w:rsidR="00521EB3" w:rsidRDefault="00521EB3" w:rsidP="00521EB3">
      <w:pPr>
        <w:pStyle w:val="Heading2"/>
      </w:pPr>
      <w:r>
        <w:lastRenderedPageBreak/>
        <w:t>LDB</w:t>
      </w:r>
      <w:r w:rsidR="00810571">
        <w:t>[.]</w:t>
      </w:r>
      <w:r>
        <w:t xml:space="preserve"> – Load Byte (8 bits)</w:t>
      </w:r>
    </w:p>
    <w:p w14:paraId="23F03DE6" w14:textId="77777777" w:rsidR="00521EB3" w:rsidRDefault="00521EB3" w:rsidP="00521EB3">
      <w:r w:rsidRPr="00D06BD4">
        <w:rPr>
          <w:b/>
          <w:bCs/>
        </w:rPr>
        <w:t>Description</w:t>
      </w:r>
      <w:r>
        <w:t>:</w:t>
      </w:r>
    </w:p>
    <w:p w14:paraId="52836184" w14:textId="07E22515" w:rsidR="00521EB3" w:rsidRDefault="00521EB3" w:rsidP="00521EB3">
      <w:pPr>
        <w:ind w:left="720"/>
      </w:pPr>
      <w:r>
        <w:t>Data is loaded from the memory address which is the sum of R</w:t>
      </w:r>
      <w:r w:rsidR="00DB15E8">
        <w:t>s1</w:t>
      </w:r>
      <w:r>
        <w:t xml:space="preserve"> and an immediate value</w:t>
      </w:r>
      <w:r w:rsidR="00DB15E8" w:rsidRPr="00DB15E8">
        <w:t xml:space="preserve"> </w:t>
      </w:r>
      <w:r w:rsidR="00DB15E8">
        <w:t>or the sum of Rs1 and Rs2.</w:t>
      </w:r>
      <w:r>
        <w:t xml:space="preserve"> </w:t>
      </w:r>
      <w:r w:rsidR="00B20AEF">
        <w:t xml:space="preserve">The instruction pointer may be added to the sum of Rs1 and the immediate to form instruction pointer relative addresses. </w:t>
      </w:r>
      <w:r>
        <w:t>The value loaded is sign extended from bit 7 to the machine width.</w:t>
      </w:r>
    </w:p>
    <w:p w14:paraId="38C11C2A" w14:textId="177DF344" w:rsidR="0081483F" w:rsidRPr="0048292F" w:rsidRDefault="00521EB3" w:rsidP="00521EB3">
      <w:r w:rsidRPr="00D06BD4">
        <w:rPr>
          <w:b/>
          <w:bCs/>
        </w:rPr>
        <w:t>Formats</w:t>
      </w:r>
      <w:r>
        <w:rPr>
          <w:b/>
          <w:bCs/>
        </w:rPr>
        <w:t xml:space="preserve"> Supported</w:t>
      </w:r>
      <w:r>
        <w:t>: RR,RI</w:t>
      </w:r>
    </w:p>
    <w:p w14:paraId="00A48442" w14:textId="77777777" w:rsidR="00521EB3" w:rsidRDefault="00521EB3" w:rsidP="00521EB3">
      <w:pPr>
        <w:rPr>
          <w:b/>
          <w:bCs/>
        </w:rPr>
      </w:pPr>
      <w:r>
        <w:rPr>
          <w:b/>
          <w:bCs/>
        </w:rPr>
        <w:t>Operation:</w:t>
      </w:r>
    </w:p>
    <w:p w14:paraId="42728FA6" w14:textId="7EEB0D00" w:rsidR="00521EB3" w:rsidRDefault="00521EB3" w:rsidP="00521EB3">
      <w:pPr>
        <w:spacing w:after="0"/>
        <w:ind w:left="720"/>
      </w:pPr>
      <w:r>
        <w:t>R</w:t>
      </w:r>
      <w:r w:rsidR="002D4225">
        <w:t>d</w:t>
      </w:r>
      <w:r>
        <w:t xml:space="preserve"> = Memory</w:t>
      </w:r>
      <w:r>
        <w:rPr>
          <w:vertAlign w:val="subscript"/>
        </w:rPr>
        <w:t>8</w:t>
      </w:r>
      <w:r>
        <w:t>[</w:t>
      </w:r>
      <w:proofErr w:type="spellStart"/>
      <w:r>
        <w:t>d+Ra</w:t>
      </w:r>
      <w:proofErr w:type="spellEnd"/>
      <w:r>
        <w:t>]</w:t>
      </w:r>
    </w:p>
    <w:p w14:paraId="3FFDAB92" w14:textId="77777777" w:rsidR="00521EB3" w:rsidRDefault="00521EB3" w:rsidP="00521EB3">
      <w:pPr>
        <w:spacing w:after="0"/>
        <w:ind w:left="720"/>
      </w:pPr>
      <w:r>
        <w:t>or</w:t>
      </w:r>
    </w:p>
    <w:p w14:paraId="01ABE44C" w14:textId="7FD4BA56" w:rsidR="00521EB3" w:rsidRDefault="00521EB3" w:rsidP="00521EB3">
      <w:pPr>
        <w:spacing w:after="0"/>
        <w:ind w:left="720"/>
      </w:pPr>
      <w:r>
        <w:t>R</w:t>
      </w:r>
      <w:r w:rsidR="002D4225">
        <w:t>d</w:t>
      </w:r>
      <w:r>
        <w:t xml:space="preserve"> = Memory</w:t>
      </w:r>
      <w:r w:rsidRPr="0050453F">
        <w:rPr>
          <w:vertAlign w:val="subscript"/>
        </w:rPr>
        <w:t>8</w:t>
      </w:r>
      <w:r>
        <w:t>[</w:t>
      </w:r>
      <w:proofErr w:type="spellStart"/>
      <w:r>
        <w:t>Ra+Rb</w:t>
      </w:r>
      <w:proofErr w:type="spellEnd"/>
      <w:r>
        <w:t>]</w:t>
      </w:r>
    </w:p>
    <w:p w14:paraId="3A61EC6F" w14:textId="77777777" w:rsidR="00521EB3" w:rsidRDefault="00521EB3" w:rsidP="00521EB3">
      <w:pPr>
        <w:spacing w:after="0"/>
        <w:ind w:left="720"/>
      </w:pPr>
    </w:p>
    <w:p w14:paraId="59B83A56" w14:textId="77777777" w:rsidR="00521EB3" w:rsidRDefault="00521EB3" w:rsidP="00521EB3">
      <w:r w:rsidRPr="00D06BD4">
        <w:rPr>
          <w:b/>
          <w:bCs/>
        </w:rPr>
        <w:t>Execution Units</w:t>
      </w:r>
      <w:r>
        <w:t>: Mem</w:t>
      </w:r>
    </w:p>
    <w:p w14:paraId="0BA2E830" w14:textId="77777777" w:rsidR="00521EB3" w:rsidRDefault="00521EB3" w:rsidP="00521EB3">
      <w:r w:rsidRPr="00D06BD4">
        <w:rPr>
          <w:b/>
          <w:bCs/>
        </w:rPr>
        <w:t>Clock Cycles</w:t>
      </w:r>
      <w:r>
        <w:t>: 4 if data is in the cache.</w:t>
      </w:r>
    </w:p>
    <w:p w14:paraId="03B21EFB" w14:textId="425C3546" w:rsidR="00521EB3" w:rsidRDefault="00521EB3" w:rsidP="00521EB3">
      <w:r w:rsidRPr="00275903">
        <w:rPr>
          <w:b/>
          <w:bCs/>
        </w:rPr>
        <w:t>Exceptions</w:t>
      </w:r>
      <w:r>
        <w:t>: none</w:t>
      </w:r>
    </w:p>
    <w:p w14:paraId="14A3E895" w14:textId="77777777" w:rsidR="0048292F" w:rsidRDefault="0048292F">
      <w:pPr>
        <w:rPr>
          <w:rFonts w:eastAsiaTheme="majorEastAsia" w:cstheme="majorBidi"/>
          <w:color w:val="44546A" w:themeColor="text2"/>
          <w:sz w:val="40"/>
          <w:szCs w:val="26"/>
        </w:rPr>
      </w:pPr>
      <w:r>
        <w:br w:type="page"/>
      </w:r>
    </w:p>
    <w:p w14:paraId="1FC93A59" w14:textId="55EA3299" w:rsidR="001045E1" w:rsidRDefault="001045E1" w:rsidP="001045E1">
      <w:pPr>
        <w:pStyle w:val="Heading2"/>
      </w:pPr>
      <w:r>
        <w:lastRenderedPageBreak/>
        <w:t>LDBU</w:t>
      </w:r>
      <w:r w:rsidR="00347397">
        <w:t>[.]</w:t>
      </w:r>
      <w:r>
        <w:t xml:space="preserve"> – Load Byte Unsigned (8 bits)</w:t>
      </w:r>
    </w:p>
    <w:p w14:paraId="05D025B4" w14:textId="77777777" w:rsidR="001045E1" w:rsidRDefault="001045E1" w:rsidP="001045E1">
      <w:r w:rsidRPr="00D06BD4">
        <w:rPr>
          <w:b/>
          <w:bCs/>
        </w:rPr>
        <w:t>Description</w:t>
      </w:r>
      <w:r>
        <w:t>:</w:t>
      </w:r>
    </w:p>
    <w:p w14:paraId="1D4314CD" w14:textId="448805DC" w:rsidR="001045E1" w:rsidRDefault="001045E1" w:rsidP="001045E1">
      <w:pPr>
        <w:ind w:left="720"/>
      </w:pPr>
      <w:r>
        <w:t>Data is loaded from the memory address which is the sum of R</w:t>
      </w:r>
      <w:r w:rsidR="00DB15E8">
        <w:t>s1</w:t>
      </w:r>
      <w:r>
        <w:t xml:space="preserve"> and an immediate value</w:t>
      </w:r>
      <w:r w:rsidR="00DB15E8" w:rsidRPr="00DB15E8">
        <w:t xml:space="preserve"> </w:t>
      </w:r>
      <w:r w:rsidR="00DB15E8">
        <w:t>or the sum of Rs1 and Rs2.</w:t>
      </w:r>
      <w:r>
        <w:t>. The value loaded is zero extended from bit 7 to the machine width.</w:t>
      </w:r>
    </w:p>
    <w:p w14:paraId="3181CEF8" w14:textId="77777777" w:rsidR="001045E1" w:rsidRDefault="001045E1" w:rsidP="001045E1">
      <w:r w:rsidRPr="00D06BD4">
        <w:rPr>
          <w:b/>
          <w:bCs/>
        </w:rPr>
        <w:t>Formats</w:t>
      </w:r>
      <w:r>
        <w:rPr>
          <w:b/>
          <w:bCs/>
        </w:rPr>
        <w:t xml:space="preserve"> Supported</w:t>
      </w:r>
      <w:r>
        <w:t>: RR,RI</w:t>
      </w:r>
    </w:p>
    <w:p w14:paraId="4EBA5867" w14:textId="77777777" w:rsidR="001045E1" w:rsidRDefault="001045E1" w:rsidP="001045E1">
      <w:pPr>
        <w:rPr>
          <w:b/>
          <w:bCs/>
        </w:rPr>
      </w:pPr>
      <w:r>
        <w:rPr>
          <w:b/>
          <w:bCs/>
        </w:rPr>
        <w:t>Operation:</w:t>
      </w:r>
    </w:p>
    <w:p w14:paraId="5DDE374A" w14:textId="6905E2D2" w:rsidR="001045E1" w:rsidRDefault="001045E1" w:rsidP="001045E1">
      <w:pPr>
        <w:spacing w:after="0"/>
        <w:ind w:left="720"/>
      </w:pPr>
      <w:r>
        <w:t>R</w:t>
      </w:r>
      <w:r w:rsidR="002D4225">
        <w:t>d</w:t>
      </w:r>
      <w:r>
        <w:t xml:space="preserve"> = Memory</w:t>
      </w:r>
      <w:r>
        <w:rPr>
          <w:vertAlign w:val="subscript"/>
        </w:rPr>
        <w:t>8</w:t>
      </w:r>
      <w:r>
        <w:t>[</w:t>
      </w:r>
      <w:proofErr w:type="spellStart"/>
      <w:r>
        <w:t>d+Ra</w:t>
      </w:r>
      <w:proofErr w:type="spellEnd"/>
      <w:r>
        <w:t>]</w:t>
      </w:r>
    </w:p>
    <w:p w14:paraId="30FC03DA" w14:textId="77777777" w:rsidR="001045E1" w:rsidRDefault="001045E1" w:rsidP="001045E1">
      <w:pPr>
        <w:spacing w:after="0"/>
        <w:ind w:left="720"/>
      </w:pPr>
      <w:r>
        <w:t>or</w:t>
      </w:r>
    </w:p>
    <w:p w14:paraId="4F2C803C" w14:textId="3AD78D87" w:rsidR="001045E1" w:rsidRDefault="001045E1" w:rsidP="001045E1">
      <w:pPr>
        <w:spacing w:after="0"/>
        <w:ind w:left="720"/>
      </w:pPr>
      <w:r>
        <w:t>R</w:t>
      </w:r>
      <w:r w:rsidR="002D4225">
        <w:t>d</w:t>
      </w:r>
      <w:r>
        <w:t xml:space="preserve"> = Memory</w:t>
      </w:r>
      <w:r w:rsidRPr="0050453F">
        <w:rPr>
          <w:vertAlign w:val="subscript"/>
        </w:rPr>
        <w:t>8</w:t>
      </w:r>
      <w:r>
        <w:t>[</w:t>
      </w:r>
      <w:proofErr w:type="spellStart"/>
      <w:r>
        <w:t>Ra+Rb</w:t>
      </w:r>
      <w:proofErr w:type="spellEnd"/>
      <w:r>
        <w:t>]</w:t>
      </w:r>
    </w:p>
    <w:p w14:paraId="794066EB" w14:textId="77777777" w:rsidR="001045E1" w:rsidRDefault="001045E1" w:rsidP="001045E1">
      <w:pPr>
        <w:spacing w:after="0"/>
        <w:ind w:left="720"/>
      </w:pPr>
    </w:p>
    <w:p w14:paraId="36B93F81" w14:textId="77777777" w:rsidR="001045E1" w:rsidRDefault="001045E1" w:rsidP="001045E1">
      <w:r w:rsidRPr="00D06BD4">
        <w:rPr>
          <w:b/>
          <w:bCs/>
        </w:rPr>
        <w:t>Execution Units</w:t>
      </w:r>
      <w:r>
        <w:t>: Mem</w:t>
      </w:r>
    </w:p>
    <w:p w14:paraId="7BC614B2" w14:textId="77777777" w:rsidR="001045E1" w:rsidRDefault="001045E1" w:rsidP="001045E1">
      <w:r w:rsidRPr="00D06BD4">
        <w:rPr>
          <w:b/>
          <w:bCs/>
        </w:rPr>
        <w:t>Clock Cycles</w:t>
      </w:r>
      <w:r>
        <w:t>: 4 if data is in the cache.</w:t>
      </w:r>
    </w:p>
    <w:p w14:paraId="7914F2E3" w14:textId="6A6E1F84" w:rsidR="001045E1" w:rsidRDefault="001045E1" w:rsidP="001045E1">
      <w:r w:rsidRPr="00275903">
        <w:rPr>
          <w:b/>
          <w:bCs/>
        </w:rPr>
        <w:t>Exceptions</w:t>
      </w:r>
      <w:r>
        <w:t>: none</w:t>
      </w:r>
    </w:p>
    <w:p w14:paraId="37AA00EF" w14:textId="77777777" w:rsidR="00273C54" w:rsidRDefault="00273C54">
      <w:pPr>
        <w:rPr>
          <w:rFonts w:eastAsiaTheme="majorEastAsia" w:cstheme="majorBidi"/>
          <w:sz w:val="40"/>
          <w:szCs w:val="26"/>
        </w:rPr>
      </w:pPr>
      <w:r>
        <w:br w:type="page"/>
      </w:r>
    </w:p>
    <w:p w14:paraId="4FEE2742" w14:textId="70FFD082" w:rsidR="00273C54" w:rsidRDefault="00273C54" w:rsidP="00273C54">
      <w:pPr>
        <w:pStyle w:val="Heading2"/>
      </w:pPr>
      <w:r>
        <w:lastRenderedPageBreak/>
        <w:t>LDO</w:t>
      </w:r>
      <w:r w:rsidR="00EF5FD4">
        <w:t>[.]</w:t>
      </w:r>
      <w:r>
        <w:t xml:space="preserve"> – Load Octa (64 bits)</w:t>
      </w:r>
    </w:p>
    <w:p w14:paraId="7E64E79D" w14:textId="77777777" w:rsidR="00273C54" w:rsidRDefault="00273C54" w:rsidP="00273C54">
      <w:r w:rsidRPr="00D06BD4">
        <w:rPr>
          <w:b/>
          <w:bCs/>
        </w:rPr>
        <w:t>Description</w:t>
      </w:r>
      <w:r>
        <w:t>:</w:t>
      </w:r>
    </w:p>
    <w:p w14:paraId="00166DAC" w14:textId="1508C8C7" w:rsidR="00273C54" w:rsidRDefault="00273C54" w:rsidP="00273C54">
      <w:pPr>
        <w:ind w:left="720"/>
      </w:pPr>
      <w:r>
        <w:t>Data is loaded</w:t>
      </w:r>
      <w:r w:rsidR="00FD09AD">
        <w:t xml:space="preserve"> into Rd or the tagged register</w:t>
      </w:r>
      <w:r>
        <w:t xml:space="preserve"> from the memory address which is the sum of Rs1 and an immediate value or the sum of Rs1 and Rs2 scaled by one or eight.</w:t>
      </w:r>
      <w:r w:rsidR="0048292F">
        <w:t xml:space="preserve"> This instruction has a format to support loading of return address and condition registers.</w:t>
      </w:r>
    </w:p>
    <w:p w14:paraId="777A07DE" w14:textId="77777777" w:rsidR="00273C54" w:rsidRDefault="00273C54" w:rsidP="00273C54">
      <w:r w:rsidRPr="00D06BD4">
        <w:rPr>
          <w:b/>
          <w:bCs/>
        </w:rPr>
        <w:t>Formats</w:t>
      </w:r>
      <w:r>
        <w:rPr>
          <w:b/>
          <w:bCs/>
        </w:rPr>
        <w:t xml:space="preserve"> Supported</w:t>
      </w:r>
      <w:r>
        <w:t>: RR,RI</w:t>
      </w:r>
    </w:p>
    <w:p w14:paraId="1AD55536" w14:textId="655A4100" w:rsidR="00273C54" w:rsidRDefault="00273C54" w:rsidP="00273C54">
      <w:pPr>
        <w:rPr>
          <w:b/>
          <w:bCs/>
        </w:rPr>
      </w:pPr>
    </w:p>
    <w:tbl>
      <w:tblPr>
        <w:tblStyle w:val="TableGrid"/>
        <w:tblW w:w="0" w:type="auto"/>
        <w:tblInd w:w="607" w:type="dxa"/>
        <w:tblLook w:val="04A0" w:firstRow="1" w:lastRow="0" w:firstColumn="1" w:lastColumn="0" w:noHBand="0" w:noVBand="1"/>
      </w:tblPr>
      <w:tblGrid>
        <w:gridCol w:w="1413"/>
        <w:gridCol w:w="2268"/>
        <w:gridCol w:w="3118"/>
      </w:tblGrid>
      <w:tr w:rsidR="00FD09AD" w:rsidRPr="00AD4782" w14:paraId="3F0F0353" w14:textId="77777777" w:rsidTr="00381F7D">
        <w:tc>
          <w:tcPr>
            <w:tcW w:w="1413" w:type="dxa"/>
            <w:shd w:val="clear" w:color="auto" w:fill="404040" w:themeFill="text1" w:themeFillTint="BF"/>
          </w:tcPr>
          <w:p w14:paraId="0FECF97B" w14:textId="12BB8FD9" w:rsidR="00FD09AD" w:rsidRPr="00AD4782" w:rsidRDefault="00FD09AD" w:rsidP="00381F7D">
            <w:pPr>
              <w:rPr>
                <w:color w:val="FFFFFF" w:themeColor="background1"/>
              </w:rPr>
            </w:pPr>
            <w:r w:rsidRPr="00AD4782">
              <w:rPr>
                <w:color w:val="FFFFFF" w:themeColor="background1"/>
              </w:rPr>
              <w:t>Tag</w:t>
            </w:r>
            <w:r w:rsidRPr="00FD09AD">
              <w:rPr>
                <w:color w:val="FFFFFF" w:themeColor="background1"/>
                <w:vertAlign w:val="subscript"/>
              </w:rPr>
              <w:t>6..0</w:t>
            </w:r>
          </w:p>
        </w:tc>
        <w:tc>
          <w:tcPr>
            <w:tcW w:w="2268" w:type="dxa"/>
            <w:shd w:val="clear" w:color="auto" w:fill="404040" w:themeFill="text1" w:themeFillTint="BF"/>
          </w:tcPr>
          <w:p w14:paraId="112BAB8B" w14:textId="77777777" w:rsidR="00FD09AD" w:rsidRPr="00AD4782" w:rsidRDefault="00FD09AD" w:rsidP="00381F7D">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5360AE64" w14:textId="77777777" w:rsidR="00FD09AD" w:rsidRPr="00AD4782" w:rsidRDefault="00FD09AD" w:rsidP="00381F7D">
            <w:pPr>
              <w:rPr>
                <w:color w:val="FFFFFF" w:themeColor="background1"/>
              </w:rPr>
            </w:pPr>
          </w:p>
        </w:tc>
      </w:tr>
      <w:tr w:rsidR="00FD09AD" w14:paraId="1BD3E902" w14:textId="77777777" w:rsidTr="00381F7D">
        <w:tc>
          <w:tcPr>
            <w:tcW w:w="1413" w:type="dxa"/>
          </w:tcPr>
          <w:p w14:paraId="3615DA89" w14:textId="77777777" w:rsidR="00FD09AD" w:rsidRDefault="00FD09AD" w:rsidP="00381F7D">
            <w:r>
              <w:t>96 to 97</w:t>
            </w:r>
          </w:p>
        </w:tc>
        <w:tc>
          <w:tcPr>
            <w:tcW w:w="2268" w:type="dxa"/>
          </w:tcPr>
          <w:p w14:paraId="7F6D8C69" w14:textId="77777777" w:rsidR="00FD09AD" w:rsidRDefault="00FD09AD" w:rsidP="00381F7D">
            <w:r>
              <w:t>RA0, RA1</w:t>
            </w:r>
          </w:p>
        </w:tc>
        <w:tc>
          <w:tcPr>
            <w:tcW w:w="3118" w:type="dxa"/>
          </w:tcPr>
          <w:p w14:paraId="28B0A5C3" w14:textId="77777777" w:rsidR="00FD09AD" w:rsidRDefault="00FD09AD" w:rsidP="00381F7D">
            <w:r>
              <w:t>return address registers</w:t>
            </w:r>
          </w:p>
        </w:tc>
      </w:tr>
      <w:tr w:rsidR="0048292F" w14:paraId="02108716" w14:textId="77777777" w:rsidTr="00381F7D">
        <w:tc>
          <w:tcPr>
            <w:tcW w:w="1413" w:type="dxa"/>
          </w:tcPr>
          <w:p w14:paraId="54C0A006" w14:textId="2FB1BBAF" w:rsidR="0048292F" w:rsidRDefault="0048292F" w:rsidP="00381F7D">
            <w:r>
              <w:t>98 to 99</w:t>
            </w:r>
          </w:p>
        </w:tc>
        <w:tc>
          <w:tcPr>
            <w:tcW w:w="2268" w:type="dxa"/>
          </w:tcPr>
          <w:p w14:paraId="7CC7E8C8" w14:textId="74AB733B" w:rsidR="0048292F" w:rsidRDefault="0048292F" w:rsidP="00381F7D">
            <w:r>
              <w:t>CN0, CN1</w:t>
            </w:r>
          </w:p>
        </w:tc>
        <w:tc>
          <w:tcPr>
            <w:tcW w:w="3118" w:type="dxa"/>
          </w:tcPr>
          <w:p w14:paraId="1C3A425C" w14:textId="7D7100BF" w:rsidR="0048292F" w:rsidRDefault="0048292F" w:rsidP="00381F7D">
            <w:r>
              <w:t>code indirection</w:t>
            </w:r>
          </w:p>
        </w:tc>
      </w:tr>
      <w:tr w:rsidR="00FD09AD" w14:paraId="0AFAD265" w14:textId="77777777" w:rsidTr="00381F7D">
        <w:tc>
          <w:tcPr>
            <w:tcW w:w="1413" w:type="dxa"/>
          </w:tcPr>
          <w:p w14:paraId="2B9EA9ED" w14:textId="5156B39B" w:rsidR="00FD09AD" w:rsidRDefault="0048292F" w:rsidP="00381F7D">
            <w:r>
              <w:t>100</w:t>
            </w:r>
            <w:r w:rsidR="00FD09AD">
              <w:t xml:space="preserve"> to 102</w:t>
            </w:r>
          </w:p>
        </w:tc>
        <w:tc>
          <w:tcPr>
            <w:tcW w:w="2268" w:type="dxa"/>
          </w:tcPr>
          <w:p w14:paraId="00E9A56B" w14:textId="77777777" w:rsidR="00FD09AD" w:rsidRDefault="00FD09AD" w:rsidP="00381F7D">
            <w:r>
              <w:t>reserved</w:t>
            </w:r>
          </w:p>
        </w:tc>
        <w:tc>
          <w:tcPr>
            <w:tcW w:w="3118" w:type="dxa"/>
          </w:tcPr>
          <w:p w14:paraId="1E7BB5D1" w14:textId="77777777" w:rsidR="00FD09AD" w:rsidRDefault="00FD09AD" w:rsidP="00381F7D"/>
        </w:tc>
      </w:tr>
      <w:tr w:rsidR="00FD09AD" w14:paraId="040DDBE4" w14:textId="77777777" w:rsidTr="00381F7D">
        <w:tc>
          <w:tcPr>
            <w:tcW w:w="1413" w:type="dxa"/>
          </w:tcPr>
          <w:p w14:paraId="536625E6" w14:textId="77777777" w:rsidR="00FD09AD" w:rsidRDefault="00FD09AD" w:rsidP="00381F7D">
            <w:r>
              <w:t>103</w:t>
            </w:r>
          </w:p>
        </w:tc>
        <w:tc>
          <w:tcPr>
            <w:tcW w:w="2268" w:type="dxa"/>
          </w:tcPr>
          <w:p w14:paraId="10C8C967" w14:textId="77777777" w:rsidR="00FD09AD" w:rsidRDefault="00FD09AD" w:rsidP="00381F7D">
            <w:r>
              <w:t>EIP</w:t>
            </w:r>
          </w:p>
        </w:tc>
        <w:tc>
          <w:tcPr>
            <w:tcW w:w="3118" w:type="dxa"/>
          </w:tcPr>
          <w:p w14:paraId="01E33250" w14:textId="77777777" w:rsidR="00FD09AD" w:rsidRDefault="00FD09AD" w:rsidP="00381F7D">
            <w:r>
              <w:t>exception instruction pointer</w:t>
            </w:r>
          </w:p>
        </w:tc>
      </w:tr>
      <w:tr w:rsidR="00FD09AD" w14:paraId="30C8EF26" w14:textId="77777777" w:rsidTr="00381F7D">
        <w:tc>
          <w:tcPr>
            <w:tcW w:w="1413" w:type="dxa"/>
          </w:tcPr>
          <w:p w14:paraId="22B96F7B" w14:textId="77777777" w:rsidR="00FD09AD" w:rsidRDefault="00FD09AD" w:rsidP="00381F7D">
            <w:r>
              <w:t>104 to 111</w:t>
            </w:r>
          </w:p>
        </w:tc>
        <w:tc>
          <w:tcPr>
            <w:tcW w:w="2268" w:type="dxa"/>
          </w:tcPr>
          <w:p w14:paraId="3EF68E40" w14:textId="77777777" w:rsidR="00FD09AD" w:rsidRDefault="00FD09AD" w:rsidP="00381F7D">
            <w:r>
              <w:t>reserved</w:t>
            </w:r>
          </w:p>
        </w:tc>
        <w:tc>
          <w:tcPr>
            <w:tcW w:w="3118" w:type="dxa"/>
          </w:tcPr>
          <w:p w14:paraId="13BC1045" w14:textId="77777777" w:rsidR="00FD09AD" w:rsidRDefault="00FD09AD" w:rsidP="00381F7D"/>
        </w:tc>
      </w:tr>
      <w:tr w:rsidR="00FD09AD" w14:paraId="01E401A8" w14:textId="77777777" w:rsidTr="00381F7D">
        <w:tc>
          <w:tcPr>
            <w:tcW w:w="1413" w:type="dxa"/>
          </w:tcPr>
          <w:p w14:paraId="278B549B" w14:textId="77777777" w:rsidR="00FD09AD" w:rsidRDefault="00FD09AD" w:rsidP="00381F7D">
            <w:r>
              <w:t>112 to 115</w:t>
            </w:r>
          </w:p>
        </w:tc>
        <w:tc>
          <w:tcPr>
            <w:tcW w:w="2268" w:type="dxa"/>
          </w:tcPr>
          <w:p w14:paraId="273982F2" w14:textId="77777777" w:rsidR="00FD09AD" w:rsidRDefault="00FD09AD" w:rsidP="00381F7D">
            <w:r>
              <w:t>CR0 to CR3</w:t>
            </w:r>
          </w:p>
        </w:tc>
        <w:tc>
          <w:tcPr>
            <w:tcW w:w="3118" w:type="dxa"/>
          </w:tcPr>
          <w:p w14:paraId="64614013" w14:textId="77777777" w:rsidR="00FD09AD" w:rsidRDefault="00FD09AD" w:rsidP="00381F7D">
            <w:r>
              <w:t>compare result registers</w:t>
            </w:r>
          </w:p>
        </w:tc>
      </w:tr>
      <w:tr w:rsidR="00FD09AD" w14:paraId="1351D08C" w14:textId="77777777" w:rsidTr="00381F7D">
        <w:tc>
          <w:tcPr>
            <w:tcW w:w="1413" w:type="dxa"/>
          </w:tcPr>
          <w:p w14:paraId="23203AF6" w14:textId="77777777" w:rsidR="00FD09AD" w:rsidRDefault="00FD09AD" w:rsidP="00381F7D">
            <w:r>
              <w:t>116 to 123</w:t>
            </w:r>
          </w:p>
        </w:tc>
        <w:tc>
          <w:tcPr>
            <w:tcW w:w="2268" w:type="dxa"/>
          </w:tcPr>
          <w:p w14:paraId="2682BA4D" w14:textId="77777777" w:rsidR="00FD09AD" w:rsidRDefault="00FD09AD" w:rsidP="00381F7D">
            <w:r>
              <w:t>reserved</w:t>
            </w:r>
          </w:p>
        </w:tc>
        <w:tc>
          <w:tcPr>
            <w:tcW w:w="3118" w:type="dxa"/>
          </w:tcPr>
          <w:p w14:paraId="0031D8AB" w14:textId="77777777" w:rsidR="00FD09AD" w:rsidRDefault="00FD09AD" w:rsidP="00381F7D"/>
        </w:tc>
      </w:tr>
      <w:tr w:rsidR="00FD09AD" w14:paraId="355C2477" w14:textId="77777777" w:rsidTr="00381F7D">
        <w:tc>
          <w:tcPr>
            <w:tcW w:w="1413" w:type="dxa"/>
          </w:tcPr>
          <w:p w14:paraId="44BA35B8" w14:textId="77777777" w:rsidR="00FD09AD" w:rsidRDefault="00FD09AD" w:rsidP="00381F7D">
            <w:r>
              <w:t>124</w:t>
            </w:r>
          </w:p>
        </w:tc>
        <w:tc>
          <w:tcPr>
            <w:tcW w:w="2268" w:type="dxa"/>
          </w:tcPr>
          <w:p w14:paraId="36ABB828" w14:textId="77777777" w:rsidR="00FD09AD" w:rsidRDefault="00FD09AD" w:rsidP="00381F7D">
            <w:r>
              <w:t>reserved</w:t>
            </w:r>
          </w:p>
        </w:tc>
        <w:tc>
          <w:tcPr>
            <w:tcW w:w="3118" w:type="dxa"/>
          </w:tcPr>
          <w:p w14:paraId="74C49A30" w14:textId="77777777" w:rsidR="00FD09AD" w:rsidRDefault="00FD09AD" w:rsidP="00381F7D"/>
        </w:tc>
      </w:tr>
      <w:tr w:rsidR="00FD09AD" w14:paraId="38E6450E" w14:textId="77777777" w:rsidTr="00381F7D">
        <w:tc>
          <w:tcPr>
            <w:tcW w:w="1413" w:type="dxa"/>
          </w:tcPr>
          <w:p w14:paraId="2AEFBAFB" w14:textId="77777777" w:rsidR="00FD09AD" w:rsidRDefault="00FD09AD" w:rsidP="00381F7D">
            <w:r>
              <w:t>125</w:t>
            </w:r>
          </w:p>
        </w:tc>
        <w:tc>
          <w:tcPr>
            <w:tcW w:w="2268" w:type="dxa"/>
          </w:tcPr>
          <w:p w14:paraId="49E4E92E" w14:textId="77777777" w:rsidR="00FD09AD" w:rsidRDefault="00FD09AD" w:rsidP="00381F7D">
            <w:r>
              <w:t>CR &lt;all&gt;</w:t>
            </w:r>
          </w:p>
        </w:tc>
        <w:tc>
          <w:tcPr>
            <w:tcW w:w="3118" w:type="dxa"/>
          </w:tcPr>
          <w:p w14:paraId="6DD253D0" w14:textId="77777777" w:rsidR="00FD09AD" w:rsidRDefault="00FD09AD" w:rsidP="00381F7D">
            <w:r>
              <w:t>all compare results registers</w:t>
            </w:r>
          </w:p>
        </w:tc>
      </w:tr>
      <w:tr w:rsidR="00FD09AD" w14:paraId="1D3687EE" w14:textId="77777777" w:rsidTr="00381F7D">
        <w:tc>
          <w:tcPr>
            <w:tcW w:w="1413" w:type="dxa"/>
          </w:tcPr>
          <w:p w14:paraId="74F3F28A" w14:textId="77777777" w:rsidR="00FD09AD" w:rsidRDefault="00FD09AD" w:rsidP="00381F7D">
            <w:r>
              <w:t>126</w:t>
            </w:r>
          </w:p>
        </w:tc>
        <w:tc>
          <w:tcPr>
            <w:tcW w:w="2268" w:type="dxa"/>
          </w:tcPr>
          <w:p w14:paraId="4DAC8AC6" w14:textId="77777777" w:rsidR="00FD09AD" w:rsidRDefault="00FD09AD" w:rsidP="00381F7D">
            <w:r>
              <w:t>reserved</w:t>
            </w:r>
          </w:p>
        </w:tc>
        <w:tc>
          <w:tcPr>
            <w:tcW w:w="3118" w:type="dxa"/>
          </w:tcPr>
          <w:p w14:paraId="6F54A478" w14:textId="77777777" w:rsidR="00FD09AD" w:rsidRDefault="00FD09AD" w:rsidP="00381F7D">
            <w:r>
              <w:t>not used</w:t>
            </w:r>
          </w:p>
        </w:tc>
      </w:tr>
      <w:tr w:rsidR="00FD09AD" w14:paraId="3BDB12E8" w14:textId="77777777" w:rsidTr="00381F7D">
        <w:tc>
          <w:tcPr>
            <w:tcW w:w="1413" w:type="dxa"/>
          </w:tcPr>
          <w:p w14:paraId="50098482" w14:textId="77777777" w:rsidR="00FD09AD" w:rsidRDefault="00FD09AD" w:rsidP="00381F7D">
            <w:r>
              <w:t>127</w:t>
            </w:r>
          </w:p>
        </w:tc>
        <w:tc>
          <w:tcPr>
            <w:tcW w:w="2268" w:type="dxa"/>
          </w:tcPr>
          <w:p w14:paraId="182D6145" w14:textId="77777777" w:rsidR="00FD09AD" w:rsidRDefault="00FD09AD" w:rsidP="00381F7D">
            <w:r>
              <w:t>none</w:t>
            </w:r>
          </w:p>
        </w:tc>
        <w:tc>
          <w:tcPr>
            <w:tcW w:w="3118" w:type="dxa"/>
          </w:tcPr>
          <w:p w14:paraId="1FF95914" w14:textId="77777777" w:rsidR="00FD09AD" w:rsidRDefault="00FD09AD" w:rsidP="00381F7D">
            <w:r>
              <w:t>instruction without a target</w:t>
            </w:r>
          </w:p>
        </w:tc>
      </w:tr>
    </w:tbl>
    <w:p w14:paraId="527C91AA" w14:textId="77777777" w:rsidR="00FD09AD" w:rsidRDefault="00FD09AD" w:rsidP="00273C54">
      <w:pPr>
        <w:rPr>
          <w:b/>
          <w:bCs/>
        </w:rPr>
      </w:pPr>
    </w:p>
    <w:p w14:paraId="0532B7A3" w14:textId="77777777" w:rsidR="00273C54" w:rsidRDefault="00273C54" w:rsidP="00273C54">
      <w:pPr>
        <w:rPr>
          <w:b/>
          <w:bCs/>
        </w:rPr>
      </w:pPr>
      <w:r>
        <w:rPr>
          <w:b/>
          <w:bCs/>
        </w:rPr>
        <w:t>Operation:</w:t>
      </w:r>
    </w:p>
    <w:p w14:paraId="05BB927A" w14:textId="2A27C9FA" w:rsidR="00273C54" w:rsidRDefault="00273C54" w:rsidP="00273C54">
      <w:pPr>
        <w:spacing w:after="0"/>
        <w:ind w:left="720"/>
      </w:pPr>
      <w:r>
        <w:t>R</w:t>
      </w:r>
      <w:r w:rsidR="0094637A">
        <w:t>d</w:t>
      </w:r>
      <w:r>
        <w:t xml:space="preserve"> = Memory</w:t>
      </w:r>
      <w:r>
        <w:rPr>
          <w:vertAlign w:val="subscript"/>
        </w:rPr>
        <w:t>32</w:t>
      </w:r>
      <w:r>
        <w:t>[d+R</w:t>
      </w:r>
      <w:r w:rsidR="0094637A">
        <w:t>s1</w:t>
      </w:r>
      <w:r>
        <w:t>]</w:t>
      </w:r>
    </w:p>
    <w:p w14:paraId="07EF16E2" w14:textId="77777777" w:rsidR="00273C54" w:rsidRDefault="00273C54" w:rsidP="00273C54">
      <w:pPr>
        <w:spacing w:after="0"/>
        <w:ind w:left="720"/>
      </w:pPr>
      <w:r>
        <w:t>or</w:t>
      </w:r>
    </w:p>
    <w:p w14:paraId="7A4D974B" w14:textId="19E64D3A" w:rsidR="00273C54" w:rsidRDefault="00273C54" w:rsidP="00273C54">
      <w:pPr>
        <w:spacing w:after="0"/>
        <w:ind w:left="720"/>
      </w:pPr>
      <w:r>
        <w:t>R</w:t>
      </w:r>
      <w:r w:rsidR="0094637A">
        <w:t>d</w:t>
      </w:r>
      <w:r>
        <w:t xml:space="preserve"> = Memory</w:t>
      </w:r>
      <w:r>
        <w:rPr>
          <w:vertAlign w:val="subscript"/>
        </w:rPr>
        <w:t>32</w:t>
      </w:r>
      <w:r>
        <w:t>[R</w:t>
      </w:r>
      <w:r w:rsidR="0094637A">
        <w:t>s1</w:t>
      </w:r>
      <w:r>
        <w:t>+R</w:t>
      </w:r>
      <w:r w:rsidR="0094637A">
        <w:t>s</w:t>
      </w:r>
      <w:r w:rsidR="00B026CC">
        <w:t>3</w:t>
      </w:r>
      <w:r w:rsidR="0094637A">
        <w:t>*Sc</w:t>
      </w:r>
      <w:r>
        <w:t>]</w:t>
      </w:r>
    </w:p>
    <w:p w14:paraId="0DB2051F" w14:textId="77777777" w:rsidR="00273C54" w:rsidRDefault="00273C54" w:rsidP="00273C54">
      <w:pPr>
        <w:spacing w:after="0"/>
        <w:ind w:left="720"/>
      </w:pPr>
    </w:p>
    <w:p w14:paraId="017B26E5" w14:textId="77777777" w:rsidR="00273C54" w:rsidRDefault="00273C54" w:rsidP="00273C54">
      <w:r w:rsidRPr="00D06BD4">
        <w:rPr>
          <w:b/>
          <w:bCs/>
        </w:rPr>
        <w:t>Execution Units</w:t>
      </w:r>
      <w:r>
        <w:t>: Mem</w:t>
      </w:r>
    </w:p>
    <w:p w14:paraId="6C8FCE3E" w14:textId="77777777" w:rsidR="00273C54" w:rsidRDefault="00273C54" w:rsidP="00273C54">
      <w:r w:rsidRPr="00D06BD4">
        <w:rPr>
          <w:b/>
          <w:bCs/>
        </w:rPr>
        <w:t>Clock Cycles</w:t>
      </w:r>
      <w:r>
        <w:t>: 4 if data is in the cache.</w:t>
      </w:r>
    </w:p>
    <w:p w14:paraId="63E8236C" w14:textId="2B3E2106" w:rsidR="00273C54" w:rsidRDefault="00273C54" w:rsidP="00273C54">
      <w:r w:rsidRPr="00275903">
        <w:rPr>
          <w:b/>
          <w:bCs/>
        </w:rPr>
        <w:t>Exceptions</w:t>
      </w:r>
      <w:r>
        <w:t>: none</w:t>
      </w:r>
    </w:p>
    <w:p w14:paraId="6A16FAAF" w14:textId="77777777" w:rsidR="0094637A" w:rsidRDefault="0094637A">
      <w:pPr>
        <w:rPr>
          <w:rFonts w:eastAsiaTheme="majorEastAsia" w:cstheme="majorBidi"/>
          <w:sz w:val="40"/>
          <w:szCs w:val="26"/>
        </w:rPr>
      </w:pPr>
      <w:r>
        <w:br w:type="page"/>
      </w:r>
    </w:p>
    <w:p w14:paraId="6891F2EE" w14:textId="00D7990B" w:rsidR="00D05EDF" w:rsidRDefault="00D05EDF" w:rsidP="00D05EDF">
      <w:pPr>
        <w:pStyle w:val="Heading2"/>
      </w:pPr>
      <w:r>
        <w:lastRenderedPageBreak/>
        <w:t>LDOR[.] – Load Octa (64 bits) and Reserve</w:t>
      </w:r>
    </w:p>
    <w:p w14:paraId="42217977" w14:textId="77777777" w:rsidR="00D05EDF" w:rsidRDefault="00D05EDF" w:rsidP="00D05EDF">
      <w:r w:rsidRPr="00D06BD4">
        <w:rPr>
          <w:b/>
          <w:bCs/>
        </w:rPr>
        <w:t>Description</w:t>
      </w:r>
      <w:r>
        <w:t>:</w:t>
      </w:r>
    </w:p>
    <w:p w14:paraId="193D9E61" w14:textId="04DA9C5E" w:rsidR="00D05EDF" w:rsidRDefault="00D05EDF" w:rsidP="00D05EDF">
      <w:pPr>
        <w:ind w:left="720"/>
      </w:pPr>
      <w:r>
        <w:t>Data is loaded from the memory address which is the sum of Rs1 and an immediate value or the sum of Rs1 and Rs2 scaled by one or eight. Additionally</w:t>
      </w:r>
      <w:r w:rsidR="0081483F">
        <w:t>,</w:t>
      </w:r>
      <w:r>
        <w:t xml:space="preserve"> a reservation is placed on the load address.</w:t>
      </w:r>
    </w:p>
    <w:p w14:paraId="6BF1A20A" w14:textId="77777777" w:rsidR="00D05EDF" w:rsidRDefault="00D05EDF" w:rsidP="00D05EDF">
      <w:r w:rsidRPr="00D06BD4">
        <w:rPr>
          <w:b/>
          <w:bCs/>
        </w:rPr>
        <w:t>Formats</w:t>
      </w:r>
      <w:r>
        <w:rPr>
          <w:b/>
          <w:bCs/>
        </w:rPr>
        <w:t xml:space="preserve"> Supported</w:t>
      </w:r>
      <w:r>
        <w:t>: RR,RI</w:t>
      </w:r>
    </w:p>
    <w:p w14:paraId="73CC35B2" w14:textId="77777777" w:rsidR="00D05EDF" w:rsidRDefault="00D05EDF" w:rsidP="00D05EDF">
      <w:pPr>
        <w:rPr>
          <w:b/>
          <w:bCs/>
        </w:rPr>
      </w:pPr>
      <w:r>
        <w:rPr>
          <w:b/>
          <w:bCs/>
        </w:rPr>
        <w:t>Operation:</w:t>
      </w:r>
    </w:p>
    <w:p w14:paraId="7C34EAB7" w14:textId="168ED865" w:rsidR="00D05EDF" w:rsidRDefault="00D05EDF" w:rsidP="00D05EDF">
      <w:pPr>
        <w:spacing w:after="0"/>
        <w:ind w:left="720"/>
      </w:pPr>
      <w:r>
        <w:t>R</w:t>
      </w:r>
      <w:r w:rsidR="00103847">
        <w:t>d</w:t>
      </w:r>
      <w:r>
        <w:t xml:space="preserve"> = Memory</w:t>
      </w:r>
      <w:r>
        <w:rPr>
          <w:vertAlign w:val="subscript"/>
        </w:rPr>
        <w:t>32</w:t>
      </w:r>
      <w:r>
        <w:t>[d+R</w:t>
      </w:r>
      <w:r w:rsidR="00103847">
        <w:t>s1</w:t>
      </w:r>
      <w:r>
        <w:t>]</w:t>
      </w:r>
    </w:p>
    <w:p w14:paraId="151D74D4" w14:textId="77777777" w:rsidR="00D05EDF" w:rsidRDefault="00D05EDF" w:rsidP="00D05EDF">
      <w:pPr>
        <w:spacing w:after="0"/>
        <w:ind w:left="720"/>
      </w:pPr>
      <w:r>
        <w:t>or</w:t>
      </w:r>
    </w:p>
    <w:p w14:paraId="2617B6B8" w14:textId="6DD22868" w:rsidR="00D05EDF" w:rsidRDefault="00D05EDF" w:rsidP="00D05EDF">
      <w:pPr>
        <w:spacing w:after="0"/>
        <w:ind w:left="720"/>
      </w:pPr>
      <w:r>
        <w:t>R</w:t>
      </w:r>
      <w:r w:rsidR="00103847">
        <w:t>d</w:t>
      </w:r>
      <w:r>
        <w:t xml:space="preserve"> = Memory</w:t>
      </w:r>
      <w:r>
        <w:rPr>
          <w:vertAlign w:val="subscript"/>
        </w:rPr>
        <w:t>32</w:t>
      </w:r>
      <w:r>
        <w:t>[R</w:t>
      </w:r>
      <w:r w:rsidR="00103847">
        <w:t>s1</w:t>
      </w:r>
      <w:r>
        <w:t>+R</w:t>
      </w:r>
      <w:r w:rsidR="00103847">
        <w:t>s3*Sc</w:t>
      </w:r>
      <w:r>
        <w:t>]</w:t>
      </w:r>
    </w:p>
    <w:p w14:paraId="76C9722E" w14:textId="77777777" w:rsidR="00D05EDF" w:rsidRDefault="00D05EDF" w:rsidP="00D05EDF">
      <w:pPr>
        <w:spacing w:after="0"/>
        <w:ind w:left="720"/>
      </w:pPr>
    </w:p>
    <w:p w14:paraId="292E378A" w14:textId="77777777" w:rsidR="00D05EDF" w:rsidRDefault="00D05EDF" w:rsidP="00D05EDF">
      <w:r w:rsidRPr="00D06BD4">
        <w:rPr>
          <w:b/>
          <w:bCs/>
        </w:rPr>
        <w:t>Execution Units</w:t>
      </w:r>
      <w:r>
        <w:t>: Mem</w:t>
      </w:r>
    </w:p>
    <w:p w14:paraId="6D15611A" w14:textId="77777777" w:rsidR="00D05EDF" w:rsidRDefault="00D05EDF" w:rsidP="00D05EDF">
      <w:r w:rsidRPr="00D06BD4">
        <w:rPr>
          <w:b/>
          <w:bCs/>
        </w:rPr>
        <w:t>Clock Cycles</w:t>
      </w:r>
      <w:r>
        <w:t>: 4 if data is in the cache.</w:t>
      </w:r>
    </w:p>
    <w:p w14:paraId="683B1695" w14:textId="77777777" w:rsidR="00D05EDF" w:rsidRDefault="00D05EDF" w:rsidP="00D05EDF">
      <w:r w:rsidRPr="00275903">
        <w:rPr>
          <w:b/>
          <w:bCs/>
        </w:rPr>
        <w:t>Exceptions</w:t>
      </w:r>
      <w:r>
        <w:t>: none</w:t>
      </w:r>
    </w:p>
    <w:p w14:paraId="0985AEDC" w14:textId="77777777" w:rsidR="00D05EDF" w:rsidRDefault="00D05EDF" w:rsidP="00273C54"/>
    <w:p w14:paraId="1DBBFD39" w14:textId="77777777" w:rsidR="00273C54" w:rsidRDefault="00273C54" w:rsidP="001045E1"/>
    <w:p w14:paraId="3E9600C3" w14:textId="77777777" w:rsidR="00193D79" w:rsidRDefault="00193D79">
      <w:pPr>
        <w:rPr>
          <w:rFonts w:eastAsiaTheme="majorEastAsia" w:cstheme="majorBidi"/>
          <w:sz w:val="40"/>
          <w:szCs w:val="26"/>
        </w:rPr>
      </w:pPr>
      <w:r>
        <w:br w:type="page"/>
      </w:r>
    </w:p>
    <w:p w14:paraId="719E646B" w14:textId="071522B8" w:rsidR="00193D79" w:rsidRDefault="00193D79" w:rsidP="00193D79">
      <w:pPr>
        <w:pStyle w:val="Heading2"/>
      </w:pPr>
      <w:r>
        <w:lastRenderedPageBreak/>
        <w:t>LDT</w:t>
      </w:r>
      <w:r w:rsidR="005220BF">
        <w:t>[.]</w:t>
      </w:r>
      <w:r>
        <w:t xml:space="preserve"> – Load Tetra (32 bits)</w:t>
      </w:r>
    </w:p>
    <w:p w14:paraId="647F4B50" w14:textId="77777777" w:rsidR="00193D79" w:rsidRDefault="00193D79" w:rsidP="00193D79">
      <w:r w:rsidRPr="00D06BD4">
        <w:rPr>
          <w:b/>
          <w:bCs/>
        </w:rPr>
        <w:t>Description</w:t>
      </w:r>
      <w:r>
        <w:t>:</w:t>
      </w:r>
    </w:p>
    <w:p w14:paraId="02793261" w14:textId="554B13AF" w:rsidR="00193D79" w:rsidRDefault="00193D79" w:rsidP="00193D79">
      <w:pPr>
        <w:ind w:left="720"/>
      </w:pPr>
      <w:r>
        <w:t>Data is loaded from the memory address which is the sum of Rs1 and an immediate value or the sum of Rs1 and Rs2 scaled by one or four. The value loaded is sign extended from bit 31 to the machine width.</w:t>
      </w:r>
    </w:p>
    <w:p w14:paraId="7E8E5F71" w14:textId="22456338" w:rsidR="00193D79" w:rsidRDefault="00193D79" w:rsidP="00193D79">
      <w:r w:rsidRPr="00D06BD4">
        <w:rPr>
          <w:b/>
          <w:bCs/>
        </w:rPr>
        <w:t>Formats</w:t>
      </w:r>
      <w:r>
        <w:rPr>
          <w:b/>
          <w:bCs/>
        </w:rPr>
        <w:t xml:space="preserve"> Supported</w:t>
      </w:r>
      <w:r>
        <w:t>: RR,RI</w:t>
      </w:r>
    </w:p>
    <w:p w14:paraId="727FFD9F" w14:textId="77777777" w:rsidR="00193D79" w:rsidRDefault="00193D79" w:rsidP="00193D79">
      <w:pPr>
        <w:rPr>
          <w:b/>
          <w:bCs/>
        </w:rPr>
      </w:pPr>
      <w:r>
        <w:rPr>
          <w:b/>
          <w:bCs/>
        </w:rPr>
        <w:t>Operation:</w:t>
      </w:r>
    </w:p>
    <w:p w14:paraId="3331ACA1" w14:textId="62B3FED4" w:rsidR="00193D79" w:rsidRDefault="00193D79" w:rsidP="00193D79">
      <w:pPr>
        <w:spacing w:after="0"/>
        <w:ind w:left="720"/>
      </w:pPr>
      <w:r>
        <w:t>Rt = Memory</w:t>
      </w:r>
      <w:r w:rsidR="00281B12">
        <w:rPr>
          <w:vertAlign w:val="subscript"/>
        </w:rPr>
        <w:t>32</w:t>
      </w:r>
      <w:r>
        <w:t>[</w:t>
      </w:r>
      <w:proofErr w:type="spellStart"/>
      <w:r>
        <w:t>d+Ra</w:t>
      </w:r>
      <w:proofErr w:type="spellEnd"/>
      <w:r>
        <w:t>]</w:t>
      </w:r>
    </w:p>
    <w:p w14:paraId="13B87DAC" w14:textId="77777777" w:rsidR="00193D79" w:rsidRDefault="00193D79" w:rsidP="00193D79">
      <w:pPr>
        <w:spacing w:after="0"/>
        <w:ind w:left="720"/>
      </w:pPr>
      <w:r>
        <w:t>or</w:t>
      </w:r>
    </w:p>
    <w:p w14:paraId="27B9F984" w14:textId="0060719A" w:rsidR="00193D79" w:rsidRDefault="00193D79" w:rsidP="00193D79">
      <w:pPr>
        <w:spacing w:after="0"/>
        <w:ind w:left="720"/>
      </w:pPr>
      <w:r>
        <w:t>Rt = Memory</w:t>
      </w:r>
      <w:r w:rsidR="00281B12">
        <w:rPr>
          <w:vertAlign w:val="subscript"/>
        </w:rPr>
        <w:t>32</w:t>
      </w:r>
      <w:r>
        <w:t>[</w:t>
      </w:r>
      <w:proofErr w:type="spellStart"/>
      <w:r>
        <w:t>Ra+Rb</w:t>
      </w:r>
      <w:proofErr w:type="spellEnd"/>
      <w:r>
        <w:t>]</w:t>
      </w:r>
    </w:p>
    <w:p w14:paraId="24A6021D" w14:textId="77777777" w:rsidR="00193D79" w:rsidRDefault="00193D79" w:rsidP="00193D79">
      <w:pPr>
        <w:spacing w:after="0"/>
        <w:ind w:left="720"/>
      </w:pPr>
    </w:p>
    <w:p w14:paraId="0FABDF1D" w14:textId="77777777" w:rsidR="00193D79" w:rsidRDefault="00193D79" w:rsidP="00193D79">
      <w:r w:rsidRPr="00D06BD4">
        <w:rPr>
          <w:b/>
          <w:bCs/>
        </w:rPr>
        <w:t>Execution Units</w:t>
      </w:r>
      <w:r>
        <w:t>: Mem</w:t>
      </w:r>
    </w:p>
    <w:p w14:paraId="4F9B2770" w14:textId="77777777" w:rsidR="00193D79" w:rsidRDefault="00193D79" w:rsidP="00193D79">
      <w:r w:rsidRPr="00D06BD4">
        <w:rPr>
          <w:b/>
          <w:bCs/>
        </w:rPr>
        <w:t>Clock Cycles</w:t>
      </w:r>
      <w:r>
        <w:t>: 4 if data is in the cache.</w:t>
      </w:r>
    </w:p>
    <w:p w14:paraId="04E8CA1D" w14:textId="06EB8D7C" w:rsidR="00193D79" w:rsidRDefault="00193D79" w:rsidP="00193D79">
      <w:r w:rsidRPr="00275903">
        <w:rPr>
          <w:b/>
          <w:bCs/>
        </w:rPr>
        <w:t>Exceptions</w:t>
      </w:r>
      <w:r>
        <w:t>: none</w:t>
      </w:r>
    </w:p>
    <w:p w14:paraId="1A9A9CA6" w14:textId="77777777" w:rsidR="002D2BF8" w:rsidRDefault="002D2BF8">
      <w:pPr>
        <w:rPr>
          <w:rFonts w:eastAsiaTheme="majorEastAsia" w:cstheme="majorBidi"/>
          <w:sz w:val="40"/>
          <w:szCs w:val="26"/>
        </w:rPr>
      </w:pPr>
      <w:r>
        <w:br w:type="page"/>
      </w:r>
    </w:p>
    <w:p w14:paraId="218F567E" w14:textId="53AF85B3" w:rsidR="002D2BF8" w:rsidRDefault="002D2BF8" w:rsidP="002D2BF8">
      <w:pPr>
        <w:pStyle w:val="Heading2"/>
      </w:pPr>
      <w:r>
        <w:lastRenderedPageBreak/>
        <w:t>LDTU</w:t>
      </w:r>
      <w:r w:rsidR="003E2432">
        <w:t>[.]</w:t>
      </w:r>
      <w:r>
        <w:t xml:space="preserve"> – Load Tetra Unsigned (32 bits)</w:t>
      </w:r>
    </w:p>
    <w:p w14:paraId="12F5F545" w14:textId="77777777" w:rsidR="002D2BF8" w:rsidRDefault="002D2BF8" w:rsidP="002D2BF8">
      <w:r w:rsidRPr="00D06BD4">
        <w:rPr>
          <w:b/>
          <w:bCs/>
        </w:rPr>
        <w:t>Description</w:t>
      </w:r>
      <w:r>
        <w:t>:</w:t>
      </w:r>
    </w:p>
    <w:p w14:paraId="00CF1536" w14:textId="45A84AEF" w:rsidR="002D2BF8" w:rsidRDefault="002D2BF8" w:rsidP="002D2BF8">
      <w:pPr>
        <w:ind w:left="720"/>
      </w:pPr>
      <w:r>
        <w:t>Data is loaded from the memory address which is the sum of Rs1 and an immediate value or the sum of Rs1 and Rs2 scaled by one or four. The value loaded is zero extended from bit 31 to the machine width.</w:t>
      </w:r>
    </w:p>
    <w:p w14:paraId="236D747D" w14:textId="77777777" w:rsidR="002D2BF8" w:rsidRDefault="002D2BF8" w:rsidP="002D2BF8">
      <w:r w:rsidRPr="00D06BD4">
        <w:rPr>
          <w:b/>
          <w:bCs/>
        </w:rPr>
        <w:t>Formats</w:t>
      </w:r>
      <w:r>
        <w:rPr>
          <w:b/>
          <w:bCs/>
        </w:rPr>
        <w:t xml:space="preserve"> Supported</w:t>
      </w:r>
      <w:r>
        <w:t>: RR,RI</w:t>
      </w:r>
    </w:p>
    <w:p w14:paraId="573A3D3F" w14:textId="77777777" w:rsidR="002D2BF8" w:rsidRDefault="002D2BF8" w:rsidP="002D2BF8">
      <w:pPr>
        <w:rPr>
          <w:b/>
          <w:bCs/>
        </w:rPr>
      </w:pPr>
      <w:r>
        <w:rPr>
          <w:b/>
          <w:bCs/>
        </w:rPr>
        <w:t>Operation:</w:t>
      </w:r>
    </w:p>
    <w:p w14:paraId="704C887A" w14:textId="77777777" w:rsidR="002D2BF8" w:rsidRDefault="002D2BF8" w:rsidP="002D2BF8">
      <w:pPr>
        <w:spacing w:after="0"/>
        <w:ind w:left="720"/>
      </w:pPr>
      <w:r>
        <w:t>Rt = Memory</w:t>
      </w:r>
      <w:r>
        <w:rPr>
          <w:vertAlign w:val="subscript"/>
        </w:rPr>
        <w:t>32</w:t>
      </w:r>
      <w:r>
        <w:t>[</w:t>
      </w:r>
      <w:proofErr w:type="spellStart"/>
      <w:r>
        <w:t>d+Ra</w:t>
      </w:r>
      <w:proofErr w:type="spellEnd"/>
      <w:r>
        <w:t>]</w:t>
      </w:r>
    </w:p>
    <w:p w14:paraId="431CB46B" w14:textId="77777777" w:rsidR="002D2BF8" w:rsidRDefault="002D2BF8" w:rsidP="002D2BF8">
      <w:pPr>
        <w:spacing w:after="0"/>
        <w:ind w:left="720"/>
      </w:pPr>
      <w:r>
        <w:t>or</w:t>
      </w:r>
    </w:p>
    <w:p w14:paraId="3F424FB4" w14:textId="77777777" w:rsidR="002D2BF8" w:rsidRDefault="002D2BF8" w:rsidP="002D2BF8">
      <w:pPr>
        <w:spacing w:after="0"/>
        <w:ind w:left="720"/>
      </w:pPr>
      <w:r>
        <w:t>Rt = Memory</w:t>
      </w:r>
      <w:r>
        <w:rPr>
          <w:vertAlign w:val="subscript"/>
        </w:rPr>
        <w:t>32</w:t>
      </w:r>
      <w:r>
        <w:t>[</w:t>
      </w:r>
      <w:proofErr w:type="spellStart"/>
      <w:r>
        <w:t>Ra+Rb</w:t>
      </w:r>
      <w:proofErr w:type="spellEnd"/>
      <w:r>
        <w:t>]</w:t>
      </w:r>
    </w:p>
    <w:p w14:paraId="6DF87644" w14:textId="77777777" w:rsidR="002D2BF8" w:rsidRDefault="002D2BF8" w:rsidP="002D2BF8">
      <w:pPr>
        <w:spacing w:after="0"/>
        <w:ind w:left="720"/>
      </w:pPr>
    </w:p>
    <w:p w14:paraId="6FDE12A6" w14:textId="77777777" w:rsidR="002D2BF8" w:rsidRDefault="002D2BF8" w:rsidP="002D2BF8">
      <w:r w:rsidRPr="00D06BD4">
        <w:rPr>
          <w:b/>
          <w:bCs/>
        </w:rPr>
        <w:t>Execution Units</w:t>
      </w:r>
      <w:r>
        <w:t>: Mem</w:t>
      </w:r>
    </w:p>
    <w:p w14:paraId="357E6590" w14:textId="77777777" w:rsidR="002D2BF8" w:rsidRDefault="002D2BF8" w:rsidP="002D2BF8">
      <w:r w:rsidRPr="00D06BD4">
        <w:rPr>
          <w:b/>
          <w:bCs/>
        </w:rPr>
        <w:t>Clock Cycles</w:t>
      </w:r>
      <w:r>
        <w:t>: 4 if data is in the cache.</w:t>
      </w:r>
    </w:p>
    <w:p w14:paraId="159F7670" w14:textId="4D0B1782" w:rsidR="002D2BF8" w:rsidRDefault="002D2BF8" w:rsidP="002D2BF8">
      <w:r w:rsidRPr="00275903">
        <w:rPr>
          <w:b/>
          <w:bCs/>
        </w:rPr>
        <w:t>Exceptions</w:t>
      </w:r>
      <w:r>
        <w:t>: none</w:t>
      </w:r>
    </w:p>
    <w:p w14:paraId="66CF1D1C" w14:textId="77777777" w:rsidR="00F857B8" w:rsidRDefault="00F857B8">
      <w:pPr>
        <w:rPr>
          <w:rFonts w:eastAsiaTheme="majorEastAsia" w:cstheme="majorBidi"/>
          <w:sz w:val="40"/>
          <w:szCs w:val="26"/>
        </w:rPr>
      </w:pPr>
      <w:r>
        <w:br w:type="page"/>
      </w:r>
    </w:p>
    <w:p w14:paraId="0E59C0AD" w14:textId="148FEB8F" w:rsidR="00F857B8" w:rsidRDefault="00F857B8" w:rsidP="00F857B8">
      <w:pPr>
        <w:pStyle w:val="Heading2"/>
      </w:pPr>
      <w:r>
        <w:lastRenderedPageBreak/>
        <w:t>LDW</w:t>
      </w:r>
      <w:r w:rsidR="00D05EDF">
        <w:t>[.]</w:t>
      </w:r>
      <w:r>
        <w:t xml:space="preserve"> – Load Wyde (16 bits)</w:t>
      </w:r>
    </w:p>
    <w:p w14:paraId="24415B3B" w14:textId="77777777" w:rsidR="00F857B8" w:rsidRDefault="00F857B8" w:rsidP="00F857B8">
      <w:r w:rsidRPr="00D06BD4">
        <w:rPr>
          <w:b/>
          <w:bCs/>
        </w:rPr>
        <w:t>Description</w:t>
      </w:r>
      <w:r>
        <w:t>:</w:t>
      </w:r>
    </w:p>
    <w:p w14:paraId="7A55AA9D" w14:textId="27F3F3C6" w:rsidR="00F857B8" w:rsidRDefault="00F857B8" w:rsidP="00F857B8">
      <w:pPr>
        <w:ind w:left="720"/>
      </w:pPr>
      <w:r>
        <w:t>Data is loaded from the memory address which is the sum of R</w:t>
      </w:r>
      <w:r w:rsidR="006B444B">
        <w:t>s1</w:t>
      </w:r>
      <w:r>
        <w:t xml:space="preserve"> and an immediate value</w:t>
      </w:r>
      <w:r w:rsidR="006B444B">
        <w:t xml:space="preserve"> or the sum of Rs1 and Rs2 scaled by one or two</w:t>
      </w:r>
      <w:r>
        <w:t>. The value loaded is sign extended from bit 15 to the machine width.</w:t>
      </w:r>
    </w:p>
    <w:p w14:paraId="437F547A" w14:textId="77777777" w:rsidR="00F857B8" w:rsidRDefault="00F857B8" w:rsidP="00F857B8">
      <w:r w:rsidRPr="00D06BD4">
        <w:rPr>
          <w:b/>
          <w:bCs/>
        </w:rPr>
        <w:t>Formats</w:t>
      </w:r>
      <w:r>
        <w:rPr>
          <w:b/>
          <w:bCs/>
        </w:rPr>
        <w:t xml:space="preserve"> Supported</w:t>
      </w:r>
      <w:r>
        <w:t>: RR,RI</w:t>
      </w:r>
    </w:p>
    <w:p w14:paraId="759925AE" w14:textId="77777777" w:rsidR="00F857B8" w:rsidRDefault="00F857B8" w:rsidP="00F857B8">
      <w:pPr>
        <w:rPr>
          <w:b/>
          <w:bCs/>
        </w:rPr>
      </w:pPr>
      <w:r>
        <w:rPr>
          <w:b/>
          <w:bCs/>
        </w:rPr>
        <w:t>Operation:</w:t>
      </w:r>
    </w:p>
    <w:p w14:paraId="0F476C4A" w14:textId="1784A22A" w:rsidR="00F857B8" w:rsidRDefault="00F857B8" w:rsidP="00F857B8">
      <w:pPr>
        <w:spacing w:after="0"/>
        <w:ind w:left="720"/>
      </w:pPr>
      <w:r>
        <w:t>Rt = Memory</w:t>
      </w:r>
      <w:r>
        <w:rPr>
          <w:vertAlign w:val="subscript"/>
        </w:rPr>
        <w:t>16</w:t>
      </w:r>
      <w:r>
        <w:t>[</w:t>
      </w:r>
      <w:proofErr w:type="spellStart"/>
      <w:r>
        <w:t>d+Ra</w:t>
      </w:r>
      <w:proofErr w:type="spellEnd"/>
      <w:r>
        <w:t>]</w:t>
      </w:r>
    </w:p>
    <w:p w14:paraId="421211E6" w14:textId="77777777" w:rsidR="00F857B8" w:rsidRDefault="00F857B8" w:rsidP="00F857B8">
      <w:pPr>
        <w:spacing w:after="0"/>
        <w:ind w:left="720"/>
      </w:pPr>
      <w:r>
        <w:t>or</w:t>
      </w:r>
    </w:p>
    <w:p w14:paraId="4A45752D" w14:textId="1D877B2C" w:rsidR="00F857B8" w:rsidRDefault="00F857B8" w:rsidP="00F857B8">
      <w:pPr>
        <w:spacing w:after="0"/>
        <w:ind w:left="720"/>
      </w:pPr>
      <w:r>
        <w:t>Rt = Memory</w:t>
      </w:r>
      <w:r>
        <w:rPr>
          <w:vertAlign w:val="subscript"/>
        </w:rPr>
        <w:t>16</w:t>
      </w:r>
      <w:r>
        <w:t>[</w:t>
      </w:r>
      <w:proofErr w:type="spellStart"/>
      <w:r>
        <w:t>Ra+Rb</w:t>
      </w:r>
      <w:proofErr w:type="spellEnd"/>
      <w:r>
        <w:t>]</w:t>
      </w:r>
    </w:p>
    <w:p w14:paraId="65AD2A45" w14:textId="77777777" w:rsidR="00F857B8" w:rsidRDefault="00F857B8" w:rsidP="00F857B8">
      <w:pPr>
        <w:spacing w:after="0"/>
        <w:ind w:left="720"/>
      </w:pPr>
    </w:p>
    <w:p w14:paraId="3F3B7AA0" w14:textId="77777777" w:rsidR="00F857B8" w:rsidRDefault="00F857B8" w:rsidP="00F857B8">
      <w:r w:rsidRPr="00D06BD4">
        <w:rPr>
          <w:b/>
          <w:bCs/>
        </w:rPr>
        <w:t>Execution Units</w:t>
      </w:r>
      <w:r>
        <w:t>: Mem</w:t>
      </w:r>
    </w:p>
    <w:p w14:paraId="67DC12A1" w14:textId="77777777" w:rsidR="00F857B8" w:rsidRDefault="00F857B8" w:rsidP="00F857B8">
      <w:r w:rsidRPr="00D06BD4">
        <w:rPr>
          <w:b/>
          <w:bCs/>
        </w:rPr>
        <w:t>Clock Cycles</w:t>
      </w:r>
      <w:r>
        <w:t>: 4 if data is in the cache.</w:t>
      </w:r>
    </w:p>
    <w:p w14:paraId="6782573E" w14:textId="0FE0A7D1" w:rsidR="00F857B8" w:rsidRDefault="00F857B8" w:rsidP="00F857B8">
      <w:r w:rsidRPr="00275903">
        <w:rPr>
          <w:b/>
          <w:bCs/>
        </w:rPr>
        <w:t>Exceptions</w:t>
      </w:r>
      <w:r>
        <w:t>: none</w:t>
      </w:r>
    </w:p>
    <w:p w14:paraId="4F540DE3" w14:textId="77777777" w:rsidR="00B816A1" w:rsidRDefault="00B816A1">
      <w:pPr>
        <w:rPr>
          <w:rFonts w:eastAsiaTheme="majorEastAsia" w:cstheme="majorBidi"/>
          <w:sz w:val="40"/>
          <w:szCs w:val="26"/>
        </w:rPr>
      </w:pPr>
      <w:r>
        <w:br w:type="page"/>
      </w:r>
    </w:p>
    <w:p w14:paraId="700D1F80" w14:textId="01ED7275" w:rsidR="00B816A1" w:rsidRDefault="00B816A1" w:rsidP="00B816A1">
      <w:pPr>
        <w:pStyle w:val="Heading2"/>
      </w:pPr>
      <w:r>
        <w:lastRenderedPageBreak/>
        <w:t>LDWU</w:t>
      </w:r>
      <w:r w:rsidR="00D05EDF">
        <w:t>[.]</w:t>
      </w:r>
      <w:r>
        <w:t xml:space="preserve"> – Load Wyde Unsigned (16 bits)</w:t>
      </w:r>
    </w:p>
    <w:p w14:paraId="427E59E0" w14:textId="77777777" w:rsidR="00B816A1" w:rsidRDefault="00B816A1" w:rsidP="00B816A1">
      <w:r w:rsidRPr="00D06BD4">
        <w:rPr>
          <w:b/>
          <w:bCs/>
        </w:rPr>
        <w:t>Description</w:t>
      </w:r>
      <w:r>
        <w:t>:</w:t>
      </w:r>
    </w:p>
    <w:p w14:paraId="044AC144" w14:textId="77777777" w:rsidR="00B816A1" w:rsidRDefault="00B816A1" w:rsidP="00B816A1">
      <w:pPr>
        <w:ind w:left="720"/>
      </w:pPr>
      <w:r>
        <w:t>Data is loaded from the memory address which is the sum of Rs1 and an immediate value or the sum of Rs1 and Rs2 scaled by one or two. The value loaded is sign extended from bit 15 to the machine width.</w:t>
      </w:r>
    </w:p>
    <w:p w14:paraId="6535149D" w14:textId="6CCA538D" w:rsidR="00B816A1" w:rsidRPr="00B861C1" w:rsidRDefault="00B816A1" w:rsidP="00B816A1">
      <w:r w:rsidRPr="00D06BD4">
        <w:rPr>
          <w:b/>
          <w:bCs/>
        </w:rPr>
        <w:t>Formats</w:t>
      </w:r>
      <w:r>
        <w:rPr>
          <w:b/>
          <w:bCs/>
        </w:rPr>
        <w:t xml:space="preserve"> Supported</w:t>
      </w:r>
      <w:r>
        <w:t>: RR,RI</w:t>
      </w:r>
    </w:p>
    <w:p w14:paraId="4064C565" w14:textId="77777777" w:rsidR="00B816A1" w:rsidRDefault="00B816A1" w:rsidP="00B816A1">
      <w:pPr>
        <w:rPr>
          <w:b/>
          <w:bCs/>
        </w:rPr>
      </w:pPr>
      <w:r>
        <w:rPr>
          <w:b/>
          <w:bCs/>
        </w:rPr>
        <w:t>Operation:</w:t>
      </w:r>
    </w:p>
    <w:p w14:paraId="74F57EEB" w14:textId="77777777" w:rsidR="00B816A1" w:rsidRDefault="00B816A1" w:rsidP="00B816A1">
      <w:pPr>
        <w:spacing w:after="0"/>
        <w:ind w:left="720"/>
      </w:pPr>
      <w:r>
        <w:t>Rt = Memory</w:t>
      </w:r>
      <w:r>
        <w:rPr>
          <w:vertAlign w:val="subscript"/>
        </w:rPr>
        <w:t>16</w:t>
      </w:r>
      <w:r>
        <w:t>[</w:t>
      </w:r>
      <w:proofErr w:type="spellStart"/>
      <w:r>
        <w:t>d+Ra</w:t>
      </w:r>
      <w:proofErr w:type="spellEnd"/>
      <w:r>
        <w:t>]</w:t>
      </w:r>
    </w:p>
    <w:p w14:paraId="0912E54D" w14:textId="77777777" w:rsidR="00B816A1" w:rsidRDefault="00B816A1" w:rsidP="00B816A1">
      <w:pPr>
        <w:spacing w:after="0"/>
        <w:ind w:left="720"/>
      </w:pPr>
      <w:r>
        <w:t>or</w:t>
      </w:r>
    </w:p>
    <w:p w14:paraId="34F36C0D" w14:textId="65937CB8" w:rsidR="00B816A1" w:rsidRDefault="00B816A1" w:rsidP="00B816A1">
      <w:pPr>
        <w:spacing w:after="0"/>
        <w:ind w:left="720"/>
      </w:pPr>
      <w:r>
        <w:t>Rt = Memory</w:t>
      </w:r>
      <w:r>
        <w:rPr>
          <w:vertAlign w:val="subscript"/>
        </w:rPr>
        <w:t>16</w:t>
      </w:r>
      <w:r>
        <w:t>[</w:t>
      </w:r>
      <w:proofErr w:type="spellStart"/>
      <w:r>
        <w:t>Ra+Rb</w:t>
      </w:r>
      <w:proofErr w:type="spellEnd"/>
      <w:r w:rsidR="00143904">
        <w:t>*Sc</w:t>
      </w:r>
      <w:r>
        <w:t>]</w:t>
      </w:r>
    </w:p>
    <w:p w14:paraId="79850796" w14:textId="77777777" w:rsidR="00B816A1" w:rsidRDefault="00B816A1" w:rsidP="00B816A1">
      <w:pPr>
        <w:spacing w:after="0"/>
        <w:ind w:left="720"/>
      </w:pPr>
    </w:p>
    <w:p w14:paraId="7F80EFA9" w14:textId="77777777" w:rsidR="00B816A1" w:rsidRDefault="00B816A1" w:rsidP="00B816A1">
      <w:r w:rsidRPr="00D06BD4">
        <w:rPr>
          <w:b/>
          <w:bCs/>
        </w:rPr>
        <w:t>Execution Units</w:t>
      </w:r>
      <w:r>
        <w:t>: Mem</w:t>
      </w:r>
    </w:p>
    <w:p w14:paraId="10773570" w14:textId="77777777" w:rsidR="00B816A1" w:rsidRDefault="00B816A1" w:rsidP="00B816A1">
      <w:r w:rsidRPr="00D06BD4">
        <w:rPr>
          <w:b/>
          <w:bCs/>
        </w:rPr>
        <w:t>Clock Cycles</w:t>
      </w:r>
      <w:r>
        <w:t>: 4 if data is in the cache.</w:t>
      </w:r>
    </w:p>
    <w:p w14:paraId="4849B3B9" w14:textId="4B18403F" w:rsidR="00B816A1" w:rsidRDefault="00B816A1" w:rsidP="00B816A1">
      <w:r w:rsidRPr="00275903">
        <w:rPr>
          <w:b/>
          <w:bCs/>
        </w:rPr>
        <w:t>Exceptions</w:t>
      </w:r>
      <w:r>
        <w:t>: none</w:t>
      </w:r>
    </w:p>
    <w:p w14:paraId="254ED856" w14:textId="77777777" w:rsidR="002F04D8" w:rsidRDefault="002F04D8" w:rsidP="002F04D8">
      <w:pPr>
        <w:pStyle w:val="Heading2"/>
      </w:pPr>
      <w:r>
        <w:t>LEA[.] – Load Effective Address</w:t>
      </w:r>
    </w:p>
    <w:p w14:paraId="5CCE24AC" w14:textId="77777777" w:rsidR="002F04D8" w:rsidRDefault="002F04D8" w:rsidP="002F04D8">
      <w:r w:rsidRPr="00D06BD4">
        <w:rPr>
          <w:b/>
          <w:bCs/>
        </w:rPr>
        <w:t>Description</w:t>
      </w:r>
      <w:r>
        <w:t>:</w:t>
      </w:r>
    </w:p>
    <w:p w14:paraId="6B61B49F" w14:textId="0C6EF8C0" w:rsidR="002F04D8" w:rsidRDefault="002F04D8" w:rsidP="002F04D8">
      <w:pPr>
        <w:ind w:left="720"/>
      </w:pPr>
      <w:r>
        <w:t xml:space="preserve">This instruction computes the effective address and loads into target register Rd. </w:t>
      </w:r>
      <w:r w:rsidR="00143904">
        <w:t>An effective address may also be calculated by the ADD instruction however, LEA is executed by the address generation logic.</w:t>
      </w:r>
    </w:p>
    <w:p w14:paraId="1E5B254F" w14:textId="77777777" w:rsidR="002F04D8" w:rsidRDefault="002F04D8" w:rsidP="002F04D8">
      <w:pPr>
        <w:ind w:left="720"/>
      </w:pPr>
      <w:r>
        <w:t>The status result of the calculation may optionally be copied to cr0.</w:t>
      </w:r>
    </w:p>
    <w:p w14:paraId="29B310C2" w14:textId="7283FC5D" w:rsidR="002F04D8" w:rsidRDefault="002F04D8" w:rsidP="002F04D8">
      <w:r w:rsidRPr="00D06BD4">
        <w:rPr>
          <w:b/>
          <w:bCs/>
        </w:rPr>
        <w:t>Formats</w:t>
      </w:r>
      <w:r>
        <w:rPr>
          <w:b/>
          <w:bCs/>
        </w:rPr>
        <w:t xml:space="preserve"> Supported</w:t>
      </w:r>
      <w:r>
        <w:t>: R2, RI</w:t>
      </w:r>
    </w:p>
    <w:p w14:paraId="559699C6" w14:textId="77777777" w:rsidR="002F04D8" w:rsidRDefault="002F04D8" w:rsidP="002F04D8">
      <w:r w:rsidRPr="00D06BD4">
        <w:rPr>
          <w:b/>
          <w:bCs/>
        </w:rPr>
        <w:t>Execution Units</w:t>
      </w:r>
      <w:r>
        <w:t>: ALU</w:t>
      </w:r>
    </w:p>
    <w:p w14:paraId="0D961CB8" w14:textId="77777777" w:rsidR="002F04D8" w:rsidRDefault="002F04D8" w:rsidP="002F04D8">
      <w:r w:rsidRPr="00D06BD4">
        <w:rPr>
          <w:b/>
          <w:bCs/>
        </w:rPr>
        <w:t>Clock Cycles</w:t>
      </w:r>
      <w:r>
        <w:t>: 1</w:t>
      </w:r>
    </w:p>
    <w:p w14:paraId="52D885E0" w14:textId="0804AB49" w:rsidR="002F04D8" w:rsidRDefault="002F04D8" w:rsidP="002F04D8">
      <w:r w:rsidRPr="00275903">
        <w:rPr>
          <w:b/>
          <w:bCs/>
        </w:rPr>
        <w:t>Exceptions</w:t>
      </w:r>
      <w:r>
        <w:t>: none</w:t>
      </w:r>
    </w:p>
    <w:p w14:paraId="6AB72CE6" w14:textId="77777777" w:rsidR="005D7793" w:rsidRDefault="005D7793">
      <w:pPr>
        <w:rPr>
          <w:rFonts w:eastAsiaTheme="majorEastAsia" w:cstheme="majorBidi"/>
          <w:color w:val="44546A" w:themeColor="text2"/>
          <w:sz w:val="40"/>
          <w:szCs w:val="26"/>
        </w:rPr>
      </w:pPr>
      <w:r>
        <w:br w:type="page"/>
      </w:r>
    </w:p>
    <w:p w14:paraId="46A85089" w14:textId="5DFE4690" w:rsidR="005D7793" w:rsidRDefault="005D7793" w:rsidP="005D7793">
      <w:pPr>
        <w:pStyle w:val="Heading2"/>
      </w:pPr>
      <w:r>
        <w:lastRenderedPageBreak/>
        <w:t>LINK – Link Stack</w:t>
      </w:r>
    </w:p>
    <w:p w14:paraId="42266A1E" w14:textId="77777777" w:rsidR="005D7793" w:rsidRDefault="005D7793" w:rsidP="005D7793">
      <w:r w:rsidRPr="00D06BD4">
        <w:rPr>
          <w:b/>
          <w:bCs/>
        </w:rPr>
        <w:t>Description</w:t>
      </w:r>
      <w:r>
        <w:t>:</w:t>
      </w:r>
    </w:p>
    <w:p w14:paraId="7B21569E" w14:textId="71A191BC" w:rsidR="005D7793" w:rsidRDefault="005D7793" w:rsidP="005D7793">
      <w:pPr>
        <w:ind w:left="720"/>
      </w:pPr>
      <w:r>
        <w:t>The link instruction sets up a link by pushing the current frame pointer onto the stack, moving the stack pointer to the frame pointer register, then subtracting an allocation amount for local variables from the stack pointer.</w:t>
      </w:r>
      <w:r w:rsidR="0091081D">
        <w:t xml:space="preserve"> The amount field of the instruction is shifted left three times before use.</w:t>
      </w:r>
      <w:r w:rsidR="0093289F">
        <w:t xml:space="preserve"> A maximum of 512kB may be allocated by the link instruction. If a larger allocation is required then a subtract operation must also be done.</w:t>
      </w:r>
    </w:p>
    <w:p w14:paraId="63C68F4A" w14:textId="64799428" w:rsidR="005D7793" w:rsidRDefault="005D7793" w:rsidP="005D7793">
      <w:r w:rsidRPr="00D06BD4">
        <w:rPr>
          <w:b/>
          <w:bCs/>
        </w:rPr>
        <w:t>Formats</w:t>
      </w:r>
      <w:r>
        <w:rPr>
          <w:b/>
          <w:bCs/>
        </w:rPr>
        <w:t xml:space="preserve"> Supported</w:t>
      </w:r>
      <w:r>
        <w:t>: LINK</w:t>
      </w:r>
    </w:p>
    <w:p w14:paraId="5373FF5F" w14:textId="77777777" w:rsidR="005D7793" w:rsidRDefault="005D7793" w:rsidP="005D7793">
      <w:r w:rsidRPr="00D06BD4">
        <w:rPr>
          <w:b/>
          <w:bCs/>
        </w:rPr>
        <w:t>Flags Affected</w:t>
      </w:r>
      <w:r>
        <w:t>: none</w:t>
      </w:r>
    </w:p>
    <w:p w14:paraId="2418B229" w14:textId="77777777" w:rsidR="005D7793" w:rsidRDefault="005D7793" w:rsidP="005D7793">
      <w:pPr>
        <w:rPr>
          <w:b/>
          <w:bCs/>
        </w:rPr>
      </w:pPr>
      <w:r>
        <w:rPr>
          <w:b/>
          <w:bCs/>
        </w:rPr>
        <w:t>Operation:</w:t>
      </w:r>
    </w:p>
    <w:p w14:paraId="5015AAAA" w14:textId="4A990741" w:rsidR="005D7793" w:rsidRDefault="005D7793" w:rsidP="005D7793">
      <w:pPr>
        <w:spacing w:after="0"/>
      </w:pPr>
      <w:r w:rsidRPr="005D7793">
        <w:tab/>
      </w:r>
      <w:r>
        <w:t>SP = SP – 8</w:t>
      </w:r>
    </w:p>
    <w:p w14:paraId="5197577A" w14:textId="3BAD8B7D" w:rsidR="005D7793" w:rsidRDefault="005D7793" w:rsidP="005D7793">
      <w:pPr>
        <w:spacing w:after="0"/>
        <w:ind w:firstLine="720"/>
      </w:pPr>
      <w:r>
        <w:t>Memory</w:t>
      </w:r>
      <w:r w:rsidRPr="005D7793">
        <w:rPr>
          <w:vertAlign w:val="subscript"/>
        </w:rPr>
        <w:t>64</w:t>
      </w:r>
      <w:r>
        <w:t>[SP] = FP</w:t>
      </w:r>
    </w:p>
    <w:p w14:paraId="0BCCFED3" w14:textId="1F7F66A7" w:rsidR="0049180C" w:rsidRDefault="0049180C" w:rsidP="005D7793">
      <w:pPr>
        <w:spacing w:after="0"/>
        <w:ind w:firstLine="720"/>
      </w:pPr>
      <w:r>
        <w:t>FP = SP</w:t>
      </w:r>
    </w:p>
    <w:p w14:paraId="1C0716E5" w14:textId="11CD2170" w:rsidR="005D7793" w:rsidRDefault="005D7793" w:rsidP="005D7793">
      <w:pPr>
        <w:spacing w:after="0"/>
        <w:ind w:left="720"/>
      </w:pPr>
      <w:r>
        <w:t>SP = SP - Amount</w:t>
      </w:r>
    </w:p>
    <w:p w14:paraId="570613C0" w14:textId="77777777" w:rsidR="005D7793" w:rsidRDefault="005D7793" w:rsidP="005D7793">
      <w:pPr>
        <w:spacing w:after="0"/>
        <w:ind w:left="720"/>
      </w:pPr>
    </w:p>
    <w:p w14:paraId="1F308E4F" w14:textId="77777777" w:rsidR="005D7793" w:rsidRDefault="005D7793" w:rsidP="005D7793">
      <w:r w:rsidRPr="00D06BD4">
        <w:rPr>
          <w:b/>
          <w:bCs/>
        </w:rPr>
        <w:t>Execution Units</w:t>
      </w:r>
      <w:r>
        <w:t>: Mem</w:t>
      </w:r>
    </w:p>
    <w:p w14:paraId="24D03335" w14:textId="77777777" w:rsidR="005D7793" w:rsidRDefault="005D7793" w:rsidP="005D7793">
      <w:r w:rsidRPr="00D06BD4">
        <w:rPr>
          <w:b/>
          <w:bCs/>
        </w:rPr>
        <w:t>Clock Cycles</w:t>
      </w:r>
      <w:r>
        <w:t>: 4 if data is in the cache.</w:t>
      </w:r>
    </w:p>
    <w:p w14:paraId="362BBAC1" w14:textId="62494F2B" w:rsidR="005D7793" w:rsidRDefault="005D7793" w:rsidP="005D7793">
      <w:r w:rsidRPr="00275903">
        <w:rPr>
          <w:b/>
          <w:bCs/>
        </w:rPr>
        <w:t>Exceptions</w:t>
      </w:r>
      <w:r>
        <w:t>: none</w:t>
      </w:r>
    </w:p>
    <w:p w14:paraId="5794C3B5" w14:textId="77777777" w:rsidR="002F04D8" w:rsidRDefault="002F04D8" w:rsidP="002F04D8"/>
    <w:p w14:paraId="0124CEB9" w14:textId="77777777" w:rsidR="002F04D8" w:rsidRPr="00E41435" w:rsidRDefault="002F04D8" w:rsidP="002F04D8"/>
    <w:p w14:paraId="3E4434F4" w14:textId="77777777" w:rsidR="002F04D8" w:rsidRDefault="002F04D8">
      <w:pPr>
        <w:rPr>
          <w:rFonts w:eastAsiaTheme="majorEastAsia" w:cstheme="majorBidi"/>
          <w:sz w:val="40"/>
          <w:szCs w:val="26"/>
        </w:rPr>
      </w:pPr>
      <w:r>
        <w:br w:type="page"/>
      </w:r>
    </w:p>
    <w:p w14:paraId="5E11F88B" w14:textId="7C1B4C1F" w:rsidR="00F07AFD" w:rsidRDefault="00F07AFD" w:rsidP="00F07AFD">
      <w:pPr>
        <w:pStyle w:val="Heading2"/>
      </w:pPr>
      <w:r>
        <w:lastRenderedPageBreak/>
        <w:t xml:space="preserve">PLDO[.] – </w:t>
      </w:r>
      <w:r w:rsidR="00155BE3">
        <w:t xml:space="preserve">Posit </w:t>
      </w:r>
      <w:r>
        <w:t>Load Octa (64 bits)</w:t>
      </w:r>
    </w:p>
    <w:p w14:paraId="7278D578" w14:textId="77777777" w:rsidR="00F07AFD" w:rsidRDefault="00F07AFD" w:rsidP="00F07AFD">
      <w:r w:rsidRPr="00D06BD4">
        <w:rPr>
          <w:b/>
          <w:bCs/>
        </w:rPr>
        <w:t>Description</w:t>
      </w:r>
      <w:r>
        <w:t>:</w:t>
      </w:r>
    </w:p>
    <w:p w14:paraId="20A248CB" w14:textId="0DA63519" w:rsidR="00F07AFD" w:rsidRDefault="00F07AFD" w:rsidP="00F07AFD">
      <w:pPr>
        <w:ind w:left="720"/>
      </w:pPr>
      <w:r>
        <w:t xml:space="preserve">Data is loaded into posit register </w:t>
      </w:r>
      <w:proofErr w:type="spellStart"/>
      <w:r>
        <w:t>Prd</w:t>
      </w:r>
      <w:proofErr w:type="spellEnd"/>
      <w:r>
        <w:t xml:space="preserve"> from the memory address which is the sum of Rs1 and an immediate value or the sum of Rs1 and Rs2 scaled by one or eight.</w:t>
      </w:r>
    </w:p>
    <w:p w14:paraId="0CCF5251" w14:textId="77777777" w:rsidR="00F07AFD" w:rsidRDefault="00F07AFD" w:rsidP="00F07AFD">
      <w:r w:rsidRPr="00D06BD4">
        <w:rPr>
          <w:b/>
          <w:bCs/>
        </w:rPr>
        <w:t>Formats</w:t>
      </w:r>
      <w:r>
        <w:rPr>
          <w:b/>
          <w:bCs/>
        </w:rPr>
        <w:t xml:space="preserve"> Supported</w:t>
      </w:r>
      <w:r>
        <w:t>: RR,RI</w:t>
      </w:r>
    </w:p>
    <w:p w14:paraId="2E80AB90" w14:textId="77777777" w:rsidR="00F07AFD" w:rsidRDefault="00F07AFD" w:rsidP="00F07AFD">
      <w:pPr>
        <w:rPr>
          <w:b/>
          <w:bCs/>
        </w:rPr>
      </w:pPr>
      <w:r>
        <w:rPr>
          <w:b/>
          <w:bCs/>
        </w:rPr>
        <w:t>Operation:</w:t>
      </w:r>
    </w:p>
    <w:p w14:paraId="1942898F" w14:textId="0FD42A44" w:rsidR="00F07AFD" w:rsidRDefault="00C53277" w:rsidP="00F07AFD">
      <w:pPr>
        <w:spacing w:after="0"/>
        <w:ind w:left="720"/>
      </w:pPr>
      <w:r>
        <w:t>P</w:t>
      </w:r>
      <w:r w:rsidR="00F07AFD">
        <w:t>t = Memory</w:t>
      </w:r>
      <w:r>
        <w:rPr>
          <w:vertAlign w:val="subscript"/>
        </w:rPr>
        <w:t>64</w:t>
      </w:r>
      <w:r w:rsidR="00F07AFD">
        <w:t>[</w:t>
      </w:r>
      <w:proofErr w:type="spellStart"/>
      <w:r w:rsidR="00F07AFD">
        <w:t>d+Ra</w:t>
      </w:r>
      <w:proofErr w:type="spellEnd"/>
      <w:r w:rsidR="00F07AFD">
        <w:t>]</w:t>
      </w:r>
    </w:p>
    <w:p w14:paraId="28A3E90D" w14:textId="77777777" w:rsidR="00F07AFD" w:rsidRDefault="00F07AFD" w:rsidP="00F07AFD">
      <w:pPr>
        <w:spacing w:after="0"/>
        <w:ind w:left="720"/>
      </w:pPr>
      <w:r>
        <w:t>or</w:t>
      </w:r>
    </w:p>
    <w:p w14:paraId="333050BF" w14:textId="7A4EFCE8" w:rsidR="00F07AFD" w:rsidRDefault="00C53277" w:rsidP="00F07AFD">
      <w:pPr>
        <w:spacing w:after="0"/>
        <w:ind w:left="720"/>
      </w:pPr>
      <w:r>
        <w:t>P</w:t>
      </w:r>
      <w:r w:rsidR="00F07AFD">
        <w:t>t = Memory</w:t>
      </w:r>
      <w:r>
        <w:rPr>
          <w:vertAlign w:val="subscript"/>
        </w:rPr>
        <w:t>64</w:t>
      </w:r>
      <w:r w:rsidR="00F07AFD">
        <w:t>[</w:t>
      </w:r>
      <w:proofErr w:type="spellStart"/>
      <w:r w:rsidR="00F07AFD">
        <w:t>Ra+Rb</w:t>
      </w:r>
      <w:proofErr w:type="spellEnd"/>
      <w:r w:rsidR="00F07AFD">
        <w:t>]</w:t>
      </w:r>
    </w:p>
    <w:p w14:paraId="5F966BA1" w14:textId="77777777" w:rsidR="00F07AFD" w:rsidRDefault="00F07AFD" w:rsidP="00F07AFD">
      <w:pPr>
        <w:spacing w:after="0"/>
        <w:ind w:left="720"/>
      </w:pPr>
    </w:p>
    <w:p w14:paraId="28ABDAD4" w14:textId="77777777" w:rsidR="00F07AFD" w:rsidRDefault="00F07AFD" w:rsidP="00F07AFD">
      <w:r w:rsidRPr="00D06BD4">
        <w:rPr>
          <w:b/>
          <w:bCs/>
        </w:rPr>
        <w:t>Execution Units</w:t>
      </w:r>
      <w:r>
        <w:t>: Mem</w:t>
      </w:r>
    </w:p>
    <w:p w14:paraId="63F6BA99" w14:textId="77777777" w:rsidR="00F07AFD" w:rsidRDefault="00F07AFD" w:rsidP="00F07AFD">
      <w:r w:rsidRPr="00D06BD4">
        <w:rPr>
          <w:b/>
          <w:bCs/>
        </w:rPr>
        <w:t>Clock Cycles</w:t>
      </w:r>
      <w:r>
        <w:t>: 4 if data is in the cache.</w:t>
      </w:r>
    </w:p>
    <w:p w14:paraId="0B6179A5" w14:textId="5C207113" w:rsidR="00F07AFD" w:rsidRDefault="00F07AFD" w:rsidP="00F07AFD">
      <w:r w:rsidRPr="00275903">
        <w:rPr>
          <w:b/>
          <w:bCs/>
        </w:rPr>
        <w:t>Exceptions</w:t>
      </w:r>
      <w:r>
        <w:t>: none</w:t>
      </w:r>
    </w:p>
    <w:p w14:paraId="60421EC0" w14:textId="05714AF1" w:rsidR="00C53277" w:rsidRDefault="00C53277" w:rsidP="00C53277">
      <w:pPr>
        <w:pStyle w:val="Heading2"/>
      </w:pPr>
      <w:r>
        <w:t>PLD</w:t>
      </w:r>
      <w:r>
        <w:t>T</w:t>
      </w:r>
      <w:r>
        <w:t xml:space="preserve">[.] – Posit Load </w:t>
      </w:r>
      <w:r>
        <w:t>Te</w:t>
      </w:r>
      <w:r>
        <w:t>t</w:t>
      </w:r>
      <w:r>
        <w:t>r</w:t>
      </w:r>
      <w:r>
        <w:t>a (</w:t>
      </w:r>
      <w:r>
        <w:t>32</w:t>
      </w:r>
      <w:r>
        <w:t xml:space="preserve"> bits)</w:t>
      </w:r>
    </w:p>
    <w:p w14:paraId="63A2855D" w14:textId="77777777" w:rsidR="00C53277" w:rsidRDefault="00C53277" w:rsidP="00C53277">
      <w:r w:rsidRPr="00D06BD4">
        <w:rPr>
          <w:b/>
          <w:bCs/>
        </w:rPr>
        <w:t>Description</w:t>
      </w:r>
      <w:r>
        <w:t>:</w:t>
      </w:r>
    </w:p>
    <w:p w14:paraId="6CE323EA" w14:textId="733ACDD6" w:rsidR="00C53277" w:rsidRDefault="00C53277" w:rsidP="00C53277">
      <w:pPr>
        <w:ind w:left="720"/>
      </w:pPr>
      <w:r>
        <w:t xml:space="preserve">Data is loaded </w:t>
      </w:r>
      <w:r>
        <w:t xml:space="preserve">and converted to 64 bits into </w:t>
      </w:r>
      <w:r>
        <w:t xml:space="preserve">posit register </w:t>
      </w:r>
      <w:proofErr w:type="spellStart"/>
      <w:r>
        <w:t>Prd</w:t>
      </w:r>
      <w:proofErr w:type="spellEnd"/>
      <w:r>
        <w:t xml:space="preserve"> from the memory address which is the sum of Rs1 and an immediate value or the sum of Rs1 and Rs2 scaled by one or </w:t>
      </w:r>
      <w:r w:rsidR="00BA44D3">
        <w:t>four</w:t>
      </w:r>
      <w:r>
        <w:t>.</w:t>
      </w:r>
    </w:p>
    <w:p w14:paraId="60E5ADC2" w14:textId="77777777" w:rsidR="00C53277" w:rsidRDefault="00C53277" w:rsidP="00C53277">
      <w:r w:rsidRPr="00D06BD4">
        <w:rPr>
          <w:b/>
          <w:bCs/>
        </w:rPr>
        <w:t>Formats</w:t>
      </w:r>
      <w:r>
        <w:rPr>
          <w:b/>
          <w:bCs/>
        </w:rPr>
        <w:t xml:space="preserve"> Supported</w:t>
      </w:r>
      <w:r>
        <w:t>: RR,RI</w:t>
      </w:r>
    </w:p>
    <w:p w14:paraId="6647DF17" w14:textId="77777777" w:rsidR="00C53277" w:rsidRDefault="00C53277" w:rsidP="00C53277">
      <w:pPr>
        <w:rPr>
          <w:b/>
          <w:bCs/>
        </w:rPr>
      </w:pPr>
      <w:r>
        <w:rPr>
          <w:b/>
          <w:bCs/>
        </w:rPr>
        <w:t>Operation:</w:t>
      </w:r>
    </w:p>
    <w:p w14:paraId="6E46599B" w14:textId="4DF1AB92" w:rsidR="00C53277" w:rsidRDefault="00C53277" w:rsidP="00C53277">
      <w:pPr>
        <w:spacing w:after="0"/>
        <w:ind w:left="720"/>
      </w:pPr>
      <w:r>
        <w:t>P</w:t>
      </w:r>
      <w:r>
        <w:t>t = Memory</w:t>
      </w:r>
      <w:r>
        <w:rPr>
          <w:vertAlign w:val="subscript"/>
        </w:rPr>
        <w:t>32</w:t>
      </w:r>
      <w:r>
        <w:t>[</w:t>
      </w:r>
      <w:proofErr w:type="spellStart"/>
      <w:r>
        <w:t>d+Ra</w:t>
      </w:r>
      <w:proofErr w:type="spellEnd"/>
      <w:r>
        <w:t>]</w:t>
      </w:r>
    </w:p>
    <w:p w14:paraId="1BE890DD" w14:textId="77777777" w:rsidR="00C53277" w:rsidRDefault="00C53277" w:rsidP="00C53277">
      <w:pPr>
        <w:spacing w:after="0"/>
        <w:ind w:left="720"/>
      </w:pPr>
      <w:r>
        <w:t>or</w:t>
      </w:r>
    </w:p>
    <w:p w14:paraId="440A2402" w14:textId="0BFD1725" w:rsidR="00C53277" w:rsidRDefault="00C53277" w:rsidP="00C53277">
      <w:pPr>
        <w:spacing w:after="0"/>
        <w:ind w:left="720"/>
      </w:pPr>
      <w:r>
        <w:t>P</w:t>
      </w:r>
      <w:r>
        <w:t>t = Memory</w:t>
      </w:r>
      <w:r>
        <w:rPr>
          <w:vertAlign w:val="subscript"/>
        </w:rPr>
        <w:t>32</w:t>
      </w:r>
      <w:r>
        <w:t>[</w:t>
      </w:r>
      <w:proofErr w:type="spellStart"/>
      <w:r>
        <w:t>Ra+Rb</w:t>
      </w:r>
      <w:proofErr w:type="spellEnd"/>
      <w:r w:rsidR="00BA44D3">
        <w:t>*Sc</w:t>
      </w:r>
      <w:r>
        <w:t>]</w:t>
      </w:r>
    </w:p>
    <w:p w14:paraId="541443A2" w14:textId="77777777" w:rsidR="00C53277" w:rsidRDefault="00C53277" w:rsidP="00C53277">
      <w:pPr>
        <w:spacing w:after="0"/>
        <w:ind w:left="720"/>
      </w:pPr>
    </w:p>
    <w:p w14:paraId="28736EB3" w14:textId="77777777" w:rsidR="00C53277" w:rsidRDefault="00C53277" w:rsidP="00C53277">
      <w:r w:rsidRPr="00D06BD4">
        <w:rPr>
          <w:b/>
          <w:bCs/>
        </w:rPr>
        <w:t>Execution Units</w:t>
      </w:r>
      <w:r>
        <w:t>: Mem</w:t>
      </w:r>
    </w:p>
    <w:p w14:paraId="6F6AA27D" w14:textId="77777777" w:rsidR="00C53277" w:rsidRDefault="00C53277" w:rsidP="00C53277">
      <w:r w:rsidRPr="00D06BD4">
        <w:rPr>
          <w:b/>
          <w:bCs/>
        </w:rPr>
        <w:t>Clock Cycles</w:t>
      </w:r>
      <w:r>
        <w:t>: 4 if data is in the cache.</w:t>
      </w:r>
    </w:p>
    <w:p w14:paraId="639EDAF0" w14:textId="68E890F7" w:rsidR="00C53277" w:rsidRDefault="00C53277" w:rsidP="00C53277">
      <w:r w:rsidRPr="00275903">
        <w:rPr>
          <w:b/>
          <w:bCs/>
        </w:rPr>
        <w:t>Exceptions</w:t>
      </w:r>
      <w:r>
        <w:t>: none</w:t>
      </w:r>
    </w:p>
    <w:p w14:paraId="4C9F745E" w14:textId="77777777" w:rsidR="00C53277" w:rsidRDefault="00C53277">
      <w:pPr>
        <w:rPr>
          <w:rFonts w:eastAsiaTheme="majorEastAsia" w:cstheme="majorBidi"/>
          <w:color w:val="44546A" w:themeColor="text2"/>
          <w:sz w:val="40"/>
          <w:szCs w:val="26"/>
        </w:rPr>
      </w:pPr>
      <w:r>
        <w:br w:type="page"/>
      </w:r>
    </w:p>
    <w:p w14:paraId="2F3EE43B" w14:textId="3BAAC76B" w:rsidR="00C53277" w:rsidRDefault="00C53277" w:rsidP="00C53277">
      <w:pPr>
        <w:pStyle w:val="Heading2"/>
      </w:pPr>
      <w:r>
        <w:lastRenderedPageBreak/>
        <w:t>PLD</w:t>
      </w:r>
      <w:r>
        <w:t>W</w:t>
      </w:r>
      <w:r>
        <w:t xml:space="preserve">[.] – Posit Load </w:t>
      </w:r>
      <w:r>
        <w:t>Wyde</w:t>
      </w:r>
      <w:r>
        <w:t xml:space="preserve"> (</w:t>
      </w:r>
      <w:r w:rsidR="00C563A3">
        <w:t>16</w:t>
      </w:r>
      <w:r>
        <w:t xml:space="preserve"> bits)</w:t>
      </w:r>
    </w:p>
    <w:p w14:paraId="1AC66654" w14:textId="77777777" w:rsidR="00C53277" w:rsidRDefault="00C53277" w:rsidP="00C53277">
      <w:r w:rsidRPr="00D06BD4">
        <w:rPr>
          <w:b/>
          <w:bCs/>
        </w:rPr>
        <w:t>Description</w:t>
      </w:r>
      <w:r>
        <w:t>:</w:t>
      </w:r>
    </w:p>
    <w:p w14:paraId="48507583" w14:textId="6A2CE42E" w:rsidR="00C53277" w:rsidRDefault="00C53277" w:rsidP="00C53277">
      <w:pPr>
        <w:ind w:left="720"/>
      </w:pPr>
      <w:r>
        <w:t xml:space="preserve">Data is loaded and converted to 64 bits into posit register </w:t>
      </w:r>
      <w:proofErr w:type="spellStart"/>
      <w:r>
        <w:t>Prd</w:t>
      </w:r>
      <w:proofErr w:type="spellEnd"/>
      <w:r>
        <w:t xml:space="preserve"> from the memory address which is the sum of Rs1 and an immediate value or the sum of Rs1 and Rs2 scaled by one or </w:t>
      </w:r>
      <w:r w:rsidR="00BA44D3">
        <w:t>two</w:t>
      </w:r>
      <w:r>
        <w:t>.</w:t>
      </w:r>
    </w:p>
    <w:p w14:paraId="51B909FD" w14:textId="77777777" w:rsidR="00C53277" w:rsidRDefault="00C53277" w:rsidP="00C53277">
      <w:r w:rsidRPr="00D06BD4">
        <w:rPr>
          <w:b/>
          <w:bCs/>
        </w:rPr>
        <w:t>Formats</w:t>
      </w:r>
      <w:r>
        <w:rPr>
          <w:b/>
          <w:bCs/>
        </w:rPr>
        <w:t xml:space="preserve"> Supported</w:t>
      </w:r>
      <w:r>
        <w:t>: RR,RI</w:t>
      </w:r>
    </w:p>
    <w:p w14:paraId="42C1223A" w14:textId="77777777" w:rsidR="00C53277" w:rsidRDefault="00C53277" w:rsidP="00C53277">
      <w:pPr>
        <w:rPr>
          <w:b/>
          <w:bCs/>
        </w:rPr>
      </w:pPr>
      <w:r>
        <w:rPr>
          <w:b/>
          <w:bCs/>
        </w:rPr>
        <w:t>Operation:</w:t>
      </w:r>
    </w:p>
    <w:p w14:paraId="064AD374" w14:textId="1EEE722D" w:rsidR="00C53277" w:rsidRDefault="00C53277" w:rsidP="00C53277">
      <w:pPr>
        <w:spacing w:after="0"/>
        <w:ind w:left="720"/>
      </w:pPr>
      <w:r>
        <w:t>Pt = Memory</w:t>
      </w:r>
      <w:r w:rsidR="00C563A3">
        <w:rPr>
          <w:vertAlign w:val="subscript"/>
        </w:rPr>
        <w:t>16</w:t>
      </w:r>
      <w:r>
        <w:t>[</w:t>
      </w:r>
      <w:proofErr w:type="spellStart"/>
      <w:r>
        <w:t>d+Ra</w:t>
      </w:r>
      <w:proofErr w:type="spellEnd"/>
      <w:r>
        <w:t>]</w:t>
      </w:r>
    </w:p>
    <w:p w14:paraId="7F9ECE72" w14:textId="77777777" w:rsidR="00C53277" w:rsidRDefault="00C53277" w:rsidP="00C53277">
      <w:pPr>
        <w:spacing w:after="0"/>
        <w:ind w:left="720"/>
      </w:pPr>
      <w:r>
        <w:t>or</w:t>
      </w:r>
    </w:p>
    <w:p w14:paraId="0A62EC4B" w14:textId="028C96D2" w:rsidR="00C53277" w:rsidRDefault="00C53277" w:rsidP="00C53277">
      <w:pPr>
        <w:spacing w:after="0"/>
        <w:ind w:left="720"/>
      </w:pPr>
      <w:r>
        <w:t>Pt = Memory</w:t>
      </w:r>
      <w:r w:rsidR="00C563A3">
        <w:rPr>
          <w:vertAlign w:val="subscript"/>
        </w:rPr>
        <w:t>16</w:t>
      </w:r>
      <w:r>
        <w:t>[</w:t>
      </w:r>
      <w:proofErr w:type="spellStart"/>
      <w:r>
        <w:t>Ra+Rb</w:t>
      </w:r>
      <w:proofErr w:type="spellEnd"/>
      <w:r w:rsidR="00BA44D3">
        <w:t>*Sc</w:t>
      </w:r>
      <w:r>
        <w:t>]</w:t>
      </w:r>
    </w:p>
    <w:p w14:paraId="100FBCE9" w14:textId="77777777" w:rsidR="00C53277" w:rsidRDefault="00C53277" w:rsidP="00C53277">
      <w:pPr>
        <w:spacing w:after="0"/>
        <w:ind w:left="720"/>
      </w:pPr>
    </w:p>
    <w:p w14:paraId="46CEEAF2" w14:textId="77777777" w:rsidR="00C53277" w:rsidRDefault="00C53277" w:rsidP="00C53277">
      <w:r w:rsidRPr="00D06BD4">
        <w:rPr>
          <w:b/>
          <w:bCs/>
        </w:rPr>
        <w:t>Execution Units</w:t>
      </w:r>
      <w:r>
        <w:t>: Mem</w:t>
      </w:r>
    </w:p>
    <w:p w14:paraId="0B181784" w14:textId="77777777" w:rsidR="00C53277" w:rsidRDefault="00C53277" w:rsidP="00C53277">
      <w:r w:rsidRPr="00D06BD4">
        <w:rPr>
          <w:b/>
          <w:bCs/>
        </w:rPr>
        <w:t>Clock Cycles</w:t>
      </w:r>
      <w:r>
        <w:t>: 4 if data is in the cache.</w:t>
      </w:r>
    </w:p>
    <w:p w14:paraId="364ACF03" w14:textId="77777777" w:rsidR="00C53277" w:rsidRDefault="00C53277" w:rsidP="00C53277">
      <w:r w:rsidRPr="00275903">
        <w:rPr>
          <w:b/>
          <w:bCs/>
        </w:rPr>
        <w:t>Exceptions</w:t>
      </w:r>
      <w:r>
        <w:t>: none</w:t>
      </w:r>
    </w:p>
    <w:p w14:paraId="1AA10292" w14:textId="77777777" w:rsidR="007601A4" w:rsidRDefault="007601A4">
      <w:pPr>
        <w:rPr>
          <w:rFonts w:eastAsiaTheme="majorEastAsia" w:cstheme="majorBidi"/>
          <w:sz w:val="40"/>
          <w:szCs w:val="26"/>
        </w:rPr>
      </w:pPr>
      <w:r>
        <w:br w:type="page"/>
      </w:r>
    </w:p>
    <w:p w14:paraId="67CF55BA" w14:textId="326D66E1" w:rsidR="007601A4" w:rsidRDefault="007601A4" w:rsidP="007601A4">
      <w:pPr>
        <w:pStyle w:val="Heading2"/>
      </w:pPr>
      <w:r>
        <w:lastRenderedPageBreak/>
        <w:t>PSTO – Posit Store Octet (64 bits)</w:t>
      </w:r>
    </w:p>
    <w:p w14:paraId="1818B862" w14:textId="77777777" w:rsidR="007601A4" w:rsidRDefault="007601A4" w:rsidP="007601A4">
      <w:r w:rsidRPr="00D06BD4">
        <w:rPr>
          <w:b/>
          <w:bCs/>
        </w:rPr>
        <w:t>Description</w:t>
      </w:r>
      <w:r>
        <w:t>:</w:t>
      </w:r>
    </w:p>
    <w:p w14:paraId="07664C17" w14:textId="3B64D634" w:rsidR="007601A4" w:rsidRDefault="007601A4" w:rsidP="007601A4">
      <w:pPr>
        <w:ind w:left="720"/>
      </w:pPr>
      <w:r>
        <w:t>Data from Ps</w:t>
      </w:r>
      <w:r w:rsidR="00332FA0">
        <w:t>0</w:t>
      </w:r>
      <w:r>
        <w:t xml:space="preserve"> is stored to the memory address which is either the sum of Rs1 and an immediate value or the sum of Rs1 and Rs3. Both register indirect with displacement and indexed addressing are supported. Rs3 may be scaled by either one or eight before use.</w:t>
      </w:r>
    </w:p>
    <w:p w14:paraId="7A81C294" w14:textId="77777777" w:rsidR="007601A4" w:rsidRDefault="007601A4" w:rsidP="007601A4">
      <w:r w:rsidRPr="00D06BD4">
        <w:rPr>
          <w:b/>
          <w:bCs/>
        </w:rPr>
        <w:t>Formats</w:t>
      </w:r>
      <w:r>
        <w:rPr>
          <w:b/>
          <w:bCs/>
        </w:rPr>
        <w:t xml:space="preserve"> Supported</w:t>
      </w:r>
      <w:r>
        <w:t>: STR, STI</w:t>
      </w:r>
    </w:p>
    <w:p w14:paraId="0E69DD3A" w14:textId="77777777" w:rsidR="007601A4" w:rsidRDefault="007601A4" w:rsidP="007601A4">
      <w:r w:rsidRPr="00D06BD4">
        <w:rPr>
          <w:b/>
          <w:bCs/>
        </w:rPr>
        <w:t>Flags Affected</w:t>
      </w:r>
      <w:r>
        <w:t>: none</w:t>
      </w:r>
    </w:p>
    <w:p w14:paraId="0E58A9CE" w14:textId="77777777" w:rsidR="007601A4" w:rsidRDefault="007601A4" w:rsidP="007601A4">
      <w:pPr>
        <w:rPr>
          <w:b/>
          <w:bCs/>
        </w:rPr>
      </w:pPr>
      <w:r>
        <w:rPr>
          <w:b/>
          <w:bCs/>
        </w:rPr>
        <w:t>Operation:</w:t>
      </w:r>
    </w:p>
    <w:p w14:paraId="7A76EBFF" w14:textId="0B840D59" w:rsidR="007601A4" w:rsidRDefault="007601A4" w:rsidP="007601A4">
      <w:pPr>
        <w:spacing w:after="0"/>
        <w:ind w:left="720"/>
      </w:pPr>
      <w:r>
        <w:t>Memory</w:t>
      </w:r>
      <w:r>
        <w:rPr>
          <w:vertAlign w:val="subscript"/>
        </w:rPr>
        <w:t>64</w:t>
      </w:r>
      <w:r>
        <w:t>[d+Rs1] = Prs</w:t>
      </w:r>
      <w:r w:rsidR="00332FA0">
        <w:t>0</w:t>
      </w:r>
    </w:p>
    <w:p w14:paraId="3F487D43" w14:textId="77777777" w:rsidR="007601A4" w:rsidRDefault="007601A4" w:rsidP="007601A4">
      <w:pPr>
        <w:spacing w:after="0"/>
        <w:ind w:left="720"/>
      </w:pPr>
      <w:r>
        <w:t>or</w:t>
      </w:r>
    </w:p>
    <w:p w14:paraId="5AFA5545" w14:textId="0D01C815" w:rsidR="007601A4" w:rsidRDefault="007601A4" w:rsidP="007601A4">
      <w:pPr>
        <w:spacing w:after="0"/>
        <w:ind w:left="720"/>
      </w:pPr>
      <w:r>
        <w:t>Memory</w:t>
      </w:r>
      <w:r>
        <w:rPr>
          <w:vertAlign w:val="subscript"/>
        </w:rPr>
        <w:t>64</w:t>
      </w:r>
      <w:r>
        <w:t>[d+Rs1+Rs3*Sc] = Prs</w:t>
      </w:r>
      <w:r w:rsidR="00332FA0">
        <w:t>0</w:t>
      </w:r>
    </w:p>
    <w:p w14:paraId="50A6216A" w14:textId="77777777" w:rsidR="007601A4" w:rsidRDefault="007601A4" w:rsidP="007601A4">
      <w:pPr>
        <w:spacing w:after="0"/>
        <w:ind w:left="720"/>
      </w:pPr>
    </w:p>
    <w:p w14:paraId="105CC830" w14:textId="77777777" w:rsidR="007601A4" w:rsidRDefault="007601A4" w:rsidP="007601A4">
      <w:r w:rsidRPr="00D06BD4">
        <w:rPr>
          <w:b/>
          <w:bCs/>
        </w:rPr>
        <w:t>Execution Units</w:t>
      </w:r>
      <w:r>
        <w:t>: Mem</w:t>
      </w:r>
    </w:p>
    <w:p w14:paraId="52788366" w14:textId="77777777" w:rsidR="007601A4" w:rsidRDefault="007601A4" w:rsidP="007601A4">
      <w:r w:rsidRPr="00D06BD4">
        <w:rPr>
          <w:b/>
          <w:bCs/>
        </w:rPr>
        <w:t>Clock Cycles</w:t>
      </w:r>
      <w:r>
        <w:t>: 4 if data is in the cache.</w:t>
      </w:r>
    </w:p>
    <w:p w14:paraId="7AA6B088" w14:textId="6EDDAB86" w:rsidR="007601A4" w:rsidRDefault="007601A4" w:rsidP="007601A4">
      <w:r w:rsidRPr="00275903">
        <w:rPr>
          <w:b/>
          <w:bCs/>
        </w:rPr>
        <w:t>Exceptions</w:t>
      </w:r>
      <w:r>
        <w:t>: none</w:t>
      </w:r>
    </w:p>
    <w:p w14:paraId="2522318C" w14:textId="240D490E" w:rsidR="00332FA0" w:rsidRDefault="00332FA0" w:rsidP="00332FA0">
      <w:pPr>
        <w:pStyle w:val="Heading2"/>
      </w:pPr>
      <w:r>
        <w:t>PST</w:t>
      </w:r>
      <w:r>
        <w:t>T</w:t>
      </w:r>
      <w:r>
        <w:t xml:space="preserve"> – Posit Store </w:t>
      </w:r>
      <w:r>
        <w:t>Tetra</w:t>
      </w:r>
      <w:r>
        <w:t xml:space="preserve"> (</w:t>
      </w:r>
      <w:r>
        <w:t>32</w:t>
      </w:r>
      <w:r>
        <w:t xml:space="preserve"> bits)</w:t>
      </w:r>
    </w:p>
    <w:p w14:paraId="2BD383F4" w14:textId="77777777" w:rsidR="00332FA0" w:rsidRDefault="00332FA0" w:rsidP="00332FA0">
      <w:r w:rsidRPr="00D06BD4">
        <w:rPr>
          <w:b/>
          <w:bCs/>
        </w:rPr>
        <w:t>Description</w:t>
      </w:r>
      <w:r>
        <w:t>:</w:t>
      </w:r>
    </w:p>
    <w:p w14:paraId="6C79F50A" w14:textId="43627767" w:rsidR="00332FA0" w:rsidRDefault="00A13FCC" w:rsidP="00332FA0">
      <w:pPr>
        <w:ind w:left="720"/>
      </w:pPr>
      <w:r>
        <w:t>The posit value in Ps0 is converted from 64 to 32 bits and</w:t>
      </w:r>
      <w:r w:rsidR="00332FA0">
        <w:t xml:space="preserve"> stored to the memory address which is either the sum of Rs1 and an immediate value or the sum of Rs1 and Rs3. Both register indirect with displacement and indexed addressing are supported. Rs3 may be scaled by either one or </w:t>
      </w:r>
      <w:r w:rsidR="006B18A1">
        <w:t>four</w:t>
      </w:r>
      <w:r w:rsidR="00332FA0">
        <w:t xml:space="preserve"> before use.</w:t>
      </w:r>
      <w:r w:rsidR="003B48BC">
        <w:t xml:space="preserve"> The posit value </w:t>
      </w:r>
      <w:r w:rsidR="00F84FAB">
        <w:t xml:space="preserve">stored </w:t>
      </w:r>
      <w:r w:rsidR="003B48BC">
        <w:t>will be rounded according to posit rounding rules.</w:t>
      </w:r>
    </w:p>
    <w:p w14:paraId="1DBA72D3" w14:textId="77777777" w:rsidR="00332FA0" w:rsidRDefault="00332FA0" w:rsidP="00332FA0">
      <w:r w:rsidRPr="00D06BD4">
        <w:rPr>
          <w:b/>
          <w:bCs/>
        </w:rPr>
        <w:t>Formats</w:t>
      </w:r>
      <w:r>
        <w:rPr>
          <w:b/>
          <w:bCs/>
        </w:rPr>
        <w:t xml:space="preserve"> Supported</w:t>
      </w:r>
      <w:r>
        <w:t>: STR, STI</w:t>
      </w:r>
    </w:p>
    <w:p w14:paraId="14D3DB9A" w14:textId="77777777" w:rsidR="00332FA0" w:rsidRDefault="00332FA0" w:rsidP="00332FA0">
      <w:r w:rsidRPr="00D06BD4">
        <w:rPr>
          <w:b/>
          <w:bCs/>
        </w:rPr>
        <w:t>Flags Affected</w:t>
      </w:r>
      <w:r>
        <w:t>: none</w:t>
      </w:r>
    </w:p>
    <w:p w14:paraId="1E9C5958" w14:textId="77777777" w:rsidR="00332FA0" w:rsidRDefault="00332FA0" w:rsidP="00332FA0">
      <w:pPr>
        <w:rPr>
          <w:b/>
          <w:bCs/>
        </w:rPr>
      </w:pPr>
      <w:r>
        <w:rPr>
          <w:b/>
          <w:bCs/>
        </w:rPr>
        <w:t>Operation:</w:t>
      </w:r>
    </w:p>
    <w:p w14:paraId="6F1C59DC" w14:textId="6CFFA1CB" w:rsidR="00332FA0" w:rsidRDefault="00332FA0" w:rsidP="00332FA0">
      <w:pPr>
        <w:spacing w:after="0"/>
        <w:ind w:left="720"/>
      </w:pPr>
      <w:r>
        <w:t>Memory</w:t>
      </w:r>
      <w:r w:rsidR="00A13FCC">
        <w:rPr>
          <w:vertAlign w:val="subscript"/>
        </w:rPr>
        <w:t>32</w:t>
      </w:r>
      <w:r>
        <w:t>[d+Rs1] = Prs</w:t>
      </w:r>
      <w:r>
        <w:t>0</w:t>
      </w:r>
    </w:p>
    <w:p w14:paraId="2DB04568" w14:textId="77777777" w:rsidR="00332FA0" w:rsidRDefault="00332FA0" w:rsidP="00332FA0">
      <w:pPr>
        <w:spacing w:after="0"/>
        <w:ind w:left="720"/>
      </w:pPr>
      <w:r>
        <w:t>or</w:t>
      </w:r>
    </w:p>
    <w:p w14:paraId="5E63839E" w14:textId="5FFD5436" w:rsidR="00332FA0" w:rsidRDefault="00332FA0" w:rsidP="00332FA0">
      <w:pPr>
        <w:spacing w:after="0"/>
        <w:ind w:left="720"/>
      </w:pPr>
      <w:r>
        <w:t>Memory</w:t>
      </w:r>
      <w:r w:rsidR="00A13FCC">
        <w:rPr>
          <w:vertAlign w:val="subscript"/>
        </w:rPr>
        <w:t>32</w:t>
      </w:r>
      <w:r>
        <w:t>[d+Rs1+Rs3*Sc] = Prs</w:t>
      </w:r>
      <w:r>
        <w:t>0</w:t>
      </w:r>
    </w:p>
    <w:p w14:paraId="2ABD2043" w14:textId="77777777" w:rsidR="00332FA0" w:rsidRDefault="00332FA0" w:rsidP="00332FA0">
      <w:pPr>
        <w:spacing w:after="0"/>
        <w:ind w:left="720"/>
      </w:pPr>
    </w:p>
    <w:p w14:paraId="348B7857" w14:textId="77777777" w:rsidR="00332FA0" w:rsidRDefault="00332FA0" w:rsidP="00332FA0">
      <w:r w:rsidRPr="00D06BD4">
        <w:rPr>
          <w:b/>
          <w:bCs/>
        </w:rPr>
        <w:t>Execution Units</w:t>
      </w:r>
      <w:r>
        <w:t>: Mem</w:t>
      </w:r>
    </w:p>
    <w:p w14:paraId="65947ED0" w14:textId="77777777" w:rsidR="00332FA0" w:rsidRDefault="00332FA0" w:rsidP="00332FA0">
      <w:r w:rsidRPr="00D06BD4">
        <w:rPr>
          <w:b/>
          <w:bCs/>
        </w:rPr>
        <w:t>Clock Cycles</w:t>
      </w:r>
      <w:r>
        <w:t>: 4 if data is in the cache.</w:t>
      </w:r>
    </w:p>
    <w:p w14:paraId="0CD1F045" w14:textId="77777777" w:rsidR="00332FA0" w:rsidRDefault="00332FA0" w:rsidP="00332FA0">
      <w:r w:rsidRPr="00275903">
        <w:rPr>
          <w:b/>
          <w:bCs/>
        </w:rPr>
        <w:t>Exceptions</w:t>
      </w:r>
      <w:r>
        <w:t>: none</w:t>
      </w:r>
    </w:p>
    <w:p w14:paraId="6F77D6D9" w14:textId="77777777" w:rsidR="00332FA0" w:rsidRDefault="00332FA0">
      <w:pPr>
        <w:rPr>
          <w:rFonts w:eastAsiaTheme="majorEastAsia" w:cstheme="majorBidi"/>
          <w:color w:val="44546A" w:themeColor="text2"/>
          <w:sz w:val="40"/>
          <w:szCs w:val="26"/>
        </w:rPr>
      </w:pPr>
      <w:r>
        <w:br w:type="page"/>
      </w:r>
    </w:p>
    <w:p w14:paraId="2A1A76E7" w14:textId="34C7C907" w:rsidR="00332FA0" w:rsidRDefault="00332FA0" w:rsidP="00332FA0">
      <w:pPr>
        <w:pStyle w:val="Heading2"/>
      </w:pPr>
      <w:r>
        <w:lastRenderedPageBreak/>
        <w:t>PST</w:t>
      </w:r>
      <w:r>
        <w:t>W</w:t>
      </w:r>
      <w:r>
        <w:t xml:space="preserve"> – Posit Store </w:t>
      </w:r>
      <w:r>
        <w:t>Wyde</w:t>
      </w:r>
      <w:r>
        <w:t xml:space="preserve"> (</w:t>
      </w:r>
      <w:r>
        <w:t>16</w:t>
      </w:r>
      <w:r>
        <w:t xml:space="preserve"> bits)</w:t>
      </w:r>
    </w:p>
    <w:p w14:paraId="54503E3B" w14:textId="77777777" w:rsidR="00332FA0" w:rsidRDefault="00332FA0" w:rsidP="00332FA0">
      <w:r w:rsidRPr="00D06BD4">
        <w:rPr>
          <w:b/>
          <w:bCs/>
        </w:rPr>
        <w:t>Description</w:t>
      </w:r>
      <w:r>
        <w:t>:</w:t>
      </w:r>
    </w:p>
    <w:p w14:paraId="25702DC2" w14:textId="181EEC2C" w:rsidR="00332FA0" w:rsidRDefault="00F84FAB" w:rsidP="00F84FAB">
      <w:pPr>
        <w:ind w:left="720"/>
      </w:pPr>
      <w:r>
        <w:t xml:space="preserve">The posit value in Ps0 is converted from 64 to </w:t>
      </w:r>
      <w:r>
        <w:t>16</w:t>
      </w:r>
      <w:r>
        <w:t xml:space="preserve"> bits and </w:t>
      </w:r>
      <w:r w:rsidR="00332FA0">
        <w:t xml:space="preserve">stored to the memory address which is either the sum of Rs1 and an immediate value or the sum of Rs1 and Rs3. Both register indirect with displacement and indexed addressing are supported. Rs3 may be scaled by either one or </w:t>
      </w:r>
      <w:r w:rsidR="006B18A1">
        <w:t>two</w:t>
      </w:r>
      <w:r w:rsidR="00332FA0">
        <w:t xml:space="preserve"> before use.</w:t>
      </w:r>
      <w:r w:rsidRPr="00F84FAB">
        <w:t xml:space="preserve"> </w:t>
      </w:r>
      <w:r>
        <w:t>The posit value stored will be rounded according to posit rounding rules.</w:t>
      </w:r>
    </w:p>
    <w:p w14:paraId="5B983A86" w14:textId="77777777" w:rsidR="00332FA0" w:rsidRDefault="00332FA0" w:rsidP="00332FA0">
      <w:r w:rsidRPr="00D06BD4">
        <w:rPr>
          <w:b/>
          <w:bCs/>
        </w:rPr>
        <w:t>Formats</w:t>
      </w:r>
      <w:r>
        <w:rPr>
          <w:b/>
          <w:bCs/>
        </w:rPr>
        <w:t xml:space="preserve"> Supported</w:t>
      </w:r>
      <w:r>
        <w:t>: STR, STI</w:t>
      </w:r>
    </w:p>
    <w:p w14:paraId="7A0A18B8" w14:textId="77777777" w:rsidR="00332FA0" w:rsidRDefault="00332FA0" w:rsidP="00332FA0">
      <w:r w:rsidRPr="00D06BD4">
        <w:rPr>
          <w:b/>
          <w:bCs/>
        </w:rPr>
        <w:t>Flags Affected</w:t>
      </w:r>
      <w:r>
        <w:t>: none</w:t>
      </w:r>
    </w:p>
    <w:p w14:paraId="70633637" w14:textId="77777777" w:rsidR="00332FA0" w:rsidRDefault="00332FA0" w:rsidP="00332FA0">
      <w:pPr>
        <w:rPr>
          <w:b/>
          <w:bCs/>
        </w:rPr>
      </w:pPr>
      <w:r>
        <w:rPr>
          <w:b/>
          <w:bCs/>
        </w:rPr>
        <w:t>Operation:</w:t>
      </w:r>
    </w:p>
    <w:p w14:paraId="2923C10F" w14:textId="2AB56211" w:rsidR="00332FA0" w:rsidRDefault="00332FA0" w:rsidP="00332FA0">
      <w:pPr>
        <w:spacing w:after="0"/>
        <w:ind w:left="720"/>
      </w:pPr>
      <w:r>
        <w:t>Memory</w:t>
      </w:r>
      <w:r w:rsidR="005E3BFA">
        <w:rPr>
          <w:vertAlign w:val="subscript"/>
        </w:rPr>
        <w:t>16</w:t>
      </w:r>
      <w:r>
        <w:t>[d+Rs1] = Prs0</w:t>
      </w:r>
    </w:p>
    <w:p w14:paraId="5BB237A3" w14:textId="77777777" w:rsidR="00332FA0" w:rsidRDefault="00332FA0" w:rsidP="00332FA0">
      <w:pPr>
        <w:spacing w:after="0"/>
        <w:ind w:left="720"/>
      </w:pPr>
      <w:r>
        <w:t>or</w:t>
      </w:r>
    </w:p>
    <w:p w14:paraId="5F0D443A" w14:textId="22612A84" w:rsidR="00332FA0" w:rsidRDefault="00332FA0" w:rsidP="00332FA0">
      <w:pPr>
        <w:spacing w:after="0"/>
        <w:ind w:left="720"/>
      </w:pPr>
      <w:r>
        <w:t>Memory</w:t>
      </w:r>
      <w:r w:rsidR="005E3BFA">
        <w:rPr>
          <w:vertAlign w:val="subscript"/>
        </w:rPr>
        <w:t>16</w:t>
      </w:r>
      <w:r>
        <w:t>[d+Rs1+Rs3*Sc] = Prs0</w:t>
      </w:r>
    </w:p>
    <w:p w14:paraId="1AFF4103" w14:textId="77777777" w:rsidR="00332FA0" w:rsidRDefault="00332FA0" w:rsidP="00332FA0">
      <w:pPr>
        <w:spacing w:after="0"/>
        <w:ind w:left="720"/>
      </w:pPr>
    </w:p>
    <w:p w14:paraId="4D6DBEB2" w14:textId="77777777" w:rsidR="00332FA0" w:rsidRDefault="00332FA0" w:rsidP="00332FA0">
      <w:r w:rsidRPr="00D06BD4">
        <w:rPr>
          <w:b/>
          <w:bCs/>
        </w:rPr>
        <w:t>Execution Units</w:t>
      </w:r>
      <w:r>
        <w:t>: Mem</w:t>
      </w:r>
    </w:p>
    <w:p w14:paraId="06398BC2" w14:textId="77777777" w:rsidR="00332FA0" w:rsidRDefault="00332FA0" w:rsidP="00332FA0">
      <w:r w:rsidRPr="00D06BD4">
        <w:rPr>
          <w:b/>
          <w:bCs/>
        </w:rPr>
        <w:t>Clock Cycles</w:t>
      </w:r>
      <w:r>
        <w:t>: 4 if data is in the cache.</w:t>
      </w:r>
    </w:p>
    <w:p w14:paraId="490A245F" w14:textId="68B343D4" w:rsidR="00332FA0" w:rsidRDefault="00332FA0" w:rsidP="00332FA0">
      <w:r w:rsidRPr="00275903">
        <w:rPr>
          <w:b/>
          <w:bCs/>
        </w:rPr>
        <w:t>Exceptions</w:t>
      </w:r>
      <w:r>
        <w:t>: none</w:t>
      </w:r>
    </w:p>
    <w:p w14:paraId="48CDB7E6" w14:textId="77777777" w:rsidR="00332FA0" w:rsidRDefault="00332FA0">
      <w:pPr>
        <w:rPr>
          <w:rFonts w:eastAsiaTheme="majorEastAsia" w:cstheme="majorBidi"/>
          <w:color w:val="44546A" w:themeColor="text2"/>
          <w:sz w:val="40"/>
          <w:szCs w:val="26"/>
        </w:rPr>
      </w:pPr>
      <w:r>
        <w:br w:type="page"/>
      </w:r>
    </w:p>
    <w:p w14:paraId="1F001377" w14:textId="693C491C" w:rsidR="00720509" w:rsidRDefault="00720509" w:rsidP="00720509">
      <w:pPr>
        <w:pStyle w:val="Heading2"/>
      </w:pPr>
      <w:r>
        <w:lastRenderedPageBreak/>
        <w:t>POP</w:t>
      </w:r>
      <w:r w:rsidR="005B651C">
        <w:t>[.]</w:t>
      </w:r>
      <w:r>
        <w:t xml:space="preserve"> – Pop </w:t>
      </w:r>
      <w:proofErr w:type="gramStart"/>
      <w:r>
        <w:t>From</w:t>
      </w:r>
      <w:proofErr w:type="gramEnd"/>
      <w:r>
        <w:t xml:space="preserve"> Stack</w:t>
      </w:r>
    </w:p>
    <w:p w14:paraId="60F78057" w14:textId="77777777" w:rsidR="00720509" w:rsidRDefault="00720509" w:rsidP="00720509">
      <w:r w:rsidRPr="00D06BD4">
        <w:rPr>
          <w:b/>
          <w:bCs/>
        </w:rPr>
        <w:t>Description</w:t>
      </w:r>
      <w:r>
        <w:t>:</w:t>
      </w:r>
    </w:p>
    <w:p w14:paraId="120367B8" w14:textId="0EE5440D" w:rsidR="00720509" w:rsidRDefault="00720509" w:rsidP="00720509">
      <w:pPr>
        <w:ind w:left="720"/>
      </w:pPr>
      <w:r>
        <w:t>The pop instruction pops any register from the stack. Registers that may be popped include general-purpose integer registers, floating-point registers, posit arithmetic registers, or the condition register. The pop instruction uses the seven-bit register tag to determine what to pop.</w:t>
      </w:r>
    </w:p>
    <w:p w14:paraId="27AEB6B7" w14:textId="0B23516F" w:rsidR="00720509" w:rsidRDefault="00720509" w:rsidP="00720509">
      <w:r w:rsidRPr="00D06BD4">
        <w:rPr>
          <w:b/>
          <w:bCs/>
        </w:rPr>
        <w:t>Formats</w:t>
      </w:r>
      <w:r>
        <w:rPr>
          <w:b/>
          <w:bCs/>
        </w:rPr>
        <w:t xml:space="preserve"> Supported</w:t>
      </w:r>
      <w:r>
        <w:t>: POP</w:t>
      </w:r>
    </w:p>
    <w:p w14:paraId="74A45F26" w14:textId="77777777" w:rsidR="00720509" w:rsidRDefault="00720509" w:rsidP="00720509">
      <w:r w:rsidRPr="00D06BD4">
        <w:rPr>
          <w:b/>
          <w:bCs/>
        </w:rPr>
        <w:t>Flags Affected</w:t>
      </w:r>
      <w:r>
        <w:t>: none</w:t>
      </w:r>
    </w:p>
    <w:p w14:paraId="60E31862" w14:textId="77777777" w:rsidR="00720509" w:rsidRDefault="00720509" w:rsidP="00720509">
      <w:pPr>
        <w:rPr>
          <w:b/>
          <w:bCs/>
        </w:rPr>
      </w:pPr>
      <w:r>
        <w:rPr>
          <w:b/>
          <w:bCs/>
        </w:rPr>
        <w:t>Operation:</w:t>
      </w:r>
    </w:p>
    <w:p w14:paraId="07139114" w14:textId="138B6FEA" w:rsidR="00720509" w:rsidRDefault="00720509" w:rsidP="00720509">
      <w:pPr>
        <w:spacing w:after="0"/>
        <w:ind w:firstLine="720"/>
      </w:pPr>
      <w:r>
        <w:t>register = Memory</w:t>
      </w:r>
      <w:r w:rsidRPr="005D7793">
        <w:rPr>
          <w:vertAlign w:val="subscript"/>
        </w:rPr>
        <w:t>64</w:t>
      </w:r>
      <w:r>
        <w:t>[SP]</w:t>
      </w:r>
    </w:p>
    <w:p w14:paraId="14B16B95" w14:textId="2E9F8EF8" w:rsidR="00720509" w:rsidRDefault="00720509" w:rsidP="00720509">
      <w:pPr>
        <w:spacing w:after="0"/>
        <w:ind w:firstLine="720"/>
      </w:pPr>
      <w:r>
        <w:t>SP = SP + 8</w:t>
      </w:r>
    </w:p>
    <w:p w14:paraId="3CFF59C7" w14:textId="77777777" w:rsidR="00720509" w:rsidRDefault="00720509" w:rsidP="00720509">
      <w:pPr>
        <w:spacing w:after="0"/>
        <w:ind w:left="720"/>
      </w:pPr>
    </w:p>
    <w:p w14:paraId="2B240A6D" w14:textId="77777777" w:rsidR="00720509" w:rsidRDefault="00720509" w:rsidP="00720509">
      <w:r w:rsidRPr="00D06BD4">
        <w:rPr>
          <w:b/>
          <w:bCs/>
        </w:rPr>
        <w:t>Execution Units</w:t>
      </w:r>
      <w:r>
        <w:t>: Mem</w:t>
      </w:r>
    </w:p>
    <w:p w14:paraId="20B0B6FD" w14:textId="77777777" w:rsidR="00720509" w:rsidRDefault="00720509" w:rsidP="00720509">
      <w:r w:rsidRPr="00D06BD4">
        <w:rPr>
          <w:b/>
          <w:bCs/>
        </w:rPr>
        <w:t>Clock Cycles</w:t>
      </w:r>
      <w:r>
        <w:t>: 4 if data is in the cache.</w:t>
      </w:r>
    </w:p>
    <w:p w14:paraId="3668D503" w14:textId="77777777" w:rsidR="00720509" w:rsidRDefault="00720509" w:rsidP="00720509">
      <w:r w:rsidRPr="00275903">
        <w:rPr>
          <w:b/>
          <w:bCs/>
        </w:rPr>
        <w:t>Exceptions</w:t>
      </w:r>
      <w:r>
        <w:t>: none</w:t>
      </w:r>
    </w:p>
    <w:p w14:paraId="697DED28" w14:textId="77777777" w:rsidR="00720509" w:rsidRDefault="00720509" w:rsidP="007601A4"/>
    <w:p w14:paraId="7624C63C" w14:textId="77777777" w:rsidR="004D1E5A" w:rsidRDefault="004D1E5A">
      <w:pPr>
        <w:rPr>
          <w:rFonts w:eastAsiaTheme="majorEastAsia" w:cstheme="majorBidi"/>
          <w:color w:val="44546A" w:themeColor="text2"/>
          <w:sz w:val="40"/>
          <w:szCs w:val="26"/>
        </w:rPr>
      </w:pPr>
      <w:r>
        <w:br w:type="page"/>
      </w:r>
    </w:p>
    <w:p w14:paraId="3A287A91" w14:textId="11AEB364" w:rsidR="00473603" w:rsidRDefault="00473603" w:rsidP="00473603">
      <w:pPr>
        <w:pStyle w:val="Heading2"/>
      </w:pPr>
      <w:r>
        <w:lastRenderedPageBreak/>
        <w:t>PUSH – Push onto Stack</w:t>
      </w:r>
    </w:p>
    <w:p w14:paraId="3DF2D488" w14:textId="77777777" w:rsidR="00473603" w:rsidRDefault="00473603" w:rsidP="00473603">
      <w:r w:rsidRPr="00D06BD4">
        <w:rPr>
          <w:b/>
          <w:bCs/>
        </w:rPr>
        <w:t>Description</w:t>
      </w:r>
      <w:r>
        <w:t>:</w:t>
      </w:r>
    </w:p>
    <w:p w14:paraId="27D046AA" w14:textId="2C6EEF03" w:rsidR="00473603" w:rsidRDefault="00473603" w:rsidP="00473603">
      <w:pPr>
        <w:ind w:left="720"/>
      </w:pPr>
      <w:r>
        <w:t>The push instruction pushes any register</w:t>
      </w:r>
      <w:r w:rsidR="00CC4192">
        <w:t xml:space="preserve"> or a constant amount</w:t>
      </w:r>
      <w:r>
        <w:t xml:space="preserve"> onto the stack. Registers that may be pushed include general-purpose integer registers, floating-point registers, posit arithmetic registers, or the condition register. The push instruction uses the seven</w:t>
      </w:r>
      <w:r w:rsidR="00CC4192">
        <w:t>-</w:t>
      </w:r>
      <w:r>
        <w:t>bit register tag to determine what to push.</w:t>
      </w:r>
    </w:p>
    <w:p w14:paraId="7C33B8C0" w14:textId="18D34815" w:rsidR="00473603" w:rsidRDefault="00473603" w:rsidP="00473603">
      <w:r w:rsidRPr="00D06BD4">
        <w:rPr>
          <w:b/>
          <w:bCs/>
        </w:rPr>
        <w:t>Formats</w:t>
      </w:r>
      <w:r>
        <w:rPr>
          <w:b/>
          <w:bCs/>
        </w:rPr>
        <w:t xml:space="preserve"> Supported</w:t>
      </w:r>
      <w:r>
        <w:t xml:space="preserve">: </w:t>
      </w:r>
      <w:r w:rsidR="00CC4192">
        <w:t>PUSH, PUSHC</w:t>
      </w:r>
    </w:p>
    <w:p w14:paraId="6743AB83" w14:textId="77777777" w:rsidR="00473603" w:rsidRDefault="00473603" w:rsidP="00473603">
      <w:r w:rsidRPr="00D06BD4">
        <w:rPr>
          <w:b/>
          <w:bCs/>
        </w:rPr>
        <w:t>Flags Affected</w:t>
      </w:r>
      <w:r>
        <w:t>: none</w:t>
      </w:r>
    </w:p>
    <w:p w14:paraId="2A17B3E8" w14:textId="77777777" w:rsidR="00473603" w:rsidRDefault="00473603" w:rsidP="00473603">
      <w:pPr>
        <w:rPr>
          <w:b/>
          <w:bCs/>
        </w:rPr>
      </w:pPr>
      <w:r>
        <w:rPr>
          <w:b/>
          <w:bCs/>
        </w:rPr>
        <w:t>Operation:</w:t>
      </w:r>
    </w:p>
    <w:p w14:paraId="6A5D93A9" w14:textId="77777777" w:rsidR="00473603" w:rsidRDefault="00473603" w:rsidP="00473603">
      <w:pPr>
        <w:spacing w:after="0"/>
      </w:pPr>
      <w:r w:rsidRPr="005D7793">
        <w:tab/>
      </w:r>
      <w:r>
        <w:t>SP = SP – 8</w:t>
      </w:r>
    </w:p>
    <w:p w14:paraId="22F6A612" w14:textId="7C810945" w:rsidR="00473603" w:rsidRDefault="00473603" w:rsidP="00473603">
      <w:pPr>
        <w:spacing w:after="0"/>
        <w:ind w:firstLine="720"/>
      </w:pPr>
      <w:r>
        <w:t>Memory</w:t>
      </w:r>
      <w:r w:rsidRPr="005D7793">
        <w:rPr>
          <w:vertAlign w:val="subscript"/>
        </w:rPr>
        <w:t>64</w:t>
      </w:r>
      <w:r>
        <w:t>[SP] = register</w:t>
      </w:r>
    </w:p>
    <w:p w14:paraId="7D4D8C61" w14:textId="26BD0FB9" w:rsidR="00CC4192" w:rsidRDefault="00CC4192" w:rsidP="00473603">
      <w:pPr>
        <w:spacing w:after="0"/>
        <w:ind w:firstLine="720"/>
      </w:pPr>
      <w:r>
        <w:t>OR</w:t>
      </w:r>
    </w:p>
    <w:p w14:paraId="3E1105E6" w14:textId="7E48E79A" w:rsidR="00CC4192" w:rsidRDefault="00CC4192" w:rsidP="00473603">
      <w:pPr>
        <w:spacing w:after="0"/>
        <w:ind w:firstLine="720"/>
      </w:pPr>
      <w:r>
        <w:t>SP = SP – 8</w:t>
      </w:r>
    </w:p>
    <w:p w14:paraId="2F75DE64" w14:textId="4D44DAAC" w:rsidR="00CC4192" w:rsidRDefault="00CC4192" w:rsidP="00CC4192">
      <w:pPr>
        <w:spacing w:after="0"/>
        <w:ind w:firstLine="720"/>
      </w:pPr>
      <w:r>
        <w:t>Memory</w:t>
      </w:r>
      <w:r w:rsidRPr="005D7793">
        <w:rPr>
          <w:vertAlign w:val="subscript"/>
        </w:rPr>
        <w:t>64</w:t>
      </w:r>
      <w:r>
        <w:t>[SP] = constant</w:t>
      </w:r>
    </w:p>
    <w:p w14:paraId="3733911B" w14:textId="77777777" w:rsidR="00473603" w:rsidRDefault="00473603" w:rsidP="00473603">
      <w:pPr>
        <w:spacing w:after="0"/>
        <w:ind w:left="720"/>
      </w:pPr>
    </w:p>
    <w:p w14:paraId="50529160" w14:textId="77777777" w:rsidR="00473603" w:rsidRDefault="00473603" w:rsidP="00473603">
      <w:r w:rsidRPr="00D06BD4">
        <w:rPr>
          <w:b/>
          <w:bCs/>
        </w:rPr>
        <w:t>Execution Units</w:t>
      </w:r>
      <w:r>
        <w:t>: Mem</w:t>
      </w:r>
    </w:p>
    <w:p w14:paraId="0A9FDE2E" w14:textId="77777777" w:rsidR="00473603" w:rsidRDefault="00473603" w:rsidP="00473603">
      <w:r w:rsidRPr="00D06BD4">
        <w:rPr>
          <w:b/>
          <w:bCs/>
        </w:rPr>
        <w:t>Clock Cycles</w:t>
      </w:r>
      <w:r>
        <w:t>: 4 if data is in the cache.</w:t>
      </w:r>
    </w:p>
    <w:p w14:paraId="321B3712" w14:textId="77777777" w:rsidR="00473603" w:rsidRDefault="00473603" w:rsidP="00473603">
      <w:r w:rsidRPr="00275903">
        <w:rPr>
          <w:b/>
          <w:bCs/>
        </w:rPr>
        <w:t>Exceptions</w:t>
      </w:r>
      <w:r>
        <w:t>: none</w:t>
      </w:r>
    </w:p>
    <w:p w14:paraId="6BE137D9" w14:textId="77777777" w:rsidR="00473603" w:rsidRDefault="00473603" w:rsidP="007601A4"/>
    <w:p w14:paraId="7C6587A6" w14:textId="77777777" w:rsidR="00F07AFD" w:rsidRDefault="00F07AFD" w:rsidP="00B816A1"/>
    <w:p w14:paraId="4C977E9A" w14:textId="77777777" w:rsidR="00473603" w:rsidRDefault="00473603">
      <w:pPr>
        <w:rPr>
          <w:rFonts w:eastAsiaTheme="majorEastAsia" w:cstheme="majorBidi"/>
          <w:color w:val="44546A" w:themeColor="text2"/>
          <w:sz w:val="40"/>
          <w:szCs w:val="26"/>
        </w:rPr>
      </w:pPr>
      <w:r>
        <w:br w:type="page"/>
      </w:r>
    </w:p>
    <w:p w14:paraId="7781334A" w14:textId="0FDDD740" w:rsidR="009C4616" w:rsidRDefault="009C4616" w:rsidP="009C4616">
      <w:pPr>
        <w:pStyle w:val="Heading2"/>
      </w:pPr>
      <w:r>
        <w:lastRenderedPageBreak/>
        <w:t>STB – Store Byte (8 bits)</w:t>
      </w:r>
    </w:p>
    <w:p w14:paraId="3299862F" w14:textId="77777777" w:rsidR="009C4616" w:rsidRDefault="009C4616" w:rsidP="009C4616">
      <w:r w:rsidRPr="00D06BD4">
        <w:rPr>
          <w:b/>
          <w:bCs/>
        </w:rPr>
        <w:t>Description</w:t>
      </w:r>
      <w:r>
        <w:t>:</w:t>
      </w:r>
    </w:p>
    <w:p w14:paraId="46BD8CEB" w14:textId="69F18BD4" w:rsidR="009C4616" w:rsidRDefault="009C4616" w:rsidP="009C4616">
      <w:pPr>
        <w:ind w:left="720"/>
      </w:pPr>
      <w:r>
        <w:t>Data from Rs2 is stored to the memory address which is either the sum of Rs1 and an immediate value or the sum of Rs1 and Rs3. Both register indirect with displacement and indexed addressing are supported.</w:t>
      </w:r>
    </w:p>
    <w:p w14:paraId="17582B24" w14:textId="28F432C6" w:rsidR="00D05EDF" w:rsidRPr="00B861C1" w:rsidRDefault="009C4616" w:rsidP="009C4616">
      <w:r w:rsidRPr="00D06BD4">
        <w:rPr>
          <w:b/>
          <w:bCs/>
        </w:rPr>
        <w:t>Formats</w:t>
      </w:r>
      <w:r>
        <w:rPr>
          <w:b/>
          <w:bCs/>
        </w:rPr>
        <w:t xml:space="preserve"> Supported</w:t>
      </w:r>
      <w:r>
        <w:t>: STR, STI</w:t>
      </w:r>
    </w:p>
    <w:p w14:paraId="0EB8915A" w14:textId="516B2ADC" w:rsidR="009C4616" w:rsidRDefault="009C4616" w:rsidP="009C4616">
      <w:r w:rsidRPr="00D06BD4">
        <w:rPr>
          <w:b/>
          <w:bCs/>
        </w:rPr>
        <w:t>Flags Affected</w:t>
      </w:r>
      <w:r>
        <w:t>: none</w:t>
      </w:r>
    </w:p>
    <w:p w14:paraId="59ACDA06" w14:textId="77777777" w:rsidR="009C4616" w:rsidRDefault="009C4616" w:rsidP="009C4616">
      <w:pPr>
        <w:rPr>
          <w:b/>
          <w:bCs/>
        </w:rPr>
      </w:pPr>
      <w:r>
        <w:rPr>
          <w:b/>
          <w:bCs/>
        </w:rPr>
        <w:t>Operation:</w:t>
      </w:r>
    </w:p>
    <w:p w14:paraId="5734F816" w14:textId="56F8A8B9" w:rsidR="009C4616" w:rsidRDefault="009C4616" w:rsidP="009C4616">
      <w:pPr>
        <w:spacing w:after="0"/>
        <w:ind w:left="720"/>
      </w:pPr>
      <w:r>
        <w:t>Memory</w:t>
      </w:r>
      <w:r w:rsidR="00C94CC9">
        <w:rPr>
          <w:vertAlign w:val="subscript"/>
        </w:rPr>
        <w:t>8</w:t>
      </w:r>
      <w:r>
        <w:t>[d+Rs1] = Rs2</w:t>
      </w:r>
    </w:p>
    <w:p w14:paraId="261E5104" w14:textId="77777777" w:rsidR="009C4616" w:rsidRDefault="009C4616" w:rsidP="009C4616">
      <w:pPr>
        <w:spacing w:after="0"/>
        <w:ind w:left="720"/>
      </w:pPr>
      <w:r>
        <w:t>or</w:t>
      </w:r>
    </w:p>
    <w:p w14:paraId="7416C4F1" w14:textId="336372B9" w:rsidR="009C4616" w:rsidRDefault="009C4616" w:rsidP="009C4616">
      <w:pPr>
        <w:spacing w:after="0"/>
        <w:ind w:left="720"/>
      </w:pPr>
      <w:r>
        <w:t>Memory</w:t>
      </w:r>
      <w:r w:rsidR="00C94CC9">
        <w:rPr>
          <w:vertAlign w:val="subscript"/>
        </w:rPr>
        <w:t>8</w:t>
      </w:r>
      <w:r>
        <w:t>[d+Rs1+Rs3*Sc] = Rs2</w:t>
      </w:r>
    </w:p>
    <w:p w14:paraId="288E3E20" w14:textId="77777777" w:rsidR="009C4616" w:rsidRDefault="009C4616" w:rsidP="009C4616">
      <w:pPr>
        <w:spacing w:after="0"/>
        <w:ind w:left="720"/>
      </w:pPr>
    </w:p>
    <w:p w14:paraId="73F20CBE" w14:textId="77777777" w:rsidR="009C4616" w:rsidRDefault="009C4616" w:rsidP="009C4616">
      <w:r w:rsidRPr="00D06BD4">
        <w:rPr>
          <w:b/>
          <w:bCs/>
        </w:rPr>
        <w:t>Execution Units</w:t>
      </w:r>
      <w:r>
        <w:t>: Mem</w:t>
      </w:r>
    </w:p>
    <w:p w14:paraId="27DFBAED" w14:textId="77777777" w:rsidR="009C4616" w:rsidRDefault="009C4616" w:rsidP="009C4616">
      <w:r w:rsidRPr="00D06BD4">
        <w:rPr>
          <w:b/>
          <w:bCs/>
        </w:rPr>
        <w:t>Clock Cycles</w:t>
      </w:r>
      <w:r>
        <w:t>: 4 if data is in the cache.</w:t>
      </w:r>
    </w:p>
    <w:p w14:paraId="4F1F1BFA" w14:textId="4D12F123" w:rsidR="009C4616" w:rsidRDefault="009C4616" w:rsidP="009C4616">
      <w:r w:rsidRPr="00275903">
        <w:rPr>
          <w:b/>
          <w:bCs/>
        </w:rPr>
        <w:t>Exceptions</w:t>
      </w:r>
      <w:r>
        <w:t>: none</w:t>
      </w:r>
    </w:p>
    <w:p w14:paraId="3892BA98" w14:textId="77777777" w:rsidR="00B816A1" w:rsidRDefault="00B816A1" w:rsidP="00F857B8"/>
    <w:p w14:paraId="6674896E" w14:textId="77777777" w:rsidR="001045E1" w:rsidRDefault="001045E1" w:rsidP="00521EB3"/>
    <w:p w14:paraId="01E94795" w14:textId="77777777" w:rsidR="00353AAF" w:rsidRPr="00042ABF" w:rsidRDefault="00353AAF" w:rsidP="00353AAF">
      <w:pPr>
        <w:pStyle w:val="Heading2"/>
        <w:rPr>
          <w:szCs w:val="40"/>
        </w:rPr>
      </w:pPr>
      <w:r>
        <w:rPr>
          <w:szCs w:val="40"/>
        </w:rPr>
        <w:t>STM</w:t>
      </w:r>
      <w:r w:rsidRPr="00042ABF">
        <w:rPr>
          <w:szCs w:val="40"/>
        </w:rPr>
        <w:t xml:space="preserve"> – </w:t>
      </w:r>
      <w:r>
        <w:rPr>
          <w:szCs w:val="40"/>
        </w:rPr>
        <w:t>Store</w:t>
      </w:r>
      <w:r w:rsidRPr="00042ABF">
        <w:rPr>
          <w:szCs w:val="40"/>
        </w:rPr>
        <w:t xml:space="preserve"> </w:t>
      </w:r>
      <w:r>
        <w:rPr>
          <w:szCs w:val="40"/>
        </w:rPr>
        <w:t>Multiple Registers</w:t>
      </w:r>
    </w:p>
    <w:p w14:paraId="6D6BC08B" w14:textId="77777777" w:rsidR="00353AAF" w:rsidRPr="00EB0B0D" w:rsidRDefault="00353AAF" w:rsidP="00353AAF">
      <w:pPr>
        <w:rPr>
          <w:rFonts w:cs="Times New Roman"/>
        </w:rPr>
      </w:pPr>
      <w:r w:rsidRPr="00E532A1">
        <w:rPr>
          <w:rFonts w:cs="Times New Roman"/>
          <w:b/>
        </w:rPr>
        <w:t>Description</w:t>
      </w:r>
      <w:r w:rsidRPr="00EB0B0D">
        <w:rPr>
          <w:rFonts w:cs="Times New Roman"/>
        </w:rPr>
        <w:t>:</w:t>
      </w:r>
    </w:p>
    <w:p w14:paraId="59C69526" w14:textId="4CE91873" w:rsidR="00353AAF" w:rsidRDefault="00353AAF" w:rsidP="00353AAF">
      <w:pPr>
        <w:ind w:left="720"/>
        <w:rPr>
          <w:rFonts w:cs="Times New Roman"/>
        </w:rPr>
      </w:pPr>
      <w:r w:rsidRPr="00EB0B0D">
        <w:rPr>
          <w:rFonts w:cs="Times New Roman"/>
        </w:rPr>
        <w:t xml:space="preserve">This instruction </w:t>
      </w:r>
      <w:r>
        <w:rPr>
          <w:rFonts w:cs="Times New Roman"/>
        </w:rPr>
        <w:t>store</w:t>
      </w:r>
      <w:r w:rsidRPr="00EB0B0D">
        <w:rPr>
          <w:rFonts w:cs="Times New Roman"/>
        </w:rPr>
        <w:t xml:space="preserve">s </w:t>
      </w:r>
      <w:r>
        <w:rPr>
          <w:rFonts w:cs="Times New Roman"/>
        </w:rPr>
        <w:t xml:space="preserve">multiple registers to memory at the address </w:t>
      </w:r>
      <w:r w:rsidR="00F2630B">
        <w:rPr>
          <w:rFonts w:cs="Times New Roman"/>
        </w:rPr>
        <w:t xml:space="preserve">which is </w:t>
      </w:r>
      <w:r w:rsidR="00B861C1">
        <w:rPr>
          <w:rFonts w:cs="Times New Roman"/>
        </w:rPr>
        <w:t>in</w:t>
      </w:r>
      <w:r w:rsidR="00F2630B">
        <w:rPr>
          <w:rFonts w:cs="Times New Roman"/>
        </w:rPr>
        <w:t xml:space="preserve"> </w:t>
      </w:r>
      <w:r>
        <w:rPr>
          <w:rFonts w:cs="Times New Roman"/>
        </w:rPr>
        <w:t>Rs1</w:t>
      </w:r>
      <w:r w:rsidR="00B861C1">
        <w:rPr>
          <w:rFonts w:cs="Times New Roman"/>
        </w:rPr>
        <w:t>. Which registers to store are identified by a bit mask.</w:t>
      </w:r>
    </w:p>
    <w:p w14:paraId="3254BEED" w14:textId="77777777" w:rsidR="00353AAF" w:rsidRDefault="00353AAF" w:rsidP="00353AAF">
      <w:pPr>
        <w:rPr>
          <w:rFonts w:cs="Times New Roman"/>
        </w:rPr>
      </w:pPr>
      <w:r w:rsidRPr="00E532A1">
        <w:rPr>
          <w:rFonts w:cs="Times New Roman"/>
          <w:b/>
        </w:rPr>
        <w:t>Instruction Formats</w:t>
      </w:r>
      <w:r w:rsidRPr="00EB0B0D">
        <w:rPr>
          <w:rFonts w:cs="Times New Roman"/>
        </w:rPr>
        <w:t>:</w:t>
      </w:r>
      <w:r>
        <w:rPr>
          <w:rFonts w:cs="Times New Roman"/>
        </w:rPr>
        <w:t xml:space="preserve"> LM</w:t>
      </w:r>
    </w:p>
    <w:p w14:paraId="782D680E" w14:textId="77777777" w:rsidR="00353AAF" w:rsidRDefault="00353AAF" w:rsidP="00353AAF">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14:paraId="320F16D3" w14:textId="77777777" w:rsidR="001B6A12" w:rsidRDefault="001B6A12">
      <w:pPr>
        <w:rPr>
          <w:rFonts w:eastAsiaTheme="majorEastAsia" w:cstheme="majorBidi"/>
          <w:sz w:val="40"/>
          <w:szCs w:val="26"/>
        </w:rPr>
      </w:pPr>
      <w:r>
        <w:br w:type="page"/>
      </w:r>
    </w:p>
    <w:p w14:paraId="3BDC2BD5" w14:textId="77777777" w:rsidR="00D81641" w:rsidRDefault="00D81641" w:rsidP="00D81641">
      <w:pPr>
        <w:pStyle w:val="Heading2"/>
      </w:pPr>
      <w:r>
        <w:lastRenderedPageBreak/>
        <w:t>STO – Store Octet (64 bits)</w:t>
      </w:r>
    </w:p>
    <w:p w14:paraId="088A657F" w14:textId="77777777" w:rsidR="00D81641" w:rsidRDefault="00D81641" w:rsidP="00D81641">
      <w:r w:rsidRPr="00D06BD4">
        <w:rPr>
          <w:b/>
          <w:bCs/>
        </w:rPr>
        <w:t>Description</w:t>
      </w:r>
      <w:r>
        <w:t>:</w:t>
      </w:r>
    </w:p>
    <w:p w14:paraId="406467D1" w14:textId="767AA803" w:rsidR="00D81641" w:rsidRDefault="00D81641" w:rsidP="00D81641">
      <w:pPr>
        <w:ind w:left="720"/>
      </w:pPr>
      <w:r>
        <w:t xml:space="preserve">Data </w:t>
      </w:r>
      <w:r w:rsidR="009C4616">
        <w:t xml:space="preserve">from Rs2 </w:t>
      </w:r>
      <w:r>
        <w:t>is stored to the memory address which is either the sum of R</w:t>
      </w:r>
      <w:r w:rsidR="009C4616">
        <w:t>s1</w:t>
      </w:r>
      <w:r>
        <w:t xml:space="preserve"> and an immediate value or the sum of R</w:t>
      </w:r>
      <w:r w:rsidR="009C4616">
        <w:t>s1</w:t>
      </w:r>
      <w:r>
        <w:t xml:space="preserve"> and R</w:t>
      </w:r>
      <w:r w:rsidR="009C4616">
        <w:t>s3</w:t>
      </w:r>
      <w:r>
        <w:t>. Both register indirect with displacement and indexed addressing are supported. R</w:t>
      </w:r>
      <w:r w:rsidR="009C4616">
        <w:t>s3</w:t>
      </w:r>
      <w:r>
        <w:t xml:space="preserve"> may be scaled by either one or eight before use.</w:t>
      </w:r>
    </w:p>
    <w:p w14:paraId="66EF9CFB" w14:textId="686C1FCD" w:rsidR="00D81641" w:rsidRDefault="00D81641" w:rsidP="00D81641">
      <w:r w:rsidRPr="00D06BD4">
        <w:rPr>
          <w:b/>
          <w:bCs/>
        </w:rPr>
        <w:t>Formats</w:t>
      </w:r>
      <w:r>
        <w:rPr>
          <w:b/>
          <w:bCs/>
        </w:rPr>
        <w:t xml:space="preserve"> Supported</w:t>
      </w:r>
      <w:r>
        <w:t xml:space="preserve">: </w:t>
      </w:r>
      <w:r w:rsidR="00B05430">
        <w:t>ST</w:t>
      </w:r>
      <w:r>
        <w:t xml:space="preserve">R, </w:t>
      </w:r>
      <w:r w:rsidR="00B05430">
        <w:t>ST</w:t>
      </w:r>
      <w:r>
        <w:t>I</w:t>
      </w:r>
    </w:p>
    <w:p w14:paraId="3AE6D3B8" w14:textId="77777777" w:rsidR="001813DE" w:rsidRDefault="001813DE" w:rsidP="00D81641">
      <w:pPr>
        <w:rPr>
          <w:b/>
          <w:bCs/>
        </w:rPr>
      </w:pPr>
    </w:p>
    <w:tbl>
      <w:tblPr>
        <w:tblStyle w:val="TableGrid"/>
        <w:tblW w:w="0" w:type="auto"/>
        <w:tblInd w:w="607" w:type="dxa"/>
        <w:tblLook w:val="04A0" w:firstRow="1" w:lastRow="0" w:firstColumn="1" w:lastColumn="0" w:noHBand="0" w:noVBand="1"/>
      </w:tblPr>
      <w:tblGrid>
        <w:gridCol w:w="1413"/>
        <w:gridCol w:w="2268"/>
        <w:gridCol w:w="3118"/>
      </w:tblGrid>
      <w:tr w:rsidR="001813DE" w:rsidRPr="00AD4782" w14:paraId="62094024" w14:textId="77777777" w:rsidTr="00381F7D">
        <w:tc>
          <w:tcPr>
            <w:tcW w:w="1413" w:type="dxa"/>
            <w:shd w:val="clear" w:color="auto" w:fill="404040" w:themeFill="text1" w:themeFillTint="BF"/>
          </w:tcPr>
          <w:p w14:paraId="6475F8E4" w14:textId="77777777" w:rsidR="001813DE" w:rsidRPr="00AD4782" w:rsidRDefault="001813DE" w:rsidP="00381F7D">
            <w:pPr>
              <w:rPr>
                <w:color w:val="FFFFFF" w:themeColor="background1"/>
              </w:rPr>
            </w:pPr>
            <w:r w:rsidRPr="00AD4782">
              <w:rPr>
                <w:color w:val="FFFFFF" w:themeColor="background1"/>
              </w:rPr>
              <w:t>Tag</w:t>
            </w:r>
            <w:r w:rsidRPr="00FD09AD">
              <w:rPr>
                <w:color w:val="FFFFFF" w:themeColor="background1"/>
                <w:vertAlign w:val="subscript"/>
              </w:rPr>
              <w:t>6..0</w:t>
            </w:r>
          </w:p>
        </w:tc>
        <w:tc>
          <w:tcPr>
            <w:tcW w:w="2268" w:type="dxa"/>
            <w:shd w:val="clear" w:color="auto" w:fill="404040" w:themeFill="text1" w:themeFillTint="BF"/>
          </w:tcPr>
          <w:p w14:paraId="1CDA2643" w14:textId="77777777" w:rsidR="001813DE" w:rsidRPr="00AD4782" w:rsidRDefault="001813DE" w:rsidP="00381F7D">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77FA8D3C" w14:textId="77777777" w:rsidR="001813DE" w:rsidRPr="00AD4782" w:rsidRDefault="001813DE" w:rsidP="00381F7D">
            <w:pPr>
              <w:rPr>
                <w:color w:val="FFFFFF" w:themeColor="background1"/>
              </w:rPr>
            </w:pPr>
          </w:p>
        </w:tc>
      </w:tr>
      <w:tr w:rsidR="001813DE" w14:paraId="6AEE28EA" w14:textId="77777777" w:rsidTr="00381F7D">
        <w:tc>
          <w:tcPr>
            <w:tcW w:w="1413" w:type="dxa"/>
          </w:tcPr>
          <w:p w14:paraId="17EE7CF9" w14:textId="77777777" w:rsidR="001813DE" w:rsidRDefault="001813DE" w:rsidP="00381F7D">
            <w:r>
              <w:t>96 to 97</w:t>
            </w:r>
          </w:p>
        </w:tc>
        <w:tc>
          <w:tcPr>
            <w:tcW w:w="2268" w:type="dxa"/>
          </w:tcPr>
          <w:p w14:paraId="333D1268" w14:textId="77777777" w:rsidR="001813DE" w:rsidRDefault="001813DE" w:rsidP="00381F7D">
            <w:r>
              <w:t>RA0, RA1</w:t>
            </w:r>
          </w:p>
        </w:tc>
        <w:tc>
          <w:tcPr>
            <w:tcW w:w="3118" w:type="dxa"/>
          </w:tcPr>
          <w:p w14:paraId="48F7F13A" w14:textId="77777777" w:rsidR="001813DE" w:rsidRDefault="001813DE" w:rsidP="00381F7D">
            <w:r>
              <w:t>return address registers</w:t>
            </w:r>
          </w:p>
        </w:tc>
      </w:tr>
      <w:tr w:rsidR="000359C5" w14:paraId="19935A33" w14:textId="77777777" w:rsidTr="00381F7D">
        <w:tc>
          <w:tcPr>
            <w:tcW w:w="1413" w:type="dxa"/>
          </w:tcPr>
          <w:p w14:paraId="0DFA4B6F" w14:textId="2408B9B6" w:rsidR="000359C5" w:rsidRDefault="000359C5" w:rsidP="00381F7D">
            <w:r>
              <w:t>98 to 99</w:t>
            </w:r>
          </w:p>
        </w:tc>
        <w:tc>
          <w:tcPr>
            <w:tcW w:w="2268" w:type="dxa"/>
          </w:tcPr>
          <w:p w14:paraId="562CA44F" w14:textId="0FDFCCA3" w:rsidR="000359C5" w:rsidRDefault="000359C5" w:rsidP="00381F7D">
            <w:r>
              <w:t>CN0, CN1</w:t>
            </w:r>
          </w:p>
        </w:tc>
        <w:tc>
          <w:tcPr>
            <w:tcW w:w="3118" w:type="dxa"/>
          </w:tcPr>
          <w:p w14:paraId="09A85361" w14:textId="77777777" w:rsidR="000359C5" w:rsidRDefault="000359C5" w:rsidP="00381F7D"/>
        </w:tc>
      </w:tr>
      <w:tr w:rsidR="001813DE" w14:paraId="50D9F593" w14:textId="77777777" w:rsidTr="00381F7D">
        <w:tc>
          <w:tcPr>
            <w:tcW w:w="1413" w:type="dxa"/>
          </w:tcPr>
          <w:p w14:paraId="4DA499F5" w14:textId="07A7B98D" w:rsidR="001813DE" w:rsidRDefault="000359C5" w:rsidP="00381F7D">
            <w:r>
              <w:t>100</w:t>
            </w:r>
            <w:r w:rsidR="001813DE">
              <w:t xml:space="preserve"> to 102</w:t>
            </w:r>
          </w:p>
        </w:tc>
        <w:tc>
          <w:tcPr>
            <w:tcW w:w="2268" w:type="dxa"/>
          </w:tcPr>
          <w:p w14:paraId="3EB33D12" w14:textId="77777777" w:rsidR="001813DE" w:rsidRDefault="001813DE" w:rsidP="00381F7D">
            <w:r>
              <w:t>reserved</w:t>
            </w:r>
          </w:p>
        </w:tc>
        <w:tc>
          <w:tcPr>
            <w:tcW w:w="3118" w:type="dxa"/>
          </w:tcPr>
          <w:p w14:paraId="7D3AB90C" w14:textId="77777777" w:rsidR="001813DE" w:rsidRDefault="001813DE" w:rsidP="00381F7D"/>
        </w:tc>
      </w:tr>
      <w:tr w:rsidR="001813DE" w14:paraId="31B63A6D" w14:textId="77777777" w:rsidTr="00381F7D">
        <w:tc>
          <w:tcPr>
            <w:tcW w:w="1413" w:type="dxa"/>
          </w:tcPr>
          <w:p w14:paraId="54AED7C0" w14:textId="77777777" w:rsidR="001813DE" w:rsidRDefault="001813DE" w:rsidP="00381F7D">
            <w:r>
              <w:t>103</w:t>
            </w:r>
          </w:p>
        </w:tc>
        <w:tc>
          <w:tcPr>
            <w:tcW w:w="2268" w:type="dxa"/>
          </w:tcPr>
          <w:p w14:paraId="5297C84D" w14:textId="77777777" w:rsidR="001813DE" w:rsidRDefault="001813DE" w:rsidP="00381F7D">
            <w:r>
              <w:t>EIP</w:t>
            </w:r>
          </w:p>
        </w:tc>
        <w:tc>
          <w:tcPr>
            <w:tcW w:w="3118" w:type="dxa"/>
          </w:tcPr>
          <w:p w14:paraId="23EC0CDD" w14:textId="77777777" w:rsidR="001813DE" w:rsidRDefault="001813DE" w:rsidP="00381F7D">
            <w:r>
              <w:t>exception instruction pointer</w:t>
            </w:r>
          </w:p>
        </w:tc>
      </w:tr>
      <w:tr w:rsidR="001813DE" w14:paraId="44874D42" w14:textId="77777777" w:rsidTr="00381F7D">
        <w:tc>
          <w:tcPr>
            <w:tcW w:w="1413" w:type="dxa"/>
          </w:tcPr>
          <w:p w14:paraId="36EC2DA8" w14:textId="77777777" w:rsidR="001813DE" w:rsidRDefault="001813DE" w:rsidP="00381F7D">
            <w:r>
              <w:t>104 to 111</w:t>
            </w:r>
          </w:p>
        </w:tc>
        <w:tc>
          <w:tcPr>
            <w:tcW w:w="2268" w:type="dxa"/>
          </w:tcPr>
          <w:p w14:paraId="1DA05981" w14:textId="77777777" w:rsidR="001813DE" w:rsidRDefault="001813DE" w:rsidP="00381F7D">
            <w:r>
              <w:t>reserved</w:t>
            </w:r>
          </w:p>
        </w:tc>
        <w:tc>
          <w:tcPr>
            <w:tcW w:w="3118" w:type="dxa"/>
          </w:tcPr>
          <w:p w14:paraId="2B966AAE" w14:textId="77777777" w:rsidR="001813DE" w:rsidRDefault="001813DE" w:rsidP="00381F7D"/>
        </w:tc>
      </w:tr>
      <w:tr w:rsidR="001813DE" w14:paraId="0358C7F9" w14:textId="77777777" w:rsidTr="00381F7D">
        <w:tc>
          <w:tcPr>
            <w:tcW w:w="1413" w:type="dxa"/>
          </w:tcPr>
          <w:p w14:paraId="15ABB1B9" w14:textId="77777777" w:rsidR="001813DE" w:rsidRDefault="001813DE" w:rsidP="00381F7D">
            <w:r>
              <w:t>112 to 115</w:t>
            </w:r>
          </w:p>
        </w:tc>
        <w:tc>
          <w:tcPr>
            <w:tcW w:w="2268" w:type="dxa"/>
          </w:tcPr>
          <w:p w14:paraId="76CDCA64" w14:textId="77777777" w:rsidR="001813DE" w:rsidRDefault="001813DE" w:rsidP="00381F7D">
            <w:r>
              <w:t>CR0 to CR3</w:t>
            </w:r>
          </w:p>
        </w:tc>
        <w:tc>
          <w:tcPr>
            <w:tcW w:w="3118" w:type="dxa"/>
          </w:tcPr>
          <w:p w14:paraId="4FDA4368" w14:textId="77777777" w:rsidR="001813DE" w:rsidRDefault="001813DE" w:rsidP="00381F7D">
            <w:r>
              <w:t>compare result registers</w:t>
            </w:r>
          </w:p>
        </w:tc>
      </w:tr>
      <w:tr w:rsidR="001813DE" w14:paraId="166A7406" w14:textId="77777777" w:rsidTr="00381F7D">
        <w:tc>
          <w:tcPr>
            <w:tcW w:w="1413" w:type="dxa"/>
          </w:tcPr>
          <w:p w14:paraId="7FFC511A" w14:textId="77777777" w:rsidR="001813DE" w:rsidRDefault="001813DE" w:rsidP="00381F7D">
            <w:r>
              <w:t>116 to 123</w:t>
            </w:r>
          </w:p>
        </w:tc>
        <w:tc>
          <w:tcPr>
            <w:tcW w:w="2268" w:type="dxa"/>
          </w:tcPr>
          <w:p w14:paraId="0DC054C0" w14:textId="77777777" w:rsidR="001813DE" w:rsidRDefault="001813DE" w:rsidP="00381F7D">
            <w:r>
              <w:t>reserved</w:t>
            </w:r>
          </w:p>
        </w:tc>
        <w:tc>
          <w:tcPr>
            <w:tcW w:w="3118" w:type="dxa"/>
          </w:tcPr>
          <w:p w14:paraId="267FF86F" w14:textId="77777777" w:rsidR="001813DE" w:rsidRDefault="001813DE" w:rsidP="00381F7D"/>
        </w:tc>
      </w:tr>
      <w:tr w:rsidR="001813DE" w14:paraId="3DAB41B0" w14:textId="77777777" w:rsidTr="00381F7D">
        <w:tc>
          <w:tcPr>
            <w:tcW w:w="1413" w:type="dxa"/>
          </w:tcPr>
          <w:p w14:paraId="0CF1B86A" w14:textId="77777777" w:rsidR="001813DE" w:rsidRDefault="001813DE" w:rsidP="00381F7D">
            <w:r>
              <w:t>124</w:t>
            </w:r>
          </w:p>
        </w:tc>
        <w:tc>
          <w:tcPr>
            <w:tcW w:w="2268" w:type="dxa"/>
          </w:tcPr>
          <w:p w14:paraId="303C70C2" w14:textId="77777777" w:rsidR="001813DE" w:rsidRDefault="001813DE" w:rsidP="00381F7D">
            <w:r>
              <w:t>reserved</w:t>
            </w:r>
          </w:p>
        </w:tc>
        <w:tc>
          <w:tcPr>
            <w:tcW w:w="3118" w:type="dxa"/>
          </w:tcPr>
          <w:p w14:paraId="19BE8970" w14:textId="77777777" w:rsidR="001813DE" w:rsidRDefault="001813DE" w:rsidP="00381F7D"/>
        </w:tc>
      </w:tr>
      <w:tr w:rsidR="001813DE" w14:paraId="39024B92" w14:textId="77777777" w:rsidTr="00381F7D">
        <w:tc>
          <w:tcPr>
            <w:tcW w:w="1413" w:type="dxa"/>
          </w:tcPr>
          <w:p w14:paraId="6E03D906" w14:textId="77777777" w:rsidR="001813DE" w:rsidRDefault="001813DE" w:rsidP="00381F7D">
            <w:r>
              <w:t>125</w:t>
            </w:r>
          </w:p>
        </w:tc>
        <w:tc>
          <w:tcPr>
            <w:tcW w:w="2268" w:type="dxa"/>
          </w:tcPr>
          <w:p w14:paraId="24A99E16" w14:textId="77777777" w:rsidR="001813DE" w:rsidRDefault="001813DE" w:rsidP="00381F7D">
            <w:r>
              <w:t>CR &lt;all&gt;</w:t>
            </w:r>
          </w:p>
        </w:tc>
        <w:tc>
          <w:tcPr>
            <w:tcW w:w="3118" w:type="dxa"/>
          </w:tcPr>
          <w:p w14:paraId="1A2282D8" w14:textId="77777777" w:rsidR="001813DE" w:rsidRDefault="001813DE" w:rsidP="00381F7D">
            <w:r>
              <w:t>all compare results registers</w:t>
            </w:r>
          </w:p>
        </w:tc>
      </w:tr>
      <w:tr w:rsidR="001813DE" w14:paraId="1DDE786D" w14:textId="77777777" w:rsidTr="00381F7D">
        <w:tc>
          <w:tcPr>
            <w:tcW w:w="1413" w:type="dxa"/>
          </w:tcPr>
          <w:p w14:paraId="2819F53C" w14:textId="77777777" w:rsidR="001813DE" w:rsidRDefault="001813DE" w:rsidP="00381F7D">
            <w:r>
              <w:t>126</w:t>
            </w:r>
          </w:p>
        </w:tc>
        <w:tc>
          <w:tcPr>
            <w:tcW w:w="2268" w:type="dxa"/>
          </w:tcPr>
          <w:p w14:paraId="06E1C66F" w14:textId="77777777" w:rsidR="001813DE" w:rsidRDefault="001813DE" w:rsidP="00381F7D">
            <w:r>
              <w:t>reserved</w:t>
            </w:r>
          </w:p>
        </w:tc>
        <w:tc>
          <w:tcPr>
            <w:tcW w:w="3118" w:type="dxa"/>
          </w:tcPr>
          <w:p w14:paraId="1E863651" w14:textId="77777777" w:rsidR="001813DE" w:rsidRDefault="001813DE" w:rsidP="00381F7D">
            <w:r>
              <w:t>not used</w:t>
            </w:r>
          </w:p>
        </w:tc>
      </w:tr>
      <w:tr w:rsidR="001813DE" w14:paraId="73E23AA1" w14:textId="77777777" w:rsidTr="00381F7D">
        <w:tc>
          <w:tcPr>
            <w:tcW w:w="1413" w:type="dxa"/>
          </w:tcPr>
          <w:p w14:paraId="7ABEAD82" w14:textId="77777777" w:rsidR="001813DE" w:rsidRDefault="001813DE" w:rsidP="00381F7D">
            <w:r>
              <w:t>127</w:t>
            </w:r>
          </w:p>
        </w:tc>
        <w:tc>
          <w:tcPr>
            <w:tcW w:w="2268" w:type="dxa"/>
          </w:tcPr>
          <w:p w14:paraId="0013521C" w14:textId="77777777" w:rsidR="001813DE" w:rsidRDefault="001813DE" w:rsidP="00381F7D">
            <w:r>
              <w:t>none</w:t>
            </w:r>
          </w:p>
        </w:tc>
        <w:tc>
          <w:tcPr>
            <w:tcW w:w="3118" w:type="dxa"/>
          </w:tcPr>
          <w:p w14:paraId="0041B5A5" w14:textId="77777777" w:rsidR="001813DE" w:rsidRDefault="001813DE" w:rsidP="00381F7D">
            <w:r>
              <w:t>instruction without a target</w:t>
            </w:r>
          </w:p>
        </w:tc>
      </w:tr>
    </w:tbl>
    <w:p w14:paraId="10A9FDB0" w14:textId="77777777" w:rsidR="001813DE" w:rsidRDefault="001813DE" w:rsidP="00D81641">
      <w:pPr>
        <w:rPr>
          <w:b/>
          <w:bCs/>
        </w:rPr>
      </w:pPr>
    </w:p>
    <w:p w14:paraId="11664425" w14:textId="44551F99" w:rsidR="00D81641" w:rsidRDefault="00D81641" w:rsidP="00D81641">
      <w:r w:rsidRPr="00D06BD4">
        <w:rPr>
          <w:b/>
          <w:bCs/>
        </w:rPr>
        <w:t>Flags Affected</w:t>
      </w:r>
      <w:r>
        <w:t>: none</w:t>
      </w:r>
    </w:p>
    <w:p w14:paraId="1B50F5B1" w14:textId="77777777" w:rsidR="00D81641" w:rsidRDefault="00D81641" w:rsidP="00D81641">
      <w:pPr>
        <w:rPr>
          <w:b/>
          <w:bCs/>
        </w:rPr>
      </w:pPr>
      <w:r>
        <w:rPr>
          <w:b/>
          <w:bCs/>
        </w:rPr>
        <w:t>Operation:</w:t>
      </w:r>
    </w:p>
    <w:p w14:paraId="0BEE4E43" w14:textId="5A65D680" w:rsidR="00D81641" w:rsidRDefault="00D81641" w:rsidP="00D81641">
      <w:pPr>
        <w:spacing w:after="0"/>
        <w:ind w:left="720"/>
      </w:pPr>
      <w:r>
        <w:t>Memory</w:t>
      </w:r>
      <w:r>
        <w:rPr>
          <w:vertAlign w:val="subscript"/>
        </w:rPr>
        <w:t>64</w:t>
      </w:r>
      <w:r>
        <w:t>[d+R</w:t>
      </w:r>
      <w:r w:rsidR="009C4616">
        <w:t>s1</w:t>
      </w:r>
      <w:r>
        <w:t>] = Rs</w:t>
      </w:r>
      <w:r w:rsidR="009C4616">
        <w:t>2</w:t>
      </w:r>
    </w:p>
    <w:p w14:paraId="503D1457" w14:textId="77777777" w:rsidR="00D81641" w:rsidRDefault="00D81641" w:rsidP="00D81641">
      <w:pPr>
        <w:spacing w:after="0"/>
        <w:ind w:left="720"/>
      </w:pPr>
      <w:r>
        <w:t>or</w:t>
      </w:r>
    </w:p>
    <w:p w14:paraId="524229B1" w14:textId="0FE2D8C6" w:rsidR="00D81641" w:rsidRDefault="00D81641" w:rsidP="00D81641">
      <w:pPr>
        <w:spacing w:after="0"/>
        <w:ind w:left="720"/>
      </w:pPr>
      <w:r>
        <w:t>Memory</w:t>
      </w:r>
      <w:r>
        <w:rPr>
          <w:vertAlign w:val="subscript"/>
        </w:rPr>
        <w:t>64</w:t>
      </w:r>
      <w:r>
        <w:t>[d+R</w:t>
      </w:r>
      <w:r w:rsidR="009C4616">
        <w:t>s1</w:t>
      </w:r>
      <w:r>
        <w:t>+R</w:t>
      </w:r>
      <w:r w:rsidR="009C4616">
        <w:t>s3</w:t>
      </w:r>
      <w:r>
        <w:t>*Sc] = Rs</w:t>
      </w:r>
      <w:r w:rsidR="009C4616">
        <w:t>2</w:t>
      </w:r>
    </w:p>
    <w:p w14:paraId="4F464E35" w14:textId="77777777" w:rsidR="00D81641" w:rsidRDefault="00D81641" w:rsidP="00D81641">
      <w:pPr>
        <w:spacing w:after="0"/>
        <w:ind w:left="720"/>
      </w:pPr>
    </w:p>
    <w:p w14:paraId="5733181A" w14:textId="77777777" w:rsidR="00D81641" w:rsidRDefault="00D81641" w:rsidP="00D81641">
      <w:r w:rsidRPr="00D06BD4">
        <w:rPr>
          <w:b/>
          <w:bCs/>
        </w:rPr>
        <w:t>Execution Units</w:t>
      </w:r>
      <w:r>
        <w:t>: Mem</w:t>
      </w:r>
    </w:p>
    <w:p w14:paraId="5E3076E8" w14:textId="77777777" w:rsidR="00D81641" w:rsidRDefault="00D81641" w:rsidP="00D81641">
      <w:r w:rsidRPr="00D06BD4">
        <w:rPr>
          <w:b/>
          <w:bCs/>
        </w:rPr>
        <w:t>Clock Cycles</w:t>
      </w:r>
      <w:r>
        <w:t>: 4 if data is in the cache.</w:t>
      </w:r>
    </w:p>
    <w:p w14:paraId="044E9DD8" w14:textId="5A76ABC2" w:rsidR="00D81641" w:rsidRDefault="00D81641" w:rsidP="00D81641">
      <w:r w:rsidRPr="00275903">
        <w:rPr>
          <w:b/>
          <w:bCs/>
        </w:rPr>
        <w:t>Exceptions</w:t>
      </w:r>
      <w:r>
        <w:t>: none</w:t>
      </w:r>
    </w:p>
    <w:p w14:paraId="406647A1" w14:textId="77777777" w:rsidR="001813DE" w:rsidRDefault="001813DE">
      <w:pPr>
        <w:rPr>
          <w:rFonts w:eastAsiaTheme="majorEastAsia" w:cstheme="majorBidi"/>
          <w:sz w:val="40"/>
          <w:szCs w:val="26"/>
        </w:rPr>
      </w:pPr>
      <w:r>
        <w:br w:type="page"/>
      </w:r>
    </w:p>
    <w:p w14:paraId="6F058336" w14:textId="48F0291E" w:rsidR="00E863AD" w:rsidRDefault="00E863AD" w:rsidP="00E863AD">
      <w:pPr>
        <w:pStyle w:val="Heading2"/>
      </w:pPr>
      <w:r>
        <w:lastRenderedPageBreak/>
        <w:t>STOC – Store Octet (64 bits) and Clear Reservation</w:t>
      </w:r>
    </w:p>
    <w:p w14:paraId="41879724" w14:textId="77777777" w:rsidR="00E863AD" w:rsidRDefault="00E863AD" w:rsidP="00E863AD">
      <w:r w:rsidRPr="00D06BD4">
        <w:rPr>
          <w:b/>
          <w:bCs/>
        </w:rPr>
        <w:t>Description</w:t>
      </w:r>
      <w:r>
        <w:t>:</w:t>
      </w:r>
    </w:p>
    <w:p w14:paraId="09BE28E8" w14:textId="5FE21E8F" w:rsidR="00E863AD" w:rsidRDefault="00E863AD" w:rsidP="00E863AD">
      <w:pPr>
        <w:ind w:left="720"/>
      </w:pPr>
      <w:r>
        <w:t xml:space="preserve">Conditionally store data from Rs2 to memory if an address reservation if present. </w:t>
      </w:r>
      <w:r w:rsidR="00045C34">
        <w:t>If no reservation is present the Z bit of cr0 will be cleared</w:t>
      </w:r>
      <w:r w:rsidR="00994421">
        <w:t xml:space="preserve"> and the store will not be done</w:t>
      </w:r>
      <w:r w:rsidR="00045C34">
        <w:t xml:space="preserve">. Otherwise the Z bit of cr0 will be set. </w:t>
      </w:r>
      <w:r>
        <w:t>The address is either the sum of Rs1 and an immediate value or the sum of Rs1 and Rs3. Both register indirect with displacement and indexed addressing are supported. Rs3 may be scaled by either one or eight before use. Additionally, a reservation set on the address is cleared.</w:t>
      </w:r>
    </w:p>
    <w:p w14:paraId="5F34042D" w14:textId="77777777" w:rsidR="00E863AD" w:rsidRDefault="00E863AD" w:rsidP="00E863AD">
      <w:r w:rsidRPr="00D06BD4">
        <w:rPr>
          <w:b/>
          <w:bCs/>
        </w:rPr>
        <w:t>Formats</w:t>
      </w:r>
      <w:r>
        <w:rPr>
          <w:b/>
          <w:bCs/>
        </w:rPr>
        <w:t xml:space="preserve"> Supported</w:t>
      </w:r>
      <w:r>
        <w:t>: STR, STI</w:t>
      </w:r>
    </w:p>
    <w:p w14:paraId="6246963D" w14:textId="77777777" w:rsidR="00E863AD" w:rsidRDefault="00E863AD" w:rsidP="00E863AD">
      <w:r w:rsidRPr="00D06BD4">
        <w:rPr>
          <w:b/>
          <w:bCs/>
        </w:rPr>
        <w:t>Flags Affected</w:t>
      </w:r>
      <w:r>
        <w:t>: none</w:t>
      </w:r>
    </w:p>
    <w:p w14:paraId="48FEA06A" w14:textId="77777777" w:rsidR="00E863AD" w:rsidRDefault="00E863AD" w:rsidP="00E863AD">
      <w:pPr>
        <w:rPr>
          <w:b/>
          <w:bCs/>
        </w:rPr>
      </w:pPr>
      <w:r>
        <w:rPr>
          <w:b/>
          <w:bCs/>
        </w:rPr>
        <w:t>Operation:</w:t>
      </w:r>
    </w:p>
    <w:p w14:paraId="6B5CDED1" w14:textId="77777777" w:rsidR="00E863AD" w:rsidRDefault="00E863AD" w:rsidP="00E863AD">
      <w:pPr>
        <w:spacing w:after="0"/>
        <w:ind w:left="720"/>
      </w:pPr>
      <w:r>
        <w:t>Memory</w:t>
      </w:r>
      <w:r>
        <w:rPr>
          <w:vertAlign w:val="subscript"/>
        </w:rPr>
        <w:t>64</w:t>
      </w:r>
      <w:r>
        <w:t>[d+Rs1] = Rs2</w:t>
      </w:r>
    </w:p>
    <w:p w14:paraId="64DCEFBC" w14:textId="77777777" w:rsidR="00E863AD" w:rsidRDefault="00E863AD" w:rsidP="00E863AD">
      <w:pPr>
        <w:spacing w:after="0"/>
        <w:ind w:left="720"/>
      </w:pPr>
      <w:r>
        <w:t>or</w:t>
      </w:r>
    </w:p>
    <w:p w14:paraId="0AE5EA39" w14:textId="77777777" w:rsidR="00E863AD" w:rsidRDefault="00E863AD" w:rsidP="00E863AD">
      <w:pPr>
        <w:spacing w:after="0"/>
        <w:ind w:left="720"/>
      </w:pPr>
      <w:r>
        <w:t>Memory</w:t>
      </w:r>
      <w:r>
        <w:rPr>
          <w:vertAlign w:val="subscript"/>
        </w:rPr>
        <w:t>64</w:t>
      </w:r>
      <w:r>
        <w:t>[d+Rs1+Rs3*Sc] = Rs2</w:t>
      </w:r>
    </w:p>
    <w:p w14:paraId="315747E7" w14:textId="77777777" w:rsidR="00E863AD" w:rsidRDefault="00E863AD" w:rsidP="00E863AD">
      <w:pPr>
        <w:spacing w:after="0"/>
        <w:ind w:left="720"/>
      </w:pPr>
    </w:p>
    <w:p w14:paraId="7C6E2F6C" w14:textId="77777777" w:rsidR="00E863AD" w:rsidRDefault="00E863AD" w:rsidP="00E863AD">
      <w:r w:rsidRPr="00D06BD4">
        <w:rPr>
          <w:b/>
          <w:bCs/>
        </w:rPr>
        <w:t>Execution Units</w:t>
      </w:r>
      <w:r>
        <w:t>: Mem</w:t>
      </w:r>
    </w:p>
    <w:p w14:paraId="2A1E3F84" w14:textId="77777777" w:rsidR="00E863AD" w:rsidRDefault="00E863AD" w:rsidP="00E863AD">
      <w:r w:rsidRPr="00D06BD4">
        <w:rPr>
          <w:b/>
          <w:bCs/>
        </w:rPr>
        <w:t>Clock Cycles</w:t>
      </w:r>
      <w:r>
        <w:t>: 4 if data is in the cache.</w:t>
      </w:r>
    </w:p>
    <w:p w14:paraId="65777967" w14:textId="77777777" w:rsidR="00E863AD" w:rsidRDefault="00E863AD" w:rsidP="00E863AD">
      <w:r w:rsidRPr="00275903">
        <w:rPr>
          <w:b/>
          <w:bCs/>
        </w:rPr>
        <w:t>Exceptions</w:t>
      </w:r>
      <w:r>
        <w:t>: none</w:t>
      </w:r>
    </w:p>
    <w:p w14:paraId="15A827A4" w14:textId="77777777" w:rsidR="00E863AD" w:rsidRDefault="00E863AD" w:rsidP="00D81641"/>
    <w:p w14:paraId="298FE909" w14:textId="28EF1457" w:rsidR="00C94CC9" w:rsidRDefault="00C94CC9" w:rsidP="00C94CC9">
      <w:pPr>
        <w:pStyle w:val="Heading2"/>
      </w:pPr>
      <w:r>
        <w:t>STT – Store Tetra (32 bits)</w:t>
      </w:r>
    </w:p>
    <w:p w14:paraId="10EBC4C8" w14:textId="77777777" w:rsidR="00C94CC9" w:rsidRDefault="00C94CC9" w:rsidP="00C94CC9">
      <w:r w:rsidRPr="00D06BD4">
        <w:rPr>
          <w:b/>
          <w:bCs/>
        </w:rPr>
        <w:t>Description</w:t>
      </w:r>
      <w:r>
        <w:t>:</w:t>
      </w:r>
    </w:p>
    <w:p w14:paraId="3FE8DD36" w14:textId="15B7E02C" w:rsidR="00C94CC9" w:rsidRDefault="00C94CC9" w:rsidP="00C94CC9">
      <w:pPr>
        <w:ind w:left="720"/>
      </w:pPr>
      <w:r>
        <w:t xml:space="preserve">Data from Rs2 is stored to the memory address which is either the sum of Rs1 and an immediate value or the sum of Rs1 and Rs3. Both register indirect with displacement and indexed addressing are supported. Rs3 may be scaled by either one or </w:t>
      </w:r>
      <w:r w:rsidR="007543FF">
        <w:t>four</w:t>
      </w:r>
      <w:r>
        <w:t xml:space="preserve"> before use.</w:t>
      </w:r>
    </w:p>
    <w:p w14:paraId="637B2F11" w14:textId="77777777" w:rsidR="00C94CC9" w:rsidRDefault="00C94CC9" w:rsidP="00C94CC9">
      <w:r w:rsidRPr="00D06BD4">
        <w:rPr>
          <w:b/>
          <w:bCs/>
        </w:rPr>
        <w:t>Formats</w:t>
      </w:r>
      <w:r>
        <w:rPr>
          <w:b/>
          <w:bCs/>
        </w:rPr>
        <w:t xml:space="preserve"> Supported</w:t>
      </w:r>
      <w:r>
        <w:t>: STR, STI</w:t>
      </w:r>
    </w:p>
    <w:p w14:paraId="07C97FD6" w14:textId="77777777" w:rsidR="00C94CC9" w:rsidRDefault="00C94CC9" w:rsidP="00C94CC9">
      <w:r w:rsidRPr="00D06BD4">
        <w:rPr>
          <w:b/>
          <w:bCs/>
        </w:rPr>
        <w:t>Flags Affected</w:t>
      </w:r>
      <w:r>
        <w:t>: none</w:t>
      </w:r>
    </w:p>
    <w:p w14:paraId="5839F45B" w14:textId="77777777" w:rsidR="00C94CC9" w:rsidRDefault="00C94CC9" w:rsidP="00C94CC9">
      <w:pPr>
        <w:rPr>
          <w:b/>
          <w:bCs/>
        </w:rPr>
      </w:pPr>
      <w:r>
        <w:rPr>
          <w:b/>
          <w:bCs/>
        </w:rPr>
        <w:t>Operation:</w:t>
      </w:r>
    </w:p>
    <w:p w14:paraId="42602911" w14:textId="3A7C5170" w:rsidR="00C94CC9" w:rsidRDefault="00C94CC9" w:rsidP="00C94CC9">
      <w:pPr>
        <w:spacing w:after="0"/>
        <w:ind w:left="720"/>
      </w:pPr>
      <w:r>
        <w:t>Memory</w:t>
      </w:r>
      <w:r w:rsidR="007543FF">
        <w:rPr>
          <w:vertAlign w:val="subscript"/>
        </w:rPr>
        <w:t>32</w:t>
      </w:r>
      <w:r>
        <w:t>[d+Rs1] = Rs2</w:t>
      </w:r>
    </w:p>
    <w:p w14:paraId="7E143B20" w14:textId="77777777" w:rsidR="00C94CC9" w:rsidRDefault="00C94CC9" w:rsidP="00C94CC9">
      <w:pPr>
        <w:spacing w:after="0"/>
        <w:ind w:left="720"/>
      </w:pPr>
      <w:r>
        <w:t>or</w:t>
      </w:r>
    </w:p>
    <w:p w14:paraId="692D458A" w14:textId="790DDE5B" w:rsidR="00C94CC9" w:rsidRDefault="00C94CC9" w:rsidP="00C94CC9">
      <w:pPr>
        <w:spacing w:after="0"/>
        <w:ind w:left="720"/>
      </w:pPr>
      <w:r>
        <w:t>Memory</w:t>
      </w:r>
      <w:r w:rsidR="007543FF">
        <w:rPr>
          <w:vertAlign w:val="subscript"/>
        </w:rPr>
        <w:t>32</w:t>
      </w:r>
      <w:r>
        <w:t>[d+Rs1+Rs3*Sc] = Rs2</w:t>
      </w:r>
    </w:p>
    <w:p w14:paraId="08D1B659" w14:textId="77777777" w:rsidR="00C94CC9" w:rsidRDefault="00C94CC9" w:rsidP="00C94CC9">
      <w:pPr>
        <w:spacing w:after="0"/>
        <w:ind w:left="720"/>
      </w:pPr>
    </w:p>
    <w:p w14:paraId="704D276E" w14:textId="77777777" w:rsidR="00C94CC9" w:rsidRDefault="00C94CC9" w:rsidP="00C94CC9">
      <w:r w:rsidRPr="00D06BD4">
        <w:rPr>
          <w:b/>
          <w:bCs/>
        </w:rPr>
        <w:t>Execution Units</w:t>
      </w:r>
      <w:r>
        <w:t>: Mem</w:t>
      </w:r>
    </w:p>
    <w:p w14:paraId="5AEEA284" w14:textId="77777777" w:rsidR="00C94CC9" w:rsidRDefault="00C94CC9" w:rsidP="00C94CC9">
      <w:r w:rsidRPr="00D06BD4">
        <w:rPr>
          <w:b/>
          <w:bCs/>
        </w:rPr>
        <w:t>Clock Cycles</w:t>
      </w:r>
      <w:r>
        <w:t>: 4 if data is in the cache.</w:t>
      </w:r>
    </w:p>
    <w:p w14:paraId="211479C3" w14:textId="0FDD9007" w:rsidR="00C94CC9" w:rsidRDefault="00C94CC9" w:rsidP="00C94CC9">
      <w:r w:rsidRPr="00275903">
        <w:rPr>
          <w:b/>
          <w:bCs/>
        </w:rPr>
        <w:t>Exceptions</w:t>
      </w:r>
      <w:r>
        <w:t>: none</w:t>
      </w:r>
    </w:p>
    <w:p w14:paraId="70D84CBD" w14:textId="77777777" w:rsidR="00C94CC9" w:rsidRDefault="00C94CC9">
      <w:pPr>
        <w:rPr>
          <w:rFonts w:eastAsiaTheme="majorEastAsia" w:cstheme="majorBidi"/>
          <w:sz w:val="40"/>
          <w:szCs w:val="26"/>
        </w:rPr>
      </w:pPr>
      <w:r>
        <w:br w:type="page"/>
      </w:r>
    </w:p>
    <w:p w14:paraId="712B8FB6" w14:textId="41EB0980" w:rsidR="00C94CC9" w:rsidRDefault="00C94CC9" w:rsidP="00C94CC9">
      <w:pPr>
        <w:pStyle w:val="Heading2"/>
      </w:pPr>
      <w:r>
        <w:lastRenderedPageBreak/>
        <w:t>STW – Store Wyde (16 bits)</w:t>
      </w:r>
    </w:p>
    <w:p w14:paraId="2F352F81" w14:textId="77777777" w:rsidR="00C94CC9" w:rsidRDefault="00C94CC9" w:rsidP="00C94CC9">
      <w:r w:rsidRPr="00D06BD4">
        <w:rPr>
          <w:b/>
          <w:bCs/>
        </w:rPr>
        <w:t>Description</w:t>
      </w:r>
      <w:r>
        <w:t>:</w:t>
      </w:r>
    </w:p>
    <w:p w14:paraId="266C4168" w14:textId="7766DB89" w:rsidR="00C94CC9" w:rsidRDefault="00C94CC9" w:rsidP="00C94CC9">
      <w:pPr>
        <w:ind w:left="720"/>
      </w:pPr>
      <w:r>
        <w:t>Data from Rs2 is stored to the memory address which is either the sum of Rs1 and an immediate value or the sum of Rs1 and Rs3. Both register indirect with displacement and indexed addressing are supported. Rs3 may be scaled by either one or two before use.</w:t>
      </w:r>
    </w:p>
    <w:p w14:paraId="2215E895" w14:textId="77777777" w:rsidR="00C94CC9" w:rsidRDefault="00C94CC9" w:rsidP="00C94CC9">
      <w:r w:rsidRPr="00D06BD4">
        <w:rPr>
          <w:b/>
          <w:bCs/>
        </w:rPr>
        <w:t>Formats</w:t>
      </w:r>
      <w:r>
        <w:rPr>
          <w:b/>
          <w:bCs/>
        </w:rPr>
        <w:t xml:space="preserve"> Supported</w:t>
      </w:r>
      <w:r>
        <w:t>: STR, STI</w:t>
      </w:r>
    </w:p>
    <w:p w14:paraId="3D885FA4" w14:textId="628B7B0F" w:rsidR="00C94CC9" w:rsidRDefault="00C94CC9" w:rsidP="00C94CC9">
      <w:r w:rsidRPr="00D06BD4">
        <w:rPr>
          <w:b/>
          <w:bCs/>
        </w:rPr>
        <w:t>Flags Affected</w:t>
      </w:r>
      <w:r>
        <w:t>: none</w:t>
      </w:r>
    </w:p>
    <w:p w14:paraId="33C9E34E" w14:textId="77777777" w:rsidR="00C94CC9" w:rsidRDefault="00C94CC9" w:rsidP="00C94CC9">
      <w:pPr>
        <w:rPr>
          <w:b/>
          <w:bCs/>
        </w:rPr>
      </w:pPr>
      <w:r>
        <w:rPr>
          <w:b/>
          <w:bCs/>
        </w:rPr>
        <w:t>Operation:</w:t>
      </w:r>
    </w:p>
    <w:p w14:paraId="6322012C" w14:textId="40757228" w:rsidR="00C94CC9" w:rsidRDefault="00C94CC9" w:rsidP="00C94CC9">
      <w:pPr>
        <w:spacing w:after="0"/>
        <w:ind w:left="720"/>
      </w:pPr>
      <w:r>
        <w:t>Memory</w:t>
      </w:r>
      <w:r>
        <w:rPr>
          <w:vertAlign w:val="subscript"/>
        </w:rPr>
        <w:t>16</w:t>
      </w:r>
      <w:r>
        <w:t>[d+Rs1] = Rs2</w:t>
      </w:r>
    </w:p>
    <w:p w14:paraId="2A93ED05" w14:textId="77777777" w:rsidR="00C94CC9" w:rsidRDefault="00C94CC9" w:rsidP="00C94CC9">
      <w:pPr>
        <w:spacing w:after="0"/>
        <w:ind w:left="720"/>
      </w:pPr>
      <w:r>
        <w:t>or</w:t>
      </w:r>
    </w:p>
    <w:p w14:paraId="07F8B236" w14:textId="0EB56310" w:rsidR="00C94CC9" w:rsidRDefault="00C94CC9" w:rsidP="00C94CC9">
      <w:pPr>
        <w:spacing w:after="0"/>
        <w:ind w:left="720"/>
      </w:pPr>
      <w:r>
        <w:t>Memory</w:t>
      </w:r>
      <w:r>
        <w:rPr>
          <w:vertAlign w:val="subscript"/>
        </w:rPr>
        <w:t>16</w:t>
      </w:r>
      <w:r>
        <w:t>[d+Rs1+Rs3*Sc] = Rs2</w:t>
      </w:r>
    </w:p>
    <w:p w14:paraId="6AD9697A" w14:textId="77777777" w:rsidR="00C94CC9" w:rsidRDefault="00C94CC9" w:rsidP="00C94CC9">
      <w:pPr>
        <w:spacing w:after="0"/>
        <w:ind w:left="720"/>
      </w:pPr>
    </w:p>
    <w:p w14:paraId="31B05F70" w14:textId="77777777" w:rsidR="00C94CC9" w:rsidRDefault="00C94CC9" w:rsidP="00C94CC9">
      <w:r w:rsidRPr="00D06BD4">
        <w:rPr>
          <w:b/>
          <w:bCs/>
        </w:rPr>
        <w:t>Execution Units</w:t>
      </w:r>
      <w:r>
        <w:t>: Mem</w:t>
      </w:r>
    </w:p>
    <w:p w14:paraId="564A17BD" w14:textId="77777777" w:rsidR="00C94CC9" w:rsidRDefault="00C94CC9" w:rsidP="00C94CC9">
      <w:r w:rsidRPr="00D06BD4">
        <w:rPr>
          <w:b/>
          <w:bCs/>
        </w:rPr>
        <w:t>Clock Cycles</w:t>
      </w:r>
      <w:r>
        <w:t>: 4 if data is in the cache.</w:t>
      </w:r>
    </w:p>
    <w:p w14:paraId="737D9582" w14:textId="77777777" w:rsidR="00C94CC9" w:rsidRDefault="00C94CC9" w:rsidP="00C94CC9">
      <w:r w:rsidRPr="00275903">
        <w:rPr>
          <w:b/>
          <w:bCs/>
        </w:rPr>
        <w:t>Exceptions</w:t>
      </w:r>
      <w:r>
        <w:t>: none</w:t>
      </w:r>
    </w:p>
    <w:p w14:paraId="62ABBAD6" w14:textId="77777777" w:rsidR="00C94CC9" w:rsidRDefault="00C94CC9" w:rsidP="00D81641"/>
    <w:p w14:paraId="6DBC2E7A" w14:textId="77777777" w:rsidR="00D81641" w:rsidRDefault="00D81641">
      <w:pPr>
        <w:rPr>
          <w:rFonts w:eastAsiaTheme="majorEastAsia" w:cstheme="majorBidi"/>
          <w:sz w:val="40"/>
          <w:szCs w:val="26"/>
        </w:rPr>
      </w:pPr>
      <w:r>
        <w:br w:type="page"/>
      </w:r>
    </w:p>
    <w:p w14:paraId="3AF08824" w14:textId="0AD5766C" w:rsidR="00D81641" w:rsidRDefault="00D81641" w:rsidP="00D81641">
      <w:pPr>
        <w:pStyle w:val="Heading2"/>
      </w:pPr>
      <w:bookmarkStart w:id="13" w:name="_STPTR_–_Store"/>
      <w:bookmarkEnd w:id="13"/>
      <w:r>
        <w:lastRenderedPageBreak/>
        <w:t>STPTR – Store Pointer (64 bits)</w:t>
      </w:r>
    </w:p>
    <w:p w14:paraId="38A3AB1D" w14:textId="77777777" w:rsidR="00D81641" w:rsidRDefault="00D81641" w:rsidP="00D81641">
      <w:r w:rsidRPr="00D06BD4">
        <w:rPr>
          <w:b/>
          <w:bCs/>
        </w:rPr>
        <w:t>Description</w:t>
      </w:r>
      <w:r>
        <w:t>:</w:t>
      </w:r>
    </w:p>
    <w:p w14:paraId="79E84FCC" w14:textId="214E1182" w:rsidR="00D81641" w:rsidRDefault="00D81641" w:rsidP="00D81641">
      <w:pPr>
        <w:ind w:left="720"/>
      </w:pPr>
      <w:r>
        <w:t>A pointer value is stored to the memory address which is either the sum of R</w:t>
      </w:r>
      <w:r w:rsidR="00C647C4">
        <w:t>s1</w:t>
      </w:r>
      <w:r>
        <w:t xml:space="preserve"> and an immediate value or the sum of R</w:t>
      </w:r>
      <w:r w:rsidR="00C647C4">
        <w:t>s1</w:t>
      </w:r>
      <w:r>
        <w:t xml:space="preserve"> and R</w:t>
      </w:r>
      <w:r w:rsidR="00C647C4">
        <w:t>s3</w:t>
      </w:r>
      <w:r>
        <w:t>. Both register indirect with displacement and indexed addressing are supported. R</w:t>
      </w:r>
      <w:r w:rsidR="00C647C4">
        <w:t>s3</w:t>
      </w:r>
      <w:r>
        <w:t xml:space="preserve"> may be scaled by either one or eight before use.</w:t>
      </w:r>
      <w:r w:rsidR="00D2758E">
        <w:t xml:space="preserve"> Store pointer activates the card memory associated with garbage collection.</w:t>
      </w:r>
    </w:p>
    <w:p w14:paraId="604A4443" w14:textId="0C601763" w:rsidR="00D81641" w:rsidRDefault="00D81641" w:rsidP="00D81641">
      <w:r w:rsidRPr="00D06BD4">
        <w:rPr>
          <w:b/>
          <w:bCs/>
        </w:rPr>
        <w:t>Formats</w:t>
      </w:r>
      <w:r>
        <w:rPr>
          <w:b/>
          <w:bCs/>
        </w:rPr>
        <w:t xml:space="preserve"> Supported</w:t>
      </w:r>
      <w:r>
        <w:t xml:space="preserve">: </w:t>
      </w:r>
      <w:r w:rsidR="00DC41C9">
        <w:t>ST</w:t>
      </w:r>
      <w:r>
        <w:t xml:space="preserve">R, </w:t>
      </w:r>
      <w:r w:rsidR="00DC41C9">
        <w:t>ST</w:t>
      </w:r>
      <w:r>
        <w:t>I</w:t>
      </w:r>
    </w:p>
    <w:p w14:paraId="1C29A19F" w14:textId="77777777" w:rsidR="00D81641" w:rsidRDefault="00D81641" w:rsidP="00D81641">
      <w:r w:rsidRPr="00D06BD4">
        <w:rPr>
          <w:b/>
          <w:bCs/>
        </w:rPr>
        <w:t>Flags Affected</w:t>
      </w:r>
      <w:r>
        <w:t>: none</w:t>
      </w:r>
    </w:p>
    <w:p w14:paraId="042A1E17" w14:textId="77777777" w:rsidR="00D81641" w:rsidRDefault="00D81641" w:rsidP="00D81641">
      <w:pPr>
        <w:rPr>
          <w:b/>
          <w:bCs/>
        </w:rPr>
      </w:pPr>
      <w:r>
        <w:rPr>
          <w:b/>
          <w:bCs/>
        </w:rPr>
        <w:t>Operation:</w:t>
      </w:r>
    </w:p>
    <w:p w14:paraId="5ED11D37" w14:textId="77777777" w:rsidR="00D81641" w:rsidRDefault="00D81641" w:rsidP="00D81641">
      <w:pPr>
        <w:spacing w:after="0"/>
        <w:ind w:left="720"/>
      </w:pPr>
      <w:r>
        <w:t>Memory</w:t>
      </w:r>
      <w:r>
        <w:rPr>
          <w:vertAlign w:val="subscript"/>
        </w:rPr>
        <w:t>64</w:t>
      </w:r>
      <w:r>
        <w:t>[</w:t>
      </w:r>
      <w:proofErr w:type="spellStart"/>
      <w:r>
        <w:t>d+Ra</w:t>
      </w:r>
      <w:proofErr w:type="spellEnd"/>
      <w:r>
        <w:t>] = Rs</w:t>
      </w:r>
    </w:p>
    <w:p w14:paraId="175A9E0D" w14:textId="77777777" w:rsidR="00D81641" w:rsidRDefault="00D81641" w:rsidP="00D81641">
      <w:pPr>
        <w:spacing w:after="0"/>
        <w:ind w:left="720"/>
      </w:pPr>
      <w:r>
        <w:t>or</w:t>
      </w:r>
    </w:p>
    <w:p w14:paraId="0A6E0EC0" w14:textId="77777777" w:rsidR="00D81641" w:rsidRDefault="00D81641" w:rsidP="00D81641">
      <w:pPr>
        <w:spacing w:after="0"/>
        <w:ind w:left="720"/>
      </w:pPr>
      <w:r>
        <w:t>Memory</w:t>
      </w:r>
      <w:r>
        <w:rPr>
          <w:vertAlign w:val="subscript"/>
        </w:rPr>
        <w:t>64</w:t>
      </w:r>
      <w:r>
        <w:t>[</w:t>
      </w:r>
      <w:proofErr w:type="spellStart"/>
      <w:r>
        <w:t>d+Ra+Rb</w:t>
      </w:r>
      <w:proofErr w:type="spellEnd"/>
      <w:r>
        <w:t>*Sc] = Rs</w:t>
      </w:r>
    </w:p>
    <w:p w14:paraId="3B388DCD" w14:textId="77777777" w:rsidR="00D81641" w:rsidRDefault="00D81641" w:rsidP="00D81641">
      <w:pPr>
        <w:spacing w:after="0"/>
        <w:ind w:left="720"/>
      </w:pPr>
    </w:p>
    <w:p w14:paraId="03A4D834" w14:textId="77777777" w:rsidR="00D81641" w:rsidRDefault="00D81641" w:rsidP="00D81641">
      <w:r w:rsidRPr="00D06BD4">
        <w:rPr>
          <w:b/>
          <w:bCs/>
        </w:rPr>
        <w:t>Execution Units</w:t>
      </w:r>
      <w:r>
        <w:t>: Mem</w:t>
      </w:r>
    </w:p>
    <w:p w14:paraId="6606F77D" w14:textId="77777777" w:rsidR="00D81641" w:rsidRDefault="00D81641" w:rsidP="00D81641">
      <w:r w:rsidRPr="00D06BD4">
        <w:rPr>
          <w:b/>
          <w:bCs/>
        </w:rPr>
        <w:t>Clock Cycles</w:t>
      </w:r>
      <w:r>
        <w:t>: 4 if data is in the cache.</w:t>
      </w:r>
    </w:p>
    <w:p w14:paraId="2631CCCF" w14:textId="77777777" w:rsidR="005D7793" w:rsidRDefault="00D81641" w:rsidP="00D81641">
      <w:r w:rsidRPr="00275903">
        <w:rPr>
          <w:b/>
          <w:bCs/>
        </w:rPr>
        <w:t>Exceptions</w:t>
      </w:r>
      <w:r>
        <w:t>: none</w:t>
      </w:r>
    </w:p>
    <w:p w14:paraId="5F8AE35C" w14:textId="47BB2F59" w:rsidR="005D7793" w:rsidRDefault="005D7793" w:rsidP="005D7793">
      <w:pPr>
        <w:pStyle w:val="Heading2"/>
      </w:pPr>
      <w:r>
        <w:t>UNLINK – Unlink Stack</w:t>
      </w:r>
    </w:p>
    <w:p w14:paraId="6E41292B" w14:textId="77777777" w:rsidR="005D7793" w:rsidRDefault="005D7793" w:rsidP="005D7793">
      <w:r w:rsidRPr="00D06BD4">
        <w:rPr>
          <w:b/>
          <w:bCs/>
        </w:rPr>
        <w:t>Description</w:t>
      </w:r>
      <w:r>
        <w:t>:</w:t>
      </w:r>
    </w:p>
    <w:p w14:paraId="54D55446" w14:textId="68F93B5E" w:rsidR="005D7793" w:rsidRDefault="005D7793" w:rsidP="005D7793">
      <w:pPr>
        <w:ind w:left="720"/>
      </w:pPr>
      <w:r>
        <w:t>The unlink instruction ‘unlinks’ undoing previous stack allocations by moving the frame pointer register back to the stack pointer. Next the previous frame pointer is popped off the stack. The UNLINK instruction uses implied registers of x31 for the stack pointer and x30 for the frame pointer and so only requires a single byte of memory.</w:t>
      </w:r>
    </w:p>
    <w:p w14:paraId="170EF2CD" w14:textId="249D7F49" w:rsidR="005D7793" w:rsidRDefault="005D7793" w:rsidP="005D7793">
      <w:r w:rsidRPr="00D06BD4">
        <w:rPr>
          <w:b/>
          <w:bCs/>
        </w:rPr>
        <w:t>Formats</w:t>
      </w:r>
      <w:r>
        <w:rPr>
          <w:b/>
          <w:bCs/>
        </w:rPr>
        <w:t xml:space="preserve"> Supported</w:t>
      </w:r>
      <w:r>
        <w:t>: UNLINK</w:t>
      </w:r>
    </w:p>
    <w:p w14:paraId="33854F22" w14:textId="77777777" w:rsidR="005D7793" w:rsidRDefault="005D7793" w:rsidP="005D7793">
      <w:r w:rsidRPr="00D06BD4">
        <w:rPr>
          <w:b/>
          <w:bCs/>
        </w:rPr>
        <w:t>Flags Affected</w:t>
      </w:r>
      <w:r>
        <w:t>: none</w:t>
      </w:r>
    </w:p>
    <w:p w14:paraId="1C3988B8" w14:textId="3C6771DF" w:rsidR="005D7793" w:rsidRDefault="005D7793" w:rsidP="005D7793">
      <w:pPr>
        <w:rPr>
          <w:b/>
          <w:bCs/>
        </w:rPr>
      </w:pPr>
      <w:r>
        <w:rPr>
          <w:b/>
          <w:bCs/>
        </w:rPr>
        <w:t>Operation:</w:t>
      </w:r>
    </w:p>
    <w:p w14:paraId="678840FD" w14:textId="0DC2A55E" w:rsidR="005D7793" w:rsidRPr="005D7793" w:rsidRDefault="005D7793" w:rsidP="005D7793">
      <w:pPr>
        <w:spacing w:after="0"/>
      </w:pPr>
      <w:r w:rsidRPr="005D7793">
        <w:tab/>
        <w:t>SP = FP</w:t>
      </w:r>
    </w:p>
    <w:p w14:paraId="663ECB9D" w14:textId="278F0998" w:rsidR="005D7793" w:rsidRDefault="005D7793" w:rsidP="005D7793">
      <w:pPr>
        <w:spacing w:after="0"/>
        <w:ind w:left="720"/>
      </w:pPr>
      <w:r>
        <w:t>FP = Memory</w:t>
      </w:r>
      <w:r>
        <w:rPr>
          <w:vertAlign w:val="subscript"/>
        </w:rPr>
        <w:t>64</w:t>
      </w:r>
      <w:r>
        <w:t>[SP]</w:t>
      </w:r>
    </w:p>
    <w:p w14:paraId="12163EE6" w14:textId="6E1F0D55" w:rsidR="005D7793" w:rsidRDefault="005D7793" w:rsidP="005D7793">
      <w:pPr>
        <w:spacing w:after="0"/>
        <w:ind w:left="720"/>
      </w:pPr>
      <w:r>
        <w:t>SP = SP + 8</w:t>
      </w:r>
    </w:p>
    <w:p w14:paraId="5CBB327B" w14:textId="77777777" w:rsidR="005D7793" w:rsidRDefault="005D7793" w:rsidP="005D7793">
      <w:pPr>
        <w:spacing w:after="0"/>
        <w:ind w:left="720"/>
      </w:pPr>
    </w:p>
    <w:p w14:paraId="148C8F00" w14:textId="77777777" w:rsidR="005D7793" w:rsidRDefault="005D7793" w:rsidP="005D7793">
      <w:r w:rsidRPr="00D06BD4">
        <w:rPr>
          <w:b/>
          <w:bCs/>
        </w:rPr>
        <w:t>Execution Units</w:t>
      </w:r>
      <w:r>
        <w:t>: Mem</w:t>
      </w:r>
    </w:p>
    <w:p w14:paraId="6F569F35" w14:textId="77777777" w:rsidR="005D7793" w:rsidRDefault="005D7793" w:rsidP="005D7793">
      <w:r w:rsidRPr="00D06BD4">
        <w:rPr>
          <w:b/>
          <w:bCs/>
        </w:rPr>
        <w:t>Clock Cycles</w:t>
      </w:r>
      <w:r>
        <w:t>: 4 if data is in the cache.</w:t>
      </w:r>
    </w:p>
    <w:p w14:paraId="0948DF6B" w14:textId="69269489" w:rsidR="00C7577D" w:rsidRDefault="005D7793" w:rsidP="005D7793">
      <w:pPr>
        <w:rPr>
          <w:rFonts w:eastAsiaTheme="majorEastAsia" w:cstheme="majorBidi"/>
          <w:sz w:val="40"/>
          <w:szCs w:val="26"/>
        </w:rPr>
      </w:pPr>
      <w:r w:rsidRPr="00275903">
        <w:rPr>
          <w:b/>
          <w:bCs/>
        </w:rPr>
        <w:t>Exceptions</w:t>
      </w:r>
      <w:r>
        <w:t>: none</w:t>
      </w:r>
      <w:r w:rsidR="00C7577D">
        <w:br w:type="page"/>
      </w:r>
    </w:p>
    <w:p w14:paraId="6149389C" w14:textId="77777777" w:rsidR="00C7577D" w:rsidRDefault="00C7577D" w:rsidP="00C7577D">
      <w:pPr>
        <w:pStyle w:val="Heading1"/>
      </w:pPr>
      <w:r>
        <w:lastRenderedPageBreak/>
        <w:t>Flow Control (Branch Unit) Operations</w:t>
      </w:r>
    </w:p>
    <w:p w14:paraId="5D594251" w14:textId="1741F5F7" w:rsidR="00575F88" w:rsidRDefault="00575F88" w:rsidP="00575F88">
      <w:pPr>
        <w:pStyle w:val="Heading2"/>
      </w:pPr>
      <w:bookmarkStart w:id="14" w:name="_ARTS_–_Alternate"/>
      <w:bookmarkEnd w:id="14"/>
      <w:r>
        <w:t>ART</w:t>
      </w:r>
      <w:r w:rsidR="00EC3D5F">
        <w:t>L</w:t>
      </w:r>
      <w:r>
        <w:t xml:space="preserve"> – Alternate Return from Subroutine</w:t>
      </w:r>
    </w:p>
    <w:p w14:paraId="4451F89D" w14:textId="77777777" w:rsidR="00575F88" w:rsidRDefault="00575F88" w:rsidP="00575F88">
      <w:r w:rsidRPr="00D06BD4">
        <w:rPr>
          <w:b/>
          <w:bCs/>
        </w:rPr>
        <w:t>Description</w:t>
      </w:r>
      <w:r>
        <w:t>:</w:t>
      </w:r>
    </w:p>
    <w:p w14:paraId="17BB7B0D" w14:textId="7661752D" w:rsidR="00575F88" w:rsidRDefault="00575F88" w:rsidP="00575F88">
      <w:pPr>
        <w:ind w:left="720"/>
      </w:pPr>
      <w:r>
        <w:t xml:space="preserve">Transfer program execution to an address </w:t>
      </w:r>
      <w:r w:rsidR="00053214">
        <w:t xml:space="preserve">which is an offset from the call address </w:t>
      </w:r>
      <w:r>
        <w:t>stored in return address register #1</w:t>
      </w:r>
      <w:r w:rsidR="00053214">
        <w:t xml:space="preserve"> (ra1)</w:t>
      </w:r>
      <w:r>
        <w:t>. The return address register will have been previously set by a subroutine call (</w:t>
      </w:r>
      <w:r w:rsidR="00B149FC">
        <w:t>J</w:t>
      </w:r>
      <w:r w:rsidR="00AB0DCA">
        <w:t>L</w:t>
      </w:r>
      <w:r w:rsidR="00B149FC">
        <w:t>R</w:t>
      </w:r>
      <w:r>
        <w:t>) operation. Also add a constant to the stack pointer. This instruction, unlike other ret</w:t>
      </w:r>
      <w:r w:rsidR="00B149FC">
        <w:t>urn</w:t>
      </w:r>
      <w:r>
        <w:t xml:space="preserve"> operations, does not affect semaphores.</w:t>
      </w:r>
    </w:p>
    <w:p w14:paraId="0E6C574D" w14:textId="0D235B88" w:rsidR="00575F88" w:rsidRDefault="00575F88" w:rsidP="00575F88">
      <w:r w:rsidRPr="00D06BD4">
        <w:rPr>
          <w:b/>
          <w:bCs/>
        </w:rPr>
        <w:t>Formats</w:t>
      </w:r>
      <w:r>
        <w:rPr>
          <w:b/>
          <w:bCs/>
        </w:rPr>
        <w:t xml:space="preserve"> Supported</w:t>
      </w:r>
      <w:r>
        <w:t>: RT</w:t>
      </w:r>
      <w:r w:rsidR="00AB0DCA">
        <w:t>L</w:t>
      </w:r>
    </w:p>
    <w:p w14:paraId="2AD04024" w14:textId="71E39FCB" w:rsidR="00053214" w:rsidRDefault="00604DFA" w:rsidP="00604DFA">
      <w:pPr>
        <w:ind w:left="720"/>
      </w:pPr>
      <w:r>
        <w:t>The constant field is shifted left three times and zero extended before being added to the stack pointer.</w:t>
      </w:r>
    </w:p>
    <w:p w14:paraId="44763518" w14:textId="5C442009" w:rsidR="00604DFA" w:rsidRDefault="00604DFA" w:rsidP="00604DFA">
      <w:pPr>
        <w:ind w:left="720"/>
      </w:pPr>
      <w:r>
        <w:t>The RO</w:t>
      </w:r>
      <w:r w:rsidR="00FA7087">
        <w:rPr>
          <w:vertAlign w:val="subscript"/>
        </w:rPr>
        <w:t>9</w:t>
      </w:r>
      <w:r>
        <w:t xml:space="preserve"> field specifies an offset in words for the return point from the calling instruction. Typically, this value would be one to cause a return to the next instruction. The RO</w:t>
      </w:r>
      <w:r w:rsidR="00FA7087">
        <w:rPr>
          <w:vertAlign w:val="subscript"/>
        </w:rPr>
        <w:t>9</w:t>
      </w:r>
      <w:r>
        <w:t xml:space="preserve"> field is shifted left twice before being added to the return address register (ra1). To skip over more words at the return site, adjust the RO</w:t>
      </w:r>
      <w:r w:rsidR="00FA7087">
        <w:rPr>
          <w:vertAlign w:val="subscript"/>
        </w:rPr>
        <w:t>9</w:t>
      </w:r>
      <w:r>
        <w:t xml:space="preserve"> field accordingly. This may be useful to skip over inline parameters or a short code sequence, perhaps for exception handling.</w:t>
      </w:r>
      <w:r w:rsidR="00FA7087">
        <w:t xml:space="preserve"> Up to 2kB may be skipped over.</w:t>
      </w:r>
    </w:p>
    <w:p w14:paraId="6D5DD393" w14:textId="77777777" w:rsidR="00575F88" w:rsidRDefault="00575F88" w:rsidP="00575F88">
      <w:r w:rsidRPr="00D06BD4">
        <w:rPr>
          <w:b/>
          <w:bCs/>
        </w:rPr>
        <w:t>Flags Affected</w:t>
      </w:r>
      <w:r>
        <w:t>: none</w:t>
      </w:r>
    </w:p>
    <w:p w14:paraId="438AADDB" w14:textId="77777777" w:rsidR="00575F88" w:rsidRDefault="00575F88" w:rsidP="00575F88">
      <w:pPr>
        <w:rPr>
          <w:b/>
          <w:bCs/>
        </w:rPr>
      </w:pPr>
      <w:r>
        <w:rPr>
          <w:b/>
          <w:bCs/>
        </w:rPr>
        <w:t>Operation:</w:t>
      </w:r>
    </w:p>
    <w:p w14:paraId="3A3C8359" w14:textId="4909098F" w:rsidR="00575F88" w:rsidRDefault="00575F88" w:rsidP="00575F88">
      <w:pPr>
        <w:spacing w:after="0"/>
        <w:ind w:left="720"/>
      </w:pPr>
      <w:r>
        <w:t>PC = ra1</w:t>
      </w:r>
      <w:r w:rsidR="00604DFA">
        <w:t xml:space="preserve"> + RO</w:t>
      </w:r>
      <w:r w:rsidR="00604DFA" w:rsidRPr="00604DFA">
        <w:rPr>
          <w:vertAlign w:val="subscript"/>
        </w:rPr>
        <w:t>6</w:t>
      </w:r>
      <w:r w:rsidR="00604DFA">
        <w:t>*4</w:t>
      </w:r>
    </w:p>
    <w:p w14:paraId="7AC07DA6" w14:textId="30CBEBBC" w:rsidR="00604DFA" w:rsidRDefault="00604DFA" w:rsidP="00575F88">
      <w:pPr>
        <w:spacing w:after="0"/>
        <w:ind w:left="720"/>
      </w:pPr>
      <w:r>
        <w:t>SP = SP + Constant * 8</w:t>
      </w:r>
    </w:p>
    <w:p w14:paraId="3E87D08A" w14:textId="77777777" w:rsidR="00575F88" w:rsidRDefault="00575F88" w:rsidP="00575F88">
      <w:pPr>
        <w:spacing w:after="0"/>
        <w:ind w:left="720"/>
      </w:pPr>
    </w:p>
    <w:p w14:paraId="7B58047D" w14:textId="60D8000E" w:rsidR="00575F88" w:rsidRDefault="00575F88" w:rsidP="00575F88">
      <w:r w:rsidRPr="00D06BD4">
        <w:rPr>
          <w:b/>
          <w:bCs/>
        </w:rPr>
        <w:t>Execution Units</w:t>
      </w:r>
      <w:r>
        <w:t xml:space="preserve">: </w:t>
      </w:r>
      <w:r w:rsidR="003F3F7B">
        <w:t>Branch</w:t>
      </w:r>
    </w:p>
    <w:p w14:paraId="7AB11EC0" w14:textId="0DB3A6D8" w:rsidR="00575F88" w:rsidRDefault="00575F88" w:rsidP="00575F88">
      <w:r w:rsidRPr="00D06BD4">
        <w:rPr>
          <w:b/>
          <w:bCs/>
        </w:rPr>
        <w:t>Clock Cycles</w:t>
      </w:r>
      <w:r>
        <w:t xml:space="preserve">: </w:t>
      </w:r>
      <w:r w:rsidR="004818FF">
        <w:t>1</w:t>
      </w:r>
    </w:p>
    <w:p w14:paraId="77F5A8F4" w14:textId="77777777" w:rsidR="00575F88" w:rsidRPr="007424A4" w:rsidRDefault="00575F88" w:rsidP="00575F88">
      <w:r w:rsidRPr="00275903">
        <w:rPr>
          <w:b/>
          <w:bCs/>
        </w:rPr>
        <w:t>Exceptions</w:t>
      </w:r>
      <w:r>
        <w:t>: none</w:t>
      </w:r>
    </w:p>
    <w:p w14:paraId="3C59D550" w14:textId="265F8690" w:rsidR="00575F88" w:rsidRPr="00575F88" w:rsidRDefault="00575F88" w:rsidP="00575F88">
      <w:r w:rsidRPr="00464BF3">
        <w:rPr>
          <w:b/>
          <w:bCs/>
        </w:rPr>
        <w:t>Notes</w:t>
      </w:r>
      <w:r>
        <w:t>:</w:t>
      </w:r>
    </w:p>
    <w:p w14:paraId="1D3659FA" w14:textId="77777777" w:rsidR="0092438E" w:rsidRDefault="0092438E">
      <w:pPr>
        <w:rPr>
          <w:rFonts w:eastAsiaTheme="majorEastAsia" w:cstheme="majorBidi"/>
          <w:sz w:val="40"/>
          <w:szCs w:val="26"/>
        </w:rPr>
      </w:pPr>
      <w:r>
        <w:br w:type="page"/>
      </w:r>
    </w:p>
    <w:p w14:paraId="5964DCE8" w14:textId="08722515" w:rsidR="00820EA5" w:rsidRDefault="00820EA5" w:rsidP="00820EA5">
      <w:pPr>
        <w:pStyle w:val="Heading2"/>
      </w:pPr>
      <w:r>
        <w:lastRenderedPageBreak/>
        <w:t>BCC – Branch if Carry Clear</w:t>
      </w:r>
    </w:p>
    <w:p w14:paraId="0D7B8999" w14:textId="77777777" w:rsidR="00820EA5" w:rsidRDefault="00820EA5" w:rsidP="00820EA5">
      <w:r w:rsidRPr="00D06BD4">
        <w:rPr>
          <w:b/>
          <w:bCs/>
        </w:rPr>
        <w:t>Description</w:t>
      </w:r>
      <w:r>
        <w:t>:</w:t>
      </w:r>
    </w:p>
    <w:p w14:paraId="575A79D6" w14:textId="0B12259E" w:rsidR="00820EA5" w:rsidRDefault="00820EA5" w:rsidP="00820EA5">
      <w:pPr>
        <w:ind w:left="720"/>
      </w:pPr>
      <w:r>
        <w:t xml:space="preserve">This instruction branches to the target address if the C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4500FCFB" w14:textId="77777777" w:rsidR="00820EA5" w:rsidRDefault="00820EA5" w:rsidP="00820EA5">
      <w:r w:rsidRPr="00D06BD4">
        <w:rPr>
          <w:b/>
          <w:bCs/>
        </w:rPr>
        <w:t>Formats</w:t>
      </w:r>
      <w:r>
        <w:rPr>
          <w:b/>
          <w:bCs/>
        </w:rPr>
        <w:t xml:space="preserve"> Supported</w:t>
      </w:r>
      <w:r>
        <w:t>: BR</w:t>
      </w:r>
    </w:p>
    <w:p w14:paraId="51F5F4C9" w14:textId="77777777" w:rsidR="00820EA5" w:rsidRDefault="00820EA5" w:rsidP="00820EA5">
      <w:pPr>
        <w:rPr>
          <w:b/>
          <w:bCs/>
        </w:rPr>
      </w:pPr>
      <w:r>
        <w:rPr>
          <w:b/>
          <w:bCs/>
        </w:rPr>
        <w:t>Operation:</w:t>
      </w:r>
    </w:p>
    <w:p w14:paraId="63BCA76C" w14:textId="4348B30F" w:rsidR="00820EA5" w:rsidRDefault="00820EA5" w:rsidP="00820EA5">
      <w:pPr>
        <w:spacing w:after="0"/>
        <w:ind w:left="720"/>
      </w:pPr>
      <w:r>
        <w:t>If (!</w:t>
      </w:r>
      <w:proofErr w:type="spellStart"/>
      <w:r>
        <w:t>Cr.C</w:t>
      </w:r>
      <w:proofErr w:type="spellEnd"/>
      <w:r>
        <w:t>)</w:t>
      </w:r>
    </w:p>
    <w:p w14:paraId="576FC35C" w14:textId="09206AFB" w:rsidR="00820EA5" w:rsidRDefault="00A95263" w:rsidP="00820EA5">
      <w:pPr>
        <w:spacing w:after="0"/>
        <w:ind w:left="720" w:firstLine="720"/>
      </w:pPr>
      <w:r>
        <w:t>IP</w:t>
      </w:r>
      <w:r w:rsidR="00820EA5">
        <w:t xml:space="preserve"> = </w:t>
      </w:r>
      <w:r w:rsidR="00AB0DCA">
        <w:t>IP + Displacement</w:t>
      </w:r>
    </w:p>
    <w:p w14:paraId="75A67430" w14:textId="77777777" w:rsidR="00820EA5" w:rsidRDefault="00820EA5" w:rsidP="00820EA5">
      <w:pPr>
        <w:spacing w:after="0"/>
        <w:ind w:left="720"/>
      </w:pPr>
    </w:p>
    <w:p w14:paraId="0DC4587E" w14:textId="77777777" w:rsidR="00820EA5" w:rsidRDefault="00820EA5" w:rsidP="00820EA5">
      <w:r w:rsidRPr="00D06BD4">
        <w:rPr>
          <w:b/>
          <w:bCs/>
        </w:rPr>
        <w:t>Execution Units</w:t>
      </w:r>
      <w:r>
        <w:t>: Branch</w:t>
      </w:r>
    </w:p>
    <w:p w14:paraId="40838169" w14:textId="77777777" w:rsidR="00820EA5" w:rsidRDefault="00820EA5" w:rsidP="00820EA5">
      <w:r w:rsidRPr="00D06BD4">
        <w:rPr>
          <w:b/>
          <w:bCs/>
        </w:rPr>
        <w:t>Clock Cycles</w:t>
      </w:r>
      <w:r>
        <w:t>: 1</w:t>
      </w:r>
    </w:p>
    <w:p w14:paraId="1008765C" w14:textId="0D3CA712" w:rsidR="00820EA5" w:rsidRDefault="00820EA5" w:rsidP="00820EA5">
      <w:r w:rsidRPr="00275903">
        <w:rPr>
          <w:b/>
          <w:bCs/>
        </w:rPr>
        <w:t>Exceptions</w:t>
      </w:r>
      <w:r>
        <w:t>: none</w:t>
      </w:r>
    </w:p>
    <w:p w14:paraId="7BDC2D55" w14:textId="61F5EC59" w:rsidR="00820EA5" w:rsidRDefault="00820EA5" w:rsidP="00820EA5">
      <w:pPr>
        <w:pStyle w:val="Heading2"/>
      </w:pPr>
      <w:r>
        <w:t>BCS – Branch if Carry Set</w:t>
      </w:r>
    </w:p>
    <w:p w14:paraId="48C40718" w14:textId="77777777" w:rsidR="00820EA5" w:rsidRDefault="00820EA5" w:rsidP="00820EA5">
      <w:r w:rsidRPr="00D06BD4">
        <w:rPr>
          <w:b/>
          <w:bCs/>
        </w:rPr>
        <w:t>Description</w:t>
      </w:r>
      <w:r>
        <w:t>:</w:t>
      </w:r>
    </w:p>
    <w:p w14:paraId="23510F3E" w14:textId="08D69BFC" w:rsidR="00820EA5" w:rsidRDefault="00820EA5" w:rsidP="00820EA5">
      <w:pPr>
        <w:ind w:left="720"/>
      </w:pPr>
      <w:r>
        <w:t xml:space="preserve">This instruction branches to the target address if the C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77C28A19" w14:textId="77777777" w:rsidR="00820EA5" w:rsidRDefault="00820EA5" w:rsidP="00820EA5">
      <w:r w:rsidRPr="00D06BD4">
        <w:rPr>
          <w:b/>
          <w:bCs/>
        </w:rPr>
        <w:t>Formats</w:t>
      </w:r>
      <w:r>
        <w:rPr>
          <w:b/>
          <w:bCs/>
        </w:rPr>
        <w:t xml:space="preserve"> Supported</w:t>
      </w:r>
      <w:r>
        <w:t>: BR</w:t>
      </w:r>
    </w:p>
    <w:p w14:paraId="7D38D358" w14:textId="77777777" w:rsidR="00820EA5" w:rsidRDefault="00820EA5" w:rsidP="00820EA5">
      <w:pPr>
        <w:rPr>
          <w:b/>
          <w:bCs/>
        </w:rPr>
      </w:pPr>
      <w:r>
        <w:rPr>
          <w:b/>
          <w:bCs/>
        </w:rPr>
        <w:t>Operation:</w:t>
      </w:r>
    </w:p>
    <w:p w14:paraId="0810D753" w14:textId="42F8474E" w:rsidR="00820EA5" w:rsidRDefault="00820EA5" w:rsidP="00820EA5">
      <w:pPr>
        <w:spacing w:after="0"/>
        <w:ind w:left="720"/>
      </w:pPr>
      <w:r>
        <w:t>If (</w:t>
      </w:r>
      <w:proofErr w:type="spellStart"/>
      <w:r>
        <w:t>Cr.C</w:t>
      </w:r>
      <w:proofErr w:type="spellEnd"/>
      <w:r>
        <w:t>)</w:t>
      </w:r>
    </w:p>
    <w:p w14:paraId="21248C92" w14:textId="77777777" w:rsidR="00AB0DCA" w:rsidRDefault="00AB0DCA" w:rsidP="00AB0DCA">
      <w:pPr>
        <w:spacing w:after="0"/>
        <w:ind w:left="720" w:firstLine="720"/>
      </w:pPr>
      <w:r>
        <w:t>IP = IP + Displacement</w:t>
      </w:r>
    </w:p>
    <w:p w14:paraId="5C4CAE12" w14:textId="77777777" w:rsidR="00820EA5" w:rsidRDefault="00820EA5" w:rsidP="00820EA5">
      <w:pPr>
        <w:spacing w:after="0"/>
        <w:ind w:left="720"/>
      </w:pPr>
    </w:p>
    <w:p w14:paraId="04BED9C2" w14:textId="77777777" w:rsidR="00820EA5" w:rsidRDefault="00820EA5" w:rsidP="00820EA5">
      <w:r w:rsidRPr="00D06BD4">
        <w:rPr>
          <w:b/>
          <w:bCs/>
        </w:rPr>
        <w:t>Execution Units</w:t>
      </w:r>
      <w:r>
        <w:t>: Branch</w:t>
      </w:r>
    </w:p>
    <w:p w14:paraId="28B4AC90" w14:textId="77777777" w:rsidR="00820EA5" w:rsidRDefault="00820EA5" w:rsidP="00820EA5">
      <w:r w:rsidRPr="00D06BD4">
        <w:rPr>
          <w:b/>
          <w:bCs/>
        </w:rPr>
        <w:t>Clock Cycles</w:t>
      </w:r>
      <w:r>
        <w:t>: 1</w:t>
      </w:r>
    </w:p>
    <w:p w14:paraId="6AE204B9" w14:textId="364CD5EC" w:rsidR="00820EA5" w:rsidRDefault="00820EA5" w:rsidP="00820EA5">
      <w:r w:rsidRPr="00275903">
        <w:rPr>
          <w:b/>
          <w:bCs/>
        </w:rPr>
        <w:t>Exceptions</w:t>
      </w:r>
      <w:r>
        <w:t>: none</w:t>
      </w:r>
    </w:p>
    <w:p w14:paraId="1AE3C897" w14:textId="77777777" w:rsidR="00881DC8" w:rsidRDefault="00881DC8">
      <w:pPr>
        <w:rPr>
          <w:rFonts w:eastAsiaTheme="majorEastAsia" w:cstheme="majorBidi"/>
          <w:sz w:val="40"/>
          <w:szCs w:val="26"/>
        </w:rPr>
      </w:pPr>
      <w:r>
        <w:br w:type="page"/>
      </w:r>
    </w:p>
    <w:p w14:paraId="1AB7EF01" w14:textId="27664EA5" w:rsidR="00F75440" w:rsidRDefault="00F75440" w:rsidP="00F75440">
      <w:pPr>
        <w:pStyle w:val="Heading2"/>
      </w:pPr>
      <w:r>
        <w:lastRenderedPageBreak/>
        <w:t>BEQ – Branch if Equal to Zero</w:t>
      </w:r>
    </w:p>
    <w:p w14:paraId="1D58A93F" w14:textId="77777777" w:rsidR="00F75440" w:rsidRDefault="00F75440" w:rsidP="00F75440">
      <w:r w:rsidRPr="00D06BD4">
        <w:rPr>
          <w:b/>
          <w:bCs/>
        </w:rPr>
        <w:t>Description</w:t>
      </w:r>
      <w:r>
        <w:t>:</w:t>
      </w:r>
    </w:p>
    <w:p w14:paraId="6D618BFC" w14:textId="115930A2" w:rsidR="00F75440" w:rsidRDefault="00F75440" w:rsidP="00F75440">
      <w:pPr>
        <w:ind w:left="720"/>
      </w:pPr>
      <w:r>
        <w:t xml:space="preserve">This instruction branches to the target address if the Z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24421EE" w14:textId="77777777" w:rsidR="00F75440" w:rsidRDefault="00F75440" w:rsidP="00F75440">
      <w:r w:rsidRPr="00D06BD4">
        <w:rPr>
          <w:b/>
          <w:bCs/>
        </w:rPr>
        <w:t>Formats</w:t>
      </w:r>
      <w:r>
        <w:rPr>
          <w:b/>
          <w:bCs/>
        </w:rPr>
        <w:t xml:space="preserve"> Supported</w:t>
      </w:r>
      <w:r>
        <w:t>: BR</w:t>
      </w:r>
    </w:p>
    <w:p w14:paraId="1AD68A25" w14:textId="7D2B668B" w:rsidR="00F75440" w:rsidRDefault="00F75440" w:rsidP="00F75440">
      <w:pPr>
        <w:rPr>
          <w:b/>
          <w:bCs/>
        </w:rPr>
      </w:pPr>
      <w:r>
        <w:rPr>
          <w:b/>
          <w:bCs/>
        </w:rPr>
        <w:t>Operation:</w:t>
      </w:r>
    </w:p>
    <w:p w14:paraId="337E6963" w14:textId="5B682130" w:rsidR="00F75440" w:rsidRDefault="00F75440" w:rsidP="00F75440">
      <w:pPr>
        <w:spacing w:after="0"/>
        <w:ind w:left="720"/>
      </w:pPr>
      <w:r>
        <w:t>If (</w:t>
      </w:r>
      <w:proofErr w:type="spellStart"/>
      <w:r>
        <w:t>Cr.Z</w:t>
      </w:r>
      <w:proofErr w:type="spellEnd"/>
      <w:r>
        <w:t>)</w:t>
      </w:r>
    </w:p>
    <w:p w14:paraId="12317444" w14:textId="77777777" w:rsidR="00AB0DCA" w:rsidRDefault="00AB0DCA" w:rsidP="00AB0DCA">
      <w:pPr>
        <w:spacing w:after="0"/>
        <w:ind w:left="720" w:firstLine="720"/>
      </w:pPr>
      <w:r>
        <w:t>IP = IP + Displacement</w:t>
      </w:r>
    </w:p>
    <w:p w14:paraId="2505E208" w14:textId="77777777" w:rsidR="00F75440" w:rsidRDefault="00F75440" w:rsidP="00F75440">
      <w:pPr>
        <w:spacing w:after="0"/>
        <w:ind w:left="720"/>
      </w:pPr>
    </w:p>
    <w:p w14:paraId="6DBD1F1A" w14:textId="77777777" w:rsidR="00F75440" w:rsidRDefault="00F75440" w:rsidP="00F75440">
      <w:r w:rsidRPr="00D06BD4">
        <w:rPr>
          <w:b/>
          <w:bCs/>
        </w:rPr>
        <w:t>Execution Units</w:t>
      </w:r>
      <w:r>
        <w:t>: Branch</w:t>
      </w:r>
    </w:p>
    <w:p w14:paraId="0B5F0C41" w14:textId="77777777" w:rsidR="00F75440" w:rsidRDefault="00F75440" w:rsidP="00F75440">
      <w:r w:rsidRPr="00D06BD4">
        <w:rPr>
          <w:b/>
          <w:bCs/>
        </w:rPr>
        <w:t>Clock Cycles</w:t>
      </w:r>
      <w:r>
        <w:t>: 1</w:t>
      </w:r>
    </w:p>
    <w:p w14:paraId="25070E2F" w14:textId="27C820FA" w:rsidR="00F75440" w:rsidRDefault="00F75440" w:rsidP="00F75440">
      <w:r w:rsidRPr="00275903">
        <w:rPr>
          <w:b/>
          <w:bCs/>
        </w:rPr>
        <w:t>Exceptions</w:t>
      </w:r>
      <w:r>
        <w:t>: none</w:t>
      </w:r>
    </w:p>
    <w:p w14:paraId="4D9E9121" w14:textId="753C2F0B" w:rsidR="00F0518D" w:rsidRDefault="00F0518D" w:rsidP="00F0518D">
      <w:pPr>
        <w:pStyle w:val="Heading2"/>
      </w:pPr>
      <w:r>
        <w:t>BF – Branch if False</w:t>
      </w:r>
    </w:p>
    <w:p w14:paraId="5732844A" w14:textId="77777777" w:rsidR="00F0518D" w:rsidRDefault="00F0518D" w:rsidP="00F0518D">
      <w:r w:rsidRPr="00D06BD4">
        <w:rPr>
          <w:b/>
          <w:bCs/>
        </w:rPr>
        <w:t>Description</w:t>
      </w:r>
      <w:r>
        <w:t>:</w:t>
      </w:r>
    </w:p>
    <w:p w14:paraId="4809FAE7" w14:textId="6D753987" w:rsidR="00F0518D" w:rsidRDefault="00F0518D" w:rsidP="00F0518D">
      <w:pPr>
        <w:ind w:left="720"/>
      </w:pPr>
      <w:r>
        <w:t>This instruction is an alternate mnemonic for the BC</w:t>
      </w:r>
      <w:r w:rsidR="00174476">
        <w:t>C</w:t>
      </w:r>
      <w:r>
        <w:t xml:space="preserve"> instruction. This instruction branches to the target address if the C flag is </w:t>
      </w:r>
      <w:r w:rsidR="00174476">
        <w:t>clear</w:t>
      </w:r>
      <w:r>
        <w:t xml:space="preserve"> in the specified condition register, otherwise program execution continues with the next instruction. The target address is an absolute address. The target field is loaded into the low order 24 bits of the instruction pointer. The remaining bits of the instruction pointer are unchanged. The branch range is 16MB. One of the set instructions will set or clear the carry flag based on the result of the set comparison.</w:t>
      </w:r>
    </w:p>
    <w:p w14:paraId="41EB3899" w14:textId="77777777" w:rsidR="00F0518D" w:rsidRDefault="00F0518D" w:rsidP="00F0518D">
      <w:r w:rsidRPr="00D06BD4">
        <w:rPr>
          <w:b/>
          <w:bCs/>
        </w:rPr>
        <w:t>Formats</w:t>
      </w:r>
      <w:r>
        <w:rPr>
          <w:b/>
          <w:bCs/>
        </w:rPr>
        <w:t xml:space="preserve"> Supported</w:t>
      </w:r>
      <w:r>
        <w:t>: BR</w:t>
      </w:r>
    </w:p>
    <w:p w14:paraId="77E726C3" w14:textId="77777777" w:rsidR="00F0518D" w:rsidRDefault="00F0518D" w:rsidP="00F0518D">
      <w:pPr>
        <w:rPr>
          <w:b/>
          <w:bCs/>
        </w:rPr>
      </w:pPr>
      <w:r>
        <w:rPr>
          <w:b/>
          <w:bCs/>
        </w:rPr>
        <w:t>Operation:</w:t>
      </w:r>
    </w:p>
    <w:p w14:paraId="79C6F73B" w14:textId="452CDF76" w:rsidR="00F0518D" w:rsidRDefault="00F0518D" w:rsidP="00F0518D">
      <w:pPr>
        <w:spacing w:after="0"/>
        <w:ind w:left="720"/>
      </w:pPr>
      <w:r>
        <w:t>If (</w:t>
      </w:r>
      <w:r w:rsidR="00174476">
        <w:t>!</w:t>
      </w:r>
      <w:proofErr w:type="spellStart"/>
      <w:r>
        <w:t>Cr.C</w:t>
      </w:r>
      <w:proofErr w:type="spellEnd"/>
      <w:r>
        <w:t>)</w:t>
      </w:r>
    </w:p>
    <w:p w14:paraId="61077DF4" w14:textId="62BF3851" w:rsidR="00F0518D" w:rsidRDefault="00AB0DCA" w:rsidP="00AB0DCA">
      <w:pPr>
        <w:spacing w:after="0"/>
        <w:ind w:left="720" w:firstLine="720"/>
      </w:pPr>
      <w:r>
        <w:t>IP = IP + Displacement</w:t>
      </w:r>
    </w:p>
    <w:p w14:paraId="7777ECA7" w14:textId="77777777" w:rsidR="00F0518D" w:rsidRDefault="00F0518D" w:rsidP="00F0518D">
      <w:pPr>
        <w:spacing w:after="0"/>
        <w:ind w:left="720"/>
      </w:pPr>
    </w:p>
    <w:p w14:paraId="4EBEBBE7" w14:textId="77777777" w:rsidR="00F0518D" w:rsidRDefault="00F0518D" w:rsidP="00F0518D">
      <w:r w:rsidRPr="00D06BD4">
        <w:rPr>
          <w:b/>
          <w:bCs/>
        </w:rPr>
        <w:t>Execution Units</w:t>
      </w:r>
      <w:r>
        <w:t>: Branch</w:t>
      </w:r>
    </w:p>
    <w:p w14:paraId="063B62DD" w14:textId="77777777" w:rsidR="00F0518D" w:rsidRDefault="00F0518D" w:rsidP="00F0518D">
      <w:r w:rsidRPr="00D06BD4">
        <w:rPr>
          <w:b/>
          <w:bCs/>
        </w:rPr>
        <w:t>Clock Cycles</w:t>
      </w:r>
      <w:r>
        <w:t>: 1</w:t>
      </w:r>
    </w:p>
    <w:p w14:paraId="43A5E066" w14:textId="2F4C78E0" w:rsidR="00F0518D" w:rsidRDefault="00F0518D" w:rsidP="00F0518D">
      <w:r w:rsidRPr="00275903">
        <w:rPr>
          <w:b/>
          <w:bCs/>
        </w:rPr>
        <w:t>Exceptions</w:t>
      </w:r>
      <w:r>
        <w:t>: none</w:t>
      </w:r>
    </w:p>
    <w:p w14:paraId="7C0382D8" w14:textId="77777777" w:rsidR="00F0518D" w:rsidRDefault="00F0518D">
      <w:pPr>
        <w:rPr>
          <w:rFonts w:eastAsiaTheme="majorEastAsia" w:cstheme="majorBidi"/>
          <w:sz w:val="40"/>
          <w:szCs w:val="26"/>
        </w:rPr>
      </w:pPr>
      <w:r>
        <w:br w:type="page"/>
      </w:r>
    </w:p>
    <w:p w14:paraId="21C9F91A" w14:textId="23C5F2E2" w:rsidR="00333BE8" w:rsidRDefault="00333BE8" w:rsidP="00333BE8">
      <w:pPr>
        <w:pStyle w:val="Heading2"/>
      </w:pPr>
      <w:r>
        <w:lastRenderedPageBreak/>
        <w:t>BGE – Branch if Greater Than or Equal</w:t>
      </w:r>
    </w:p>
    <w:p w14:paraId="5C661962" w14:textId="77777777" w:rsidR="00333BE8" w:rsidRDefault="00333BE8" w:rsidP="00333BE8">
      <w:r w:rsidRPr="00D06BD4">
        <w:rPr>
          <w:b/>
          <w:bCs/>
        </w:rPr>
        <w:t>Description</w:t>
      </w:r>
      <w:r>
        <w:t>:</w:t>
      </w:r>
    </w:p>
    <w:p w14:paraId="53E8B49E" w14:textId="01BBB14D" w:rsidR="00333BE8" w:rsidRDefault="00333BE8" w:rsidP="00333BE8">
      <w:pPr>
        <w:ind w:left="720"/>
      </w:pPr>
      <w:r>
        <w:t xml:space="preserve">This is an alternate mnemonic for the </w:t>
      </w:r>
      <w:hyperlink w:anchor="_BPL_–_Branch" w:history="1">
        <w:r w:rsidRPr="00333BE8">
          <w:rPr>
            <w:rStyle w:val="Hyperlink"/>
          </w:rPr>
          <w:t>BPL</w:t>
        </w:r>
      </w:hyperlink>
      <w:r>
        <w:t xml:space="preserve"> instruction. This instruction branches to the target address if the N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21660072" w14:textId="77777777" w:rsidR="00333BE8" w:rsidRDefault="00333BE8" w:rsidP="00333BE8">
      <w:r w:rsidRPr="00D06BD4">
        <w:rPr>
          <w:b/>
          <w:bCs/>
        </w:rPr>
        <w:t>Formats</w:t>
      </w:r>
      <w:r>
        <w:rPr>
          <w:b/>
          <w:bCs/>
        </w:rPr>
        <w:t xml:space="preserve"> Supported</w:t>
      </w:r>
      <w:r>
        <w:t>: BR</w:t>
      </w:r>
    </w:p>
    <w:p w14:paraId="612BD03B" w14:textId="77777777" w:rsidR="00333BE8" w:rsidRDefault="00333BE8" w:rsidP="00333BE8">
      <w:pPr>
        <w:rPr>
          <w:b/>
          <w:bCs/>
        </w:rPr>
      </w:pPr>
      <w:r>
        <w:rPr>
          <w:b/>
          <w:bCs/>
        </w:rPr>
        <w:t>Operation:</w:t>
      </w:r>
    </w:p>
    <w:p w14:paraId="68E057D3" w14:textId="77777777" w:rsidR="00333BE8" w:rsidRDefault="00333BE8" w:rsidP="00333BE8">
      <w:pPr>
        <w:spacing w:after="0"/>
        <w:ind w:left="720"/>
      </w:pPr>
      <w:r>
        <w:t>If (!</w:t>
      </w:r>
      <w:proofErr w:type="spellStart"/>
      <w:r>
        <w:t>Cr.N</w:t>
      </w:r>
      <w:proofErr w:type="spellEnd"/>
      <w:r>
        <w:t>)</w:t>
      </w:r>
    </w:p>
    <w:p w14:paraId="5CE056E9" w14:textId="77777777" w:rsidR="00AB0DCA" w:rsidRDefault="00AB0DCA" w:rsidP="00AB0DCA">
      <w:pPr>
        <w:spacing w:after="0"/>
        <w:ind w:left="720" w:firstLine="720"/>
      </w:pPr>
      <w:r>
        <w:t>IP = IP + Displacement</w:t>
      </w:r>
    </w:p>
    <w:p w14:paraId="781CFBEC" w14:textId="77777777" w:rsidR="00333BE8" w:rsidRDefault="00333BE8" w:rsidP="00333BE8">
      <w:pPr>
        <w:spacing w:after="0"/>
        <w:ind w:left="720"/>
      </w:pPr>
    </w:p>
    <w:p w14:paraId="0AF97F01" w14:textId="77777777" w:rsidR="00333BE8" w:rsidRDefault="00333BE8" w:rsidP="00333BE8">
      <w:r w:rsidRPr="00D06BD4">
        <w:rPr>
          <w:b/>
          <w:bCs/>
        </w:rPr>
        <w:t>Execution Units</w:t>
      </w:r>
      <w:r>
        <w:t>: Branch</w:t>
      </w:r>
    </w:p>
    <w:p w14:paraId="208A0888" w14:textId="77777777" w:rsidR="00333BE8" w:rsidRDefault="00333BE8" w:rsidP="00333BE8">
      <w:r w:rsidRPr="00D06BD4">
        <w:rPr>
          <w:b/>
          <w:bCs/>
        </w:rPr>
        <w:t>Clock Cycles</w:t>
      </w:r>
      <w:r>
        <w:t>: 1</w:t>
      </w:r>
    </w:p>
    <w:p w14:paraId="12E978BF" w14:textId="486BA32A" w:rsidR="00333BE8" w:rsidRDefault="00333BE8" w:rsidP="00333BE8">
      <w:r w:rsidRPr="00275903">
        <w:rPr>
          <w:b/>
          <w:bCs/>
        </w:rPr>
        <w:t>Exceptions</w:t>
      </w:r>
      <w:r>
        <w:t>: none</w:t>
      </w:r>
    </w:p>
    <w:p w14:paraId="35B4E873" w14:textId="77777777" w:rsidR="001D2141" w:rsidRDefault="001D2141">
      <w:pPr>
        <w:rPr>
          <w:rFonts w:eastAsiaTheme="majorEastAsia" w:cstheme="majorBidi"/>
          <w:sz w:val="40"/>
          <w:szCs w:val="26"/>
        </w:rPr>
      </w:pPr>
      <w:r>
        <w:br w:type="page"/>
      </w:r>
    </w:p>
    <w:p w14:paraId="3B84E3ED" w14:textId="761599A9" w:rsidR="001D2141" w:rsidRDefault="001D2141" w:rsidP="001D2141">
      <w:pPr>
        <w:pStyle w:val="Heading2"/>
      </w:pPr>
      <w:r>
        <w:lastRenderedPageBreak/>
        <w:t>BLE – Branch if Less Than or Equal</w:t>
      </w:r>
    </w:p>
    <w:p w14:paraId="7428BC82" w14:textId="77777777" w:rsidR="001D2141" w:rsidRDefault="001D2141" w:rsidP="001D2141">
      <w:r w:rsidRPr="00D06BD4">
        <w:rPr>
          <w:b/>
          <w:bCs/>
        </w:rPr>
        <w:t>Description</w:t>
      </w:r>
      <w:r>
        <w:t>:</w:t>
      </w:r>
    </w:p>
    <w:p w14:paraId="59D4B705" w14:textId="35FCE561" w:rsidR="001D2141" w:rsidRDefault="001D2141" w:rsidP="001D2141">
      <w:pPr>
        <w:ind w:left="720"/>
      </w:pPr>
      <w:r>
        <w:t xml:space="preserve">This instruction tests two flags (Z and N) at the same time. This instruction branches to the target address if the N flag is set or the Z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07E14F4" w14:textId="77777777" w:rsidR="001D2141" w:rsidRDefault="001D2141" w:rsidP="001D2141">
      <w:r w:rsidRPr="00D06BD4">
        <w:rPr>
          <w:b/>
          <w:bCs/>
        </w:rPr>
        <w:t>Formats</w:t>
      </w:r>
      <w:r>
        <w:rPr>
          <w:b/>
          <w:bCs/>
        </w:rPr>
        <w:t xml:space="preserve"> Supported</w:t>
      </w:r>
      <w:r>
        <w:t>: BR</w:t>
      </w:r>
    </w:p>
    <w:p w14:paraId="0FF6C230" w14:textId="77777777" w:rsidR="001D2141" w:rsidRDefault="001D2141" w:rsidP="001D2141">
      <w:pPr>
        <w:rPr>
          <w:b/>
          <w:bCs/>
        </w:rPr>
      </w:pPr>
      <w:r>
        <w:rPr>
          <w:b/>
          <w:bCs/>
        </w:rPr>
        <w:t>Operation:</w:t>
      </w:r>
    </w:p>
    <w:p w14:paraId="08847459" w14:textId="05589BEA" w:rsidR="001D2141" w:rsidRDefault="001D2141" w:rsidP="001D2141">
      <w:pPr>
        <w:spacing w:after="0"/>
        <w:ind w:left="720"/>
      </w:pPr>
      <w:r>
        <w:t>If (</w:t>
      </w:r>
      <w:proofErr w:type="spellStart"/>
      <w:r>
        <w:t>Cr.N</w:t>
      </w:r>
      <w:proofErr w:type="spellEnd"/>
      <w:r w:rsidR="00837587">
        <w:t xml:space="preserve"> or </w:t>
      </w:r>
      <w:proofErr w:type="spellStart"/>
      <w:r w:rsidR="00837587">
        <w:t>Cr.Z</w:t>
      </w:r>
      <w:proofErr w:type="spellEnd"/>
      <w:r>
        <w:t>)</w:t>
      </w:r>
    </w:p>
    <w:p w14:paraId="25732088" w14:textId="77777777" w:rsidR="00AB0DCA" w:rsidRDefault="00AB0DCA" w:rsidP="00AB0DCA">
      <w:pPr>
        <w:spacing w:after="0"/>
        <w:ind w:left="720" w:firstLine="720"/>
      </w:pPr>
      <w:r>
        <w:t>IP = IP + Displacement</w:t>
      </w:r>
    </w:p>
    <w:p w14:paraId="55162154" w14:textId="77777777" w:rsidR="001D2141" w:rsidRDefault="001D2141" w:rsidP="001D2141">
      <w:pPr>
        <w:spacing w:after="0"/>
        <w:ind w:left="720"/>
      </w:pPr>
    </w:p>
    <w:p w14:paraId="4D098029" w14:textId="77777777" w:rsidR="001D2141" w:rsidRDefault="001D2141" w:rsidP="001D2141">
      <w:r w:rsidRPr="00D06BD4">
        <w:rPr>
          <w:b/>
          <w:bCs/>
        </w:rPr>
        <w:t>Execution Units</w:t>
      </w:r>
      <w:r>
        <w:t>: Branch</w:t>
      </w:r>
    </w:p>
    <w:p w14:paraId="00868D46" w14:textId="77777777" w:rsidR="001D2141" w:rsidRDefault="001D2141" w:rsidP="001D2141">
      <w:r w:rsidRPr="00D06BD4">
        <w:rPr>
          <w:b/>
          <w:bCs/>
        </w:rPr>
        <w:t>Clock Cycles</w:t>
      </w:r>
      <w:r>
        <w:t>: 1</w:t>
      </w:r>
    </w:p>
    <w:p w14:paraId="44E66AE1" w14:textId="77777777" w:rsidR="001D2141" w:rsidRDefault="001D2141" w:rsidP="001D2141">
      <w:r w:rsidRPr="00275903">
        <w:rPr>
          <w:b/>
          <w:bCs/>
        </w:rPr>
        <w:t>Exceptions</w:t>
      </w:r>
      <w:r>
        <w:t>: none</w:t>
      </w:r>
    </w:p>
    <w:p w14:paraId="645F6A7B" w14:textId="77777777" w:rsidR="001D2141" w:rsidRDefault="001D2141" w:rsidP="00333BE8"/>
    <w:p w14:paraId="45AB58E3" w14:textId="77777777" w:rsidR="00333BE8" w:rsidRDefault="00333BE8">
      <w:pPr>
        <w:rPr>
          <w:rFonts w:eastAsiaTheme="majorEastAsia" w:cstheme="majorBidi"/>
          <w:sz w:val="40"/>
          <w:szCs w:val="26"/>
        </w:rPr>
      </w:pPr>
      <w:r>
        <w:br w:type="page"/>
      </w:r>
    </w:p>
    <w:p w14:paraId="02EB801C" w14:textId="740A2E9E" w:rsidR="00C8676D" w:rsidRDefault="00C8676D" w:rsidP="00C8676D">
      <w:pPr>
        <w:pStyle w:val="Heading2"/>
      </w:pPr>
      <w:r>
        <w:lastRenderedPageBreak/>
        <w:t>BLT – Branch if Less Than</w:t>
      </w:r>
    </w:p>
    <w:p w14:paraId="1F9E7370" w14:textId="77777777" w:rsidR="00C8676D" w:rsidRDefault="00C8676D" w:rsidP="00C8676D">
      <w:r w:rsidRPr="00D06BD4">
        <w:rPr>
          <w:b/>
          <w:bCs/>
        </w:rPr>
        <w:t>Description</w:t>
      </w:r>
      <w:r>
        <w:t>:</w:t>
      </w:r>
    </w:p>
    <w:p w14:paraId="1CBF4B2F" w14:textId="4E531844" w:rsidR="00C8676D" w:rsidRDefault="00C8676D" w:rsidP="00C8676D">
      <w:pPr>
        <w:ind w:left="720"/>
      </w:pPr>
      <w:r>
        <w:t xml:space="preserve">This is an alternate mnemonic for the </w:t>
      </w:r>
      <w:hyperlink w:anchor="_BMI_–_Branch" w:history="1">
        <w:r w:rsidRPr="00333BE8">
          <w:rPr>
            <w:rStyle w:val="Hyperlink"/>
          </w:rPr>
          <w:t>BMI</w:t>
        </w:r>
      </w:hyperlink>
      <w:r>
        <w:t xml:space="preserve"> instruction. This instruction branches to the target address if the N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71B41D18" w14:textId="77777777" w:rsidR="00C8676D" w:rsidRDefault="00C8676D" w:rsidP="00C8676D">
      <w:r w:rsidRPr="00D06BD4">
        <w:rPr>
          <w:b/>
          <w:bCs/>
        </w:rPr>
        <w:t>Formats</w:t>
      </w:r>
      <w:r>
        <w:rPr>
          <w:b/>
          <w:bCs/>
        </w:rPr>
        <w:t xml:space="preserve"> Supported</w:t>
      </w:r>
      <w:r>
        <w:t>: BR</w:t>
      </w:r>
    </w:p>
    <w:p w14:paraId="25CD0573" w14:textId="77777777" w:rsidR="00C8676D" w:rsidRDefault="00C8676D" w:rsidP="00C8676D">
      <w:pPr>
        <w:rPr>
          <w:b/>
          <w:bCs/>
        </w:rPr>
      </w:pPr>
      <w:r>
        <w:rPr>
          <w:b/>
          <w:bCs/>
        </w:rPr>
        <w:t>Operation:</w:t>
      </w:r>
    </w:p>
    <w:p w14:paraId="4556DDA0" w14:textId="77777777" w:rsidR="00C8676D" w:rsidRDefault="00C8676D" w:rsidP="00C8676D">
      <w:pPr>
        <w:spacing w:after="0"/>
        <w:ind w:left="720"/>
      </w:pPr>
      <w:r>
        <w:t>If (</w:t>
      </w:r>
      <w:proofErr w:type="spellStart"/>
      <w:r>
        <w:t>Cr.N</w:t>
      </w:r>
      <w:proofErr w:type="spellEnd"/>
      <w:r>
        <w:t>)</w:t>
      </w:r>
    </w:p>
    <w:p w14:paraId="4CB3CCDC" w14:textId="77777777" w:rsidR="00AB0DCA" w:rsidRDefault="00AB0DCA" w:rsidP="00AB0DCA">
      <w:pPr>
        <w:spacing w:after="0"/>
        <w:ind w:left="720" w:firstLine="720"/>
      </w:pPr>
      <w:r>
        <w:t>IP = IP + Displacement</w:t>
      </w:r>
    </w:p>
    <w:p w14:paraId="6432A20C" w14:textId="77777777" w:rsidR="00C8676D" w:rsidRDefault="00C8676D" w:rsidP="00C8676D">
      <w:pPr>
        <w:spacing w:after="0"/>
        <w:ind w:left="720"/>
      </w:pPr>
    </w:p>
    <w:p w14:paraId="057F945C" w14:textId="77777777" w:rsidR="00C8676D" w:rsidRDefault="00C8676D" w:rsidP="00C8676D">
      <w:r w:rsidRPr="00D06BD4">
        <w:rPr>
          <w:b/>
          <w:bCs/>
        </w:rPr>
        <w:t>Execution Units</w:t>
      </w:r>
      <w:r>
        <w:t>: Branch</w:t>
      </w:r>
    </w:p>
    <w:p w14:paraId="0A6B336A" w14:textId="77777777" w:rsidR="00C8676D" w:rsidRDefault="00C8676D" w:rsidP="00C8676D">
      <w:r w:rsidRPr="00D06BD4">
        <w:rPr>
          <w:b/>
          <w:bCs/>
        </w:rPr>
        <w:t>Clock Cycles</w:t>
      </w:r>
      <w:r>
        <w:t>: 1</w:t>
      </w:r>
    </w:p>
    <w:p w14:paraId="0A62949A" w14:textId="4DA02081" w:rsidR="00C8676D" w:rsidRDefault="00C8676D" w:rsidP="00C8676D">
      <w:r w:rsidRPr="00275903">
        <w:rPr>
          <w:b/>
          <w:bCs/>
        </w:rPr>
        <w:t>Exceptions</w:t>
      </w:r>
      <w:r>
        <w:t>: none</w:t>
      </w:r>
    </w:p>
    <w:p w14:paraId="48E2CB98" w14:textId="77777777" w:rsidR="00C8676D" w:rsidRDefault="00C8676D">
      <w:pPr>
        <w:rPr>
          <w:rFonts w:eastAsiaTheme="majorEastAsia" w:cstheme="majorBidi"/>
          <w:sz w:val="40"/>
          <w:szCs w:val="26"/>
        </w:rPr>
      </w:pPr>
      <w:r>
        <w:br w:type="page"/>
      </w:r>
    </w:p>
    <w:p w14:paraId="67FE7463" w14:textId="130BDB25" w:rsidR="00C75DE5" w:rsidRDefault="00C75DE5" w:rsidP="00C75DE5">
      <w:pPr>
        <w:pStyle w:val="Heading2"/>
      </w:pPr>
      <w:bookmarkStart w:id="15" w:name="_BMI_–_Branch"/>
      <w:bookmarkEnd w:id="15"/>
      <w:r>
        <w:lastRenderedPageBreak/>
        <w:t>BMI – Branch if Minus</w:t>
      </w:r>
    </w:p>
    <w:p w14:paraId="27C3E15E" w14:textId="77777777" w:rsidR="00C75DE5" w:rsidRDefault="00C75DE5" w:rsidP="00C75DE5">
      <w:r w:rsidRPr="00D06BD4">
        <w:rPr>
          <w:b/>
          <w:bCs/>
        </w:rPr>
        <w:t>Description</w:t>
      </w:r>
      <w:r>
        <w:t>:</w:t>
      </w:r>
    </w:p>
    <w:p w14:paraId="20A9A01A" w14:textId="68DC770B" w:rsidR="00C75DE5" w:rsidRDefault="00C75DE5" w:rsidP="00C75DE5">
      <w:pPr>
        <w:ind w:left="720"/>
      </w:pPr>
      <w:r>
        <w:t xml:space="preserve">This instruction branches to the target address if the N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266FCDD4" w14:textId="77777777" w:rsidR="00C75DE5" w:rsidRDefault="00C75DE5" w:rsidP="00C75DE5">
      <w:r w:rsidRPr="00D06BD4">
        <w:rPr>
          <w:b/>
          <w:bCs/>
        </w:rPr>
        <w:t>Formats</w:t>
      </w:r>
      <w:r>
        <w:rPr>
          <w:b/>
          <w:bCs/>
        </w:rPr>
        <w:t xml:space="preserve"> Supported</w:t>
      </w:r>
      <w:r>
        <w:t>: BR</w:t>
      </w:r>
    </w:p>
    <w:p w14:paraId="2A380353" w14:textId="77777777" w:rsidR="00C75DE5" w:rsidRDefault="00C75DE5" w:rsidP="00C75DE5">
      <w:pPr>
        <w:rPr>
          <w:b/>
          <w:bCs/>
        </w:rPr>
      </w:pPr>
      <w:r>
        <w:rPr>
          <w:b/>
          <w:bCs/>
        </w:rPr>
        <w:t>Operation:</w:t>
      </w:r>
    </w:p>
    <w:p w14:paraId="41E461AA" w14:textId="719619F6" w:rsidR="00C75DE5" w:rsidRDefault="00C75DE5" w:rsidP="00C75DE5">
      <w:pPr>
        <w:spacing w:after="0"/>
        <w:ind w:left="720"/>
      </w:pPr>
      <w:r>
        <w:t>If (</w:t>
      </w:r>
      <w:proofErr w:type="spellStart"/>
      <w:r>
        <w:t>Cr.</w:t>
      </w:r>
      <w:r w:rsidR="00A84629">
        <w:t>N</w:t>
      </w:r>
      <w:proofErr w:type="spellEnd"/>
      <w:r>
        <w:t>)</w:t>
      </w:r>
    </w:p>
    <w:p w14:paraId="28C6EA64" w14:textId="77777777" w:rsidR="00AB0DCA" w:rsidRDefault="00AB0DCA" w:rsidP="00AB0DCA">
      <w:pPr>
        <w:spacing w:after="0"/>
        <w:ind w:left="720" w:firstLine="720"/>
      </w:pPr>
      <w:r>
        <w:t>IP = IP + Displacement</w:t>
      </w:r>
    </w:p>
    <w:p w14:paraId="61BBF351" w14:textId="77777777" w:rsidR="00C75DE5" w:rsidRDefault="00C75DE5" w:rsidP="00C75DE5">
      <w:pPr>
        <w:spacing w:after="0"/>
        <w:ind w:left="720"/>
      </w:pPr>
    </w:p>
    <w:p w14:paraId="0272628A" w14:textId="77777777" w:rsidR="00C75DE5" w:rsidRDefault="00C75DE5" w:rsidP="00C75DE5">
      <w:r w:rsidRPr="00D06BD4">
        <w:rPr>
          <w:b/>
          <w:bCs/>
        </w:rPr>
        <w:t>Execution Units</w:t>
      </w:r>
      <w:r>
        <w:t>: Branch</w:t>
      </w:r>
    </w:p>
    <w:p w14:paraId="793B0220" w14:textId="77777777" w:rsidR="00C75DE5" w:rsidRDefault="00C75DE5" w:rsidP="00C75DE5">
      <w:r w:rsidRPr="00D06BD4">
        <w:rPr>
          <w:b/>
          <w:bCs/>
        </w:rPr>
        <w:t>Clock Cycles</w:t>
      </w:r>
      <w:r>
        <w:t>: 1</w:t>
      </w:r>
    </w:p>
    <w:p w14:paraId="4432B2B4" w14:textId="67CD7618" w:rsidR="00C75DE5" w:rsidRDefault="00C75DE5" w:rsidP="00C75DE5">
      <w:r w:rsidRPr="00275903">
        <w:rPr>
          <w:b/>
          <w:bCs/>
        </w:rPr>
        <w:t>Exceptions</w:t>
      </w:r>
      <w:r>
        <w:t>: none</w:t>
      </w:r>
    </w:p>
    <w:p w14:paraId="1CDBBF96" w14:textId="77777777" w:rsidR="00C75DE5" w:rsidRDefault="00C75DE5">
      <w:pPr>
        <w:rPr>
          <w:rFonts w:eastAsiaTheme="majorEastAsia" w:cstheme="majorBidi"/>
          <w:sz w:val="40"/>
          <w:szCs w:val="26"/>
        </w:rPr>
      </w:pPr>
      <w:r>
        <w:br w:type="page"/>
      </w:r>
    </w:p>
    <w:p w14:paraId="3A4DE1CA" w14:textId="503859D9" w:rsidR="00F75440" w:rsidRDefault="00F75440" w:rsidP="00F75440">
      <w:pPr>
        <w:pStyle w:val="Heading2"/>
      </w:pPr>
      <w:r>
        <w:lastRenderedPageBreak/>
        <w:t>BNE – Branch if Not Equal to Zero</w:t>
      </w:r>
    </w:p>
    <w:p w14:paraId="58DBDA33" w14:textId="77777777" w:rsidR="00F75440" w:rsidRDefault="00F75440" w:rsidP="00F75440">
      <w:r w:rsidRPr="00D06BD4">
        <w:rPr>
          <w:b/>
          <w:bCs/>
        </w:rPr>
        <w:t>Description</w:t>
      </w:r>
      <w:r>
        <w:t>:</w:t>
      </w:r>
    </w:p>
    <w:p w14:paraId="054EABE0" w14:textId="6ECBEC10" w:rsidR="00F75440" w:rsidRDefault="00F75440" w:rsidP="00F75440">
      <w:pPr>
        <w:ind w:left="720"/>
      </w:pPr>
      <w:r>
        <w:t xml:space="preserve">This instruction branches to the target address if the Z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36245F95" w14:textId="77777777" w:rsidR="00F75440" w:rsidRDefault="00F75440" w:rsidP="00F75440">
      <w:r w:rsidRPr="00D06BD4">
        <w:rPr>
          <w:b/>
          <w:bCs/>
        </w:rPr>
        <w:t>Formats</w:t>
      </w:r>
      <w:r>
        <w:rPr>
          <w:b/>
          <w:bCs/>
        </w:rPr>
        <w:t xml:space="preserve"> Supported</w:t>
      </w:r>
      <w:r>
        <w:t>: BR</w:t>
      </w:r>
    </w:p>
    <w:p w14:paraId="2C739B3E" w14:textId="77777777" w:rsidR="00F75440" w:rsidRDefault="00F75440" w:rsidP="00F75440">
      <w:pPr>
        <w:rPr>
          <w:b/>
          <w:bCs/>
        </w:rPr>
      </w:pPr>
      <w:r>
        <w:rPr>
          <w:b/>
          <w:bCs/>
        </w:rPr>
        <w:t>Operation:</w:t>
      </w:r>
    </w:p>
    <w:p w14:paraId="6A175145" w14:textId="67BF58B8" w:rsidR="00F75440" w:rsidRDefault="00F75440" w:rsidP="00F75440">
      <w:pPr>
        <w:spacing w:after="0"/>
        <w:ind w:left="720"/>
      </w:pPr>
      <w:r>
        <w:t>If (!</w:t>
      </w:r>
      <w:proofErr w:type="spellStart"/>
      <w:r>
        <w:t>Cr.Z</w:t>
      </w:r>
      <w:proofErr w:type="spellEnd"/>
      <w:r>
        <w:t>)</w:t>
      </w:r>
    </w:p>
    <w:p w14:paraId="721AC954" w14:textId="77777777" w:rsidR="00AB0DCA" w:rsidRDefault="00AB0DCA" w:rsidP="00AB0DCA">
      <w:pPr>
        <w:spacing w:after="0"/>
        <w:ind w:left="720" w:firstLine="720"/>
      </w:pPr>
      <w:r>
        <w:t>IP = IP + Displacement</w:t>
      </w:r>
    </w:p>
    <w:p w14:paraId="56A695A4" w14:textId="77777777" w:rsidR="00F75440" w:rsidRDefault="00F75440" w:rsidP="00F75440">
      <w:pPr>
        <w:spacing w:after="0"/>
        <w:ind w:left="720"/>
      </w:pPr>
    </w:p>
    <w:p w14:paraId="4FC79828" w14:textId="77777777" w:rsidR="00F75440" w:rsidRDefault="00F75440" w:rsidP="00F75440">
      <w:r w:rsidRPr="00D06BD4">
        <w:rPr>
          <w:b/>
          <w:bCs/>
        </w:rPr>
        <w:t>Execution Units</w:t>
      </w:r>
      <w:r>
        <w:t>: Branch</w:t>
      </w:r>
    </w:p>
    <w:p w14:paraId="37251FBB" w14:textId="77777777" w:rsidR="00F75440" w:rsidRDefault="00F75440" w:rsidP="00F75440">
      <w:r w:rsidRPr="00D06BD4">
        <w:rPr>
          <w:b/>
          <w:bCs/>
        </w:rPr>
        <w:t>Clock Cycles</w:t>
      </w:r>
      <w:r>
        <w:t>: 1</w:t>
      </w:r>
    </w:p>
    <w:p w14:paraId="161B8F1C" w14:textId="1286D8BF" w:rsidR="00F75440" w:rsidRDefault="00F75440" w:rsidP="00F75440">
      <w:r w:rsidRPr="00275903">
        <w:rPr>
          <w:b/>
          <w:bCs/>
        </w:rPr>
        <w:t>Exceptions</w:t>
      </w:r>
      <w:r>
        <w:t>: none</w:t>
      </w:r>
    </w:p>
    <w:p w14:paraId="6183B6B3" w14:textId="77777777" w:rsidR="006A47C7" w:rsidRDefault="006A47C7">
      <w:pPr>
        <w:rPr>
          <w:rFonts w:eastAsiaTheme="majorEastAsia" w:cstheme="majorBidi"/>
          <w:sz w:val="40"/>
          <w:szCs w:val="26"/>
        </w:rPr>
      </w:pPr>
      <w:r>
        <w:br w:type="page"/>
      </w:r>
    </w:p>
    <w:p w14:paraId="5EA59B95" w14:textId="4F0A8456" w:rsidR="006A47C7" w:rsidRDefault="006A47C7" w:rsidP="006A47C7">
      <w:pPr>
        <w:pStyle w:val="Heading2"/>
      </w:pPr>
      <w:r>
        <w:lastRenderedPageBreak/>
        <w:t>BOD – Branch if Odd</w:t>
      </w:r>
    </w:p>
    <w:p w14:paraId="124E8C7B" w14:textId="77777777" w:rsidR="006A47C7" w:rsidRDefault="006A47C7" w:rsidP="006A47C7">
      <w:r w:rsidRPr="00D06BD4">
        <w:rPr>
          <w:b/>
          <w:bCs/>
        </w:rPr>
        <w:t>Description</w:t>
      </w:r>
      <w:r>
        <w:t>:</w:t>
      </w:r>
    </w:p>
    <w:p w14:paraId="6A700CFE" w14:textId="55C91850" w:rsidR="006A47C7" w:rsidRDefault="006A47C7" w:rsidP="006A47C7">
      <w:pPr>
        <w:ind w:left="720"/>
      </w:pPr>
      <w:r>
        <w:t xml:space="preserve">This instruction branches to the target address if the O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67AF62F5" w14:textId="77777777" w:rsidR="006A47C7" w:rsidRDefault="006A47C7" w:rsidP="006A47C7">
      <w:r w:rsidRPr="00D06BD4">
        <w:rPr>
          <w:b/>
          <w:bCs/>
        </w:rPr>
        <w:t>Formats</w:t>
      </w:r>
      <w:r>
        <w:rPr>
          <w:b/>
          <w:bCs/>
        </w:rPr>
        <w:t xml:space="preserve"> Supported</w:t>
      </w:r>
      <w:r>
        <w:t>: BR</w:t>
      </w:r>
    </w:p>
    <w:p w14:paraId="4E74466A" w14:textId="77777777" w:rsidR="006A47C7" w:rsidRDefault="006A47C7" w:rsidP="006A47C7">
      <w:pPr>
        <w:rPr>
          <w:b/>
          <w:bCs/>
        </w:rPr>
      </w:pPr>
      <w:r>
        <w:rPr>
          <w:b/>
          <w:bCs/>
        </w:rPr>
        <w:t>Operation:</w:t>
      </w:r>
    </w:p>
    <w:p w14:paraId="5DBE428C" w14:textId="5F026E7E" w:rsidR="006A47C7" w:rsidRDefault="006A47C7" w:rsidP="006A47C7">
      <w:pPr>
        <w:spacing w:after="0"/>
        <w:ind w:left="720"/>
      </w:pPr>
      <w:r>
        <w:t>If (</w:t>
      </w:r>
      <w:proofErr w:type="spellStart"/>
      <w:r>
        <w:t>Cr.O</w:t>
      </w:r>
      <w:proofErr w:type="spellEnd"/>
      <w:r>
        <w:t>)</w:t>
      </w:r>
    </w:p>
    <w:p w14:paraId="08AA94E7" w14:textId="77777777" w:rsidR="00AB0DCA" w:rsidRDefault="00AB0DCA" w:rsidP="00AB0DCA">
      <w:pPr>
        <w:spacing w:after="0"/>
        <w:ind w:left="720" w:firstLine="720"/>
      </w:pPr>
      <w:r>
        <w:t>IP = IP + Displacement</w:t>
      </w:r>
    </w:p>
    <w:p w14:paraId="4DA61C70" w14:textId="77777777" w:rsidR="006A47C7" w:rsidRDefault="006A47C7" w:rsidP="006A47C7">
      <w:pPr>
        <w:spacing w:after="0"/>
        <w:ind w:left="720"/>
      </w:pPr>
    </w:p>
    <w:p w14:paraId="789DC8D4" w14:textId="77777777" w:rsidR="006A47C7" w:rsidRDefault="006A47C7" w:rsidP="006A47C7">
      <w:r w:rsidRPr="00D06BD4">
        <w:rPr>
          <w:b/>
          <w:bCs/>
        </w:rPr>
        <w:t>Execution Units</w:t>
      </w:r>
      <w:r>
        <w:t>: Branch</w:t>
      </w:r>
    </w:p>
    <w:p w14:paraId="582E6C8B" w14:textId="77777777" w:rsidR="006A47C7" w:rsidRDefault="006A47C7" w:rsidP="006A47C7">
      <w:r w:rsidRPr="00D06BD4">
        <w:rPr>
          <w:b/>
          <w:bCs/>
        </w:rPr>
        <w:t>Clock Cycles</w:t>
      </w:r>
      <w:r>
        <w:t>: 1</w:t>
      </w:r>
    </w:p>
    <w:p w14:paraId="0806F055" w14:textId="43180A81" w:rsidR="006A47C7" w:rsidRDefault="006A47C7" w:rsidP="006A47C7">
      <w:r w:rsidRPr="00275903">
        <w:rPr>
          <w:b/>
          <w:bCs/>
        </w:rPr>
        <w:t>Exceptions</w:t>
      </w:r>
      <w:r>
        <w:t>: none</w:t>
      </w:r>
    </w:p>
    <w:p w14:paraId="1FB4DDA7" w14:textId="74435351" w:rsidR="00A84629" w:rsidRDefault="00A84629" w:rsidP="00A84629">
      <w:pPr>
        <w:pStyle w:val="Heading2"/>
      </w:pPr>
      <w:bookmarkStart w:id="16" w:name="_BPL_–_Branch"/>
      <w:bookmarkEnd w:id="16"/>
      <w:r>
        <w:t>BPL – Branch if Plus</w:t>
      </w:r>
    </w:p>
    <w:p w14:paraId="78A80863" w14:textId="77777777" w:rsidR="00A84629" w:rsidRDefault="00A84629" w:rsidP="00A84629">
      <w:r w:rsidRPr="00D06BD4">
        <w:rPr>
          <w:b/>
          <w:bCs/>
        </w:rPr>
        <w:t>Description</w:t>
      </w:r>
      <w:r>
        <w:t>:</w:t>
      </w:r>
    </w:p>
    <w:p w14:paraId="6156AB0F" w14:textId="11D9FBBD" w:rsidR="00A84629" w:rsidRDefault="00A84629" w:rsidP="00A84629">
      <w:pPr>
        <w:ind w:left="720"/>
      </w:pPr>
      <w:r>
        <w:t xml:space="preserve">This instruction branches to the target address if the N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4ED4A45" w14:textId="77777777" w:rsidR="00A84629" w:rsidRDefault="00A84629" w:rsidP="00A84629">
      <w:r w:rsidRPr="00D06BD4">
        <w:rPr>
          <w:b/>
          <w:bCs/>
        </w:rPr>
        <w:t>Formats</w:t>
      </w:r>
      <w:r>
        <w:rPr>
          <w:b/>
          <w:bCs/>
        </w:rPr>
        <w:t xml:space="preserve"> Supported</w:t>
      </w:r>
      <w:r>
        <w:t>: BR</w:t>
      </w:r>
    </w:p>
    <w:p w14:paraId="2E472185" w14:textId="77777777" w:rsidR="00A84629" w:rsidRDefault="00A84629" w:rsidP="00A84629">
      <w:pPr>
        <w:rPr>
          <w:b/>
          <w:bCs/>
        </w:rPr>
      </w:pPr>
      <w:r>
        <w:rPr>
          <w:b/>
          <w:bCs/>
        </w:rPr>
        <w:t>Operation:</w:t>
      </w:r>
    </w:p>
    <w:p w14:paraId="79DDA6BB" w14:textId="287056E2" w:rsidR="00A84629" w:rsidRDefault="00A84629" w:rsidP="00A84629">
      <w:pPr>
        <w:spacing w:after="0"/>
        <w:ind w:left="720"/>
      </w:pPr>
      <w:r>
        <w:t>If (</w:t>
      </w:r>
      <w:r w:rsidR="009014AF">
        <w:t>!</w:t>
      </w:r>
      <w:proofErr w:type="spellStart"/>
      <w:r>
        <w:t>Cr.N</w:t>
      </w:r>
      <w:proofErr w:type="spellEnd"/>
      <w:r>
        <w:t>)</w:t>
      </w:r>
    </w:p>
    <w:p w14:paraId="131F1F4A" w14:textId="77777777" w:rsidR="00AB0DCA" w:rsidRDefault="00AB0DCA" w:rsidP="00AB0DCA">
      <w:pPr>
        <w:spacing w:after="0"/>
        <w:ind w:left="720" w:firstLine="720"/>
      </w:pPr>
      <w:r>
        <w:t>IP = IP + Displacement</w:t>
      </w:r>
    </w:p>
    <w:p w14:paraId="3CAEF1AC" w14:textId="77777777" w:rsidR="00A84629" w:rsidRDefault="00A84629" w:rsidP="00A84629">
      <w:pPr>
        <w:spacing w:after="0"/>
        <w:ind w:left="720"/>
      </w:pPr>
    </w:p>
    <w:p w14:paraId="1E7A2310" w14:textId="77777777" w:rsidR="00A84629" w:rsidRDefault="00A84629" w:rsidP="00A84629">
      <w:r w:rsidRPr="00D06BD4">
        <w:rPr>
          <w:b/>
          <w:bCs/>
        </w:rPr>
        <w:t>Execution Units</w:t>
      </w:r>
      <w:r>
        <w:t>: Branch</w:t>
      </w:r>
    </w:p>
    <w:p w14:paraId="4E9FCC8B" w14:textId="77777777" w:rsidR="00A84629" w:rsidRDefault="00A84629" w:rsidP="00A84629">
      <w:r w:rsidRPr="00D06BD4">
        <w:rPr>
          <w:b/>
          <w:bCs/>
        </w:rPr>
        <w:t>Clock Cycles</w:t>
      </w:r>
      <w:r>
        <w:t>: 1</w:t>
      </w:r>
    </w:p>
    <w:p w14:paraId="6376BF05" w14:textId="254845F6" w:rsidR="00A84629" w:rsidRDefault="00A84629" w:rsidP="00A84629">
      <w:r w:rsidRPr="00275903">
        <w:rPr>
          <w:b/>
          <w:bCs/>
        </w:rPr>
        <w:t>Exceptions</w:t>
      </w:r>
      <w:r>
        <w:t>: none</w:t>
      </w:r>
    </w:p>
    <w:p w14:paraId="7014AC33" w14:textId="77777777" w:rsidR="005F0302" w:rsidRDefault="005F0302">
      <w:pPr>
        <w:rPr>
          <w:rFonts w:eastAsiaTheme="majorEastAsia" w:cstheme="majorBidi"/>
          <w:sz w:val="40"/>
          <w:szCs w:val="26"/>
        </w:rPr>
      </w:pPr>
      <w:r>
        <w:br w:type="page"/>
      </w:r>
    </w:p>
    <w:p w14:paraId="146ED90A" w14:textId="117927BA" w:rsidR="00F75440" w:rsidRDefault="00F75440" w:rsidP="00F75440">
      <w:pPr>
        <w:pStyle w:val="Heading2"/>
      </w:pPr>
      <w:r>
        <w:lastRenderedPageBreak/>
        <w:t>BVC – Branch if Overflow Clear</w:t>
      </w:r>
    </w:p>
    <w:p w14:paraId="7B8918BD" w14:textId="77777777" w:rsidR="00F75440" w:rsidRDefault="00F75440" w:rsidP="00F75440">
      <w:r w:rsidRPr="00D06BD4">
        <w:rPr>
          <w:b/>
          <w:bCs/>
        </w:rPr>
        <w:t>Description</w:t>
      </w:r>
      <w:r>
        <w:t>:</w:t>
      </w:r>
    </w:p>
    <w:p w14:paraId="55870F22" w14:textId="204D0AED" w:rsidR="00F75440" w:rsidRDefault="00F75440" w:rsidP="00F75440">
      <w:pPr>
        <w:ind w:left="720"/>
      </w:pPr>
      <w:r>
        <w:t xml:space="preserve">This instruction branches to the target address if the V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395C6A96" w14:textId="77777777" w:rsidR="00F75440" w:rsidRDefault="00F75440" w:rsidP="00F75440">
      <w:r w:rsidRPr="00D06BD4">
        <w:rPr>
          <w:b/>
          <w:bCs/>
        </w:rPr>
        <w:t>Formats</w:t>
      </w:r>
      <w:r>
        <w:rPr>
          <w:b/>
          <w:bCs/>
        </w:rPr>
        <w:t xml:space="preserve"> Supported</w:t>
      </w:r>
      <w:r>
        <w:t>: BR</w:t>
      </w:r>
    </w:p>
    <w:p w14:paraId="2971D12A" w14:textId="77777777" w:rsidR="00F75440" w:rsidRDefault="00F75440" w:rsidP="00F75440">
      <w:pPr>
        <w:rPr>
          <w:b/>
          <w:bCs/>
        </w:rPr>
      </w:pPr>
      <w:r>
        <w:rPr>
          <w:b/>
          <w:bCs/>
        </w:rPr>
        <w:t>Operation:</w:t>
      </w:r>
    </w:p>
    <w:p w14:paraId="0E71F57A" w14:textId="438E5263" w:rsidR="00F75440" w:rsidRDefault="00F75440" w:rsidP="00F75440">
      <w:pPr>
        <w:spacing w:after="0"/>
        <w:ind w:left="720"/>
      </w:pPr>
      <w:r>
        <w:t>If (!</w:t>
      </w:r>
      <w:proofErr w:type="spellStart"/>
      <w:r>
        <w:t>Cr.V</w:t>
      </w:r>
      <w:proofErr w:type="spellEnd"/>
      <w:r>
        <w:t>)</w:t>
      </w:r>
    </w:p>
    <w:p w14:paraId="2C00044B" w14:textId="77777777" w:rsidR="00AB0DCA" w:rsidRDefault="00AB0DCA" w:rsidP="00AB0DCA">
      <w:pPr>
        <w:spacing w:after="0"/>
        <w:ind w:left="720" w:firstLine="720"/>
      </w:pPr>
      <w:r>
        <w:t>IP = IP + Displacement</w:t>
      </w:r>
    </w:p>
    <w:p w14:paraId="55563545" w14:textId="77777777" w:rsidR="00F75440" w:rsidRDefault="00F75440" w:rsidP="00F75440">
      <w:pPr>
        <w:spacing w:after="0"/>
        <w:ind w:left="720"/>
      </w:pPr>
    </w:p>
    <w:p w14:paraId="674670A1" w14:textId="77777777" w:rsidR="00F75440" w:rsidRDefault="00F75440" w:rsidP="00F75440">
      <w:r w:rsidRPr="00D06BD4">
        <w:rPr>
          <w:b/>
          <w:bCs/>
        </w:rPr>
        <w:t>Execution Units</w:t>
      </w:r>
      <w:r>
        <w:t>: Branch</w:t>
      </w:r>
    </w:p>
    <w:p w14:paraId="145BC528" w14:textId="77777777" w:rsidR="00F75440" w:rsidRDefault="00F75440" w:rsidP="00F75440">
      <w:r w:rsidRPr="00D06BD4">
        <w:rPr>
          <w:b/>
          <w:bCs/>
        </w:rPr>
        <w:t>Clock Cycles</w:t>
      </w:r>
      <w:r>
        <w:t>: 1</w:t>
      </w:r>
    </w:p>
    <w:p w14:paraId="35DDC287" w14:textId="77777777" w:rsidR="00F75440" w:rsidRDefault="00F75440" w:rsidP="00F75440">
      <w:r w:rsidRPr="00275903">
        <w:rPr>
          <w:b/>
          <w:bCs/>
        </w:rPr>
        <w:t>Exceptions</w:t>
      </w:r>
      <w:r>
        <w:t>: none</w:t>
      </w:r>
    </w:p>
    <w:p w14:paraId="6D3E5DCF" w14:textId="77777777" w:rsidR="00136F5C" w:rsidRDefault="00136F5C" w:rsidP="00136F5C">
      <w:pPr>
        <w:pStyle w:val="Heading2"/>
      </w:pPr>
      <w:r>
        <w:t>BPS – Branch if Parity Set</w:t>
      </w:r>
    </w:p>
    <w:p w14:paraId="0CA1BE72" w14:textId="77777777" w:rsidR="00136F5C" w:rsidRDefault="00136F5C" w:rsidP="00136F5C">
      <w:r w:rsidRPr="00D06BD4">
        <w:rPr>
          <w:b/>
          <w:bCs/>
        </w:rPr>
        <w:t>Description</w:t>
      </w:r>
      <w:r>
        <w:t>:</w:t>
      </w:r>
    </w:p>
    <w:p w14:paraId="3413D2CA" w14:textId="77777777" w:rsidR="00136F5C" w:rsidRDefault="00136F5C" w:rsidP="00136F5C">
      <w:pPr>
        <w:ind w:left="720"/>
      </w:pPr>
      <w:r>
        <w:t>This instruction branches to the target address if the P flag is set in the specified condition register, otherwise program execution continues with the next instruction. The target address is an absolute address. The target field is loaded into the low order 24 bits of the instruction pointer. The remaining bits of the instruction pointer are unchanged. The branch range is 16MB.</w:t>
      </w:r>
    </w:p>
    <w:p w14:paraId="778A4BC6" w14:textId="77777777" w:rsidR="00136F5C" w:rsidRDefault="00136F5C" w:rsidP="00136F5C">
      <w:r w:rsidRPr="00D06BD4">
        <w:rPr>
          <w:b/>
          <w:bCs/>
        </w:rPr>
        <w:t>Formats</w:t>
      </w:r>
      <w:r>
        <w:rPr>
          <w:b/>
          <w:bCs/>
        </w:rPr>
        <w:t xml:space="preserve"> Supported</w:t>
      </w:r>
      <w:r>
        <w:t>: BR</w:t>
      </w:r>
    </w:p>
    <w:p w14:paraId="0F89D435" w14:textId="77777777" w:rsidR="00136F5C" w:rsidRDefault="00136F5C" w:rsidP="00136F5C">
      <w:pPr>
        <w:rPr>
          <w:b/>
          <w:bCs/>
        </w:rPr>
      </w:pPr>
      <w:r>
        <w:rPr>
          <w:b/>
          <w:bCs/>
        </w:rPr>
        <w:t>Operation:</w:t>
      </w:r>
    </w:p>
    <w:p w14:paraId="359EB0AC" w14:textId="77777777" w:rsidR="00136F5C" w:rsidRDefault="00136F5C" w:rsidP="00136F5C">
      <w:pPr>
        <w:spacing w:after="0"/>
        <w:ind w:left="720"/>
      </w:pPr>
      <w:r>
        <w:t>If (</w:t>
      </w:r>
      <w:proofErr w:type="spellStart"/>
      <w:r>
        <w:t>Cr.P</w:t>
      </w:r>
      <w:proofErr w:type="spellEnd"/>
      <w:r>
        <w:t>)</w:t>
      </w:r>
    </w:p>
    <w:p w14:paraId="17B183BF" w14:textId="77777777" w:rsidR="00AB0DCA" w:rsidRDefault="00AB0DCA" w:rsidP="00AB0DCA">
      <w:pPr>
        <w:spacing w:after="0"/>
        <w:ind w:left="720" w:firstLine="720"/>
      </w:pPr>
      <w:r>
        <w:t>IP = IP + Displacement</w:t>
      </w:r>
    </w:p>
    <w:p w14:paraId="45A5EF1C" w14:textId="77777777" w:rsidR="00136F5C" w:rsidRDefault="00136F5C" w:rsidP="00136F5C">
      <w:pPr>
        <w:spacing w:after="0"/>
        <w:ind w:left="720"/>
      </w:pPr>
    </w:p>
    <w:p w14:paraId="09D2D4C0" w14:textId="77777777" w:rsidR="00136F5C" w:rsidRDefault="00136F5C" w:rsidP="00136F5C">
      <w:r w:rsidRPr="00D06BD4">
        <w:rPr>
          <w:b/>
          <w:bCs/>
        </w:rPr>
        <w:t>Execution Units</w:t>
      </w:r>
      <w:r>
        <w:t>: Branch</w:t>
      </w:r>
    </w:p>
    <w:p w14:paraId="7838797A" w14:textId="77777777" w:rsidR="00136F5C" w:rsidRDefault="00136F5C" w:rsidP="00136F5C">
      <w:r w:rsidRPr="00D06BD4">
        <w:rPr>
          <w:b/>
          <w:bCs/>
        </w:rPr>
        <w:t>Clock Cycles</w:t>
      </w:r>
      <w:r>
        <w:t>: 1</w:t>
      </w:r>
    </w:p>
    <w:p w14:paraId="29993236" w14:textId="334A5E4E" w:rsidR="00136F5C" w:rsidRDefault="00136F5C" w:rsidP="00136F5C">
      <w:r w:rsidRPr="00275903">
        <w:rPr>
          <w:b/>
          <w:bCs/>
        </w:rPr>
        <w:t>Exceptions</w:t>
      </w:r>
      <w:r>
        <w:t>: none</w:t>
      </w:r>
    </w:p>
    <w:p w14:paraId="206C4156" w14:textId="77777777" w:rsidR="00B803C2" w:rsidRDefault="00B803C2">
      <w:pPr>
        <w:rPr>
          <w:rFonts w:eastAsiaTheme="majorEastAsia" w:cstheme="majorBidi"/>
          <w:sz w:val="40"/>
          <w:szCs w:val="26"/>
        </w:rPr>
      </w:pPr>
      <w:r>
        <w:br w:type="page"/>
      </w:r>
    </w:p>
    <w:p w14:paraId="65B3C67C" w14:textId="700E481E" w:rsidR="00B803C2" w:rsidRDefault="00B803C2" w:rsidP="00B803C2">
      <w:pPr>
        <w:pStyle w:val="Heading2"/>
      </w:pPr>
      <w:r>
        <w:lastRenderedPageBreak/>
        <w:t>BT – Branch if True</w:t>
      </w:r>
    </w:p>
    <w:p w14:paraId="3CD26AAC" w14:textId="77777777" w:rsidR="00B803C2" w:rsidRDefault="00B803C2" w:rsidP="00B803C2">
      <w:r w:rsidRPr="00D06BD4">
        <w:rPr>
          <w:b/>
          <w:bCs/>
        </w:rPr>
        <w:t>Description</w:t>
      </w:r>
      <w:r>
        <w:t>:</w:t>
      </w:r>
    </w:p>
    <w:p w14:paraId="6F532A57" w14:textId="7EC1A26F" w:rsidR="00B803C2" w:rsidRDefault="00B803C2" w:rsidP="00B803C2">
      <w:pPr>
        <w:ind w:left="720"/>
      </w:pPr>
      <w:r>
        <w:t>This instruction is an alternate mnemonic for the BCS instruction. This instruction branches to the target address if the C flag is set in the specified condition register, otherwise program execution continues with the next instruction. The target address is an absolute address. The target field is loaded into the low order 24 bits of the instruction pointer. The remaining bits of the instruction pointer are unchanged. The branch range is 16MB. One of the set instructions will set or clear the carry flag based on the result of the set comparison.</w:t>
      </w:r>
    </w:p>
    <w:p w14:paraId="648C2DFC" w14:textId="77777777" w:rsidR="00B803C2" w:rsidRDefault="00B803C2" w:rsidP="00B803C2">
      <w:r w:rsidRPr="00D06BD4">
        <w:rPr>
          <w:b/>
          <w:bCs/>
        </w:rPr>
        <w:t>Formats</w:t>
      </w:r>
      <w:r>
        <w:rPr>
          <w:b/>
          <w:bCs/>
        </w:rPr>
        <w:t xml:space="preserve"> Supported</w:t>
      </w:r>
      <w:r>
        <w:t>: BR</w:t>
      </w:r>
    </w:p>
    <w:p w14:paraId="70CD096A" w14:textId="77777777" w:rsidR="00B803C2" w:rsidRDefault="00B803C2" w:rsidP="00B803C2">
      <w:pPr>
        <w:rPr>
          <w:b/>
          <w:bCs/>
        </w:rPr>
      </w:pPr>
      <w:r>
        <w:rPr>
          <w:b/>
          <w:bCs/>
        </w:rPr>
        <w:t>Operation:</w:t>
      </w:r>
    </w:p>
    <w:p w14:paraId="04EF24CB" w14:textId="77777777" w:rsidR="00B803C2" w:rsidRDefault="00B803C2" w:rsidP="00B803C2">
      <w:pPr>
        <w:spacing w:after="0"/>
        <w:ind w:left="720"/>
      </w:pPr>
      <w:r>
        <w:t>If (</w:t>
      </w:r>
      <w:proofErr w:type="spellStart"/>
      <w:r>
        <w:t>Cr.C</w:t>
      </w:r>
      <w:proofErr w:type="spellEnd"/>
      <w:r>
        <w:t>)</w:t>
      </w:r>
    </w:p>
    <w:p w14:paraId="005F75DE" w14:textId="77777777" w:rsidR="00AB0DCA" w:rsidRDefault="00AB0DCA" w:rsidP="00AB0DCA">
      <w:pPr>
        <w:spacing w:after="0"/>
        <w:ind w:left="720" w:firstLine="720"/>
      </w:pPr>
      <w:r>
        <w:t>IP = IP + Displacement</w:t>
      </w:r>
    </w:p>
    <w:p w14:paraId="27FBF70A" w14:textId="77777777" w:rsidR="00B803C2" w:rsidRDefault="00B803C2" w:rsidP="00B803C2">
      <w:pPr>
        <w:spacing w:after="0"/>
        <w:ind w:left="720"/>
      </w:pPr>
    </w:p>
    <w:p w14:paraId="0840FA40" w14:textId="77777777" w:rsidR="00B803C2" w:rsidRDefault="00B803C2" w:rsidP="00B803C2">
      <w:r w:rsidRPr="00D06BD4">
        <w:rPr>
          <w:b/>
          <w:bCs/>
        </w:rPr>
        <w:t>Execution Units</w:t>
      </w:r>
      <w:r>
        <w:t>: Branch</w:t>
      </w:r>
    </w:p>
    <w:p w14:paraId="3FCD24E5" w14:textId="77777777" w:rsidR="00B803C2" w:rsidRDefault="00B803C2" w:rsidP="00B803C2">
      <w:r w:rsidRPr="00D06BD4">
        <w:rPr>
          <w:b/>
          <w:bCs/>
        </w:rPr>
        <w:t>Clock Cycles</w:t>
      </w:r>
      <w:r>
        <w:t>: 1</w:t>
      </w:r>
    </w:p>
    <w:p w14:paraId="4710AC6E" w14:textId="3C0D2F25" w:rsidR="00B803C2" w:rsidRDefault="00B803C2" w:rsidP="00B803C2">
      <w:r w:rsidRPr="00275903">
        <w:rPr>
          <w:b/>
          <w:bCs/>
        </w:rPr>
        <w:t>Exceptions</w:t>
      </w:r>
      <w:r>
        <w:t>: none</w:t>
      </w:r>
    </w:p>
    <w:p w14:paraId="752802E0" w14:textId="77777777" w:rsidR="00136F5C" w:rsidRPr="00F75440" w:rsidRDefault="00136F5C" w:rsidP="00136F5C"/>
    <w:p w14:paraId="1B035399" w14:textId="77777777" w:rsidR="00136F5C" w:rsidRPr="00F75440" w:rsidRDefault="00136F5C" w:rsidP="00136F5C"/>
    <w:p w14:paraId="69AAD0BF" w14:textId="77777777" w:rsidR="00136F5C" w:rsidRDefault="00136F5C" w:rsidP="00136F5C">
      <w:pPr>
        <w:rPr>
          <w:rFonts w:eastAsiaTheme="majorEastAsia" w:cstheme="majorBidi"/>
          <w:sz w:val="40"/>
          <w:szCs w:val="26"/>
        </w:rPr>
      </w:pPr>
      <w:r>
        <w:br w:type="page"/>
      </w:r>
    </w:p>
    <w:p w14:paraId="177C8538" w14:textId="2D6585CB" w:rsidR="00F75440" w:rsidRDefault="00F75440" w:rsidP="00F75440">
      <w:pPr>
        <w:pStyle w:val="Heading2"/>
      </w:pPr>
      <w:r>
        <w:lastRenderedPageBreak/>
        <w:t>BVS – Branch if Overflow Set</w:t>
      </w:r>
    </w:p>
    <w:p w14:paraId="1F0F7675" w14:textId="77777777" w:rsidR="00F75440" w:rsidRDefault="00F75440" w:rsidP="00F75440">
      <w:r w:rsidRPr="00D06BD4">
        <w:rPr>
          <w:b/>
          <w:bCs/>
        </w:rPr>
        <w:t>Description</w:t>
      </w:r>
      <w:r>
        <w:t>:</w:t>
      </w:r>
    </w:p>
    <w:p w14:paraId="2F403A6D" w14:textId="67E3CB6F" w:rsidR="00F75440" w:rsidRDefault="00F75440" w:rsidP="00F75440">
      <w:pPr>
        <w:ind w:left="720"/>
      </w:pPr>
      <w:r>
        <w:t xml:space="preserve">This instruction branches to the target address if the V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4E0E2BDB" w14:textId="77777777" w:rsidR="00F75440" w:rsidRDefault="00F75440" w:rsidP="00F75440">
      <w:r w:rsidRPr="00D06BD4">
        <w:rPr>
          <w:b/>
          <w:bCs/>
        </w:rPr>
        <w:t>Formats</w:t>
      </w:r>
      <w:r>
        <w:rPr>
          <w:b/>
          <w:bCs/>
        </w:rPr>
        <w:t xml:space="preserve"> Supported</w:t>
      </w:r>
      <w:r>
        <w:t>: BR</w:t>
      </w:r>
    </w:p>
    <w:p w14:paraId="10B55C9C" w14:textId="77777777" w:rsidR="00F75440" w:rsidRDefault="00F75440" w:rsidP="00F75440">
      <w:pPr>
        <w:rPr>
          <w:b/>
          <w:bCs/>
        </w:rPr>
      </w:pPr>
      <w:r>
        <w:rPr>
          <w:b/>
          <w:bCs/>
        </w:rPr>
        <w:t>Operation:</w:t>
      </w:r>
    </w:p>
    <w:p w14:paraId="18AE7D4E" w14:textId="6FD3F174" w:rsidR="00F75440" w:rsidRDefault="00F75440" w:rsidP="00F75440">
      <w:pPr>
        <w:spacing w:after="0"/>
        <w:ind w:left="720"/>
      </w:pPr>
      <w:r>
        <w:t>If (</w:t>
      </w:r>
      <w:proofErr w:type="spellStart"/>
      <w:r>
        <w:t>Cr.V</w:t>
      </w:r>
      <w:proofErr w:type="spellEnd"/>
      <w:r>
        <w:t>)</w:t>
      </w:r>
    </w:p>
    <w:p w14:paraId="5B6A437F" w14:textId="77777777" w:rsidR="00AB0DCA" w:rsidRDefault="00AB0DCA" w:rsidP="00AB0DCA">
      <w:pPr>
        <w:spacing w:after="0"/>
        <w:ind w:left="720" w:firstLine="720"/>
      </w:pPr>
      <w:r>
        <w:t>IP = IP + Displacement</w:t>
      </w:r>
    </w:p>
    <w:p w14:paraId="075980DE" w14:textId="77777777" w:rsidR="00F75440" w:rsidRDefault="00F75440" w:rsidP="00F75440">
      <w:pPr>
        <w:spacing w:after="0"/>
        <w:ind w:left="720"/>
      </w:pPr>
    </w:p>
    <w:p w14:paraId="0FB184B7" w14:textId="77777777" w:rsidR="00F75440" w:rsidRDefault="00F75440" w:rsidP="00F75440">
      <w:r w:rsidRPr="00D06BD4">
        <w:rPr>
          <w:b/>
          <w:bCs/>
        </w:rPr>
        <w:t>Execution Units</w:t>
      </w:r>
      <w:r>
        <w:t>: Branch</w:t>
      </w:r>
    </w:p>
    <w:p w14:paraId="283D1F92" w14:textId="77777777" w:rsidR="00F75440" w:rsidRDefault="00F75440" w:rsidP="00F75440">
      <w:r w:rsidRPr="00D06BD4">
        <w:rPr>
          <w:b/>
          <w:bCs/>
        </w:rPr>
        <w:t>Clock Cycles</w:t>
      </w:r>
      <w:r>
        <w:t>: 1</w:t>
      </w:r>
    </w:p>
    <w:p w14:paraId="57C18A37" w14:textId="4BF0FBA1" w:rsidR="001E666E" w:rsidRDefault="00F75440" w:rsidP="00F75440">
      <w:pPr>
        <w:rPr>
          <w:rFonts w:eastAsiaTheme="majorEastAsia" w:cstheme="majorBidi"/>
          <w:sz w:val="40"/>
          <w:szCs w:val="26"/>
        </w:rPr>
      </w:pPr>
      <w:r w:rsidRPr="00275903">
        <w:rPr>
          <w:b/>
          <w:bCs/>
        </w:rPr>
        <w:t>Exceptions</w:t>
      </w:r>
      <w:r>
        <w:t>: none</w:t>
      </w:r>
      <w:r w:rsidR="001E666E">
        <w:br w:type="page"/>
      </w:r>
    </w:p>
    <w:p w14:paraId="687C5192" w14:textId="027484E8" w:rsidR="00735257" w:rsidRDefault="00735257" w:rsidP="00735257">
      <w:pPr>
        <w:pStyle w:val="Heading2"/>
      </w:pPr>
      <w:r>
        <w:lastRenderedPageBreak/>
        <w:t>BRK – Break</w:t>
      </w:r>
    </w:p>
    <w:p w14:paraId="0452379E" w14:textId="77777777" w:rsidR="00735257" w:rsidRDefault="00735257" w:rsidP="00735257">
      <w:r w:rsidRPr="00D06BD4">
        <w:rPr>
          <w:b/>
          <w:bCs/>
        </w:rPr>
        <w:t>Description</w:t>
      </w:r>
      <w:r>
        <w:t>:</w:t>
      </w:r>
    </w:p>
    <w:p w14:paraId="612C5940" w14:textId="0A9F7847" w:rsidR="00735257" w:rsidRDefault="00735257" w:rsidP="00735257">
      <w:pPr>
        <w:ind w:left="720"/>
      </w:pPr>
      <w:r>
        <w:t xml:space="preserve">This instruction initiates the processor </w:t>
      </w:r>
      <w:r w:rsidR="00540DBC">
        <w:t>debug</w:t>
      </w:r>
      <w:r>
        <w:t xml:space="preserve"> routine. </w:t>
      </w:r>
      <w:r w:rsidR="00BE0685">
        <w:t xml:space="preserve">The processor enters debug mode. </w:t>
      </w:r>
      <w:r>
        <w:t xml:space="preserve">The cause code register is set to </w:t>
      </w:r>
      <w:r w:rsidR="00233F0F">
        <w:t>the value specified in the instruction</w:t>
      </w:r>
      <w:r>
        <w:t>.</w:t>
      </w:r>
      <w:r w:rsidR="00560A68">
        <w:t xml:space="preserve"> Interrupts are disabled and</w:t>
      </w:r>
      <w:r>
        <w:t xml:space="preserve"> </w:t>
      </w:r>
      <w:r w:rsidR="00560A68">
        <w:t xml:space="preserve">register set #31 is selected. </w:t>
      </w:r>
      <w:r>
        <w:t xml:space="preserve">The </w:t>
      </w:r>
      <w:r w:rsidR="00D851B2">
        <w:t>instruction pointer</w:t>
      </w:r>
      <w:r>
        <w:t xml:space="preserve"> is reset </w:t>
      </w:r>
      <w:r w:rsidR="0042738A">
        <w:t xml:space="preserve">to the contents of </w:t>
      </w:r>
      <w:proofErr w:type="spellStart"/>
      <w:r w:rsidR="0042738A">
        <w:t>tvec</w:t>
      </w:r>
      <w:proofErr w:type="spellEnd"/>
      <w:r w:rsidR="0042738A">
        <w:t>[5]</w:t>
      </w:r>
      <w:r>
        <w:t xml:space="preserve"> and instructions begin executing.</w:t>
      </w:r>
      <w:r w:rsidR="00601623">
        <w:t xml:space="preserve"> There should be a jump instruction placed at the break vector location.</w:t>
      </w:r>
      <w:r w:rsidR="00233F0F">
        <w:t xml:space="preserve"> The address of the BRK instruction is stored in the EPC register.</w:t>
      </w:r>
    </w:p>
    <w:p w14:paraId="7D68D692" w14:textId="77777777" w:rsidR="00735257" w:rsidRDefault="00735257" w:rsidP="00735257">
      <w:r w:rsidRPr="00D06BD4">
        <w:rPr>
          <w:b/>
          <w:bCs/>
        </w:rPr>
        <w:t>Formats</w:t>
      </w:r>
      <w:r>
        <w:rPr>
          <w:b/>
          <w:bCs/>
        </w:rPr>
        <w:t xml:space="preserve"> Supported</w:t>
      </w:r>
      <w:r>
        <w:t>: BRK</w:t>
      </w:r>
    </w:p>
    <w:tbl>
      <w:tblPr>
        <w:tblStyle w:val="TableGrid"/>
        <w:tblW w:w="0" w:type="auto"/>
        <w:tblInd w:w="704" w:type="dxa"/>
        <w:tblLook w:val="04A0" w:firstRow="1" w:lastRow="0" w:firstColumn="1" w:lastColumn="0" w:noHBand="0" w:noVBand="1"/>
      </w:tblPr>
      <w:tblGrid>
        <w:gridCol w:w="3686"/>
        <w:gridCol w:w="2272"/>
        <w:gridCol w:w="1154"/>
        <w:gridCol w:w="1534"/>
      </w:tblGrid>
      <w:tr w:rsidR="0063272E" w14:paraId="08C3BDF8" w14:textId="77777777" w:rsidTr="00B2246B">
        <w:tc>
          <w:tcPr>
            <w:tcW w:w="3686" w:type="dxa"/>
          </w:tcPr>
          <w:p w14:paraId="7F1901B6" w14:textId="77777777" w:rsidR="0063272E" w:rsidRDefault="0063272E" w:rsidP="00B2246B">
            <w:pPr>
              <w:jc w:val="center"/>
            </w:pPr>
            <w:r>
              <w:t>Constant</w:t>
            </w:r>
            <w:r>
              <w:rPr>
                <w:vertAlign w:val="subscript"/>
              </w:rPr>
              <w:t>16</w:t>
            </w:r>
          </w:p>
        </w:tc>
        <w:tc>
          <w:tcPr>
            <w:tcW w:w="2272" w:type="dxa"/>
          </w:tcPr>
          <w:p w14:paraId="7D63AC28" w14:textId="77777777" w:rsidR="0063272E" w:rsidRDefault="0063272E" w:rsidP="00B2246B">
            <w:pPr>
              <w:jc w:val="center"/>
            </w:pPr>
            <w:r>
              <w:t>Cause</w:t>
            </w:r>
            <w:r w:rsidRPr="003B5F3B">
              <w:rPr>
                <w:vertAlign w:val="subscript"/>
              </w:rPr>
              <w:t>8</w:t>
            </w:r>
          </w:p>
        </w:tc>
        <w:tc>
          <w:tcPr>
            <w:tcW w:w="1154" w:type="dxa"/>
          </w:tcPr>
          <w:p w14:paraId="73D08346" w14:textId="77777777" w:rsidR="0063272E" w:rsidRDefault="0063272E" w:rsidP="00B2246B">
            <w:pPr>
              <w:jc w:val="center"/>
            </w:pPr>
            <w:r>
              <w:t>00h</w:t>
            </w:r>
          </w:p>
        </w:tc>
        <w:tc>
          <w:tcPr>
            <w:tcW w:w="1534" w:type="dxa"/>
          </w:tcPr>
          <w:p w14:paraId="2149014D" w14:textId="77777777" w:rsidR="0063272E" w:rsidRDefault="0063272E" w:rsidP="00B2246B">
            <w:pPr>
              <w:jc w:val="center"/>
            </w:pPr>
            <w:r>
              <w:t>BRK</w:t>
            </w:r>
          </w:p>
        </w:tc>
      </w:tr>
    </w:tbl>
    <w:p w14:paraId="74F53C58" w14:textId="77777777" w:rsidR="0063272E" w:rsidRDefault="0063272E" w:rsidP="00735257">
      <w:pPr>
        <w:rPr>
          <w:b/>
          <w:bCs/>
        </w:rPr>
      </w:pPr>
    </w:p>
    <w:p w14:paraId="39FC9594" w14:textId="05ADBB40" w:rsidR="00735257" w:rsidRDefault="00735257" w:rsidP="00735257">
      <w:pPr>
        <w:rPr>
          <w:b/>
          <w:bCs/>
        </w:rPr>
      </w:pPr>
      <w:r>
        <w:rPr>
          <w:b/>
          <w:bCs/>
        </w:rPr>
        <w:t>Operation:</w:t>
      </w:r>
    </w:p>
    <w:p w14:paraId="46CFA1A8" w14:textId="388DB7A2" w:rsidR="00560A68" w:rsidRDefault="00560A68" w:rsidP="00735257">
      <w:pPr>
        <w:spacing w:after="0"/>
        <w:ind w:left="720"/>
      </w:pPr>
      <w:r>
        <w:t>PMSTACK = (PMSTACK &lt;&lt; 4) | 10</w:t>
      </w:r>
    </w:p>
    <w:p w14:paraId="1B7F8C59" w14:textId="6559F317" w:rsidR="00560A68" w:rsidRDefault="00560A68" w:rsidP="00735257">
      <w:pPr>
        <w:spacing w:after="0"/>
        <w:ind w:left="720"/>
      </w:pPr>
      <w:r>
        <w:t>RSSTACK = (RSSTACK &lt;&lt; 5) | 31</w:t>
      </w:r>
    </w:p>
    <w:p w14:paraId="2A031008" w14:textId="5AAF8B4A" w:rsidR="00735257" w:rsidRDefault="00735257" w:rsidP="00735257">
      <w:pPr>
        <w:spacing w:after="0"/>
        <w:ind w:left="720"/>
      </w:pPr>
      <w:r>
        <w:t>CAUSE = Const</w:t>
      </w:r>
      <w:r w:rsidR="00233F0F">
        <w:rPr>
          <w:vertAlign w:val="subscript"/>
        </w:rPr>
        <w:t>8</w:t>
      </w:r>
    </w:p>
    <w:p w14:paraId="21F05C1F" w14:textId="3BA81D29" w:rsidR="00735257" w:rsidRPr="00C31A36" w:rsidRDefault="00C13D0E" w:rsidP="00735257">
      <w:pPr>
        <w:spacing w:after="0"/>
        <w:ind w:left="720"/>
      </w:pPr>
      <w:r>
        <w:t>EPC</w:t>
      </w:r>
      <w:r w:rsidR="00735257" w:rsidRPr="00C31A36">
        <w:t xml:space="preserve"> = PC</w:t>
      </w:r>
    </w:p>
    <w:p w14:paraId="1D0AE136" w14:textId="7EAADD0C" w:rsidR="00735257" w:rsidRDefault="00735257" w:rsidP="00735257">
      <w:pPr>
        <w:spacing w:after="0"/>
        <w:ind w:left="720"/>
      </w:pPr>
      <w:r w:rsidRPr="00C31A36">
        <w:t xml:space="preserve">PC </w:t>
      </w:r>
      <w:r w:rsidR="0042738A">
        <w:t xml:space="preserve">= </w:t>
      </w:r>
      <w:proofErr w:type="spellStart"/>
      <w:r w:rsidR="0042738A">
        <w:t>tvec</w:t>
      </w:r>
      <w:proofErr w:type="spellEnd"/>
      <w:r w:rsidR="0042738A">
        <w:t>[5]</w:t>
      </w:r>
    </w:p>
    <w:p w14:paraId="456EA730" w14:textId="77777777" w:rsidR="00735257" w:rsidRPr="00C31A36" w:rsidRDefault="00735257" w:rsidP="00735257">
      <w:pPr>
        <w:spacing w:after="0"/>
        <w:ind w:left="720"/>
      </w:pPr>
    </w:p>
    <w:p w14:paraId="4110BCB8" w14:textId="77777777" w:rsidR="00735257" w:rsidRDefault="00735257" w:rsidP="00735257">
      <w:r w:rsidRPr="00D06BD4">
        <w:rPr>
          <w:b/>
          <w:bCs/>
        </w:rPr>
        <w:t>Execution Units</w:t>
      </w:r>
      <w:r>
        <w:t>: Branch</w:t>
      </w:r>
    </w:p>
    <w:p w14:paraId="3A24C858" w14:textId="77777777" w:rsidR="00735257" w:rsidRDefault="00735257" w:rsidP="00735257">
      <w:r w:rsidRPr="00D06BD4">
        <w:rPr>
          <w:b/>
          <w:bCs/>
        </w:rPr>
        <w:t>Clock Cycles</w:t>
      </w:r>
      <w:r>
        <w:t xml:space="preserve">: </w:t>
      </w:r>
    </w:p>
    <w:p w14:paraId="3026A838" w14:textId="77777777" w:rsidR="00735257" w:rsidRPr="007424A4" w:rsidRDefault="00735257" w:rsidP="00735257">
      <w:r w:rsidRPr="00275903">
        <w:rPr>
          <w:b/>
          <w:bCs/>
        </w:rPr>
        <w:t>Exceptions</w:t>
      </w:r>
      <w:r>
        <w:t>: none</w:t>
      </w:r>
    </w:p>
    <w:p w14:paraId="5610346C" w14:textId="77777777" w:rsidR="00735257" w:rsidRDefault="00735257" w:rsidP="00735257">
      <w:pPr>
        <w:rPr>
          <w:rFonts w:eastAsiaTheme="majorEastAsia" w:cstheme="majorBidi"/>
          <w:color w:val="2F5496" w:themeColor="accent1" w:themeShade="BF"/>
          <w:sz w:val="40"/>
          <w:szCs w:val="26"/>
        </w:rPr>
      </w:pPr>
      <w:r w:rsidRPr="00464BF3">
        <w:rPr>
          <w:b/>
          <w:bCs/>
        </w:rPr>
        <w:t>Notes</w:t>
      </w:r>
      <w:r>
        <w:t>:</w:t>
      </w:r>
    </w:p>
    <w:p w14:paraId="03A83EC2" w14:textId="77777777" w:rsidR="00735257" w:rsidRDefault="00735257" w:rsidP="00926602"/>
    <w:p w14:paraId="06CD5B38" w14:textId="77777777" w:rsidR="002E3F21" w:rsidRDefault="002E3F21">
      <w:pPr>
        <w:rPr>
          <w:rFonts w:eastAsiaTheme="majorEastAsia" w:cstheme="majorBidi"/>
          <w:sz w:val="40"/>
          <w:szCs w:val="26"/>
        </w:rPr>
      </w:pPr>
      <w:r>
        <w:br w:type="page"/>
      </w:r>
    </w:p>
    <w:p w14:paraId="02466B48" w14:textId="357EE2E3" w:rsidR="00C86D6B" w:rsidRDefault="00C86D6B" w:rsidP="00C86D6B">
      <w:pPr>
        <w:pStyle w:val="Heading2"/>
      </w:pPr>
      <w:r>
        <w:lastRenderedPageBreak/>
        <w:t>J</w:t>
      </w:r>
      <w:r w:rsidR="00385DF9">
        <w:t>A</w:t>
      </w:r>
      <w:r>
        <w:t>L – Jump to L</w:t>
      </w:r>
      <w:r w:rsidR="003B1CC1">
        <w:t>eaf</w:t>
      </w:r>
      <w:r>
        <w:t xml:space="preserve"> Subroutine</w:t>
      </w:r>
    </w:p>
    <w:p w14:paraId="628E6865" w14:textId="77777777" w:rsidR="00C86D6B" w:rsidRDefault="00C86D6B" w:rsidP="00C86D6B">
      <w:r w:rsidRPr="00D06BD4">
        <w:rPr>
          <w:b/>
          <w:bCs/>
        </w:rPr>
        <w:t>Description</w:t>
      </w:r>
      <w:r>
        <w:t>:</w:t>
      </w:r>
    </w:p>
    <w:p w14:paraId="0C47D03A" w14:textId="491902DF" w:rsidR="00C86D6B" w:rsidRDefault="00C86D6B" w:rsidP="00C86D6B">
      <w:pPr>
        <w:ind w:left="720"/>
      </w:pPr>
      <w:r>
        <w:t xml:space="preserve">Store the address of the </w:t>
      </w:r>
      <w:r w:rsidR="00385DF9">
        <w:t>JAL</w:t>
      </w:r>
      <w:r>
        <w:t xml:space="preserve"> instruction in the specified return address register (ra0 or ra1) then jump to the address specified in the instruction plus an optional index register value. The address specified is an absolute address. The address range is 24 bits or 16MB. The resulting calculated address is always instruction word aligned.</w:t>
      </w:r>
      <w:r w:rsidR="00103424">
        <w:t xml:space="preserve"> The upper 40 bits of the instruction pointer are not modified by this instruction.</w:t>
      </w:r>
    </w:p>
    <w:p w14:paraId="3A0BE9E8" w14:textId="64291986" w:rsidR="00C86D6B" w:rsidRDefault="00C86D6B" w:rsidP="00C86D6B">
      <w:pPr>
        <w:ind w:left="720"/>
      </w:pPr>
      <w:r>
        <w:t>The return address register is assumed to be ra0 if not otherwise specified. The J</w:t>
      </w:r>
      <w:r w:rsidR="008C6F07">
        <w:t>A</w:t>
      </w:r>
      <w:r>
        <w:t>L instruction does not require space in branch predictor tables.</w:t>
      </w:r>
    </w:p>
    <w:p w14:paraId="09C1D3E3" w14:textId="0D350D0E" w:rsidR="00AA4FAC" w:rsidRDefault="00AA4FAC" w:rsidP="00C86D6B">
      <w:pPr>
        <w:ind w:left="720"/>
      </w:pPr>
      <w:r>
        <w:t xml:space="preserve">This instruction is performance enhancing </w:t>
      </w:r>
      <w:proofErr w:type="gramStart"/>
      <w:r>
        <w:t>over using</w:t>
      </w:r>
      <w:proofErr w:type="gramEnd"/>
      <w:r>
        <w:t xml:space="preserve"> the JSR instruction as it does not have to write a value to memory.</w:t>
      </w:r>
    </w:p>
    <w:p w14:paraId="761942E4" w14:textId="2B9C591F" w:rsidR="00C86D6B" w:rsidRDefault="00C86D6B" w:rsidP="00C86D6B">
      <w:r w:rsidRPr="00D06BD4">
        <w:rPr>
          <w:b/>
          <w:bCs/>
        </w:rPr>
        <w:t>Formats</w:t>
      </w:r>
      <w:r>
        <w:rPr>
          <w:b/>
          <w:bCs/>
        </w:rPr>
        <w:t xml:space="preserve"> Supported</w:t>
      </w:r>
      <w:r>
        <w:t>: J</w:t>
      </w:r>
      <w:r w:rsidR="00841011">
        <w:t>A</w:t>
      </w:r>
      <w:r w:rsidR="005E11E0">
        <w:t>L</w:t>
      </w:r>
    </w:p>
    <w:tbl>
      <w:tblPr>
        <w:tblStyle w:val="TableGrid"/>
        <w:tblW w:w="9027" w:type="dxa"/>
        <w:tblInd w:w="607" w:type="dxa"/>
        <w:tblLook w:val="04A0" w:firstRow="1" w:lastRow="0" w:firstColumn="1" w:lastColumn="0" w:noHBand="0" w:noVBand="1"/>
      </w:tblPr>
      <w:tblGrid>
        <w:gridCol w:w="5753"/>
        <w:gridCol w:w="336"/>
        <w:gridCol w:w="531"/>
        <w:gridCol w:w="1021"/>
        <w:gridCol w:w="1386"/>
      </w:tblGrid>
      <w:tr w:rsidR="00C86D6B" w14:paraId="63515D2D" w14:textId="77777777" w:rsidTr="00D56C35">
        <w:tc>
          <w:tcPr>
            <w:tcW w:w="5753" w:type="dxa"/>
          </w:tcPr>
          <w:p w14:paraId="42282E52" w14:textId="77777777" w:rsidR="00C86D6B" w:rsidRDefault="00C86D6B" w:rsidP="00D56C35">
            <w:pPr>
              <w:jc w:val="center"/>
            </w:pPr>
            <w:r>
              <w:t>Target</w:t>
            </w:r>
            <w:r>
              <w:rPr>
                <w:vertAlign w:val="subscript"/>
              </w:rPr>
              <w:t>23</w:t>
            </w:r>
            <w:r w:rsidRPr="00966151">
              <w:rPr>
                <w:vertAlign w:val="subscript"/>
              </w:rPr>
              <w:t>..</w:t>
            </w:r>
            <w:r>
              <w:rPr>
                <w:vertAlign w:val="subscript"/>
              </w:rPr>
              <w:t>2</w:t>
            </w:r>
          </w:p>
        </w:tc>
        <w:tc>
          <w:tcPr>
            <w:tcW w:w="336" w:type="dxa"/>
          </w:tcPr>
          <w:p w14:paraId="1A85E59F" w14:textId="77777777" w:rsidR="00C86D6B" w:rsidRDefault="00C86D6B" w:rsidP="00D56C35">
            <w:pPr>
              <w:jc w:val="center"/>
            </w:pPr>
            <w:r>
              <w:t>c</w:t>
            </w:r>
          </w:p>
        </w:tc>
        <w:tc>
          <w:tcPr>
            <w:tcW w:w="531" w:type="dxa"/>
          </w:tcPr>
          <w:p w14:paraId="1DC6B278" w14:textId="77777777" w:rsidR="00C86D6B" w:rsidRDefault="00C86D6B" w:rsidP="00D56C35">
            <w:pPr>
              <w:jc w:val="center"/>
            </w:pPr>
            <w:r>
              <w:t>Lk</w:t>
            </w:r>
            <w:r w:rsidRPr="00FA7B9F">
              <w:rPr>
                <w:vertAlign w:val="subscript"/>
              </w:rPr>
              <w:t>1</w:t>
            </w:r>
          </w:p>
        </w:tc>
        <w:tc>
          <w:tcPr>
            <w:tcW w:w="1021" w:type="dxa"/>
          </w:tcPr>
          <w:p w14:paraId="6AB977CA" w14:textId="77777777" w:rsidR="00C86D6B" w:rsidRDefault="00C86D6B" w:rsidP="00D56C35">
            <w:pPr>
              <w:jc w:val="center"/>
            </w:pPr>
            <w:r>
              <w:t>30h</w:t>
            </w:r>
          </w:p>
        </w:tc>
        <w:tc>
          <w:tcPr>
            <w:tcW w:w="1386" w:type="dxa"/>
          </w:tcPr>
          <w:p w14:paraId="6835642F" w14:textId="15C1B3A1" w:rsidR="00C86D6B" w:rsidRDefault="00385DF9" w:rsidP="00D56C35">
            <w:r>
              <w:t>JAL</w:t>
            </w:r>
          </w:p>
        </w:tc>
      </w:tr>
    </w:tbl>
    <w:p w14:paraId="43707C16" w14:textId="77777777" w:rsidR="00C86D6B" w:rsidRDefault="00C86D6B" w:rsidP="00C86D6B">
      <w:r w:rsidRPr="00D06BD4">
        <w:rPr>
          <w:b/>
          <w:bCs/>
        </w:rPr>
        <w:t>Flags Affected</w:t>
      </w:r>
      <w:r>
        <w:t>: none</w:t>
      </w:r>
    </w:p>
    <w:p w14:paraId="4D5531AE" w14:textId="77777777" w:rsidR="00C86D6B" w:rsidRDefault="00C86D6B" w:rsidP="00C86D6B">
      <w:pPr>
        <w:spacing w:after="0"/>
        <w:rPr>
          <w:b/>
          <w:bCs/>
        </w:rPr>
      </w:pPr>
      <w:r w:rsidRPr="00E03FA5">
        <w:rPr>
          <w:b/>
          <w:bCs/>
        </w:rPr>
        <w:t>Operation:</w:t>
      </w:r>
    </w:p>
    <w:p w14:paraId="585FCA4F" w14:textId="77777777" w:rsidR="00C86D6B" w:rsidRPr="000A7C46" w:rsidRDefault="00C86D6B" w:rsidP="00C86D6B">
      <w:pPr>
        <w:spacing w:after="0"/>
      </w:pPr>
      <w:r w:rsidRPr="000A7C46">
        <w:tab/>
        <w:t>Ra = IP</w:t>
      </w:r>
    </w:p>
    <w:p w14:paraId="6DE11A54" w14:textId="77777777" w:rsidR="00C86D6B" w:rsidRDefault="00C86D6B" w:rsidP="00C86D6B">
      <w:pPr>
        <w:spacing w:after="0"/>
        <w:ind w:left="720"/>
      </w:pPr>
      <w:r>
        <w:t>if (‘c’ set)</w:t>
      </w:r>
    </w:p>
    <w:p w14:paraId="6FBBFC5A" w14:textId="77777777" w:rsidR="00C86D6B" w:rsidRDefault="00C86D6B" w:rsidP="00C86D6B">
      <w:pPr>
        <w:spacing w:after="0"/>
        <w:ind w:left="720" w:firstLine="720"/>
      </w:pPr>
      <w:r>
        <w:t>IP = {IP[63:24],Target[23:2],00} + Cn</w:t>
      </w:r>
    </w:p>
    <w:p w14:paraId="19CD0202" w14:textId="77777777" w:rsidR="00C86D6B" w:rsidRDefault="00C86D6B" w:rsidP="00C86D6B">
      <w:pPr>
        <w:spacing w:after="0"/>
        <w:ind w:left="720"/>
      </w:pPr>
      <w:r w:rsidRPr="00E03FA5">
        <w:t>else</w:t>
      </w:r>
    </w:p>
    <w:p w14:paraId="68D2BD33" w14:textId="77777777" w:rsidR="00C86D6B" w:rsidRDefault="00C86D6B" w:rsidP="00C86D6B">
      <w:pPr>
        <w:spacing w:after="0"/>
        <w:ind w:left="720" w:firstLine="720"/>
      </w:pPr>
      <w:r>
        <w:t>IP = {IP[63:24],Target[23:2],00}</w:t>
      </w:r>
    </w:p>
    <w:p w14:paraId="77B12963" w14:textId="77777777" w:rsidR="00C86D6B" w:rsidRDefault="00C86D6B" w:rsidP="00C86D6B">
      <w:pPr>
        <w:spacing w:after="0"/>
        <w:ind w:left="720"/>
      </w:pPr>
    </w:p>
    <w:p w14:paraId="628DAF54" w14:textId="77777777" w:rsidR="00C86D6B" w:rsidRDefault="00C86D6B" w:rsidP="00C86D6B">
      <w:r w:rsidRPr="00D06BD4">
        <w:rPr>
          <w:b/>
          <w:bCs/>
        </w:rPr>
        <w:t>Execution Units</w:t>
      </w:r>
      <w:r>
        <w:t>: Branch</w:t>
      </w:r>
    </w:p>
    <w:p w14:paraId="708C06CC" w14:textId="77777777" w:rsidR="00C86D6B" w:rsidRDefault="00C86D6B" w:rsidP="00C86D6B">
      <w:r w:rsidRPr="00D06BD4">
        <w:rPr>
          <w:b/>
          <w:bCs/>
        </w:rPr>
        <w:t>Clock Cycles</w:t>
      </w:r>
      <w:r>
        <w:t>: 1</w:t>
      </w:r>
    </w:p>
    <w:p w14:paraId="46EDC5C8" w14:textId="77777777" w:rsidR="00C86D6B" w:rsidRPr="007424A4" w:rsidRDefault="00C86D6B" w:rsidP="00C86D6B">
      <w:r w:rsidRPr="00275903">
        <w:rPr>
          <w:b/>
          <w:bCs/>
        </w:rPr>
        <w:t>Exceptions</w:t>
      </w:r>
      <w:r>
        <w:t>: none</w:t>
      </w:r>
    </w:p>
    <w:p w14:paraId="2AC9654C" w14:textId="77777777" w:rsidR="00C86D6B" w:rsidRDefault="00C86D6B" w:rsidP="00C86D6B">
      <w:r w:rsidRPr="00464BF3">
        <w:rPr>
          <w:b/>
          <w:bCs/>
        </w:rPr>
        <w:t>Notes</w:t>
      </w:r>
      <w:r>
        <w:t>:</w:t>
      </w:r>
    </w:p>
    <w:p w14:paraId="0B3FCDB5" w14:textId="77777777" w:rsidR="00C86D6B" w:rsidRDefault="00C86D6B" w:rsidP="00C86D6B">
      <w:pPr>
        <w:rPr>
          <w:rFonts w:eastAsiaTheme="majorEastAsia" w:cstheme="majorBidi"/>
          <w:sz w:val="40"/>
          <w:szCs w:val="26"/>
        </w:rPr>
      </w:pPr>
      <w:r>
        <w:br w:type="page"/>
      </w:r>
    </w:p>
    <w:p w14:paraId="243F9427" w14:textId="77777777" w:rsidR="00A71E3F" w:rsidRDefault="00A71E3F" w:rsidP="00A71E3F">
      <w:pPr>
        <w:pStyle w:val="Heading2"/>
      </w:pPr>
      <w:r>
        <w:lastRenderedPageBreak/>
        <w:t>JMP – Jump</w:t>
      </w:r>
    </w:p>
    <w:p w14:paraId="36234FB8" w14:textId="77777777" w:rsidR="00A71E3F" w:rsidRDefault="00A71E3F" w:rsidP="00A71E3F">
      <w:r w:rsidRPr="00D06BD4">
        <w:rPr>
          <w:b/>
          <w:bCs/>
        </w:rPr>
        <w:t>Description</w:t>
      </w:r>
      <w:r>
        <w:t>:</w:t>
      </w:r>
    </w:p>
    <w:p w14:paraId="03B61E7D" w14:textId="7B710415" w:rsidR="00A71E3F" w:rsidRDefault="00D01C43" w:rsidP="00A71E3F">
      <w:pPr>
        <w:ind w:left="720"/>
      </w:pPr>
      <w:r>
        <w:t>J</w:t>
      </w:r>
      <w:r w:rsidR="00A71E3F">
        <w:t>umps to a target address. The address specified is an absolute address</w:t>
      </w:r>
      <w:r>
        <w:t xml:space="preserve"> plus an optional index register value</w:t>
      </w:r>
      <w:r w:rsidR="00A71E3F">
        <w:t xml:space="preserve">. The address range is </w:t>
      </w:r>
      <w:r w:rsidR="00A93D56">
        <w:t>32</w:t>
      </w:r>
      <w:r w:rsidR="00A71E3F">
        <w:t xml:space="preserve"> bits </w:t>
      </w:r>
      <w:r w:rsidR="00A93D56">
        <w:t>4G</w:t>
      </w:r>
      <w:r w:rsidR="00A71E3F">
        <w:t xml:space="preserve">B. </w:t>
      </w:r>
      <w:r w:rsidR="00011D07">
        <w:t xml:space="preserve">The resulting calculated address is always instruction </w:t>
      </w:r>
      <w:r w:rsidR="00A93D56">
        <w:t>four byte</w:t>
      </w:r>
      <w:r w:rsidR="00011D07">
        <w:t xml:space="preserve"> aligned.</w:t>
      </w:r>
    </w:p>
    <w:p w14:paraId="7CBC5050" w14:textId="5F1F2898" w:rsidR="00A71E3F" w:rsidRDefault="00A71E3F" w:rsidP="00A71E3F">
      <w:r w:rsidRPr="00D06BD4">
        <w:rPr>
          <w:b/>
          <w:bCs/>
        </w:rPr>
        <w:t>Formats</w:t>
      </w:r>
      <w:r>
        <w:rPr>
          <w:b/>
          <w:bCs/>
        </w:rPr>
        <w:t xml:space="preserve"> Supported</w:t>
      </w:r>
      <w:r>
        <w:t>: JMP</w:t>
      </w:r>
    </w:p>
    <w:p w14:paraId="5F620206" w14:textId="4FE5D917" w:rsidR="00A71E3F" w:rsidRDefault="00A71E3F" w:rsidP="00A71E3F">
      <w:r w:rsidRPr="00D06BD4">
        <w:rPr>
          <w:b/>
          <w:bCs/>
        </w:rPr>
        <w:t>Flags Affected</w:t>
      </w:r>
      <w:r>
        <w:t>: none</w:t>
      </w:r>
    </w:p>
    <w:p w14:paraId="3F36545B" w14:textId="77777777" w:rsidR="00E03FA5" w:rsidRPr="00E03FA5" w:rsidRDefault="00E03FA5" w:rsidP="00E03FA5">
      <w:pPr>
        <w:spacing w:after="0"/>
        <w:rPr>
          <w:b/>
          <w:bCs/>
        </w:rPr>
      </w:pPr>
      <w:r w:rsidRPr="00E03FA5">
        <w:rPr>
          <w:b/>
          <w:bCs/>
        </w:rPr>
        <w:t>Operation:</w:t>
      </w:r>
    </w:p>
    <w:p w14:paraId="48B7ADB2" w14:textId="628C0BD2" w:rsidR="00E03FA5" w:rsidRDefault="00E03FA5" w:rsidP="00E03FA5">
      <w:pPr>
        <w:spacing w:after="0"/>
        <w:ind w:left="720"/>
      </w:pPr>
      <w:r>
        <w:t>if (‘</w:t>
      </w:r>
      <w:r w:rsidR="00D01C43">
        <w:t>c</w:t>
      </w:r>
      <w:r>
        <w:t>’ set)</w:t>
      </w:r>
    </w:p>
    <w:p w14:paraId="7BCDDFA5" w14:textId="7D367EB3" w:rsidR="00D01C43" w:rsidRDefault="00D01C43" w:rsidP="00D01C43">
      <w:pPr>
        <w:spacing w:after="0"/>
        <w:ind w:left="720" w:firstLine="720"/>
      </w:pPr>
      <w:r>
        <w:t>IP = {IP[63:</w:t>
      </w:r>
      <w:r w:rsidR="00922061">
        <w:t>32</w:t>
      </w:r>
      <w:r>
        <w:t>],Target[</w:t>
      </w:r>
      <w:r w:rsidR="00922061">
        <w:t>31</w:t>
      </w:r>
      <w:r>
        <w:t>:2],00} + Cn</w:t>
      </w:r>
    </w:p>
    <w:p w14:paraId="1DED96EA" w14:textId="77777777" w:rsidR="00E03FA5" w:rsidRDefault="00E03FA5" w:rsidP="00E03FA5">
      <w:pPr>
        <w:spacing w:after="0"/>
        <w:ind w:left="720"/>
      </w:pPr>
      <w:r w:rsidRPr="00E03FA5">
        <w:t>else</w:t>
      </w:r>
    </w:p>
    <w:p w14:paraId="66D6FE51" w14:textId="6379ED75" w:rsidR="00E03FA5" w:rsidRDefault="00D01C43" w:rsidP="00D01C43">
      <w:pPr>
        <w:spacing w:after="0"/>
        <w:ind w:left="720" w:firstLine="720"/>
      </w:pPr>
      <w:r>
        <w:t>IP = {IP[63:</w:t>
      </w:r>
      <w:r w:rsidR="00922061">
        <w:t>32</w:t>
      </w:r>
      <w:r>
        <w:t>],Target[</w:t>
      </w:r>
      <w:r w:rsidR="00922061">
        <w:t>31</w:t>
      </w:r>
      <w:r>
        <w:t>:2],00}</w:t>
      </w:r>
    </w:p>
    <w:p w14:paraId="3E459E11" w14:textId="77777777" w:rsidR="00A71E3F" w:rsidRDefault="00A71E3F" w:rsidP="00A71E3F">
      <w:r w:rsidRPr="00D06BD4">
        <w:rPr>
          <w:b/>
          <w:bCs/>
        </w:rPr>
        <w:t>Execution Units</w:t>
      </w:r>
      <w:r>
        <w:t>: Branch</w:t>
      </w:r>
    </w:p>
    <w:p w14:paraId="0FCDD084" w14:textId="77777777" w:rsidR="00A71E3F" w:rsidRDefault="00A71E3F" w:rsidP="00A71E3F">
      <w:r w:rsidRPr="00D06BD4">
        <w:rPr>
          <w:b/>
          <w:bCs/>
        </w:rPr>
        <w:t>Clock Cycles</w:t>
      </w:r>
      <w:r>
        <w:t>: 0.5</w:t>
      </w:r>
    </w:p>
    <w:p w14:paraId="65C4FF5D" w14:textId="77777777" w:rsidR="00A71E3F" w:rsidRPr="007424A4" w:rsidRDefault="00A71E3F" w:rsidP="00A71E3F">
      <w:r w:rsidRPr="00275903">
        <w:rPr>
          <w:b/>
          <w:bCs/>
        </w:rPr>
        <w:t>Exceptions</w:t>
      </w:r>
      <w:r>
        <w:t>: none</w:t>
      </w:r>
    </w:p>
    <w:p w14:paraId="51858174" w14:textId="5B6FB861" w:rsidR="00A71E3F" w:rsidRDefault="00A71E3F" w:rsidP="00A71E3F">
      <w:r w:rsidRPr="00464BF3">
        <w:rPr>
          <w:b/>
          <w:bCs/>
        </w:rPr>
        <w:t>Notes</w:t>
      </w:r>
      <w:r>
        <w:t>:</w:t>
      </w:r>
    </w:p>
    <w:p w14:paraId="09C423D9" w14:textId="77777777" w:rsidR="00A71E3F" w:rsidRDefault="00A71E3F" w:rsidP="00A71E3F">
      <w:pPr>
        <w:rPr>
          <w:rFonts w:eastAsiaTheme="majorEastAsia" w:cstheme="majorBidi"/>
          <w:sz w:val="40"/>
          <w:szCs w:val="26"/>
        </w:rPr>
      </w:pPr>
      <w:r>
        <w:br w:type="page"/>
      </w:r>
    </w:p>
    <w:p w14:paraId="625A97F5" w14:textId="570C896E" w:rsidR="00C86D6B" w:rsidRDefault="00C86D6B" w:rsidP="00C86D6B">
      <w:pPr>
        <w:pStyle w:val="Heading2"/>
      </w:pPr>
      <w:r>
        <w:lastRenderedPageBreak/>
        <w:t>JSR – Jump to Subroutine</w:t>
      </w:r>
    </w:p>
    <w:p w14:paraId="4884786E" w14:textId="77777777" w:rsidR="00C86D6B" w:rsidRDefault="00C86D6B" w:rsidP="00C86D6B">
      <w:r w:rsidRPr="00D06BD4">
        <w:rPr>
          <w:b/>
          <w:bCs/>
        </w:rPr>
        <w:t>Description</w:t>
      </w:r>
      <w:r>
        <w:t>:</w:t>
      </w:r>
    </w:p>
    <w:p w14:paraId="1D0CF96B" w14:textId="7616FEB0" w:rsidR="00C86D6B" w:rsidRDefault="00C86D6B" w:rsidP="00C86D6B">
      <w:pPr>
        <w:ind w:left="720"/>
      </w:pPr>
      <w:r>
        <w:t xml:space="preserve">Store the address of the </w:t>
      </w:r>
      <w:r w:rsidR="0038523E">
        <w:t>next</w:t>
      </w:r>
      <w:r>
        <w:t xml:space="preserve"> instruction </w:t>
      </w:r>
      <w:r w:rsidR="00F62C83">
        <w:t>on the stack</w:t>
      </w:r>
      <w:r>
        <w:t xml:space="preserve"> then jump to the address specified in the instruction plus an optional index register value. The address specified is an absolute</w:t>
      </w:r>
      <w:r w:rsidR="00FD7116">
        <w:t xml:space="preserve"> or relative</w:t>
      </w:r>
      <w:r>
        <w:t xml:space="preserve"> address. The address range is </w:t>
      </w:r>
      <w:r w:rsidR="00890B83">
        <w:t>32</w:t>
      </w:r>
      <w:r>
        <w:t xml:space="preserve"> bits or </w:t>
      </w:r>
      <w:r w:rsidR="00890B83">
        <w:t>4G</w:t>
      </w:r>
      <w:r>
        <w:t xml:space="preserve">B. The resulting calculated address is always </w:t>
      </w:r>
      <w:r w:rsidR="00890B83">
        <w:t xml:space="preserve">four </w:t>
      </w:r>
      <w:proofErr w:type="gramStart"/>
      <w:r w:rsidR="00890B83">
        <w:t>byte</w:t>
      </w:r>
      <w:proofErr w:type="gramEnd"/>
      <w:r w:rsidR="00890B83">
        <w:t xml:space="preserve"> aligned.</w:t>
      </w:r>
      <w:r w:rsidR="00656D54">
        <w:t xml:space="preserve"> </w:t>
      </w:r>
    </w:p>
    <w:p w14:paraId="15C92F1A" w14:textId="547948B9" w:rsidR="00C86D6B" w:rsidRDefault="00F62C83" w:rsidP="00C86D6B">
      <w:pPr>
        <w:ind w:left="720"/>
      </w:pPr>
      <w:r>
        <w:t>T</w:t>
      </w:r>
      <w:r w:rsidR="00C86D6B">
        <w:t>he JSR instruction does not require space in branch predictor tables.</w:t>
      </w:r>
    </w:p>
    <w:p w14:paraId="6220B8E2" w14:textId="696D64BD" w:rsidR="00C86D6B" w:rsidRDefault="00C86D6B" w:rsidP="00C86D6B">
      <w:r w:rsidRPr="00D06BD4">
        <w:rPr>
          <w:b/>
          <w:bCs/>
        </w:rPr>
        <w:t>Formats</w:t>
      </w:r>
      <w:r>
        <w:rPr>
          <w:b/>
          <w:bCs/>
        </w:rPr>
        <w:t xml:space="preserve"> Supported</w:t>
      </w:r>
      <w:r>
        <w:t>: JSR</w:t>
      </w:r>
    </w:p>
    <w:p w14:paraId="7746D754" w14:textId="77777777" w:rsidR="00C86D6B" w:rsidRDefault="00C86D6B" w:rsidP="00C86D6B">
      <w:r w:rsidRPr="00D06BD4">
        <w:rPr>
          <w:b/>
          <w:bCs/>
        </w:rPr>
        <w:t>Flags Affected</w:t>
      </w:r>
      <w:r>
        <w:t>: none</w:t>
      </w:r>
    </w:p>
    <w:p w14:paraId="73BFB8C2" w14:textId="0504217C" w:rsidR="00C86D6B" w:rsidRDefault="00C86D6B" w:rsidP="00C86D6B">
      <w:pPr>
        <w:spacing w:after="0"/>
        <w:rPr>
          <w:b/>
          <w:bCs/>
        </w:rPr>
      </w:pPr>
      <w:r w:rsidRPr="00E03FA5">
        <w:rPr>
          <w:b/>
          <w:bCs/>
        </w:rPr>
        <w:t>Operation:</w:t>
      </w:r>
    </w:p>
    <w:p w14:paraId="0A85350B" w14:textId="0D97E063" w:rsidR="006F06D6" w:rsidRPr="006F06D6" w:rsidRDefault="006F06D6" w:rsidP="00C86D6B">
      <w:pPr>
        <w:spacing w:after="0"/>
      </w:pPr>
      <w:r>
        <w:rPr>
          <w:b/>
          <w:bCs/>
        </w:rPr>
        <w:tab/>
      </w:r>
      <w:r w:rsidRPr="006F06D6">
        <w:t>SP = SP - 8</w:t>
      </w:r>
    </w:p>
    <w:p w14:paraId="1D1FE570" w14:textId="466F6707" w:rsidR="00C86D6B" w:rsidRDefault="00C86D6B" w:rsidP="00C86D6B">
      <w:pPr>
        <w:spacing w:after="0"/>
      </w:pPr>
      <w:r w:rsidRPr="000A7C46">
        <w:tab/>
      </w:r>
      <w:r w:rsidR="006F06D6">
        <w:t>Memory</w:t>
      </w:r>
      <w:r w:rsidR="006F06D6" w:rsidRPr="006F06D6">
        <w:rPr>
          <w:vertAlign w:val="subscript"/>
        </w:rPr>
        <w:t>64</w:t>
      </w:r>
      <w:r w:rsidR="006F06D6">
        <w:t>[SP]</w:t>
      </w:r>
      <w:r w:rsidRPr="000A7C46">
        <w:t xml:space="preserve"> = </w:t>
      </w:r>
      <w:r w:rsidR="0054144D">
        <w:t xml:space="preserve">Next </w:t>
      </w:r>
      <w:r w:rsidRPr="000A7C46">
        <w:t>IP</w:t>
      </w:r>
    </w:p>
    <w:p w14:paraId="0C18AF4A" w14:textId="6B35AADC" w:rsidR="00FD7116" w:rsidRDefault="00FD7116" w:rsidP="00C86D6B">
      <w:pPr>
        <w:spacing w:after="0"/>
      </w:pPr>
      <w:r>
        <w:tab/>
        <w:t>if (‘m’ is set)</w:t>
      </w:r>
    </w:p>
    <w:p w14:paraId="04E89CC2" w14:textId="0EC5DFCD" w:rsidR="0054144D" w:rsidRPr="000A7C46" w:rsidRDefault="0054144D" w:rsidP="00C86D6B">
      <w:pPr>
        <w:spacing w:after="0"/>
      </w:pPr>
      <w:r>
        <w:tab/>
      </w:r>
      <w:r>
        <w:tab/>
        <w:t>IP = IP + Sign Extend{Target[31:2],00}</w:t>
      </w:r>
    </w:p>
    <w:p w14:paraId="6BB1B002" w14:textId="6546EA34" w:rsidR="00C86D6B" w:rsidRDefault="0054144D" w:rsidP="00C86D6B">
      <w:pPr>
        <w:spacing w:after="0"/>
        <w:ind w:left="720"/>
      </w:pPr>
      <w:r>
        <w:t xml:space="preserve">else </w:t>
      </w:r>
      <w:r w:rsidR="00C86D6B">
        <w:t>if (‘c’ set)</w:t>
      </w:r>
    </w:p>
    <w:p w14:paraId="1ABA3105" w14:textId="428124E6" w:rsidR="00C86D6B" w:rsidRDefault="00C86D6B" w:rsidP="00C86D6B">
      <w:pPr>
        <w:spacing w:after="0"/>
        <w:ind w:left="720" w:firstLine="720"/>
      </w:pPr>
      <w:r>
        <w:t>IP = {IP[63:</w:t>
      </w:r>
      <w:r w:rsidR="002D6CF1">
        <w:t>32</w:t>
      </w:r>
      <w:r>
        <w:t>],Target[</w:t>
      </w:r>
      <w:r w:rsidR="002D6CF1">
        <w:t>31</w:t>
      </w:r>
      <w:r>
        <w:t>:2],00} + Cn</w:t>
      </w:r>
    </w:p>
    <w:p w14:paraId="73F73CB1" w14:textId="77777777" w:rsidR="00C86D6B" w:rsidRDefault="00C86D6B" w:rsidP="00C86D6B">
      <w:pPr>
        <w:spacing w:after="0"/>
        <w:ind w:left="720"/>
      </w:pPr>
      <w:r w:rsidRPr="00E03FA5">
        <w:t>else</w:t>
      </w:r>
    </w:p>
    <w:p w14:paraId="6EE05520" w14:textId="4D199D7F" w:rsidR="00C86D6B" w:rsidRDefault="00C86D6B" w:rsidP="00C86D6B">
      <w:pPr>
        <w:spacing w:after="0"/>
        <w:ind w:left="720" w:firstLine="720"/>
      </w:pPr>
      <w:r>
        <w:t>IP = {IP[63:</w:t>
      </w:r>
      <w:r w:rsidR="002D6CF1">
        <w:t>32</w:t>
      </w:r>
      <w:r>
        <w:t>],Target[</w:t>
      </w:r>
      <w:r w:rsidR="002D6CF1">
        <w:t>31</w:t>
      </w:r>
      <w:r>
        <w:t>:2],00}</w:t>
      </w:r>
    </w:p>
    <w:p w14:paraId="2F2E8C29" w14:textId="77777777" w:rsidR="00C86D6B" w:rsidRDefault="00C86D6B" w:rsidP="00C86D6B">
      <w:pPr>
        <w:spacing w:after="0"/>
        <w:ind w:left="720"/>
      </w:pPr>
    </w:p>
    <w:p w14:paraId="27C3CB26" w14:textId="77777777" w:rsidR="00C86D6B" w:rsidRDefault="00C86D6B" w:rsidP="00C86D6B">
      <w:r w:rsidRPr="00D06BD4">
        <w:rPr>
          <w:b/>
          <w:bCs/>
        </w:rPr>
        <w:t>Execution Units</w:t>
      </w:r>
      <w:r>
        <w:t>: Branch</w:t>
      </w:r>
    </w:p>
    <w:p w14:paraId="1D554ADF" w14:textId="77777777" w:rsidR="00C86D6B" w:rsidRDefault="00C86D6B" w:rsidP="00C86D6B">
      <w:r w:rsidRPr="00D06BD4">
        <w:rPr>
          <w:b/>
          <w:bCs/>
        </w:rPr>
        <w:t>Clock Cycles</w:t>
      </w:r>
      <w:r>
        <w:t>: 1</w:t>
      </w:r>
    </w:p>
    <w:p w14:paraId="6C260D39" w14:textId="77777777" w:rsidR="00C86D6B" w:rsidRPr="007424A4" w:rsidRDefault="00C86D6B" w:rsidP="00C86D6B">
      <w:r w:rsidRPr="00275903">
        <w:rPr>
          <w:b/>
          <w:bCs/>
        </w:rPr>
        <w:t>Exceptions</w:t>
      </w:r>
      <w:r>
        <w:t>: none</w:t>
      </w:r>
    </w:p>
    <w:p w14:paraId="39468B4B" w14:textId="0AD6371A" w:rsidR="00C86D6B" w:rsidRDefault="00C86D6B" w:rsidP="00C86D6B">
      <w:r w:rsidRPr="00464BF3">
        <w:rPr>
          <w:b/>
          <w:bCs/>
        </w:rPr>
        <w:t>Notes</w:t>
      </w:r>
      <w:r>
        <w:t>:</w:t>
      </w:r>
    </w:p>
    <w:p w14:paraId="1EE579BC" w14:textId="77777777" w:rsidR="00E03FA5" w:rsidRDefault="00E03FA5">
      <w:pPr>
        <w:rPr>
          <w:rFonts w:eastAsiaTheme="majorEastAsia" w:cstheme="majorBidi"/>
          <w:sz w:val="40"/>
          <w:szCs w:val="40"/>
        </w:rPr>
      </w:pPr>
      <w:r>
        <w:rPr>
          <w:szCs w:val="40"/>
        </w:rPr>
        <w:br w:type="page"/>
      </w:r>
    </w:p>
    <w:p w14:paraId="375940F7" w14:textId="294032B1" w:rsidR="00D06670" w:rsidRDefault="00D06670" w:rsidP="00D06670">
      <w:pPr>
        <w:pStyle w:val="Heading2"/>
        <w:rPr>
          <w:szCs w:val="40"/>
        </w:rPr>
      </w:pPr>
      <w:r>
        <w:rPr>
          <w:szCs w:val="40"/>
        </w:rPr>
        <w:lastRenderedPageBreak/>
        <w:t>PFI – Poll for Interrupt</w:t>
      </w:r>
    </w:p>
    <w:p w14:paraId="761E2283" w14:textId="77777777" w:rsidR="00D06670" w:rsidRDefault="00D06670" w:rsidP="00D06670">
      <w:r w:rsidRPr="00F17ECC">
        <w:rPr>
          <w:b/>
        </w:rPr>
        <w:t>Description</w:t>
      </w:r>
      <w:r>
        <w:t>:</w:t>
      </w:r>
    </w:p>
    <w:p w14:paraId="7D1EF32C" w14:textId="77777777" w:rsidR="00D06670" w:rsidRDefault="00D06670" w:rsidP="00D06670">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w:t>
      </w:r>
    </w:p>
    <w:p w14:paraId="3CE08CE9" w14:textId="66E7FCFF" w:rsidR="00D06670" w:rsidRDefault="00D06670" w:rsidP="00D06670">
      <w:pPr>
        <w:rPr>
          <w:rFonts w:cs="Times New Roman"/>
          <w:b/>
        </w:rPr>
      </w:pPr>
      <w:r>
        <w:rPr>
          <w:rFonts w:cs="Times New Roman"/>
          <w:b/>
        </w:rPr>
        <w:t>Instruction Format: OSR2</w:t>
      </w:r>
    </w:p>
    <w:p w14:paraId="0D8A971F" w14:textId="2E68A7EA" w:rsidR="00D06670" w:rsidRPr="00EB0B0D" w:rsidRDefault="00D06670" w:rsidP="00D06670">
      <w:pPr>
        <w:rPr>
          <w:rFonts w:cs="Times New Roman"/>
        </w:rPr>
      </w:pPr>
      <w:r w:rsidRPr="00770913">
        <w:rPr>
          <w:rFonts w:cs="Times New Roman"/>
          <w:b/>
        </w:rPr>
        <w:t>Clock Cycles</w:t>
      </w:r>
      <w:r w:rsidRPr="00EB0B0D">
        <w:rPr>
          <w:rFonts w:cs="Times New Roman"/>
        </w:rPr>
        <w:t xml:space="preserve">: </w:t>
      </w:r>
    </w:p>
    <w:p w14:paraId="18D436E3" w14:textId="2CDDB5EB" w:rsidR="00D06670" w:rsidRDefault="00D06670" w:rsidP="00D06670">
      <w:pPr>
        <w:rPr>
          <w:rStyle w:val="Strong"/>
        </w:rPr>
      </w:pPr>
      <w:r>
        <w:rPr>
          <w:rStyle w:val="Strong"/>
        </w:rPr>
        <w:t>Execution Units:</w:t>
      </w:r>
      <w:r w:rsidRPr="00396535">
        <w:rPr>
          <w:rStyle w:val="Strong"/>
        </w:rPr>
        <w:t xml:space="preserve"> </w:t>
      </w:r>
      <w:r>
        <w:rPr>
          <w:rStyle w:val="Strong"/>
        </w:rPr>
        <w:t>Branch</w:t>
      </w:r>
    </w:p>
    <w:p w14:paraId="2D10E9ED" w14:textId="77777777" w:rsidR="00C00E72" w:rsidRDefault="00C00E72">
      <w:pPr>
        <w:rPr>
          <w:rFonts w:eastAsiaTheme="majorEastAsia" w:cstheme="majorBidi"/>
          <w:sz w:val="40"/>
          <w:szCs w:val="26"/>
        </w:rPr>
      </w:pPr>
      <w:r>
        <w:br w:type="page"/>
      </w:r>
    </w:p>
    <w:p w14:paraId="11049BF5" w14:textId="4E0F4D2F" w:rsidR="00C00E72" w:rsidRDefault="00C00E72" w:rsidP="00C00E72">
      <w:pPr>
        <w:pStyle w:val="Heading2"/>
      </w:pPr>
      <w:r>
        <w:lastRenderedPageBreak/>
        <w:t>RET – Return from Subroutine</w:t>
      </w:r>
    </w:p>
    <w:p w14:paraId="78DFC098" w14:textId="77777777" w:rsidR="00C00E72" w:rsidRDefault="00C00E72" w:rsidP="00C00E72">
      <w:r w:rsidRPr="00D06BD4">
        <w:rPr>
          <w:b/>
          <w:bCs/>
        </w:rPr>
        <w:t>Description</w:t>
      </w:r>
      <w:r>
        <w:t>:</w:t>
      </w:r>
    </w:p>
    <w:p w14:paraId="3AEC8912" w14:textId="54BC4CDF" w:rsidR="00C00E72" w:rsidRDefault="00C00E72" w:rsidP="00C00E72">
      <w:pPr>
        <w:ind w:left="720"/>
      </w:pPr>
      <w:r>
        <w:t xml:space="preserve">This instruction is an alternate mnemonic for the </w:t>
      </w:r>
      <w:hyperlink w:anchor="_RTS_–_Return" w:history="1">
        <w:r w:rsidRPr="0098320C">
          <w:rPr>
            <w:rStyle w:val="Hyperlink"/>
          </w:rPr>
          <w:t>RT</w:t>
        </w:r>
        <w:r>
          <w:rPr>
            <w:rStyle w:val="Hyperlink"/>
          </w:rPr>
          <w:t>S</w:t>
        </w:r>
      </w:hyperlink>
      <w:r>
        <w:t xml:space="preserve"> instruction. </w:t>
      </w:r>
    </w:p>
    <w:p w14:paraId="1F534923" w14:textId="3D83545B" w:rsidR="00C00E72" w:rsidRDefault="00C00E72" w:rsidP="00C00E72">
      <w:r w:rsidRPr="00D06BD4">
        <w:rPr>
          <w:b/>
          <w:bCs/>
        </w:rPr>
        <w:t>Formats</w:t>
      </w:r>
      <w:r>
        <w:rPr>
          <w:b/>
          <w:bCs/>
        </w:rPr>
        <w:t xml:space="preserve"> Supported</w:t>
      </w:r>
      <w:r>
        <w:t>: R</w:t>
      </w:r>
      <w:r w:rsidR="00B40F97">
        <w:t>TS</w:t>
      </w:r>
    </w:p>
    <w:p w14:paraId="2A97CCBF" w14:textId="77777777" w:rsidR="00C00E72" w:rsidRDefault="00C00E72" w:rsidP="00C00E72">
      <w:r w:rsidRPr="00D06BD4">
        <w:rPr>
          <w:b/>
          <w:bCs/>
        </w:rPr>
        <w:t>Flags Affected</w:t>
      </w:r>
      <w:r>
        <w:t>: none</w:t>
      </w:r>
    </w:p>
    <w:p w14:paraId="1C967FF3" w14:textId="77777777" w:rsidR="00C00E72" w:rsidRDefault="00C00E72" w:rsidP="00C00E72">
      <w:pPr>
        <w:rPr>
          <w:b/>
          <w:bCs/>
        </w:rPr>
      </w:pPr>
      <w:r>
        <w:rPr>
          <w:b/>
          <w:bCs/>
        </w:rPr>
        <w:t>Operation:</w:t>
      </w:r>
    </w:p>
    <w:p w14:paraId="4BF37B00" w14:textId="77777777" w:rsidR="00C00E72" w:rsidRDefault="00C00E72" w:rsidP="00C00E72">
      <w:r w:rsidRPr="00D06BD4">
        <w:rPr>
          <w:b/>
          <w:bCs/>
        </w:rPr>
        <w:t>Execution Units</w:t>
      </w:r>
      <w:r>
        <w:t>: Branch</w:t>
      </w:r>
    </w:p>
    <w:p w14:paraId="56C29F51" w14:textId="77777777" w:rsidR="00C00E72" w:rsidRDefault="00C00E72" w:rsidP="00C00E72">
      <w:r w:rsidRPr="00D06BD4">
        <w:rPr>
          <w:b/>
          <w:bCs/>
        </w:rPr>
        <w:t>Clock Cycles</w:t>
      </w:r>
      <w:r>
        <w:t xml:space="preserve">: </w:t>
      </w:r>
    </w:p>
    <w:p w14:paraId="0366CAFC" w14:textId="77777777" w:rsidR="00C00E72" w:rsidRPr="007424A4" w:rsidRDefault="00C00E72" w:rsidP="00C00E72">
      <w:r w:rsidRPr="00275903">
        <w:rPr>
          <w:b/>
          <w:bCs/>
        </w:rPr>
        <w:t>Exceptions</w:t>
      </w:r>
      <w:r>
        <w:t>: none</w:t>
      </w:r>
    </w:p>
    <w:p w14:paraId="1985CFE2" w14:textId="77777777" w:rsidR="00C00E72" w:rsidRDefault="00C00E72" w:rsidP="00C00E72">
      <w:r w:rsidRPr="00464BF3">
        <w:rPr>
          <w:b/>
          <w:bCs/>
        </w:rPr>
        <w:t>Notes</w:t>
      </w:r>
      <w:r>
        <w:t>:</w:t>
      </w:r>
    </w:p>
    <w:p w14:paraId="5098CD30" w14:textId="77777777" w:rsidR="00C00E72" w:rsidRPr="002C6BF0" w:rsidRDefault="00C00E72" w:rsidP="00D06670"/>
    <w:p w14:paraId="73C7140E" w14:textId="77777777" w:rsidR="00D06670" w:rsidRDefault="00D06670" w:rsidP="00A71E3F"/>
    <w:p w14:paraId="0B5BC48C" w14:textId="77777777" w:rsidR="00F1524D" w:rsidRDefault="00F1524D">
      <w:pPr>
        <w:rPr>
          <w:rFonts w:eastAsiaTheme="majorEastAsia" w:cstheme="majorBidi"/>
          <w:sz w:val="40"/>
          <w:szCs w:val="40"/>
        </w:rPr>
      </w:pPr>
      <w:r>
        <w:rPr>
          <w:szCs w:val="40"/>
        </w:rPr>
        <w:br w:type="page"/>
      </w:r>
    </w:p>
    <w:p w14:paraId="7147ADFE" w14:textId="1D2E1156" w:rsidR="00F1524D" w:rsidRPr="003658C7" w:rsidRDefault="00F1524D" w:rsidP="00F1524D">
      <w:pPr>
        <w:pStyle w:val="Heading2"/>
        <w:rPr>
          <w:szCs w:val="40"/>
        </w:rPr>
      </w:pPr>
      <w:r w:rsidRPr="003658C7">
        <w:rPr>
          <w:szCs w:val="40"/>
        </w:rPr>
        <w:lastRenderedPageBreak/>
        <w:t>REX – Redirect Exception</w:t>
      </w:r>
    </w:p>
    <w:p w14:paraId="65EACF53" w14:textId="77777777" w:rsidR="00F1524D" w:rsidRPr="00EB0B0D" w:rsidRDefault="00F1524D" w:rsidP="00F1524D">
      <w:pPr>
        <w:rPr>
          <w:rFonts w:cs="Times New Roman"/>
        </w:rPr>
      </w:pPr>
      <w:r w:rsidRPr="007F0A83">
        <w:rPr>
          <w:rFonts w:cs="Times New Roman"/>
          <w:b/>
        </w:rPr>
        <w:t>Description</w:t>
      </w:r>
      <w:r w:rsidRPr="00EB0B0D">
        <w:rPr>
          <w:rFonts w:cs="Times New Roman"/>
        </w:rPr>
        <w:t>:</w:t>
      </w:r>
    </w:p>
    <w:p w14:paraId="7C208C46" w14:textId="38E7EA01" w:rsidR="00F1524D" w:rsidRPr="00EB0B0D" w:rsidRDefault="00F1524D" w:rsidP="00F1524D">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w:t>
      </w:r>
      <w:r w:rsidR="00E91CBD">
        <w:rPr>
          <w:rFonts w:cs="Times New Roman"/>
        </w:rPr>
        <w:t>e</w:t>
      </w:r>
      <w:r w:rsidRPr="00EB0B0D">
        <w:rPr>
          <w:rFonts w:cs="Times New Roman"/>
        </w:rPr>
        <w:t>. This instruction if successful jumps to the target exception handler and does not return. If this instruction fails execution will continue with the next instruction.</w:t>
      </w:r>
    </w:p>
    <w:p w14:paraId="07B25391" w14:textId="77777777" w:rsidR="00F1524D" w:rsidRPr="00EB0B0D" w:rsidRDefault="00F1524D" w:rsidP="00F1524D">
      <w:pPr>
        <w:ind w:left="720"/>
        <w:rPr>
          <w:rFonts w:cs="Times New Roman"/>
        </w:rPr>
      </w:pPr>
      <w:r w:rsidRPr="00EB0B0D">
        <w:rPr>
          <w:rFonts w:cs="Times New Roman"/>
        </w:rPr>
        <w:t>This instruction may fail if exceptions are not enabled at the target level.</w:t>
      </w:r>
    </w:p>
    <w:p w14:paraId="32A5C5AB" w14:textId="7B007059" w:rsidR="00F1524D" w:rsidRPr="00EB0B0D" w:rsidRDefault="00F1524D" w:rsidP="00F1524D">
      <w:pPr>
        <w:ind w:left="720"/>
        <w:rPr>
          <w:rFonts w:cs="Times New Roman"/>
        </w:rPr>
      </w:pPr>
      <w:r w:rsidRPr="00EB0B0D">
        <w:rPr>
          <w:rFonts w:cs="Times New Roman"/>
        </w:rPr>
        <w:t xml:space="preserve">The location of the target exception handler is found in the trap vector register for that operating </w:t>
      </w:r>
      <w:r w:rsidR="00E91CBD">
        <w:rPr>
          <w:rFonts w:cs="Times New Roman"/>
        </w:rPr>
        <w:t>mode</w:t>
      </w:r>
      <w:r w:rsidRPr="00EB0B0D">
        <w:rPr>
          <w:rFonts w:cs="Times New Roman"/>
        </w:rPr>
        <w:t xml:space="preserve"> (</w:t>
      </w:r>
      <w:proofErr w:type="spellStart"/>
      <w:r w:rsidRPr="00EB0B0D">
        <w:rPr>
          <w:rFonts w:cs="Times New Roman"/>
        </w:rPr>
        <w:t>tvec</w:t>
      </w:r>
      <w:proofErr w:type="spellEnd"/>
      <w:r w:rsidRPr="00EB0B0D">
        <w:rPr>
          <w:rFonts w:cs="Times New Roman"/>
        </w:rPr>
        <w:t>[xx]).</w:t>
      </w:r>
    </w:p>
    <w:p w14:paraId="1C9CFF20" w14:textId="42BDA9EA" w:rsidR="00F1524D" w:rsidRPr="00EB0B0D" w:rsidRDefault="00F1524D" w:rsidP="00F1524D">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xml:space="preserve">) registers of the originating </w:t>
      </w:r>
      <w:r w:rsidR="00E91CBD">
        <w:rPr>
          <w:rFonts w:cs="Times New Roman"/>
        </w:rPr>
        <w:t>mode</w:t>
      </w:r>
      <w:r w:rsidRPr="00EB0B0D">
        <w:rPr>
          <w:rFonts w:cs="Times New Roman"/>
        </w:rPr>
        <w:t xml:space="preserve"> are copied to the corresponding registers in the target </w:t>
      </w:r>
      <w:r w:rsidR="00E91CBD">
        <w:rPr>
          <w:rFonts w:cs="Times New Roman"/>
        </w:rPr>
        <w:t>mode</w:t>
      </w:r>
      <w:r w:rsidRPr="00EB0B0D">
        <w:rPr>
          <w:rFonts w:cs="Times New Roman"/>
        </w:rPr>
        <w:t>.</w:t>
      </w:r>
    </w:p>
    <w:p w14:paraId="1D77225F" w14:textId="6AFCBEC7" w:rsidR="00F1524D" w:rsidRDefault="00F1524D" w:rsidP="00F1524D">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Style w:val="TableGrid"/>
        <w:tblW w:w="9027" w:type="dxa"/>
        <w:tblInd w:w="607" w:type="dxa"/>
        <w:tblLook w:val="04A0" w:firstRow="1" w:lastRow="0" w:firstColumn="1" w:lastColumn="0" w:noHBand="0" w:noVBand="1"/>
      </w:tblPr>
      <w:tblGrid>
        <w:gridCol w:w="366"/>
        <w:gridCol w:w="1418"/>
        <w:gridCol w:w="1904"/>
        <w:gridCol w:w="1066"/>
        <w:gridCol w:w="730"/>
        <w:gridCol w:w="1065"/>
        <w:gridCol w:w="1031"/>
        <w:gridCol w:w="1447"/>
      </w:tblGrid>
      <w:tr w:rsidR="006C5CB4" w14:paraId="25A984D5" w14:textId="77777777" w:rsidTr="000100D4">
        <w:tc>
          <w:tcPr>
            <w:tcW w:w="366" w:type="dxa"/>
          </w:tcPr>
          <w:p w14:paraId="7848D9D9" w14:textId="519CA81D" w:rsidR="006C5CB4" w:rsidRDefault="006C5CB4" w:rsidP="000100D4">
            <w:pPr>
              <w:jc w:val="center"/>
            </w:pPr>
            <w:r>
              <w:t>~</w:t>
            </w:r>
          </w:p>
        </w:tc>
        <w:tc>
          <w:tcPr>
            <w:tcW w:w="1418" w:type="dxa"/>
          </w:tcPr>
          <w:p w14:paraId="1DDA4701" w14:textId="77777777" w:rsidR="006C5CB4" w:rsidRDefault="006C5CB4" w:rsidP="000100D4">
            <w:pPr>
              <w:jc w:val="center"/>
            </w:pPr>
            <w:r>
              <w:t>8</w:t>
            </w:r>
          </w:p>
        </w:tc>
        <w:tc>
          <w:tcPr>
            <w:tcW w:w="1904" w:type="dxa"/>
          </w:tcPr>
          <w:p w14:paraId="59E2BDDD" w14:textId="77777777" w:rsidR="006C5CB4" w:rsidRDefault="006C5CB4" w:rsidP="000100D4">
            <w:pPr>
              <w:jc w:val="center"/>
            </w:pPr>
            <w:r>
              <w:t>PL</w:t>
            </w:r>
            <w:r w:rsidRPr="006C5CB4">
              <w:rPr>
                <w:vertAlign w:val="subscript"/>
              </w:rPr>
              <w:t>8</w:t>
            </w:r>
          </w:p>
        </w:tc>
        <w:tc>
          <w:tcPr>
            <w:tcW w:w="1066" w:type="dxa"/>
          </w:tcPr>
          <w:p w14:paraId="6A9AB295" w14:textId="77777777" w:rsidR="006C5CB4" w:rsidRDefault="006C5CB4" w:rsidP="000100D4">
            <w:pPr>
              <w:jc w:val="center"/>
            </w:pPr>
            <w:r>
              <w:t>Rs1</w:t>
            </w:r>
          </w:p>
        </w:tc>
        <w:tc>
          <w:tcPr>
            <w:tcW w:w="730" w:type="dxa"/>
          </w:tcPr>
          <w:p w14:paraId="4BC1DC2A" w14:textId="77777777" w:rsidR="006C5CB4" w:rsidRDefault="006C5CB4" w:rsidP="000100D4">
            <w:pPr>
              <w:jc w:val="center"/>
            </w:pPr>
            <w:r>
              <w:t>~</w:t>
            </w:r>
            <w:r w:rsidRPr="006C5CB4">
              <w:rPr>
                <w:vertAlign w:val="subscript"/>
              </w:rPr>
              <w:t>2</w:t>
            </w:r>
          </w:p>
        </w:tc>
        <w:tc>
          <w:tcPr>
            <w:tcW w:w="1065" w:type="dxa"/>
          </w:tcPr>
          <w:p w14:paraId="67280F85" w14:textId="77777777" w:rsidR="006C5CB4" w:rsidRDefault="006C5CB4" w:rsidP="000100D4">
            <w:pPr>
              <w:jc w:val="center"/>
            </w:pPr>
            <w:r>
              <w:t>Tm</w:t>
            </w:r>
            <w:r w:rsidRPr="006C5CB4">
              <w:rPr>
                <w:vertAlign w:val="subscript"/>
              </w:rPr>
              <w:t>3</w:t>
            </w:r>
          </w:p>
        </w:tc>
        <w:tc>
          <w:tcPr>
            <w:tcW w:w="1031" w:type="dxa"/>
          </w:tcPr>
          <w:p w14:paraId="06E86079" w14:textId="77777777" w:rsidR="006C5CB4" w:rsidRDefault="006C5CB4" w:rsidP="000100D4">
            <w:pPr>
              <w:jc w:val="center"/>
            </w:pPr>
            <w:r>
              <w:t>7Ah</w:t>
            </w:r>
          </w:p>
        </w:tc>
        <w:tc>
          <w:tcPr>
            <w:tcW w:w="1447" w:type="dxa"/>
          </w:tcPr>
          <w:p w14:paraId="1BC9BECD" w14:textId="77777777" w:rsidR="006C5CB4" w:rsidRDefault="006C5CB4" w:rsidP="000100D4">
            <w:r>
              <w:t>REX</w:t>
            </w:r>
          </w:p>
        </w:tc>
      </w:tr>
    </w:tbl>
    <w:p w14:paraId="74263193" w14:textId="77777777" w:rsidR="006C5CB4" w:rsidRPr="00EB0B0D" w:rsidRDefault="006C5CB4" w:rsidP="00F1524D">
      <w:pPr>
        <w:rPr>
          <w:rFonts w:cs="Times New Roman"/>
        </w:rPr>
      </w:pPr>
    </w:p>
    <w:tbl>
      <w:tblPr>
        <w:tblStyle w:val="TableGrid"/>
        <w:tblW w:w="0" w:type="auto"/>
        <w:tblInd w:w="675" w:type="dxa"/>
        <w:tblLook w:val="04A0" w:firstRow="1" w:lastRow="0" w:firstColumn="1" w:lastColumn="0" w:noHBand="0" w:noVBand="1"/>
      </w:tblPr>
      <w:tblGrid>
        <w:gridCol w:w="880"/>
        <w:gridCol w:w="3109"/>
      </w:tblGrid>
      <w:tr w:rsidR="00F1524D" w:rsidRPr="00EB0B0D" w14:paraId="531061DD" w14:textId="77777777" w:rsidTr="00E91CBD">
        <w:tc>
          <w:tcPr>
            <w:tcW w:w="880" w:type="dxa"/>
            <w:shd w:val="clear" w:color="auto" w:fill="595959" w:themeFill="text1" w:themeFillTint="A6"/>
          </w:tcPr>
          <w:p w14:paraId="7E6E4F3B" w14:textId="12B9FBF2" w:rsidR="00F1524D" w:rsidRPr="00EB0B0D" w:rsidRDefault="00F1524D" w:rsidP="000100D4">
            <w:pPr>
              <w:jc w:val="center"/>
              <w:rPr>
                <w:rFonts w:cs="Times New Roman"/>
                <w:color w:val="FFFFFF" w:themeColor="background1"/>
              </w:rPr>
            </w:pPr>
            <w:r w:rsidRPr="00EB0B0D">
              <w:rPr>
                <w:rFonts w:cs="Times New Roman"/>
                <w:color w:val="FFFFFF" w:themeColor="background1"/>
              </w:rPr>
              <w:t>T</w:t>
            </w:r>
            <w:r w:rsidR="006C5CB4">
              <w:rPr>
                <w:rFonts w:cs="Times New Roman"/>
                <w:color w:val="FFFFFF" w:themeColor="background1"/>
              </w:rPr>
              <w:t>m</w:t>
            </w:r>
            <w:r w:rsidR="00E91CBD">
              <w:rPr>
                <w:rFonts w:cs="Times New Roman"/>
                <w:color w:val="FFFFFF" w:themeColor="background1"/>
                <w:vertAlign w:val="subscript"/>
              </w:rPr>
              <w:t>3</w:t>
            </w:r>
          </w:p>
        </w:tc>
        <w:tc>
          <w:tcPr>
            <w:tcW w:w="3109" w:type="dxa"/>
            <w:shd w:val="clear" w:color="auto" w:fill="595959" w:themeFill="text1" w:themeFillTint="A6"/>
          </w:tcPr>
          <w:p w14:paraId="68E27787" w14:textId="77777777" w:rsidR="00F1524D" w:rsidRPr="00EB0B0D" w:rsidRDefault="00F1524D" w:rsidP="000100D4">
            <w:pPr>
              <w:rPr>
                <w:rFonts w:cs="Times New Roman"/>
                <w:color w:val="FFFFFF" w:themeColor="background1"/>
              </w:rPr>
            </w:pPr>
          </w:p>
        </w:tc>
      </w:tr>
      <w:tr w:rsidR="00F1524D" w:rsidRPr="00EB0B0D" w14:paraId="3AB88BAE" w14:textId="77777777" w:rsidTr="00E91CBD">
        <w:tc>
          <w:tcPr>
            <w:tcW w:w="880" w:type="dxa"/>
          </w:tcPr>
          <w:p w14:paraId="368743BC" w14:textId="77777777" w:rsidR="00F1524D" w:rsidRPr="00EB0B0D" w:rsidRDefault="00F1524D" w:rsidP="000100D4">
            <w:pPr>
              <w:jc w:val="center"/>
              <w:rPr>
                <w:rFonts w:cs="Times New Roman"/>
              </w:rPr>
            </w:pPr>
            <w:r w:rsidRPr="00EB0B0D">
              <w:rPr>
                <w:rFonts w:cs="Times New Roman"/>
              </w:rPr>
              <w:t>0</w:t>
            </w:r>
          </w:p>
        </w:tc>
        <w:tc>
          <w:tcPr>
            <w:tcW w:w="3109" w:type="dxa"/>
          </w:tcPr>
          <w:p w14:paraId="7E3E6513" w14:textId="7D42E299" w:rsidR="00F1524D" w:rsidRPr="00EB0B0D" w:rsidRDefault="00E91CBD" w:rsidP="000100D4">
            <w:pPr>
              <w:rPr>
                <w:rFonts w:cs="Times New Roman"/>
              </w:rPr>
            </w:pPr>
            <w:r>
              <w:rPr>
                <w:rFonts w:cs="Times New Roman"/>
              </w:rPr>
              <w:t>redirect to user mode</w:t>
            </w:r>
          </w:p>
        </w:tc>
      </w:tr>
      <w:tr w:rsidR="00F1524D" w:rsidRPr="00EB0B0D" w14:paraId="05309A64" w14:textId="77777777" w:rsidTr="00E91CBD">
        <w:tc>
          <w:tcPr>
            <w:tcW w:w="880" w:type="dxa"/>
          </w:tcPr>
          <w:p w14:paraId="54D35CC3" w14:textId="77777777" w:rsidR="00F1524D" w:rsidRPr="00EB0B0D" w:rsidRDefault="00F1524D" w:rsidP="000100D4">
            <w:pPr>
              <w:jc w:val="center"/>
              <w:rPr>
                <w:rFonts w:cs="Times New Roman"/>
              </w:rPr>
            </w:pPr>
            <w:r w:rsidRPr="00EB0B0D">
              <w:rPr>
                <w:rFonts w:cs="Times New Roman"/>
              </w:rPr>
              <w:t>1</w:t>
            </w:r>
          </w:p>
        </w:tc>
        <w:tc>
          <w:tcPr>
            <w:tcW w:w="3109" w:type="dxa"/>
          </w:tcPr>
          <w:p w14:paraId="4B9A9AC7" w14:textId="30F04A0F" w:rsidR="00F1524D" w:rsidRPr="00EB0B0D" w:rsidRDefault="00F1524D" w:rsidP="000100D4">
            <w:pPr>
              <w:rPr>
                <w:rFonts w:cs="Times New Roman"/>
              </w:rPr>
            </w:pPr>
            <w:r w:rsidRPr="00EB0B0D">
              <w:rPr>
                <w:rFonts w:cs="Times New Roman"/>
              </w:rPr>
              <w:t xml:space="preserve">redirect to </w:t>
            </w:r>
            <w:r w:rsidR="00E91CBD">
              <w:rPr>
                <w:rFonts w:cs="Times New Roman"/>
              </w:rPr>
              <w:t>supervisor mode</w:t>
            </w:r>
          </w:p>
        </w:tc>
      </w:tr>
      <w:tr w:rsidR="00F1524D" w:rsidRPr="00EB0B0D" w14:paraId="34C93820" w14:textId="77777777" w:rsidTr="00E91CBD">
        <w:tc>
          <w:tcPr>
            <w:tcW w:w="880" w:type="dxa"/>
          </w:tcPr>
          <w:p w14:paraId="349F967E" w14:textId="77777777" w:rsidR="00F1524D" w:rsidRPr="00EB0B0D" w:rsidRDefault="00F1524D" w:rsidP="000100D4">
            <w:pPr>
              <w:jc w:val="center"/>
              <w:rPr>
                <w:rFonts w:cs="Times New Roman"/>
              </w:rPr>
            </w:pPr>
            <w:r w:rsidRPr="00EB0B0D">
              <w:rPr>
                <w:rFonts w:cs="Times New Roman"/>
              </w:rPr>
              <w:t>2</w:t>
            </w:r>
          </w:p>
        </w:tc>
        <w:tc>
          <w:tcPr>
            <w:tcW w:w="3109" w:type="dxa"/>
          </w:tcPr>
          <w:p w14:paraId="695D2109" w14:textId="64AE2EB9" w:rsidR="00F1524D" w:rsidRPr="00EB0B0D" w:rsidRDefault="00F1524D" w:rsidP="000100D4">
            <w:pPr>
              <w:rPr>
                <w:rFonts w:cs="Times New Roman"/>
              </w:rPr>
            </w:pPr>
            <w:r w:rsidRPr="00EB0B0D">
              <w:rPr>
                <w:rFonts w:cs="Times New Roman"/>
              </w:rPr>
              <w:t xml:space="preserve">redirect to </w:t>
            </w:r>
            <w:r w:rsidR="00E91CBD">
              <w:rPr>
                <w:rFonts w:cs="Times New Roman"/>
              </w:rPr>
              <w:t>hypervisor mode</w:t>
            </w:r>
          </w:p>
        </w:tc>
      </w:tr>
      <w:tr w:rsidR="00F1524D" w:rsidRPr="00EB0B0D" w14:paraId="63AA91D7" w14:textId="77777777" w:rsidTr="00E91CBD">
        <w:tc>
          <w:tcPr>
            <w:tcW w:w="880" w:type="dxa"/>
          </w:tcPr>
          <w:p w14:paraId="267B0602" w14:textId="77777777" w:rsidR="00F1524D" w:rsidRPr="00EB0B0D" w:rsidRDefault="00F1524D" w:rsidP="000100D4">
            <w:pPr>
              <w:jc w:val="center"/>
              <w:rPr>
                <w:rFonts w:cs="Times New Roman"/>
              </w:rPr>
            </w:pPr>
            <w:r w:rsidRPr="00EB0B0D">
              <w:rPr>
                <w:rFonts w:cs="Times New Roman"/>
              </w:rPr>
              <w:t>3</w:t>
            </w:r>
          </w:p>
        </w:tc>
        <w:tc>
          <w:tcPr>
            <w:tcW w:w="3109" w:type="dxa"/>
          </w:tcPr>
          <w:p w14:paraId="58A24128" w14:textId="762E3091" w:rsidR="00F1524D" w:rsidRPr="00EB0B0D" w:rsidRDefault="00E91CBD" w:rsidP="000100D4">
            <w:pPr>
              <w:rPr>
                <w:rFonts w:cs="Times New Roman"/>
              </w:rPr>
            </w:pPr>
            <w:r>
              <w:rPr>
                <w:rFonts w:cs="Times New Roman"/>
              </w:rPr>
              <w:t>redirect to machine mode</w:t>
            </w:r>
          </w:p>
        </w:tc>
      </w:tr>
      <w:tr w:rsidR="00E91CBD" w:rsidRPr="00EB0B0D" w14:paraId="0F7662F1" w14:textId="77777777" w:rsidTr="00E91CBD">
        <w:tc>
          <w:tcPr>
            <w:tcW w:w="880" w:type="dxa"/>
          </w:tcPr>
          <w:p w14:paraId="6E2E2370" w14:textId="41CF7A2B" w:rsidR="00E91CBD" w:rsidRPr="00EB0B0D" w:rsidRDefault="00E91CBD" w:rsidP="000100D4">
            <w:pPr>
              <w:jc w:val="center"/>
              <w:rPr>
                <w:rFonts w:cs="Times New Roman"/>
              </w:rPr>
            </w:pPr>
            <w:r>
              <w:rPr>
                <w:rFonts w:cs="Times New Roman"/>
              </w:rPr>
              <w:t>4</w:t>
            </w:r>
          </w:p>
        </w:tc>
        <w:tc>
          <w:tcPr>
            <w:tcW w:w="3109" w:type="dxa"/>
          </w:tcPr>
          <w:p w14:paraId="7B127DF0" w14:textId="18541B66" w:rsidR="00E91CBD" w:rsidRDefault="00E91CBD" w:rsidP="000100D4">
            <w:pPr>
              <w:rPr>
                <w:rFonts w:cs="Times New Roman"/>
              </w:rPr>
            </w:pPr>
            <w:r>
              <w:rPr>
                <w:rFonts w:cs="Times New Roman"/>
              </w:rPr>
              <w:t>redirect to interrupt mode</w:t>
            </w:r>
          </w:p>
        </w:tc>
      </w:tr>
      <w:tr w:rsidR="00E91CBD" w:rsidRPr="00EB0B0D" w14:paraId="28EA5BC6" w14:textId="77777777" w:rsidTr="00E91CBD">
        <w:tc>
          <w:tcPr>
            <w:tcW w:w="880" w:type="dxa"/>
          </w:tcPr>
          <w:p w14:paraId="1FA04E57" w14:textId="04C75B4D" w:rsidR="00E91CBD" w:rsidRPr="00EB0B0D" w:rsidRDefault="00E91CBD" w:rsidP="000100D4">
            <w:pPr>
              <w:jc w:val="center"/>
              <w:rPr>
                <w:rFonts w:cs="Times New Roman"/>
              </w:rPr>
            </w:pPr>
            <w:r>
              <w:rPr>
                <w:rFonts w:cs="Times New Roman"/>
              </w:rPr>
              <w:t>5 to 7</w:t>
            </w:r>
          </w:p>
        </w:tc>
        <w:tc>
          <w:tcPr>
            <w:tcW w:w="3109" w:type="dxa"/>
          </w:tcPr>
          <w:p w14:paraId="63EA2716" w14:textId="48D0A147" w:rsidR="00E91CBD" w:rsidRDefault="00E91CBD" w:rsidP="000100D4">
            <w:pPr>
              <w:rPr>
                <w:rFonts w:cs="Times New Roman"/>
              </w:rPr>
            </w:pPr>
            <w:r>
              <w:rPr>
                <w:rFonts w:cs="Times New Roman"/>
              </w:rPr>
              <w:t>not used</w:t>
            </w:r>
          </w:p>
        </w:tc>
      </w:tr>
    </w:tbl>
    <w:p w14:paraId="21A9DE0B" w14:textId="77777777" w:rsidR="00F1524D" w:rsidRPr="00EB0B0D" w:rsidRDefault="00F1524D" w:rsidP="00F1524D">
      <w:pPr>
        <w:rPr>
          <w:rFonts w:cs="Times New Roman"/>
        </w:rPr>
      </w:pPr>
    </w:p>
    <w:p w14:paraId="0CB805EB" w14:textId="77777777" w:rsidR="00F1524D" w:rsidRPr="00EB0B0D" w:rsidRDefault="00F1524D" w:rsidP="00F1524D">
      <w:pPr>
        <w:rPr>
          <w:rFonts w:cs="Times New Roman"/>
        </w:rPr>
      </w:pPr>
      <w:r w:rsidRPr="007F0A83">
        <w:rPr>
          <w:rFonts w:cs="Times New Roman"/>
          <w:b/>
        </w:rPr>
        <w:t>Clock Cycles</w:t>
      </w:r>
      <w:r w:rsidRPr="00EB0B0D">
        <w:rPr>
          <w:rFonts w:cs="Times New Roman"/>
        </w:rPr>
        <w:t xml:space="preserve">: </w:t>
      </w:r>
      <w:r>
        <w:rPr>
          <w:rFonts w:cs="Times New Roman"/>
        </w:rPr>
        <w:t>4</w:t>
      </w:r>
    </w:p>
    <w:p w14:paraId="0AC7CB83" w14:textId="77777777" w:rsidR="00F1524D" w:rsidRPr="002C6BF0" w:rsidRDefault="00F1524D" w:rsidP="00F1524D">
      <w:r>
        <w:rPr>
          <w:rStyle w:val="Strong"/>
        </w:rPr>
        <w:t>Execution Units:</w:t>
      </w:r>
      <w:r w:rsidRPr="00396535">
        <w:rPr>
          <w:rStyle w:val="Strong"/>
        </w:rPr>
        <w:t xml:space="preserve"> </w:t>
      </w:r>
      <w:r>
        <w:rPr>
          <w:rStyle w:val="Strong"/>
          <w:b w:val="0"/>
        </w:rPr>
        <w:t>Branch</w:t>
      </w:r>
    </w:p>
    <w:p w14:paraId="2DD70A7A" w14:textId="77777777" w:rsidR="00F1524D" w:rsidRPr="00EB0B0D" w:rsidRDefault="00F1524D" w:rsidP="00F1524D">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F1524D" w:rsidRPr="00EB0B0D" w14:paraId="54999A01" w14:textId="77777777" w:rsidTr="000100D4">
        <w:trPr>
          <w:trHeight w:val="1092"/>
        </w:trPr>
        <w:tc>
          <w:tcPr>
            <w:tcW w:w="7938" w:type="dxa"/>
            <w:shd w:val="clear" w:color="auto" w:fill="D9D9D9" w:themeFill="background1" w:themeFillShade="D9"/>
          </w:tcPr>
          <w:p w14:paraId="2DB9B267" w14:textId="36424A7B" w:rsidR="00F1524D" w:rsidRPr="00EB0B0D" w:rsidRDefault="00F1524D" w:rsidP="000100D4">
            <w:pPr>
              <w:rPr>
                <w:rFonts w:cs="Times New Roman"/>
              </w:rPr>
            </w:pPr>
            <w:r w:rsidRPr="00EB0B0D">
              <w:rPr>
                <w:rFonts w:cs="Times New Roman"/>
              </w:rPr>
              <w:t xml:space="preserve">REX </w:t>
            </w:r>
            <w:r w:rsidR="006C5CB4">
              <w:rPr>
                <w:rFonts w:cs="Times New Roman"/>
              </w:rPr>
              <w:t>1</w:t>
            </w:r>
            <w:r w:rsidRPr="00EB0B0D">
              <w:rPr>
                <w:rFonts w:cs="Times New Roman"/>
              </w:rPr>
              <w:tab/>
            </w:r>
            <w:r w:rsidR="006C5CB4">
              <w:rPr>
                <w:rFonts w:cs="Times New Roman"/>
              </w:rPr>
              <w:t xml:space="preserve">             </w:t>
            </w:r>
            <w:r w:rsidRPr="00EB0B0D">
              <w:rPr>
                <w:rFonts w:cs="Times New Roman"/>
              </w:rPr>
              <w:t>; redirect to supervisor handler</w:t>
            </w:r>
          </w:p>
          <w:p w14:paraId="47FDE937" w14:textId="77777777" w:rsidR="00F1524D" w:rsidRPr="00EB0B0D" w:rsidRDefault="00F1524D" w:rsidP="000100D4">
            <w:pPr>
              <w:rPr>
                <w:rFonts w:cs="Times New Roman"/>
              </w:rPr>
            </w:pPr>
            <w:r w:rsidRPr="00EB0B0D">
              <w:rPr>
                <w:rFonts w:cs="Times New Roman"/>
              </w:rPr>
              <w:t>; If the redirection failed, exceptions were likely disabled at the target level.</w:t>
            </w:r>
          </w:p>
          <w:p w14:paraId="72E8CDFA" w14:textId="5AE30A81" w:rsidR="00F1524D" w:rsidRPr="00EB0B0D" w:rsidRDefault="00F1524D" w:rsidP="000100D4">
            <w:pPr>
              <w:rPr>
                <w:rFonts w:cs="Times New Roman"/>
              </w:rPr>
            </w:pPr>
            <w:r w:rsidRPr="00EB0B0D">
              <w:rPr>
                <w:rFonts w:cs="Times New Roman"/>
              </w:rPr>
              <w:t>; Continue processing so the target level may complete its operation.</w:t>
            </w:r>
          </w:p>
          <w:p w14:paraId="6832D858" w14:textId="2FB2BFA6" w:rsidR="00F1524D" w:rsidRPr="00EB0B0D" w:rsidRDefault="00F1524D" w:rsidP="000100D4">
            <w:pPr>
              <w:rPr>
                <w:rFonts w:cs="Times New Roman"/>
              </w:rPr>
            </w:pPr>
            <w:r w:rsidRPr="00EB0B0D">
              <w:rPr>
                <w:rFonts w:cs="Times New Roman"/>
              </w:rPr>
              <w:t>RT</w:t>
            </w:r>
            <w:r w:rsidR="00E91CBD">
              <w:rPr>
                <w:rFonts w:cs="Times New Roman"/>
              </w:rPr>
              <w:t>E</w:t>
            </w:r>
            <w:r w:rsidRPr="00EB0B0D">
              <w:rPr>
                <w:rFonts w:cs="Times New Roman"/>
              </w:rPr>
              <w:tab/>
            </w:r>
            <w:r w:rsidRPr="00EB0B0D">
              <w:rPr>
                <w:rFonts w:cs="Times New Roman"/>
              </w:rPr>
              <w:tab/>
              <w:t>; redirection failed (exceptions disabled ?)</w:t>
            </w:r>
          </w:p>
          <w:p w14:paraId="01A290CC" w14:textId="77777777" w:rsidR="00F1524D" w:rsidRPr="00EB0B0D" w:rsidRDefault="00F1524D" w:rsidP="000100D4">
            <w:pPr>
              <w:rPr>
                <w:rFonts w:cs="Times New Roman"/>
              </w:rPr>
            </w:pPr>
          </w:p>
        </w:tc>
      </w:tr>
    </w:tbl>
    <w:p w14:paraId="23B60589" w14:textId="77777777" w:rsidR="00F1524D" w:rsidRPr="00EB0B0D" w:rsidRDefault="00F1524D" w:rsidP="00F1524D">
      <w:pPr>
        <w:rPr>
          <w:rFonts w:cs="Times New Roman"/>
        </w:rPr>
      </w:pPr>
    </w:p>
    <w:p w14:paraId="18FF30AA" w14:textId="77777777" w:rsidR="00F1524D" w:rsidRPr="00EB0B0D" w:rsidRDefault="00F1524D" w:rsidP="00F1524D">
      <w:pPr>
        <w:rPr>
          <w:rFonts w:cs="Times New Roman"/>
        </w:rPr>
      </w:pPr>
      <w:r w:rsidRPr="007F0A83">
        <w:rPr>
          <w:rFonts w:cs="Times New Roman"/>
          <w:b/>
        </w:rPr>
        <w:t>Notes</w:t>
      </w:r>
      <w:r w:rsidRPr="00EB0B0D">
        <w:rPr>
          <w:rFonts w:cs="Times New Roman"/>
        </w:rPr>
        <w:t>:</w:t>
      </w:r>
    </w:p>
    <w:p w14:paraId="10FA9FB6" w14:textId="7BA8CBD1" w:rsidR="00F1524D" w:rsidRPr="00EB0B0D" w:rsidRDefault="00F1524D" w:rsidP="00F1524D">
      <w:pPr>
        <w:ind w:left="720"/>
        <w:rPr>
          <w:rFonts w:eastAsiaTheme="majorEastAsia" w:cs="Times New Roman"/>
          <w:b/>
          <w:bCs/>
          <w:sz w:val="26"/>
          <w:szCs w:val="26"/>
        </w:rPr>
      </w:pPr>
      <w:r w:rsidRPr="00EB0B0D">
        <w:rPr>
          <w:rFonts w:cs="Times New Roman"/>
        </w:rPr>
        <w:t xml:space="preserve">Since all exceptions are initially handled </w:t>
      </w:r>
      <w:r w:rsidR="006C5CB4">
        <w:rPr>
          <w:rFonts w:cs="Times New Roman"/>
        </w:rPr>
        <w:t>in</w:t>
      </w:r>
      <w:r w:rsidRPr="00EB0B0D">
        <w:rPr>
          <w:rFonts w:cs="Times New Roman"/>
        </w:rPr>
        <w:t xml:space="preserve"> </w:t>
      </w:r>
      <w:r w:rsidR="006C5CB4">
        <w:rPr>
          <w:rFonts w:cs="Times New Roman"/>
        </w:rPr>
        <w:t>debug</w:t>
      </w:r>
      <w:r w:rsidRPr="00EB0B0D">
        <w:rPr>
          <w:rFonts w:cs="Times New Roman"/>
        </w:rPr>
        <w:t xml:space="preserve"> </w:t>
      </w:r>
      <w:r w:rsidR="006C5CB4">
        <w:rPr>
          <w:rFonts w:cs="Times New Roman"/>
        </w:rPr>
        <w:t>mode</w:t>
      </w:r>
      <w:r w:rsidRPr="00EB0B0D">
        <w:rPr>
          <w:rFonts w:cs="Times New Roman"/>
        </w:rPr>
        <w:t xml:space="preserve"> the </w:t>
      </w:r>
      <w:r w:rsidR="006C5CB4">
        <w:rPr>
          <w:rFonts w:cs="Times New Roman"/>
        </w:rPr>
        <w:t>debug</w:t>
      </w:r>
      <w:r w:rsidRPr="00EB0B0D">
        <w:rPr>
          <w:rFonts w:cs="Times New Roman"/>
        </w:rPr>
        <w:t xml:space="preserve"> handler must check for disabled lower </w:t>
      </w:r>
      <w:r w:rsidR="006C5CB4">
        <w:rPr>
          <w:rFonts w:cs="Times New Roman"/>
        </w:rPr>
        <w:t>mode</w:t>
      </w:r>
      <w:r w:rsidRPr="00EB0B0D">
        <w:rPr>
          <w:rFonts w:cs="Times New Roman"/>
        </w:rPr>
        <w:t xml:space="preserve"> exceptions.</w:t>
      </w:r>
    </w:p>
    <w:p w14:paraId="4749B23D" w14:textId="77777777" w:rsidR="00F1524D" w:rsidRDefault="00F1524D" w:rsidP="00A71E3F"/>
    <w:p w14:paraId="7F3C2C1F" w14:textId="77777777" w:rsidR="00A71E3F" w:rsidRDefault="00A71E3F" w:rsidP="00A71E3F"/>
    <w:p w14:paraId="4275A2E3" w14:textId="77777777" w:rsidR="00A71E3F" w:rsidRDefault="00A71E3F" w:rsidP="00A71E3F">
      <w:pPr>
        <w:rPr>
          <w:rFonts w:eastAsiaTheme="majorEastAsia" w:cstheme="majorBidi"/>
          <w:sz w:val="40"/>
          <w:szCs w:val="26"/>
        </w:rPr>
      </w:pPr>
      <w:r>
        <w:br w:type="page"/>
      </w:r>
    </w:p>
    <w:p w14:paraId="4ECA86AC" w14:textId="64AF63A3" w:rsidR="00975E3B" w:rsidRDefault="00975E3B" w:rsidP="00975E3B">
      <w:pPr>
        <w:pStyle w:val="Heading2"/>
      </w:pPr>
      <w:r>
        <w:lastRenderedPageBreak/>
        <w:t>RT</w:t>
      </w:r>
      <w:r w:rsidR="00512FE2">
        <w:t>D</w:t>
      </w:r>
      <w:r>
        <w:t xml:space="preserve"> – Return from Debug </w:t>
      </w:r>
      <w:r w:rsidR="002A71FD">
        <w:t>Mode</w:t>
      </w:r>
    </w:p>
    <w:p w14:paraId="4A9D5045" w14:textId="77777777" w:rsidR="00975E3B" w:rsidRDefault="00975E3B" w:rsidP="00975E3B">
      <w:r w:rsidRPr="00D06BD4">
        <w:rPr>
          <w:b/>
          <w:bCs/>
        </w:rPr>
        <w:t>Description</w:t>
      </w:r>
      <w:r>
        <w:t>:</w:t>
      </w:r>
    </w:p>
    <w:p w14:paraId="101D5477" w14:textId="7503CF70" w:rsidR="00975E3B" w:rsidRDefault="00576D11" w:rsidP="00975E3B">
      <w:pPr>
        <w:ind w:left="720"/>
      </w:pPr>
      <w:r>
        <w:t xml:space="preserve">This instruction is an alternate mnemonic for the </w:t>
      </w:r>
      <w:hyperlink w:anchor="_RTE_–_Return" w:history="1">
        <w:r w:rsidRPr="0098320C">
          <w:rPr>
            <w:rStyle w:val="Hyperlink"/>
          </w:rPr>
          <w:t>RTE</w:t>
        </w:r>
      </w:hyperlink>
      <w:r>
        <w:t xml:space="preserve"> instruction. </w:t>
      </w:r>
      <w:r w:rsidR="00975E3B">
        <w:t xml:space="preserve">Restore the previous interrupt enable setting, register set and operating mode and transfer program execution back to the address in the debug exception link register. One of sixty-four semaphore registers may also be cleared. Semaphore register zero is always cleared by this instruction. </w:t>
      </w:r>
    </w:p>
    <w:p w14:paraId="503E1433" w14:textId="57280929" w:rsidR="00975E3B" w:rsidRDefault="00975E3B" w:rsidP="00975E3B">
      <w:r w:rsidRPr="00D06BD4">
        <w:rPr>
          <w:b/>
          <w:bCs/>
        </w:rPr>
        <w:t>Formats</w:t>
      </w:r>
      <w:r>
        <w:rPr>
          <w:b/>
          <w:bCs/>
        </w:rPr>
        <w:t xml:space="preserve"> Supported</w:t>
      </w:r>
      <w:r>
        <w:t>: R</w:t>
      </w:r>
      <w:r w:rsidR="0087062A">
        <w:t>E</w:t>
      </w:r>
      <w:r>
        <w:t>T</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576D11" w14:paraId="29BFEF04" w14:textId="77777777" w:rsidTr="00624390">
        <w:tc>
          <w:tcPr>
            <w:tcW w:w="2507" w:type="dxa"/>
          </w:tcPr>
          <w:p w14:paraId="1E37AF0C" w14:textId="77777777" w:rsidR="00576D11" w:rsidRDefault="00576D11" w:rsidP="00624390">
            <w:pPr>
              <w:jc w:val="center"/>
            </w:pPr>
            <w:r>
              <w:t>~</w:t>
            </w:r>
            <w:r w:rsidRPr="00DC1138">
              <w:rPr>
                <w:vertAlign w:val="subscript"/>
              </w:rPr>
              <w:t>1</w:t>
            </w:r>
            <w:r>
              <w:rPr>
                <w:vertAlign w:val="subscript"/>
              </w:rPr>
              <w:t>0</w:t>
            </w:r>
            <w:r>
              <w:t xml:space="preserve"> </w:t>
            </w:r>
          </w:p>
        </w:tc>
        <w:tc>
          <w:tcPr>
            <w:tcW w:w="1181" w:type="dxa"/>
          </w:tcPr>
          <w:p w14:paraId="59432617" w14:textId="77777777" w:rsidR="00576D11" w:rsidRDefault="00576D11" w:rsidP="00624390">
            <w:pPr>
              <w:jc w:val="center"/>
            </w:pPr>
            <w:r>
              <w:t>Sema</w:t>
            </w:r>
            <w:r w:rsidRPr="00DC1138">
              <w:rPr>
                <w:vertAlign w:val="subscript"/>
              </w:rPr>
              <w:t>6</w:t>
            </w:r>
          </w:p>
        </w:tc>
        <w:tc>
          <w:tcPr>
            <w:tcW w:w="1066" w:type="dxa"/>
          </w:tcPr>
          <w:p w14:paraId="00192C2E" w14:textId="77777777" w:rsidR="00576D11" w:rsidRDefault="00576D11" w:rsidP="00624390">
            <w:pPr>
              <w:jc w:val="center"/>
            </w:pPr>
            <w:r>
              <w:t>~</w:t>
            </w:r>
          </w:p>
        </w:tc>
        <w:tc>
          <w:tcPr>
            <w:tcW w:w="1264" w:type="dxa"/>
          </w:tcPr>
          <w:p w14:paraId="60C0A2CC" w14:textId="77777777" w:rsidR="00576D11" w:rsidRDefault="00576D11" w:rsidP="00624390">
            <w:pPr>
              <w:jc w:val="center"/>
            </w:pPr>
            <w:r>
              <w:t>RO</w:t>
            </w:r>
            <w:r>
              <w:rPr>
                <w:vertAlign w:val="subscript"/>
              </w:rPr>
              <w:t>4</w:t>
            </w:r>
          </w:p>
        </w:tc>
        <w:tc>
          <w:tcPr>
            <w:tcW w:w="531" w:type="dxa"/>
          </w:tcPr>
          <w:p w14:paraId="59324DE4" w14:textId="77777777" w:rsidR="00576D11" w:rsidRDefault="00576D11" w:rsidP="00624390">
            <w:pPr>
              <w:jc w:val="center"/>
            </w:pPr>
            <w:r>
              <w:t>~</w:t>
            </w:r>
          </w:p>
        </w:tc>
        <w:tc>
          <w:tcPr>
            <w:tcW w:w="1031" w:type="dxa"/>
          </w:tcPr>
          <w:p w14:paraId="79E30CE0" w14:textId="77777777" w:rsidR="00576D11" w:rsidRDefault="00576D11" w:rsidP="00624390">
            <w:pPr>
              <w:jc w:val="center"/>
            </w:pPr>
            <w:r>
              <w:t>35h</w:t>
            </w:r>
          </w:p>
        </w:tc>
        <w:tc>
          <w:tcPr>
            <w:tcW w:w="1447" w:type="dxa"/>
          </w:tcPr>
          <w:p w14:paraId="1671E08B" w14:textId="77777777" w:rsidR="00576D11" w:rsidRDefault="00576D11" w:rsidP="00624390">
            <w:r>
              <w:t>RTE</w:t>
            </w:r>
          </w:p>
        </w:tc>
      </w:tr>
    </w:tbl>
    <w:p w14:paraId="7899C07D" w14:textId="6D3E40C8" w:rsidR="00975E3B" w:rsidRDefault="00975E3B" w:rsidP="00975E3B">
      <w:r w:rsidRPr="00D06BD4">
        <w:rPr>
          <w:b/>
          <w:bCs/>
        </w:rPr>
        <w:t>Flags Affected</w:t>
      </w:r>
      <w:r>
        <w:t>: none</w:t>
      </w:r>
    </w:p>
    <w:p w14:paraId="3D7A850E" w14:textId="77777777" w:rsidR="00975E3B" w:rsidRDefault="00975E3B" w:rsidP="00975E3B">
      <w:pPr>
        <w:rPr>
          <w:b/>
          <w:bCs/>
        </w:rPr>
      </w:pPr>
      <w:r>
        <w:rPr>
          <w:b/>
          <w:bCs/>
        </w:rPr>
        <w:t>Operation:</w:t>
      </w:r>
    </w:p>
    <w:p w14:paraId="204F377D" w14:textId="29E0A250" w:rsidR="00975E3B" w:rsidRDefault="00576D11" w:rsidP="00975E3B">
      <w:pPr>
        <w:spacing w:after="0"/>
        <w:ind w:left="720"/>
      </w:pPr>
      <w:r>
        <w:t>P</w:t>
      </w:r>
      <w:r w:rsidR="00975E3B">
        <w:t>MS</w:t>
      </w:r>
      <w:r>
        <w:t>TACK</w:t>
      </w:r>
      <w:r w:rsidR="00975E3B">
        <w:t xml:space="preserve"> = </w:t>
      </w:r>
      <w:r>
        <w:t>P</w:t>
      </w:r>
      <w:r w:rsidR="00975E3B">
        <w:t>MS</w:t>
      </w:r>
      <w:r>
        <w:t>TACK</w:t>
      </w:r>
      <w:r w:rsidR="00975E3B">
        <w:t xml:space="preserve"> &gt;&gt; 4</w:t>
      </w:r>
    </w:p>
    <w:p w14:paraId="0661311C" w14:textId="77777777" w:rsidR="00975E3B" w:rsidRDefault="00975E3B" w:rsidP="00975E3B">
      <w:pPr>
        <w:spacing w:after="0"/>
        <w:ind w:left="720"/>
      </w:pPr>
      <w:r>
        <w:t>RSSTACK = RSSTACK &gt;&gt; 5</w:t>
      </w:r>
    </w:p>
    <w:p w14:paraId="59A5B592" w14:textId="77777777" w:rsidR="00975E3B" w:rsidRDefault="00975E3B" w:rsidP="00975E3B">
      <w:pPr>
        <w:spacing w:after="0"/>
        <w:ind w:left="720"/>
      </w:pPr>
      <w:r>
        <w:t>Semaphore[0] = 0</w:t>
      </w:r>
    </w:p>
    <w:p w14:paraId="453376EF" w14:textId="77777777" w:rsidR="00975E3B" w:rsidRDefault="00975E3B" w:rsidP="00975E3B">
      <w:pPr>
        <w:spacing w:after="0"/>
        <w:ind w:left="720"/>
      </w:pPr>
      <w:r>
        <w:t>Semaphore[Sema</w:t>
      </w:r>
      <w:r>
        <w:rPr>
          <w:vertAlign w:val="subscript"/>
        </w:rPr>
        <w:t>6</w:t>
      </w:r>
      <w:r>
        <w:t>] = 0</w:t>
      </w:r>
    </w:p>
    <w:p w14:paraId="626680F2" w14:textId="482EC05E" w:rsidR="00975E3B" w:rsidRDefault="00975E3B" w:rsidP="00975E3B">
      <w:pPr>
        <w:spacing w:after="0"/>
        <w:ind w:left="720"/>
      </w:pPr>
      <w:r>
        <w:t>PC = EPC</w:t>
      </w:r>
    </w:p>
    <w:p w14:paraId="116DA0C1" w14:textId="77777777" w:rsidR="00975E3B" w:rsidRDefault="00975E3B" w:rsidP="00975E3B">
      <w:pPr>
        <w:spacing w:after="0"/>
        <w:ind w:left="720"/>
      </w:pPr>
    </w:p>
    <w:p w14:paraId="35BCC19D" w14:textId="2F7B4679" w:rsidR="00975E3B" w:rsidRDefault="00975E3B" w:rsidP="00975E3B">
      <w:r w:rsidRPr="00D06BD4">
        <w:rPr>
          <w:b/>
          <w:bCs/>
        </w:rPr>
        <w:t>Execution Units</w:t>
      </w:r>
      <w:r>
        <w:t xml:space="preserve">: </w:t>
      </w:r>
      <w:r w:rsidR="00F44490">
        <w:t>Branch</w:t>
      </w:r>
    </w:p>
    <w:p w14:paraId="255C720A" w14:textId="77777777" w:rsidR="00975E3B" w:rsidRDefault="00975E3B" w:rsidP="00975E3B">
      <w:r w:rsidRPr="00D06BD4">
        <w:rPr>
          <w:b/>
          <w:bCs/>
        </w:rPr>
        <w:t>Clock Cycles</w:t>
      </w:r>
      <w:r>
        <w:t xml:space="preserve">: </w:t>
      </w:r>
    </w:p>
    <w:p w14:paraId="668FA07A" w14:textId="77777777" w:rsidR="00975E3B" w:rsidRPr="007424A4" w:rsidRDefault="00975E3B" w:rsidP="00975E3B">
      <w:r w:rsidRPr="00275903">
        <w:rPr>
          <w:b/>
          <w:bCs/>
        </w:rPr>
        <w:t>Exceptions</w:t>
      </w:r>
      <w:r>
        <w:t>: none</w:t>
      </w:r>
    </w:p>
    <w:p w14:paraId="2F0C6707" w14:textId="2A7C21B0" w:rsidR="00975E3B" w:rsidRDefault="00975E3B" w:rsidP="00975E3B">
      <w:r w:rsidRPr="00464BF3">
        <w:rPr>
          <w:b/>
          <w:bCs/>
        </w:rPr>
        <w:t>Notes</w:t>
      </w:r>
      <w:r>
        <w:t>:</w:t>
      </w:r>
    </w:p>
    <w:p w14:paraId="35E79E55" w14:textId="77777777" w:rsidR="00DF0CD9" w:rsidRDefault="00DF0CD9">
      <w:pPr>
        <w:rPr>
          <w:rFonts w:eastAsiaTheme="majorEastAsia" w:cstheme="majorBidi"/>
          <w:sz w:val="40"/>
          <w:szCs w:val="26"/>
        </w:rPr>
      </w:pPr>
      <w:r>
        <w:br w:type="page"/>
      </w:r>
    </w:p>
    <w:p w14:paraId="67CD77D2" w14:textId="2A05A715" w:rsidR="00DF0CD9" w:rsidRDefault="00DF0CD9" w:rsidP="00DF0CD9">
      <w:pPr>
        <w:pStyle w:val="Heading2"/>
      </w:pPr>
      <w:bookmarkStart w:id="17" w:name="_RTE_–_Return"/>
      <w:bookmarkEnd w:id="17"/>
      <w:r>
        <w:lastRenderedPageBreak/>
        <w:t>RTE – Return from Exception</w:t>
      </w:r>
    </w:p>
    <w:p w14:paraId="507A92AC" w14:textId="77777777" w:rsidR="00DF0CD9" w:rsidRDefault="00DF0CD9" w:rsidP="00DF0CD9">
      <w:r w:rsidRPr="00D06BD4">
        <w:rPr>
          <w:b/>
          <w:bCs/>
        </w:rPr>
        <w:t>Description</w:t>
      </w:r>
      <w:r>
        <w:t>:</w:t>
      </w:r>
    </w:p>
    <w:p w14:paraId="0959B318" w14:textId="3701DF61" w:rsidR="00DF0CD9" w:rsidRDefault="00DF0CD9" w:rsidP="00DF0CD9">
      <w:pPr>
        <w:ind w:left="720"/>
      </w:pPr>
      <w:r>
        <w:t xml:space="preserve">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5DE36866" w14:textId="2040AA38" w:rsidR="00BE1E7F" w:rsidRDefault="00BE1E7F" w:rsidP="00DF0CD9">
      <w:pPr>
        <w:ind w:left="720"/>
      </w:pPr>
      <w:r>
        <w:t>This instruction may be encoded to return a short distance past the exception address point. This may be useful to return to the next instruction or return to a point past inline parameters.</w:t>
      </w:r>
      <w:r w:rsidR="00153211">
        <w:t xml:space="preserve"> The RO</w:t>
      </w:r>
      <w:r w:rsidR="00153211" w:rsidRPr="00153211">
        <w:rPr>
          <w:vertAlign w:val="subscript"/>
        </w:rPr>
        <w:t>4</w:t>
      </w:r>
      <w:r w:rsidR="00153211" w:rsidRPr="00153211">
        <w:t xml:space="preserve"> field</w:t>
      </w:r>
      <w:r w:rsidR="00153211">
        <w:t xml:space="preserve"> specifies a return offset in terms of instruction words.</w:t>
      </w:r>
    </w:p>
    <w:p w14:paraId="6BCEE402" w14:textId="44F01DA2" w:rsidR="00153211" w:rsidRDefault="00153211" w:rsidP="00DF0CD9">
      <w:pPr>
        <w:ind w:left="720"/>
      </w:pPr>
      <w:r>
        <w:t xml:space="preserve">There is </w:t>
      </w:r>
      <w:proofErr w:type="gramStart"/>
      <w:r>
        <w:t>really only</w:t>
      </w:r>
      <w:proofErr w:type="gramEnd"/>
      <w:r>
        <w:t xml:space="preserve"> a single instruction to return from any mode for an exception. </w:t>
      </w:r>
      <w:r w:rsidR="00624390">
        <w:t xml:space="preserve">Although there are several additional mnemonics. </w:t>
      </w:r>
      <w:r>
        <w:t>The processor “knows” which exception address to return to according to the register set currently in use.</w:t>
      </w:r>
    </w:p>
    <w:p w14:paraId="513854B1" w14:textId="69A2E749" w:rsidR="00DF0CD9" w:rsidRDefault="00DF0CD9" w:rsidP="00DF0CD9">
      <w:r w:rsidRPr="00D06BD4">
        <w:rPr>
          <w:b/>
          <w:bCs/>
        </w:rPr>
        <w:t>Formats</w:t>
      </w:r>
      <w:r>
        <w:rPr>
          <w:b/>
          <w:bCs/>
        </w:rPr>
        <w:t xml:space="preserve"> Supported</w:t>
      </w:r>
      <w:r>
        <w:t>: RT</w:t>
      </w:r>
      <w:r w:rsidR="00F44490">
        <w: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DF0CD9" w14:paraId="7F3285CE" w14:textId="77777777" w:rsidTr="00624390">
        <w:tc>
          <w:tcPr>
            <w:tcW w:w="2507" w:type="dxa"/>
          </w:tcPr>
          <w:p w14:paraId="7BD18F50" w14:textId="77777777" w:rsidR="00DF0CD9" w:rsidRDefault="00DF0CD9" w:rsidP="00624390">
            <w:pPr>
              <w:jc w:val="center"/>
            </w:pPr>
            <w:r>
              <w:t>~</w:t>
            </w:r>
            <w:r w:rsidRPr="00DC1138">
              <w:rPr>
                <w:vertAlign w:val="subscript"/>
              </w:rPr>
              <w:t>1</w:t>
            </w:r>
            <w:r>
              <w:rPr>
                <w:vertAlign w:val="subscript"/>
              </w:rPr>
              <w:t>0</w:t>
            </w:r>
            <w:r>
              <w:t xml:space="preserve"> </w:t>
            </w:r>
          </w:p>
        </w:tc>
        <w:tc>
          <w:tcPr>
            <w:tcW w:w="1181" w:type="dxa"/>
          </w:tcPr>
          <w:p w14:paraId="3173F237" w14:textId="77777777" w:rsidR="00DF0CD9" w:rsidRDefault="00DF0CD9" w:rsidP="00624390">
            <w:pPr>
              <w:jc w:val="center"/>
            </w:pPr>
            <w:r>
              <w:t>Sema</w:t>
            </w:r>
            <w:r w:rsidRPr="00DC1138">
              <w:rPr>
                <w:vertAlign w:val="subscript"/>
              </w:rPr>
              <w:t>6</w:t>
            </w:r>
          </w:p>
        </w:tc>
        <w:tc>
          <w:tcPr>
            <w:tcW w:w="1066" w:type="dxa"/>
          </w:tcPr>
          <w:p w14:paraId="481FEF16" w14:textId="77777777" w:rsidR="00DF0CD9" w:rsidRDefault="00DF0CD9" w:rsidP="00624390">
            <w:pPr>
              <w:jc w:val="center"/>
            </w:pPr>
            <w:r>
              <w:t>~</w:t>
            </w:r>
          </w:p>
        </w:tc>
        <w:tc>
          <w:tcPr>
            <w:tcW w:w="1264" w:type="dxa"/>
          </w:tcPr>
          <w:p w14:paraId="0C24074C" w14:textId="77777777" w:rsidR="00DF0CD9" w:rsidRDefault="00DF0CD9" w:rsidP="00624390">
            <w:pPr>
              <w:jc w:val="center"/>
            </w:pPr>
            <w:r>
              <w:t>RO</w:t>
            </w:r>
            <w:r>
              <w:rPr>
                <w:vertAlign w:val="subscript"/>
              </w:rPr>
              <w:t>4</w:t>
            </w:r>
          </w:p>
        </w:tc>
        <w:tc>
          <w:tcPr>
            <w:tcW w:w="531" w:type="dxa"/>
          </w:tcPr>
          <w:p w14:paraId="5D389C17" w14:textId="77777777" w:rsidR="00DF0CD9" w:rsidRDefault="00DF0CD9" w:rsidP="00624390">
            <w:pPr>
              <w:jc w:val="center"/>
            </w:pPr>
            <w:r>
              <w:t>~</w:t>
            </w:r>
          </w:p>
        </w:tc>
        <w:tc>
          <w:tcPr>
            <w:tcW w:w="1031" w:type="dxa"/>
          </w:tcPr>
          <w:p w14:paraId="5FC90202" w14:textId="77777777" w:rsidR="00DF0CD9" w:rsidRDefault="00DF0CD9" w:rsidP="00624390">
            <w:pPr>
              <w:jc w:val="center"/>
            </w:pPr>
            <w:r>
              <w:t>35h</w:t>
            </w:r>
          </w:p>
        </w:tc>
        <w:tc>
          <w:tcPr>
            <w:tcW w:w="1447" w:type="dxa"/>
          </w:tcPr>
          <w:p w14:paraId="3D5EF6E5" w14:textId="77777777" w:rsidR="00DF0CD9" w:rsidRDefault="00DF0CD9" w:rsidP="00624390">
            <w:r>
              <w:t>RTE</w:t>
            </w:r>
          </w:p>
        </w:tc>
      </w:tr>
    </w:tbl>
    <w:p w14:paraId="32B37DBC" w14:textId="77777777" w:rsidR="00DF0CD9" w:rsidRDefault="00DF0CD9" w:rsidP="00DF0CD9">
      <w:pPr>
        <w:ind w:left="720"/>
      </w:pPr>
      <w:r>
        <w:t>The constant field is not used.</w:t>
      </w:r>
    </w:p>
    <w:p w14:paraId="2AEB5DC1" w14:textId="77777777" w:rsidR="00DF0CD9" w:rsidRDefault="00DF0CD9" w:rsidP="00DF0CD9">
      <w:r w:rsidRPr="00D06BD4">
        <w:rPr>
          <w:b/>
          <w:bCs/>
        </w:rPr>
        <w:t>Flags Affected</w:t>
      </w:r>
      <w:r>
        <w:t>: none</w:t>
      </w:r>
    </w:p>
    <w:p w14:paraId="22788164" w14:textId="77777777" w:rsidR="00DF0CD9" w:rsidRDefault="00DF0CD9" w:rsidP="00DF0CD9">
      <w:pPr>
        <w:rPr>
          <w:b/>
          <w:bCs/>
        </w:rPr>
      </w:pPr>
      <w:r>
        <w:rPr>
          <w:b/>
          <w:bCs/>
        </w:rPr>
        <w:t>Operation:</w:t>
      </w:r>
    </w:p>
    <w:p w14:paraId="0408AFB9" w14:textId="1BB52030" w:rsidR="00DF0CD9" w:rsidRDefault="00576D11" w:rsidP="00DF0CD9">
      <w:pPr>
        <w:spacing w:after="0"/>
        <w:ind w:left="720"/>
      </w:pPr>
      <w:r>
        <w:t>P</w:t>
      </w:r>
      <w:r w:rsidR="00DF0CD9">
        <w:t>M</w:t>
      </w:r>
      <w:r>
        <w:t>STACK</w:t>
      </w:r>
      <w:r w:rsidR="00DF0CD9">
        <w:t xml:space="preserve"> = </w:t>
      </w:r>
      <w:r>
        <w:t>PMSTACK</w:t>
      </w:r>
      <w:r w:rsidR="00DF0CD9">
        <w:t xml:space="preserve"> &gt;&gt; 4</w:t>
      </w:r>
    </w:p>
    <w:p w14:paraId="0EA0A450" w14:textId="0DD2FACB" w:rsidR="00576D11" w:rsidRDefault="00576D11" w:rsidP="00576D11">
      <w:pPr>
        <w:spacing w:after="0"/>
        <w:ind w:left="720"/>
      </w:pPr>
      <w:r>
        <w:t>RSSTACK = RSSTACK &gt;&gt; 5</w:t>
      </w:r>
    </w:p>
    <w:p w14:paraId="205DF1AB" w14:textId="77777777" w:rsidR="00DF0CD9" w:rsidRDefault="00DF0CD9" w:rsidP="00DF0CD9">
      <w:pPr>
        <w:spacing w:after="0"/>
        <w:ind w:left="720"/>
      </w:pPr>
      <w:r>
        <w:t>Semaphore[0] = 0</w:t>
      </w:r>
    </w:p>
    <w:p w14:paraId="4F0CEA1D" w14:textId="77777777" w:rsidR="00DF0CD9" w:rsidRDefault="00DF0CD9" w:rsidP="00DF0CD9">
      <w:pPr>
        <w:spacing w:after="0"/>
        <w:ind w:left="720"/>
      </w:pPr>
      <w:r>
        <w:t>Semaphore[Sema</w:t>
      </w:r>
      <w:r>
        <w:rPr>
          <w:vertAlign w:val="subscript"/>
        </w:rPr>
        <w:t>6</w:t>
      </w:r>
      <w:r>
        <w:t>] = 0</w:t>
      </w:r>
    </w:p>
    <w:p w14:paraId="3D7E2ED4" w14:textId="1D2FA373" w:rsidR="00DF0CD9" w:rsidRDefault="00DF0CD9" w:rsidP="00DF0CD9">
      <w:pPr>
        <w:spacing w:after="0"/>
        <w:ind w:left="720"/>
      </w:pPr>
      <w:r>
        <w:t>PC = EPC</w:t>
      </w:r>
    </w:p>
    <w:p w14:paraId="2CD7621E" w14:textId="77777777" w:rsidR="00DF0CD9" w:rsidRDefault="00DF0CD9" w:rsidP="00DF0CD9">
      <w:pPr>
        <w:spacing w:after="0"/>
        <w:ind w:left="720"/>
      </w:pPr>
    </w:p>
    <w:p w14:paraId="5DDBF057" w14:textId="39F3E5B7" w:rsidR="00DF0CD9" w:rsidRDefault="00DF0CD9" w:rsidP="00DF0CD9">
      <w:r w:rsidRPr="00D06BD4">
        <w:rPr>
          <w:b/>
          <w:bCs/>
        </w:rPr>
        <w:t>Execution Units</w:t>
      </w:r>
      <w:r>
        <w:t xml:space="preserve">: </w:t>
      </w:r>
      <w:r w:rsidR="00F44490">
        <w:t>Branch</w:t>
      </w:r>
    </w:p>
    <w:p w14:paraId="59A01278" w14:textId="77777777" w:rsidR="00DF0CD9" w:rsidRDefault="00DF0CD9" w:rsidP="00DF0CD9">
      <w:r w:rsidRPr="00D06BD4">
        <w:rPr>
          <w:b/>
          <w:bCs/>
        </w:rPr>
        <w:t>Clock Cycles</w:t>
      </w:r>
      <w:r>
        <w:t xml:space="preserve">: </w:t>
      </w:r>
    </w:p>
    <w:p w14:paraId="6CF16FC4" w14:textId="77777777" w:rsidR="00DF0CD9" w:rsidRPr="007424A4" w:rsidRDefault="00DF0CD9" w:rsidP="00DF0CD9">
      <w:r w:rsidRPr="00275903">
        <w:rPr>
          <w:b/>
          <w:bCs/>
        </w:rPr>
        <w:t>Exceptions</w:t>
      </w:r>
      <w:r>
        <w:t>: none</w:t>
      </w:r>
    </w:p>
    <w:p w14:paraId="05599ACF" w14:textId="77777777" w:rsidR="00DF0CD9" w:rsidRDefault="00DF0CD9" w:rsidP="00DF0CD9">
      <w:r w:rsidRPr="00464BF3">
        <w:rPr>
          <w:b/>
          <w:bCs/>
        </w:rPr>
        <w:t>Notes</w:t>
      </w:r>
      <w:r>
        <w:t>:</w:t>
      </w:r>
    </w:p>
    <w:p w14:paraId="77252A1C" w14:textId="77777777" w:rsidR="00DF0CD9" w:rsidRDefault="00DF0CD9" w:rsidP="00975E3B"/>
    <w:p w14:paraId="09D930F1" w14:textId="77777777" w:rsidR="00975E3B" w:rsidRDefault="00975E3B" w:rsidP="00975E3B">
      <w:pPr>
        <w:rPr>
          <w:rFonts w:eastAsiaTheme="majorEastAsia" w:cstheme="majorBidi"/>
          <w:sz w:val="40"/>
          <w:szCs w:val="26"/>
        </w:rPr>
      </w:pPr>
      <w:r>
        <w:br w:type="page"/>
      </w:r>
    </w:p>
    <w:p w14:paraId="7828F156" w14:textId="13359C79" w:rsidR="00975E3B" w:rsidRDefault="00975E3B" w:rsidP="00975E3B">
      <w:pPr>
        <w:pStyle w:val="Heading2"/>
      </w:pPr>
      <w:r>
        <w:lastRenderedPageBreak/>
        <w:t>RT</w:t>
      </w:r>
      <w:r w:rsidR="00A71E3F">
        <w:t>H</w:t>
      </w:r>
      <w:r>
        <w:t xml:space="preserve"> – Return from Hypervisor Mode Subroutine</w:t>
      </w:r>
    </w:p>
    <w:p w14:paraId="55BF5D30" w14:textId="77777777" w:rsidR="00975E3B" w:rsidRDefault="00975E3B" w:rsidP="00975E3B">
      <w:r w:rsidRPr="00D06BD4">
        <w:rPr>
          <w:b/>
          <w:bCs/>
        </w:rPr>
        <w:t>Description</w:t>
      </w:r>
      <w:r>
        <w:t>:</w:t>
      </w:r>
    </w:p>
    <w:p w14:paraId="4FD0232E" w14:textId="0B22B16E" w:rsidR="00F44490" w:rsidRDefault="00F44490" w:rsidP="00975E3B">
      <w:pPr>
        <w:ind w:left="720"/>
      </w:pPr>
      <w:r>
        <w:t xml:space="preserve">This instruction is an alternate mnemonic of the </w:t>
      </w:r>
      <w:hyperlink w:anchor="_RTE_–_Return" w:history="1">
        <w:r w:rsidRPr="00F44490">
          <w:rPr>
            <w:rStyle w:val="Hyperlink"/>
          </w:rPr>
          <w:t>RTE</w:t>
        </w:r>
      </w:hyperlink>
      <w:r>
        <w:t xml:space="preserve"> instruction.</w:t>
      </w:r>
    </w:p>
    <w:p w14:paraId="2966D879" w14:textId="2616B2A5" w:rsidR="00975E3B" w:rsidRDefault="00975E3B" w:rsidP="00975E3B">
      <w:pPr>
        <w:ind w:left="720"/>
      </w:pPr>
      <w:r>
        <w:t xml:space="preserve">Restore the previous interrupt enable setting, register set and operating mode and transfer program execution back to the address in the </w:t>
      </w:r>
      <w:r w:rsidR="0003596B">
        <w:t>hyper-visor</w:t>
      </w:r>
      <w:r>
        <w:t xml:space="preserve"> exception link register. One of sixty-four semaphore registers may also be cleared. Semaphore register zero is always cleared by this instruction. </w:t>
      </w:r>
    </w:p>
    <w:p w14:paraId="698B7238" w14:textId="32933242" w:rsidR="00975E3B" w:rsidRDefault="00975E3B" w:rsidP="00975E3B">
      <w:r w:rsidRPr="00D06BD4">
        <w:rPr>
          <w:b/>
          <w:bCs/>
        </w:rPr>
        <w:t>Formats</w:t>
      </w:r>
      <w:r>
        <w:rPr>
          <w:b/>
          <w:bCs/>
        </w:rPr>
        <w:t xml:space="preserve"> Supported</w:t>
      </w:r>
      <w:r>
        <w:t>: RT</w:t>
      </w:r>
      <w:r w:rsidR="00F44490">
        <w:t>E</w:t>
      </w:r>
    </w:p>
    <w:p w14:paraId="25A9CD80" w14:textId="628B91E1" w:rsidR="00975E3B" w:rsidRDefault="00975E3B" w:rsidP="00975E3B">
      <w:r w:rsidRPr="00D06BD4">
        <w:rPr>
          <w:b/>
          <w:bCs/>
        </w:rPr>
        <w:t>Flags Affected</w:t>
      </w:r>
      <w:r>
        <w:t>: none</w:t>
      </w:r>
    </w:p>
    <w:p w14:paraId="7E3D6457" w14:textId="77777777" w:rsidR="00975E3B" w:rsidRDefault="00975E3B" w:rsidP="00975E3B">
      <w:pPr>
        <w:rPr>
          <w:b/>
          <w:bCs/>
        </w:rPr>
      </w:pPr>
      <w:r>
        <w:rPr>
          <w:b/>
          <w:bCs/>
        </w:rPr>
        <w:t>Operation:</w:t>
      </w:r>
    </w:p>
    <w:p w14:paraId="5EC1C07A" w14:textId="34173ABC" w:rsidR="00975E3B" w:rsidRDefault="00975E3B" w:rsidP="00975E3B">
      <w:r w:rsidRPr="00D06BD4">
        <w:rPr>
          <w:b/>
          <w:bCs/>
        </w:rPr>
        <w:t>Execution Units</w:t>
      </w:r>
      <w:r>
        <w:t xml:space="preserve">: </w:t>
      </w:r>
      <w:r w:rsidR="00F44490">
        <w:t>Branch</w:t>
      </w:r>
    </w:p>
    <w:p w14:paraId="4A01FEDB" w14:textId="77777777" w:rsidR="00975E3B" w:rsidRDefault="00975E3B" w:rsidP="00975E3B">
      <w:r w:rsidRPr="00D06BD4">
        <w:rPr>
          <w:b/>
          <w:bCs/>
        </w:rPr>
        <w:t>Clock Cycles</w:t>
      </w:r>
      <w:r>
        <w:t xml:space="preserve">: </w:t>
      </w:r>
    </w:p>
    <w:p w14:paraId="499AFF09" w14:textId="77777777" w:rsidR="00975E3B" w:rsidRPr="007424A4" w:rsidRDefault="00975E3B" w:rsidP="00975E3B">
      <w:r w:rsidRPr="00275903">
        <w:rPr>
          <w:b/>
          <w:bCs/>
        </w:rPr>
        <w:t>Exceptions</w:t>
      </w:r>
      <w:r>
        <w:t>: none</w:t>
      </w:r>
    </w:p>
    <w:p w14:paraId="6A1EA77E" w14:textId="77777777" w:rsidR="00975E3B" w:rsidRPr="00975E3B" w:rsidRDefault="00975E3B" w:rsidP="00975E3B">
      <w:pPr>
        <w:rPr>
          <w:b/>
          <w:bCs/>
        </w:rPr>
      </w:pPr>
      <w:r w:rsidRPr="00975E3B">
        <w:rPr>
          <w:b/>
          <w:bCs/>
        </w:rPr>
        <w:t>Notes:</w:t>
      </w:r>
    </w:p>
    <w:p w14:paraId="3D1BE968" w14:textId="77777777" w:rsidR="00975E3B" w:rsidRDefault="00975E3B">
      <w:pPr>
        <w:rPr>
          <w:rFonts w:eastAsiaTheme="majorEastAsia" w:cstheme="majorBidi"/>
          <w:sz w:val="40"/>
          <w:szCs w:val="26"/>
        </w:rPr>
      </w:pPr>
      <w:r>
        <w:br w:type="page"/>
      </w:r>
    </w:p>
    <w:p w14:paraId="0702E251" w14:textId="6EA45956" w:rsidR="00975E3B" w:rsidRDefault="00975E3B" w:rsidP="00975E3B">
      <w:pPr>
        <w:pStyle w:val="Heading2"/>
      </w:pPr>
      <w:r>
        <w:lastRenderedPageBreak/>
        <w:t>RT</w:t>
      </w:r>
      <w:r w:rsidR="00401755">
        <w:t>I</w:t>
      </w:r>
      <w:r>
        <w:t xml:space="preserve"> – Return from Interrupt Subroutine</w:t>
      </w:r>
    </w:p>
    <w:p w14:paraId="4A25D821" w14:textId="77777777" w:rsidR="00F44490" w:rsidRDefault="00F44490" w:rsidP="00F44490">
      <w:r w:rsidRPr="00D06BD4">
        <w:rPr>
          <w:b/>
          <w:bCs/>
        </w:rPr>
        <w:t>Description</w:t>
      </w:r>
      <w:r>
        <w:t>:</w:t>
      </w:r>
    </w:p>
    <w:p w14:paraId="28E13E5C" w14:textId="14433AED"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64221720" w14:textId="4998CDF6"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54886ACF" w14:textId="77777777" w:rsidTr="00624390">
        <w:tc>
          <w:tcPr>
            <w:tcW w:w="2507" w:type="dxa"/>
          </w:tcPr>
          <w:p w14:paraId="0ADE2050"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068A4FF1" w14:textId="77777777" w:rsidR="00F44490" w:rsidRDefault="00F44490" w:rsidP="00624390">
            <w:pPr>
              <w:jc w:val="center"/>
            </w:pPr>
            <w:r>
              <w:t>Sema</w:t>
            </w:r>
            <w:r w:rsidRPr="00DC1138">
              <w:rPr>
                <w:vertAlign w:val="subscript"/>
              </w:rPr>
              <w:t>6</w:t>
            </w:r>
          </w:p>
        </w:tc>
        <w:tc>
          <w:tcPr>
            <w:tcW w:w="1066" w:type="dxa"/>
          </w:tcPr>
          <w:p w14:paraId="032990D8" w14:textId="77777777" w:rsidR="00F44490" w:rsidRDefault="00F44490" w:rsidP="00624390">
            <w:pPr>
              <w:jc w:val="center"/>
            </w:pPr>
            <w:r>
              <w:t>~</w:t>
            </w:r>
          </w:p>
        </w:tc>
        <w:tc>
          <w:tcPr>
            <w:tcW w:w="1264" w:type="dxa"/>
          </w:tcPr>
          <w:p w14:paraId="6CA65C19" w14:textId="77777777" w:rsidR="00F44490" w:rsidRDefault="00F44490" w:rsidP="00624390">
            <w:pPr>
              <w:jc w:val="center"/>
            </w:pPr>
            <w:r>
              <w:t>RO</w:t>
            </w:r>
            <w:r>
              <w:rPr>
                <w:vertAlign w:val="subscript"/>
              </w:rPr>
              <w:t>4</w:t>
            </w:r>
          </w:p>
        </w:tc>
        <w:tc>
          <w:tcPr>
            <w:tcW w:w="531" w:type="dxa"/>
          </w:tcPr>
          <w:p w14:paraId="45281CAD" w14:textId="77777777" w:rsidR="00F44490" w:rsidRDefault="00F44490" w:rsidP="00624390">
            <w:pPr>
              <w:jc w:val="center"/>
            </w:pPr>
            <w:r>
              <w:t>~</w:t>
            </w:r>
          </w:p>
        </w:tc>
        <w:tc>
          <w:tcPr>
            <w:tcW w:w="1031" w:type="dxa"/>
          </w:tcPr>
          <w:p w14:paraId="2EE0F17D" w14:textId="77777777" w:rsidR="00F44490" w:rsidRDefault="00F44490" w:rsidP="00624390">
            <w:pPr>
              <w:jc w:val="center"/>
            </w:pPr>
            <w:r>
              <w:t>35h</w:t>
            </w:r>
          </w:p>
        </w:tc>
        <w:tc>
          <w:tcPr>
            <w:tcW w:w="1447" w:type="dxa"/>
          </w:tcPr>
          <w:p w14:paraId="069D1DAF" w14:textId="77777777" w:rsidR="00F44490" w:rsidRDefault="00F44490" w:rsidP="00624390">
            <w:r>
              <w:t>RTE</w:t>
            </w:r>
          </w:p>
        </w:tc>
      </w:tr>
    </w:tbl>
    <w:p w14:paraId="107675CC" w14:textId="77777777" w:rsidR="00F44490" w:rsidRDefault="00F44490" w:rsidP="00F44490">
      <w:pPr>
        <w:ind w:left="720"/>
      </w:pPr>
      <w:r>
        <w:t>The constant field is not used.</w:t>
      </w:r>
    </w:p>
    <w:p w14:paraId="2B91CA7C" w14:textId="77777777" w:rsidR="00F44490" w:rsidRDefault="00F44490" w:rsidP="00F44490">
      <w:r w:rsidRPr="00D06BD4">
        <w:rPr>
          <w:b/>
          <w:bCs/>
        </w:rPr>
        <w:t>Flags Affected</w:t>
      </w:r>
      <w:r>
        <w:t>: none</w:t>
      </w:r>
    </w:p>
    <w:p w14:paraId="1311B371" w14:textId="77777777" w:rsidR="00F44490" w:rsidRDefault="00F44490" w:rsidP="00F44490">
      <w:pPr>
        <w:rPr>
          <w:b/>
          <w:bCs/>
        </w:rPr>
      </w:pPr>
      <w:r>
        <w:rPr>
          <w:b/>
          <w:bCs/>
        </w:rPr>
        <w:t>Operation:</w:t>
      </w:r>
    </w:p>
    <w:p w14:paraId="291DB8F7" w14:textId="77777777" w:rsidR="00F44490" w:rsidRDefault="00F44490" w:rsidP="00F44490">
      <w:pPr>
        <w:spacing w:after="0"/>
        <w:ind w:left="720"/>
      </w:pPr>
      <w:r>
        <w:t>PMSTACK = PMSTACK &gt;&gt; 4</w:t>
      </w:r>
    </w:p>
    <w:p w14:paraId="744D9712" w14:textId="77777777" w:rsidR="00F44490" w:rsidRDefault="00F44490" w:rsidP="00F44490">
      <w:pPr>
        <w:spacing w:after="0"/>
        <w:ind w:left="720"/>
      </w:pPr>
      <w:r>
        <w:t>RSSTACK = RSSTACK &gt;&gt; 5</w:t>
      </w:r>
    </w:p>
    <w:p w14:paraId="5FA98858" w14:textId="77777777" w:rsidR="00F44490" w:rsidRDefault="00F44490" w:rsidP="00F44490">
      <w:pPr>
        <w:spacing w:after="0"/>
        <w:ind w:left="720"/>
      </w:pPr>
      <w:r>
        <w:t>Semaphore[0] = 0</w:t>
      </w:r>
    </w:p>
    <w:p w14:paraId="05E08D16" w14:textId="77777777" w:rsidR="00F44490" w:rsidRDefault="00F44490" w:rsidP="00F44490">
      <w:pPr>
        <w:spacing w:after="0"/>
        <w:ind w:left="720"/>
      </w:pPr>
      <w:r>
        <w:t>Semaphore[Sema</w:t>
      </w:r>
      <w:r>
        <w:rPr>
          <w:vertAlign w:val="subscript"/>
        </w:rPr>
        <w:t>6</w:t>
      </w:r>
      <w:r>
        <w:t>] = 0</w:t>
      </w:r>
    </w:p>
    <w:p w14:paraId="129134CD" w14:textId="77777777" w:rsidR="00F44490" w:rsidRDefault="00F44490" w:rsidP="00F44490">
      <w:pPr>
        <w:spacing w:after="0"/>
        <w:ind w:left="720"/>
      </w:pPr>
      <w:r>
        <w:t>PC = EPC</w:t>
      </w:r>
    </w:p>
    <w:p w14:paraId="67A34B9A" w14:textId="77777777" w:rsidR="00F44490" w:rsidRDefault="00F44490" w:rsidP="00F44490">
      <w:pPr>
        <w:spacing w:after="0"/>
        <w:ind w:left="720"/>
      </w:pPr>
    </w:p>
    <w:p w14:paraId="7E983672" w14:textId="77777777" w:rsidR="00F44490" w:rsidRDefault="00F44490" w:rsidP="00F44490">
      <w:r w:rsidRPr="00D06BD4">
        <w:rPr>
          <w:b/>
          <w:bCs/>
        </w:rPr>
        <w:t>Execution Units</w:t>
      </w:r>
      <w:r>
        <w:t>: Branch</w:t>
      </w:r>
    </w:p>
    <w:p w14:paraId="306DBC02" w14:textId="77777777" w:rsidR="00F44490" w:rsidRDefault="00F44490" w:rsidP="00F44490">
      <w:r w:rsidRPr="00D06BD4">
        <w:rPr>
          <w:b/>
          <w:bCs/>
        </w:rPr>
        <w:t>Clock Cycles</w:t>
      </w:r>
      <w:r>
        <w:t xml:space="preserve">: </w:t>
      </w:r>
    </w:p>
    <w:p w14:paraId="7CD277A8" w14:textId="77777777" w:rsidR="00F44490" w:rsidRPr="007424A4" w:rsidRDefault="00F44490" w:rsidP="00F44490">
      <w:r w:rsidRPr="00275903">
        <w:rPr>
          <w:b/>
          <w:bCs/>
        </w:rPr>
        <w:t>Exceptions</w:t>
      </w:r>
      <w:r>
        <w:t>: none</w:t>
      </w:r>
    </w:p>
    <w:p w14:paraId="31456D8E" w14:textId="17247BA8" w:rsidR="00F44490" w:rsidRDefault="00F44490" w:rsidP="00F44490">
      <w:r w:rsidRPr="00464BF3">
        <w:rPr>
          <w:b/>
          <w:bCs/>
        </w:rPr>
        <w:t>Notes</w:t>
      </w:r>
      <w:r>
        <w:t>:</w:t>
      </w:r>
    </w:p>
    <w:p w14:paraId="29FF601E" w14:textId="77777777" w:rsidR="0048511A" w:rsidRDefault="0048511A">
      <w:pPr>
        <w:rPr>
          <w:rFonts w:eastAsiaTheme="majorEastAsia" w:cstheme="majorBidi"/>
          <w:sz w:val="40"/>
          <w:szCs w:val="26"/>
        </w:rPr>
      </w:pPr>
      <w:r>
        <w:br w:type="page"/>
      </w:r>
    </w:p>
    <w:p w14:paraId="7828ADCA" w14:textId="17ECD035" w:rsidR="0048511A" w:rsidRDefault="0048511A" w:rsidP="0048511A">
      <w:pPr>
        <w:pStyle w:val="Heading2"/>
      </w:pPr>
      <w:r>
        <w:lastRenderedPageBreak/>
        <w:t>RTL – Return from L</w:t>
      </w:r>
      <w:r w:rsidR="00D01E6B">
        <w:t>eaf</w:t>
      </w:r>
      <w:r>
        <w:t xml:space="preserve"> Subroutine</w:t>
      </w:r>
    </w:p>
    <w:p w14:paraId="4BA01CC9" w14:textId="77777777" w:rsidR="0048511A" w:rsidRDefault="0048511A" w:rsidP="0048511A">
      <w:r w:rsidRPr="00D06BD4">
        <w:rPr>
          <w:b/>
          <w:bCs/>
        </w:rPr>
        <w:t>Description</w:t>
      </w:r>
      <w:r>
        <w:t>:</w:t>
      </w:r>
    </w:p>
    <w:p w14:paraId="587D3557" w14:textId="636ACE01" w:rsidR="0048511A" w:rsidRDefault="0048511A" w:rsidP="0048511A">
      <w:pPr>
        <w:ind w:left="720"/>
      </w:pPr>
      <w:r>
        <w:t>Transfer program execution to an address which is the sum of a value stored in a return register (ra0) and an offset (RO</w:t>
      </w:r>
      <w:r>
        <w:rPr>
          <w:vertAlign w:val="subscript"/>
        </w:rPr>
        <w:t>4</w:t>
      </w:r>
      <w:r>
        <w:t>) specified in the instruction. The return address register will have been previously set by a subroutine call JLR operation. Also add a constant to the stack pointer. This instruction, unlike other return operations, does not affect semaphores. The assembler assumes ra0 with an offset of one word is used unless otherwise specified.</w:t>
      </w:r>
    </w:p>
    <w:p w14:paraId="56744124" w14:textId="77777777" w:rsidR="0048511A" w:rsidRDefault="0048511A" w:rsidP="0048511A">
      <w:pPr>
        <w:ind w:left="720"/>
      </w:pPr>
      <w:r>
        <w:t>The RO</w:t>
      </w:r>
      <w:r>
        <w:rPr>
          <w:vertAlign w:val="subscript"/>
        </w:rPr>
        <w:t xml:space="preserve">4 </w:t>
      </w:r>
      <w:r>
        <w:t>field is used to return to a point past the normal return point of the next instruction. This is useful in some circumstances such as the presence of inline subroutine parameters or exception handling code.</w:t>
      </w:r>
    </w:p>
    <w:p w14:paraId="44F3E98E" w14:textId="77777777" w:rsidR="0048511A" w:rsidRDefault="0048511A" w:rsidP="0048511A">
      <w:r w:rsidRPr="00D06BD4">
        <w:rPr>
          <w:b/>
          <w:bCs/>
        </w:rPr>
        <w:t>Formats</w:t>
      </w:r>
      <w:r>
        <w:rPr>
          <w:b/>
          <w:bCs/>
        </w:rPr>
        <w:t xml:space="preserve"> Supported</w:t>
      </w:r>
      <w:r>
        <w:t>: RTS</w:t>
      </w:r>
    </w:p>
    <w:tbl>
      <w:tblPr>
        <w:tblStyle w:val="TableGrid"/>
        <w:tblW w:w="9027" w:type="dxa"/>
        <w:tblInd w:w="607" w:type="dxa"/>
        <w:tblLook w:val="04A0" w:firstRow="1" w:lastRow="0" w:firstColumn="1" w:lastColumn="0" w:noHBand="0" w:noVBand="1"/>
      </w:tblPr>
      <w:tblGrid>
        <w:gridCol w:w="366"/>
        <w:gridCol w:w="3322"/>
        <w:gridCol w:w="1066"/>
        <w:gridCol w:w="1264"/>
        <w:gridCol w:w="531"/>
        <w:gridCol w:w="1031"/>
        <w:gridCol w:w="1447"/>
      </w:tblGrid>
      <w:tr w:rsidR="0048511A" w14:paraId="48B4BA6C" w14:textId="77777777" w:rsidTr="00D56C35">
        <w:tc>
          <w:tcPr>
            <w:tcW w:w="366" w:type="dxa"/>
          </w:tcPr>
          <w:p w14:paraId="5C53C081" w14:textId="77777777" w:rsidR="0048511A" w:rsidRDefault="0048511A" w:rsidP="00D56C35">
            <w:pPr>
              <w:jc w:val="center"/>
            </w:pPr>
            <w:r>
              <w:t>~</w:t>
            </w:r>
          </w:p>
        </w:tc>
        <w:tc>
          <w:tcPr>
            <w:tcW w:w="3322" w:type="dxa"/>
          </w:tcPr>
          <w:p w14:paraId="140CFF7D" w14:textId="77777777" w:rsidR="0048511A" w:rsidRDefault="0048511A" w:rsidP="00D56C35">
            <w:pPr>
              <w:jc w:val="center"/>
            </w:pPr>
            <w:r>
              <w:t>Constant</w:t>
            </w:r>
            <w:r>
              <w:rPr>
                <w:vertAlign w:val="subscript"/>
              </w:rPr>
              <w:t>12</w:t>
            </w:r>
            <w:r w:rsidRPr="004C3A00">
              <w:rPr>
                <w:vertAlign w:val="subscript"/>
              </w:rPr>
              <w:t>..0</w:t>
            </w:r>
          </w:p>
        </w:tc>
        <w:tc>
          <w:tcPr>
            <w:tcW w:w="1066" w:type="dxa"/>
          </w:tcPr>
          <w:p w14:paraId="51B22418" w14:textId="77777777" w:rsidR="0048511A" w:rsidRDefault="0048511A" w:rsidP="00D56C35">
            <w:pPr>
              <w:jc w:val="center"/>
            </w:pPr>
            <w:r>
              <w:t>31</w:t>
            </w:r>
          </w:p>
        </w:tc>
        <w:tc>
          <w:tcPr>
            <w:tcW w:w="1264" w:type="dxa"/>
          </w:tcPr>
          <w:p w14:paraId="3A1F83B6" w14:textId="77777777" w:rsidR="0048511A" w:rsidRDefault="0048511A" w:rsidP="00D56C35">
            <w:pPr>
              <w:jc w:val="center"/>
            </w:pPr>
            <w:r>
              <w:t>RO</w:t>
            </w:r>
            <w:r>
              <w:rPr>
                <w:vertAlign w:val="subscript"/>
              </w:rPr>
              <w:t>4</w:t>
            </w:r>
          </w:p>
        </w:tc>
        <w:tc>
          <w:tcPr>
            <w:tcW w:w="531" w:type="dxa"/>
          </w:tcPr>
          <w:p w14:paraId="660CB289" w14:textId="77777777" w:rsidR="0048511A" w:rsidRDefault="0048511A" w:rsidP="00D56C35">
            <w:pPr>
              <w:jc w:val="center"/>
            </w:pPr>
            <w:r>
              <w:t>Lk</w:t>
            </w:r>
            <w:r w:rsidRPr="00454274">
              <w:rPr>
                <w:vertAlign w:val="subscript"/>
              </w:rPr>
              <w:t>1</w:t>
            </w:r>
          </w:p>
        </w:tc>
        <w:tc>
          <w:tcPr>
            <w:tcW w:w="1031" w:type="dxa"/>
          </w:tcPr>
          <w:p w14:paraId="102A0E4F" w14:textId="77777777" w:rsidR="0048511A" w:rsidRDefault="0048511A" w:rsidP="00D56C35">
            <w:pPr>
              <w:jc w:val="center"/>
            </w:pPr>
            <w:r>
              <w:t>34h</w:t>
            </w:r>
          </w:p>
        </w:tc>
        <w:tc>
          <w:tcPr>
            <w:tcW w:w="1447" w:type="dxa"/>
          </w:tcPr>
          <w:p w14:paraId="3873ACB0" w14:textId="549762E4" w:rsidR="0048511A" w:rsidRDefault="0048511A" w:rsidP="00D56C35">
            <w:r>
              <w:t>RT</w:t>
            </w:r>
            <w:r w:rsidR="001A4FDA">
              <w:t>L</w:t>
            </w:r>
          </w:p>
        </w:tc>
      </w:tr>
    </w:tbl>
    <w:p w14:paraId="58609CF2" w14:textId="77777777" w:rsidR="0048511A" w:rsidRDefault="0048511A" w:rsidP="0048511A">
      <w:pPr>
        <w:ind w:left="720"/>
      </w:pPr>
      <w:r>
        <w:t>The constant field is shifted left three times and zero extended before being added to the stack pointer. The stack pointer may then be adjusted by up to 64kB.</w:t>
      </w:r>
    </w:p>
    <w:p w14:paraId="0D71D658" w14:textId="77777777" w:rsidR="0048511A" w:rsidRDefault="0048511A" w:rsidP="0048511A">
      <w:pPr>
        <w:ind w:left="720"/>
      </w:pPr>
      <w:r>
        <w:t>The RO</w:t>
      </w:r>
      <w:r>
        <w:rPr>
          <w:vertAlign w:val="subscript"/>
        </w:rPr>
        <w:t>4</w:t>
      </w:r>
      <w:r>
        <w:t xml:space="preserve"> field specifies an offset in words for the return point from the calling instruction. Typically, this value would be one to cause a return to the next instruction. The RO</w:t>
      </w:r>
      <w:r>
        <w:rPr>
          <w:vertAlign w:val="subscript"/>
        </w:rPr>
        <w:t xml:space="preserve">4 </w:t>
      </w:r>
      <w:r>
        <w:t>field is shifted left twice before being added to the return address register (ra0). To skip over more words at the return site, adjust the RO</w:t>
      </w:r>
      <w:r>
        <w:rPr>
          <w:vertAlign w:val="subscript"/>
        </w:rPr>
        <w:t>4</w:t>
      </w:r>
      <w:r>
        <w:t xml:space="preserve"> field accordingly. This may be useful to skip over inline parameters or a short code sequence, perhaps for exception handling.</w:t>
      </w:r>
    </w:p>
    <w:p w14:paraId="6338AD0E" w14:textId="77777777" w:rsidR="0048511A" w:rsidRDefault="0048511A" w:rsidP="0048511A">
      <w:r w:rsidRPr="00D06BD4">
        <w:rPr>
          <w:b/>
          <w:bCs/>
        </w:rPr>
        <w:t>Flags Affected</w:t>
      </w:r>
      <w:r>
        <w:t>: none</w:t>
      </w:r>
    </w:p>
    <w:p w14:paraId="1053F00B" w14:textId="77777777" w:rsidR="0048511A" w:rsidRDefault="0048511A" w:rsidP="0048511A">
      <w:pPr>
        <w:rPr>
          <w:b/>
          <w:bCs/>
        </w:rPr>
      </w:pPr>
      <w:r>
        <w:rPr>
          <w:b/>
          <w:bCs/>
        </w:rPr>
        <w:t>Operation:</w:t>
      </w:r>
    </w:p>
    <w:p w14:paraId="7F2C966E" w14:textId="77777777" w:rsidR="0048511A" w:rsidRDefault="0048511A" w:rsidP="0048511A">
      <w:pPr>
        <w:spacing w:after="0"/>
        <w:ind w:left="720"/>
      </w:pPr>
      <w:r>
        <w:t>PC = Ra + RO</w:t>
      </w:r>
      <w:r>
        <w:rPr>
          <w:vertAlign w:val="subscript"/>
        </w:rPr>
        <w:t>4</w:t>
      </w:r>
      <w:r>
        <w:t xml:space="preserve"> * 4</w:t>
      </w:r>
    </w:p>
    <w:p w14:paraId="6C940241" w14:textId="77777777" w:rsidR="0048511A" w:rsidRDefault="0048511A" w:rsidP="0048511A">
      <w:pPr>
        <w:spacing w:after="0"/>
        <w:ind w:left="720"/>
      </w:pPr>
      <w:r>
        <w:t>SP = SP + Constant * 8</w:t>
      </w:r>
    </w:p>
    <w:p w14:paraId="0527610B" w14:textId="77777777" w:rsidR="0048511A" w:rsidRDefault="0048511A" w:rsidP="0048511A">
      <w:pPr>
        <w:spacing w:after="0"/>
        <w:ind w:left="720"/>
      </w:pPr>
    </w:p>
    <w:p w14:paraId="52C285FD" w14:textId="77777777" w:rsidR="0048511A" w:rsidRDefault="0048511A" w:rsidP="0048511A">
      <w:pPr>
        <w:rPr>
          <w:b/>
          <w:bCs/>
        </w:rPr>
      </w:pPr>
      <w:r>
        <w:rPr>
          <w:b/>
          <w:bCs/>
        </w:rPr>
        <w:t>Examples:</w:t>
      </w:r>
    </w:p>
    <w:p w14:paraId="0B9B0E16" w14:textId="2E78C91B" w:rsidR="0048511A" w:rsidRPr="00F75440" w:rsidRDefault="0048511A" w:rsidP="0048511A">
      <w:pPr>
        <w:ind w:left="720"/>
      </w:pPr>
      <w:r w:rsidRPr="00F75440">
        <w:t>RT</w:t>
      </w:r>
      <w:r w:rsidR="00D01E6B">
        <w:t>L</w:t>
      </w:r>
      <w:r w:rsidRPr="00F75440">
        <w:tab/>
        <w:t xml:space="preserve">; return </w:t>
      </w:r>
      <w:r>
        <w:t xml:space="preserve">(to 4[ra0]) </w:t>
      </w:r>
      <w:r w:rsidRPr="00F75440">
        <w:t>from the subroutine</w:t>
      </w:r>
    </w:p>
    <w:p w14:paraId="567806EE" w14:textId="121A38A3" w:rsidR="0048511A" w:rsidRPr="00F75440" w:rsidRDefault="0048511A" w:rsidP="0048511A">
      <w:pPr>
        <w:ind w:left="720"/>
      </w:pPr>
      <w:r w:rsidRPr="00F75440">
        <w:t>RT</w:t>
      </w:r>
      <w:r w:rsidR="00D01E6B">
        <w:t>L</w:t>
      </w:r>
      <w:r w:rsidRPr="00F75440">
        <w:t xml:space="preserve"> #$200</w:t>
      </w:r>
      <w:r w:rsidRPr="00F75440">
        <w:tab/>
        <w:t>; return and add $200 to the stack pointer</w:t>
      </w:r>
    </w:p>
    <w:p w14:paraId="55AEC75B" w14:textId="5382F949" w:rsidR="0048511A" w:rsidRDefault="0048511A" w:rsidP="0048511A">
      <w:pPr>
        <w:ind w:left="720"/>
      </w:pPr>
      <w:r w:rsidRPr="00F75440">
        <w:t>RT</w:t>
      </w:r>
      <w:r w:rsidR="00D01E6B">
        <w:t>L</w:t>
      </w:r>
      <w:r w:rsidRPr="00F75440">
        <w:t xml:space="preserve"> </w:t>
      </w:r>
      <w:r>
        <w:t>4[</w:t>
      </w:r>
      <w:r w:rsidRPr="00F75440">
        <w:t>ra1</w:t>
      </w:r>
      <w:r>
        <w:t>]</w:t>
      </w:r>
      <w:r w:rsidRPr="00F75440">
        <w:t>,#$400</w:t>
      </w:r>
      <w:r w:rsidRPr="00F75440">
        <w:tab/>
        <w:t>; return using ra1 instead of ra0, add onto stack pointer</w:t>
      </w:r>
    </w:p>
    <w:p w14:paraId="2D22C14E" w14:textId="03CD5076" w:rsidR="0048511A" w:rsidRPr="00F75440" w:rsidRDefault="0048511A" w:rsidP="0048511A">
      <w:pPr>
        <w:ind w:left="720"/>
      </w:pPr>
      <w:r>
        <w:t>RT</w:t>
      </w:r>
      <w:r w:rsidR="00D01E6B">
        <w:t>L</w:t>
      </w:r>
      <w:r>
        <w:t xml:space="preserve"> 20[ra0],#$30</w:t>
      </w:r>
      <w:r>
        <w:tab/>
        <w:t>; return 20 bytes past calling address, adjust stack pointer by $30</w:t>
      </w:r>
    </w:p>
    <w:p w14:paraId="295E9F9C" w14:textId="77777777" w:rsidR="0048511A" w:rsidRDefault="0048511A" w:rsidP="0048511A">
      <w:r w:rsidRPr="00D06BD4">
        <w:rPr>
          <w:b/>
          <w:bCs/>
        </w:rPr>
        <w:t>Execution Units</w:t>
      </w:r>
      <w:r>
        <w:t>: Branch</w:t>
      </w:r>
    </w:p>
    <w:p w14:paraId="2E1DE815" w14:textId="77777777" w:rsidR="0048511A" w:rsidRDefault="0048511A" w:rsidP="0048511A">
      <w:r w:rsidRPr="00D06BD4">
        <w:rPr>
          <w:b/>
          <w:bCs/>
        </w:rPr>
        <w:t>Clock Cycles</w:t>
      </w:r>
      <w:r>
        <w:t>: 1</w:t>
      </w:r>
    </w:p>
    <w:p w14:paraId="4C5D4140" w14:textId="77777777" w:rsidR="0048511A" w:rsidRPr="007424A4" w:rsidRDefault="0048511A" w:rsidP="0048511A">
      <w:r w:rsidRPr="00275903">
        <w:rPr>
          <w:b/>
          <w:bCs/>
        </w:rPr>
        <w:t>Exceptions</w:t>
      </w:r>
      <w:r>
        <w:t>: none</w:t>
      </w:r>
    </w:p>
    <w:p w14:paraId="309D0300" w14:textId="77777777" w:rsidR="0048511A" w:rsidRDefault="0048511A" w:rsidP="0048511A">
      <w:r w:rsidRPr="00464BF3">
        <w:rPr>
          <w:b/>
          <w:bCs/>
        </w:rPr>
        <w:t>Notes</w:t>
      </w:r>
      <w:r>
        <w:t>:</w:t>
      </w:r>
    </w:p>
    <w:p w14:paraId="6DA899FF" w14:textId="77777777" w:rsidR="0048511A" w:rsidRDefault="0048511A" w:rsidP="00F44490"/>
    <w:p w14:paraId="41527236" w14:textId="77777777" w:rsidR="00975E3B" w:rsidRDefault="00975E3B" w:rsidP="00975E3B"/>
    <w:p w14:paraId="132F8C2A" w14:textId="77777777" w:rsidR="00454274" w:rsidRDefault="00454274">
      <w:pPr>
        <w:rPr>
          <w:rFonts w:eastAsiaTheme="majorEastAsia" w:cstheme="majorBidi"/>
          <w:sz w:val="40"/>
          <w:szCs w:val="26"/>
        </w:rPr>
      </w:pPr>
      <w:r>
        <w:lastRenderedPageBreak/>
        <w:br w:type="page"/>
      </w:r>
    </w:p>
    <w:p w14:paraId="6C1A56DC" w14:textId="7D08FA36" w:rsidR="00975E3B" w:rsidRDefault="00975E3B" w:rsidP="00975E3B">
      <w:pPr>
        <w:pStyle w:val="Heading2"/>
      </w:pPr>
      <w:r>
        <w:lastRenderedPageBreak/>
        <w:t>RT</w:t>
      </w:r>
      <w:r w:rsidR="00DC1138">
        <w:t>M</w:t>
      </w:r>
      <w:r>
        <w:t xml:space="preserve"> – Return from Machine Mode Subroutine</w:t>
      </w:r>
    </w:p>
    <w:p w14:paraId="5265A45C" w14:textId="77777777" w:rsidR="00F44490" w:rsidRDefault="00F44490" w:rsidP="00F44490">
      <w:r w:rsidRPr="00D06BD4">
        <w:rPr>
          <w:b/>
          <w:bCs/>
        </w:rPr>
        <w:t>Description</w:t>
      </w:r>
      <w:r>
        <w:t>:</w:t>
      </w:r>
    </w:p>
    <w:p w14:paraId="205F4F2A" w14:textId="77777777"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036CCDC3" w14:textId="77777777"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6D5EBB2B" w14:textId="77777777" w:rsidTr="00624390">
        <w:tc>
          <w:tcPr>
            <w:tcW w:w="2507" w:type="dxa"/>
          </w:tcPr>
          <w:p w14:paraId="001E5A9B"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27869898" w14:textId="77777777" w:rsidR="00F44490" w:rsidRDefault="00F44490" w:rsidP="00624390">
            <w:pPr>
              <w:jc w:val="center"/>
            </w:pPr>
            <w:r>
              <w:t>Sema</w:t>
            </w:r>
            <w:r w:rsidRPr="00DC1138">
              <w:rPr>
                <w:vertAlign w:val="subscript"/>
              </w:rPr>
              <w:t>6</w:t>
            </w:r>
          </w:p>
        </w:tc>
        <w:tc>
          <w:tcPr>
            <w:tcW w:w="1066" w:type="dxa"/>
          </w:tcPr>
          <w:p w14:paraId="7198C01B" w14:textId="77777777" w:rsidR="00F44490" w:rsidRDefault="00F44490" w:rsidP="00624390">
            <w:pPr>
              <w:jc w:val="center"/>
            </w:pPr>
            <w:r>
              <w:t>~</w:t>
            </w:r>
          </w:p>
        </w:tc>
        <w:tc>
          <w:tcPr>
            <w:tcW w:w="1264" w:type="dxa"/>
          </w:tcPr>
          <w:p w14:paraId="0C0EBF94" w14:textId="77777777" w:rsidR="00F44490" w:rsidRDefault="00F44490" w:rsidP="00624390">
            <w:pPr>
              <w:jc w:val="center"/>
            </w:pPr>
            <w:r>
              <w:t>RO</w:t>
            </w:r>
            <w:r>
              <w:rPr>
                <w:vertAlign w:val="subscript"/>
              </w:rPr>
              <w:t>4</w:t>
            </w:r>
          </w:p>
        </w:tc>
        <w:tc>
          <w:tcPr>
            <w:tcW w:w="531" w:type="dxa"/>
          </w:tcPr>
          <w:p w14:paraId="2CD8364E" w14:textId="77777777" w:rsidR="00F44490" w:rsidRDefault="00F44490" w:rsidP="00624390">
            <w:pPr>
              <w:jc w:val="center"/>
            </w:pPr>
            <w:r>
              <w:t>~</w:t>
            </w:r>
          </w:p>
        </w:tc>
        <w:tc>
          <w:tcPr>
            <w:tcW w:w="1031" w:type="dxa"/>
          </w:tcPr>
          <w:p w14:paraId="7DA8283F" w14:textId="77777777" w:rsidR="00F44490" w:rsidRDefault="00F44490" w:rsidP="00624390">
            <w:pPr>
              <w:jc w:val="center"/>
            </w:pPr>
            <w:r>
              <w:t>35h</w:t>
            </w:r>
          </w:p>
        </w:tc>
        <w:tc>
          <w:tcPr>
            <w:tcW w:w="1447" w:type="dxa"/>
          </w:tcPr>
          <w:p w14:paraId="371CF7E4" w14:textId="77777777" w:rsidR="00F44490" w:rsidRDefault="00F44490" w:rsidP="00624390">
            <w:r>
              <w:t>RTE</w:t>
            </w:r>
          </w:p>
        </w:tc>
      </w:tr>
    </w:tbl>
    <w:p w14:paraId="663F5C8D" w14:textId="77777777" w:rsidR="00F44490" w:rsidRDefault="00F44490" w:rsidP="00F44490">
      <w:pPr>
        <w:ind w:left="720"/>
      </w:pPr>
      <w:r>
        <w:t>The constant field is not used.</w:t>
      </w:r>
    </w:p>
    <w:p w14:paraId="27CE77D9" w14:textId="77777777" w:rsidR="00F44490" w:rsidRDefault="00F44490" w:rsidP="00F44490">
      <w:r w:rsidRPr="00D06BD4">
        <w:rPr>
          <w:b/>
          <w:bCs/>
        </w:rPr>
        <w:t>Flags Affected</w:t>
      </w:r>
      <w:r>
        <w:t>: none</w:t>
      </w:r>
    </w:p>
    <w:p w14:paraId="36D88584" w14:textId="77777777" w:rsidR="00F44490" w:rsidRDefault="00F44490" w:rsidP="00F44490">
      <w:pPr>
        <w:rPr>
          <w:b/>
          <w:bCs/>
        </w:rPr>
      </w:pPr>
      <w:r>
        <w:rPr>
          <w:b/>
          <w:bCs/>
        </w:rPr>
        <w:t>Operation:</w:t>
      </w:r>
    </w:p>
    <w:p w14:paraId="2B86EFF2" w14:textId="77777777" w:rsidR="00F44490" w:rsidRDefault="00F44490" w:rsidP="00F44490">
      <w:pPr>
        <w:spacing w:after="0"/>
        <w:ind w:left="720"/>
      </w:pPr>
      <w:r>
        <w:t>PMSTACK = PMSTACK &gt;&gt; 4</w:t>
      </w:r>
    </w:p>
    <w:p w14:paraId="72AFEC54" w14:textId="77777777" w:rsidR="00F44490" w:rsidRDefault="00F44490" w:rsidP="00F44490">
      <w:pPr>
        <w:spacing w:after="0"/>
        <w:ind w:left="720"/>
      </w:pPr>
      <w:r>
        <w:t>RSSTACK = RSSTACK &gt;&gt; 5</w:t>
      </w:r>
    </w:p>
    <w:p w14:paraId="620A556A" w14:textId="77777777" w:rsidR="00F44490" w:rsidRDefault="00F44490" w:rsidP="00F44490">
      <w:pPr>
        <w:spacing w:after="0"/>
        <w:ind w:left="720"/>
      </w:pPr>
      <w:r>
        <w:t>Semaphore[0] = 0</w:t>
      </w:r>
    </w:p>
    <w:p w14:paraId="417BA9EF" w14:textId="77777777" w:rsidR="00F44490" w:rsidRDefault="00F44490" w:rsidP="00F44490">
      <w:pPr>
        <w:spacing w:after="0"/>
        <w:ind w:left="720"/>
      </w:pPr>
      <w:r>
        <w:t>Semaphore[Sema</w:t>
      </w:r>
      <w:r>
        <w:rPr>
          <w:vertAlign w:val="subscript"/>
        </w:rPr>
        <w:t>6</w:t>
      </w:r>
      <w:r>
        <w:t>] = 0</w:t>
      </w:r>
    </w:p>
    <w:p w14:paraId="40331B47" w14:textId="77777777" w:rsidR="00F44490" w:rsidRDefault="00F44490" w:rsidP="00F44490">
      <w:pPr>
        <w:spacing w:after="0"/>
        <w:ind w:left="720"/>
      </w:pPr>
      <w:r>
        <w:t>PC = EPC</w:t>
      </w:r>
    </w:p>
    <w:p w14:paraId="03AA4A63" w14:textId="77777777" w:rsidR="00F44490" w:rsidRDefault="00F44490" w:rsidP="00F44490">
      <w:pPr>
        <w:spacing w:after="0"/>
        <w:ind w:left="720"/>
      </w:pPr>
    </w:p>
    <w:p w14:paraId="36F47867" w14:textId="77777777" w:rsidR="00F44490" w:rsidRDefault="00F44490" w:rsidP="00F44490">
      <w:r w:rsidRPr="00D06BD4">
        <w:rPr>
          <w:b/>
          <w:bCs/>
        </w:rPr>
        <w:t>Execution Units</w:t>
      </w:r>
      <w:r>
        <w:t>: Branch</w:t>
      </w:r>
    </w:p>
    <w:p w14:paraId="5BBBE959" w14:textId="77777777" w:rsidR="00F44490" w:rsidRDefault="00F44490" w:rsidP="00F44490">
      <w:r w:rsidRPr="00D06BD4">
        <w:rPr>
          <w:b/>
          <w:bCs/>
        </w:rPr>
        <w:t>Clock Cycles</w:t>
      </w:r>
      <w:r>
        <w:t xml:space="preserve">: </w:t>
      </w:r>
    </w:p>
    <w:p w14:paraId="52F3E4AE" w14:textId="77777777" w:rsidR="00F44490" w:rsidRPr="007424A4" w:rsidRDefault="00F44490" w:rsidP="00F44490">
      <w:r w:rsidRPr="00275903">
        <w:rPr>
          <w:b/>
          <w:bCs/>
        </w:rPr>
        <w:t>Exceptions</w:t>
      </w:r>
      <w:r>
        <w:t>: none</w:t>
      </w:r>
    </w:p>
    <w:p w14:paraId="7198CFE2" w14:textId="77777777" w:rsidR="00F44490" w:rsidRDefault="00F44490" w:rsidP="00F44490">
      <w:r w:rsidRPr="00464BF3">
        <w:rPr>
          <w:b/>
          <w:bCs/>
        </w:rPr>
        <w:t>Notes</w:t>
      </w:r>
      <w:r>
        <w:t>:</w:t>
      </w:r>
    </w:p>
    <w:p w14:paraId="68EFC521" w14:textId="77777777" w:rsidR="00975E3B" w:rsidRDefault="00975E3B" w:rsidP="00975E3B">
      <w:pPr>
        <w:rPr>
          <w:rFonts w:eastAsiaTheme="majorEastAsia" w:cstheme="majorBidi"/>
          <w:sz w:val="40"/>
          <w:szCs w:val="26"/>
        </w:rPr>
      </w:pPr>
      <w:r>
        <w:br w:type="page"/>
      </w:r>
    </w:p>
    <w:p w14:paraId="1950A7F1" w14:textId="424CDC52" w:rsidR="00D71C87" w:rsidRDefault="00D71C87" w:rsidP="00D71C87">
      <w:pPr>
        <w:pStyle w:val="Heading2"/>
      </w:pPr>
      <w:bookmarkStart w:id="18" w:name="_RTS_–_Return"/>
      <w:bookmarkEnd w:id="18"/>
      <w:r>
        <w:lastRenderedPageBreak/>
        <w:t>RT</w:t>
      </w:r>
      <w:r w:rsidR="00B6403B">
        <w:t>S</w:t>
      </w:r>
      <w:r>
        <w:t xml:space="preserve"> – Return from Subroutine</w:t>
      </w:r>
    </w:p>
    <w:p w14:paraId="4647776B" w14:textId="77777777" w:rsidR="00D71C87" w:rsidRDefault="00D71C87" w:rsidP="00D71C87">
      <w:r w:rsidRPr="00D06BD4">
        <w:rPr>
          <w:b/>
          <w:bCs/>
        </w:rPr>
        <w:t>Description</w:t>
      </w:r>
      <w:r>
        <w:t>:</w:t>
      </w:r>
    </w:p>
    <w:p w14:paraId="3EBD222B" w14:textId="1E54980A" w:rsidR="00D71C87" w:rsidRDefault="00D71C87" w:rsidP="00D71C87">
      <w:pPr>
        <w:ind w:left="720"/>
      </w:pPr>
      <w:r>
        <w:t xml:space="preserve">Transfer program execution to an address </w:t>
      </w:r>
      <w:r w:rsidR="002675F5">
        <w:t>popped off the stack</w:t>
      </w:r>
      <w:r w:rsidR="00F918C7">
        <w:t>.</w:t>
      </w:r>
      <w:r>
        <w:t xml:space="preserve"> The </w:t>
      </w:r>
      <w:r w:rsidR="00D938AF">
        <w:t>return address</w:t>
      </w:r>
      <w:r>
        <w:t xml:space="preserve"> will have been previously </w:t>
      </w:r>
      <w:r w:rsidR="002675F5">
        <w:t>pushed</w:t>
      </w:r>
      <w:r>
        <w:t xml:space="preserve"> by a subroutine call </w:t>
      </w:r>
      <w:r w:rsidR="005F50BE">
        <w:t>JSR</w:t>
      </w:r>
      <w:r>
        <w:t xml:space="preserve"> operation.</w:t>
      </w:r>
      <w:r w:rsidR="00454274">
        <w:t xml:space="preserve"> Also add a constant to the stack pointer.</w:t>
      </w:r>
      <w:r w:rsidR="002D1C18">
        <w:t xml:space="preserve"> This instruction, unlike other ret</w:t>
      </w:r>
      <w:r w:rsidR="005F50BE">
        <w:t>urn</w:t>
      </w:r>
      <w:r w:rsidR="002D1C18">
        <w:t xml:space="preserve"> operations, does not affect semaphores</w:t>
      </w:r>
      <w:r w:rsidR="006F6A05">
        <w:t>.</w:t>
      </w:r>
    </w:p>
    <w:p w14:paraId="78D4A921" w14:textId="61BFA299" w:rsidR="00D71C87" w:rsidRDefault="00D71C87" w:rsidP="00D71C87">
      <w:r w:rsidRPr="00D06BD4">
        <w:rPr>
          <w:b/>
          <w:bCs/>
        </w:rPr>
        <w:t>Formats</w:t>
      </w:r>
      <w:r>
        <w:rPr>
          <w:b/>
          <w:bCs/>
        </w:rPr>
        <w:t xml:space="preserve"> Supported</w:t>
      </w:r>
      <w:r>
        <w:t>: RT</w:t>
      </w:r>
      <w:r w:rsidR="005F50BE">
        <w:t>S</w:t>
      </w:r>
    </w:p>
    <w:p w14:paraId="109624F5" w14:textId="2DF01FA8" w:rsidR="00604DFA" w:rsidRDefault="00604DFA" w:rsidP="00604DFA">
      <w:pPr>
        <w:ind w:left="720"/>
      </w:pPr>
      <w:r>
        <w:t>The constant field is shifted left three times and zero extended before being added to the stack pointer.</w:t>
      </w:r>
      <w:r w:rsidR="0080593D">
        <w:t xml:space="preserve"> The stack pointer may then be adjusted by up to </w:t>
      </w:r>
      <w:r w:rsidR="00204036">
        <w:t>1</w:t>
      </w:r>
      <w:r w:rsidR="0080593D">
        <w:t>kB.</w:t>
      </w:r>
    </w:p>
    <w:p w14:paraId="11694B35" w14:textId="75F75CA8" w:rsidR="00D71C87" w:rsidRDefault="00D71C87" w:rsidP="00D71C87">
      <w:r w:rsidRPr="00D06BD4">
        <w:rPr>
          <w:b/>
          <w:bCs/>
        </w:rPr>
        <w:t>Flags Affected</w:t>
      </w:r>
      <w:r>
        <w:t>: none</w:t>
      </w:r>
    </w:p>
    <w:p w14:paraId="0F76D93E" w14:textId="77777777" w:rsidR="00D71C87" w:rsidRDefault="00D71C87" w:rsidP="00D71C87">
      <w:pPr>
        <w:rPr>
          <w:b/>
          <w:bCs/>
        </w:rPr>
      </w:pPr>
      <w:r>
        <w:rPr>
          <w:b/>
          <w:bCs/>
        </w:rPr>
        <w:t>Operation:</w:t>
      </w:r>
    </w:p>
    <w:p w14:paraId="5D78E0B6" w14:textId="12EECAFF" w:rsidR="00D71C87" w:rsidRDefault="00175D41" w:rsidP="00D71C87">
      <w:pPr>
        <w:spacing w:after="0"/>
        <w:ind w:left="720"/>
      </w:pPr>
      <w:r>
        <w:t>IP</w:t>
      </w:r>
      <w:r w:rsidR="00D71C87">
        <w:t xml:space="preserve"> = </w:t>
      </w:r>
      <w:r w:rsidR="001B0896">
        <w:t>Memory[SP]</w:t>
      </w:r>
      <w:r w:rsidR="001B0896" w:rsidRPr="001B0896">
        <w:rPr>
          <w:vertAlign w:val="subscript"/>
        </w:rPr>
        <w:t>64</w:t>
      </w:r>
    </w:p>
    <w:p w14:paraId="442EDD64" w14:textId="2E2BF198" w:rsidR="003F1543" w:rsidRDefault="003F1543" w:rsidP="00D71C87">
      <w:pPr>
        <w:spacing w:after="0"/>
        <w:ind w:left="720"/>
      </w:pPr>
      <w:r>
        <w:t>SP = SP + Constant * 8</w:t>
      </w:r>
    </w:p>
    <w:p w14:paraId="01518102" w14:textId="77777777" w:rsidR="00D71C87" w:rsidRDefault="00D71C87" w:rsidP="00D71C87">
      <w:pPr>
        <w:spacing w:after="0"/>
        <w:ind w:left="720"/>
      </w:pPr>
    </w:p>
    <w:p w14:paraId="34F7F2F4" w14:textId="3091CB87" w:rsidR="00F75440" w:rsidRDefault="00F75440" w:rsidP="00D71C87">
      <w:pPr>
        <w:rPr>
          <w:b/>
          <w:bCs/>
        </w:rPr>
      </w:pPr>
      <w:r>
        <w:rPr>
          <w:b/>
          <w:bCs/>
        </w:rPr>
        <w:t>Examples:</w:t>
      </w:r>
    </w:p>
    <w:p w14:paraId="6439B9E1" w14:textId="4FFA7AE8" w:rsidR="00F75440" w:rsidRPr="00F75440" w:rsidRDefault="00F75440" w:rsidP="00F75440">
      <w:pPr>
        <w:ind w:left="720"/>
      </w:pPr>
      <w:r w:rsidRPr="00F75440">
        <w:t>RTS</w:t>
      </w:r>
      <w:r w:rsidRPr="00F75440">
        <w:tab/>
        <w:t>; return from the subroutine</w:t>
      </w:r>
    </w:p>
    <w:p w14:paraId="581377F5" w14:textId="5BF53B36" w:rsidR="00F75440" w:rsidRPr="00F75440" w:rsidRDefault="00F75440" w:rsidP="00F75440">
      <w:pPr>
        <w:ind w:left="720"/>
      </w:pPr>
      <w:r w:rsidRPr="00F75440">
        <w:t>RTS #$200</w:t>
      </w:r>
      <w:r w:rsidRPr="00F75440">
        <w:tab/>
        <w:t>; return and add $200 to the stack pointer</w:t>
      </w:r>
    </w:p>
    <w:p w14:paraId="2ECEE9DE" w14:textId="55623E2C" w:rsidR="00D71C87" w:rsidRDefault="00D71C87" w:rsidP="00D71C87">
      <w:r w:rsidRPr="00D06BD4">
        <w:rPr>
          <w:b/>
          <w:bCs/>
        </w:rPr>
        <w:t>Execution Units</w:t>
      </w:r>
      <w:r>
        <w:t xml:space="preserve">: </w:t>
      </w:r>
      <w:r w:rsidR="003F1543">
        <w:t>Branch</w:t>
      </w:r>
    </w:p>
    <w:p w14:paraId="52EEAFB5" w14:textId="1C4462A2" w:rsidR="00D71C87" w:rsidRDefault="00D71C87" w:rsidP="00D71C87">
      <w:r w:rsidRPr="00D06BD4">
        <w:rPr>
          <w:b/>
          <w:bCs/>
        </w:rPr>
        <w:t>Clock Cycles</w:t>
      </w:r>
      <w:r>
        <w:t xml:space="preserve">: </w:t>
      </w:r>
      <w:r w:rsidR="00972C4C">
        <w:t>1</w:t>
      </w:r>
    </w:p>
    <w:p w14:paraId="29D791BA" w14:textId="77777777" w:rsidR="00D71C87" w:rsidRPr="007424A4" w:rsidRDefault="00D71C87" w:rsidP="00D71C87">
      <w:r w:rsidRPr="00275903">
        <w:rPr>
          <w:b/>
          <w:bCs/>
        </w:rPr>
        <w:t>Exceptions</w:t>
      </w:r>
      <w:r>
        <w:t>: none</w:t>
      </w:r>
    </w:p>
    <w:p w14:paraId="4DFE5BFE" w14:textId="61947C07" w:rsidR="00D71C87" w:rsidRDefault="00D71C87" w:rsidP="00D71C87">
      <w:r w:rsidRPr="00464BF3">
        <w:rPr>
          <w:b/>
          <w:bCs/>
        </w:rPr>
        <w:t>Notes</w:t>
      </w:r>
      <w:r>
        <w:t>:</w:t>
      </w:r>
    </w:p>
    <w:p w14:paraId="6E927456" w14:textId="77777777" w:rsidR="0003596B" w:rsidRDefault="0003596B">
      <w:pPr>
        <w:rPr>
          <w:rFonts w:eastAsiaTheme="majorEastAsia" w:cstheme="majorBidi"/>
          <w:sz w:val="40"/>
          <w:szCs w:val="26"/>
        </w:rPr>
      </w:pPr>
      <w:r>
        <w:br w:type="page"/>
      </w:r>
    </w:p>
    <w:p w14:paraId="5D765F9E" w14:textId="77777777" w:rsidR="0048679B" w:rsidRDefault="0048679B" w:rsidP="0048679B">
      <w:pPr>
        <w:pStyle w:val="Heading2"/>
      </w:pPr>
      <w:r>
        <w:lastRenderedPageBreak/>
        <w:t>RTU – Return from User Mode Exception</w:t>
      </w:r>
    </w:p>
    <w:p w14:paraId="61739F6E" w14:textId="77777777" w:rsidR="00F44490" w:rsidRDefault="00F44490" w:rsidP="00F44490">
      <w:r w:rsidRPr="00D06BD4">
        <w:rPr>
          <w:b/>
          <w:bCs/>
        </w:rPr>
        <w:t>Description</w:t>
      </w:r>
      <w:r>
        <w:t>:</w:t>
      </w:r>
    </w:p>
    <w:p w14:paraId="2BB83101" w14:textId="77777777"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543CB85F" w14:textId="77777777"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66EA7688" w14:textId="77777777" w:rsidTr="00624390">
        <w:tc>
          <w:tcPr>
            <w:tcW w:w="2507" w:type="dxa"/>
          </w:tcPr>
          <w:p w14:paraId="3879F984"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3A661119" w14:textId="77777777" w:rsidR="00F44490" w:rsidRDefault="00F44490" w:rsidP="00624390">
            <w:pPr>
              <w:jc w:val="center"/>
            </w:pPr>
            <w:r>
              <w:t>Sema</w:t>
            </w:r>
            <w:r w:rsidRPr="00DC1138">
              <w:rPr>
                <w:vertAlign w:val="subscript"/>
              </w:rPr>
              <w:t>6</w:t>
            </w:r>
          </w:p>
        </w:tc>
        <w:tc>
          <w:tcPr>
            <w:tcW w:w="1066" w:type="dxa"/>
          </w:tcPr>
          <w:p w14:paraId="78AAC53E" w14:textId="77777777" w:rsidR="00F44490" w:rsidRDefault="00F44490" w:rsidP="00624390">
            <w:pPr>
              <w:jc w:val="center"/>
            </w:pPr>
            <w:r>
              <w:t>~</w:t>
            </w:r>
          </w:p>
        </w:tc>
        <w:tc>
          <w:tcPr>
            <w:tcW w:w="1264" w:type="dxa"/>
          </w:tcPr>
          <w:p w14:paraId="4A5DE192" w14:textId="77777777" w:rsidR="00F44490" w:rsidRDefault="00F44490" w:rsidP="00624390">
            <w:pPr>
              <w:jc w:val="center"/>
            </w:pPr>
            <w:r>
              <w:t>RO</w:t>
            </w:r>
            <w:r>
              <w:rPr>
                <w:vertAlign w:val="subscript"/>
              </w:rPr>
              <w:t>4</w:t>
            </w:r>
          </w:p>
        </w:tc>
        <w:tc>
          <w:tcPr>
            <w:tcW w:w="531" w:type="dxa"/>
          </w:tcPr>
          <w:p w14:paraId="0EA3763C" w14:textId="77777777" w:rsidR="00F44490" w:rsidRDefault="00F44490" w:rsidP="00624390">
            <w:pPr>
              <w:jc w:val="center"/>
            </w:pPr>
            <w:r>
              <w:t>~</w:t>
            </w:r>
          </w:p>
        </w:tc>
        <w:tc>
          <w:tcPr>
            <w:tcW w:w="1031" w:type="dxa"/>
          </w:tcPr>
          <w:p w14:paraId="2FFB8742" w14:textId="77777777" w:rsidR="00F44490" w:rsidRDefault="00F44490" w:rsidP="00624390">
            <w:pPr>
              <w:jc w:val="center"/>
            </w:pPr>
            <w:r>
              <w:t>35h</w:t>
            </w:r>
          </w:p>
        </w:tc>
        <w:tc>
          <w:tcPr>
            <w:tcW w:w="1447" w:type="dxa"/>
          </w:tcPr>
          <w:p w14:paraId="5F80AFF0" w14:textId="77777777" w:rsidR="00F44490" w:rsidRDefault="00F44490" w:rsidP="00624390">
            <w:r>
              <w:t>RTE</w:t>
            </w:r>
          </w:p>
        </w:tc>
      </w:tr>
    </w:tbl>
    <w:p w14:paraId="4BD23245" w14:textId="77777777" w:rsidR="00F44490" w:rsidRDefault="00F44490" w:rsidP="00F44490">
      <w:pPr>
        <w:ind w:left="720"/>
      </w:pPr>
      <w:r>
        <w:t>The constant field is not used.</w:t>
      </w:r>
    </w:p>
    <w:p w14:paraId="59DF6C5D" w14:textId="77777777" w:rsidR="00F44490" w:rsidRDefault="00F44490" w:rsidP="00F44490">
      <w:r w:rsidRPr="00D06BD4">
        <w:rPr>
          <w:b/>
          <w:bCs/>
        </w:rPr>
        <w:t>Flags Affected</w:t>
      </w:r>
      <w:r>
        <w:t>: none</w:t>
      </w:r>
    </w:p>
    <w:p w14:paraId="6B4D09D1" w14:textId="77777777" w:rsidR="00F44490" w:rsidRDefault="00F44490" w:rsidP="00F44490">
      <w:pPr>
        <w:rPr>
          <w:b/>
          <w:bCs/>
        </w:rPr>
      </w:pPr>
      <w:r>
        <w:rPr>
          <w:b/>
          <w:bCs/>
        </w:rPr>
        <w:t>Operation:</w:t>
      </w:r>
    </w:p>
    <w:p w14:paraId="057E958F" w14:textId="77777777" w:rsidR="00F44490" w:rsidRDefault="00F44490" w:rsidP="00F44490">
      <w:pPr>
        <w:spacing w:after="0"/>
        <w:ind w:left="720"/>
      </w:pPr>
      <w:r>
        <w:t>PMSTACK = PMSTACK &gt;&gt; 4</w:t>
      </w:r>
    </w:p>
    <w:p w14:paraId="643C4186" w14:textId="77777777" w:rsidR="00F44490" w:rsidRDefault="00F44490" w:rsidP="00F44490">
      <w:pPr>
        <w:spacing w:after="0"/>
        <w:ind w:left="720"/>
      </w:pPr>
      <w:r>
        <w:t>RSSTACK = RSSTACK &gt;&gt; 5</w:t>
      </w:r>
    </w:p>
    <w:p w14:paraId="76AAA2D2" w14:textId="77777777" w:rsidR="00F44490" w:rsidRDefault="00F44490" w:rsidP="00F44490">
      <w:pPr>
        <w:spacing w:after="0"/>
        <w:ind w:left="720"/>
      </w:pPr>
      <w:r>
        <w:t>Semaphore[0] = 0</w:t>
      </w:r>
    </w:p>
    <w:p w14:paraId="0B3536C5" w14:textId="77777777" w:rsidR="00F44490" w:rsidRDefault="00F44490" w:rsidP="00F44490">
      <w:pPr>
        <w:spacing w:after="0"/>
        <w:ind w:left="720"/>
      </w:pPr>
      <w:r>
        <w:t>Semaphore[Sema</w:t>
      </w:r>
      <w:r>
        <w:rPr>
          <w:vertAlign w:val="subscript"/>
        </w:rPr>
        <w:t>6</w:t>
      </w:r>
      <w:r>
        <w:t>] = 0</w:t>
      </w:r>
    </w:p>
    <w:p w14:paraId="1382ED60" w14:textId="77777777" w:rsidR="00F44490" w:rsidRDefault="00F44490" w:rsidP="00F44490">
      <w:pPr>
        <w:spacing w:after="0"/>
        <w:ind w:left="720"/>
      </w:pPr>
      <w:r>
        <w:t>PC = EPC</w:t>
      </w:r>
    </w:p>
    <w:p w14:paraId="20D92C22" w14:textId="77777777" w:rsidR="00F44490" w:rsidRDefault="00F44490" w:rsidP="00F44490">
      <w:pPr>
        <w:spacing w:after="0"/>
        <w:ind w:left="720"/>
      </w:pPr>
    </w:p>
    <w:p w14:paraId="467EC6EE" w14:textId="77777777" w:rsidR="00F44490" w:rsidRDefault="00F44490" w:rsidP="00F44490">
      <w:r w:rsidRPr="00D06BD4">
        <w:rPr>
          <w:b/>
          <w:bCs/>
        </w:rPr>
        <w:t>Execution Units</w:t>
      </w:r>
      <w:r>
        <w:t>: Branch</w:t>
      </w:r>
    </w:p>
    <w:p w14:paraId="08A2633E" w14:textId="77777777" w:rsidR="00F44490" w:rsidRDefault="00F44490" w:rsidP="00F44490">
      <w:r w:rsidRPr="00D06BD4">
        <w:rPr>
          <w:b/>
          <w:bCs/>
        </w:rPr>
        <w:t>Clock Cycles</w:t>
      </w:r>
      <w:r>
        <w:t xml:space="preserve">: </w:t>
      </w:r>
    </w:p>
    <w:p w14:paraId="58C5FFA3" w14:textId="77777777" w:rsidR="00F44490" w:rsidRPr="007424A4" w:rsidRDefault="00F44490" w:rsidP="00F44490">
      <w:r w:rsidRPr="00275903">
        <w:rPr>
          <w:b/>
          <w:bCs/>
        </w:rPr>
        <w:t>Exceptions</w:t>
      </w:r>
      <w:r>
        <w:t>: none</w:t>
      </w:r>
    </w:p>
    <w:p w14:paraId="3EED004F" w14:textId="0F9186E0" w:rsidR="00F44490" w:rsidRDefault="00F44490" w:rsidP="00F44490">
      <w:r w:rsidRPr="00464BF3">
        <w:rPr>
          <w:b/>
          <w:bCs/>
        </w:rPr>
        <w:t>Notes</w:t>
      </w:r>
      <w:r>
        <w:t>:</w:t>
      </w:r>
    </w:p>
    <w:p w14:paraId="460D125C" w14:textId="77777777" w:rsidR="00624F0D" w:rsidRDefault="00624F0D">
      <w:pPr>
        <w:rPr>
          <w:rFonts w:eastAsiaTheme="majorEastAsia" w:cstheme="majorBidi"/>
          <w:color w:val="44546A" w:themeColor="text2"/>
          <w:sz w:val="40"/>
          <w:szCs w:val="26"/>
        </w:rPr>
      </w:pPr>
      <w:r>
        <w:br w:type="page"/>
      </w:r>
    </w:p>
    <w:p w14:paraId="406D6B46" w14:textId="780EE5CA" w:rsidR="0003596B" w:rsidRDefault="0003596B" w:rsidP="0003596B">
      <w:pPr>
        <w:pStyle w:val="Heading2"/>
      </w:pPr>
      <w:r>
        <w:lastRenderedPageBreak/>
        <w:t>SRET – Return from Supervisor Mode Subroutine</w:t>
      </w:r>
    </w:p>
    <w:p w14:paraId="20DF7BD2" w14:textId="77777777" w:rsidR="00526F31" w:rsidRDefault="00526F31" w:rsidP="00526F31">
      <w:r w:rsidRPr="00D06BD4">
        <w:rPr>
          <w:b/>
          <w:bCs/>
        </w:rPr>
        <w:t>Description</w:t>
      </w:r>
      <w:r>
        <w:t>:</w:t>
      </w:r>
    </w:p>
    <w:p w14:paraId="389DE9D3" w14:textId="77777777" w:rsidR="00526F31" w:rsidRDefault="00526F31" w:rsidP="00526F31">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1D2028E2" w14:textId="77777777" w:rsidR="00526F31" w:rsidRDefault="00526F31" w:rsidP="00526F31">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526F31" w14:paraId="1DEECD24" w14:textId="77777777" w:rsidTr="00624390">
        <w:tc>
          <w:tcPr>
            <w:tcW w:w="2507" w:type="dxa"/>
          </w:tcPr>
          <w:p w14:paraId="75CD28C9" w14:textId="77777777" w:rsidR="00526F31" w:rsidRDefault="00526F31" w:rsidP="00624390">
            <w:pPr>
              <w:jc w:val="center"/>
            </w:pPr>
            <w:r>
              <w:t>~</w:t>
            </w:r>
            <w:r w:rsidRPr="00DC1138">
              <w:rPr>
                <w:vertAlign w:val="subscript"/>
              </w:rPr>
              <w:t>1</w:t>
            </w:r>
            <w:r>
              <w:rPr>
                <w:vertAlign w:val="subscript"/>
              </w:rPr>
              <w:t>0</w:t>
            </w:r>
            <w:r>
              <w:t xml:space="preserve"> </w:t>
            </w:r>
          </w:p>
        </w:tc>
        <w:tc>
          <w:tcPr>
            <w:tcW w:w="1181" w:type="dxa"/>
          </w:tcPr>
          <w:p w14:paraId="5AA29A2F" w14:textId="77777777" w:rsidR="00526F31" w:rsidRDefault="00526F31" w:rsidP="00624390">
            <w:pPr>
              <w:jc w:val="center"/>
            </w:pPr>
            <w:r>
              <w:t>Sema</w:t>
            </w:r>
            <w:r w:rsidRPr="00DC1138">
              <w:rPr>
                <w:vertAlign w:val="subscript"/>
              </w:rPr>
              <w:t>6</w:t>
            </w:r>
          </w:p>
        </w:tc>
        <w:tc>
          <w:tcPr>
            <w:tcW w:w="1066" w:type="dxa"/>
          </w:tcPr>
          <w:p w14:paraId="2B01DDF5" w14:textId="77777777" w:rsidR="00526F31" w:rsidRDefault="00526F31" w:rsidP="00624390">
            <w:pPr>
              <w:jc w:val="center"/>
            </w:pPr>
            <w:r>
              <w:t>~</w:t>
            </w:r>
          </w:p>
        </w:tc>
        <w:tc>
          <w:tcPr>
            <w:tcW w:w="1264" w:type="dxa"/>
          </w:tcPr>
          <w:p w14:paraId="01ACD487" w14:textId="77777777" w:rsidR="00526F31" w:rsidRDefault="00526F31" w:rsidP="00624390">
            <w:pPr>
              <w:jc w:val="center"/>
            </w:pPr>
            <w:r>
              <w:t>RO</w:t>
            </w:r>
            <w:r>
              <w:rPr>
                <w:vertAlign w:val="subscript"/>
              </w:rPr>
              <w:t>4</w:t>
            </w:r>
          </w:p>
        </w:tc>
        <w:tc>
          <w:tcPr>
            <w:tcW w:w="531" w:type="dxa"/>
          </w:tcPr>
          <w:p w14:paraId="5E61EE52" w14:textId="77777777" w:rsidR="00526F31" w:rsidRDefault="00526F31" w:rsidP="00624390">
            <w:pPr>
              <w:jc w:val="center"/>
            </w:pPr>
            <w:r>
              <w:t>~</w:t>
            </w:r>
          </w:p>
        </w:tc>
        <w:tc>
          <w:tcPr>
            <w:tcW w:w="1031" w:type="dxa"/>
          </w:tcPr>
          <w:p w14:paraId="6E00B13B" w14:textId="77777777" w:rsidR="00526F31" w:rsidRDefault="00526F31" w:rsidP="00624390">
            <w:pPr>
              <w:jc w:val="center"/>
            </w:pPr>
            <w:r>
              <w:t>35h</w:t>
            </w:r>
          </w:p>
        </w:tc>
        <w:tc>
          <w:tcPr>
            <w:tcW w:w="1447" w:type="dxa"/>
          </w:tcPr>
          <w:p w14:paraId="2B9C156D" w14:textId="77777777" w:rsidR="00526F31" w:rsidRDefault="00526F31" w:rsidP="00624390">
            <w:r>
              <w:t>RTE</w:t>
            </w:r>
          </w:p>
        </w:tc>
      </w:tr>
    </w:tbl>
    <w:p w14:paraId="6D40B00C" w14:textId="77777777" w:rsidR="00526F31" w:rsidRDefault="00526F31" w:rsidP="00526F31">
      <w:pPr>
        <w:ind w:left="720"/>
      </w:pPr>
      <w:r>
        <w:t>The constant field is not used.</w:t>
      </w:r>
    </w:p>
    <w:p w14:paraId="65AEB19F" w14:textId="77777777" w:rsidR="00526F31" w:rsidRDefault="00526F31" w:rsidP="00526F31">
      <w:r w:rsidRPr="00D06BD4">
        <w:rPr>
          <w:b/>
          <w:bCs/>
        </w:rPr>
        <w:t>Flags Affected</w:t>
      </w:r>
      <w:r>
        <w:t>: none</w:t>
      </w:r>
    </w:p>
    <w:p w14:paraId="79E104F0" w14:textId="77777777" w:rsidR="00526F31" w:rsidRDefault="00526F31" w:rsidP="00526F31">
      <w:pPr>
        <w:rPr>
          <w:b/>
          <w:bCs/>
        </w:rPr>
      </w:pPr>
      <w:r>
        <w:rPr>
          <w:b/>
          <w:bCs/>
        </w:rPr>
        <w:t>Operation:</w:t>
      </w:r>
    </w:p>
    <w:p w14:paraId="488765C5" w14:textId="77777777" w:rsidR="00526F31" w:rsidRDefault="00526F31" w:rsidP="00526F31">
      <w:pPr>
        <w:spacing w:after="0"/>
        <w:ind w:left="720"/>
      </w:pPr>
      <w:r>
        <w:t>PMSTACK = PMSTACK &gt;&gt; 4</w:t>
      </w:r>
    </w:p>
    <w:p w14:paraId="0D5816B4" w14:textId="77777777" w:rsidR="00526F31" w:rsidRDefault="00526F31" w:rsidP="00526F31">
      <w:pPr>
        <w:spacing w:after="0"/>
        <w:ind w:left="720"/>
      </w:pPr>
      <w:r>
        <w:t>RSSTACK = RSSTACK &gt;&gt; 5</w:t>
      </w:r>
    </w:p>
    <w:p w14:paraId="076BAC98" w14:textId="77777777" w:rsidR="00526F31" w:rsidRDefault="00526F31" w:rsidP="00526F31">
      <w:pPr>
        <w:spacing w:after="0"/>
        <w:ind w:left="720"/>
      </w:pPr>
      <w:r>
        <w:t>Semaphore[0] = 0</w:t>
      </w:r>
    </w:p>
    <w:p w14:paraId="48C8F558" w14:textId="77777777" w:rsidR="00526F31" w:rsidRDefault="00526F31" w:rsidP="00526F31">
      <w:pPr>
        <w:spacing w:after="0"/>
        <w:ind w:left="720"/>
      </w:pPr>
      <w:r>
        <w:t>Semaphore[Sema</w:t>
      </w:r>
      <w:r>
        <w:rPr>
          <w:vertAlign w:val="subscript"/>
        </w:rPr>
        <w:t>6</w:t>
      </w:r>
      <w:r>
        <w:t>] = 0</w:t>
      </w:r>
    </w:p>
    <w:p w14:paraId="60791EAA" w14:textId="77777777" w:rsidR="00526F31" w:rsidRDefault="00526F31" w:rsidP="00526F31">
      <w:pPr>
        <w:spacing w:after="0"/>
        <w:ind w:left="720"/>
      </w:pPr>
      <w:r>
        <w:t>PC = EPC</w:t>
      </w:r>
    </w:p>
    <w:p w14:paraId="219A369A" w14:textId="77777777" w:rsidR="00526F31" w:rsidRDefault="00526F31" w:rsidP="00526F31">
      <w:pPr>
        <w:spacing w:after="0"/>
        <w:ind w:left="720"/>
      </w:pPr>
    </w:p>
    <w:p w14:paraId="342D796E" w14:textId="77777777" w:rsidR="00526F31" w:rsidRDefault="00526F31" w:rsidP="00526F31">
      <w:r w:rsidRPr="00D06BD4">
        <w:rPr>
          <w:b/>
          <w:bCs/>
        </w:rPr>
        <w:t>Execution Units</w:t>
      </w:r>
      <w:r>
        <w:t>: Branch</w:t>
      </w:r>
    </w:p>
    <w:p w14:paraId="4F982F60" w14:textId="77777777" w:rsidR="00526F31" w:rsidRDefault="00526F31" w:rsidP="00526F31">
      <w:r w:rsidRPr="00D06BD4">
        <w:rPr>
          <w:b/>
          <w:bCs/>
        </w:rPr>
        <w:t>Clock Cycles</w:t>
      </w:r>
      <w:r>
        <w:t xml:space="preserve">: </w:t>
      </w:r>
    </w:p>
    <w:p w14:paraId="1C5E5B7B" w14:textId="77777777" w:rsidR="00526F31" w:rsidRPr="007424A4" w:rsidRDefault="00526F31" w:rsidP="00526F31">
      <w:r w:rsidRPr="00275903">
        <w:rPr>
          <w:b/>
          <w:bCs/>
        </w:rPr>
        <w:t>Exceptions</w:t>
      </w:r>
      <w:r>
        <w:t>: none</w:t>
      </w:r>
    </w:p>
    <w:p w14:paraId="6AE83CD9" w14:textId="77777777" w:rsidR="00526F31" w:rsidRDefault="00526F31" w:rsidP="00526F31">
      <w:r w:rsidRPr="00464BF3">
        <w:rPr>
          <w:b/>
          <w:bCs/>
        </w:rPr>
        <w:t>Notes</w:t>
      </w:r>
      <w:r>
        <w:t>:</w:t>
      </w:r>
    </w:p>
    <w:p w14:paraId="1F21F956" w14:textId="67ED97A5" w:rsidR="0003596B" w:rsidRPr="00975E3B" w:rsidRDefault="0003596B" w:rsidP="0003596B">
      <w:pPr>
        <w:rPr>
          <w:b/>
          <w:bCs/>
        </w:rPr>
      </w:pPr>
    </w:p>
    <w:p w14:paraId="1101230C" w14:textId="77777777" w:rsidR="00140049" w:rsidRDefault="00140049">
      <w:pPr>
        <w:rPr>
          <w:rFonts w:eastAsiaTheme="majorEastAsia" w:cstheme="majorBidi"/>
          <w:sz w:val="40"/>
          <w:szCs w:val="26"/>
        </w:rPr>
      </w:pPr>
      <w:r>
        <w:br w:type="page"/>
      </w:r>
    </w:p>
    <w:p w14:paraId="01A3D84F" w14:textId="2DE9F219" w:rsidR="003732C8" w:rsidRDefault="003732C8" w:rsidP="003732C8">
      <w:pPr>
        <w:pStyle w:val="Heading2"/>
      </w:pPr>
      <w:bookmarkStart w:id="19" w:name="_WAI_–_Wait"/>
      <w:bookmarkEnd w:id="19"/>
      <w:r>
        <w:lastRenderedPageBreak/>
        <w:t>W</w:t>
      </w:r>
      <w:r w:rsidR="003005F3">
        <w:t>A</w:t>
      </w:r>
      <w:r>
        <w:t>I – Wait for Interrupt</w:t>
      </w:r>
    </w:p>
    <w:p w14:paraId="05AE09E5" w14:textId="77777777" w:rsidR="003732C8" w:rsidRDefault="003732C8" w:rsidP="003732C8">
      <w:r w:rsidRPr="00D06BD4">
        <w:rPr>
          <w:b/>
          <w:bCs/>
        </w:rPr>
        <w:t>Description</w:t>
      </w:r>
      <w:r>
        <w:t>:</w:t>
      </w:r>
    </w:p>
    <w:p w14:paraId="00BE5CB4" w14:textId="45D1BF11" w:rsidR="003732C8" w:rsidRDefault="003732C8" w:rsidP="003732C8">
      <w:pPr>
        <w:ind w:left="720"/>
      </w:pPr>
      <w:r>
        <w:t xml:space="preserve">The WAI instruction waits for an interrupt to occur </w:t>
      </w:r>
      <w:r w:rsidR="00FA6467">
        <w:t>stopping the processor clock</w:t>
      </w:r>
      <w:r w:rsidR="0032085E">
        <w:t xml:space="preserve"> until an interrupt occurs</w:t>
      </w:r>
      <w:r>
        <w:t xml:space="preserve">. This instruction is </w:t>
      </w:r>
      <w:r w:rsidR="00F7408B">
        <w:t>like</w:t>
      </w:r>
      <w:r>
        <w:t xml:space="preserve"> the PFI instruction except that it stops and waits for an interrupt whereas PFI does</w:t>
      </w:r>
      <w:r w:rsidR="003005F3">
        <w:t xml:space="preserve"> </w:t>
      </w:r>
      <w:r>
        <w:t>n</w:t>
      </w:r>
      <w:r w:rsidR="003005F3">
        <w:t>o</w:t>
      </w:r>
      <w:r>
        <w:t>t wait.</w:t>
      </w:r>
      <w:r w:rsidRPr="00C60291">
        <w:t xml:space="preserve"> </w:t>
      </w:r>
      <w:r>
        <w:t xml:space="preserve">WAI does not check for a non-maskable (NMI) interrupt or a reset (RST).  </w:t>
      </w:r>
    </w:p>
    <w:p w14:paraId="21F72171" w14:textId="3B41041F" w:rsidR="003732C8" w:rsidRDefault="003732C8" w:rsidP="003732C8">
      <w:r w:rsidRPr="00D06BD4">
        <w:rPr>
          <w:b/>
          <w:bCs/>
        </w:rPr>
        <w:t>Formats</w:t>
      </w:r>
      <w:r>
        <w:rPr>
          <w:b/>
          <w:bCs/>
        </w:rPr>
        <w:t xml:space="preserve"> Supported</w:t>
      </w:r>
      <w:r>
        <w:t xml:space="preserve">: </w:t>
      </w:r>
      <w:r w:rsidR="009170A6">
        <w:t>OSR2</w:t>
      </w:r>
    </w:p>
    <w:tbl>
      <w:tblPr>
        <w:tblStyle w:val="TableGrid"/>
        <w:tblW w:w="9027" w:type="dxa"/>
        <w:tblInd w:w="607" w:type="dxa"/>
        <w:tblLook w:val="04A0" w:firstRow="1" w:lastRow="0" w:firstColumn="1" w:lastColumn="0" w:noHBand="0" w:noVBand="1"/>
      </w:tblPr>
      <w:tblGrid>
        <w:gridCol w:w="364"/>
        <w:gridCol w:w="1374"/>
        <w:gridCol w:w="976"/>
        <w:gridCol w:w="1110"/>
        <w:gridCol w:w="995"/>
        <w:gridCol w:w="1801"/>
        <w:gridCol w:w="1021"/>
        <w:gridCol w:w="1386"/>
      </w:tblGrid>
      <w:tr w:rsidR="0080323F" w14:paraId="0512644C" w14:textId="77777777" w:rsidTr="0055414C">
        <w:tc>
          <w:tcPr>
            <w:tcW w:w="364" w:type="dxa"/>
          </w:tcPr>
          <w:p w14:paraId="0A7AA964" w14:textId="77777777" w:rsidR="0080323F" w:rsidRDefault="0080323F" w:rsidP="0055414C">
            <w:pPr>
              <w:jc w:val="center"/>
            </w:pPr>
            <w:r>
              <w:t>r</w:t>
            </w:r>
          </w:p>
        </w:tc>
        <w:tc>
          <w:tcPr>
            <w:tcW w:w="1374" w:type="dxa"/>
          </w:tcPr>
          <w:p w14:paraId="1EC123CB" w14:textId="32A22F99" w:rsidR="0080323F" w:rsidRDefault="0080323F" w:rsidP="0055414C">
            <w:pPr>
              <w:jc w:val="center"/>
            </w:pPr>
            <w:r>
              <w:t>12h</w:t>
            </w:r>
            <w:r>
              <w:rPr>
                <w:vertAlign w:val="subscript"/>
              </w:rPr>
              <w:t>5</w:t>
            </w:r>
          </w:p>
        </w:tc>
        <w:tc>
          <w:tcPr>
            <w:tcW w:w="976" w:type="dxa"/>
          </w:tcPr>
          <w:p w14:paraId="7286DAA4" w14:textId="77777777" w:rsidR="0080323F" w:rsidRDefault="0080323F" w:rsidP="0055414C">
            <w:pPr>
              <w:jc w:val="center"/>
            </w:pPr>
            <w:r>
              <w:t>~</w:t>
            </w:r>
            <w:r w:rsidRPr="00B0676C">
              <w:rPr>
                <w:vertAlign w:val="subscript"/>
              </w:rPr>
              <w:t>3</w:t>
            </w:r>
          </w:p>
        </w:tc>
        <w:tc>
          <w:tcPr>
            <w:tcW w:w="1110" w:type="dxa"/>
          </w:tcPr>
          <w:p w14:paraId="3A7EB2C0" w14:textId="0F06184D" w:rsidR="0080323F" w:rsidRDefault="009468B0" w:rsidP="0055414C">
            <w:pPr>
              <w:jc w:val="center"/>
            </w:pPr>
            <w:r>
              <w:t>~</w:t>
            </w:r>
          </w:p>
        </w:tc>
        <w:tc>
          <w:tcPr>
            <w:tcW w:w="995" w:type="dxa"/>
          </w:tcPr>
          <w:p w14:paraId="299C3C41" w14:textId="3D3033F7" w:rsidR="0080323F" w:rsidRDefault="009468B0" w:rsidP="0055414C">
            <w:pPr>
              <w:jc w:val="center"/>
            </w:pPr>
            <w:r>
              <w:t>~</w:t>
            </w:r>
          </w:p>
        </w:tc>
        <w:tc>
          <w:tcPr>
            <w:tcW w:w="1801" w:type="dxa"/>
          </w:tcPr>
          <w:p w14:paraId="69C04E8C" w14:textId="77777777" w:rsidR="0080323F" w:rsidRDefault="0080323F" w:rsidP="0055414C">
            <w:pPr>
              <w:jc w:val="center"/>
            </w:pPr>
            <w:r>
              <w:t>Rd</w:t>
            </w:r>
          </w:p>
        </w:tc>
        <w:tc>
          <w:tcPr>
            <w:tcW w:w="1021" w:type="dxa"/>
          </w:tcPr>
          <w:p w14:paraId="11922EE6" w14:textId="77777777" w:rsidR="0080323F" w:rsidRDefault="0080323F" w:rsidP="0055414C">
            <w:pPr>
              <w:jc w:val="center"/>
            </w:pPr>
            <w:r>
              <w:t>7Ah</w:t>
            </w:r>
          </w:p>
        </w:tc>
        <w:tc>
          <w:tcPr>
            <w:tcW w:w="1386" w:type="dxa"/>
          </w:tcPr>
          <w:p w14:paraId="301DDF75" w14:textId="6553AC60" w:rsidR="0080323F" w:rsidRDefault="0080323F" w:rsidP="0055414C">
            <w:r>
              <w:t>WAI</w:t>
            </w:r>
          </w:p>
        </w:tc>
      </w:tr>
    </w:tbl>
    <w:p w14:paraId="20CAC186" w14:textId="77777777" w:rsidR="003732C8" w:rsidRDefault="003732C8" w:rsidP="003732C8">
      <w:r w:rsidRPr="00D06BD4">
        <w:rPr>
          <w:b/>
          <w:bCs/>
        </w:rPr>
        <w:t>Flags Affected</w:t>
      </w:r>
      <w:r>
        <w:t>: none</w:t>
      </w:r>
    </w:p>
    <w:p w14:paraId="1D6EFA8D" w14:textId="77777777" w:rsidR="003732C8" w:rsidRDefault="003732C8" w:rsidP="003732C8">
      <w:pPr>
        <w:rPr>
          <w:b/>
          <w:bCs/>
        </w:rPr>
      </w:pPr>
      <w:r>
        <w:rPr>
          <w:b/>
          <w:bCs/>
        </w:rPr>
        <w:t>Operation:</w:t>
      </w:r>
    </w:p>
    <w:p w14:paraId="458EAC48" w14:textId="77777777" w:rsidR="003732C8" w:rsidRDefault="003732C8" w:rsidP="003732C8">
      <w:pPr>
        <w:spacing w:after="0"/>
        <w:ind w:left="720"/>
      </w:pPr>
      <w:r>
        <w:t>If (IRQ)</w:t>
      </w:r>
    </w:p>
    <w:p w14:paraId="0D741911" w14:textId="77777777" w:rsidR="003732C8" w:rsidRDefault="003732C8" w:rsidP="003732C8">
      <w:pPr>
        <w:spacing w:after="0"/>
        <w:ind w:left="720"/>
      </w:pPr>
      <w:r>
        <w:tab/>
        <w:t>Cause Code  = 50h | IRQ Level</w:t>
      </w:r>
    </w:p>
    <w:p w14:paraId="6BAE4DC5" w14:textId="42CA8FB6" w:rsidR="003732C8" w:rsidRDefault="003732C8" w:rsidP="003732C8">
      <w:pPr>
        <w:spacing w:after="0"/>
        <w:ind w:left="720"/>
      </w:pPr>
      <w:r>
        <w:tab/>
      </w:r>
      <w:r w:rsidR="00CE733B">
        <w:t>P</w:t>
      </w:r>
      <w:r>
        <w:t>MS</w:t>
      </w:r>
      <w:r w:rsidR="00CE733B">
        <w:t>TACK</w:t>
      </w:r>
      <w:r>
        <w:t xml:space="preserve"> = </w:t>
      </w:r>
      <w:r w:rsidR="00CE733B">
        <w:t>(P</w:t>
      </w:r>
      <w:r>
        <w:t>MS</w:t>
      </w:r>
      <w:r w:rsidR="00CE733B">
        <w:t>TACK</w:t>
      </w:r>
      <w:r>
        <w:t xml:space="preserve"> &lt;&lt; </w:t>
      </w:r>
      <w:r w:rsidR="00CE733B">
        <w:t>4</w:t>
      </w:r>
      <w:r>
        <w:t xml:space="preserve">) | </w:t>
      </w:r>
      <w:r w:rsidR="00CE733B">
        <w:t>8</w:t>
      </w:r>
    </w:p>
    <w:p w14:paraId="720C16FD" w14:textId="1A9BCC64" w:rsidR="003732C8" w:rsidRDefault="003732C8" w:rsidP="003732C8">
      <w:pPr>
        <w:spacing w:after="0"/>
        <w:ind w:left="720"/>
      </w:pPr>
      <w:r>
        <w:tab/>
      </w:r>
      <w:r w:rsidR="00CE733B">
        <w:t>EPC</w:t>
      </w:r>
      <w:r>
        <w:t xml:space="preserve"> = PC + </w:t>
      </w:r>
      <w:r w:rsidR="00CE733B">
        <w:t>4</w:t>
      </w:r>
    </w:p>
    <w:p w14:paraId="54DAEB2F" w14:textId="78D3A429" w:rsidR="003732C8" w:rsidRDefault="003732C8" w:rsidP="003732C8">
      <w:pPr>
        <w:spacing w:after="0"/>
        <w:ind w:left="1440"/>
      </w:pPr>
      <w:r>
        <w:t xml:space="preserve">PC = </w:t>
      </w:r>
      <w:proofErr w:type="spellStart"/>
      <w:r w:rsidR="00330BB3">
        <w:t>tvec</w:t>
      </w:r>
      <w:proofErr w:type="spellEnd"/>
      <w:r w:rsidR="00330BB3">
        <w:t>[5]</w:t>
      </w:r>
    </w:p>
    <w:p w14:paraId="6D7D4CE7" w14:textId="77777777" w:rsidR="003732C8" w:rsidRDefault="003732C8" w:rsidP="003732C8">
      <w:pPr>
        <w:spacing w:after="0"/>
        <w:ind w:firstLine="720"/>
      </w:pPr>
      <w:r>
        <w:t>Else</w:t>
      </w:r>
    </w:p>
    <w:p w14:paraId="7AFC2A28" w14:textId="15DB2537" w:rsidR="003732C8" w:rsidRDefault="003732C8" w:rsidP="003732C8">
      <w:pPr>
        <w:spacing w:after="0"/>
        <w:ind w:firstLine="720"/>
      </w:pPr>
      <w:r>
        <w:tab/>
        <w:t>PC = PC</w:t>
      </w:r>
      <w:r w:rsidR="00B166DC">
        <w:t xml:space="preserve"> (clock stopped)</w:t>
      </w:r>
    </w:p>
    <w:p w14:paraId="36EA44A1" w14:textId="77777777" w:rsidR="003732C8" w:rsidRDefault="003732C8" w:rsidP="003732C8">
      <w:pPr>
        <w:spacing w:after="0"/>
        <w:ind w:left="720"/>
      </w:pPr>
    </w:p>
    <w:p w14:paraId="5457B751" w14:textId="77777777" w:rsidR="003732C8" w:rsidRDefault="003732C8" w:rsidP="003732C8">
      <w:r w:rsidRPr="00D06BD4">
        <w:rPr>
          <w:b/>
          <w:bCs/>
        </w:rPr>
        <w:t>Execution Units</w:t>
      </w:r>
      <w:r>
        <w:t>: Fetch stage</w:t>
      </w:r>
    </w:p>
    <w:p w14:paraId="44208EAB" w14:textId="77777777" w:rsidR="003732C8" w:rsidRDefault="003732C8" w:rsidP="003732C8">
      <w:r w:rsidRPr="00D06BD4">
        <w:rPr>
          <w:b/>
          <w:bCs/>
        </w:rPr>
        <w:t>Clock Cycles</w:t>
      </w:r>
      <w:r>
        <w:t xml:space="preserve">: </w:t>
      </w:r>
    </w:p>
    <w:p w14:paraId="300E13B5" w14:textId="77777777" w:rsidR="003732C8" w:rsidRPr="007424A4" w:rsidRDefault="003732C8" w:rsidP="003732C8">
      <w:r w:rsidRPr="00275903">
        <w:rPr>
          <w:b/>
          <w:bCs/>
        </w:rPr>
        <w:t>Exceptions</w:t>
      </w:r>
      <w:r>
        <w:t>: none</w:t>
      </w:r>
    </w:p>
    <w:p w14:paraId="2716DB93" w14:textId="51114B24" w:rsidR="003732C8" w:rsidRDefault="003732C8" w:rsidP="003732C8">
      <w:r w:rsidRPr="00464BF3">
        <w:rPr>
          <w:b/>
          <w:bCs/>
        </w:rPr>
        <w:t>Notes</w:t>
      </w:r>
      <w:r>
        <w:t>:</w:t>
      </w:r>
    </w:p>
    <w:p w14:paraId="30A3E68B" w14:textId="77777777" w:rsidR="00C769EF" w:rsidRDefault="00C769EF">
      <w:pPr>
        <w:rPr>
          <w:rFonts w:eastAsiaTheme="majorEastAsia" w:cstheme="majorBidi"/>
          <w:sz w:val="40"/>
          <w:szCs w:val="26"/>
        </w:rPr>
      </w:pPr>
      <w:r>
        <w:br w:type="page"/>
      </w:r>
    </w:p>
    <w:p w14:paraId="045984AB" w14:textId="41F23D8D" w:rsidR="00C769EF" w:rsidRDefault="00C769EF" w:rsidP="00C769EF">
      <w:pPr>
        <w:pStyle w:val="Heading2"/>
      </w:pPr>
      <w:r>
        <w:lastRenderedPageBreak/>
        <w:t>WFI – Wait for Interrupt</w:t>
      </w:r>
    </w:p>
    <w:p w14:paraId="79435920" w14:textId="77777777" w:rsidR="00C769EF" w:rsidRDefault="00C769EF" w:rsidP="00C769EF">
      <w:r w:rsidRPr="00D06BD4">
        <w:rPr>
          <w:b/>
          <w:bCs/>
        </w:rPr>
        <w:t>Description</w:t>
      </w:r>
      <w:r>
        <w:t>:</w:t>
      </w:r>
    </w:p>
    <w:p w14:paraId="27BF2BFE" w14:textId="4FDB6559" w:rsidR="00C769EF" w:rsidRDefault="00C769EF" w:rsidP="00C769EF">
      <w:pPr>
        <w:ind w:left="720"/>
      </w:pPr>
      <w:r>
        <w:t xml:space="preserve">WFI is an alternate mnemonic for the </w:t>
      </w:r>
      <w:hyperlink w:anchor="_WAI_–_Wait" w:history="1">
        <w:r w:rsidRPr="00C769EF">
          <w:rPr>
            <w:rStyle w:val="Hyperlink"/>
          </w:rPr>
          <w:t>WAI</w:t>
        </w:r>
      </w:hyperlink>
      <w:r>
        <w:t xml:space="preserve"> instruction. </w:t>
      </w:r>
    </w:p>
    <w:p w14:paraId="6C07836A" w14:textId="130C6634" w:rsidR="00C769EF" w:rsidRDefault="00C769EF" w:rsidP="00C769EF">
      <w:r w:rsidRPr="00D06BD4">
        <w:rPr>
          <w:b/>
          <w:bCs/>
        </w:rPr>
        <w:t>Formats</w:t>
      </w:r>
      <w:r>
        <w:rPr>
          <w:b/>
          <w:bCs/>
        </w:rPr>
        <w:t xml:space="preserve"> Supported</w:t>
      </w:r>
      <w:r>
        <w:t>: OSR2</w:t>
      </w:r>
    </w:p>
    <w:p w14:paraId="4FA41ADB" w14:textId="77777777" w:rsidR="00C769EF" w:rsidRDefault="00C769EF" w:rsidP="00C769EF">
      <w:r w:rsidRPr="00D06BD4">
        <w:rPr>
          <w:b/>
          <w:bCs/>
        </w:rPr>
        <w:t>Flags Affected</w:t>
      </w:r>
      <w:r>
        <w:t>: none</w:t>
      </w:r>
    </w:p>
    <w:p w14:paraId="65A7360D" w14:textId="77777777" w:rsidR="00C769EF" w:rsidRDefault="00C769EF" w:rsidP="00C769EF">
      <w:pPr>
        <w:rPr>
          <w:b/>
          <w:bCs/>
        </w:rPr>
      </w:pPr>
      <w:r>
        <w:rPr>
          <w:b/>
          <w:bCs/>
        </w:rPr>
        <w:t>Operation:</w:t>
      </w:r>
    </w:p>
    <w:p w14:paraId="5CEF9BD3" w14:textId="77777777" w:rsidR="00C769EF" w:rsidRDefault="00C769EF" w:rsidP="00C769EF">
      <w:r w:rsidRPr="00D06BD4">
        <w:rPr>
          <w:b/>
          <w:bCs/>
        </w:rPr>
        <w:t>Execution Units</w:t>
      </w:r>
      <w:r>
        <w:t>: Fetch stage</w:t>
      </w:r>
    </w:p>
    <w:p w14:paraId="6F39C4A4" w14:textId="77777777" w:rsidR="00C769EF" w:rsidRDefault="00C769EF" w:rsidP="00C769EF">
      <w:r w:rsidRPr="00D06BD4">
        <w:rPr>
          <w:b/>
          <w:bCs/>
        </w:rPr>
        <w:t>Clock Cycles</w:t>
      </w:r>
      <w:r>
        <w:t xml:space="preserve">: </w:t>
      </w:r>
    </w:p>
    <w:p w14:paraId="1639C35D" w14:textId="77777777" w:rsidR="00C769EF" w:rsidRPr="007424A4" w:rsidRDefault="00C769EF" w:rsidP="00C769EF">
      <w:r w:rsidRPr="00275903">
        <w:rPr>
          <w:b/>
          <w:bCs/>
        </w:rPr>
        <w:t>Exceptions</w:t>
      </w:r>
      <w:r>
        <w:t>: none</w:t>
      </w:r>
    </w:p>
    <w:p w14:paraId="1F7C7321" w14:textId="41087CF5" w:rsidR="00C769EF" w:rsidRDefault="00C769EF" w:rsidP="00C769EF">
      <w:r w:rsidRPr="00464BF3">
        <w:rPr>
          <w:b/>
          <w:bCs/>
        </w:rPr>
        <w:t>Notes</w:t>
      </w:r>
    </w:p>
    <w:p w14:paraId="6280C8CA" w14:textId="77777777" w:rsidR="003732C8" w:rsidRPr="00975E3B" w:rsidRDefault="003732C8" w:rsidP="00F7724D">
      <w:pPr>
        <w:rPr>
          <w:b/>
          <w:bCs/>
        </w:rPr>
      </w:pPr>
    </w:p>
    <w:p w14:paraId="093A30D7" w14:textId="77777777" w:rsidR="00F75440" w:rsidRDefault="00F75440">
      <w:pPr>
        <w:rPr>
          <w:rFonts w:eastAsiaTheme="majorEastAsia" w:cstheme="majorBidi"/>
          <w:b/>
          <w:bCs/>
          <w:sz w:val="28"/>
          <w:szCs w:val="28"/>
        </w:rPr>
      </w:pPr>
      <w:r>
        <w:br w:type="page"/>
      </w:r>
    </w:p>
    <w:p w14:paraId="243FC647" w14:textId="2DB23055" w:rsidR="00420A41" w:rsidRDefault="00420A41" w:rsidP="003E393F">
      <w:pPr>
        <w:pStyle w:val="Heading1"/>
      </w:pPr>
      <w:r>
        <w:lastRenderedPageBreak/>
        <w:t>Posit Arithmetic Instructions</w:t>
      </w:r>
    </w:p>
    <w:p w14:paraId="350EF6FD" w14:textId="66E37918" w:rsidR="00131F3E" w:rsidRPr="009900F4" w:rsidRDefault="00131F3E" w:rsidP="00131F3E">
      <w:pPr>
        <w:pStyle w:val="Heading2"/>
        <w:rPr>
          <w:szCs w:val="40"/>
        </w:rPr>
      </w:pPr>
      <w:r>
        <w:rPr>
          <w:szCs w:val="40"/>
        </w:rPr>
        <w:t>ITOP</w:t>
      </w:r>
      <w:r w:rsidR="005932D1">
        <w:rPr>
          <w:szCs w:val="40"/>
        </w:rPr>
        <w:t>[.]</w:t>
      </w:r>
      <w:r>
        <w:rPr>
          <w:szCs w:val="40"/>
        </w:rPr>
        <w:t xml:space="preserve"> – Convert Integer to Posit</w:t>
      </w:r>
    </w:p>
    <w:p w14:paraId="1A260B20" w14:textId="77777777" w:rsidR="00131F3E" w:rsidRPr="00A84B77" w:rsidRDefault="00131F3E" w:rsidP="00131F3E">
      <w:pPr>
        <w:rPr>
          <w:rStyle w:val="Strong"/>
          <w:rFonts w:cs="Times New Roman"/>
        </w:rPr>
      </w:pPr>
      <w:r w:rsidRPr="00A84B77">
        <w:rPr>
          <w:rStyle w:val="Strong"/>
          <w:rFonts w:cs="Times New Roman"/>
        </w:rPr>
        <w:t>Description:</w:t>
      </w:r>
    </w:p>
    <w:p w14:paraId="40857B7B" w14:textId="0327B51D" w:rsidR="00131F3E" w:rsidRPr="00A84B77" w:rsidRDefault="00131F3E" w:rsidP="00131F3E">
      <w:pPr>
        <w:ind w:left="720"/>
        <w:rPr>
          <w:rFonts w:cs="Times New Roman"/>
        </w:rPr>
      </w:pPr>
      <w:r>
        <w:rPr>
          <w:rFonts w:cs="Times New Roman"/>
        </w:rPr>
        <w:t xml:space="preserve">Convert the integer value in Rs1 into a </w:t>
      </w:r>
      <w:r w:rsidR="0064081B">
        <w:rPr>
          <w:rFonts w:cs="Times New Roman"/>
        </w:rPr>
        <w:t>posit</w:t>
      </w:r>
      <w:r>
        <w:rPr>
          <w:rFonts w:cs="Times New Roman"/>
        </w:rPr>
        <w:t xml:space="preserve"> value</w:t>
      </w:r>
      <w:r w:rsidRPr="00A84B77">
        <w:rPr>
          <w:rFonts w:cs="Times New Roman"/>
        </w:rPr>
        <w:t xml:space="preserve"> and place the result into target register </w:t>
      </w:r>
      <w:r>
        <w:rPr>
          <w:rFonts w:cs="Times New Roman"/>
        </w:rPr>
        <w:t>Ft</w:t>
      </w:r>
      <w:r w:rsidRPr="00A84B77">
        <w:rPr>
          <w:rFonts w:cs="Times New Roman"/>
        </w:rPr>
        <w:t>.</w:t>
      </w:r>
      <w:r>
        <w:rPr>
          <w:rFonts w:cs="Times New Roman"/>
        </w:rPr>
        <w:t xml:space="preserve"> Rs1 is from either the </w:t>
      </w:r>
      <w:r w:rsidR="009A5477">
        <w:rPr>
          <w:rFonts w:cs="Times New Roman"/>
        </w:rPr>
        <w:t>posit</w:t>
      </w:r>
      <w:r>
        <w:rPr>
          <w:rFonts w:cs="Times New Roman"/>
        </w:rPr>
        <w:t xml:space="preserve"> register set or the integer register set, </w:t>
      </w:r>
      <w:proofErr w:type="spellStart"/>
      <w:r w:rsidR="009A5477">
        <w:rPr>
          <w:rFonts w:cs="Times New Roman"/>
        </w:rPr>
        <w:t>P</w:t>
      </w:r>
      <w:r>
        <w:rPr>
          <w:rFonts w:cs="Times New Roman"/>
        </w:rPr>
        <w:t>rd</w:t>
      </w:r>
      <w:proofErr w:type="spellEnd"/>
      <w:r>
        <w:rPr>
          <w:rFonts w:cs="Times New Roman"/>
        </w:rPr>
        <w:t xml:space="preserve"> is in the </w:t>
      </w:r>
      <w:r w:rsidR="009A5477">
        <w:rPr>
          <w:rFonts w:cs="Times New Roman"/>
        </w:rPr>
        <w:t>posit</w:t>
      </w:r>
      <w:r>
        <w:rPr>
          <w:rFonts w:cs="Times New Roman"/>
        </w:rPr>
        <w:t xml:space="preserve"> register set. Some precision of the integer converted may be lost if the integer is larger than 5</w:t>
      </w:r>
      <w:r w:rsidR="009A5477">
        <w:rPr>
          <w:rFonts w:cs="Times New Roman"/>
        </w:rPr>
        <w:t>2</w:t>
      </w:r>
      <w:r>
        <w:rPr>
          <w:rFonts w:cs="Times New Roman"/>
        </w:rPr>
        <w:t xml:space="preserve"> bits.</w:t>
      </w:r>
    </w:p>
    <w:p w14:paraId="5BDEE1A4" w14:textId="61004C62" w:rsidR="00131F3E" w:rsidRDefault="00131F3E" w:rsidP="00131F3E">
      <w:pPr>
        <w:rPr>
          <w:rStyle w:val="Strong"/>
          <w:rFonts w:cs="Times New Roman"/>
        </w:rPr>
      </w:pPr>
      <w:r w:rsidRPr="00A84B77">
        <w:rPr>
          <w:rStyle w:val="Strong"/>
          <w:rFonts w:cs="Times New Roman"/>
        </w:rPr>
        <w:t>Instruction Format:</w:t>
      </w:r>
      <w:r>
        <w:rPr>
          <w:rStyle w:val="Strong"/>
          <w:rFonts w:cs="Times New Roman"/>
        </w:rPr>
        <w:t xml:space="preserve"> </w:t>
      </w:r>
      <w:r w:rsidR="00FF35D3">
        <w:rPr>
          <w:rStyle w:val="Strong"/>
          <w:rFonts w:cs="Times New Roman"/>
        </w:rPr>
        <w:t>PS</w:t>
      </w:r>
      <w:r w:rsidRPr="004307BB">
        <w:rPr>
          <w:rStyle w:val="Strong"/>
          <w:rFonts w:cs="Times New Roman"/>
        </w:rPr>
        <w:t>T1</w:t>
      </w:r>
    </w:p>
    <w:p w14:paraId="1083471E" w14:textId="77777777" w:rsidR="00131F3E" w:rsidRPr="00A84B77" w:rsidRDefault="00131F3E" w:rsidP="00131F3E">
      <w:pPr>
        <w:rPr>
          <w:rStyle w:val="Strong"/>
          <w:rFonts w:cs="Times New Roman"/>
        </w:rPr>
      </w:pPr>
      <w:r w:rsidRPr="00A84B77">
        <w:rPr>
          <w:rStyle w:val="Strong"/>
          <w:rFonts w:cs="Times New Roman"/>
        </w:rPr>
        <w:t xml:space="preserve">Clock Cycles: </w:t>
      </w:r>
      <w:r w:rsidRPr="005D3019">
        <w:rPr>
          <w:rStyle w:val="Strong"/>
          <w:rFonts w:cs="Times New Roman"/>
        </w:rPr>
        <w:t>3</w:t>
      </w:r>
    </w:p>
    <w:p w14:paraId="174C0B04" w14:textId="1350C894" w:rsidR="00131F3E" w:rsidRPr="00A84B77" w:rsidRDefault="00131F3E" w:rsidP="00131F3E">
      <w:pPr>
        <w:rPr>
          <w:rFonts w:cs="Times New Roman"/>
        </w:rPr>
      </w:pPr>
      <w:r w:rsidRPr="00A84B77">
        <w:rPr>
          <w:rStyle w:val="Strong"/>
          <w:rFonts w:cs="Times New Roman"/>
        </w:rPr>
        <w:t xml:space="preserve">Execution Units: </w:t>
      </w:r>
      <w:r w:rsidR="00FF35D3">
        <w:rPr>
          <w:rFonts w:cs="Times New Roman"/>
        </w:rPr>
        <w:t>Posit Arithmetic</w:t>
      </w:r>
    </w:p>
    <w:p w14:paraId="7C6BE565" w14:textId="01F21811" w:rsidR="00420A41" w:rsidRPr="00816F6D" w:rsidRDefault="00420A41" w:rsidP="00420A41">
      <w:pPr>
        <w:pStyle w:val="Heading2"/>
        <w:rPr>
          <w:szCs w:val="40"/>
        </w:rPr>
      </w:pPr>
      <w:r>
        <w:rPr>
          <w:szCs w:val="40"/>
        </w:rPr>
        <w:t>P</w:t>
      </w:r>
      <w:r w:rsidRPr="00816F6D">
        <w:rPr>
          <w:szCs w:val="40"/>
        </w:rPr>
        <w:t>A</w:t>
      </w:r>
      <w:r>
        <w:rPr>
          <w:szCs w:val="40"/>
        </w:rPr>
        <w:t>BS</w:t>
      </w:r>
      <w:r w:rsidR="005932D1">
        <w:rPr>
          <w:szCs w:val="40"/>
        </w:rPr>
        <w:t>[.]</w:t>
      </w:r>
      <w:r w:rsidRPr="00816F6D">
        <w:rPr>
          <w:szCs w:val="40"/>
        </w:rPr>
        <w:t xml:space="preserve"> – </w:t>
      </w:r>
      <w:r>
        <w:rPr>
          <w:szCs w:val="40"/>
        </w:rPr>
        <w:t>Posit</w:t>
      </w:r>
      <w:r w:rsidRPr="00816F6D">
        <w:rPr>
          <w:szCs w:val="40"/>
        </w:rPr>
        <w:t xml:space="preserve"> </w:t>
      </w:r>
      <w:r>
        <w:rPr>
          <w:szCs w:val="40"/>
        </w:rPr>
        <w:t>Absolute Value</w:t>
      </w:r>
    </w:p>
    <w:p w14:paraId="524C474E" w14:textId="77777777" w:rsidR="00420A41" w:rsidRPr="00A84B77" w:rsidRDefault="00420A41" w:rsidP="00420A41">
      <w:pPr>
        <w:rPr>
          <w:rFonts w:cs="Times New Roman"/>
        </w:rPr>
      </w:pPr>
    </w:p>
    <w:p w14:paraId="53585FAA" w14:textId="77777777" w:rsidR="00420A41" w:rsidRPr="00A84B77" w:rsidRDefault="00420A41" w:rsidP="00420A41">
      <w:pPr>
        <w:rPr>
          <w:rStyle w:val="Strong"/>
          <w:rFonts w:cs="Times New Roman"/>
        </w:rPr>
      </w:pPr>
      <w:r w:rsidRPr="00A84B77">
        <w:rPr>
          <w:rStyle w:val="Strong"/>
          <w:rFonts w:cs="Times New Roman"/>
        </w:rPr>
        <w:t>Description:</w:t>
      </w:r>
    </w:p>
    <w:p w14:paraId="005ADEEB" w14:textId="0646146D" w:rsidR="00420A41" w:rsidRPr="00A84B77" w:rsidRDefault="00420A41" w:rsidP="00420A41">
      <w:pPr>
        <w:ind w:left="720"/>
        <w:rPr>
          <w:rFonts w:cs="Times New Roman"/>
        </w:rPr>
      </w:pPr>
      <w:r>
        <w:rPr>
          <w:rFonts w:cs="Times New Roman"/>
        </w:rPr>
        <w:t>Take the absolute value of a posit</w:t>
      </w:r>
      <w:r w:rsidRPr="00A84B77">
        <w:rPr>
          <w:rFonts w:cs="Times New Roman"/>
        </w:rPr>
        <w:t xml:space="preserve"> number in register </w:t>
      </w:r>
      <w:r>
        <w:rPr>
          <w:rFonts w:cs="Times New Roman"/>
        </w:rPr>
        <w:t>Prs1</w:t>
      </w:r>
      <w:r w:rsidRPr="00A84B77">
        <w:rPr>
          <w:rFonts w:cs="Times New Roman"/>
        </w:rPr>
        <w:t xml:space="preserve"> and place</w:t>
      </w:r>
      <w:r>
        <w:rPr>
          <w:rFonts w:cs="Times New Roman"/>
        </w:rPr>
        <w:t>s</w:t>
      </w:r>
      <w:r w:rsidRPr="00A84B77">
        <w:rPr>
          <w:rFonts w:cs="Times New Roman"/>
        </w:rPr>
        <w:t xml:space="preserve"> the result into target register </w:t>
      </w:r>
      <w:proofErr w:type="spellStart"/>
      <w:r>
        <w:rPr>
          <w:rFonts w:cs="Times New Roman"/>
        </w:rPr>
        <w:t>Prd</w:t>
      </w:r>
      <w:proofErr w:type="spellEnd"/>
      <w:r w:rsidRPr="00A84B77">
        <w:rPr>
          <w:rFonts w:cs="Times New Roman"/>
        </w:rPr>
        <w:t>.</w:t>
      </w:r>
      <w:r>
        <w:rPr>
          <w:rFonts w:cs="Times New Roman"/>
        </w:rPr>
        <w:t xml:space="preserve"> No rounding of the number occurs.</w:t>
      </w:r>
    </w:p>
    <w:p w14:paraId="39268EE6" w14:textId="1065FBDC" w:rsidR="00420A41" w:rsidRDefault="00420A41" w:rsidP="00420A41">
      <w:pPr>
        <w:rPr>
          <w:rStyle w:val="Strong"/>
          <w:rFonts w:cs="Times New Roman"/>
          <w:b w:val="0"/>
        </w:rPr>
      </w:pPr>
      <w:r w:rsidRPr="00A84B77">
        <w:rPr>
          <w:rStyle w:val="Strong"/>
          <w:rFonts w:cs="Times New Roman"/>
        </w:rPr>
        <w:t>Instruction Format:</w:t>
      </w:r>
      <w:r>
        <w:rPr>
          <w:rStyle w:val="Strong"/>
          <w:rFonts w:cs="Times New Roman"/>
        </w:rPr>
        <w:t xml:space="preserve"> PS</w:t>
      </w:r>
      <w:r w:rsidRPr="00FD5BA2">
        <w:rPr>
          <w:rStyle w:val="Strong"/>
          <w:rFonts w:cs="Times New Roman"/>
        </w:rPr>
        <w:t>T</w:t>
      </w:r>
      <w:r>
        <w:rPr>
          <w:rStyle w:val="Strong"/>
          <w:rFonts w:cs="Times New Roman"/>
        </w:rPr>
        <w:t>1</w:t>
      </w:r>
    </w:p>
    <w:p w14:paraId="1744E9DF" w14:textId="77777777" w:rsidR="00420A41" w:rsidRPr="00A84B77" w:rsidRDefault="00420A41" w:rsidP="00420A41">
      <w:pPr>
        <w:rPr>
          <w:rStyle w:val="Strong"/>
          <w:rFonts w:cs="Times New Roman"/>
        </w:rPr>
      </w:pPr>
      <w:r w:rsidRPr="00A84B77">
        <w:rPr>
          <w:rStyle w:val="Strong"/>
          <w:rFonts w:cs="Times New Roman"/>
        </w:rPr>
        <w:t xml:space="preserve">Clock Cycles: </w:t>
      </w:r>
      <w:r>
        <w:rPr>
          <w:rStyle w:val="Strong"/>
          <w:rFonts w:cs="Times New Roman"/>
        </w:rPr>
        <w:t>1</w:t>
      </w:r>
    </w:p>
    <w:p w14:paraId="49CCC97B" w14:textId="139F69DC" w:rsidR="00420A41" w:rsidRDefault="00420A41" w:rsidP="00420A41">
      <w:pPr>
        <w:rPr>
          <w:rFonts w:cs="Times New Roman"/>
        </w:rPr>
      </w:pPr>
      <w:r w:rsidRPr="00A84B77">
        <w:rPr>
          <w:rStyle w:val="Strong"/>
          <w:rFonts w:cs="Times New Roman"/>
        </w:rPr>
        <w:t xml:space="preserve">Execution Units: </w:t>
      </w:r>
      <w:r>
        <w:rPr>
          <w:rFonts w:cs="Times New Roman"/>
        </w:rPr>
        <w:t>Posit Arithmetic</w:t>
      </w:r>
    </w:p>
    <w:p w14:paraId="00E651CE" w14:textId="58D7BCF2" w:rsidR="00AE66BE" w:rsidRPr="00816F6D" w:rsidRDefault="00AE66BE" w:rsidP="00AE66BE">
      <w:pPr>
        <w:pStyle w:val="Heading2"/>
        <w:rPr>
          <w:szCs w:val="40"/>
        </w:rPr>
      </w:pPr>
      <w:r>
        <w:rPr>
          <w:szCs w:val="40"/>
        </w:rPr>
        <w:t>P</w:t>
      </w:r>
      <w:r w:rsidRPr="00816F6D">
        <w:rPr>
          <w:szCs w:val="40"/>
        </w:rPr>
        <w:t>ADD</w:t>
      </w:r>
      <w:r w:rsidR="005932D1">
        <w:rPr>
          <w:szCs w:val="40"/>
        </w:rPr>
        <w:t>[.]</w:t>
      </w:r>
      <w:r w:rsidRPr="00816F6D">
        <w:rPr>
          <w:szCs w:val="40"/>
        </w:rPr>
        <w:t xml:space="preserve"> – </w:t>
      </w:r>
      <w:r>
        <w:rPr>
          <w:szCs w:val="40"/>
        </w:rPr>
        <w:t>Posit</w:t>
      </w:r>
      <w:r w:rsidRPr="00816F6D">
        <w:rPr>
          <w:szCs w:val="40"/>
        </w:rPr>
        <w:t xml:space="preserve"> addition</w:t>
      </w:r>
    </w:p>
    <w:p w14:paraId="1EDCF893" w14:textId="77777777" w:rsidR="00AE66BE" w:rsidRPr="00A84B77" w:rsidRDefault="00AE66BE" w:rsidP="00AE66BE">
      <w:pPr>
        <w:rPr>
          <w:rStyle w:val="Strong"/>
          <w:rFonts w:cs="Times New Roman"/>
        </w:rPr>
      </w:pPr>
      <w:r w:rsidRPr="00A84B77">
        <w:rPr>
          <w:rStyle w:val="Strong"/>
          <w:rFonts w:cs="Times New Roman"/>
        </w:rPr>
        <w:t>Description:</w:t>
      </w:r>
    </w:p>
    <w:p w14:paraId="1E38D460" w14:textId="048D6F72" w:rsidR="00AE66BE" w:rsidRPr="00A84B77" w:rsidRDefault="00AE66BE" w:rsidP="00AE66BE">
      <w:pPr>
        <w:ind w:left="720"/>
        <w:rPr>
          <w:rFonts w:cs="Times New Roman"/>
        </w:rPr>
      </w:pPr>
      <w:r w:rsidRPr="00A84B77">
        <w:rPr>
          <w:rFonts w:cs="Times New Roman"/>
        </w:rPr>
        <w:t xml:space="preserve">Add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or a short immediate value </w:t>
      </w:r>
      <w:r w:rsidRPr="00A84B77">
        <w:rPr>
          <w:rFonts w:cs="Times New Roman"/>
        </w:rPr>
        <w:t xml:space="preserve">and place the result into target register </w:t>
      </w:r>
      <w:proofErr w:type="spellStart"/>
      <w:r>
        <w:rPr>
          <w:rFonts w:cs="Times New Roman"/>
        </w:rPr>
        <w:t>Prd</w:t>
      </w:r>
      <w:proofErr w:type="spellEnd"/>
      <w:r w:rsidRPr="00A84B77">
        <w:rPr>
          <w:rFonts w:cs="Times New Roman"/>
        </w:rPr>
        <w:t>.</w:t>
      </w:r>
      <w:r>
        <w:rPr>
          <w:rFonts w:cs="Times New Roman"/>
        </w:rPr>
        <w:t xml:space="preserve"> The result is rounded.</w:t>
      </w:r>
    </w:p>
    <w:p w14:paraId="05381752" w14:textId="6933F0A4" w:rsidR="00AE66BE" w:rsidRPr="00C9280A" w:rsidRDefault="00AE66BE" w:rsidP="00AE66BE">
      <w:pPr>
        <w:rPr>
          <w:rFonts w:cs="Times New Roman"/>
          <w:b/>
          <w:bCs/>
        </w:rPr>
      </w:pPr>
      <w:r w:rsidRPr="00A84B77">
        <w:rPr>
          <w:rStyle w:val="Strong"/>
          <w:rFonts w:cs="Times New Roman"/>
        </w:rPr>
        <w:t>Instruction Format:</w:t>
      </w:r>
      <w:r>
        <w:rPr>
          <w:rStyle w:val="Strong"/>
          <w:rFonts w:cs="Times New Roman"/>
        </w:rPr>
        <w:t xml:space="preserve"> PST</w:t>
      </w:r>
      <w:r w:rsidRPr="00C9280A">
        <w:rPr>
          <w:rStyle w:val="Strong"/>
          <w:rFonts w:cs="Times New Roman"/>
        </w:rPr>
        <w:t>2</w:t>
      </w:r>
    </w:p>
    <w:p w14:paraId="53E3559B" w14:textId="77777777" w:rsidR="00AE66BE" w:rsidRPr="00A84B77" w:rsidRDefault="00AE66BE" w:rsidP="00AE66BE">
      <w:pPr>
        <w:rPr>
          <w:rStyle w:val="Strong"/>
          <w:rFonts w:cs="Times New Roman"/>
        </w:rPr>
      </w:pPr>
      <w:r w:rsidRPr="00A84B77">
        <w:rPr>
          <w:rStyle w:val="Strong"/>
          <w:rFonts w:cs="Times New Roman"/>
        </w:rPr>
        <w:t xml:space="preserve">Clock Cycles: </w:t>
      </w:r>
      <w:r>
        <w:rPr>
          <w:rStyle w:val="Strong"/>
          <w:rFonts w:cs="Times New Roman"/>
        </w:rPr>
        <w:t>6</w:t>
      </w:r>
    </w:p>
    <w:p w14:paraId="5357EEF7" w14:textId="38DBB9BC" w:rsidR="00AE66BE" w:rsidRDefault="00AE66BE" w:rsidP="00AE66BE">
      <w:pPr>
        <w:rPr>
          <w:rFonts w:cs="Times New Roman"/>
        </w:rPr>
      </w:pPr>
      <w:r w:rsidRPr="00A84B77">
        <w:rPr>
          <w:rStyle w:val="Strong"/>
          <w:rFonts w:cs="Times New Roman"/>
        </w:rPr>
        <w:t xml:space="preserve">Execution Units: </w:t>
      </w:r>
      <w:r>
        <w:rPr>
          <w:rFonts w:cs="Times New Roman"/>
        </w:rPr>
        <w:t>Posit Arithmetic</w:t>
      </w:r>
    </w:p>
    <w:p w14:paraId="0B3DA55A" w14:textId="77777777" w:rsidR="00131F3E" w:rsidRDefault="00131F3E">
      <w:pPr>
        <w:rPr>
          <w:rFonts w:eastAsiaTheme="majorEastAsia" w:cstheme="majorBidi"/>
          <w:color w:val="44546A" w:themeColor="text2"/>
          <w:sz w:val="40"/>
          <w:szCs w:val="40"/>
        </w:rPr>
      </w:pPr>
      <w:r>
        <w:rPr>
          <w:szCs w:val="40"/>
        </w:rPr>
        <w:br w:type="page"/>
      </w:r>
    </w:p>
    <w:p w14:paraId="72F95F41" w14:textId="5B4F4602" w:rsidR="00A54CE3" w:rsidRPr="00644BBB" w:rsidRDefault="00A54CE3" w:rsidP="00A54CE3">
      <w:pPr>
        <w:pStyle w:val="Heading2"/>
        <w:rPr>
          <w:szCs w:val="40"/>
        </w:rPr>
      </w:pPr>
      <w:r>
        <w:rPr>
          <w:szCs w:val="40"/>
        </w:rPr>
        <w:lastRenderedPageBreak/>
        <w:t>P</w:t>
      </w:r>
      <w:r w:rsidRPr="00644BBB">
        <w:rPr>
          <w:szCs w:val="40"/>
        </w:rPr>
        <w:t>CLASS – Classify Value</w:t>
      </w:r>
    </w:p>
    <w:p w14:paraId="63C83C3E" w14:textId="77777777" w:rsidR="00A54CE3" w:rsidRDefault="00A54CE3" w:rsidP="00A54CE3">
      <w:r w:rsidRPr="00644BBB">
        <w:rPr>
          <w:b/>
          <w:bCs/>
        </w:rPr>
        <w:t>Description</w:t>
      </w:r>
      <w:r>
        <w:t>:</w:t>
      </w:r>
    </w:p>
    <w:p w14:paraId="13BC0BA4" w14:textId="5E59D4BA" w:rsidR="00A54CE3" w:rsidRDefault="00A54CE3" w:rsidP="00A54CE3">
      <w:pPr>
        <w:ind w:left="720"/>
      </w:pPr>
      <w:r>
        <w:t xml:space="preserve">FCLASS classifies the value in register </w:t>
      </w:r>
      <w:r w:rsidR="003548BE">
        <w:t>P</w:t>
      </w:r>
      <w:r>
        <w:t>s1 and returns the information as a bit vector in the integer register Rd.</w:t>
      </w:r>
    </w:p>
    <w:tbl>
      <w:tblPr>
        <w:tblStyle w:val="TableGrid"/>
        <w:tblW w:w="0" w:type="auto"/>
        <w:tblInd w:w="704" w:type="dxa"/>
        <w:tblLook w:val="04A0" w:firstRow="1" w:lastRow="0" w:firstColumn="1" w:lastColumn="0" w:noHBand="0" w:noVBand="1"/>
      </w:tblPr>
      <w:tblGrid>
        <w:gridCol w:w="992"/>
        <w:gridCol w:w="4537"/>
      </w:tblGrid>
      <w:tr w:rsidR="00A54CE3" w14:paraId="35CA9F39" w14:textId="77777777" w:rsidTr="00B7739A">
        <w:tc>
          <w:tcPr>
            <w:tcW w:w="992" w:type="dxa"/>
          </w:tcPr>
          <w:p w14:paraId="30174262" w14:textId="77777777" w:rsidR="00A54CE3" w:rsidRDefault="00A54CE3" w:rsidP="00B7739A">
            <w:pPr>
              <w:jc w:val="center"/>
            </w:pPr>
            <w:r>
              <w:t>Bit</w:t>
            </w:r>
          </w:p>
        </w:tc>
        <w:tc>
          <w:tcPr>
            <w:tcW w:w="4537" w:type="dxa"/>
          </w:tcPr>
          <w:p w14:paraId="075A7F19" w14:textId="77777777" w:rsidR="00A54CE3" w:rsidRDefault="00A54CE3" w:rsidP="00B7739A">
            <w:r>
              <w:t>Meaning</w:t>
            </w:r>
          </w:p>
        </w:tc>
      </w:tr>
      <w:tr w:rsidR="00A54CE3" w14:paraId="4A4B498D" w14:textId="77777777" w:rsidTr="00B7739A">
        <w:tc>
          <w:tcPr>
            <w:tcW w:w="992" w:type="dxa"/>
          </w:tcPr>
          <w:p w14:paraId="394B2FF0" w14:textId="77777777" w:rsidR="00A54CE3" w:rsidRDefault="00A54CE3" w:rsidP="00B7739A">
            <w:pPr>
              <w:jc w:val="center"/>
            </w:pPr>
            <w:r>
              <w:t>0</w:t>
            </w:r>
          </w:p>
        </w:tc>
        <w:tc>
          <w:tcPr>
            <w:tcW w:w="4537" w:type="dxa"/>
          </w:tcPr>
          <w:p w14:paraId="147AE90D" w14:textId="192C9D99" w:rsidR="00A54CE3" w:rsidRDefault="003548BE" w:rsidP="00B7739A">
            <w:r>
              <w:t>1 = infinity</w:t>
            </w:r>
          </w:p>
        </w:tc>
      </w:tr>
      <w:tr w:rsidR="00A54CE3" w14:paraId="32DFA723" w14:textId="77777777" w:rsidTr="00B7739A">
        <w:tc>
          <w:tcPr>
            <w:tcW w:w="992" w:type="dxa"/>
          </w:tcPr>
          <w:p w14:paraId="4551780B" w14:textId="77777777" w:rsidR="00A54CE3" w:rsidRDefault="00A54CE3" w:rsidP="00B7739A">
            <w:pPr>
              <w:jc w:val="center"/>
            </w:pPr>
            <w:r>
              <w:t>1</w:t>
            </w:r>
          </w:p>
        </w:tc>
        <w:tc>
          <w:tcPr>
            <w:tcW w:w="4537" w:type="dxa"/>
          </w:tcPr>
          <w:p w14:paraId="61772552" w14:textId="77777777" w:rsidR="00A54CE3" w:rsidRDefault="00A54CE3" w:rsidP="00B7739A">
            <w:r>
              <w:t>1 = negative number</w:t>
            </w:r>
          </w:p>
        </w:tc>
      </w:tr>
      <w:tr w:rsidR="00A54CE3" w14:paraId="3BFD4CD4" w14:textId="77777777" w:rsidTr="00B7739A">
        <w:tc>
          <w:tcPr>
            <w:tcW w:w="992" w:type="dxa"/>
          </w:tcPr>
          <w:p w14:paraId="491BB637" w14:textId="77777777" w:rsidR="00A54CE3" w:rsidRDefault="00A54CE3" w:rsidP="00B7739A">
            <w:pPr>
              <w:jc w:val="center"/>
            </w:pPr>
            <w:r>
              <w:t>2</w:t>
            </w:r>
          </w:p>
        </w:tc>
        <w:tc>
          <w:tcPr>
            <w:tcW w:w="4537" w:type="dxa"/>
          </w:tcPr>
          <w:p w14:paraId="472A4747" w14:textId="28FD80FE" w:rsidR="00A54CE3" w:rsidRDefault="003548BE" w:rsidP="00B7739A">
            <w:r>
              <w:t>not used</w:t>
            </w:r>
          </w:p>
        </w:tc>
      </w:tr>
      <w:tr w:rsidR="00A54CE3" w14:paraId="1115C232" w14:textId="77777777" w:rsidTr="00B7739A">
        <w:tc>
          <w:tcPr>
            <w:tcW w:w="992" w:type="dxa"/>
          </w:tcPr>
          <w:p w14:paraId="7F793947" w14:textId="77777777" w:rsidR="00A54CE3" w:rsidRDefault="00A54CE3" w:rsidP="00B7739A">
            <w:pPr>
              <w:jc w:val="center"/>
            </w:pPr>
            <w:r>
              <w:t>3</w:t>
            </w:r>
          </w:p>
        </w:tc>
        <w:tc>
          <w:tcPr>
            <w:tcW w:w="4537" w:type="dxa"/>
          </w:tcPr>
          <w:p w14:paraId="689757F2" w14:textId="204A56DC" w:rsidR="00A54CE3" w:rsidRDefault="00A54CE3" w:rsidP="00B7739A">
            <w:r>
              <w:t>1 = zero</w:t>
            </w:r>
          </w:p>
        </w:tc>
      </w:tr>
      <w:tr w:rsidR="00A54CE3" w14:paraId="169318EC" w14:textId="77777777" w:rsidTr="00B7739A">
        <w:tc>
          <w:tcPr>
            <w:tcW w:w="992" w:type="dxa"/>
          </w:tcPr>
          <w:p w14:paraId="0AC7C57E" w14:textId="77777777" w:rsidR="00A54CE3" w:rsidRDefault="00A54CE3" w:rsidP="00B7739A">
            <w:pPr>
              <w:jc w:val="center"/>
            </w:pPr>
            <w:r>
              <w:t>4</w:t>
            </w:r>
          </w:p>
        </w:tc>
        <w:tc>
          <w:tcPr>
            <w:tcW w:w="4537" w:type="dxa"/>
          </w:tcPr>
          <w:p w14:paraId="2CF037A2" w14:textId="5EF2ED71" w:rsidR="00A54CE3" w:rsidRDefault="00A54CE3" w:rsidP="00B7739A">
            <w:r>
              <w:t>1 = zero</w:t>
            </w:r>
          </w:p>
        </w:tc>
      </w:tr>
      <w:tr w:rsidR="00A54CE3" w14:paraId="598A768E" w14:textId="77777777" w:rsidTr="00B7739A">
        <w:tc>
          <w:tcPr>
            <w:tcW w:w="992" w:type="dxa"/>
          </w:tcPr>
          <w:p w14:paraId="242FCBC2" w14:textId="77777777" w:rsidR="00A54CE3" w:rsidRDefault="00A54CE3" w:rsidP="00B7739A">
            <w:pPr>
              <w:jc w:val="center"/>
            </w:pPr>
            <w:r>
              <w:t>5</w:t>
            </w:r>
          </w:p>
        </w:tc>
        <w:tc>
          <w:tcPr>
            <w:tcW w:w="4537" w:type="dxa"/>
          </w:tcPr>
          <w:p w14:paraId="58A8A9E4" w14:textId="0DD46732" w:rsidR="00A54CE3" w:rsidRDefault="003548BE" w:rsidP="00B7739A">
            <w:r>
              <w:t>not used</w:t>
            </w:r>
          </w:p>
        </w:tc>
      </w:tr>
      <w:tr w:rsidR="00A54CE3" w14:paraId="0BA5C6D2" w14:textId="77777777" w:rsidTr="00B7739A">
        <w:tc>
          <w:tcPr>
            <w:tcW w:w="992" w:type="dxa"/>
          </w:tcPr>
          <w:p w14:paraId="2FF3008D" w14:textId="77777777" w:rsidR="00A54CE3" w:rsidRDefault="00A54CE3" w:rsidP="00B7739A">
            <w:pPr>
              <w:jc w:val="center"/>
            </w:pPr>
            <w:r>
              <w:t>6</w:t>
            </w:r>
          </w:p>
        </w:tc>
        <w:tc>
          <w:tcPr>
            <w:tcW w:w="4537" w:type="dxa"/>
          </w:tcPr>
          <w:p w14:paraId="1868E855" w14:textId="77777777" w:rsidR="00A54CE3" w:rsidRDefault="00A54CE3" w:rsidP="00B7739A">
            <w:r>
              <w:t>1 = positive number</w:t>
            </w:r>
          </w:p>
        </w:tc>
      </w:tr>
      <w:tr w:rsidR="00A54CE3" w14:paraId="3BFA64A9" w14:textId="77777777" w:rsidTr="00B7739A">
        <w:tc>
          <w:tcPr>
            <w:tcW w:w="992" w:type="dxa"/>
          </w:tcPr>
          <w:p w14:paraId="71C913C5" w14:textId="77777777" w:rsidR="00A54CE3" w:rsidRDefault="00A54CE3" w:rsidP="00B7739A">
            <w:pPr>
              <w:jc w:val="center"/>
            </w:pPr>
            <w:r>
              <w:t>7</w:t>
            </w:r>
          </w:p>
        </w:tc>
        <w:tc>
          <w:tcPr>
            <w:tcW w:w="4537" w:type="dxa"/>
          </w:tcPr>
          <w:p w14:paraId="4A085039" w14:textId="5EDCB305" w:rsidR="00A54CE3" w:rsidRDefault="00A54CE3" w:rsidP="00B7739A">
            <w:r>
              <w:t>1 = infinity</w:t>
            </w:r>
          </w:p>
        </w:tc>
      </w:tr>
      <w:tr w:rsidR="00A54CE3" w14:paraId="1150775A" w14:textId="77777777" w:rsidTr="00B7739A">
        <w:tc>
          <w:tcPr>
            <w:tcW w:w="992" w:type="dxa"/>
          </w:tcPr>
          <w:p w14:paraId="0FF48BF4" w14:textId="77777777" w:rsidR="00A54CE3" w:rsidRDefault="00A54CE3" w:rsidP="00B7739A">
            <w:pPr>
              <w:jc w:val="center"/>
            </w:pPr>
            <w:r>
              <w:t>8</w:t>
            </w:r>
          </w:p>
        </w:tc>
        <w:tc>
          <w:tcPr>
            <w:tcW w:w="4537" w:type="dxa"/>
          </w:tcPr>
          <w:p w14:paraId="33A9B9FA" w14:textId="37CAA8F8" w:rsidR="00A54CE3" w:rsidRDefault="003548BE" w:rsidP="00B7739A">
            <w:r>
              <w:t>not used</w:t>
            </w:r>
          </w:p>
        </w:tc>
      </w:tr>
      <w:tr w:rsidR="00A54CE3" w14:paraId="3587092C" w14:textId="77777777" w:rsidTr="00B7739A">
        <w:tc>
          <w:tcPr>
            <w:tcW w:w="992" w:type="dxa"/>
          </w:tcPr>
          <w:p w14:paraId="56FF6EC4" w14:textId="77777777" w:rsidR="00A54CE3" w:rsidRDefault="00A54CE3" w:rsidP="00B7739A">
            <w:pPr>
              <w:jc w:val="center"/>
            </w:pPr>
            <w:r>
              <w:t>9</w:t>
            </w:r>
          </w:p>
        </w:tc>
        <w:tc>
          <w:tcPr>
            <w:tcW w:w="4537" w:type="dxa"/>
          </w:tcPr>
          <w:p w14:paraId="20494273" w14:textId="03D12080" w:rsidR="00A54CE3" w:rsidRDefault="003548BE" w:rsidP="00B7739A">
            <w:r>
              <w:t>not used</w:t>
            </w:r>
          </w:p>
        </w:tc>
      </w:tr>
      <w:tr w:rsidR="00A54CE3" w14:paraId="119B0840" w14:textId="77777777" w:rsidTr="00B7739A">
        <w:tc>
          <w:tcPr>
            <w:tcW w:w="992" w:type="dxa"/>
          </w:tcPr>
          <w:p w14:paraId="1877BD32" w14:textId="77777777" w:rsidR="00A54CE3" w:rsidRDefault="00A54CE3" w:rsidP="00B7739A">
            <w:pPr>
              <w:jc w:val="center"/>
            </w:pPr>
            <w:r>
              <w:t>10 to 62</w:t>
            </w:r>
          </w:p>
        </w:tc>
        <w:tc>
          <w:tcPr>
            <w:tcW w:w="4537" w:type="dxa"/>
          </w:tcPr>
          <w:p w14:paraId="44A1E355" w14:textId="77777777" w:rsidR="00A54CE3" w:rsidRDefault="00A54CE3" w:rsidP="00B7739A">
            <w:r>
              <w:t>not used</w:t>
            </w:r>
          </w:p>
        </w:tc>
      </w:tr>
      <w:tr w:rsidR="00A54CE3" w14:paraId="4ED16164" w14:textId="77777777" w:rsidTr="00B7739A">
        <w:tc>
          <w:tcPr>
            <w:tcW w:w="992" w:type="dxa"/>
          </w:tcPr>
          <w:p w14:paraId="039846F6" w14:textId="77777777" w:rsidR="00A54CE3" w:rsidRDefault="00A54CE3" w:rsidP="00B7739A">
            <w:pPr>
              <w:jc w:val="center"/>
            </w:pPr>
            <w:r>
              <w:t>63</w:t>
            </w:r>
          </w:p>
        </w:tc>
        <w:tc>
          <w:tcPr>
            <w:tcW w:w="4537" w:type="dxa"/>
          </w:tcPr>
          <w:p w14:paraId="03E6F854" w14:textId="77777777" w:rsidR="00A54CE3" w:rsidRDefault="00A54CE3" w:rsidP="00B7739A">
            <w:r>
              <w:t>1 = negative, 0 = positive number</w:t>
            </w:r>
          </w:p>
        </w:tc>
      </w:tr>
    </w:tbl>
    <w:p w14:paraId="51921FFB" w14:textId="77777777" w:rsidR="00A54CE3" w:rsidRDefault="00A54CE3" w:rsidP="00A54CE3">
      <w:pPr>
        <w:rPr>
          <w:rFonts w:cs="Times New Roman"/>
        </w:rPr>
      </w:pPr>
    </w:p>
    <w:p w14:paraId="60713B36" w14:textId="77777777" w:rsidR="00A54CE3" w:rsidRDefault="00A54CE3" w:rsidP="00AE66BE">
      <w:pPr>
        <w:rPr>
          <w:rFonts w:cs="Times New Roman"/>
        </w:rPr>
      </w:pPr>
    </w:p>
    <w:p w14:paraId="5473D6C8" w14:textId="77777777" w:rsidR="00D309BB" w:rsidRDefault="00D309BB">
      <w:pPr>
        <w:rPr>
          <w:rFonts w:eastAsiaTheme="majorEastAsia" w:cstheme="majorBidi"/>
          <w:sz w:val="40"/>
          <w:szCs w:val="40"/>
        </w:rPr>
      </w:pPr>
      <w:r>
        <w:rPr>
          <w:szCs w:val="40"/>
        </w:rPr>
        <w:br w:type="page"/>
      </w:r>
    </w:p>
    <w:p w14:paraId="4FC7E51F" w14:textId="54B82C44" w:rsidR="009976BB" w:rsidRPr="00816F6D" w:rsidRDefault="009976BB" w:rsidP="009976BB">
      <w:pPr>
        <w:pStyle w:val="Heading2"/>
        <w:rPr>
          <w:szCs w:val="40"/>
        </w:rPr>
      </w:pPr>
      <w:r>
        <w:rPr>
          <w:szCs w:val="40"/>
        </w:rPr>
        <w:lastRenderedPageBreak/>
        <w:t>PDIV</w:t>
      </w:r>
      <w:r w:rsidR="005932D1">
        <w:rPr>
          <w:szCs w:val="40"/>
        </w:rPr>
        <w:t>[.]</w:t>
      </w:r>
      <w:r w:rsidRPr="00816F6D">
        <w:rPr>
          <w:szCs w:val="40"/>
        </w:rPr>
        <w:t xml:space="preserve"> – </w:t>
      </w:r>
      <w:r>
        <w:rPr>
          <w:szCs w:val="40"/>
        </w:rPr>
        <w:t>Posit</w:t>
      </w:r>
      <w:r w:rsidRPr="00816F6D">
        <w:rPr>
          <w:szCs w:val="40"/>
        </w:rPr>
        <w:t xml:space="preserve"> </w:t>
      </w:r>
      <w:r>
        <w:rPr>
          <w:szCs w:val="40"/>
        </w:rPr>
        <w:t>Divide</w:t>
      </w:r>
    </w:p>
    <w:p w14:paraId="42ADA95B" w14:textId="77777777" w:rsidR="009976BB" w:rsidRPr="00A84B77" w:rsidRDefault="009976BB" w:rsidP="009976BB">
      <w:pPr>
        <w:rPr>
          <w:rStyle w:val="Strong"/>
          <w:rFonts w:cs="Times New Roman"/>
        </w:rPr>
      </w:pPr>
      <w:r w:rsidRPr="00A84B77">
        <w:rPr>
          <w:rStyle w:val="Strong"/>
          <w:rFonts w:cs="Times New Roman"/>
        </w:rPr>
        <w:t>Description:</w:t>
      </w:r>
    </w:p>
    <w:p w14:paraId="1B46F2C2" w14:textId="2CF48A15" w:rsidR="009976BB" w:rsidRPr="00A84B77" w:rsidRDefault="009976BB" w:rsidP="009976BB">
      <w:pPr>
        <w:spacing w:line="360" w:lineRule="auto"/>
        <w:ind w:left="720"/>
        <w:rPr>
          <w:rFonts w:cs="Times New Roman"/>
        </w:rPr>
      </w:pPr>
      <w:r>
        <w:rPr>
          <w:rFonts w:cs="Times New Roman"/>
        </w:rPr>
        <w:t>Divide</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w:t>
      </w:r>
      <w:r w:rsidRPr="00A84B77">
        <w:rPr>
          <w:rFonts w:cs="Times New Roman"/>
        </w:rPr>
        <w:t xml:space="preserve">and place the result into target register </w:t>
      </w:r>
      <w:proofErr w:type="spellStart"/>
      <w:r>
        <w:rPr>
          <w:rFonts w:cs="Times New Roman"/>
        </w:rPr>
        <w:t>Prd</w:t>
      </w:r>
      <w:proofErr w:type="spellEnd"/>
      <w:r w:rsidRPr="00A84B77">
        <w:rPr>
          <w:rFonts w:cs="Times New Roman"/>
        </w:rPr>
        <w:t>.</w:t>
      </w:r>
    </w:p>
    <w:p w14:paraId="0BDBC922" w14:textId="7C00B9E9" w:rsidR="009976BB" w:rsidRDefault="009976BB" w:rsidP="009976BB">
      <w:pPr>
        <w:rPr>
          <w:rStyle w:val="Strong"/>
          <w:rFonts w:cs="Times New Roman"/>
        </w:rPr>
      </w:pPr>
      <w:r w:rsidRPr="00A84B77">
        <w:rPr>
          <w:rStyle w:val="Strong"/>
          <w:rFonts w:cs="Times New Roman"/>
        </w:rPr>
        <w:t>Instruction Format:</w:t>
      </w:r>
      <w:r>
        <w:rPr>
          <w:rStyle w:val="Strong"/>
          <w:rFonts w:cs="Times New Roman"/>
        </w:rPr>
        <w:t xml:space="preserve"> PST</w:t>
      </w:r>
      <w:r w:rsidRPr="00FD5BA2">
        <w:rPr>
          <w:rStyle w:val="Strong"/>
          <w:rFonts w:cs="Times New Roman"/>
        </w:rPr>
        <w:t>2</w:t>
      </w:r>
    </w:p>
    <w:p w14:paraId="09BFC9DD" w14:textId="68B42CF7" w:rsidR="009976BB" w:rsidRPr="00A84B77" w:rsidRDefault="009976BB" w:rsidP="009976BB">
      <w:pPr>
        <w:rPr>
          <w:rStyle w:val="Strong"/>
          <w:rFonts w:cs="Times New Roman"/>
        </w:rPr>
      </w:pPr>
      <w:r w:rsidRPr="00A84B77">
        <w:rPr>
          <w:rStyle w:val="Strong"/>
          <w:rFonts w:cs="Times New Roman"/>
        </w:rPr>
        <w:t xml:space="preserve">Clock Cycles: </w:t>
      </w:r>
      <w:r w:rsidR="00E64D28">
        <w:rPr>
          <w:rStyle w:val="Strong"/>
          <w:rFonts w:cs="Times New Roman"/>
        </w:rPr>
        <w:t>12</w:t>
      </w:r>
      <w:r>
        <w:rPr>
          <w:rStyle w:val="Strong"/>
          <w:rFonts w:cs="Times New Roman"/>
        </w:rPr>
        <w:t xml:space="preserve"> (</w:t>
      </w:r>
      <w:proofErr w:type="spellStart"/>
      <w:r>
        <w:rPr>
          <w:rStyle w:val="Strong"/>
          <w:rFonts w:cs="Times New Roman"/>
        </w:rPr>
        <w:t>est</w:t>
      </w:r>
      <w:proofErr w:type="spellEnd"/>
      <w:r>
        <w:rPr>
          <w:rStyle w:val="Strong"/>
          <w:rFonts w:cs="Times New Roman"/>
        </w:rPr>
        <w:t>).</w:t>
      </w:r>
    </w:p>
    <w:p w14:paraId="1DAFD2B8" w14:textId="68EE144B" w:rsidR="009976BB" w:rsidRDefault="009976BB" w:rsidP="009976BB">
      <w:pPr>
        <w:rPr>
          <w:rFonts w:cs="Times New Roman"/>
        </w:rPr>
      </w:pPr>
      <w:r w:rsidRPr="00A84B77">
        <w:rPr>
          <w:rStyle w:val="Strong"/>
          <w:rFonts w:cs="Times New Roman"/>
        </w:rPr>
        <w:t xml:space="preserve">Execution Units: </w:t>
      </w:r>
      <w:r>
        <w:rPr>
          <w:rFonts w:cs="Times New Roman"/>
        </w:rPr>
        <w:t>Posit Arithmetic</w:t>
      </w:r>
    </w:p>
    <w:p w14:paraId="5CD8FAEB" w14:textId="1F6C2192" w:rsidR="00D309BB" w:rsidRPr="00816F6D" w:rsidRDefault="00D309BB" w:rsidP="00D309BB">
      <w:pPr>
        <w:pStyle w:val="Heading2"/>
        <w:rPr>
          <w:szCs w:val="40"/>
        </w:rPr>
      </w:pPr>
      <w:r>
        <w:rPr>
          <w:szCs w:val="40"/>
        </w:rPr>
        <w:t>PMUL</w:t>
      </w:r>
      <w:r w:rsidR="005932D1">
        <w:rPr>
          <w:szCs w:val="40"/>
        </w:rPr>
        <w:t>[.]</w:t>
      </w:r>
      <w:r w:rsidRPr="00816F6D">
        <w:rPr>
          <w:szCs w:val="40"/>
        </w:rPr>
        <w:t xml:space="preserve"> – </w:t>
      </w:r>
      <w:r>
        <w:rPr>
          <w:szCs w:val="40"/>
        </w:rPr>
        <w:t>Posit</w:t>
      </w:r>
      <w:r w:rsidRPr="00816F6D">
        <w:rPr>
          <w:szCs w:val="40"/>
        </w:rPr>
        <w:t xml:space="preserve"> </w:t>
      </w:r>
      <w:r>
        <w:rPr>
          <w:szCs w:val="40"/>
        </w:rPr>
        <w:t>Multiplica</w:t>
      </w:r>
      <w:r w:rsidRPr="00816F6D">
        <w:rPr>
          <w:szCs w:val="40"/>
        </w:rPr>
        <w:t>tion</w:t>
      </w:r>
    </w:p>
    <w:p w14:paraId="0B1EE037" w14:textId="77777777" w:rsidR="00D309BB" w:rsidRPr="00A84B77" w:rsidRDefault="00D309BB" w:rsidP="00D309BB">
      <w:pPr>
        <w:rPr>
          <w:rStyle w:val="Strong"/>
          <w:rFonts w:cs="Times New Roman"/>
        </w:rPr>
      </w:pPr>
      <w:r w:rsidRPr="00A84B77">
        <w:rPr>
          <w:rStyle w:val="Strong"/>
          <w:rFonts w:cs="Times New Roman"/>
        </w:rPr>
        <w:t>Description:</w:t>
      </w:r>
    </w:p>
    <w:p w14:paraId="3A8C6576" w14:textId="43B5F4A7" w:rsidR="00D309BB" w:rsidRPr="00A84B77" w:rsidRDefault="00D309BB" w:rsidP="00D309BB">
      <w:pPr>
        <w:spacing w:line="360" w:lineRule="auto"/>
        <w:ind w:left="720"/>
        <w:rPr>
          <w:rFonts w:cs="Times New Roman"/>
        </w:rPr>
      </w:pPr>
      <w:r>
        <w:rPr>
          <w:rFonts w:cs="Times New Roman"/>
        </w:rPr>
        <w:t>Multiply</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Prs2</w:t>
      </w:r>
      <w:r w:rsidRPr="00A84B77">
        <w:rPr>
          <w:rFonts w:cs="Times New Roman"/>
        </w:rPr>
        <w:t xml:space="preserve"> and place the result into target register </w:t>
      </w:r>
      <w:proofErr w:type="spellStart"/>
      <w:r>
        <w:rPr>
          <w:rFonts w:cs="Times New Roman"/>
        </w:rPr>
        <w:t>Prd</w:t>
      </w:r>
      <w:proofErr w:type="spellEnd"/>
      <w:r w:rsidRPr="00A84B77">
        <w:rPr>
          <w:rFonts w:cs="Times New Roman"/>
        </w:rPr>
        <w:t>.</w:t>
      </w:r>
    </w:p>
    <w:p w14:paraId="371D44A6" w14:textId="3361DFB2" w:rsidR="00D309BB" w:rsidRDefault="00D309BB" w:rsidP="00D309BB">
      <w:pPr>
        <w:rPr>
          <w:rStyle w:val="Strong"/>
          <w:rFonts w:cs="Times New Roman"/>
        </w:rPr>
      </w:pPr>
      <w:r w:rsidRPr="00A84B77">
        <w:rPr>
          <w:rStyle w:val="Strong"/>
          <w:rFonts w:cs="Times New Roman"/>
        </w:rPr>
        <w:t>Instruction Format:</w:t>
      </w:r>
      <w:r>
        <w:rPr>
          <w:rStyle w:val="Strong"/>
          <w:rFonts w:cs="Times New Roman"/>
        </w:rPr>
        <w:t xml:space="preserve"> PST</w:t>
      </w:r>
      <w:r w:rsidRPr="00226C16">
        <w:rPr>
          <w:rStyle w:val="Strong"/>
          <w:rFonts w:cs="Times New Roman"/>
        </w:rPr>
        <w:t>2</w:t>
      </w:r>
    </w:p>
    <w:p w14:paraId="78DF538B" w14:textId="6251F628" w:rsidR="00D309BB" w:rsidRPr="00A84B77" w:rsidRDefault="00D309BB" w:rsidP="00D309BB">
      <w:pPr>
        <w:rPr>
          <w:rStyle w:val="Strong"/>
          <w:rFonts w:cs="Times New Roman"/>
        </w:rPr>
      </w:pPr>
      <w:r w:rsidRPr="00A84B77">
        <w:rPr>
          <w:rStyle w:val="Strong"/>
          <w:rFonts w:cs="Times New Roman"/>
        </w:rPr>
        <w:t xml:space="preserve">Clock Cycles: </w:t>
      </w:r>
      <w:r w:rsidR="00652B1C">
        <w:rPr>
          <w:rStyle w:val="Strong"/>
          <w:rFonts w:cs="Times New Roman"/>
        </w:rPr>
        <w:t>10</w:t>
      </w:r>
    </w:p>
    <w:p w14:paraId="2A94E107" w14:textId="317ADA29" w:rsidR="00D309BB" w:rsidRDefault="00D309BB" w:rsidP="00D309BB">
      <w:pPr>
        <w:rPr>
          <w:rFonts w:cs="Times New Roman"/>
        </w:rPr>
      </w:pPr>
      <w:r w:rsidRPr="00A84B77">
        <w:rPr>
          <w:rStyle w:val="Strong"/>
          <w:rFonts w:cs="Times New Roman"/>
        </w:rPr>
        <w:t xml:space="preserve">Execution Units: </w:t>
      </w:r>
      <w:r>
        <w:rPr>
          <w:rFonts w:cs="Times New Roman"/>
        </w:rPr>
        <w:t>Posit Arithm</w:t>
      </w:r>
      <w:r w:rsidR="00B2732A">
        <w:rPr>
          <w:rFonts w:cs="Times New Roman"/>
        </w:rPr>
        <w:t>e</w:t>
      </w:r>
      <w:r>
        <w:rPr>
          <w:rFonts w:cs="Times New Roman"/>
        </w:rPr>
        <w:t>tic</w:t>
      </w:r>
    </w:p>
    <w:p w14:paraId="4B0E42E7" w14:textId="77777777" w:rsidR="00A143A7" w:rsidRDefault="00A143A7">
      <w:pPr>
        <w:rPr>
          <w:rFonts w:eastAsiaTheme="majorEastAsia" w:cstheme="majorBidi"/>
          <w:color w:val="44546A" w:themeColor="text2"/>
          <w:sz w:val="40"/>
          <w:szCs w:val="40"/>
        </w:rPr>
      </w:pPr>
      <w:r>
        <w:rPr>
          <w:szCs w:val="40"/>
        </w:rPr>
        <w:br w:type="page"/>
      </w:r>
    </w:p>
    <w:p w14:paraId="74ABF3A8" w14:textId="4CB63BDA" w:rsidR="00A143A7" w:rsidRPr="00A26E7A" w:rsidRDefault="00A143A7" w:rsidP="00A143A7">
      <w:pPr>
        <w:pStyle w:val="Heading2"/>
        <w:rPr>
          <w:szCs w:val="40"/>
        </w:rPr>
      </w:pPr>
      <w:r>
        <w:rPr>
          <w:szCs w:val="40"/>
        </w:rPr>
        <w:lastRenderedPageBreak/>
        <w:t>PSEQ</w:t>
      </w:r>
      <w:r w:rsidRPr="00A26E7A">
        <w:rPr>
          <w:szCs w:val="40"/>
        </w:rPr>
        <w:t xml:space="preserve"> - </w:t>
      </w:r>
      <w:r>
        <w:rPr>
          <w:szCs w:val="40"/>
        </w:rPr>
        <w:t>Posi</w:t>
      </w:r>
      <w:r w:rsidRPr="00A26E7A">
        <w:rPr>
          <w:szCs w:val="40"/>
        </w:rPr>
        <w:t xml:space="preserve">t </w:t>
      </w:r>
      <w:r>
        <w:rPr>
          <w:szCs w:val="40"/>
        </w:rPr>
        <w:t>Set if Equal</w:t>
      </w:r>
    </w:p>
    <w:p w14:paraId="03AF694C" w14:textId="77777777" w:rsidR="00A143A7" w:rsidRPr="00855A65" w:rsidRDefault="00A143A7" w:rsidP="00A143A7">
      <w:pPr>
        <w:rPr>
          <w:rFonts w:cs="Times New Roman"/>
        </w:rPr>
      </w:pPr>
    </w:p>
    <w:p w14:paraId="7B67466C" w14:textId="77777777" w:rsidR="00A143A7" w:rsidRPr="00855A65" w:rsidRDefault="00A143A7" w:rsidP="00A143A7">
      <w:pPr>
        <w:rPr>
          <w:rStyle w:val="Strong"/>
          <w:rFonts w:cs="Times New Roman"/>
        </w:rPr>
      </w:pPr>
      <w:r w:rsidRPr="00855A65">
        <w:rPr>
          <w:rStyle w:val="Strong"/>
          <w:rFonts w:cs="Times New Roman"/>
        </w:rPr>
        <w:t>Description:</w:t>
      </w:r>
    </w:p>
    <w:p w14:paraId="440597D1" w14:textId="3FA989E0" w:rsidR="00A143A7" w:rsidRDefault="00A143A7" w:rsidP="00A143A7">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 xml:space="preserve">posit </w:t>
      </w:r>
      <w:r w:rsidRPr="00855A65">
        <w:rPr>
          <w:rFonts w:cs="Times New Roman"/>
        </w:rPr>
        <w:t xml:space="preserve">values </w:t>
      </w:r>
      <w:r>
        <w:rPr>
          <w:rFonts w:cs="Times New Roman"/>
        </w:rPr>
        <w:t xml:space="preserve">for equality </w:t>
      </w:r>
      <w:r w:rsidRPr="00855A65">
        <w:rPr>
          <w:rFonts w:cs="Times New Roman"/>
        </w:rPr>
        <w:t xml:space="preserve">and sets the </w:t>
      </w:r>
      <w:r>
        <w:rPr>
          <w:rFonts w:cs="Times New Roman"/>
        </w:rPr>
        <w:t>compare results</w:t>
      </w:r>
      <w:r w:rsidRPr="00855A65">
        <w:rPr>
          <w:rFonts w:cs="Times New Roman"/>
        </w:rPr>
        <w:t xml:space="preserve"> register as a result. </w:t>
      </w:r>
    </w:p>
    <w:p w14:paraId="09830793" w14:textId="4C63FB45" w:rsidR="00F42B96" w:rsidRDefault="00F42B96" w:rsidP="00F42B96">
      <w:pPr>
        <w:ind w:left="720"/>
      </w:pPr>
      <w:r>
        <w:t>The set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F42B96" w14:paraId="3987042C" w14:textId="77777777" w:rsidTr="00B7739A">
        <w:tc>
          <w:tcPr>
            <w:tcW w:w="1134" w:type="dxa"/>
            <w:tcBorders>
              <w:bottom w:val="single" w:sz="12" w:space="0" w:color="auto"/>
            </w:tcBorders>
          </w:tcPr>
          <w:p w14:paraId="02C6504C" w14:textId="77777777" w:rsidR="00F42B96" w:rsidRDefault="00F42B96" w:rsidP="00B7739A">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0D032870" w14:textId="77777777" w:rsidR="00F42B96" w:rsidRDefault="00F42B96" w:rsidP="00B7739A">
            <w:pPr>
              <w:rPr>
                <w:rFonts w:cs="Times New Roman"/>
              </w:rPr>
            </w:pPr>
            <w:r>
              <w:rPr>
                <w:rFonts w:cs="Times New Roman"/>
              </w:rPr>
              <w:t>Mnemonic</w:t>
            </w:r>
          </w:p>
        </w:tc>
        <w:tc>
          <w:tcPr>
            <w:tcW w:w="2977" w:type="dxa"/>
            <w:tcBorders>
              <w:bottom w:val="single" w:sz="12" w:space="0" w:color="auto"/>
            </w:tcBorders>
          </w:tcPr>
          <w:p w14:paraId="4D330657" w14:textId="77777777" w:rsidR="00F42B96" w:rsidRDefault="00F42B96" w:rsidP="00B7739A">
            <w:pPr>
              <w:rPr>
                <w:rFonts w:cs="Times New Roman"/>
              </w:rPr>
            </w:pPr>
          </w:p>
        </w:tc>
      </w:tr>
      <w:tr w:rsidR="00F42B96" w14:paraId="1F98C976" w14:textId="77777777" w:rsidTr="00B7739A">
        <w:tc>
          <w:tcPr>
            <w:tcW w:w="1134" w:type="dxa"/>
            <w:tcBorders>
              <w:top w:val="single" w:sz="12" w:space="0" w:color="auto"/>
            </w:tcBorders>
          </w:tcPr>
          <w:p w14:paraId="0BB7EEF8" w14:textId="77777777" w:rsidR="00F42B96" w:rsidRDefault="00F42B96" w:rsidP="00B7739A">
            <w:pPr>
              <w:jc w:val="center"/>
              <w:rPr>
                <w:rFonts w:cs="Times New Roman"/>
              </w:rPr>
            </w:pPr>
            <w:r>
              <w:rPr>
                <w:rFonts w:cs="Times New Roman"/>
              </w:rPr>
              <w:t>0</w:t>
            </w:r>
          </w:p>
        </w:tc>
        <w:tc>
          <w:tcPr>
            <w:tcW w:w="1418" w:type="dxa"/>
            <w:tcBorders>
              <w:top w:val="single" w:sz="12" w:space="0" w:color="auto"/>
            </w:tcBorders>
          </w:tcPr>
          <w:p w14:paraId="2A57518C" w14:textId="77777777" w:rsidR="00F42B96" w:rsidRDefault="00F42B96" w:rsidP="00B7739A">
            <w:pPr>
              <w:rPr>
                <w:rFonts w:cs="Times New Roman"/>
              </w:rPr>
            </w:pPr>
            <w:r>
              <w:rPr>
                <w:rFonts w:cs="Times New Roman"/>
              </w:rPr>
              <w:t>.CPY</w:t>
            </w:r>
          </w:p>
        </w:tc>
        <w:tc>
          <w:tcPr>
            <w:tcW w:w="2977" w:type="dxa"/>
            <w:tcBorders>
              <w:top w:val="single" w:sz="12" w:space="0" w:color="auto"/>
            </w:tcBorders>
          </w:tcPr>
          <w:p w14:paraId="72E03D33" w14:textId="77777777" w:rsidR="00F42B96" w:rsidRDefault="00F42B96" w:rsidP="00B7739A">
            <w:pPr>
              <w:rPr>
                <w:rFonts w:cs="Times New Roman"/>
              </w:rPr>
            </w:pPr>
            <w:r>
              <w:rPr>
                <w:rFonts w:cs="Times New Roman"/>
              </w:rPr>
              <w:t>Cd = compare result</w:t>
            </w:r>
          </w:p>
        </w:tc>
      </w:tr>
      <w:tr w:rsidR="00F42B96" w14:paraId="10832DBE" w14:textId="77777777" w:rsidTr="00B7739A">
        <w:tc>
          <w:tcPr>
            <w:tcW w:w="1134" w:type="dxa"/>
          </w:tcPr>
          <w:p w14:paraId="43757821" w14:textId="77777777" w:rsidR="00F42B96" w:rsidRDefault="00F42B96" w:rsidP="00B7739A">
            <w:pPr>
              <w:jc w:val="center"/>
              <w:rPr>
                <w:rFonts w:cs="Times New Roman"/>
              </w:rPr>
            </w:pPr>
            <w:r>
              <w:rPr>
                <w:rFonts w:cs="Times New Roman"/>
              </w:rPr>
              <w:t>1</w:t>
            </w:r>
          </w:p>
        </w:tc>
        <w:tc>
          <w:tcPr>
            <w:tcW w:w="1418" w:type="dxa"/>
          </w:tcPr>
          <w:p w14:paraId="0C8E4FAD" w14:textId="77777777" w:rsidR="00F42B96" w:rsidRDefault="00F42B96" w:rsidP="00B7739A">
            <w:pPr>
              <w:rPr>
                <w:rFonts w:cs="Times New Roman"/>
              </w:rPr>
            </w:pPr>
            <w:r>
              <w:rPr>
                <w:rFonts w:cs="Times New Roman"/>
              </w:rPr>
              <w:t>.OR</w:t>
            </w:r>
          </w:p>
        </w:tc>
        <w:tc>
          <w:tcPr>
            <w:tcW w:w="2977" w:type="dxa"/>
          </w:tcPr>
          <w:p w14:paraId="4A93507A" w14:textId="77777777" w:rsidR="00F42B96" w:rsidRDefault="00F42B96" w:rsidP="00B7739A">
            <w:pPr>
              <w:rPr>
                <w:rFonts w:cs="Times New Roman"/>
              </w:rPr>
            </w:pPr>
            <w:r>
              <w:rPr>
                <w:rFonts w:cs="Times New Roman"/>
              </w:rPr>
              <w:t>Cd = Cd | compare result</w:t>
            </w:r>
          </w:p>
        </w:tc>
      </w:tr>
      <w:tr w:rsidR="00F42B96" w14:paraId="0F2D1E7A" w14:textId="77777777" w:rsidTr="00B7739A">
        <w:tc>
          <w:tcPr>
            <w:tcW w:w="1134" w:type="dxa"/>
          </w:tcPr>
          <w:p w14:paraId="137E8833" w14:textId="77777777" w:rsidR="00F42B96" w:rsidRDefault="00F42B96" w:rsidP="00B7739A">
            <w:pPr>
              <w:jc w:val="center"/>
              <w:rPr>
                <w:rFonts w:cs="Times New Roman"/>
              </w:rPr>
            </w:pPr>
            <w:r>
              <w:rPr>
                <w:rFonts w:cs="Times New Roman"/>
              </w:rPr>
              <w:t>2</w:t>
            </w:r>
          </w:p>
        </w:tc>
        <w:tc>
          <w:tcPr>
            <w:tcW w:w="1418" w:type="dxa"/>
          </w:tcPr>
          <w:p w14:paraId="783BCC83" w14:textId="77777777" w:rsidR="00F42B96" w:rsidRDefault="00F42B96" w:rsidP="00B7739A">
            <w:pPr>
              <w:rPr>
                <w:rFonts w:cs="Times New Roman"/>
              </w:rPr>
            </w:pPr>
            <w:r>
              <w:rPr>
                <w:rFonts w:cs="Times New Roman"/>
              </w:rPr>
              <w:t>.AND</w:t>
            </w:r>
          </w:p>
        </w:tc>
        <w:tc>
          <w:tcPr>
            <w:tcW w:w="2977" w:type="dxa"/>
          </w:tcPr>
          <w:p w14:paraId="2921C270" w14:textId="77777777" w:rsidR="00F42B96" w:rsidRDefault="00F42B96" w:rsidP="00B7739A">
            <w:pPr>
              <w:rPr>
                <w:rFonts w:cs="Times New Roman"/>
              </w:rPr>
            </w:pPr>
            <w:r>
              <w:rPr>
                <w:rFonts w:cs="Times New Roman"/>
              </w:rPr>
              <w:t>Cd = Cd &amp; compare result</w:t>
            </w:r>
          </w:p>
        </w:tc>
      </w:tr>
      <w:tr w:rsidR="00F42B96" w14:paraId="5358C981" w14:textId="77777777" w:rsidTr="00B7739A">
        <w:tc>
          <w:tcPr>
            <w:tcW w:w="1134" w:type="dxa"/>
          </w:tcPr>
          <w:p w14:paraId="50F6F55A" w14:textId="77777777" w:rsidR="00F42B96" w:rsidRDefault="00F42B96" w:rsidP="00B7739A">
            <w:pPr>
              <w:jc w:val="center"/>
              <w:rPr>
                <w:rFonts w:cs="Times New Roman"/>
              </w:rPr>
            </w:pPr>
            <w:r>
              <w:rPr>
                <w:rFonts w:cs="Times New Roman"/>
              </w:rPr>
              <w:t>3</w:t>
            </w:r>
          </w:p>
        </w:tc>
        <w:tc>
          <w:tcPr>
            <w:tcW w:w="1418" w:type="dxa"/>
          </w:tcPr>
          <w:p w14:paraId="2D2F5F07" w14:textId="77777777" w:rsidR="00F42B96" w:rsidRDefault="00F42B96" w:rsidP="00B7739A">
            <w:pPr>
              <w:rPr>
                <w:rFonts w:cs="Times New Roman"/>
              </w:rPr>
            </w:pPr>
            <w:r>
              <w:rPr>
                <w:rFonts w:cs="Times New Roman"/>
              </w:rPr>
              <w:t>.ORCM</w:t>
            </w:r>
          </w:p>
        </w:tc>
        <w:tc>
          <w:tcPr>
            <w:tcW w:w="2977" w:type="dxa"/>
          </w:tcPr>
          <w:p w14:paraId="0D5D6783" w14:textId="77777777" w:rsidR="00F42B96" w:rsidRDefault="00F42B96" w:rsidP="00B7739A">
            <w:pPr>
              <w:rPr>
                <w:rFonts w:cs="Times New Roman"/>
              </w:rPr>
            </w:pPr>
            <w:r>
              <w:rPr>
                <w:rFonts w:cs="Times New Roman"/>
              </w:rPr>
              <w:t>Cd = Cd | ~compare result</w:t>
            </w:r>
          </w:p>
        </w:tc>
      </w:tr>
      <w:tr w:rsidR="00F42B96" w14:paraId="46D9F412" w14:textId="77777777" w:rsidTr="00B7739A">
        <w:tc>
          <w:tcPr>
            <w:tcW w:w="1134" w:type="dxa"/>
          </w:tcPr>
          <w:p w14:paraId="10374D8E" w14:textId="77777777" w:rsidR="00F42B96" w:rsidRDefault="00F42B96" w:rsidP="00B7739A">
            <w:pPr>
              <w:jc w:val="center"/>
              <w:rPr>
                <w:rFonts w:cs="Times New Roman"/>
              </w:rPr>
            </w:pPr>
            <w:r>
              <w:rPr>
                <w:rFonts w:cs="Times New Roman"/>
              </w:rPr>
              <w:t>4</w:t>
            </w:r>
          </w:p>
        </w:tc>
        <w:tc>
          <w:tcPr>
            <w:tcW w:w="1418" w:type="dxa"/>
          </w:tcPr>
          <w:p w14:paraId="34A70572" w14:textId="77777777" w:rsidR="00F42B96" w:rsidRDefault="00F42B96" w:rsidP="00B7739A">
            <w:pPr>
              <w:rPr>
                <w:rFonts w:cs="Times New Roman"/>
              </w:rPr>
            </w:pPr>
            <w:r>
              <w:rPr>
                <w:rFonts w:cs="Times New Roman"/>
              </w:rPr>
              <w:t>.ANDCM</w:t>
            </w:r>
          </w:p>
        </w:tc>
        <w:tc>
          <w:tcPr>
            <w:tcW w:w="2977" w:type="dxa"/>
          </w:tcPr>
          <w:p w14:paraId="0688BD7C" w14:textId="77777777" w:rsidR="00F42B96" w:rsidRDefault="00F42B96" w:rsidP="00B7739A">
            <w:pPr>
              <w:rPr>
                <w:rFonts w:cs="Times New Roman"/>
              </w:rPr>
            </w:pPr>
            <w:r>
              <w:rPr>
                <w:rFonts w:cs="Times New Roman"/>
              </w:rPr>
              <w:t>Cd = Cd &amp; ~compare result</w:t>
            </w:r>
          </w:p>
        </w:tc>
      </w:tr>
      <w:tr w:rsidR="00F42B96" w14:paraId="0D8C01A5" w14:textId="77777777" w:rsidTr="00B7739A">
        <w:tc>
          <w:tcPr>
            <w:tcW w:w="1134" w:type="dxa"/>
          </w:tcPr>
          <w:p w14:paraId="32752EF5" w14:textId="77777777" w:rsidR="00F42B96" w:rsidRDefault="00F42B96" w:rsidP="00B7739A">
            <w:pPr>
              <w:jc w:val="center"/>
              <w:rPr>
                <w:rFonts w:cs="Times New Roman"/>
              </w:rPr>
            </w:pPr>
            <w:r>
              <w:rPr>
                <w:rFonts w:cs="Times New Roman"/>
              </w:rPr>
              <w:t>5 to 7</w:t>
            </w:r>
          </w:p>
        </w:tc>
        <w:tc>
          <w:tcPr>
            <w:tcW w:w="1418" w:type="dxa"/>
          </w:tcPr>
          <w:p w14:paraId="54972D5E" w14:textId="77777777" w:rsidR="00F42B96" w:rsidRDefault="00F42B96" w:rsidP="00B7739A">
            <w:pPr>
              <w:rPr>
                <w:rFonts w:cs="Times New Roman"/>
              </w:rPr>
            </w:pPr>
          </w:p>
        </w:tc>
        <w:tc>
          <w:tcPr>
            <w:tcW w:w="2977" w:type="dxa"/>
          </w:tcPr>
          <w:p w14:paraId="46B44A1C" w14:textId="77777777" w:rsidR="00F42B96" w:rsidRDefault="00F42B96" w:rsidP="00B7739A">
            <w:pPr>
              <w:rPr>
                <w:rFonts w:cs="Times New Roman"/>
              </w:rPr>
            </w:pPr>
            <w:r>
              <w:rPr>
                <w:rFonts w:cs="Times New Roman"/>
              </w:rPr>
              <w:t>reserved</w:t>
            </w:r>
          </w:p>
        </w:tc>
      </w:tr>
    </w:tbl>
    <w:p w14:paraId="4F27D8E1" w14:textId="77777777" w:rsidR="00F42B96" w:rsidRPr="00855A65" w:rsidRDefault="00F42B96" w:rsidP="00F42B96">
      <w:pPr>
        <w:rPr>
          <w:rFonts w:cs="Times New Roman"/>
        </w:rPr>
      </w:pPr>
    </w:p>
    <w:p w14:paraId="259E0D10" w14:textId="77777777" w:rsidR="00A143A7" w:rsidRPr="00A84B77" w:rsidRDefault="00A143A7" w:rsidP="00A143A7">
      <w:pPr>
        <w:rPr>
          <w:rStyle w:val="Strong"/>
          <w:rFonts w:cs="Times New Roman"/>
        </w:rPr>
      </w:pPr>
      <w:r w:rsidRPr="00A84B77">
        <w:rPr>
          <w:rStyle w:val="Strong"/>
          <w:rFonts w:cs="Times New Roman"/>
        </w:rPr>
        <w:t>Instruction Format:</w:t>
      </w:r>
      <w:r>
        <w:rPr>
          <w:rStyle w:val="Strong"/>
          <w:rFonts w:cs="Times New Roman"/>
        </w:rPr>
        <w:t xml:space="preserve"> </w:t>
      </w:r>
      <w:r w:rsidRPr="00E670A0">
        <w:rPr>
          <w:rStyle w:val="Strong"/>
          <w:rFonts w:cs="Times New Roman"/>
        </w:rPr>
        <w:t>FLT2</w:t>
      </w:r>
      <w:r>
        <w:rPr>
          <w:rStyle w:val="Strong"/>
          <w:rFonts w:cs="Times New Roman"/>
        </w:rPr>
        <w:t>, FLTI</w:t>
      </w:r>
    </w:p>
    <w:p w14:paraId="3B67D403" w14:textId="77777777" w:rsidR="00A143A7" w:rsidRPr="00855A65" w:rsidRDefault="00A143A7" w:rsidP="00A143A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93D4F95" w14:textId="1492F91F" w:rsidR="00A143A7" w:rsidRPr="00855A65" w:rsidRDefault="00A143A7" w:rsidP="00A143A7">
      <w:pPr>
        <w:rPr>
          <w:rFonts w:cs="Times New Roman"/>
        </w:rPr>
      </w:pPr>
      <w:r w:rsidRPr="00855A65">
        <w:rPr>
          <w:rStyle w:val="Strong"/>
          <w:rFonts w:cs="Times New Roman"/>
        </w:rPr>
        <w:t xml:space="preserve">Execution Units: </w:t>
      </w:r>
      <w:r>
        <w:rPr>
          <w:rFonts w:cs="Times New Roman"/>
        </w:rPr>
        <w:t>Posit Arithmetic</w:t>
      </w:r>
    </w:p>
    <w:p w14:paraId="6022CE76" w14:textId="77777777" w:rsidR="00A143A7" w:rsidRPr="00855A65" w:rsidRDefault="00A143A7" w:rsidP="00A143A7">
      <w:pPr>
        <w:rPr>
          <w:rStyle w:val="Strong"/>
          <w:rFonts w:cs="Times New Roman"/>
        </w:rPr>
      </w:pPr>
      <w:r w:rsidRPr="00855A65">
        <w:rPr>
          <w:rStyle w:val="Strong"/>
          <w:rFonts w:cs="Times New Roman"/>
        </w:rPr>
        <w:t>Operation:</w:t>
      </w:r>
    </w:p>
    <w:p w14:paraId="32575BB6" w14:textId="6E018034" w:rsidR="00A143A7" w:rsidRPr="00855A65" w:rsidRDefault="00A143A7" w:rsidP="00A143A7">
      <w:pPr>
        <w:spacing w:after="0"/>
        <w:ind w:left="720"/>
        <w:rPr>
          <w:rFonts w:cs="Times New Roman"/>
          <w:sz w:val="18"/>
        </w:rPr>
      </w:pPr>
      <w:r w:rsidRPr="00855A65">
        <w:rPr>
          <w:rFonts w:cs="Times New Roman"/>
          <w:sz w:val="18"/>
        </w:rPr>
        <w:t xml:space="preserve">if </w:t>
      </w:r>
      <w:r>
        <w:rPr>
          <w:rFonts w:cs="Times New Roman"/>
          <w:sz w:val="18"/>
        </w:rPr>
        <w:t>Ps1</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Ps2</w:t>
      </w:r>
    </w:p>
    <w:p w14:paraId="5C661C99" w14:textId="4F94B05C" w:rsidR="00A143A7" w:rsidRPr="00855A65" w:rsidRDefault="00A143A7" w:rsidP="00A143A7">
      <w:pPr>
        <w:spacing w:after="0"/>
        <w:ind w:left="720"/>
        <w:rPr>
          <w:rFonts w:cs="Times New Roman"/>
          <w:sz w:val="18"/>
        </w:rPr>
      </w:pPr>
      <w:r w:rsidRPr="00855A65">
        <w:rPr>
          <w:rFonts w:cs="Times New Roman"/>
          <w:sz w:val="18"/>
        </w:rPr>
        <w:tab/>
      </w:r>
      <w:r>
        <w:rPr>
          <w:rFonts w:cs="Times New Roman"/>
          <w:sz w:val="18"/>
        </w:rPr>
        <w:t>Cr1</w:t>
      </w:r>
      <w:r w:rsidRPr="00855A65">
        <w:rPr>
          <w:rFonts w:cs="Times New Roman"/>
          <w:sz w:val="18"/>
        </w:rPr>
        <w:t>= true</w:t>
      </w:r>
    </w:p>
    <w:p w14:paraId="5463FE5C" w14:textId="77777777" w:rsidR="00A143A7" w:rsidRPr="00855A65" w:rsidRDefault="00A143A7" w:rsidP="00A143A7">
      <w:pPr>
        <w:spacing w:after="0"/>
        <w:ind w:left="720"/>
        <w:rPr>
          <w:rFonts w:cs="Times New Roman"/>
          <w:sz w:val="18"/>
        </w:rPr>
      </w:pPr>
      <w:r w:rsidRPr="00855A65">
        <w:rPr>
          <w:rFonts w:cs="Times New Roman"/>
          <w:sz w:val="18"/>
        </w:rPr>
        <w:t>else</w:t>
      </w:r>
    </w:p>
    <w:p w14:paraId="1B21F507" w14:textId="77777777" w:rsidR="00A143A7" w:rsidRPr="00855A65" w:rsidRDefault="00A143A7" w:rsidP="00A143A7">
      <w:pPr>
        <w:spacing w:after="0"/>
        <w:ind w:left="720"/>
        <w:rPr>
          <w:rFonts w:cs="Times New Roman"/>
          <w:sz w:val="18"/>
        </w:rPr>
      </w:pPr>
      <w:r w:rsidRPr="00855A65">
        <w:rPr>
          <w:rFonts w:cs="Times New Roman"/>
          <w:sz w:val="18"/>
        </w:rPr>
        <w:tab/>
      </w:r>
      <w:r>
        <w:rPr>
          <w:rFonts w:cs="Times New Roman"/>
          <w:sz w:val="18"/>
        </w:rPr>
        <w:t>Cr1</w:t>
      </w:r>
      <w:r w:rsidRPr="00855A65">
        <w:rPr>
          <w:rFonts w:cs="Times New Roman"/>
          <w:sz w:val="18"/>
        </w:rPr>
        <w:t>= false</w:t>
      </w:r>
    </w:p>
    <w:p w14:paraId="51B51C71" w14:textId="77777777" w:rsidR="00F42B96" w:rsidRDefault="00F42B96">
      <w:pPr>
        <w:rPr>
          <w:rFonts w:eastAsiaTheme="majorEastAsia" w:cstheme="majorBidi"/>
          <w:color w:val="44546A" w:themeColor="text2"/>
          <w:sz w:val="40"/>
          <w:szCs w:val="40"/>
        </w:rPr>
      </w:pPr>
      <w:r>
        <w:rPr>
          <w:szCs w:val="40"/>
        </w:rPr>
        <w:br w:type="page"/>
      </w:r>
    </w:p>
    <w:p w14:paraId="00C1CCB6" w14:textId="6C59F266" w:rsidR="00A143A7" w:rsidRPr="00A26E7A" w:rsidRDefault="00A143A7" w:rsidP="00A143A7">
      <w:pPr>
        <w:pStyle w:val="Heading2"/>
        <w:rPr>
          <w:szCs w:val="40"/>
        </w:rPr>
      </w:pPr>
      <w:r>
        <w:rPr>
          <w:szCs w:val="40"/>
        </w:rPr>
        <w:lastRenderedPageBreak/>
        <w:t>PSGE</w:t>
      </w:r>
      <w:r w:rsidRPr="00A26E7A">
        <w:rPr>
          <w:szCs w:val="40"/>
        </w:rPr>
        <w:t xml:space="preserve"> - </w:t>
      </w:r>
      <w:r>
        <w:rPr>
          <w:szCs w:val="40"/>
        </w:rPr>
        <w:t>Posit</w:t>
      </w:r>
      <w:r w:rsidRPr="00A26E7A">
        <w:rPr>
          <w:szCs w:val="40"/>
        </w:rPr>
        <w:t xml:space="preserve"> </w:t>
      </w:r>
      <w:r>
        <w:rPr>
          <w:szCs w:val="40"/>
        </w:rPr>
        <w:t>Set if Greater Than or Equal</w:t>
      </w:r>
    </w:p>
    <w:p w14:paraId="25D71A51" w14:textId="77777777" w:rsidR="00A143A7" w:rsidRPr="00855A65" w:rsidRDefault="00A143A7" w:rsidP="00A143A7">
      <w:pPr>
        <w:rPr>
          <w:rFonts w:cs="Times New Roman"/>
        </w:rPr>
      </w:pPr>
    </w:p>
    <w:p w14:paraId="481951BE" w14:textId="77777777" w:rsidR="00A143A7" w:rsidRPr="00855A65" w:rsidRDefault="00A143A7" w:rsidP="00A143A7">
      <w:pPr>
        <w:rPr>
          <w:rStyle w:val="Strong"/>
          <w:rFonts w:cs="Times New Roman"/>
        </w:rPr>
      </w:pPr>
      <w:r w:rsidRPr="00855A65">
        <w:rPr>
          <w:rStyle w:val="Strong"/>
          <w:rFonts w:cs="Times New Roman"/>
        </w:rPr>
        <w:t>Description:</w:t>
      </w:r>
    </w:p>
    <w:p w14:paraId="0E61D3D6" w14:textId="2C10F424" w:rsidR="00A143A7" w:rsidRDefault="00A143A7" w:rsidP="00A143A7">
      <w:pPr>
        <w:spacing w:line="276" w:lineRule="auto"/>
        <w:ind w:left="720"/>
        <w:rPr>
          <w:rFonts w:cs="Times New Roman"/>
        </w:rPr>
      </w:pPr>
      <w:r>
        <w:rPr>
          <w:rFonts w:cs="Times New Roman"/>
        </w:rPr>
        <w:t xml:space="preserve">This is an alternate mnemonic for the PSLE instruction. </w:t>
      </w:r>
      <w:r w:rsidRPr="00855A65">
        <w:rPr>
          <w:rFonts w:cs="Times New Roman"/>
        </w:rPr>
        <w:t>The register compare instruction compares two registers</w:t>
      </w:r>
      <w:r>
        <w:rPr>
          <w:rFonts w:cs="Times New Roman"/>
        </w:rPr>
        <w:t xml:space="preserv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greater than or equal </w:t>
      </w:r>
      <w:r w:rsidRPr="00855A65">
        <w:rPr>
          <w:rFonts w:cs="Times New Roman"/>
        </w:rPr>
        <w:t>and sets the</w:t>
      </w:r>
      <w:r>
        <w:rPr>
          <w:rFonts w:cs="Times New Roman"/>
        </w:rPr>
        <w:t xml:space="preserve"> compare results</w:t>
      </w:r>
      <w:r w:rsidRPr="00855A65">
        <w:rPr>
          <w:rFonts w:cs="Times New Roman"/>
        </w:rPr>
        <w:t xml:space="preserve"> register as a result. </w:t>
      </w:r>
    </w:p>
    <w:p w14:paraId="4F4D04FB" w14:textId="77777777" w:rsidR="00F42B96" w:rsidRDefault="00F42B96" w:rsidP="00F42B96">
      <w:pPr>
        <w:ind w:left="720"/>
      </w:pPr>
      <w:r>
        <w:t>The set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F42B96" w14:paraId="5C18B0F7" w14:textId="77777777" w:rsidTr="00B7739A">
        <w:tc>
          <w:tcPr>
            <w:tcW w:w="1134" w:type="dxa"/>
            <w:tcBorders>
              <w:bottom w:val="single" w:sz="12" w:space="0" w:color="auto"/>
            </w:tcBorders>
          </w:tcPr>
          <w:p w14:paraId="58C50206" w14:textId="77777777" w:rsidR="00F42B96" w:rsidRDefault="00F42B96" w:rsidP="00B7739A">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18EB8F27" w14:textId="77777777" w:rsidR="00F42B96" w:rsidRDefault="00F42B96" w:rsidP="00B7739A">
            <w:pPr>
              <w:rPr>
                <w:rFonts w:cs="Times New Roman"/>
              </w:rPr>
            </w:pPr>
            <w:r>
              <w:rPr>
                <w:rFonts w:cs="Times New Roman"/>
              </w:rPr>
              <w:t>Mnemonic</w:t>
            </w:r>
          </w:p>
        </w:tc>
        <w:tc>
          <w:tcPr>
            <w:tcW w:w="2977" w:type="dxa"/>
            <w:tcBorders>
              <w:bottom w:val="single" w:sz="12" w:space="0" w:color="auto"/>
            </w:tcBorders>
          </w:tcPr>
          <w:p w14:paraId="1FDF7F05" w14:textId="77777777" w:rsidR="00F42B96" w:rsidRDefault="00F42B96" w:rsidP="00B7739A">
            <w:pPr>
              <w:rPr>
                <w:rFonts w:cs="Times New Roman"/>
              </w:rPr>
            </w:pPr>
          </w:p>
        </w:tc>
      </w:tr>
      <w:tr w:rsidR="00F42B96" w14:paraId="636AAE4A" w14:textId="77777777" w:rsidTr="00B7739A">
        <w:tc>
          <w:tcPr>
            <w:tcW w:w="1134" w:type="dxa"/>
            <w:tcBorders>
              <w:top w:val="single" w:sz="12" w:space="0" w:color="auto"/>
            </w:tcBorders>
          </w:tcPr>
          <w:p w14:paraId="3A49DEE1" w14:textId="77777777" w:rsidR="00F42B96" w:rsidRDefault="00F42B96" w:rsidP="00B7739A">
            <w:pPr>
              <w:jc w:val="center"/>
              <w:rPr>
                <w:rFonts w:cs="Times New Roman"/>
              </w:rPr>
            </w:pPr>
            <w:r>
              <w:rPr>
                <w:rFonts w:cs="Times New Roman"/>
              </w:rPr>
              <w:t>0</w:t>
            </w:r>
          </w:p>
        </w:tc>
        <w:tc>
          <w:tcPr>
            <w:tcW w:w="1418" w:type="dxa"/>
            <w:tcBorders>
              <w:top w:val="single" w:sz="12" w:space="0" w:color="auto"/>
            </w:tcBorders>
          </w:tcPr>
          <w:p w14:paraId="3EF82DD6" w14:textId="77777777" w:rsidR="00F42B96" w:rsidRDefault="00F42B96" w:rsidP="00B7739A">
            <w:pPr>
              <w:rPr>
                <w:rFonts w:cs="Times New Roman"/>
              </w:rPr>
            </w:pPr>
            <w:r>
              <w:rPr>
                <w:rFonts w:cs="Times New Roman"/>
              </w:rPr>
              <w:t>.CPY</w:t>
            </w:r>
          </w:p>
        </w:tc>
        <w:tc>
          <w:tcPr>
            <w:tcW w:w="2977" w:type="dxa"/>
            <w:tcBorders>
              <w:top w:val="single" w:sz="12" w:space="0" w:color="auto"/>
            </w:tcBorders>
          </w:tcPr>
          <w:p w14:paraId="52034B40" w14:textId="77777777" w:rsidR="00F42B96" w:rsidRDefault="00F42B96" w:rsidP="00B7739A">
            <w:pPr>
              <w:rPr>
                <w:rFonts w:cs="Times New Roman"/>
              </w:rPr>
            </w:pPr>
            <w:r>
              <w:rPr>
                <w:rFonts w:cs="Times New Roman"/>
              </w:rPr>
              <w:t>Cd = compare result</w:t>
            </w:r>
          </w:p>
        </w:tc>
      </w:tr>
      <w:tr w:rsidR="00F42B96" w14:paraId="4E93219E" w14:textId="77777777" w:rsidTr="00B7739A">
        <w:tc>
          <w:tcPr>
            <w:tcW w:w="1134" w:type="dxa"/>
          </w:tcPr>
          <w:p w14:paraId="0EAD3722" w14:textId="77777777" w:rsidR="00F42B96" w:rsidRDefault="00F42B96" w:rsidP="00B7739A">
            <w:pPr>
              <w:jc w:val="center"/>
              <w:rPr>
                <w:rFonts w:cs="Times New Roman"/>
              </w:rPr>
            </w:pPr>
            <w:r>
              <w:rPr>
                <w:rFonts w:cs="Times New Roman"/>
              </w:rPr>
              <w:t>1</w:t>
            </w:r>
          </w:p>
        </w:tc>
        <w:tc>
          <w:tcPr>
            <w:tcW w:w="1418" w:type="dxa"/>
          </w:tcPr>
          <w:p w14:paraId="2628DC8F" w14:textId="77777777" w:rsidR="00F42B96" w:rsidRDefault="00F42B96" w:rsidP="00B7739A">
            <w:pPr>
              <w:rPr>
                <w:rFonts w:cs="Times New Roman"/>
              </w:rPr>
            </w:pPr>
            <w:r>
              <w:rPr>
                <w:rFonts w:cs="Times New Roman"/>
              </w:rPr>
              <w:t>.OR</w:t>
            </w:r>
          </w:p>
        </w:tc>
        <w:tc>
          <w:tcPr>
            <w:tcW w:w="2977" w:type="dxa"/>
          </w:tcPr>
          <w:p w14:paraId="08A21F30" w14:textId="77777777" w:rsidR="00F42B96" w:rsidRDefault="00F42B96" w:rsidP="00B7739A">
            <w:pPr>
              <w:rPr>
                <w:rFonts w:cs="Times New Roman"/>
              </w:rPr>
            </w:pPr>
            <w:r>
              <w:rPr>
                <w:rFonts w:cs="Times New Roman"/>
              </w:rPr>
              <w:t>Cd = Cd | compare result</w:t>
            </w:r>
          </w:p>
        </w:tc>
      </w:tr>
      <w:tr w:rsidR="00F42B96" w14:paraId="31033F9D" w14:textId="77777777" w:rsidTr="00B7739A">
        <w:tc>
          <w:tcPr>
            <w:tcW w:w="1134" w:type="dxa"/>
          </w:tcPr>
          <w:p w14:paraId="7D7D988A" w14:textId="77777777" w:rsidR="00F42B96" w:rsidRDefault="00F42B96" w:rsidP="00B7739A">
            <w:pPr>
              <w:jc w:val="center"/>
              <w:rPr>
                <w:rFonts w:cs="Times New Roman"/>
              </w:rPr>
            </w:pPr>
            <w:r>
              <w:rPr>
                <w:rFonts w:cs="Times New Roman"/>
              </w:rPr>
              <w:t>2</w:t>
            </w:r>
          </w:p>
        </w:tc>
        <w:tc>
          <w:tcPr>
            <w:tcW w:w="1418" w:type="dxa"/>
          </w:tcPr>
          <w:p w14:paraId="5651E6C9" w14:textId="77777777" w:rsidR="00F42B96" w:rsidRDefault="00F42B96" w:rsidP="00B7739A">
            <w:pPr>
              <w:rPr>
                <w:rFonts w:cs="Times New Roman"/>
              </w:rPr>
            </w:pPr>
            <w:r>
              <w:rPr>
                <w:rFonts w:cs="Times New Roman"/>
              </w:rPr>
              <w:t>.AND</w:t>
            </w:r>
          </w:p>
        </w:tc>
        <w:tc>
          <w:tcPr>
            <w:tcW w:w="2977" w:type="dxa"/>
          </w:tcPr>
          <w:p w14:paraId="1F0F8237" w14:textId="77777777" w:rsidR="00F42B96" w:rsidRDefault="00F42B96" w:rsidP="00B7739A">
            <w:pPr>
              <w:rPr>
                <w:rFonts w:cs="Times New Roman"/>
              </w:rPr>
            </w:pPr>
            <w:r>
              <w:rPr>
                <w:rFonts w:cs="Times New Roman"/>
              </w:rPr>
              <w:t>Cd = Cd &amp; compare result</w:t>
            </w:r>
          </w:p>
        </w:tc>
      </w:tr>
      <w:tr w:rsidR="00F42B96" w14:paraId="02892A7B" w14:textId="77777777" w:rsidTr="00B7739A">
        <w:tc>
          <w:tcPr>
            <w:tcW w:w="1134" w:type="dxa"/>
          </w:tcPr>
          <w:p w14:paraId="64AC3663" w14:textId="77777777" w:rsidR="00F42B96" w:rsidRDefault="00F42B96" w:rsidP="00B7739A">
            <w:pPr>
              <w:jc w:val="center"/>
              <w:rPr>
                <w:rFonts w:cs="Times New Roman"/>
              </w:rPr>
            </w:pPr>
            <w:r>
              <w:rPr>
                <w:rFonts w:cs="Times New Roman"/>
              </w:rPr>
              <w:t>3</w:t>
            </w:r>
          </w:p>
        </w:tc>
        <w:tc>
          <w:tcPr>
            <w:tcW w:w="1418" w:type="dxa"/>
          </w:tcPr>
          <w:p w14:paraId="3DAF5153" w14:textId="77777777" w:rsidR="00F42B96" w:rsidRDefault="00F42B96" w:rsidP="00B7739A">
            <w:pPr>
              <w:rPr>
                <w:rFonts w:cs="Times New Roman"/>
              </w:rPr>
            </w:pPr>
            <w:r>
              <w:rPr>
                <w:rFonts w:cs="Times New Roman"/>
              </w:rPr>
              <w:t>.ORCM</w:t>
            </w:r>
          </w:p>
        </w:tc>
        <w:tc>
          <w:tcPr>
            <w:tcW w:w="2977" w:type="dxa"/>
          </w:tcPr>
          <w:p w14:paraId="09CFC36F" w14:textId="77777777" w:rsidR="00F42B96" w:rsidRDefault="00F42B96" w:rsidP="00B7739A">
            <w:pPr>
              <w:rPr>
                <w:rFonts w:cs="Times New Roman"/>
              </w:rPr>
            </w:pPr>
            <w:r>
              <w:rPr>
                <w:rFonts w:cs="Times New Roman"/>
              </w:rPr>
              <w:t>Cd = Cd | ~compare result</w:t>
            </w:r>
          </w:p>
        </w:tc>
      </w:tr>
      <w:tr w:rsidR="00F42B96" w14:paraId="5170C0EB" w14:textId="77777777" w:rsidTr="00B7739A">
        <w:tc>
          <w:tcPr>
            <w:tcW w:w="1134" w:type="dxa"/>
          </w:tcPr>
          <w:p w14:paraId="632F6A27" w14:textId="77777777" w:rsidR="00F42B96" w:rsidRDefault="00F42B96" w:rsidP="00B7739A">
            <w:pPr>
              <w:jc w:val="center"/>
              <w:rPr>
                <w:rFonts w:cs="Times New Roman"/>
              </w:rPr>
            </w:pPr>
            <w:r>
              <w:rPr>
                <w:rFonts w:cs="Times New Roman"/>
              </w:rPr>
              <w:t>4</w:t>
            </w:r>
          </w:p>
        </w:tc>
        <w:tc>
          <w:tcPr>
            <w:tcW w:w="1418" w:type="dxa"/>
          </w:tcPr>
          <w:p w14:paraId="2D084039" w14:textId="77777777" w:rsidR="00F42B96" w:rsidRDefault="00F42B96" w:rsidP="00B7739A">
            <w:pPr>
              <w:rPr>
                <w:rFonts w:cs="Times New Roman"/>
              </w:rPr>
            </w:pPr>
            <w:r>
              <w:rPr>
                <w:rFonts w:cs="Times New Roman"/>
              </w:rPr>
              <w:t>.ANDCM</w:t>
            </w:r>
          </w:p>
        </w:tc>
        <w:tc>
          <w:tcPr>
            <w:tcW w:w="2977" w:type="dxa"/>
          </w:tcPr>
          <w:p w14:paraId="3094A453" w14:textId="77777777" w:rsidR="00F42B96" w:rsidRDefault="00F42B96" w:rsidP="00B7739A">
            <w:pPr>
              <w:rPr>
                <w:rFonts w:cs="Times New Roman"/>
              </w:rPr>
            </w:pPr>
            <w:r>
              <w:rPr>
                <w:rFonts w:cs="Times New Roman"/>
              </w:rPr>
              <w:t>Cd = Cd &amp; ~compare result</w:t>
            </w:r>
          </w:p>
        </w:tc>
      </w:tr>
      <w:tr w:rsidR="00F42B96" w14:paraId="09C731C5" w14:textId="77777777" w:rsidTr="00B7739A">
        <w:tc>
          <w:tcPr>
            <w:tcW w:w="1134" w:type="dxa"/>
          </w:tcPr>
          <w:p w14:paraId="6DA5DD1F" w14:textId="77777777" w:rsidR="00F42B96" w:rsidRDefault="00F42B96" w:rsidP="00B7739A">
            <w:pPr>
              <w:jc w:val="center"/>
              <w:rPr>
                <w:rFonts w:cs="Times New Roman"/>
              </w:rPr>
            </w:pPr>
            <w:r>
              <w:rPr>
                <w:rFonts w:cs="Times New Roman"/>
              </w:rPr>
              <w:t>5 to 7</w:t>
            </w:r>
          </w:p>
        </w:tc>
        <w:tc>
          <w:tcPr>
            <w:tcW w:w="1418" w:type="dxa"/>
          </w:tcPr>
          <w:p w14:paraId="0F20E1BB" w14:textId="77777777" w:rsidR="00F42B96" w:rsidRDefault="00F42B96" w:rsidP="00B7739A">
            <w:pPr>
              <w:rPr>
                <w:rFonts w:cs="Times New Roman"/>
              </w:rPr>
            </w:pPr>
          </w:p>
        </w:tc>
        <w:tc>
          <w:tcPr>
            <w:tcW w:w="2977" w:type="dxa"/>
          </w:tcPr>
          <w:p w14:paraId="7B8072F6" w14:textId="77777777" w:rsidR="00F42B96" w:rsidRDefault="00F42B96" w:rsidP="00B7739A">
            <w:pPr>
              <w:rPr>
                <w:rFonts w:cs="Times New Roman"/>
              </w:rPr>
            </w:pPr>
            <w:r>
              <w:rPr>
                <w:rFonts w:cs="Times New Roman"/>
              </w:rPr>
              <w:t>reserved</w:t>
            </w:r>
          </w:p>
        </w:tc>
      </w:tr>
    </w:tbl>
    <w:p w14:paraId="39CD0358" w14:textId="77777777" w:rsidR="00F42B96" w:rsidRPr="00855A65" w:rsidRDefault="00F42B96" w:rsidP="00F42B96">
      <w:pPr>
        <w:rPr>
          <w:rFonts w:cs="Times New Roman"/>
        </w:rPr>
      </w:pPr>
    </w:p>
    <w:p w14:paraId="5A086074" w14:textId="77777777" w:rsidR="00A143A7" w:rsidRPr="006310B0" w:rsidRDefault="00A143A7" w:rsidP="00A143A7">
      <w:pPr>
        <w:rPr>
          <w:rFonts w:cs="Times New Roman"/>
          <w:b/>
          <w:bCs/>
        </w:rPr>
      </w:pPr>
      <w:r w:rsidRPr="00A84B77">
        <w:rPr>
          <w:rStyle w:val="Strong"/>
          <w:rFonts w:cs="Times New Roman"/>
        </w:rPr>
        <w:t>Instruction Format:</w:t>
      </w:r>
      <w:r>
        <w:rPr>
          <w:rStyle w:val="Strong"/>
          <w:rFonts w:cs="Times New Roman"/>
        </w:rPr>
        <w:t xml:space="preserve"> </w:t>
      </w:r>
      <w:r w:rsidRPr="006310B0">
        <w:rPr>
          <w:rStyle w:val="Strong"/>
          <w:rFonts w:cs="Times New Roman"/>
        </w:rPr>
        <w:t>FLT2</w:t>
      </w:r>
      <w:r>
        <w:rPr>
          <w:rStyle w:val="Strong"/>
          <w:rFonts w:cs="Times New Roman"/>
        </w:rPr>
        <w:t>, FLTI</w:t>
      </w:r>
    </w:p>
    <w:p w14:paraId="0E692653" w14:textId="77777777" w:rsidR="00A143A7" w:rsidRPr="00855A65" w:rsidRDefault="00A143A7" w:rsidP="00A143A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2EFEC01" w14:textId="6CDA5E38" w:rsidR="00A143A7" w:rsidRPr="00855A65" w:rsidRDefault="00A143A7" w:rsidP="00A143A7">
      <w:pPr>
        <w:rPr>
          <w:rFonts w:cs="Times New Roman"/>
        </w:rPr>
      </w:pPr>
      <w:r w:rsidRPr="00855A65">
        <w:rPr>
          <w:rStyle w:val="Strong"/>
          <w:rFonts w:cs="Times New Roman"/>
        </w:rPr>
        <w:t xml:space="preserve">Execution Units: </w:t>
      </w:r>
      <w:r>
        <w:rPr>
          <w:rFonts w:cs="Times New Roman"/>
        </w:rPr>
        <w:t>Posit Arithmetic</w:t>
      </w:r>
    </w:p>
    <w:p w14:paraId="793DE8DB" w14:textId="77777777" w:rsidR="00A143A7" w:rsidRPr="00855A65" w:rsidRDefault="00A143A7" w:rsidP="00A143A7">
      <w:pPr>
        <w:rPr>
          <w:rStyle w:val="Strong"/>
          <w:rFonts w:cs="Times New Roman"/>
        </w:rPr>
      </w:pPr>
      <w:r w:rsidRPr="00855A65">
        <w:rPr>
          <w:rStyle w:val="Strong"/>
          <w:rFonts w:cs="Times New Roman"/>
        </w:rPr>
        <w:t>Operation:</w:t>
      </w:r>
    </w:p>
    <w:p w14:paraId="571B1B8F" w14:textId="77777777" w:rsidR="00A143A7" w:rsidRPr="00855A65" w:rsidRDefault="00A143A7" w:rsidP="00A143A7">
      <w:pPr>
        <w:spacing w:after="0"/>
        <w:ind w:left="720"/>
        <w:rPr>
          <w:rFonts w:cs="Times New Roman"/>
          <w:sz w:val="18"/>
        </w:rPr>
      </w:pPr>
      <w:r w:rsidRPr="00855A65">
        <w:rPr>
          <w:rFonts w:cs="Times New Roman"/>
          <w:sz w:val="18"/>
        </w:rPr>
        <w:t xml:space="preserve">if </w:t>
      </w:r>
      <w:r>
        <w:rPr>
          <w:rFonts w:cs="Times New Roman"/>
          <w:sz w:val="18"/>
        </w:rPr>
        <w:t>Fs2</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Fs1</w:t>
      </w:r>
    </w:p>
    <w:p w14:paraId="45FD1C7C" w14:textId="77777777" w:rsidR="00A143A7" w:rsidRPr="00855A65" w:rsidRDefault="00A143A7" w:rsidP="00A143A7">
      <w:pPr>
        <w:spacing w:after="0"/>
        <w:ind w:left="720"/>
        <w:rPr>
          <w:rFonts w:cs="Times New Roman"/>
          <w:sz w:val="18"/>
        </w:rPr>
      </w:pPr>
      <w:r w:rsidRPr="00855A65">
        <w:rPr>
          <w:rFonts w:cs="Times New Roman"/>
          <w:sz w:val="18"/>
        </w:rPr>
        <w:tab/>
      </w:r>
      <w:r>
        <w:rPr>
          <w:rFonts w:cs="Times New Roman"/>
          <w:sz w:val="18"/>
        </w:rPr>
        <w:t xml:space="preserve">Rd </w:t>
      </w:r>
      <w:r w:rsidRPr="00855A65">
        <w:rPr>
          <w:rFonts w:cs="Times New Roman"/>
          <w:sz w:val="18"/>
        </w:rPr>
        <w:t>= true</w:t>
      </w:r>
    </w:p>
    <w:p w14:paraId="1A3A8B3B" w14:textId="77777777" w:rsidR="00A143A7" w:rsidRPr="00855A65" w:rsidRDefault="00A143A7" w:rsidP="00A143A7">
      <w:pPr>
        <w:spacing w:after="0"/>
        <w:ind w:left="720"/>
        <w:rPr>
          <w:rFonts w:cs="Times New Roman"/>
          <w:sz w:val="18"/>
        </w:rPr>
      </w:pPr>
      <w:r w:rsidRPr="00855A65">
        <w:rPr>
          <w:rFonts w:cs="Times New Roman"/>
          <w:sz w:val="18"/>
        </w:rPr>
        <w:t>else</w:t>
      </w:r>
    </w:p>
    <w:p w14:paraId="52FC032A" w14:textId="020E0F6C" w:rsidR="00A143A7" w:rsidRDefault="00A143A7" w:rsidP="00A143A7">
      <w:pPr>
        <w:spacing w:after="0"/>
        <w:ind w:left="720"/>
        <w:rPr>
          <w:rFonts w:cs="Times New Roman"/>
          <w:sz w:val="18"/>
        </w:rPr>
      </w:pPr>
      <w:r w:rsidRPr="00855A65">
        <w:rPr>
          <w:rFonts w:cs="Times New Roman"/>
          <w:sz w:val="18"/>
        </w:rPr>
        <w:tab/>
        <w:t>R</w:t>
      </w:r>
      <w:r>
        <w:rPr>
          <w:rFonts w:cs="Times New Roman"/>
          <w:sz w:val="18"/>
        </w:rPr>
        <w:t>d</w:t>
      </w:r>
      <w:r w:rsidRPr="00855A65">
        <w:rPr>
          <w:rFonts w:cs="Times New Roman"/>
          <w:sz w:val="18"/>
        </w:rPr>
        <w:t xml:space="preserve"> = false</w:t>
      </w:r>
    </w:p>
    <w:p w14:paraId="7D777A2B" w14:textId="77777777" w:rsidR="00A143A7" w:rsidRDefault="00A143A7">
      <w:pPr>
        <w:rPr>
          <w:rFonts w:eastAsiaTheme="majorEastAsia" w:cstheme="majorBidi"/>
          <w:color w:val="44546A" w:themeColor="text2"/>
          <w:sz w:val="40"/>
          <w:szCs w:val="40"/>
        </w:rPr>
      </w:pPr>
      <w:r>
        <w:rPr>
          <w:szCs w:val="40"/>
        </w:rPr>
        <w:br w:type="page"/>
      </w:r>
    </w:p>
    <w:p w14:paraId="6ED30754" w14:textId="35A30950" w:rsidR="00A143A7" w:rsidRPr="00A26E7A" w:rsidRDefault="00A143A7" w:rsidP="00A143A7">
      <w:pPr>
        <w:pStyle w:val="Heading2"/>
        <w:rPr>
          <w:szCs w:val="40"/>
        </w:rPr>
      </w:pPr>
      <w:r>
        <w:rPr>
          <w:szCs w:val="40"/>
        </w:rPr>
        <w:lastRenderedPageBreak/>
        <w:t>PSGT</w:t>
      </w:r>
      <w:r w:rsidRPr="00A26E7A">
        <w:rPr>
          <w:szCs w:val="40"/>
        </w:rPr>
        <w:t xml:space="preserve"> - </w:t>
      </w:r>
      <w:r>
        <w:rPr>
          <w:szCs w:val="40"/>
        </w:rPr>
        <w:t>Posi</w:t>
      </w:r>
      <w:r w:rsidRPr="00A26E7A">
        <w:rPr>
          <w:szCs w:val="40"/>
        </w:rPr>
        <w:t xml:space="preserve">t </w:t>
      </w:r>
      <w:r>
        <w:rPr>
          <w:szCs w:val="40"/>
        </w:rPr>
        <w:t>Set if Greater Than</w:t>
      </w:r>
    </w:p>
    <w:p w14:paraId="30CD2504" w14:textId="77777777" w:rsidR="00A143A7" w:rsidRPr="00855A65" w:rsidRDefault="00A143A7" w:rsidP="00A143A7">
      <w:pPr>
        <w:rPr>
          <w:rFonts w:cs="Times New Roman"/>
        </w:rPr>
      </w:pPr>
    </w:p>
    <w:p w14:paraId="4911DBE6" w14:textId="77777777" w:rsidR="00A143A7" w:rsidRPr="00855A65" w:rsidRDefault="00A143A7" w:rsidP="00A143A7">
      <w:pPr>
        <w:rPr>
          <w:rStyle w:val="Strong"/>
          <w:rFonts w:cs="Times New Roman"/>
        </w:rPr>
      </w:pPr>
      <w:r w:rsidRPr="00855A65">
        <w:rPr>
          <w:rStyle w:val="Strong"/>
          <w:rFonts w:cs="Times New Roman"/>
        </w:rPr>
        <w:t>Description:</w:t>
      </w:r>
    </w:p>
    <w:p w14:paraId="4D2DF167" w14:textId="09062A54" w:rsidR="00A143A7" w:rsidRDefault="00A143A7" w:rsidP="00A143A7">
      <w:pPr>
        <w:spacing w:line="276" w:lineRule="auto"/>
        <w:ind w:left="720"/>
        <w:rPr>
          <w:rFonts w:cs="Times New Roman"/>
        </w:rPr>
      </w:pPr>
      <w:r>
        <w:rPr>
          <w:rFonts w:cs="Times New Roman"/>
        </w:rPr>
        <w:t xml:space="preserve">This instruction is an alternate mnemonic for the PSLT instruction. </w:t>
      </w:r>
      <w:r w:rsidRPr="00855A65">
        <w:rPr>
          <w:rFonts w:cs="Times New Roman"/>
        </w:rPr>
        <w:t xml:space="preserve">The register compare instruction compares two registers as </w:t>
      </w:r>
      <w:r>
        <w:rPr>
          <w:rFonts w:cs="Times New Roman"/>
        </w:rPr>
        <w:t>posit</w:t>
      </w:r>
      <w:r w:rsidRPr="00855A65">
        <w:rPr>
          <w:rFonts w:cs="Times New Roman"/>
        </w:rPr>
        <w:t xml:space="preserve"> values </w:t>
      </w:r>
      <w:r>
        <w:rPr>
          <w:rFonts w:cs="Times New Roman"/>
        </w:rPr>
        <w:t xml:space="preserve">for greater than </w:t>
      </w:r>
      <w:r w:rsidRPr="00855A65">
        <w:rPr>
          <w:rFonts w:cs="Times New Roman"/>
        </w:rPr>
        <w:t xml:space="preserve">and sets the </w:t>
      </w:r>
      <w:r>
        <w:rPr>
          <w:rFonts w:cs="Times New Roman"/>
        </w:rPr>
        <w:t>mask</w:t>
      </w:r>
      <w:r w:rsidRPr="00855A65">
        <w:rPr>
          <w:rFonts w:cs="Times New Roman"/>
        </w:rPr>
        <w:t xml:space="preserve"> register as a result. </w:t>
      </w:r>
    </w:p>
    <w:p w14:paraId="2C3CAA84" w14:textId="77777777" w:rsidR="00F42B96" w:rsidRDefault="00F42B96" w:rsidP="00F42B96">
      <w:pPr>
        <w:ind w:left="720"/>
      </w:pPr>
      <w:r>
        <w:t>The set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F42B96" w14:paraId="16EAC014" w14:textId="77777777" w:rsidTr="00B7739A">
        <w:tc>
          <w:tcPr>
            <w:tcW w:w="1134" w:type="dxa"/>
            <w:tcBorders>
              <w:bottom w:val="single" w:sz="12" w:space="0" w:color="auto"/>
            </w:tcBorders>
          </w:tcPr>
          <w:p w14:paraId="2E666165" w14:textId="77777777" w:rsidR="00F42B96" w:rsidRDefault="00F42B96" w:rsidP="00B7739A">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8B3388F" w14:textId="77777777" w:rsidR="00F42B96" w:rsidRDefault="00F42B96" w:rsidP="00B7739A">
            <w:pPr>
              <w:rPr>
                <w:rFonts w:cs="Times New Roman"/>
              </w:rPr>
            </w:pPr>
            <w:r>
              <w:rPr>
                <w:rFonts w:cs="Times New Roman"/>
              </w:rPr>
              <w:t>Mnemonic</w:t>
            </w:r>
          </w:p>
        </w:tc>
        <w:tc>
          <w:tcPr>
            <w:tcW w:w="2977" w:type="dxa"/>
            <w:tcBorders>
              <w:bottom w:val="single" w:sz="12" w:space="0" w:color="auto"/>
            </w:tcBorders>
          </w:tcPr>
          <w:p w14:paraId="7E8D89C1" w14:textId="77777777" w:rsidR="00F42B96" w:rsidRDefault="00F42B96" w:rsidP="00B7739A">
            <w:pPr>
              <w:rPr>
                <w:rFonts w:cs="Times New Roman"/>
              </w:rPr>
            </w:pPr>
          </w:p>
        </w:tc>
      </w:tr>
      <w:tr w:rsidR="00F42B96" w14:paraId="47AC6485" w14:textId="77777777" w:rsidTr="00B7739A">
        <w:tc>
          <w:tcPr>
            <w:tcW w:w="1134" w:type="dxa"/>
            <w:tcBorders>
              <w:top w:val="single" w:sz="12" w:space="0" w:color="auto"/>
            </w:tcBorders>
          </w:tcPr>
          <w:p w14:paraId="46D7889F" w14:textId="77777777" w:rsidR="00F42B96" w:rsidRDefault="00F42B96" w:rsidP="00B7739A">
            <w:pPr>
              <w:jc w:val="center"/>
              <w:rPr>
                <w:rFonts w:cs="Times New Roman"/>
              </w:rPr>
            </w:pPr>
            <w:r>
              <w:rPr>
                <w:rFonts w:cs="Times New Roman"/>
              </w:rPr>
              <w:t>0</w:t>
            </w:r>
          </w:p>
        </w:tc>
        <w:tc>
          <w:tcPr>
            <w:tcW w:w="1418" w:type="dxa"/>
            <w:tcBorders>
              <w:top w:val="single" w:sz="12" w:space="0" w:color="auto"/>
            </w:tcBorders>
          </w:tcPr>
          <w:p w14:paraId="55A10EEE" w14:textId="77777777" w:rsidR="00F42B96" w:rsidRDefault="00F42B96" w:rsidP="00B7739A">
            <w:pPr>
              <w:rPr>
                <w:rFonts w:cs="Times New Roman"/>
              </w:rPr>
            </w:pPr>
            <w:r>
              <w:rPr>
                <w:rFonts w:cs="Times New Roman"/>
              </w:rPr>
              <w:t>.CPY</w:t>
            </w:r>
          </w:p>
        </w:tc>
        <w:tc>
          <w:tcPr>
            <w:tcW w:w="2977" w:type="dxa"/>
            <w:tcBorders>
              <w:top w:val="single" w:sz="12" w:space="0" w:color="auto"/>
            </w:tcBorders>
          </w:tcPr>
          <w:p w14:paraId="1EC6B221" w14:textId="77777777" w:rsidR="00F42B96" w:rsidRDefault="00F42B96" w:rsidP="00B7739A">
            <w:pPr>
              <w:rPr>
                <w:rFonts w:cs="Times New Roman"/>
              </w:rPr>
            </w:pPr>
            <w:r>
              <w:rPr>
                <w:rFonts w:cs="Times New Roman"/>
              </w:rPr>
              <w:t>Cd = compare result</w:t>
            </w:r>
          </w:p>
        </w:tc>
      </w:tr>
      <w:tr w:rsidR="00F42B96" w14:paraId="10E6769E" w14:textId="77777777" w:rsidTr="00B7739A">
        <w:tc>
          <w:tcPr>
            <w:tcW w:w="1134" w:type="dxa"/>
          </w:tcPr>
          <w:p w14:paraId="3B991590" w14:textId="77777777" w:rsidR="00F42B96" w:rsidRDefault="00F42B96" w:rsidP="00B7739A">
            <w:pPr>
              <w:jc w:val="center"/>
              <w:rPr>
                <w:rFonts w:cs="Times New Roman"/>
              </w:rPr>
            </w:pPr>
            <w:r>
              <w:rPr>
                <w:rFonts w:cs="Times New Roman"/>
              </w:rPr>
              <w:t>1</w:t>
            </w:r>
          </w:p>
        </w:tc>
        <w:tc>
          <w:tcPr>
            <w:tcW w:w="1418" w:type="dxa"/>
          </w:tcPr>
          <w:p w14:paraId="7ADD0795" w14:textId="77777777" w:rsidR="00F42B96" w:rsidRDefault="00F42B96" w:rsidP="00B7739A">
            <w:pPr>
              <w:rPr>
                <w:rFonts w:cs="Times New Roman"/>
              </w:rPr>
            </w:pPr>
            <w:r>
              <w:rPr>
                <w:rFonts w:cs="Times New Roman"/>
              </w:rPr>
              <w:t>.OR</w:t>
            </w:r>
          </w:p>
        </w:tc>
        <w:tc>
          <w:tcPr>
            <w:tcW w:w="2977" w:type="dxa"/>
          </w:tcPr>
          <w:p w14:paraId="0C78C9E8" w14:textId="77777777" w:rsidR="00F42B96" w:rsidRDefault="00F42B96" w:rsidP="00B7739A">
            <w:pPr>
              <w:rPr>
                <w:rFonts w:cs="Times New Roman"/>
              </w:rPr>
            </w:pPr>
            <w:r>
              <w:rPr>
                <w:rFonts w:cs="Times New Roman"/>
              </w:rPr>
              <w:t>Cd = Cd | compare result</w:t>
            </w:r>
          </w:p>
        </w:tc>
      </w:tr>
      <w:tr w:rsidR="00F42B96" w14:paraId="32701AB2" w14:textId="77777777" w:rsidTr="00B7739A">
        <w:tc>
          <w:tcPr>
            <w:tcW w:w="1134" w:type="dxa"/>
          </w:tcPr>
          <w:p w14:paraId="74613AC0" w14:textId="77777777" w:rsidR="00F42B96" w:rsidRDefault="00F42B96" w:rsidP="00B7739A">
            <w:pPr>
              <w:jc w:val="center"/>
              <w:rPr>
                <w:rFonts w:cs="Times New Roman"/>
              </w:rPr>
            </w:pPr>
            <w:r>
              <w:rPr>
                <w:rFonts w:cs="Times New Roman"/>
              </w:rPr>
              <w:t>2</w:t>
            </w:r>
          </w:p>
        </w:tc>
        <w:tc>
          <w:tcPr>
            <w:tcW w:w="1418" w:type="dxa"/>
          </w:tcPr>
          <w:p w14:paraId="5117D029" w14:textId="77777777" w:rsidR="00F42B96" w:rsidRDefault="00F42B96" w:rsidP="00B7739A">
            <w:pPr>
              <w:rPr>
                <w:rFonts w:cs="Times New Roman"/>
              </w:rPr>
            </w:pPr>
            <w:r>
              <w:rPr>
                <w:rFonts w:cs="Times New Roman"/>
              </w:rPr>
              <w:t>.AND</w:t>
            </w:r>
          </w:p>
        </w:tc>
        <w:tc>
          <w:tcPr>
            <w:tcW w:w="2977" w:type="dxa"/>
          </w:tcPr>
          <w:p w14:paraId="19998AD7" w14:textId="77777777" w:rsidR="00F42B96" w:rsidRDefault="00F42B96" w:rsidP="00B7739A">
            <w:pPr>
              <w:rPr>
                <w:rFonts w:cs="Times New Roman"/>
              </w:rPr>
            </w:pPr>
            <w:r>
              <w:rPr>
                <w:rFonts w:cs="Times New Roman"/>
              </w:rPr>
              <w:t>Cd = Cd &amp; compare result</w:t>
            </w:r>
          </w:p>
        </w:tc>
      </w:tr>
      <w:tr w:rsidR="00F42B96" w14:paraId="605991EA" w14:textId="77777777" w:rsidTr="00B7739A">
        <w:tc>
          <w:tcPr>
            <w:tcW w:w="1134" w:type="dxa"/>
          </w:tcPr>
          <w:p w14:paraId="11BCE82C" w14:textId="77777777" w:rsidR="00F42B96" w:rsidRDefault="00F42B96" w:rsidP="00B7739A">
            <w:pPr>
              <w:jc w:val="center"/>
              <w:rPr>
                <w:rFonts w:cs="Times New Roman"/>
              </w:rPr>
            </w:pPr>
            <w:r>
              <w:rPr>
                <w:rFonts w:cs="Times New Roman"/>
              </w:rPr>
              <w:t>3</w:t>
            </w:r>
          </w:p>
        </w:tc>
        <w:tc>
          <w:tcPr>
            <w:tcW w:w="1418" w:type="dxa"/>
          </w:tcPr>
          <w:p w14:paraId="17239ABB" w14:textId="77777777" w:rsidR="00F42B96" w:rsidRDefault="00F42B96" w:rsidP="00B7739A">
            <w:pPr>
              <w:rPr>
                <w:rFonts w:cs="Times New Roman"/>
              </w:rPr>
            </w:pPr>
            <w:r>
              <w:rPr>
                <w:rFonts w:cs="Times New Roman"/>
              </w:rPr>
              <w:t>.ORCM</w:t>
            </w:r>
          </w:p>
        </w:tc>
        <w:tc>
          <w:tcPr>
            <w:tcW w:w="2977" w:type="dxa"/>
          </w:tcPr>
          <w:p w14:paraId="4BF3BAFE" w14:textId="77777777" w:rsidR="00F42B96" w:rsidRDefault="00F42B96" w:rsidP="00B7739A">
            <w:pPr>
              <w:rPr>
                <w:rFonts w:cs="Times New Roman"/>
              </w:rPr>
            </w:pPr>
            <w:r>
              <w:rPr>
                <w:rFonts w:cs="Times New Roman"/>
              </w:rPr>
              <w:t>Cd = Cd | ~compare result</w:t>
            </w:r>
          </w:p>
        </w:tc>
      </w:tr>
      <w:tr w:rsidR="00F42B96" w14:paraId="1D471DC1" w14:textId="77777777" w:rsidTr="00B7739A">
        <w:tc>
          <w:tcPr>
            <w:tcW w:w="1134" w:type="dxa"/>
          </w:tcPr>
          <w:p w14:paraId="673FB092" w14:textId="77777777" w:rsidR="00F42B96" w:rsidRDefault="00F42B96" w:rsidP="00B7739A">
            <w:pPr>
              <w:jc w:val="center"/>
              <w:rPr>
                <w:rFonts w:cs="Times New Roman"/>
              </w:rPr>
            </w:pPr>
            <w:r>
              <w:rPr>
                <w:rFonts w:cs="Times New Roman"/>
              </w:rPr>
              <w:t>4</w:t>
            </w:r>
          </w:p>
        </w:tc>
        <w:tc>
          <w:tcPr>
            <w:tcW w:w="1418" w:type="dxa"/>
          </w:tcPr>
          <w:p w14:paraId="1165C6D4" w14:textId="77777777" w:rsidR="00F42B96" w:rsidRDefault="00F42B96" w:rsidP="00B7739A">
            <w:pPr>
              <w:rPr>
                <w:rFonts w:cs="Times New Roman"/>
              </w:rPr>
            </w:pPr>
            <w:r>
              <w:rPr>
                <w:rFonts w:cs="Times New Roman"/>
              </w:rPr>
              <w:t>.ANDCM</w:t>
            </w:r>
          </w:p>
        </w:tc>
        <w:tc>
          <w:tcPr>
            <w:tcW w:w="2977" w:type="dxa"/>
          </w:tcPr>
          <w:p w14:paraId="08897B2D" w14:textId="77777777" w:rsidR="00F42B96" w:rsidRDefault="00F42B96" w:rsidP="00B7739A">
            <w:pPr>
              <w:rPr>
                <w:rFonts w:cs="Times New Roman"/>
              </w:rPr>
            </w:pPr>
            <w:r>
              <w:rPr>
                <w:rFonts w:cs="Times New Roman"/>
              </w:rPr>
              <w:t>Cd = Cd &amp; ~compare result</w:t>
            </w:r>
          </w:p>
        </w:tc>
      </w:tr>
      <w:tr w:rsidR="00F42B96" w14:paraId="61B881D4" w14:textId="77777777" w:rsidTr="00B7739A">
        <w:tc>
          <w:tcPr>
            <w:tcW w:w="1134" w:type="dxa"/>
          </w:tcPr>
          <w:p w14:paraId="4C4D35A0" w14:textId="77777777" w:rsidR="00F42B96" w:rsidRDefault="00F42B96" w:rsidP="00B7739A">
            <w:pPr>
              <w:jc w:val="center"/>
              <w:rPr>
                <w:rFonts w:cs="Times New Roman"/>
              </w:rPr>
            </w:pPr>
            <w:r>
              <w:rPr>
                <w:rFonts w:cs="Times New Roman"/>
              </w:rPr>
              <w:t>5 to 7</w:t>
            </w:r>
          </w:p>
        </w:tc>
        <w:tc>
          <w:tcPr>
            <w:tcW w:w="1418" w:type="dxa"/>
          </w:tcPr>
          <w:p w14:paraId="490F2406" w14:textId="77777777" w:rsidR="00F42B96" w:rsidRDefault="00F42B96" w:rsidP="00B7739A">
            <w:pPr>
              <w:rPr>
                <w:rFonts w:cs="Times New Roman"/>
              </w:rPr>
            </w:pPr>
          </w:p>
        </w:tc>
        <w:tc>
          <w:tcPr>
            <w:tcW w:w="2977" w:type="dxa"/>
          </w:tcPr>
          <w:p w14:paraId="64E5DF68" w14:textId="77777777" w:rsidR="00F42B96" w:rsidRDefault="00F42B96" w:rsidP="00B7739A">
            <w:pPr>
              <w:rPr>
                <w:rFonts w:cs="Times New Roman"/>
              </w:rPr>
            </w:pPr>
            <w:r>
              <w:rPr>
                <w:rFonts w:cs="Times New Roman"/>
              </w:rPr>
              <w:t>reserved</w:t>
            </w:r>
          </w:p>
        </w:tc>
      </w:tr>
    </w:tbl>
    <w:p w14:paraId="7E59952D" w14:textId="77777777" w:rsidR="00F42B96" w:rsidRPr="00855A65" w:rsidRDefault="00F42B96" w:rsidP="00F42B96">
      <w:pPr>
        <w:rPr>
          <w:rFonts w:cs="Times New Roman"/>
        </w:rPr>
      </w:pPr>
    </w:p>
    <w:p w14:paraId="7692D701" w14:textId="77777777" w:rsidR="00A143A7" w:rsidRPr="006310B0" w:rsidRDefault="00A143A7" w:rsidP="00A143A7">
      <w:pPr>
        <w:rPr>
          <w:rFonts w:cs="Times New Roman"/>
          <w:b/>
          <w:bCs/>
        </w:rPr>
      </w:pPr>
      <w:r w:rsidRPr="00A84B77">
        <w:rPr>
          <w:rStyle w:val="Strong"/>
          <w:rFonts w:cs="Times New Roman"/>
        </w:rPr>
        <w:t>Instruction Format:</w:t>
      </w:r>
      <w:r>
        <w:rPr>
          <w:rStyle w:val="Strong"/>
          <w:rFonts w:cs="Times New Roman"/>
        </w:rPr>
        <w:t xml:space="preserve"> </w:t>
      </w:r>
      <w:r w:rsidRPr="006310B0">
        <w:rPr>
          <w:rStyle w:val="Strong"/>
          <w:rFonts w:cs="Times New Roman"/>
        </w:rPr>
        <w:t>FLT2</w:t>
      </w:r>
      <w:r>
        <w:rPr>
          <w:rStyle w:val="Strong"/>
          <w:rFonts w:cs="Times New Roman"/>
        </w:rPr>
        <w:t>, FLTI</w:t>
      </w:r>
    </w:p>
    <w:p w14:paraId="7A4F325A" w14:textId="77777777" w:rsidR="00A143A7" w:rsidRPr="00855A65" w:rsidRDefault="00A143A7" w:rsidP="00A143A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0.25</w:t>
      </w:r>
    </w:p>
    <w:p w14:paraId="4B4BA39A" w14:textId="77777777" w:rsidR="00A143A7" w:rsidRPr="00855A65" w:rsidRDefault="00A143A7" w:rsidP="00A143A7">
      <w:pPr>
        <w:rPr>
          <w:rFonts w:cs="Times New Roman"/>
        </w:rPr>
      </w:pPr>
      <w:r w:rsidRPr="00855A65">
        <w:rPr>
          <w:rStyle w:val="Strong"/>
          <w:rFonts w:cs="Times New Roman"/>
        </w:rPr>
        <w:t xml:space="preserve">Execution Units: </w:t>
      </w:r>
      <w:r>
        <w:rPr>
          <w:rFonts w:cs="Times New Roman"/>
        </w:rPr>
        <w:t>Floating Point</w:t>
      </w:r>
    </w:p>
    <w:p w14:paraId="2FD01CFE" w14:textId="77777777" w:rsidR="00A143A7" w:rsidRPr="00855A65" w:rsidRDefault="00A143A7" w:rsidP="00A143A7">
      <w:pPr>
        <w:rPr>
          <w:rStyle w:val="Strong"/>
          <w:rFonts w:cs="Times New Roman"/>
        </w:rPr>
      </w:pPr>
      <w:r w:rsidRPr="00855A65">
        <w:rPr>
          <w:rStyle w:val="Strong"/>
          <w:rFonts w:cs="Times New Roman"/>
        </w:rPr>
        <w:t>Operation:</w:t>
      </w:r>
    </w:p>
    <w:p w14:paraId="5DF51224" w14:textId="5F015240" w:rsidR="00A143A7" w:rsidRPr="00855A65" w:rsidRDefault="00A143A7" w:rsidP="00A143A7">
      <w:pPr>
        <w:spacing w:after="0"/>
        <w:ind w:left="720"/>
        <w:rPr>
          <w:rFonts w:cs="Times New Roman"/>
          <w:sz w:val="18"/>
        </w:rPr>
      </w:pPr>
      <w:r w:rsidRPr="00855A65">
        <w:rPr>
          <w:rFonts w:cs="Times New Roman"/>
          <w:sz w:val="18"/>
        </w:rPr>
        <w:t xml:space="preserve">if </w:t>
      </w:r>
      <w:r>
        <w:rPr>
          <w:rFonts w:cs="Times New Roman"/>
          <w:sz w:val="18"/>
        </w:rPr>
        <w:t>Ps2</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Ps1</w:t>
      </w:r>
    </w:p>
    <w:p w14:paraId="1DC5CF10" w14:textId="15796272" w:rsidR="00A143A7" w:rsidRPr="00855A65" w:rsidRDefault="00A143A7" w:rsidP="00A143A7">
      <w:pPr>
        <w:spacing w:after="0"/>
        <w:ind w:left="720"/>
        <w:rPr>
          <w:rFonts w:cs="Times New Roman"/>
          <w:sz w:val="18"/>
        </w:rPr>
      </w:pPr>
      <w:r w:rsidRPr="00855A65">
        <w:rPr>
          <w:rFonts w:cs="Times New Roman"/>
          <w:sz w:val="18"/>
        </w:rPr>
        <w:tab/>
      </w:r>
      <w:r>
        <w:rPr>
          <w:rFonts w:cs="Times New Roman"/>
          <w:sz w:val="18"/>
        </w:rPr>
        <w:t xml:space="preserve">Cr1 </w:t>
      </w:r>
      <w:r w:rsidRPr="00855A65">
        <w:rPr>
          <w:rFonts w:cs="Times New Roman"/>
          <w:sz w:val="18"/>
        </w:rPr>
        <w:t>= true</w:t>
      </w:r>
    </w:p>
    <w:p w14:paraId="48A56670" w14:textId="77777777" w:rsidR="00A143A7" w:rsidRPr="00855A65" w:rsidRDefault="00A143A7" w:rsidP="00A143A7">
      <w:pPr>
        <w:spacing w:after="0"/>
        <w:ind w:left="720"/>
        <w:rPr>
          <w:rFonts w:cs="Times New Roman"/>
          <w:sz w:val="18"/>
        </w:rPr>
      </w:pPr>
      <w:r w:rsidRPr="00855A65">
        <w:rPr>
          <w:rFonts w:cs="Times New Roman"/>
          <w:sz w:val="18"/>
        </w:rPr>
        <w:t>else</w:t>
      </w:r>
    </w:p>
    <w:p w14:paraId="0C57B76C" w14:textId="7DDA14A7" w:rsidR="00A143A7" w:rsidRDefault="00A143A7" w:rsidP="00A143A7">
      <w:pPr>
        <w:spacing w:after="0"/>
        <w:ind w:left="720"/>
        <w:rPr>
          <w:rFonts w:cs="Times New Roman"/>
          <w:sz w:val="18"/>
        </w:rPr>
      </w:pPr>
      <w:r w:rsidRPr="00855A65">
        <w:rPr>
          <w:rFonts w:cs="Times New Roman"/>
          <w:sz w:val="18"/>
        </w:rPr>
        <w:tab/>
      </w:r>
      <w:r>
        <w:rPr>
          <w:rFonts w:cs="Times New Roman"/>
          <w:sz w:val="18"/>
        </w:rPr>
        <w:t>Cr1</w:t>
      </w:r>
      <w:r w:rsidRPr="00855A65">
        <w:rPr>
          <w:rFonts w:cs="Times New Roman"/>
          <w:sz w:val="18"/>
        </w:rPr>
        <w:t xml:space="preserve"> = false</w:t>
      </w:r>
    </w:p>
    <w:p w14:paraId="62E449DE" w14:textId="77777777" w:rsidR="00F42B96" w:rsidRDefault="00F42B96">
      <w:pPr>
        <w:rPr>
          <w:rFonts w:eastAsiaTheme="majorEastAsia" w:cstheme="majorBidi"/>
          <w:color w:val="44546A" w:themeColor="text2"/>
          <w:sz w:val="40"/>
          <w:szCs w:val="40"/>
        </w:rPr>
      </w:pPr>
      <w:r>
        <w:rPr>
          <w:szCs w:val="40"/>
        </w:rPr>
        <w:br w:type="page"/>
      </w:r>
    </w:p>
    <w:p w14:paraId="5AC34B8B" w14:textId="4DBCE685" w:rsidR="00B20D07" w:rsidRPr="00A26E7A" w:rsidRDefault="00B20D07" w:rsidP="00B20D07">
      <w:pPr>
        <w:pStyle w:val="Heading2"/>
        <w:rPr>
          <w:szCs w:val="40"/>
        </w:rPr>
      </w:pPr>
      <w:r>
        <w:rPr>
          <w:szCs w:val="40"/>
        </w:rPr>
        <w:lastRenderedPageBreak/>
        <w:t>PSLE</w:t>
      </w:r>
      <w:r w:rsidRPr="00A26E7A">
        <w:rPr>
          <w:szCs w:val="40"/>
        </w:rPr>
        <w:t xml:space="preserve"> - </w:t>
      </w:r>
      <w:r>
        <w:rPr>
          <w:szCs w:val="40"/>
        </w:rPr>
        <w:t>Posi</w:t>
      </w:r>
      <w:r w:rsidRPr="00A26E7A">
        <w:rPr>
          <w:szCs w:val="40"/>
        </w:rPr>
        <w:t xml:space="preserve">t </w:t>
      </w:r>
      <w:r>
        <w:rPr>
          <w:szCs w:val="40"/>
        </w:rPr>
        <w:t>Set if Less Than or Equal</w:t>
      </w:r>
    </w:p>
    <w:p w14:paraId="1135FE7F" w14:textId="77777777" w:rsidR="00B20D07" w:rsidRPr="00855A65" w:rsidRDefault="00B20D07" w:rsidP="00B20D07">
      <w:pPr>
        <w:rPr>
          <w:rFonts w:cs="Times New Roman"/>
        </w:rPr>
      </w:pPr>
    </w:p>
    <w:p w14:paraId="5F71104C" w14:textId="77777777" w:rsidR="00B20D07" w:rsidRPr="00855A65" w:rsidRDefault="00B20D07" w:rsidP="00B20D07">
      <w:pPr>
        <w:rPr>
          <w:rStyle w:val="Strong"/>
          <w:rFonts w:cs="Times New Roman"/>
        </w:rPr>
      </w:pPr>
      <w:r w:rsidRPr="00855A65">
        <w:rPr>
          <w:rStyle w:val="Strong"/>
          <w:rFonts w:cs="Times New Roman"/>
        </w:rPr>
        <w:t>Description:</w:t>
      </w:r>
    </w:p>
    <w:p w14:paraId="7973E435" w14:textId="77777777" w:rsidR="00F42B96" w:rsidRDefault="00B20D07" w:rsidP="00B20D07">
      <w:pPr>
        <w:spacing w:line="276" w:lineRule="auto"/>
        <w:ind w:left="720"/>
        <w:rPr>
          <w:rFonts w:cs="Times New Roman"/>
        </w:rPr>
      </w:pPr>
      <w:r w:rsidRPr="00855A65">
        <w:rPr>
          <w:rFonts w:cs="Times New Roman"/>
        </w:rPr>
        <w:t xml:space="preserve">The register compare instruction compares two registers as </w:t>
      </w:r>
      <w:r>
        <w:rPr>
          <w:rFonts w:cs="Times New Roman"/>
        </w:rPr>
        <w:t>posit</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compare results</w:t>
      </w:r>
      <w:r w:rsidRPr="00855A65">
        <w:rPr>
          <w:rFonts w:cs="Times New Roman"/>
        </w:rPr>
        <w:t xml:space="preserve"> register as a result.</w:t>
      </w:r>
    </w:p>
    <w:p w14:paraId="6E06C933" w14:textId="77777777" w:rsidR="00F42B96" w:rsidRDefault="00F42B96" w:rsidP="00F42B96">
      <w:pPr>
        <w:ind w:left="720"/>
      </w:pPr>
      <w:r>
        <w:t>The set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F42B96" w14:paraId="4B6A60C3" w14:textId="77777777" w:rsidTr="00B7739A">
        <w:tc>
          <w:tcPr>
            <w:tcW w:w="1134" w:type="dxa"/>
            <w:tcBorders>
              <w:bottom w:val="single" w:sz="12" w:space="0" w:color="auto"/>
            </w:tcBorders>
          </w:tcPr>
          <w:p w14:paraId="1561A4CA" w14:textId="77777777" w:rsidR="00F42B96" w:rsidRDefault="00F42B96" w:rsidP="00B7739A">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5DFB8537" w14:textId="77777777" w:rsidR="00F42B96" w:rsidRDefault="00F42B96" w:rsidP="00B7739A">
            <w:pPr>
              <w:rPr>
                <w:rFonts w:cs="Times New Roman"/>
              </w:rPr>
            </w:pPr>
            <w:r>
              <w:rPr>
                <w:rFonts w:cs="Times New Roman"/>
              </w:rPr>
              <w:t>Mnemonic</w:t>
            </w:r>
          </w:p>
        </w:tc>
        <w:tc>
          <w:tcPr>
            <w:tcW w:w="2977" w:type="dxa"/>
            <w:tcBorders>
              <w:bottom w:val="single" w:sz="12" w:space="0" w:color="auto"/>
            </w:tcBorders>
          </w:tcPr>
          <w:p w14:paraId="153272CA" w14:textId="77777777" w:rsidR="00F42B96" w:rsidRDefault="00F42B96" w:rsidP="00B7739A">
            <w:pPr>
              <w:rPr>
                <w:rFonts w:cs="Times New Roman"/>
              </w:rPr>
            </w:pPr>
          </w:p>
        </w:tc>
      </w:tr>
      <w:tr w:rsidR="00F42B96" w14:paraId="2FDDF9FA" w14:textId="77777777" w:rsidTr="00B7739A">
        <w:tc>
          <w:tcPr>
            <w:tcW w:w="1134" w:type="dxa"/>
            <w:tcBorders>
              <w:top w:val="single" w:sz="12" w:space="0" w:color="auto"/>
            </w:tcBorders>
          </w:tcPr>
          <w:p w14:paraId="4B0EE737" w14:textId="77777777" w:rsidR="00F42B96" w:rsidRDefault="00F42B96" w:rsidP="00B7739A">
            <w:pPr>
              <w:jc w:val="center"/>
              <w:rPr>
                <w:rFonts w:cs="Times New Roman"/>
              </w:rPr>
            </w:pPr>
            <w:r>
              <w:rPr>
                <w:rFonts w:cs="Times New Roman"/>
              </w:rPr>
              <w:t>0</w:t>
            </w:r>
          </w:p>
        </w:tc>
        <w:tc>
          <w:tcPr>
            <w:tcW w:w="1418" w:type="dxa"/>
            <w:tcBorders>
              <w:top w:val="single" w:sz="12" w:space="0" w:color="auto"/>
            </w:tcBorders>
          </w:tcPr>
          <w:p w14:paraId="15C902AC" w14:textId="77777777" w:rsidR="00F42B96" w:rsidRDefault="00F42B96" w:rsidP="00B7739A">
            <w:pPr>
              <w:rPr>
                <w:rFonts w:cs="Times New Roman"/>
              </w:rPr>
            </w:pPr>
            <w:r>
              <w:rPr>
                <w:rFonts w:cs="Times New Roman"/>
              </w:rPr>
              <w:t>.CPY</w:t>
            </w:r>
          </w:p>
        </w:tc>
        <w:tc>
          <w:tcPr>
            <w:tcW w:w="2977" w:type="dxa"/>
            <w:tcBorders>
              <w:top w:val="single" w:sz="12" w:space="0" w:color="auto"/>
            </w:tcBorders>
          </w:tcPr>
          <w:p w14:paraId="5B784438" w14:textId="77777777" w:rsidR="00F42B96" w:rsidRDefault="00F42B96" w:rsidP="00B7739A">
            <w:pPr>
              <w:rPr>
                <w:rFonts w:cs="Times New Roman"/>
              </w:rPr>
            </w:pPr>
            <w:r>
              <w:rPr>
                <w:rFonts w:cs="Times New Roman"/>
              </w:rPr>
              <w:t>Cd = compare result</w:t>
            </w:r>
          </w:p>
        </w:tc>
      </w:tr>
      <w:tr w:rsidR="00F42B96" w14:paraId="77B24E50" w14:textId="77777777" w:rsidTr="00B7739A">
        <w:tc>
          <w:tcPr>
            <w:tcW w:w="1134" w:type="dxa"/>
          </w:tcPr>
          <w:p w14:paraId="71CBB94B" w14:textId="77777777" w:rsidR="00F42B96" w:rsidRDefault="00F42B96" w:rsidP="00B7739A">
            <w:pPr>
              <w:jc w:val="center"/>
              <w:rPr>
                <w:rFonts w:cs="Times New Roman"/>
              </w:rPr>
            </w:pPr>
            <w:r>
              <w:rPr>
                <w:rFonts w:cs="Times New Roman"/>
              </w:rPr>
              <w:t>1</w:t>
            </w:r>
          </w:p>
        </w:tc>
        <w:tc>
          <w:tcPr>
            <w:tcW w:w="1418" w:type="dxa"/>
          </w:tcPr>
          <w:p w14:paraId="2F906B68" w14:textId="77777777" w:rsidR="00F42B96" w:rsidRDefault="00F42B96" w:rsidP="00B7739A">
            <w:pPr>
              <w:rPr>
                <w:rFonts w:cs="Times New Roman"/>
              </w:rPr>
            </w:pPr>
            <w:r>
              <w:rPr>
                <w:rFonts w:cs="Times New Roman"/>
              </w:rPr>
              <w:t>.OR</w:t>
            </w:r>
          </w:p>
        </w:tc>
        <w:tc>
          <w:tcPr>
            <w:tcW w:w="2977" w:type="dxa"/>
          </w:tcPr>
          <w:p w14:paraId="527543AE" w14:textId="77777777" w:rsidR="00F42B96" w:rsidRDefault="00F42B96" w:rsidP="00B7739A">
            <w:pPr>
              <w:rPr>
                <w:rFonts w:cs="Times New Roman"/>
              </w:rPr>
            </w:pPr>
            <w:r>
              <w:rPr>
                <w:rFonts w:cs="Times New Roman"/>
              </w:rPr>
              <w:t>Cd = Cd | compare result</w:t>
            </w:r>
          </w:p>
        </w:tc>
      </w:tr>
      <w:tr w:rsidR="00F42B96" w14:paraId="4CB8C3E7" w14:textId="77777777" w:rsidTr="00B7739A">
        <w:tc>
          <w:tcPr>
            <w:tcW w:w="1134" w:type="dxa"/>
          </w:tcPr>
          <w:p w14:paraId="0E7346AE" w14:textId="77777777" w:rsidR="00F42B96" w:rsidRDefault="00F42B96" w:rsidP="00B7739A">
            <w:pPr>
              <w:jc w:val="center"/>
              <w:rPr>
                <w:rFonts w:cs="Times New Roman"/>
              </w:rPr>
            </w:pPr>
            <w:r>
              <w:rPr>
                <w:rFonts w:cs="Times New Roman"/>
              </w:rPr>
              <w:t>2</w:t>
            </w:r>
          </w:p>
        </w:tc>
        <w:tc>
          <w:tcPr>
            <w:tcW w:w="1418" w:type="dxa"/>
          </w:tcPr>
          <w:p w14:paraId="776B3F2C" w14:textId="77777777" w:rsidR="00F42B96" w:rsidRDefault="00F42B96" w:rsidP="00B7739A">
            <w:pPr>
              <w:rPr>
                <w:rFonts w:cs="Times New Roman"/>
              </w:rPr>
            </w:pPr>
            <w:r>
              <w:rPr>
                <w:rFonts w:cs="Times New Roman"/>
              </w:rPr>
              <w:t>.AND</w:t>
            </w:r>
          </w:p>
        </w:tc>
        <w:tc>
          <w:tcPr>
            <w:tcW w:w="2977" w:type="dxa"/>
          </w:tcPr>
          <w:p w14:paraId="68638380" w14:textId="77777777" w:rsidR="00F42B96" w:rsidRDefault="00F42B96" w:rsidP="00B7739A">
            <w:pPr>
              <w:rPr>
                <w:rFonts w:cs="Times New Roman"/>
              </w:rPr>
            </w:pPr>
            <w:r>
              <w:rPr>
                <w:rFonts w:cs="Times New Roman"/>
              </w:rPr>
              <w:t>Cd = Cd &amp; compare result</w:t>
            </w:r>
          </w:p>
        </w:tc>
      </w:tr>
      <w:tr w:rsidR="00F42B96" w14:paraId="6C24F1CB" w14:textId="77777777" w:rsidTr="00B7739A">
        <w:tc>
          <w:tcPr>
            <w:tcW w:w="1134" w:type="dxa"/>
          </w:tcPr>
          <w:p w14:paraId="67405F2A" w14:textId="77777777" w:rsidR="00F42B96" w:rsidRDefault="00F42B96" w:rsidP="00B7739A">
            <w:pPr>
              <w:jc w:val="center"/>
              <w:rPr>
                <w:rFonts w:cs="Times New Roman"/>
              </w:rPr>
            </w:pPr>
            <w:r>
              <w:rPr>
                <w:rFonts w:cs="Times New Roman"/>
              </w:rPr>
              <w:t>3</w:t>
            </w:r>
          </w:p>
        </w:tc>
        <w:tc>
          <w:tcPr>
            <w:tcW w:w="1418" w:type="dxa"/>
          </w:tcPr>
          <w:p w14:paraId="2B8FBDD4" w14:textId="77777777" w:rsidR="00F42B96" w:rsidRDefault="00F42B96" w:rsidP="00B7739A">
            <w:pPr>
              <w:rPr>
                <w:rFonts w:cs="Times New Roman"/>
              </w:rPr>
            </w:pPr>
            <w:r>
              <w:rPr>
                <w:rFonts w:cs="Times New Roman"/>
              </w:rPr>
              <w:t>.ORCM</w:t>
            </w:r>
          </w:p>
        </w:tc>
        <w:tc>
          <w:tcPr>
            <w:tcW w:w="2977" w:type="dxa"/>
          </w:tcPr>
          <w:p w14:paraId="44723340" w14:textId="77777777" w:rsidR="00F42B96" w:rsidRDefault="00F42B96" w:rsidP="00B7739A">
            <w:pPr>
              <w:rPr>
                <w:rFonts w:cs="Times New Roman"/>
              </w:rPr>
            </w:pPr>
            <w:r>
              <w:rPr>
                <w:rFonts w:cs="Times New Roman"/>
              </w:rPr>
              <w:t>Cd = Cd | ~compare result</w:t>
            </w:r>
          </w:p>
        </w:tc>
      </w:tr>
      <w:tr w:rsidR="00F42B96" w14:paraId="307A4343" w14:textId="77777777" w:rsidTr="00B7739A">
        <w:tc>
          <w:tcPr>
            <w:tcW w:w="1134" w:type="dxa"/>
          </w:tcPr>
          <w:p w14:paraId="605CE6E4" w14:textId="77777777" w:rsidR="00F42B96" w:rsidRDefault="00F42B96" w:rsidP="00B7739A">
            <w:pPr>
              <w:jc w:val="center"/>
              <w:rPr>
                <w:rFonts w:cs="Times New Roman"/>
              </w:rPr>
            </w:pPr>
            <w:r>
              <w:rPr>
                <w:rFonts w:cs="Times New Roman"/>
              </w:rPr>
              <w:t>4</w:t>
            </w:r>
          </w:p>
        </w:tc>
        <w:tc>
          <w:tcPr>
            <w:tcW w:w="1418" w:type="dxa"/>
          </w:tcPr>
          <w:p w14:paraId="67129344" w14:textId="77777777" w:rsidR="00F42B96" w:rsidRDefault="00F42B96" w:rsidP="00B7739A">
            <w:pPr>
              <w:rPr>
                <w:rFonts w:cs="Times New Roman"/>
              </w:rPr>
            </w:pPr>
            <w:r>
              <w:rPr>
                <w:rFonts w:cs="Times New Roman"/>
              </w:rPr>
              <w:t>.ANDCM</w:t>
            </w:r>
          </w:p>
        </w:tc>
        <w:tc>
          <w:tcPr>
            <w:tcW w:w="2977" w:type="dxa"/>
          </w:tcPr>
          <w:p w14:paraId="4EA87AC2" w14:textId="77777777" w:rsidR="00F42B96" w:rsidRDefault="00F42B96" w:rsidP="00B7739A">
            <w:pPr>
              <w:rPr>
                <w:rFonts w:cs="Times New Roman"/>
              </w:rPr>
            </w:pPr>
            <w:r>
              <w:rPr>
                <w:rFonts w:cs="Times New Roman"/>
              </w:rPr>
              <w:t>Cd = Cd &amp; ~compare result</w:t>
            </w:r>
          </w:p>
        </w:tc>
      </w:tr>
      <w:tr w:rsidR="00F42B96" w14:paraId="234B4C2F" w14:textId="77777777" w:rsidTr="00B7739A">
        <w:tc>
          <w:tcPr>
            <w:tcW w:w="1134" w:type="dxa"/>
          </w:tcPr>
          <w:p w14:paraId="5D733290" w14:textId="77777777" w:rsidR="00F42B96" w:rsidRDefault="00F42B96" w:rsidP="00B7739A">
            <w:pPr>
              <w:jc w:val="center"/>
              <w:rPr>
                <w:rFonts w:cs="Times New Roman"/>
              </w:rPr>
            </w:pPr>
            <w:r>
              <w:rPr>
                <w:rFonts w:cs="Times New Roman"/>
              </w:rPr>
              <w:t>5 to 7</w:t>
            </w:r>
          </w:p>
        </w:tc>
        <w:tc>
          <w:tcPr>
            <w:tcW w:w="1418" w:type="dxa"/>
          </w:tcPr>
          <w:p w14:paraId="27679442" w14:textId="77777777" w:rsidR="00F42B96" w:rsidRDefault="00F42B96" w:rsidP="00B7739A">
            <w:pPr>
              <w:rPr>
                <w:rFonts w:cs="Times New Roman"/>
              </w:rPr>
            </w:pPr>
          </w:p>
        </w:tc>
        <w:tc>
          <w:tcPr>
            <w:tcW w:w="2977" w:type="dxa"/>
          </w:tcPr>
          <w:p w14:paraId="4BAF6890" w14:textId="77777777" w:rsidR="00F42B96" w:rsidRDefault="00F42B96" w:rsidP="00B7739A">
            <w:pPr>
              <w:rPr>
                <w:rFonts w:cs="Times New Roman"/>
              </w:rPr>
            </w:pPr>
            <w:r>
              <w:rPr>
                <w:rFonts w:cs="Times New Roman"/>
              </w:rPr>
              <w:t>reserved</w:t>
            </w:r>
          </w:p>
        </w:tc>
      </w:tr>
    </w:tbl>
    <w:p w14:paraId="1AB661D2" w14:textId="77777777" w:rsidR="00F42B96" w:rsidRPr="00855A65" w:rsidRDefault="00F42B96" w:rsidP="00F42B96">
      <w:pPr>
        <w:rPr>
          <w:rFonts w:cs="Times New Roman"/>
        </w:rPr>
      </w:pPr>
    </w:p>
    <w:p w14:paraId="66CBCCB6" w14:textId="77777777" w:rsidR="00B20D07" w:rsidRPr="006310B0" w:rsidRDefault="00B20D07" w:rsidP="00B20D07">
      <w:pPr>
        <w:rPr>
          <w:rFonts w:cs="Times New Roman"/>
          <w:b/>
          <w:bCs/>
        </w:rPr>
      </w:pPr>
      <w:r w:rsidRPr="00A84B77">
        <w:rPr>
          <w:rStyle w:val="Strong"/>
          <w:rFonts w:cs="Times New Roman"/>
        </w:rPr>
        <w:t>Instruction Format:</w:t>
      </w:r>
      <w:r>
        <w:rPr>
          <w:rStyle w:val="Strong"/>
          <w:rFonts w:cs="Times New Roman"/>
        </w:rPr>
        <w:t xml:space="preserve"> </w:t>
      </w:r>
      <w:r w:rsidRPr="006310B0">
        <w:rPr>
          <w:rStyle w:val="Strong"/>
          <w:rFonts w:cs="Times New Roman"/>
        </w:rPr>
        <w:t>FLT2</w:t>
      </w:r>
      <w:r>
        <w:rPr>
          <w:rStyle w:val="Strong"/>
          <w:rFonts w:cs="Times New Roman"/>
        </w:rPr>
        <w:t>, FLTI</w:t>
      </w:r>
    </w:p>
    <w:p w14:paraId="33795369" w14:textId="77777777" w:rsidR="00B20D07" w:rsidRPr="00855A65" w:rsidRDefault="00B20D07" w:rsidP="00B20D0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5081AF32" w14:textId="5A309768" w:rsidR="00B20D07" w:rsidRPr="00855A65" w:rsidRDefault="00B20D07" w:rsidP="00B20D07">
      <w:pPr>
        <w:rPr>
          <w:rFonts w:cs="Times New Roman"/>
        </w:rPr>
      </w:pPr>
      <w:r w:rsidRPr="00855A65">
        <w:rPr>
          <w:rStyle w:val="Strong"/>
          <w:rFonts w:cs="Times New Roman"/>
        </w:rPr>
        <w:t xml:space="preserve">Execution Units: </w:t>
      </w:r>
      <w:r>
        <w:rPr>
          <w:rFonts w:cs="Times New Roman"/>
        </w:rPr>
        <w:t>Posit Arithmetic</w:t>
      </w:r>
    </w:p>
    <w:p w14:paraId="1A2AF904" w14:textId="77777777" w:rsidR="00B20D07" w:rsidRPr="00855A65" w:rsidRDefault="00B20D07" w:rsidP="00B20D07">
      <w:pPr>
        <w:rPr>
          <w:rStyle w:val="Strong"/>
          <w:rFonts w:cs="Times New Roman"/>
        </w:rPr>
      </w:pPr>
      <w:r w:rsidRPr="00855A65">
        <w:rPr>
          <w:rStyle w:val="Strong"/>
          <w:rFonts w:cs="Times New Roman"/>
        </w:rPr>
        <w:t>Operation:</w:t>
      </w:r>
    </w:p>
    <w:p w14:paraId="7D9FDED9" w14:textId="69114D34" w:rsidR="00B20D07" w:rsidRPr="00855A65" w:rsidRDefault="00B20D07" w:rsidP="00B20D07">
      <w:pPr>
        <w:spacing w:after="0"/>
        <w:ind w:left="720"/>
        <w:rPr>
          <w:rFonts w:cs="Times New Roman"/>
          <w:sz w:val="18"/>
        </w:rPr>
      </w:pPr>
      <w:r w:rsidRPr="00855A65">
        <w:rPr>
          <w:rFonts w:cs="Times New Roman"/>
          <w:sz w:val="18"/>
        </w:rPr>
        <w:t xml:space="preserve">if </w:t>
      </w:r>
      <w:r>
        <w:rPr>
          <w:rFonts w:cs="Times New Roman"/>
          <w:sz w:val="18"/>
        </w:rPr>
        <w:t>Ps1</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Ps2</w:t>
      </w:r>
    </w:p>
    <w:p w14:paraId="79352736" w14:textId="77777777" w:rsidR="00B20D07" w:rsidRPr="00855A65" w:rsidRDefault="00B20D07" w:rsidP="00B20D07">
      <w:pPr>
        <w:spacing w:after="0"/>
        <w:ind w:left="720"/>
        <w:rPr>
          <w:rFonts w:cs="Times New Roman"/>
          <w:sz w:val="18"/>
        </w:rPr>
      </w:pPr>
      <w:r w:rsidRPr="00855A65">
        <w:rPr>
          <w:rFonts w:cs="Times New Roman"/>
          <w:sz w:val="18"/>
        </w:rPr>
        <w:tab/>
      </w:r>
      <w:r>
        <w:rPr>
          <w:rFonts w:cs="Times New Roman"/>
          <w:sz w:val="18"/>
        </w:rPr>
        <w:t xml:space="preserve">Cr1 </w:t>
      </w:r>
      <w:r w:rsidRPr="00855A65">
        <w:rPr>
          <w:rFonts w:cs="Times New Roman"/>
          <w:sz w:val="18"/>
        </w:rPr>
        <w:t>= true</w:t>
      </w:r>
    </w:p>
    <w:p w14:paraId="072E308A" w14:textId="77777777" w:rsidR="00B20D07" w:rsidRPr="00855A65" w:rsidRDefault="00B20D07" w:rsidP="00B20D07">
      <w:pPr>
        <w:spacing w:after="0"/>
        <w:ind w:left="720"/>
        <w:rPr>
          <w:rFonts w:cs="Times New Roman"/>
          <w:sz w:val="18"/>
        </w:rPr>
      </w:pPr>
      <w:r w:rsidRPr="00855A65">
        <w:rPr>
          <w:rFonts w:cs="Times New Roman"/>
          <w:sz w:val="18"/>
        </w:rPr>
        <w:t>else</w:t>
      </w:r>
    </w:p>
    <w:p w14:paraId="1208E398" w14:textId="77777777" w:rsidR="00B20D07" w:rsidRDefault="00B20D07" w:rsidP="00B20D07">
      <w:pPr>
        <w:spacing w:after="0"/>
        <w:ind w:left="720"/>
        <w:rPr>
          <w:rFonts w:cs="Times New Roman"/>
          <w:sz w:val="18"/>
        </w:rPr>
      </w:pPr>
      <w:r w:rsidRPr="00855A65">
        <w:rPr>
          <w:rFonts w:cs="Times New Roman"/>
          <w:sz w:val="18"/>
        </w:rPr>
        <w:tab/>
      </w:r>
      <w:r>
        <w:rPr>
          <w:rFonts w:cs="Times New Roman"/>
          <w:sz w:val="18"/>
        </w:rPr>
        <w:t>Cr1</w:t>
      </w:r>
      <w:r w:rsidRPr="00855A65">
        <w:rPr>
          <w:rFonts w:cs="Times New Roman"/>
          <w:sz w:val="18"/>
        </w:rPr>
        <w:t xml:space="preserve"> = false</w:t>
      </w:r>
    </w:p>
    <w:p w14:paraId="7A10004D" w14:textId="77777777" w:rsidR="00B20D07" w:rsidRDefault="00B20D07" w:rsidP="00B20D07">
      <w:pPr>
        <w:rPr>
          <w:rFonts w:eastAsiaTheme="majorEastAsia" w:cstheme="majorBidi"/>
          <w:color w:val="44546A" w:themeColor="text2"/>
          <w:sz w:val="40"/>
          <w:szCs w:val="40"/>
        </w:rPr>
      </w:pPr>
      <w:r>
        <w:rPr>
          <w:szCs w:val="40"/>
        </w:rPr>
        <w:br w:type="page"/>
      </w:r>
    </w:p>
    <w:p w14:paraId="52E8921E" w14:textId="118E6829" w:rsidR="00B20D07" w:rsidRPr="00A26E7A" w:rsidRDefault="00B20D07" w:rsidP="00B20D07">
      <w:pPr>
        <w:pStyle w:val="Heading2"/>
        <w:rPr>
          <w:szCs w:val="40"/>
        </w:rPr>
      </w:pPr>
      <w:r>
        <w:rPr>
          <w:szCs w:val="40"/>
        </w:rPr>
        <w:lastRenderedPageBreak/>
        <w:t>PSLT</w:t>
      </w:r>
      <w:r w:rsidRPr="00A26E7A">
        <w:rPr>
          <w:szCs w:val="40"/>
        </w:rPr>
        <w:t xml:space="preserve"> - </w:t>
      </w:r>
      <w:r>
        <w:rPr>
          <w:szCs w:val="40"/>
        </w:rPr>
        <w:t>Posi</w:t>
      </w:r>
      <w:r w:rsidRPr="00A26E7A">
        <w:rPr>
          <w:szCs w:val="40"/>
        </w:rPr>
        <w:t xml:space="preserve">t </w:t>
      </w:r>
      <w:r>
        <w:rPr>
          <w:szCs w:val="40"/>
        </w:rPr>
        <w:t>Set if Less Than</w:t>
      </w:r>
    </w:p>
    <w:p w14:paraId="3F3A6463" w14:textId="77777777" w:rsidR="00B20D07" w:rsidRPr="00855A65" w:rsidRDefault="00B20D07" w:rsidP="00B20D07">
      <w:pPr>
        <w:rPr>
          <w:rFonts w:cs="Times New Roman"/>
        </w:rPr>
      </w:pPr>
    </w:p>
    <w:p w14:paraId="3E29FB7D" w14:textId="77777777" w:rsidR="00B20D07" w:rsidRPr="00855A65" w:rsidRDefault="00B20D07" w:rsidP="00B20D07">
      <w:pPr>
        <w:rPr>
          <w:rStyle w:val="Strong"/>
          <w:rFonts w:cs="Times New Roman"/>
        </w:rPr>
      </w:pPr>
      <w:r w:rsidRPr="00855A65">
        <w:rPr>
          <w:rStyle w:val="Strong"/>
          <w:rFonts w:cs="Times New Roman"/>
        </w:rPr>
        <w:t>Description:</w:t>
      </w:r>
    </w:p>
    <w:p w14:paraId="509C8C06" w14:textId="77777777" w:rsidR="00F42B96" w:rsidRDefault="00B20D07" w:rsidP="00B20D07">
      <w:pPr>
        <w:spacing w:line="276" w:lineRule="auto"/>
        <w:ind w:left="720"/>
        <w:rPr>
          <w:rFonts w:cs="Times New Roman"/>
        </w:rPr>
      </w:pPr>
      <w:r w:rsidRPr="00855A65">
        <w:rPr>
          <w:rFonts w:cs="Times New Roman"/>
        </w:rPr>
        <w:t xml:space="preserve">The register compare instruction compares two registers as </w:t>
      </w:r>
      <w:r>
        <w:rPr>
          <w:rFonts w:cs="Times New Roman"/>
        </w:rPr>
        <w:t xml:space="preserve">posit </w:t>
      </w:r>
      <w:r w:rsidRPr="00855A65">
        <w:rPr>
          <w:rFonts w:cs="Times New Roman"/>
        </w:rPr>
        <w:t xml:space="preserve">values </w:t>
      </w:r>
      <w:r>
        <w:rPr>
          <w:rFonts w:cs="Times New Roman"/>
        </w:rPr>
        <w:t xml:space="preserve">for less than </w:t>
      </w:r>
      <w:r w:rsidRPr="00855A65">
        <w:rPr>
          <w:rFonts w:cs="Times New Roman"/>
        </w:rPr>
        <w:t>and sets the</w:t>
      </w:r>
      <w:r>
        <w:rPr>
          <w:rFonts w:cs="Times New Roman"/>
        </w:rPr>
        <w:t xml:space="preserve"> compare result</w:t>
      </w:r>
      <w:r w:rsidRPr="00855A65">
        <w:rPr>
          <w:rFonts w:cs="Times New Roman"/>
        </w:rPr>
        <w:t xml:space="preserve"> register as a result.</w:t>
      </w:r>
    </w:p>
    <w:p w14:paraId="20B4919B" w14:textId="77777777" w:rsidR="00F42B96" w:rsidRDefault="00F42B96" w:rsidP="00F42B96">
      <w:pPr>
        <w:ind w:left="720"/>
      </w:pPr>
      <w:r>
        <w:t>The set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F42B96" w14:paraId="6058C190" w14:textId="77777777" w:rsidTr="00B7739A">
        <w:tc>
          <w:tcPr>
            <w:tcW w:w="1134" w:type="dxa"/>
            <w:tcBorders>
              <w:bottom w:val="single" w:sz="12" w:space="0" w:color="auto"/>
            </w:tcBorders>
          </w:tcPr>
          <w:p w14:paraId="4A42AF77" w14:textId="77777777" w:rsidR="00F42B96" w:rsidRDefault="00F42B96" w:rsidP="00B7739A">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7B523EFE" w14:textId="77777777" w:rsidR="00F42B96" w:rsidRDefault="00F42B96" w:rsidP="00B7739A">
            <w:pPr>
              <w:rPr>
                <w:rFonts w:cs="Times New Roman"/>
              </w:rPr>
            </w:pPr>
            <w:r>
              <w:rPr>
                <w:rFonts w:cs="Times New Roman"/>
              </w:rPr>
              <w:t>Mnemonic</w:t>
            </w:r>
          </w:p>
        </w:tc>
        <w:tc>
          <w:tcPr>
            <w:tcW w:w="2977" w:type="dxa"/>
            <w:tcBorders>
              <w:bottom w:val="single" w:sz="12" w:space="0" w:color="auto"/>
            </w:tcBorders>
          </w:tcPr>
          <w:p w14:paraId="1D47A384" w14:textId="77777777" w:rsidR="00F42B96" w:rsidRDefault="00F42B96" w:rsidP="00B7739A">
            <w:pPr>
              <w:rPr>
                <w:rFonts w:cs="Times New Roman"/>
              </w:rPr>
            </w:pPr>
          </w:p>
        </w:tc>
      </w:tr>
      <w:tr w:rsidR="00F42B96" w14:paraId="08322D0B" w14:textId="77777777" w:rsidTr="00B7739A">
        <w:tc>
          <w:tcPr>
            <w:tcW w:w="1134" w:type="dxa"/>
            <w:tcBorders>
              <w:top w:val="single" w:sz="12" w:space="0" w:color="auto"/>
            </w:tcBorders>
          </w:tcPr>
          <w:p w14:paraId="48069D82" w14:textId="77777777" w:rsidR="00F42B96" w:rsidRDefault="00F42B96" w:rsidP="00B7739A">
            <w:pPr>
              <w:jc w:val="center"/>
              <w:rPr>
                <w:rFonts w:cs="Times New Roman"/>
              </w:rPr>
            </w:pPr>
            <w:r>
              <w:rPr>
                <w:rFonts w:cs="Times New Roman"/>
              </w:rPr>
              <w:t>0</w:t>
            </w:r>
          </w:p>
        </w:tc>
        <w:tc>
          <w:tcPr>
            <w:tcW w:w="1418" w:type="dxa"/>
            <w:tcBorders>
              <w:top w:val="single" w:sz="12" w:space="0" w:color="auto"/>
            </w:tcBorders>
          </w:tcPr>
          <w:p w14:paraId="40D56928" w14:textId="77777777" w:rsidR="00F42B96" w:rsidRDefault="00F42B96" w:rsidP="00B7739A">
            <w:pPr>
              <w:rPr>
                <w:rFonts w:cs="Times New Roman"/>
              </w:rPr>
            </w:pPr>
            <w:r>
              <w:rPr>
                <w:rFonts w:cs="Times New Roman"/>
              </w:rPr>
              <w:t>.CPY</w:t>
            </w:r>
          </w:p>
        </w:tc>
        <w:tc>
          <w:tcPr>
            <w:tcW w:w="2977" w:type="dxa"/>
            <w:tcBorders>
              <w:top w:val="single" w:sz="12" w:space="0" w:color="auto"/>
            </w:tcBorders>
          </w:tcPr>
          <w:p w14:paraId="562FF0B5" w14:textId="77777777" w:rsidR="00F42B96" w:rsidRDefault="00F42B96" w:rsidP="00B7739A">
            <w:pPr>
              <w:rPr>
                <w:rFonts w:cs="Times New Roman"/>
              </w:rPr>
            </w:pPr>
            <w:r>
              <w:rPr>
                <w:rFonts w:cs="Times New Roman"/>
              </w:rPr>
              <w:t>Cd = compare result</w:t>
            </w:r>
          </w:p>
        </w:tc>
      </w:tr>
      <w:tr w:rsidR="00F42B96" w14:paraId="6FEB1EC3" w14:textId="77777777" w:rsidTr="00B7739A">
        <w:tc>
          <w:tcPr>
            <w:tcW w:w="1134" w:type="dxa"/>
          </w:tcPr>
          <w:p w14:paraId="07F6B7F2" w14:textId="77777777" w:rsidR="00F42B96" w:rsidRDefault="00F42B96" w:rsidP="00B7739A">
            <w:pPr>
              <w:jc w:val="center"/>
              <w:rPr>
                <w:rFonts w:cs="Times New Roman"/>
              </w:rPr>
            </w:pPr>
            <w:r>
              <w:rPr>
                <w:rFonts w:cs="Times New Roman"/>
              </w:rPr>
              <w:t>1</w:t>
            </w:r>
          </w:p>
        </w:tc>
        <w:tc>
          <w:tcPr>
            <w:tcW w:w="1418" w:type="dxa"/>
          </w:tcPr>
          <w:p w14:paraId="1EFB7431" w14:textId="77777777" w:rsidR="00F42B96" w:rsidRDefault="00F42B96" w:rsidP="00B7739A">
            <w:pPr>
              <w:rPr>
                <w:rFonts w:cs="Times New Roman"/>
              </w:rPr>
            </w:pPr>
            <w:r>
              <w:rPr>
                <w:rFonts w:cs="Times New Roman"/>
              </w:rPr>
              <w:t>.OR</w:t>
            </w:r>
          </w:p>
        </w:tc>
        <w:tc>
          <w:tcPr>
            <w:tcW w:w="2977" w:type="dxa"/>
          </w:tcPr>
          <w:p w14:paraId="2FA534E6" w14:textId="77777777" w:rsidR="00F42B96" w:rsidRDefault="00F42B96" w:rsidP="00B7739A">
            <w:pPr>
              <w:rPr>
                <w:rFonts w:cs="Times New Roman"/>
              </w:rPr>
            </w:pPr>
            <w:r>
              <w:rPr>
                <w:rFonts w:cs="Times New Roman"/>
              </w:rPr>
              <w:t>Cd = Cd | compare result</w:t>
            </w:r>
          </w:p>
        </w:tc>
      </w:tr>
      <w:tr w:rsidR="00F42B96" w14:paraId="273877B8" w14:textId="77777777" w:rsidTr="00B7739A">
        <w:tc>
          <w:tcPr>
            <w:tcW w:w="1134" w:type="dxa"/>
          </w:tcPr>
          <w:p w14:paraId="2A081C6C" w14:textId="77777777" w:rsidR="00F42B96" w:rsidRDefault="00F42B96" w:rsidP="00B7739A">
            <w:pPr>
              <w:jc w:val="center"/>
              <w:rPr>
                <w:rFonts w:cs="Times New Roman"/>
              </w:rPr>
            </w:pPr>
            <w:r>
              <w:rPr>
                <w:rFonts w:cs="Times New Roman"/>
              </w:rPr>
              <w:t>2</w:t>
            </w:r>
          </w:p>
        </w:tc>
        <w:tc>
          <w:tcPr>
            <w:tcW w:w="1418" w:type="dxa"/>
          </w:tcPr>
          <w:p w14:paraId="14371F33" w14:textId="77777777" w:rsidR="00F42B96" w:rsidRDefault="00F42B96" w:rsidP="00B7739A">
            <w:pPr>
              <w:rPr>
                <w:rFonts w:cs="Times New Roman"/>
              </w:rPr>
            </w:pPr>
            <w:r>
              <w:rPr>
                <w:rFonts w:cs="Times New Roman"/>
              </w:rPr>
              <w:t>.AND</w:t>
            </w:r>
          </w:p>
        </w:tc>
        <w:tc>
          <w:tcPr>
            <w:tcW w:w="2977" w:type="dxa"/>
          </w:tcPr>
          <w:p w14:paraId="21B49157" w14:textId="77777777" w:rsidR="00F42B96" w:rsidRDefault="00F42B96" w:rsidP="00B7739A">
            <w:pPr>
              <w:rPr>
                <w:rFonts w:cs="Times New Roman"/>
              </w:rPr>
            </w:pPr>
            <w:r>
              <w:rPr>
                <w:rFonts w:cs="Times New Roman"/>
              </w:rPr>
              <w:t>Cd = Cd &amp; compare result</w:t>
            </w:r>
          </w:p>
        </w:tc>
      </w:tr>
      <w:tr w:rsidR="00F42B96" w14:paraId="538A7A00" w14:textId="77777777" w:rsidTr="00B7739A">
        <w:tc>
          <w:tcPr>
            <w:tcW w:w="1134" w:type="dxa"/>
          </w:tcPr>
          <w:p w14:paraId="3C55A1C4" w14:textId="77777777" w:rsidR="00F42B96" w:rsidRDefault="00F42B96" w:rsidP="00B7739A">
            <w:pPr>
              <w:jc w:val="center"/>
              <w:rPr>
                <w:rFonts w:cs="Times New Roman"/>
              </w:rPr>
            </w:pPr>
            <w:r>
              <w:rPr>
                <w:rFonts w:cs="Times New Roman"/>
              </w:rPr>
              <w:t>3</w:t>
            </w:r>
          </w:p>
        </w:tc>
        <w:tc>
          <w:tcPr>
            <w:tcW w:w="1418" w:type="dxa"/>
          </w:tcPr>
          <w:p w14:paraId="3C2BA077" w14:textId="77777777" w:rsidR="00F42B96" w:rsidRDefault="00F42B96" w:rsidP="00B7739A">
            <w:pPr>
              <w:rPr>
                <w:rFonts w:cs="Times New Roman"/>
              </w:rPr>
            </w:pPr>
            <w:r>
              <w:rPr>
                <w:rFonts w:cs="Times New Roman"/>
              </w:rPr>
              <w:t>.ORCM</w:t>
            </w:r>
          </w:p>
        </w:tc>
        <w:tc>
          <w:tcPr>
            <w:tcW w:w="2977" w:type="dxa"/>
          </w:tcPr>
          <w:p w14:paraId="70B7BAE9" w14:textId="77777777" w:rsidR="00F42B96" w:rsidRDefault="00F42B96" w:rsidP="00B7739A">
            <w:pPr>
              <w:rPr>
                <w:rFonts w:cs="Times New Roman"/>
              </w:rPr>
            </w:pPr>
            <w:r>
              <w:rPr>
                <w:rFonts w:cs="Times New Roman"/>
              </w:rPr>
              <w:t>Cd = Cd | ~compare result</w:t>
            </w:r>
          </w:p>
        </w:tc>
      </w:tr>
      <w:tr w:rsidR="00F42B96" w14:paraId="73ABFA0A" w14:textId="77777777" w:rsidTr="00B7739A">
        <w:tc>
          <w:tcPr>
            <w:tcW w:w="1134" w:type="dxa"/>
          </w:tcPr>
          <w:p w14:paraId="0277277F" w14:textId="77777777" w:rsidR="00F42B96" w:rsidRDefault="00F42B96" w:rsidP="00B7739A">
            <w:pPr>
              <w:jc w:val="center"/>
              <w:rPr>
                <w:rFonts w:cs="Times New Roman"/>
              </w:rPr>
            </w:pPr>
            <w:r>
              <w:rPr>
                <w:rFonts w:cs="Times New Roman"/>
              </w:rPr>
              <w:t>4</w:t>
            </w:r>
          </w:p>
        </w:tc>
        <w:tc>
          <w:tcPr>
            <w:tcW w:w="1418" w:type="dxa"/>
          </w:tcPr>
          <w:p w14:paraId="3032F048" w14:textId="77777777" w:rsidR="00F42B96" w:rsidRDefault="00F42B96" w:rsidP="00B7739A">
            <w:pPr>
              <w:rPr>
                <w:rFonts w:cs="Times New Roman"/>
              </w:rPr>
            </w:pPr>
            <w:r>
              <w:rPr>
                <w:rFonts w:cs="Times New Roman"/>
              </w:rPr>
              <w:t>.ANDCM</w:t>
            </w:r>
          </w:p>
        </w:tc>
        <w:tc>
          <w:tcPr>
            <w:tcW w:w="2977" w:type="dxa"/>
          </w:tcPr>
          <w:p w14:paraId="2D38B607" w14:textId="77777777" w:rsidR="00F42B96" w:rsidRDefault="00F42B96" w:rsidP="00B7739A">
            <w:pPr>
              <w:rPr>
                <w:rFonts w:cs="Times New Roman"/>
              </w:rPr>
            </w:pPr>
            <w:r>
              <w:rPr>
                <w:rFonts w:cs="Times New Roman"/>
              </w:rPr>
              <w:t>Cd = Cd &amp; ~compare result</w:t>
            </w:r>
          </w:p>
        </w:tc>
      </w:tr>
      <w:tr w:rsidR="00F42B96" w14:paraId="201337C9" w14:textId="77777777" w:rsidTr="00B7739A">
        <w:tc>
          <w:tcPr>
            <w:tcW w:w="1134" w:type="dxa"/>
          </w:tcPr>
          <w:p w14:paraId="27A4471F" w14:textId="77777777" w:rsidR="00F42B96" w:rsidRDefault="00F42B96" w:rsidP="00B7739A">
            <w:pPr>
              <w:jc w:val="center"/>
              <w:rPr>
                <w:rFonts w:cs="Times New Roman"/>
              </w:rPr>
            </w:pPr>
            <w:r>
              <w:rPr>
                <w:rFonts w:cs="Times New Roman"/>
              </w:rPr>
              <w:t>5 to 7</w:t>
            </w:r>
          </w:p>
        </w:tc>
        <w:tc>
          <w:tcPr>
            <w:tcW w:w="1418" w:type="dxa"/>
          </w:tcPr>
          <w:p w14:paraId="644942E8" w14:textId="77777777" w:rsidR="00F42B96" w:rsidRDefault="00F42B96" w:rsidP="00B7739A">
            <w:pPr>
              <w:rPr>
                <w:rFonts w:cs="Times New Roman"/>
              </w:rPr>
            </w:pPr>
          </w:p>
        </w:tc>
        <w:tc>
          <w:tcPr>
            <w:tcW w:w="2977" w:type="dxa"/>
          </w:tcPr>
          <w:p w14:paraId="6998A588" w14:textId="77777777" w:rsidR="00F42B96" w:rsidRDefault="00F42B96" w:rsidP="00B7739A">
            <w:pPr>
              <w:rPr>
                <w:rFonts w:cs="Times New Roman"/>
              </w:rPr>
            </w:pPr>
            <w:r>
              <w:rPr>
                <w:rFonts w:cs="Times New Roman"/>
              </w:rPr>
              <w:t>reserved</w:t>
            </w:r>
          </w:p>
        </w:tc>
      </w:tr>
    </w:tbl>
    <w:p w14:paraId="1C4FEAA5" w14:textId="77777777" w:rsidR="00F42B96" w:rsidRPr="00855A65" w:rsidRDefault="00F42B96" w:rsidP="00F42B96">
      <w:pPr>
        <w:rPr>
          <w:rFonts w:cs="Times New Roman"/>
        </w:rPr>
      </w:pPr>
    </w:p>
    <w:p w14:paraId="35CAB5C1" w14:textId="77777777" w:rsidR="00B20D07" w:rsidRPr="006310B0" w:rsidRDefault="00B20D07" w:rsidP="00B20D07">
      <w:pPr>
        <w:rPr>
          <w:rFonts w:cs="Times New Roman"/>
          <w:b/>
          <w:bCs/>
        </w:rPr>
      </w:pPr>
      <w:r w:rsidRPr="00A84B77">
        <w:rPr>
          <w:rStyle w:val="Strong"/>
          <w:rFonts w:cs="Times New Roman"/>
        </w:rPr>
        <w:t>Instruction Format:</w:t>
      </w:r>
      <w:r>
        <w:rPr>
          <w:rStyle w:val="Strong"/>
          <w:rFonts w:cs="Times New Roman"/>
        </w:rPr>
        <w:t xml:space="preserve"> </w:t>
      </w:r>
      <w:r w:rsidRPr="006310B0">
        <w:rPr>
          <w:rStyle w:val="Strong"/>
          <w:rFonts w:cs="Times New Roman"/>
        </w:rPr>
        <w:t>FLT2</w:t>
      </w:r>
      <w:r>
        <w:rPr>
          <w:rStyle w:val="Strong"/>
          <w:rFonts w:cs="Times New Roman"/>
        </w:rPr>
        <w:t>, FLTI</w:t>
      </w:r>
    </w:p>
    <w:p w14:paraId="3CAB7844" w14:textId="77777777" w:rsidR="00B20D07" w:rsidRPr="00855A65" w:rsidRDefault="00B20D07" w:rsidP="00B20D0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931A9AA" w14:textId="0BF4933E" w:rsidR="00B20D07" w:rsidRPr="00855A65" w:rsidRDefault="00B20D07" w:rsidP="00B20D07">
      <w:pPr>
        <w:rPr>
          <w:rFonts w:cs="Times New Roman"/>
        </w:rPr>
      </w:pPr>
      <w:r w:rsidRPr="00855A65">
        <w:rPr>
          <w:rStyle w:val="Strong"/>
          <w:rFonts w:cs="Times New Roman"/>
        </w:rPr>
        <w:t xml:space="preserve">Execution Units: </w:t>
      </w:r>
      <w:r>
        <w:rPr>
          <w:rFonts w:cs="Times New Roman"/>
        </w:rPr>
        <w:t>Posit Arithmetic</w:t>
      </w:r>
    </w:p>
    <w:p w14:paraId="214693E2" w14:textId="77777777" w:rsidR="00B20D07" w:rsidRPr="00855A65" w:rsidRDefault="00B20D07" w:rsidP="00B20D07">
      <w:pPr>
        <w:rPr>
          <w:rStyle w:val="Strong"/>
          <w:rFonts w:cs="Times New Roman"/>
        </w:rPr>
      </w:pPr>
      <w:r w:rsidRPr="00855A65">
        <w:rPr>
          <w:rStyle w:val="Strong"/>
          <w:rFonts w:cs="Times New Roman"/>
        </w:rPr>
        <w:t>Operation:</w:t>
      </w:r>
    </w:p>
    <w:p w14:paraId="2BA416A0" w14:textId="25416FC1" w:rsidR="00B20D07" w:rsidRPr="00855A65" w:rsidRDefault="00B20D07" w:rsidP="00B20D07">
      <w:pPr>
        <w:spacing w:after="0"/>
        <w:ind w:left="720"/>
        <w:rPr>
          <w:rFonts w:cs="Times New Roman"/>
          <w:sz w:val="18"/>
        </w:rPr>
      </w:pPr>
      <w:r w:rsidRPr="00855A65">
        <w:rPr>
          <w:rFonts w:cs="Times New Roman"/>
          <w:sz w:val="18"/>
        </w:rPr>
        <w:t xml:space="preserve">if </w:t>
      </w:r>
      <w:r>
        <w:rPr>
          <w:rFonts w:cs="Times New Roman"/>
          <w:sz w:val="18"/>
        </w:rPr>
        <w:t>Ps1</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Ps2</w:t>
      </w:r>
    </w:p>
    <w:p w14:paraId="5104C394" w14:textId="77777777" w:rsidR="00B20D07" w:rsidRPr="00855A65" w:rsidRDefault="00B20D07" w:rsidP="00B20D07">
      <w:pPr>
        <w:spacing w:after="0"/>
        <w:ind w:left="720"/>
        <w:rPr>
          <w:rFonts w:cs="Times New Roman"/>
          <w:sz w:val="18"/>
        </w:rPr>
      </w:pPr>
      <w:r w:rsidRPr="00855A65">
        <w:rPr>
          <w:rFonts w:cs="Times New Roman"/>
          <w:sz w:val="18"/>
        </w:rPr>
        <w:tab/>
      </w:r>
      <w:r>
        <w:rPr>
          <w:rFonts w:cs="Times New Roman"/>
          <w:sz w:val="18"/>
        </w:rPr>
        <w:t>Cr1</w:t>
      </w:r>
      <w:r w:rsidRPr="00855A65">
        <w:rPr>
          <w:rFonts w:cs="Times New Roman"/>
          <w:sz w:val="18"/>
        </w:rPr>
        <w:t>= true</w:t>
      </w:r>
    </w:p>
    <w:p w14:paraId="3ECFDB3C" w14:textId="77777777" w:rsidR="00B20D07" w:rsidRPr="00855A65" w:rsidRDefault="00B20D07" w:rsidP="00B20D07">
      <w:pPr>
        <w:spacing w:after="0"/>
        <w:ind w:left="720"/>
        <w:rPr>
          <w:rFonts w:cs="Times New Roman"/>
          <w:sz w:val="18"/>
        </w:rPr>
      </w:pPr>
      <w:r w:rsidRPr="00855A65">
        <w:rPr>
          <w:rFonts w:cs="Times New Roman"/>
          <w:sz w:val="18"/>
        </w:rPr>
        <w:t>else</w:t>
      </w:r>
    </w:p>
    <w:p w14:paraId="471A57CD" w14:textId="77777777" w:rsidR="00B20D07" w:rsidRDefault="00B20D07" w:rsidP="00B20D07">
      <w:pPr>
        <w:spacing w:after="0"/>
        <w:rPr>
          <w:rFonts w:cs="Times New Roman"/>
          <w:sz w:val="18"/>
        </w:rPr>
      </w:pPr>
      <w:r w:rsidRPr="00855A65">
        <w:rPr>
          <w:rFonts w:cs="Times New Roman"/>
          <w:sz w:val="18"/>
        </w:rPr>
        <w:tab/>
      </w:r>
      <w:r>
        <w:rPr>
          <w:rFonts w:cs="Times New Roman"/>
          <w:sz w:val="18"/>
        </w:rPr>
        <w:tab/>
        <w:t>Cr1</w:t>
      </w:r>
      <w:r w:rsidRPr="00855A65">
        <w:rPr>
          <w:rFonts w:cs="Times New Roman"/>
          <w:sz w:val="18"/>
        </w:rPr>
        <w:t xml:space="preserve"> = false</w:t>
      </w:r>
    </w:p>
    <w:p w14:paraId="12EA55F6" w14:textId="77777777" w:rsidR="00F42B96" w:rsidRDefault="00F42B96">
      <w:pPr>
        <w:rPr>
          <w:rFonts w:eastAsiaTheme="majorEastAsia" w:cstheme="majorBidi"/>
          <w:color w:val="44546A" w:themeColor="text2"/>
          <w:sz w:val="40"/>
          <w:szCs w:val="40"/>
        </w:rPr>
      </w:pPr>
      <w:r>
        <w:rPr>
          <w:szCs w:val="40"/>
        </w:rPr>
        <w:br w:type="page"/>
      </w:r>
    </w:p>
    <w:p w14:paraId="58A7267E" w14:textId="58F3900E" w:rsidR="00B20D07" w:rsidRPr="00A26E7A" w:rsidRDefault="00B20D07" w:rsidP="00B20D07">
      <w:pPr>
        <w:pStyle w:val="Heading2"/>
        <w:rPr>
          <w:szCs w:val="40"/>
        </w:rPr>
      </w:pPr>
      <w:r>
        <w:rPr>
          <w:szCs w:val="40"/>
        </w:rPr>
        <w:lastRenderedPageBreak/>
        <w:t>PSNE</w:t>
      </w:r>
      <w:r w:rsidRPr="00A26E7A">
        <w:rPr>
          <w:szCs w:val="40"/>
        </w:rPr>
        <w:t xml:space="preserve"> - </w:t>
      </w:r>
      <w:r>
        <w:rPr>
          <w:szCs w:val="40"/>
        </w:rPr>
        <w:t>Posi</w:t>
      </w:r>
      <w:r w:rsidRPr="00A26E7A">
        <w:rPr>
          <w:szCs w:val="40"/>
        </w:rPr>
        <w:t xml:space="preserve">t </w:t>
      </w:r>
      <w:r>
        <w:rPr>
          <w:szCs w:val="40"/>
        </w:rPr>
        <w:t>Set if Not Equal</w:t>
      </w:r>
    </w:p>
    <w:p w14:paraId="1F7C9381" w14:textId="77777777" w:rsidR="00B20D07" w:rsidRPr="00855A65" w:rsidRDefault="00B20D07" w:rsidP="00B20D07">
      <w:pPr>
        <w:rPr>
          <w:rFonts w:cs="Times New Roman"/>
        </w:rPr>
      </w:pPr>
    </w:p>
    <w:p w14:paraId="09338CA4" w14:textId="77777777" w:rsidR="00B20D07" w:rsidRPr="00855A65" w:rsidRDefault="00B20D07" w:rsidP="00B20D07">
      <w:pPr>
        <w:rPr>
          <w:rStyle w:val="Strong"/>
          <w:rFonts w:cs="Times New Roman"/>
        </w:rPr>
      </w:pPr>
      <w:r w:rsidRPr="00855A65">
        <w:rPr>
          <w:rStyle w:val="Strong"/>
          <w:rFonts w:cs="Times New Roman"/>
        </w:rPr>
        <w:t>Description:</w:t>
      </w:r>
    </w:p>
    <w:p w14:paraId="19A71BB7" w14:textId="3BF5E113" w:rsidR="00B20D07" w:rsidRDefault="00B20D07" w:rsidP="00B20D07">
      <w:pPr>
        <w:spacing w:line="276" w:lineRule="auto"/>
        <w:ind w:left="720"/>
        <w:rPr>
          <w:rFonts w:cs="Times New Roman"/>
        </w:rPr>
      </w:pPr>
      <w:r w:rsidRPr="00855A65">
        <w:rPr>
          <w:rFonts w:cs="Times New Roman"/>
        </w:rPr>
        <w:t xml:space="preserve">The register compare instruction compares two registers as </w:t>
      </w:r>
      <w:r>
        <w:rPr>
          <w:rFonts w:cs="Times New Roman"/>
        </w:rPr>
        <w:t>posit</w:t>
      </w:r>
      <w:r w:rsidRPr="00855A65">
        <w:rPr>
          <w:rFonts w:cs="Times New Roman"/>
        </w:rPr>
        <w:t xml:space="preserve"> values </w:t>
      </w:r>
      <w:r>
        <w:rPr>
          <w:rFonts w:cs="Times New Roman"/>
        </w:rPr>
        <w:t xml:space="preserve">for inequality </w:t>
      </w:r>
      <w:r w:rsidRPr="00855A65">
        <w:rPr>
          <w:rFonts w:cs="Times New Roman"/>
        </w:rPr>
        <w:t xml:space="preserve">and sets the </w:t>
      </w:r>
      <w:r>
        <w:rPr>
          <w:rFonts w:cs="Times New Roman"/>
        </w:rPr>
        <w:t xml:space="preserve">compare result </w:t>
      </w:r>
      <w:r w:rsidRPr="00855A65">
        <w:rPr>
          <w:rFonts w:cs="Times New Roman"/>
        </w:rPr>
        <w:t>register as a result</w:t>
      </w:r>
      <w:r w:rsidR="005932D1">
        <w:rPr>
          <w:rFonts w:cs="Times New Roman"/>
        </w:rPr>
        <w:t>.</w:t>
      </w:r>
    </w:p>
    <w:p w14:paraId="441845BB" w14:textId="77777777" w:rsidR="00F42B96" w:rsidRDefault="00F42B96" w:rsidP="00F42B96">
      <w:pPr>
        <w:ind w:left="720"/>
      </w:pPr>
      <w:r>
        <w:t>The set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F42B96" w14:paraId="16DC6051" w14:textId="77777777" w:rsidTr="00B7739A">
        <w:tc>
          <w:tcPr>
            <w:tcW w:w="1134" w:type="dxa"/>
            <w:tcBorders>
              <w:bottom w:val="single" w:sz="12" w:space="0" w:color="auto"/>
            </w:tcBorders>
          </w:tcPr>
          <w:p w14:paraId="7237FCE9" w14:textId="77777777" w:rsidR="00F42B96" w:rsidRDefault="00F42B96" w:rsidP="00B7739A">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68EE58A6" w14:textId="77777777" w:rsidR="00F42B96" w:rsidRDefault="00F42B96" w:rsidP="00B7739A">
            <w:pPr>
              <w:rPr>
                <w:rFonts w:cs="Times New Roman"/>
              </w:rPr>
            </w:pPr>
            <w:r>
              <w:rPr>
                <w:rFonts w:cs="Times New Roman"/>
              </w:rPr>
              <w:t>Mnemonic</w:t>
            </w:r>
          </w:p>
        </w:tc>
        <w:tc>
          <w:tcPr>
            <w:tcW w:w="2977" w:type="dxa"/>
            <w:tcBorders>
              <w:bottom w:val="single" w:sz="12" w:space="0" w:color="auto"/>
            </w:tcBorders>
          </w:tcPr>
          <w:p w14:paraId="1ACBC8A0" w14:textId="77777777" w:rsidR="00F42B96" w:rsidRDefault="00F42B96" w:rsidP="00B7739A">
            <w:pPr>
              <w:rPr>
                <w:rFonts w:cs="Times New Roman"/>
              </w:rPr>
            </w:pPr>
          </w:p>
        </w:tc>
      </w:tr>
      <w:tr w:rsidR="00F42B96" w14:paraId="14BF7545" w14:textId="77777777" w:rsidTr="00B7739A">
        <w:tc>
          <w:tcPr>
            <w:tcW w:w="1134" w:type="dxa"/>
            <w:tcBorders>
              <w:top w:val="single" w:sz="12" w:space="0" w:color="auto"/>
            </w:tcBorders>
          </w:tcPr>
          <w:p w14:paraId="1F67D420" w14:textId="77777777" w:rsidR="00F42B96" w:rsidRDefault="00F42B96" w:rsidP="00B7739A">
            <w:pPr>
              <w:jc w:val="center"/>
              <w:rPr>
                <w:rFonts w:cs="Times New Roman"/>
              </w:rPr>
            </w:pPr>
            <w:r>
              <w:rPr>
                <w:rFonts w:cs="Times New Roman"/>
              </w:rPr>
              <w:t>0</w:t>
            </w:r>
          </w:p>
        </w:tc>
        <w:tc>
          <w:tcPr>
            <w:tcW w:w="1418" w:type="dxa"/>
            <w:tcBorders>
              <w:top w:val="single" w:sz="12" w:space="0" w:color="auto"/>
            </w:tcBorders>
          </w:tcPr>
          <w:p w14:paraId="6D419B26" w14:textId="77777777" w:rsidR="00F42B96" w:rsidRDefault="00F42B96" w:rsidP="00B7739A">
            <w:pPr>
              <w:rPr>
                <w:rFonts w:cs="Times New Roman"/>
              </w:rPr>
            </w:pPr>
            <w:r>
              <w:rPr>
                <w:rFonts w:cs="Times New Roman"/>
              </w:rPr>
              <w:t>.CPY</w:t>
            </w:r>
          </w:p>
        </w:tc>
        <w:tc>
          <w:tcPr>
            <w:tcW w:w="2977" w:type="dxa"/>
            <w:tcBorders>
              <w:top w:val="single" w:sz="12" w:space="0" w:color="auto"/>
            </w:tcBorders>
          </w:tcPr>
          <w:p w14:paraId="08EA049B" w14:textId="77777777" w:rsidR="00F42B96" w:rsidRDefault="00F42B96" w:rsidP="00B7739A">
            <w:pPr>
              <w:rPr>
                <w:rFonts w:cs="Times New Roman"/>
              </w:rPr>
            </w:pPr>
            <w:r>
              <w:rPr>
                <w:rFonts w:cs="Times New Roman"/>
              </w:rPr>
              <w:t>Cd = compare result</w:t>
            </w:r>
          </w:p>
        </w:tc>
      </w:tr>
      <w:tr w:rsidR="00F42B96" w14:paraId="41E5BEBC" w14:textId="77777777" w:rsidTr="00B7739A">
        <w:tc>
          <w:tcPr>
            <w:tcW w:w="1134" w:type="dxa"/>
          </w:tcPr>
          <w:p w14:paraId="10028C12" w14:textId="77777777" w:rsidR="00F42B96" w:rsidRDefault="00F42B96" w:rsidP="00B7739A">
            <w:pPr>
              <w:jc w:val="center"/>
              <w:rPr>
                <w:rFonts w:cs="Times New Roman"/>
              </w:rPr>
            </w:pPr>
            <w:r>
              <w:rPr>
                <w:rFonts w:cs="Times New Roman"/>
              </w:rPr>
              <w:t>1</w:t>
            </w:r>
          </w:p>
        </w:tc>
        <w:tc>
          <w:tcPr>
            <w:tcW w:w="1418" w:type="dxa"/>
          </w:tcPr>
          <w:p w14:paraId="4CC44443" w14:textId="77777777" w:rsidR="00F42B96" w:rsidRDefault="00F42B96" w:rsidP="00B7739A">
            <w:pPr>
              <w:rPr>
                <w:rFonts w:cs="Times New Roman"/>
              </w:rPr>
            </w:pPr>
            <w:r>
              <w:rPr>
                <w:rFonts w:cs="Times New Roman"/>
              </w:rPr>
              <w:t>.OR</w:t>
            </w:r>
          </w:p>
        </w:tc>
        <w:tc>
          <w:tcPr>
            <w:tcW w:w="2977" w:type="dxa"/>
          </w:tcPr>
          <w:p w14:paraId="207BA13F" w14:textId="77777777" w:rsidR="00F42B96" w:rsidRDefault="00F42B96" w:rsidP="00B7739A">
            <w:pPr>
              <w:rPr>
                <w:rFonts w:cs="Times New Roman"/>
              </w:rPr>
            </w:pPr>
            <w:r>
              <w:rPr>
                <w:rFonts w:cs="Times New Roman"/>
              </w:rPr>
              <w:t>Cd = Cd | compare result</w:t>
            </w:r>
          </w:p>
        </w:tc>
      </w:tr>
      <w:tr w:rsidR="00F42B96" w14:paraId="09233F46" w14:textId="77777777" w:rsidTr="00B7739A">
        <w:tc>
          <w:tcPr>
            <w:tcW w:w="1134" w:type="dxa"/>
          </w:tcPr>
          <w:p w14:paraId="25D30BC3" w14:textId="77777777" w:rsidR="00F42B96" w:rsidRDefault="00F42B96" w:rsidP="00B7739A">
            <w:pPr>
              <w:jc w:val="center"/>
              <w:rPr>
                <w:rFonts w:cs="Times New Roman"/>
              </w:rPr>
            </w:pPr>
            <w:r>
              <w:rPr>
                <w:rFonts w:cs="Times New Roman"/>
              </w:rPr>
              <w:t>2</w:t>
            </w:r>
          </w:p>
        </w:tc>
        <w:tc>
          <w:tcPr>
            <w:tcW w:w="1418" w:type="dxa"/>
          </w:tcPr>
          <w:p w14:paraId="2C770D09" w14:textId="77777777" w:rsidR="00F42B96" w:rsidRDefault="00F42B96" w:rsidP="00B7739A">
            <w:pPr>
              <w:rPr>
                <w:rFonts w:cs="Times New Roman"/>
              </w:rPr>
            </w:pPr>
            <w:r>
              <w:rPr>
                <w:rFonts w:cs="Times New Roman"/>
              </w:rPr>
              <w:t>.AND</w:t>
            </w:r>
          </w:p>
        </w:tc>
        <w:tc>
          <w:tcPr>
            <w:tcW w:w="2977" w:type="dxa"/>
          </w:tcPr>
          <w:p w14:paraId="6E3BD9E6" w14:textId="77777777" w:rsidR="00F42B96" w:rsidRDefault="00F42B96" w:rsidP="00B7739A">
            <w:pPr>
              <w:rPr>
                <w:rFonts w:cs="Times New Roman"/>
              </w:rPr>
            </w:pPr>
            <w:r>
              <w:rPr>
                <w:rFonts w:cs="Times New Roman"/>
              </w:rPr>
              <w:t>Cd = Cd &amp; compare result</w:t>
            </w:r>
          </w:p>
        </w:tc>
      </w:tr>
      <w:tr w:rsidR="00F42B96" w14:paraId="4D7CE8DD" w14:textId="77777777" w:rsidTr="00B7739A">
        <w:tc>
          <w:tcPr>
            <w:tcW w:w="1134" w:type="dxa"/>
          </w:tcPr>
          <w:p w14:paraId="283F1781" w14:textId="77777777" w:rsidR="00F42B96" w:rsidRDefault="00F42B96" w:rsidP="00B7739A">
            <w:pPr>
              <w:jc w:val="center"/>
              <w:rPr>
                <w:rFonts w:cs="Times New Roman"/>
              </w:rPr>
            </w:pPr>
            <w:r>
              <w:rPr>
                <w:rFonts w:cs="Times New Roman"/>
              </w:rPr>
              <w:t>3</w:t>
            </w:r>
          </w:p>
        </w:tc>
        <w:tc>
          <w:tcPr>
            <w:tcW w:w="1418" w:type="dxa"/>
          </w:tcPr>
          <w:p w14:paraId="177576C0" w14:textId="77777777" w:rsidR="00F42B96" w:rsidRDefault="00F42B96" w:rsidP="00B7739A">
            <w:pPr>
              <w:rPr>
                <w:rFonts w:cs="Times New Roman"/>
              </w:rPr>
            </w:pPr>
            <w:r>
              <w:rPr>
                <w:rFonts w:cs="Times New Roman"/>
              </w:rPr>
              <w:t>.ORCM</w:t>
            </w:r>
          </w:p>
        </w:tc>
        <w:tc>
          <w:tcPr>
            <w:tcW w:w="2977" w:type="dxa"/>
          </w:tcPr>
          <w:p w14:paraId="105950C9" w14:textId="77777777" w:rsidR="00F42B96" w:rsidRDefault="00F42B96" w:rsidP="00B7739A">
            <w:pPr>
              <w:rPr>
                <w:rFonts w:cs="Times New Roman"/>
              </w:rPr>
            </w:pPr>
            <w:r>
              <w:rPr>
                <w:rFonts w:cs="Times New Roman"/>
              </w:rPr>
              <w:t>Cd = Cd | ~compare result</w:t>
            </w:r>
          </w:p>
        </w:tc>
      </w:tr>
      <w:tr w:rsidR="00F42B96" w14:paraId="4D31D3D2" w14:textId="77777777" w:rsidTr="00B7739A">
        <w:tc>
          <w:tcPr>
            <w:tcW w:w="1134" w:type="dxa"/>
          </w:tcPr>
          <w:p w14:paraId="4BFE48D1" w14:textId="77777777" w:rsidR="00F42B96" w:rsidRDefault="00F42B96" w:rsidP="00B7739A">
            <w:pPr>
              <w:jc w:val="center"/>
              <w:rPr>
                <w:rFonts w:cs="Times New Roman"/>
              </w:rPr>
            </w:pPr>
            <w:r>
              <w:rPr>
                <w:rFonts w:cs="Times New Roman"/>
              </w:rPr>
              <w:t>4</w:t>
            </w:r>
          </w:p>
        </w:tc>
        <w:tc>
          <w:tcPr>
            <w:tcW w:w="1418" w:type="dxa"/>
          </w:tcPr>
          <w:p w14:paraId="753C4E4B" w14:textId="77777777" w:rsidR="00F42B96" w:rsidRDefault="00F42B96" w:rsidP="00B7739A">
            <w:pPr>
              <w:rPr>
                <w:rFonts w:cs="Times New Roman"/>
              </w:rPr>
            </w:pPr>
            <w:r>
              <w:rPr>
                <w:rFonts w:cs="Times New Roman"/>
              </w:rPr>
              <w:t>.ANDCM</w:t>
            </w:r>
          </w:p>
        </w:tc>
        <w:tc>
          <w:tcPr>
            <w:tcW w:w="2977" w:type="dxa"/>
          </w:tcPr>
          <w:p w14:paraId="25948151" w14:textId="77777777" w:rsidR="00F42B96" w:rsidRDefault="00F42B96" w:rsidP="00B7739A">
            <w:pPr>
              <w:rPr>
                <w:rFonts w:cs="Times New Roman"/>
              </w:rPr>
            </w:pPr>
            <w:r>
              <w:rPr>
                <w:rFonts w:cs="Times New Roman"/>
              </w:rPr>
              <w:t>Cd = Cd &amp; ~compare result</w:t>
            </w:r>
          </w:p>
        </w:tc>
      </w:tr>
      <w:tr w:rsidR="00F42B96" w14:paraId="4550827B" w14:textId="77777777" w:rsidTr="00B7739A">
        <w:tc>
          <w:tcPr>
            <w:tcW w:w="1134" w:type="dxa"/>
          </w:tcPr>
          <w:p w14:paraId="0B97FF80" w14:textId="77777777" w:rsidR="00F42B96" w:rsidRDefault="00F42B96" w:rsidP="00B7739A">
            <w:pPr>
              <w:jc w:val="center"/>
              <w:rPr>
                <w:rFonts w:cs="Times New Roman"/>
              </w:rPr>
            </w:pPr>
            <w:r>
              <w:rPr>
                <w:rFonts w:cs="Times New Roman"/>
              </w:rPr>
              <w:t>5 to 7</w:t>
            </w:r>
          </w:p>
        </w:tc>
        <w:tc>
          <w:tcPr>
            <w:tcW w:w="1418" w:type="dxa"/>
          </w:tcPr>
          <w:p w14:paraId="61318DAA" w14:textId="77777777" w:rsidR="00F42B96" w:rsidRDefault="00F42B96" w:rsidP="00B7739A">
            <w:pPr>
              <w:rPr>
                <w:rFonts w:cs="Times New Roman"/>
              </w:rPr>
            </w:pPr>
          </w:p>
        </w:tc>
        <w:tc>
          <w:tcPr>
            <w:tcW w:w="2977" w:type="dxa"/>
          </w:tcPr>
          <w:p w14:paraId="4514AD7E" w14:textId="77777777" w:rsidR="00F42B96" w:rsidRDefault="00F42B96" w:rsidP="00B7739A">
            <w:pPr>
              <w:rPr>
                <w:rFonts w:cs="Times New Roman"/>
              </w:rPr>
            </w:pPr>
            <w:r>
              <w:rPr>
                <w:rFonts w:cs="Times New Roman"/>
              </w:rPr>
              <w:t>reserved</w:t>
            </w:r>
          </w:p>
        </w:tc>
      </w:tr>
    </w:tbl>
    <w:p w14:paraId="3CAA7C01" w14:textId="77777777" w:rsidR="00F42B96" w:rsidRPr="00855A65" w:rsidRDefault="00F42B96" w:rsidP="00F42B96">
      <w:pPr>
        <w:rPr>
          <w:rFonts w:cs="Times New Roman"/>
        </w:rPr>
      </w:pPr>
    </w:p>
    <w:p w14:paraId="3ADEEE6F" w14:textId="77777777" w:rsidR="00B20D07" w:rsidRPr="00A84B77" w:rsidRDefault="00B20D07" w:rsidP="00B20D07">
      <w:pPr>
        <w:rPr>
          <w:rStyle w:val="Strong"/>
          <w:rFonts w:cs="Times New Roman"/>
        </w:rPr>
      </w:pPr>
      <w:r w:rsidRPr="00A84B77">
        <w:rPr>
          <w:rStyle w:val="Strong"/>
          <w:rFonts w:cs="Times New Roman"/>
        </w:rPr>
        <w:t>Instruction Format:</w:t>
      </w:r>
      <w:r>
        <w:rPr>
          <w:rStyle w:val="Strong"/>
          <w:rFonts w:cs="Times New Roman"/>
        </w:rPr>
        <w:t xml:space="preserve"> </w:t>
      </w:r>
      <w:r w:rsidRPr="00E670A0">
        <w:rPr>
          <w:rStyle w:val="Strong"/>
          <w:rFonts w:cs="Times New Roman"/>
        </w:rPr>
        <w:t>FLT2</w:t>
      </w:r>
      <w:r>
        <w:rPr>
          <w:rStyle w:val="Strong"/>
          <w:rFonts w:cs="Times New Roman"/>
        </w:rPr>
        <w:t>, FLTI</w:t>
      </w:r>
    </w:p>
    <w:p w14:paraId="156DDF95" w14:textId="77777777" w:rsidR="00B20D07" w:rsidRPr="00855A65" w:rsidRDefault="00B20D07" w:rsidP="00B20D0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3272701" w14:textId="358A0D59" w:rsidR="00B20D07" w:rsidRPr="00855A65" w:rsidRDefault="00B20D07" w:rsidP="00B20D07">
      <w:pPr>
        <w:rPr>
          <w:rFonts w:cs="Times New Roman"/>
        </w:rPr>
      </w:pPr>
      <w:r w:rsidRPr="00855A65">
        <w:rPr>
          <w:rStyle w:val="Strong"/>
          <w:rFonts w:cs="Times New Roman"/>
        </w:rPr>
        <w:t xml:space="preserve">Execution Units: </w:t>
      </w:r>
      <w:r>
        <w:rPr>
          <w:rFonts w:cs="Times New Roman"/>
        </w:rPr>
        <w:t>Posit Arithmetic</w:t>
      </w:r>
    </w:p>
    <w:p w14:paraId="00101CF8" w14:textId="77777777" w:rsidR="00B20D07" w:rsidRPr="00855A65" w:rsidRDefault="00B20D07" w:rsidP="00B20D07">
      <w:pPr>
        <w:rPr>
          <w:rStyle w:val="Strong"/>
          <w:rFonts w:cs="Times New Roman"/>
        </w:rPr>
      </w:pPr>
      <w:r w:rsidRPr="00855A65">
        <w:rPr>
          <w:rStyle w:val="Strong"/>
          <w:rFonts w:cs="Times New Roman"/>
        </w:rPr>
        <w:t>Operation:</w:t>
      </w:r>
    </w:p>
    <w:p w14:paraId="05341423" w14:textId="4DA616D3" w:rsidR="00B20D07" w:rsidRPr="00855A65" w:rsidRDefault="00B20D07" w:rsidP="00B20D07">
      <w:pPr>
        <w:spacing w:after="0"/>
        <w:ind w:left="720"/>
        <w:rPr>
          <w:rFonts w:cs="Times New Roman"/>
          <w:sz w:val="18"/>
        </w:rPr>
      </w:pPr>
      <w:r w:rsidRPr="00855A65">
        <w:rPr>
          <w:rFonts w:cs="Times New Roman"/>
          <w:sz w:val="18"/>
        </w:rPr>
        <w:t xml:space="preserve">if </w:t>
      </w:r>
      <w:r>
        <w:rPr>
          <w:rFonts w:cs="Times New Roman"/>
          <w:sz w:val="18"/>
        </w:rPr>
        <w:t>Ps1</w:t>
      </w:r>
      <w:r w:rsidRPr="00855A65">
        <w:rPr>
          <w:rFonts w:cs="Times New Roman"/>
          <w:sz w:val="18"/>
        </w:rPr>
        <w:t xml:space="preserve"> </w:t>
      </w:r>
      <w:r>
        <w:rPr>
          <w:rFonts w:cs="Times New Roman"/>
          <w:sz w:val="18"/>
        </w:rPr>
        <w:t>&lt;&gt;</w:t>
      </w:r>
      <w:r w:rsidRPr="00855A65">
        <w:rPr>
          <w:rFonts w:cs="Times New Roman"/>
          <w:sz w:val="18"/>
        </w:rPr>
        <w:t xml:space="preserve"> </w:t>
      </w:r>
      <w:r>
        <w:rPr>
          <w:rFonts w:cs="Times New Roman"/>
          <w:sz w:val="18"/>
        </w:rPr>
        <w:t>Ps2</w:t>
      </w:r>
    </w:p>
    <w:p w14:paraId="39F5457A" w14:textId="77777777" w:rsidR="00B20D07" w:rsidRPr="00855A65" w:rsidRDefault="00B20D07" w:rsidP="00B20D07">
      <w:pPr>
        <w:spacing w:after="0"/>
        <w:ind w:left="720"/>
        <w:rPr>
          <w:rFonts w:cs="Times New Roman"/>
          <w:sz w:val="18"/>
        </w:rPr>
      </w:pPr>
      <w:r w:rsidRPr="00855A65">
        <w:rPr>
          <w:rFonts w:cs="Times New Roman"/>
          <w:sz w:val="18"/>
        </w:rPr>
        <w:tab/>
      </w:r>
      <w:r>
        <w:rPr>
          <w:rFonts w:cs="Times New Roman"/>
          <w:sz w:val="18"/>
        </w:rPr>
        <w:t>Cr1</w:t>
      </w:r>
      <w:r w:rsidRPr="00855A65">
        <w:rPr>
          <w:rFonts w:cs="Times New Roman"/>
          <w:sz w:val="18"/>
        </w:rPr>
        <w:t>= true</w:t>
      </w:r>
    </w:p>
    <w:p w14:paraId="11773AC0" w14:textId="77777777" w:rsidR="00B20D07" w:rsidRPr="00855A65" w:rsidRDefault="00B20D07" w:rsidP="00B20D07">
      <w:pPr>
        <w:spacing w:after="0"/>
        <w:ind w:left="720"/>
        <w:rPr>
          <w:rFonts w:cs="Times New Roman"/>
          <w:sz w:val="18"/>
        </w:rPr>
      </w:pPr>
      <w:r w:rsidRPr="00855A65">
        <w:rPr>
          <w:rFonts w:cs="Times New Roman"/>
          <w:sz w:val="18"/>
        </w:rPr>
        <w:t>else</w:t>
      </w:r>
    </w:p>
    <w:p w14:paraId="26158875" w14:textId="77777777" w:rsidR="00B20D07" w:rsidRPr="00855A65" w:rsidRDefault="00B20D07" w:rsidP="00B20D07">
      <w:pPr>
        <w:spacing w:after="0"/>
        <w:ind w:left="720"/>
        <w:rPr>
          <w:rFonts w:cs="Times New Roman"/>
          <w:sz w:val="18"/>
        </w:rPr>
      </w:pPr>
      <w:r w:rsidRPr="00855A65">
        <w:rPr>
          <w:rFonts w:cs="Times New Roman"/>
          <w:sz w:val="18"/>
        </w:rPr>
        <w:tab/>
      </w:r>
      <w:r>
        <w:rPr>
          <w:rFonts w:cs="Times New Roman"/>
          <w:sz w:val="18"/>
        </w:rPr>
        <w:t>Cr1</w:t>
      </w:r>
      <w:r w:rsidRPr="00855A65">
        <w:rPr>
          <w:rFonts w:cs="Times New Roman"/>
          <w:sz w:val="18"/>
        </w:rPr>
        <w:t>= false</w:t>
      </w:r>
    </w:p>
    <w:p w14:paraId="2320A687" w14:textId="77777777" w:rsidR="00B20D07" w:rsidRPr="00855A65" w:rsidRDefault="00B20D07" w:rsidP="00B20D07">
      <w:pPr>
        <w:spacing w:after="0"/>
        <w:rPr>
          <w:rFonts w:cs="Times New Roman"/>
          <w:sz w:val="18"/>
        </w:rPr>
      </w:pPr>
    </w:p>
    <w:p w14:paraId="325750CB" w14:textId="77777777" w:rsidR="00B20D07" w:rsidRDefault="00B20D07" w:rsidP="00A143A7">
      <w:pPr>
        <w:spacing w:after="0"/>
        <w:ind w:left="720"/>
        <w:rPr>
          <w:rFonts w:cs="Times New Roman"/>
          <w:sz w:val="18"/>
        </w:rPr>
      </w:pPr>
    </w:p>
    <w:p w14:paraId="70725FD3" w14:textId="77777777" w:rsidR="00A143A7" w:rsidRPr="00855A65" w:rsidRDefault="00A143A7" w:rsidP="00A143A7">
      <w:pPr>
        <w:spacing w:after="0"/>
        <w:ind w:left="720"/>
        <w:rPr>
          <w:rFonts w:cs="Times New Roman"/>
          <w:sz w:val="18"/>
        </w:rPr>
      </w:pPr>
    </w:p>
    <w:p w14:paraId="29124CF5" w14:textId="77777777" w:rsidR="00A143A7" w:rsidRPr="00A84B77" w:rsidRDefault="00A143A7" w:rsidP="00A143A7">
      <w:pPr>
        <w:ind w:left="720"/>
        <w:rPr>
          <w:rFonts w:cs="Times New Roman"/>
        </w:rPr>
      </w:pPr>
    </w:p>
    <w:p w14:paraId="51102D70" w14:textId="77777777" w:rsidR="00A143A7" w:rsidRPr="00A84B77" w:rsidRDefault="00A143A7" w:rsidP="00D309BB">
      <w:pPr>
        <w:rPr>
          <w:rFonts w:cs="Times New Roman"/>
        </w:rPr>
      </w:pPr>
    </w:p>
    <w:p w14:paraId="330DEB04" w14:textId="77777777" w:rsidR="00BD5A38" w:rsidRDefault="00BD5A38">
      <w:pPr>
        <w:rPr>
          <w:rFonts w:eastAsiaTheme="majorEastAsia" w:cstheme="majorBidi"/>
          <w:color w:val="44546A" w:themeColor="text2"/>
          <w:sz w:val="40"/>
          <w:szCs w:val="40"/>
        </w:rPr>
      </w:pPr>
      <w:r>
        <w:rPr>
          <w:szCs w:val="40"/>
        </w:rPr>
        <w:br w:type="page"/>
      </w:r>
    </w:p>
    <w:p w14:paraId="50595820" w14:textId="7A5FF60F" w:rsidR="00B2732A" w:rsidRPr="009900F4" w:rsidRDefault="00B2732A" w:rsidP="00B2732A">
      <w:pPr>
        <w:pStyle w:val="Heading2"/>
        <w:rPr>
          <w:szCs w:val="40"/>
        </w:rPr>
      </w:pPr>
      <w:r>
        <w:rPr>
          <w:szCs w:val="40"/>
        </w:rPr>
        <w:lastRenderedPageBreak/>
        <w:t>P</w:t>
      </w:r>
      <w:r w:rsidRPr="009900F4">
        <w:rPr>
          <w:szCs w:val="40"/>
        </w:rPr>
        <w:t>SUB</w:t>
      </w:r>
      <w:r w:rsidR="005932D1">
        <w:rPr>
          <w:szCs w:val="40"/>
        </w:rPr>
        <w:t>[.]</w:t>
      </w:r>
      <w:r w:rsidRPr="009900F4">
        <w:rPr>
          <w:szCs w:val="40"/>
        </w:rPr>
        <w:t xml:space="preserve"> – </w:t>
      </w:r>
      <w:r>
        <w:rPr>
          <w:szCs w:val="40"/>
        </w:rPr>
        <w:t>Posit</w:t>
      </w:r>
      <w:r w:rsidRPr="009900F4">
        <w:rPr>
          <w:szCs w:val="40"/>
        </w:rPr>
        <w:t xml:space="preserve"> </w:t>
      </w:r>
      <w:r>
        <w:rPr>
          <w:szCs w:val="40"/>
        </w:rPr>
        <w:t>S</w:t>
      </w:r>
      <w:r w:rsidRPr="009900F4">
        <w:rPr>
          <w:szCs w:val="40"/>
        </w:rPr>
        <w:t>ubtraction</w:t>
      </w:r>
    </w:p>
    <w:p w14:paraId="0E969B38" w14:textId="77777777" w:rsidR="00B2732A" w:rsidRPr="00A84B77" w:rsidRDefault="00B2732A" w:rsidP="00B2732A">
      <w:pPr>
        <w:rPr>
          <w:rStyle w:val="Strong"/>
          <w:rFonts w:cs="Times New Roman"/>
        </w:rPr>
      </w:pPr>
      <w:r w:rsidRPr="00A84B77">
        <w:rPr>
          <w:rStyle w:val="Strong"/>
          <w:rFonts w:cs="Times New Roman"/>
        </w:rPr>
        <w:t>Description:</w:t>
      </w:r>
    </w:p>
    <w:p w14:paraId="42CD73C8" w14:textId="37EB7DF5" w:rsidR="00B2732A" w:rsidRPr="00A84B77" w:rsidRDefault="00B2732A" w:rsidP="00B2732A">
      <w:pPr>
        <w:ind w:left="720"/>
        <w:rPr>
          <w:rFonts w:cs="Times New Roman"/>
        </w:rPr>
      </w:pPr>
      <w:r>
        <w:rPr>
          <w:rFonts w:cs="Times New Roman"/>
        </w:rPr>
        <w:t>Subtract</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w:t>
      </w:r>
      <w:r w:rsidRPr="00A84B77">
        <w:rPr>
          <w:rFonts w:cs="Times New Roman"/>
        </w:rPr>
        <w:t xml:space="preserve">and place the result into target register </w:t>
      </w:r>
      <w:proofErr w:type="spellStart"/>
      <w:r>
        <w:rPr>
          <w:rFonts w:cs="Times New Roman"/>
        </w:rPr>
        <w:t>Prd</w:t>
      </w:r>
      <w:proofErr w:type="spellEnd"/>
      <w:r w:rsidRPr="00A84B77">
        <w:rPr>
          <w:rFonts w:cs="Times New Roman"/>
        </w:rPr>
        <w:t>.</w:t>
      </w:r>
    </w:p>
    <w:p w14:paraId="5EDFA196" w14:textId="16EE2595" w:rsidR="00B2732A" w:rsidRPr="00115CCE" w:rsidRDefault="00B2732A" w:rsidP="00B2732A">
      <w:pPr>
        <w:rPr>
          <w:rFonts w:cs="Times New Roman"/>
          <w:b/>
          <w:bCs/>
        </w:rPr>
      </w:pPr>
      <w:r w:rsidRPr="00A84B77">
        <w:rPr>
          <w:rStyle w:val="Strong"/>
          <w:rFonts w:cs="Times New Roman"/>
        </w:rPr>
        <w:t>Instruction Format:</w:t>
      </w:r>
      <w:r w:rsidRPr="00115CCE">
        <w:rPr>
          <w:rStyle w:val="Strong"/>
          <w:rFonts w:cs="Times New Roman"/>
        </w:rPr>
        <w:t xml:space="preserve"> </w:t>
      </w:r>
      <w:r>
        <w:rPr>
          <w:rStyle w:val="Strong"/>
          <w:rFonts w:cs="Times New Roman"/>
        </w:rPr>
        <w:t>PST</w:t>
      </w:r>
      <w:r w:rsidRPr="00115CCE">
        <w:rPr>
          <w:rStyle w:val="Strong"/>
          <w:rFonts w:cs="Times New Roman"/>
        </w:rPr>
        <w:t>2</w:t>
      </w:r>
    </w:p>
    <w:p w14:paraId="4446E0D7" w14:textId="77777777" w:rsidR="00B2732A" w:rsidRPr="00A84B77" w:rsidRDefault="00B2732A" w:rsidP="00B2732A">
      <w:pPr>
        <w:rPr>
          <w:rStyle w:val="Strong"/>
          <w:rFonts w:cs="Times New Roman"/>
        </w:rPr>
      </w:pPr>
      <w:r w:rsidRPr="00A84B77">
        <w:rPr>
          <w:rStyle w:val="Strong"/>
          <w:rFonts w:cs="Times New Roman"/>
        </w:rPr>
        <w:t xml:space="preserve">Clock Cycles: </w:t>
      </w:r>
      <w:r>
        <w:rPr>
          <w:rStyle w:val="Strong"/>
          <w:rFonts w:cs="Times New Roman"/>
        </w:rPr>
        <w:t>6</w:t>
      </w:r>
    </w:p>
    <w:p w14:paraId="6C58A60D" w14:textId="77777777" w:rsidR="00B2732A" w:rsidRPr="00A84B77" w:rsidRDefault="00B2732A" w:rsidP="00B2732A">
      <w:pPr>
        <w:rPr>
          <w:rFonts w:cs="Times New Roman"/>
        </w:rPr>
      </w:pPr>
      <w:r w:rsidRPr="00A84B77">
        <w:rPr>
          <w:rStyle w:val="Strong"/>
          <w:rFonts w:cs="Times New Roman"/>
        </w:rPr>
        <w:t xml:space="preserve">Execution Units: </w:t>
      </w:r>
      <w:r>
        <w:rPr>
          <w:rFonts w:cs="Times New Roman"/>
        </w:rPr>
        <w:t>Posit Arithmetic</w:t>
      </w:r>
    </w:p>
    <w:p w14:paraId="6E2C80C7" w14:textId="1FE73ED4" w:rsidR="00B2732A" w:rsidRDefault="00B2732A" w:rsidP="00B2732A">
      <w:pPr>
        <w:rPr>
          <w:rFonts w:cs="Times New Roman"/>
        </w:rPr>
      </w:pPr>
    </w:p>
    <w:p w14:paraId="27F4FBC8" w14:textId="77777777" w:rsidR="00420A41" w:rsidRPr="00420A41" w:rsidRDefault="00420A41" w:rsidP="00420A41"/>
    <w:p w14:paraId="72678379" w14:textId="77777777" w:rsidR="00AE66BE" w:rsidRDefault="00AE66BE">
      <w:pPr>
        <w:rPr>
          <w:rFonts w:eastAsiaTheme="majorEastAsia" w:cstheme="majorBidi"/>
          <w:b/>
          <w:bCs/>
          <w:sz w:val="28"/>
          <w:szCs w:val="28"/>
        </w:rPr>
      </w:pPr>
      <w:r>
        <w:br w:type="page"/>
      </w:r>
    </w:p>
    <w:p w14:paraId="5A50EEDE" w14:textId="28557B4A" w:rsidR="003E393F" w:rsidRDefault="003E393F" w:rsidP="003E393F">
      <w:pPr>
        <w:pStyle w:val="Heading1"/>
      </w:pPr>
      <w:r>
        <w:lastRenderedPageBreak/>
        <w:t>Floating Point Instructions</w:t>
      </w:r>
    </w:p>
    <w:p w14:paraId="6DE89921" w14:textId="77777777" w:rsidR="003E393F" w:rsidRPr="00A36C0C" w:rsidRDefault="003E393F" w:rsidP="003E393F">
      <w:pPr>
        <w:pStyle w:val="Heading2"/>
      </w:pPr>
      <w:r w:rsidRPr="00A36C0C">
        <w:t>Overview</w:t>
      </w:r>
    </w:p>
    <w:p w14:paraId="0F478911" w14:textId="599B28D3" w:rsidR="003E393F" w:rsidRDefault="003E393F" w:rsidP="003E393F">
      <w:pPr>
        <w:ind w:left="720"/>
        <w:rPr>
          <w:rFonts w:cs="Times New Roman"/>
        </w:rPr>
      </w:pPr>
      <w:r>
        <w:rPr>
          <w:rFonts w:cs="Times New Roman"/>
        </w:rPr>
        <w:t xml:space="preserve">The floating-point unit provides basic floating-point operations including addition, subtraction, multiplication, division, square root, and float to integer and integer to float conversions. The core contains two identical floating-point units. </w:t>
      </w:r>
      <w:r w:rsidRPr="00A36C0C">
        <w:rPr>
          <w:rFonts w:cs="Times New Roman"/>
        </w:rPr>
        <w:t xml:space="preserve">Only </w:t>
      </w:r>
      <w:r w:rsidR="00E73443">
        <w:rPr>
          <w:rFonts w:cs="Times New Roman"/>
        </w:rPr>
        <w:t>64</w:t>
      </w:r>
      <w:r>
        <w:rPr>
          <w:rFonts w:cs="Times New Roman"/>
        </w:rPr>
        <w:t xml:space="preserve">-bit </w:t>
      </w:r>
      <w:r w:rsidRPr="00A36C0C">
        <w:rPr>
          <w:rFonts w:cs="Times New Roman"/>
        </w:rPr>
        <w:t>precision floating</w:t>
      </w:r>
      <w:r>
        <w:rPr>
          <w:rFonts w:cs="Times New Roman"/>
        </w:rPr>
        <w:t>-</w:t>
      </w:r>
      <w:r w:rsidRPr="00A36C0C">
        <w:rPr>
          <w:rFonts w:cs="Times New Roman"/>
        </w:rPr>
        <w:t>point operations are supported.</w:t>
      </w:r>
      <w:r>
        <w:rPr>
          <w:rFonts w:cs="Times New Roman"/>
        </w:rPr>
        <w:t xml:space="preserve"> The core features results caching, if the same operation is performed on the same values as is present in the cache then the result is returned in a single clock cycle.</w:t>
      </w:r>
    </w:p>
    <w:p w14:paraId="4662113D" w14:textId="77777777" w:rsidR="003E393F" w:rsidRDefault="003E393F" w:rsidP="003E393F">
      <w:pPr>
        <w:ind w:left="720"/>
        <w:rPr>
          <w:rFonts w:cs="Times New Roman"/>
        </w:rPr>
      </w:pPr>
      <w:r>
        <w:rPr>
          <w:rFonts w:cs="Times New Roman"/>
        </w:rPr>
        <w:t>The rounding mode is normally specified directly in the instruction. However, if the instruction indicates to use dynamic rounding mode then the rounding mode in the floating-point control and status register is used.</w:t>
      </w:r>
    </w:p>
    <w:p w14:paraId="3B3C369D" w14:textId="77777777" w:rsidR="003E393F" w:rsidRPr="00C01F42" w:rsidRDefault="003E393F" w:rsidP="003E393F">
      <w:pPr>
        <w:keepNext/>
        <w:keepLines/>
        <w:spacing w:before="200" w:after="0"/>
        <w:outlineLvl w:val="1"/>
        <w:rPr>
          <w:rFonts w:eastAsiaTheme="majorEastAsia" w:cs="Times New Roman"/>
          <w:b/>
          <w:bCs/>
          <w:sz w:val="26"/>
          <w:szCs w:val="26"/>
        </w:rPr>
      </w:pPr>
      <w:bookmarkStart w:id="20" w:name="_Toc448161416"/>
      <w:r w:rsidRPr="00C01F42">
        <w:rPr>
          <w:rFonts w:eastAsiaTheme="majorEastAsia" w:cs="Times New Roman"/>
          <w:b/>
          <w:bCs/>
          <w:sz w:val="26"/>
          <w:szCs w:val="26"/>
        </w:rPr>
        <w:t>Representation</w:t>
      </w:r>
      <w:bookmarkEnd w:id="20"/>
    </w:p>
    <w:p w14:paraId="1007FCA1" w14:textId="581968B7" w:rsidR="003E393F" w:rsidRPr="00C01F42" w:rsidRDefault="003E393F" w:rsidP="003E393F">
      <w:pPr>
        <w:ind w:left="720"/>
        <w:rPr>
          <w:rFonts w:cs="Times New Roman"/>
        </w:rPr>
      </w:pPr>
      <w:r w:rsidRPr="00C01F42">
        <w:rPr>
          <w:rFonts w:cs="Times New Roman"/>
        </w:rPr>
        <w:t>The floating</w:t>
      </w:r>
      <w:r>
        <w:rPr>
          <w:rFonts w:cs="Times New Roman"/>
        </w:rPr>
        <w:t>-</w:t>
      </w:r>
      <w:r w:rsidRPr="00C01F42">
        <w:rPr>
          <w:rFonts w:cs="Times New Roman"/>
        </w:rPr>
        <w:t xml:space="preserve">point format is </w:t>
      </w:r>
      <w:r w:rsidR="00E73443">
        <w:rPr>
          <w:rFonts w:cs="Times New Roman"/>
        </w:rPr>
        <w:t>like</w:t>
      </w:r>
      <w:r>
        <w:rPr>
          <w:rFonts w:cs="Times New Roman"/>
        </w:rPr>
        <w:t xml:space="preserve"> an</w:t>
      </w:r>
      <w:r w:rsidRPr="00C01F42">
        <w:rPr>
          <w:rFonts w:cs="Times New Roman"/>
        </w:rPr>
        <w:t xml:space="preserve"> IEEE-754 representation for </w:t>
      </w:r>
      <w:r>
        <w:rPr>
          <w:rFonts w:cs="Times New Roman"/>
        </w:rPr>
        <w:t xml:space="preserve">double </w:t>
      </w:r>
      <w:r w:rsidRPr="00C01F42">
        <w:rPr>
          <w:rFonts w:cs="Times New Roman"/>
        </w:rPr>
        <w:t>precision</w:t>
      </w:r>
      <w:r>
        <w:rPr>
          <w:rFonts w:cs="Times New Roman"/>
        </w:rPr>
        <w:t xml:space="preserve">. </w:t>
      </w:r>
      <w:r w:rsidRPr="00C01F42">
        <w:rPr>
          <w:rFonts w:cs="Times New Roman"/>
        </w:rPr>
        <w:t>Briefly,</w:t>
      </w:r>
    </w:p>
    <w:p w14:paraId="1D736CEE" w14:textId="7F7C909B" w:rsidR="003E393F" w:rsidRPr="00C01F42" w:rsidRDefault="00E73443" w:rsidP="003E393F">
      <w:pPr>
        <w:ind w:left="720"/>
        <w:rPr>
          <w:rFonts w:cs="Times New Roman"/>
          <w:b/>
          <w:bCs/>
        </w:rPr>
      </w:pPr>
      <w:r>
        <w:rPr>
          <w:rFonts w:cs="Times New Roman"/>
          <w:b/>
          <w:bCs/>
        </w:rPr>
        <w:t>64</w:t>
      </w:r>
      <w:r w:rsidR="003E393F">
        <w:rPr>
          <w:rFonts w:cs="Times New Roman"/>
          <w:b/>
          <w:bCs/>
        </w:rPr>
        <w:t xml:space="preserve">-bit </w:t>
      </w:r>
      <w:r w:rsidR="003E393F" w:rsidRPr="00C01F42">
        <w:rPr>
          <w:rFonts w:cs="Times New Roman"/>
          <w:b/>
          <w:bCs/>
        </w:rPr>
        <w:t>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3E393F" w:rsidRPr="00C01F42" w14:paraId="162F3B6C" w14:textId="77777777" w:rsidTr="00E73443">
        <w:tc>
          <w:tcPr>
            <w:tcW w:w="522" w:type="dxa"/>
            <w:tcBorders>
              <w:top w:val="nil"/>
              <w:left w:val="nil"/>
              <w:right w:val="nil"/>
            </w:tcBorders>
          </w:tcPr>
          <w:p w14:paraId="7026A207" w14:textId="513936A6" w:rsidR="003E393F" w:rsidRPr="00C01F42" w:rsidRDefault="00E73443" w:rsidP="00E73443">
            <w:pPr>
              <w:jc w:val="center"/>
              <w:rPr>
                <w:rFonts w:cs="Times New Roman"/>
              </w:rPr>
            </w:pPr>
            <w:r>
              <w:rPr>
                <w:rFonts w:cs="Times New Roman"/>
              </w:rPr>
              <w:t>63</w:t>
            </w:r>
          </w:p>
        </w:tc>
        <w:tc>
          <w:tcPr>
            <w:tcW w:w="567" w:type="dxa"/>
            <w:tcBorders>
              <w:top w:val="nil"/>
              <w:left w:val="nil"/>
              <w:right w:val="nil"/>
            </w:tcBorders>
          </w:tcPr>
          <w:p w14:paraId="1522CFE5" w14:textId="295AB0E3" w:rsidR="003E393F" w:rsidRPr="00C01F42" w:rsidRDefault="00E73443" w:rsidP="00E73443">
            <w:pPr>
              <w:jc w:val="center"/>
              <w:rPr>
                <w:rFonts w:cs="Times New Roman"/>
              </w:rPr>
            </w:pPr>
            <w:r>
              <w:rPr>
                <w:rFonts w:cs="Times New Roman"/>
              </w:rPr>
              <w:t>62</w:t>
            </w:r>
          </w:p>
        </w:tc>
        <w:tc>
          <w:tcPr>
            <w:tcW w:w="1985" w:type="dxa"/>
            <w:tcBorders>
              <w:top w:val="nil"/>
              <w:left w:val="nil"/>
              <w:right w:val="nil"/>
            </w:tcBorders>
          </w:tcPr>
          <w:p w14:paraId="738E46A6" w14:textId="0CC3FDB3" w:rsidR="003E393F" w:rsidRPr="00C01F42" w:rsidRDefault="00E73443" w:rsidP="00E73443">
            <w:pPr>
              <w:jc w:val="center"/>
              <w:rPr>
                <w:rFonts w:cs="Times New Roman"/>
              </w:rPr>
            </w:pPr>
            <w:r>
              <w:rPr>
                <w:rFonts w:cs="Times New Roman"/>
              </w:rPr>
              <w:t>61</w:t>
            </w:r>
            <w:r w:rsidR="003E393F" w:rsidRPr="00C01F42">
              <w:rPr>
                <w:rFonts w:cs="Times New Roman"/>
              </w:rPr>
              <w:t xml:space="preserve">                   </w:t>
            </w:r>
            <w:r>
              <w:rPr>
                <w:rFonts w:cs="Times New Roman"/>
              </w:rPr>
              <w:t>52</w:t>
            </w:r>
          </w:p>
        </w:tc>
        <w:tc>
          <w:tcPr>
            <w:tcW w:w="5245" w:type="dxa"/>
            <w:tcBorders>
              <w:top w:val="nil"/>
              <w:left w:val="nil"/>
              <w:right w:val="nil"/>
            </w:tcBorders>
          </w:tcPr>
          <w:p w14:paraId="343952EE" w14:textId="3BAECF55" w:rsidR="003E393F" w:rsidRPr="00C01F42" w:rsidRDefault="00E73443" w:rsidP="00E73443">
            <w:pPr>
              <w:jc w:val="center"/>
              <w:rPr>
                <w:rFonts w:cs="Times New Roman"/>
              </w:rPr>
            </w:pPr>
            <w:r>
              <w:rPr>
                <w:rFonts w:cs="Times New Roman"/>
              </w:rPr>
              <w:t>51</w:t>
            </w:r>
            <w:r w:rsidR="003E393F" w:rsidRPr="00C01F42">
              <w:rPr>
                <w:rFonts w:cs="Times New Roman"/>
              </w:rPr>
              <w:t xml:space="preserve">                                                                                   0</w:t>
            </w:r>
          </w:p>
        </w:tc>
      </w:tr>
      <w:tr w:rsidR="003E393F" w:rsidRPr="00C01F42" w14:paraId="255421DE" w14:textId="77777777" w:rsidTr="00E73443">
        <w:trPr>
          <w:trHeight w:val="247"/>
        </w:trPr>
        <w:tc>
          <w:tcPr>
            <w:tcW w:w="522" w:type="dxa"/>
          </w:tcPr>
          <w:p w14:paraId="2D07523C" w14:textId="77777777" w:rsidR="003E393F" w:rsidRPr="00C01F42" w:rsidRDefault="003E393F" w:rsidP="00E73443">
            <w:pPr>
              <w:jc w:val="center"/>
              <w:rPr>
                <w:rFonts w:cs="Times New Roman"/>
              </w:rPr>
            </w:pPr>
            <w:r w:rsidRPr="00C01F42">
              <w:rPr>
                <w:rFonts w:cs="Times New Roman"/>
              </w:rPr>
              <w:t>S</w:t>
            </w:r>
            <w:r w:rsidRPr="00C01F42">
              <w:rPr>
                <w:rFonts w:cs="Times New Roman"/>
                <w:vertAlign w:val="subscript"/>
              </w:rPr>
              <w:t>M</w:t>
            </w:r>
          </w:p>
        </w:tc>
        <w:tc>
          <w:tcPr>
            <w:tcW w:w="567" w:type="dxa"/>
          </w:tcPr>
          <w:p w14:paraId="0CEAA3E3" w14:textId="77777777" w:rsidR="003E393F" w:rsidRPr="00C01F42" w:rsidRDefault="003E393F" w:rsidP="00E73443">
            <w:pPr>
              <w:jc w:val="center"/>
              <w:rPr>
                <w:rFonts w:cs="Times New Roman"/>
              </w:rPr>
            </w:pPr>
            <w:r w:rsidRPr="00C01F42">
              <w:rPr>
                <w:rFonts w:cs="Times New Roman"/>
              </w:rPr>
              <w:t>S</w:t>
            </w:r>
            <w:r w:rsidRPr="00C01F42">
              <w:rPr>
                <w:rFonts w:cs="Times New Roman"/>
                <w:vertAlign w:val="subscript"/>
              </w:rPr>
              <w:t>E</w:t>
            </w:r>
          </w:p>
        </w:tc>
        <w:tc>
          <w:tcPr>
            <w:tcW w:w="1985" w:type="dxa"/>
          </w:tcPr>
          <w:p w14:paraId="209DF802" w14:textId="77777777" w:rsidR="003E393F" w:rsidRPr="00C01F42" w:rsidRDefault="003E393F" w:rsidP="00E73443">
            <w:pPr>
              <w:jc w:val="center"/>
              <w:rPr>
                <w:rFonts w:cs="Times New Roman"/>
              </w:rPr>
            </w:pPr>
            <w:r w:rsidRPr="00C01F42">
              <w:rPr>
                <w:rFonts w:cs="Times New Roman"/>
              </w:rPr>
              <w:t>Exponent</w:t>
            </w:r>
          </w:p>
        </w:tc>
        <w:tc>
          <w:tcPr>
            <w:tcW w:w="5245" w:type="dxa"/>
          </w:tcPr>
          <w:p w14:paraId="67403592" w14:textId="77777777" w:rsidR="003E393F" w:rsidRPr="00C01F42" w:rsidRDefault="003E393F" w:rsidP="00E73443">
            <w:pPr>
              <w:jc w:val="center"/>
              <w:rPr>
                <w:rFonts w:cs="Times New Roman"/>
              </w:rPr>
            </w:pPr>
            <w:r w:rsidRPr="00C01F42">
              <w:rPr>
                <w:rFonts w:cs="Times New Roman"/>
              </w:rPr>
              <w:t>Mantissa</w:t>
            </w:r>
          </w:p>
        </w:tc>
      </w:tr>
    </w:tbl>
    <w:p w14:paraId="27A416D8" w14:textId="77777777" w:rsidR="003E393F" w:rsidRPr="00C01F42" w:rsidRDefault="003E393F" w:rsidP="003E393F">
      <w:pPr>
        <w:ind w:left="720"/>
        <w:rPr>
          <w:rFonts w:cs="Times New Roman"/>
        </w:rPr>
      </w:pPr>
    </w:p>
    <w:p w14:paraId="5D0D2419" w14:textId="77777777" w:rsidR="003E393F" w:rsidRPr="00C01F42" w:rsidRDefault="003E393F" w:rsidP="003E393F">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14:paraId="5C2EC5CC" w14:textId="77777777" w:rsidR="003E393F" w:rsidRPr="00C01F42" w:rsidRDefault="003E393F" w:rsidP="003E393F">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14:paraId="09670079" w14:textId="77777777" w:rsidR="003E393F" w:rsidRPr="00C01F42" w:rsidRDefault="003E393F" w:rsidP="003E393F">
      <w:pPr>
        <w:spacing w:after="0"/>
        <w:ind w:left="720"/>
        <w:rPr>
          <w:rFonts w:cs="Times New Roman"/>
        </w:rPr>
      </w:pPr>
    </w:p>
    <w:p w14:paraId="4F89E1DF" w14:textId="77777777" w:rsidR="003E393F" w:rsidRPr="00C01F42" w:rsidRDefault="003E393F" w:rsidP="003E393F">
      <w:pPr>
        <w:spacing w:after="0"/>
        <w:ind w:left="720"/>
        <w:rPr>
          <w:rFonts w:cs="Times New Roman"/>
        </w:rPr>
      </w:pPr>
      <w:r w:rsidRPr="00C01F42">
        <w:rPr>
          <w:rFonts w:cs="Times New Roman"/>
        </w:rPr>
        <w:t xml:space="preserve">The exponent and mantissa are both represented as two’s complement </w:t>
      </w:r>
      <w:proofErr w:type="gramStart"/>
      <w:r w:rsidRPr="00C01F42">
        <w:rPr>
          <w:rFonts w:cs="Times New Roman"/>
        </w:rPr>
        <w:t>numbers,</w:t>
      </w:r>
      <w:proofErr w:type="gramEnd"/>
      <w:r w:rsidRPr="00C01F42">
        <w:rPr>
          <w:rFonts w:cs="Times New Roman"/>
        </w:rPr>
        <w:t xml:space="preserve">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3E393F" w:rsidRPr="00C01F42" w14:paraId="54962080" w14:textId="77777777" w:rsidTr="00E73443">
        <w:tc>
          <w:tcPr>
            <w:tcW w:w="1940" w:type="dxa"/>
          </w:tcPr>
          <w:p w14:paraId="77AAFF86" w14:textId="77777777" w:rsidR="003E393F" w:rsidRPr="00C01F42" w:rsidRDefault="003E393F" w:rsidP="00E73443">
            <w:pPr>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14:paraId="7619BDE0" w14:textId="77777777" w:rsidR="003E393F" w:rsidRPr="00C01F42" w:rsidRDefault="003E393F" w:rsidP="00E73443">
            <w:pPr>
              <w:rPr>
                <w:rFonts w:cs="Times New Roman"/>
              </w:rPr>
            </w:pPr>
          </w:p>
        </w:tc>
      </w:tr>
      <w:tr w:rsidR="003E393F" w:rsidRPr="00C01F42" w14:paraId="056563D3" w14:textId="77777777" w:rsidTr="00E73443">
        <w:tc>
          <w:tcPr>
            <w:tcW w:w="1940" w:type="dxa"/>
          </w:tcPr>
          <w:p w14:paraId="1E69BE85" w14:textId="77777777" w:rsidR="003E393F" w:rsidRPr="00C01F42" w:rsidRDefault="003E393F" w:rsidP="00E73443">
            <w:pPr>
              <w:rPr>
                <w:rFonts w:cs="Times New Roman"/>
              </w:rPr>
            </w:pPr>
            <w:r w:rsidRPr="00C01F42">
              <w:rPr>
                <w:rFonts w:cs="Times New Roman"/>
              </w:rPr>
              <w:t>11111111111</w:t>
            </w:r>
          </w:p>
        </w:tc>
        <w:tc>
          <w:tcPr>
            <w:tcW w:w="4040" w:type="dxa"/>
          </w:tcPr>
          <w:p w14:paraId="59BEBCFF" w14:textId="77777777" w:rsidR="003E393F" w:rsidRPr="00C01F42" w:rsidRDefault="003E393F" w:rsidP="00E73443">
            <w:pPr>
              <w:rPr>
                <w:rFonts w:cs="Times New Roman"/>
              </w:rPr>
            </w:pPr>
            <w:r w:rsidRPr="00C01F42">
              <w:rPr>
                <w:rFonts w:cs="Times New Roman"/>
              </w:rPr>
              <w:t>Maximum exponent</w:t>
            </w:r>
          </w:p>
        </w:tc>
      </w:tr>
      <w:tr w:rsidR="003E393F" w:rsidRPr="00C01F42" w14:paraId="552C0DDA" w14:textId="77777777" w:rsidTr="00E73443">
        <w:tc>
          <w:tcPr>
            <w:tcW w:w="1940" w:type="dxa"/>
          </w:tcPr>
          <w:p w14:paraId="1DB33952" w14:textId="77777777" w:rsidR="003E393F" w:rsidRPr="00C01F42" w:rsidRDefault="003E393F" w:rsidP="00E73443">
            <w:pPr>
              <w:rPr>
                <w:rFonts w:cs="Times New Roman"/>
              </w:rPr>
            </w:pPr>
            <w:r w:rsidRPr="00C01F42">
              <w:rPr>
                <w:rFonts w:cs="Times New Roman"/>
              </w:rPr>
              <w:t>….</w:t>
            </w:r>
          </w:p>
        </w:tc>
        <w:tc>
          <w:tcPr>
            <w:tcW w:w="4040" w:type="dxa"/>
          </w:tcPr>
          <w:p w14:paraId="7FAAC3F2" w14:textId="77777777" w:rsidR="003E393F" w:rsidRPr="00C01F42" w:rsidRDefault="003E393F" w:rsidP="00E73443">
            <w:pPr>
              <w:rPr>
                <w:rFonts w:cs="Times New Roman"/>
              </w:rPr>
            </w:pPr>
          </w:p>
        </w:tc>
      </w:tr>
      <w:tr w:rsidR="003E393F" w:rsidRPr="00C01F42" w14:paraId="4BBC9314" w14:textId="77777777" w:rsidTr="00E73443">
        <w:tc>
          <w:tcPr>
            <w:tcW w:w="1940" w:type="dxa"/>
          </w:tcPr>
          <w:p w14:paraId="161C569D" w14:textId="77777777" w:rsidR="003E393F" w:rsidRPr="00C01F42" w:rsidRDefault="003E393F" w:rsidP="00E73443">
            <w:pPr>
              <w:rPr>
                <w:rFonts w:cs="Times New Roman"/>
              </w:rPr>
            </w:pPr>
            <w:r w:rsidRPr="00C01F42">
              <w:rPr>
                <w:rFonts w:cs="Times New Roman"/>
              </w:rPr>
              <w:t>01111111111</w:t>
            </w:r>
          </w:p>
        </w:tc>
        <w:tc>
          <w:tcPr>
            <w:tcW w:w="4040" w:type="dxa"/>
          </w:tcPr>
          <w:p w14:paraId="58338685" w14:textId="77777777" w:rsidR="003E393F" w:rsidRPr="00C01F42" w:rsidRDefault="003E393F" w:rsidP="00E73443">
            <w:pPr>
              <w:rPr>
                <w:rFonts w:cs="Times New Roman"/>
              </w:rPr>
            </w:pPr>
            <w:r w:rsidRPr="00C01F42">
              <w:rPr>
                <w:rFonts w:cs="Times New Roman"/>
              </w:rPr>
              <w:t>exponent of zero</w:t>
            </w:r>
          </w:p>
        </w:tc>
      </w:tr>
      <w:tr w:rsidR="003E393F" w:rsidRPr="00C01F42" w14:paraId="4933B8A6" w14:textId="77777777" w:rsidTr="00E73443">
        <w:tc>
          <w:tcPr>
            <w:tcW w:w="1940" w:type="dxa"/>
          </w:tcPr>
          <w:p w14:paraId="1C633C49" w14:textId="77777777" w:rsidR="003E393F" w:rsidRPr="00C01F42" w:rsidRDefault="003E393F" w:rsidP="00E73443">
            <w:pPr>
              <w:rPr>
                <w:rFonts w:cs="Times New Roman"/>
              </w:rPr>
            </w:pPr>
            <w:r w:rsidRPr="00C01F42">
              <w:rPr>
                <w:rFonts w:cs="Times New Roman"/>
              </w:rPr>
              <w:t>….</w:t>
            </w:r>
          </w:p>
        </w:tc>
        <w:tc>
          <w:tcPr>
            <w:tcW w:w="4040" w:type="dxa"/>
          </w:tcPr>
          <w:p w14:paraId="260C8414" w14:textId="77777777" w:rsidR="003E393F" w:rsidRPr="00C01F42" w:rsidRDefault="003E393F" w:rsidP="00E73443">
            <w:pPr>
              <w:rPr>
                <w:rFonts w:cs="Times New Roman"/>
              </w:rPr>
            </w:pPr>
          </w:p>
        </w:tc>
      </w:tr>
      <w:tr w:rsidR="003E393F" w:rsidRPr="00C01F42" w14:paraId="094CCDC7" w14:textId="77777777" w:rsidTr="00E73443">
        <w:tc>
          <w:tcPr>
            <w:tcW w:w="1940" w:type="dxa"/>
          </w:tcPr>
          <w:p w14:paraId="603F99C9" w14:textId="77777777" w:rsidR="003E393F" w:rsidRPr="00C01F42" w:rsidRDefault="003E393F" w:rsidP="00E73443">
            <w:pPr>
              <w:rPr>
                <w:rFonts w:cs="Times New Roman"/>
              </w:rPr>
            </w:pPr>
            <w:r w:rsidRPr="00C01F42">
              <w:rPr>
                <w:rFonts w:cs="Times New Roman"/>
              </w:rPr>
              <w:t>00000000000</w:t>
            </w:r>
          </w:p>
        </w:tc>
        <w:tc>
          <w:tcPr>
            <w:tcW w:w="4040" w:type="dxa"/>
          </w:tcPr>
          <w:p w14:paraId="02FB99ED" w14:textId="77777777" w:rsidR="003E393F" w:rsidRPr="00C01F42" w:rsidRDefault="003E393F" w:rsidP="00E73443">
            <w:pPr>
              <w:rPr>
                <w:rFonts w:cs="Times New Roman"/>
              </w:rPr>
            </w:pPr>
            <w:r w:rsidRPr="00C01F42">
              <w:rPr>
                <w:rFonts w:cs="Times New Roman"/>
              </w:rPr>
              <w:t>Minimum exponent</w:t>
            </w:r>
          </w:p>
        </w:tc>
      </w:tr>
    </w:tbl>
    <w:p w14:paraId="627EF301" w14:textId="77777777" w:rsidR="003E393F" w:rsidRPr="00C01F42" w:rsidRDefault="003E393F" w:rsidP="003E393F">
      <w:pPr>
        <w:spacing w:after="0"/>
        <w:ind w:left="720"/>
        <w:rPr>
          <w:rFonts w:eastAsiaTheme="majorEastAsia" w:cs="Times New Roman"/>
          <w:b/>
          <w:bCs/>
          <w:color w:val="2F5496" w:themeColor="accent1" w:themeShade="BF"/>
          <w:sz w:val="28"/>
          <w:szCs w:val="28"/>
        </w:rPr>
      </w:pPr>
      <w:r w:rsidRPr="00C01F42">
        <w:rPr>
          <w:rFonts w:cs="Times New Roman"/>
        </w:rPr>
        <w:t>The exponent ranges from -</w:t>
      </w:r>
      <w:r>
        <w:rPr>
          <w:rFonts w:cs="Times New Roman"/>
        </w:rPr>
        <w:t>1023</w:t>
      </w:r>
      <w:r w:rsidRPr="00C01F42">
        <w:rPr>
          <w:rFonts w:cs="Times New Roman"/>
        </w:rPr>
        <w:t xml:space="preserve"> to +</w:t>
      </w:r>
      <w:r>
        <w:rPr>
          <w:rFonts w:cs="Times New Roman"/>
        </w:rPr>
        <w:t>1024</w:t>
      </w:r>
    </w:p>
    <w:p w14:paraId="3B3D6889" w14:textId="77777777" w:rsidR="003E393F" w:rsidRDefault="003E393F" w:rsidP="003E393F">
      <w:pPr>
        <w:ind w:left="720"/>
        <w:rPr>
          <w:rFonts w:asciiTheme="minorHAnsi" w:hAnsiTheme="minorHAnsi"/>
        </w:rPr>
      </w:pPr>
    </w:p>
    <w:p w14:paraId="3DE03200" w14:textId="77777777" w:rsidR="003E393F" w:rsidRDefault="003E393F" w:rsidP="003E393F">
      <w:pPr>
        <w:pStyle w:val="Heading3"/>
      </w:pPr>
      <w:r>
        <w:t xml:space="preserve">Short </w:t>
      </w:r>
      <w:proofErr w:type="spellStart"/>
      <w:r>
        <w:t>Immediates</w:t>
      </w:r>
      <w:proofErr w:type="spellEnd"/>
    </w:p>
    <w:p w14:paraId="5CEB08DC" w14:textId="77777777" w:rsidR="003E393F" w:rsidRDefault="003E393F" w:rsidP="003E393F">
      <w:pPr>
        <w:ind w:left="720"/>
      </w:pPr>
      <w:r>
        <w:t>Some floating-point operations allow a short immediate format to be used as the second operand. These instructions include FADD, FSUB, FCMP, FMUL, FDIV, FSEQ, FSNE, FSLT, FSLE. The short immediate format assumes a positive number with four bits for the exponent and four for the mantissa. The range of these numbers is 2</w:t>
      </w:r>
      <w:r w:rsidRPr="00BA70D4">
        <w:rPr>
          <w:vertAlign w:val="superscript"/>
        </w:rPr>
        <w:t>-7</w:t>
      </w:r>
      <w:r>
        <w:t xml:space="preserve"> to 2</w:t>
      </w:r>
      <w:r w:rsidRPr="00BA70D4">
        <w:rPr>
          <w:vertAlign w:val="superscript"/>
        </w:rPr>
        <w:t>8</w:t>
      </w:r>
      <w:r>
        <w:t xml:space="preserve"> with four bits of precision. The short immediate is converted into a 52-bit floating-point number before use.</w:t>
      </w:r>
    </w:p>
    <w:tbl>
      <w:tblPr>
        <w:tblStyle w:val="TableGrid"/>
        <w:tblW w:w="0" w:type="auto"/>
        <w:tblInd w:w="720" w:type="dxa"/>
        <w:tblLook w:val="04A0" w:firstRow="1" w:lastRow="0" w:firstColumn="1" w:lastColumn="0" w:noHBand="0" w:noVBand="1"/>
      </w:tblPr>
      <w:tblGrid>
        <w:gridCol w:w="551"/>
        <w:gridCol w:w="425"/>
        <w:gridCol w:w="851"/>
        <w:gridCol w:w="850"/>
      </w:tblGrid>
      <w:tr w:rsidR="003E393F" w14:paraId="1FA5E9C8" w14:textId="77777777" w:rsidTr="00E73443">
        <w:tc>
          <w:tcPr>
            <w:tcW w:w="551" w:type="dxa"/>
            <w:tcBorders>
              <w:top w:val="nil"/>
              <w:left w:val="nil"/>
              <w:right w:val="nil"/>
            </w:tcBorders>
          </w:tcPr>
          <w:p w14:paraId="3FBFB81D" w14:textId="77777777" w:rsidR="003E393F" w:rsidRDefault="003E393F" w:rsidP="00E73443">
            <w:pPr>
              <w:jc w:val="center"/>
            </w:pPr>
          </w:p>
        </w:tc>
        <w:tc>
          <w:tcPr>
            <w:tcW w:w="425" w:type="dxa"/>
            <w:tcBorders>
              <w:top w:val="nil"/>
              <w:left w:val="nil"/>
              <w:right w:val="nil"/>
            </w:tcBorders>
          </w:tcPr>
          <w:p w14:paraId="3907025C" w14:textId="77777777" w:rsidR="003E393F" w:rsidRDefault="003E393F" w:rsidP="00E73443">
            <w:pPr>
              <w:jc w:val="center"/>
            </w:pPr>
            <w:r>
              <w:t>7</w:t>
            </w:r>
          </w:p>
        </w:tc>
        <w:tc>
          <w:tcPr>
            <w:tcW w:w="851" w:type="dxa"/>
            <w:tcBorders>
              <w:top w:val="nil"/>
              <w:left w:val="nil"/>
              <w:right w:val="nil"/>
            </w:tcBorders>
          </w:tcPr>
          <w:p w14:paraId="5CF24462" w14:textId="77777777" w:rsidR="003E393F" w:rsidRDefault="003E393F" w:rsidP="00E73443">
            <w:pPr>
              <w:jc w:val="center"/>
            </w:pPr>
            <w:r>
              <w:t>6      4</w:t>
            </w:r>
          </w:p>
        </w:tc>
        <w:tc>
          <w:tcPr>
            <w:tcW w:w="850" w:type="dxa"/>
            <w:tcBorders>
              <w:top w:val="nil"/>
              <w:left w:val="nil"/>
              <w:right w:val="nil"/>
            </w:tcBorders>
          </w:tcPr>
          <w:p w14:paraId="55364FF2" w14:textId="77777777" w:rsidR="003E393F" w:rsidRDefault="003E393F" w:rsidP="00E73443">
            <w:pPr>
              <w:jc w:val="center"/>
            </w:pPr>
            <w:r>
              <w:t>3       0</w:t>
            </w:r>
          </w:p>
        </w:tc>
      </w:tr>
      <w:tr w:rsidR="003E393F" w14:paraId="48CAFE2C" w14:textId="77777777" w:rsidTr="00E73443">
        <w:tc>
          <w:tcPr>
            <w:tcW w:w="551" w:type="dxa"/>
          </w:tcPr>
          <w:p w14:paraId="3B066297" w14:textId="77777777" w:rsidR="003E393F" w:rsidRDefault="003E393F" w:rsidP="00E73443">
            <w:pPr>
              <w:jc w:val="center"/>
            </w:pPr>
            <w:r>
              <w:t>0</w:t>
            </w:r>
          </w:p>
        </w:tc>
        <w:tc>
          <w:tcPr>
            <w:tcW w:w="425" w:type="dxa"/>
          </w:tcPr>
          <w:p w14:paraId="7F0118E3" w14:textId="77777777" w:rsidR="003E393F" w:rsidRDefault="003E393F" w:rsidP="00E73443">
            <w:pPr>
              <w:jc w:val="center"/>
            </w:pPr>
            <w:r>
              <w:t>S</w:t>
            </w:r>
            <w:r w:rsidRPr="00BA70D4">
              <w:rPr>
                <w:vertAlign w:val="subscript"/>
              </w:rPr>
              <w:t>E</w:t>
            </w:r>
          </w:p>
        </w:tc>
        <w:tc>
          <w:tcPr>
            <w:tcW w:w="851" w:type="dxa"/>
          </w:tcPr>
          <w:p w14:paraId="6824BB17" w14:textId="77777777" w:rsidR="003E393F" w:rsidRDefault="003E393F" w:rsidP="00E73443">
            <w:pPr>
              <w:jc w:val="center"/>
            </w:pPr>
            <w:r>
              <w:t>Exp.</w:t>
            </w:r>
          </w:p>
        </w:tc>
        <w:tc>
          <w:tcPr>
            <w:tcW w:w="850" w:type="dxa"/>
          </w:tcPr>
          <w:p w14:paraId="642A60A8" w14:textId="77777777" w:rsidR="003E393F" w:rsidRDefault="003E393F" w:rsidP="00E73443">
            <w:pPr>
              <w:jc w:val="center"/>
            </w:pPr>
            <w:proofErr w:type="spellStart"/>
            <w:r>
              <w:t>Mant</w:t>
            </w:r>
            <w:proofErr w:type="spellEnd"/>
            <w:r>
              <w:t>.</w:t>
            </w:r>
          </w:p>
        </w:tc>
      </w:tr>
    </w:tbl>
    <w:p w14:paraId="2E85C277" w14:textId="77777777" w:rsidR="003E393F" w:rsidRPr="00C01F42" w:rsidRDefault="003E393F" w:rsidP="003E393F">
      <w:pPr>
        <w:ind w:left="720"/>
      </w:pPr>
    </w:p>
    <w:p w14:paraId="5C8218F5" w14:textId="77777777" w:rsidR="003E393F" w:rsidRDefault="003E393F" w:rsidP="003E393F">
      <w:pPr>
        <w:rPr>
          <w:rFonts w:eastAsiaTheme="majorEastAsia" w:cstheme="majorBidi"/>
          <w:color w:val="2F5496" w:themeColor="accent1" w:themeShade="BF"/>
          <w:sz w:val="40"/>
          <w:szCs w:val="40"/>
        </w:rPr>
      </w:pPr>
      <w:r>
        <w:rPr>
          <w:szCs w:val="40"/>
        </w:rPr>
        <w:br w:type="page"/>
      </w:r>
    </w:p>
    <w:p w14:paraId="06046505" w14:textId="77777777" w:rsidR="003E393F" w:rsidRPr="00816F6D" w:rsidRDefault="003E393F" w:rsidP="003E393F">
      <w:pPr>
        <w:pStyle w:val="Heading2"/>
        <w:rPr>
          <w:szCs w:val="40"/>
        </w:rPr>
      </w:pPr>
      <w:r w:rsidRPr="00816F6D">
        <w:rPr>
          <w:szCs w:val="40"/>
        </w:rPr>
        <w:lastRenderedPageBreak/>
        <w:t>FA</w:t>
      </w:r>
      <w:r>
        <w:rPr>
          <w:szCs w:val="40"/>
        </w:rPr>
        <w:t>BS</w:t>
      </w:r>
      <w:r w:rsidRPr="00816F6D">
        <w:rPr>
          <w:szCs w:val="40"/>
        </w:rPr>
        <w:t xml:space="preserve"> – Floating </w:t>
      </w:r>
      <w:r>
        <w:rPr>
          <w:szCs w:val="40"/>
        </w:rPr>
        <w:t>Absolute Value</w:t>
      </w:r>
    </w:p>
    <w:p w14:paraId="71A42783" w14:textId="77777777" w:rsidR="003E393F" w:rsidRPr="00A84B77" w:rsidRDefault="003E393F" w:rsidP="003E393F">
      <w:pPr>
        <w:rPr>
          <w:rFonts w:cs="Times New Roman"/>
        </w:rPr>
      </w:pPr>
    </w:p>
    <w:p w14:paraId="418CBD5B" w14:textId="77777777" w:rsidR="003E393F" w:rsidRPr="00A84B77" w:rsidRDefault="003E393F" w:rsidP="003E393F">
      <w:pPr>
        <w:rPr>
          <w:rStyle w:val="Strong"/>
          <w:rFonts w:cs="Times New Roman"/>
        </w:rPr>
      </w:pPr>
      <w:r w:rsidRPr="00A84B77">
        <w:rPr>
          <w:rStyle w:val="Strong"/>
          <w:rFonts w:cs="Times New Roman"/>
        </w:rPr>
        <w:t>Description:</w:t>
      </w:r>
    </w:p>
    <w:p w14:paraId="4F493422" w14:textId="261200D5" w:rsidR="003E393F" w:rsidRPr="00A84B77" w:rsidRDefault="003E393F" w:rsidP="003E393F">
      <w:pPr>
        <w:ind w:left="720"/>
        <w:rPr>
          <w:rFonts w:cs="Times New Roman"/>
        </w:rPr>
      </w:pPr>
      <w:r>
        <w:rPr>
          <w:rFonts w:cs="Times New Roman"/>
        </w:rPr>
        <w:t xml:space="preserve">Take the absolute value of a </w:t>
      </w:r>
      <w:r w:rsidRPr="00A84B77">
        <w:rPr>
          <w:rFonts w:cs="Times New Roman"/>
        </w:rPr>
        <w:t>floating</w:t>
      </w:r>
      <w:r>
        <w:rPr>
          <w:rFonts w:cs="Times New Roman"/>
        </w:rPr>
        <w:t>-</w:t>
      </w:r>
      <w:r w:rsidRPr="00A84B77">
        <w:rPr>
          <w:rFonts w:cs="Times New Roman"/>
        </w:rPr>
        <w:t xml:space="preserve">point number in register </w:t>
      </w:r>
      <w:r>
        <w:rPr>
          <w:rFonts w:cs="Times New Roman"/>
        </w:rPr>
        <w:t>F</w:t>
      </w:r>
      <w:r w:rsidR="00C42D86">
        <w:rPr>
          <w:rFonts w:cs="Times New Roman"/>
        </w:rPr>
        <w:t>rs1</w:t>
      </w:r>
      <w:r w:rsidRPr="00A84B77">
        <w:rPr>
          <w:rFonts w:cs="Times New Roman"/>
        </w:rPr>
        <w:t xml:space="preserve"> and place</w:t>
      </w:r>
      <w:r>
        <w:rPr>
          <w:rFonts w:cs="Times New Roman"/>
        </w:rPr>
        <w:t>s</w:t>
      </w:r>
      <w:r w:rsidRPr="00A84B77">
        <w:rPr>
          <w:rFonts w:cs="Times New Roman"/>
        </w:rPr>
        <w:t xml:space="preserve"> the result into target register </w:t>
      </w:r>
      <w:proofErr w:type="spellStart"/>
      <w:r>
        <w:rPr>
          <w:rFonts w:cs="Times New Roman"/>
        </w:rPr>
        <w:t>F</w:t>
      </w:r>
      <w:r w:rsidR="00C42D86">
        <w:rPr>
          <w:rFonts w:cs="Times New Roman"/>
        </w:rPr>
        <w:t>rd</w:t>
      </w:r>
      <w:proofErr w:type="spellEnd"/>
      <w:r w:rsidRPr="00A84B77">
        <w:rPr>
          <w:rFonts w:cs="Times New Roman"/>
        </w:rPr>
        <w:t>.</w:t>
      </w:r>
      <w:r>
        <w:rPr>
          <w:rFonts w:cs="Times New Roman"/>
        </w:rPr>
        <w:t xml:space="preserve"> The sign bit (bit </w:t>
      </w:r>
      <w:r w:rsidR="00E73443">
        <w:rPr>
          <w:rFonts w:cs="Times New Roman"/>
        </w:rPr>
        <w:t>63</w:t>
      </w:r>
      <w:r>
        <w:rPr>
          <w:rFonts w:cs="Times New Roman"/>
        </w:rPr>
        <w:t>) of the register is set to zero. No rounding of the number occurs.</w:t>
      </w:r>
    </w:p>
    <w:p w14:paraId="4661E1A8" w14:textId="77777777" w:rsidR="003E393F" w:rsidRDefault="003E393F" w:rsidP="003E393F">
      <w:pPr>
        <w:rPr>
          <w:rStyle w:val="Strong"/>
          <w:rFonts w:cs="Times New Roman"/>
          <w:b w:val="0"/>
        </w:rPr>
      </w:pPr>
      <w:r w:rsidRPr="00A84B77">
        <w:rPr>
          <w:rStyle w:val="Strong"/>
          <w:rFonts w:cs="Times New Roman"/>
        </w:rPr>
        <w:t>Instruction Format:</w:t>
      </w:r>
      <w:r>
        <w:rPr>
          <w:rStyle w:val="Strong"/>
          <w:rFonts w:cs="Times New Roman"/>
        </w:rPr>
        <w:t xml:space="preserve"> </w:t>
      </w:r>
      <w:r w:rsidRPr="00FD5BA2">
        <w:rPr>
          <w:rStyle w:val="Strong"/>
          <w:rFonts w:cs="Times New Roman"/>
        </w:rPr>
        <w:t>FLT</w:t>
      </w:r>
      <w:r>
        <w:rPr>
          <w:rStyle w:val="Strong"/>
          <w:rFonts w:cs="Times New Roman"/>
        </w:rPr>
        <w:t>1</w:t>
      </w:r>
    </w:p>
    <w:p w14:paraId="341AB3B0" w14:textId="4B79E0E1" w:rsidR="003E393F" w:rsidRPr="00A84B77" w:rsidRDefault="003E393F" w:rsidP="003E393F">
      <w:pPr>
        <w:rPr>
          <w:rStyle w:val="Strong"/>
          <w:rFonts w:cs="Times New Roman"/>
        </w:rPr>
      </w:pPr>
      <w:r w:rsidRPr="00A84B77">
        <w:rPr>
          <w:rStyle w:val="Strong"/>
          <w:rFonts w:cs="Times New Roman"/>
        </w:rPr>
        <w:t xml:space="preserve">Clock Cycles: </w:t>
      </w:r>
      <w:r w:rsidR="00C42D86">
        <w:rPr>
          <w:rStyle w:val="Strong"/>
          <w:rFonts w:cs="Times New Roman"/>
        </w:rPr>
        <w:t>1</w:t>
      </w:r>
    </w:p>
    <w:p w14:paraId="7F6C2F9D" w14:textId="34AA3756" w:rsidR="003E393F" w:rsidRDefault="003E393F" w:rsidP="003E393F">
      <w:pPr>
        <w:rPr>
          <w:rFonts w:cs="Times New Roman"/>
        </w:rPr>
      </w:pPr>
      <w:r w:rsidRPr="00A84B77">
        <w:rPr>
          <w:rStyle w:val="Strong"/>
          <w:rFonts w:cs="Times New Roman"/>
        </w:rPr>
        <w:t xml:space="preserve">Execution Units: </w:t>
      </w:r>
      <w:r w:rsidRPr="00A84B77">
        <w:rPr>
          <w:rFonts w:cs="Times New Roman"/>
        </w:rPr>
        <w:t>Floating Point</w:t>
      </w:r>
    </w:p>
    <w:p w14:paraId="4EE39B66" w14:textId="77777777" w:rsidR="00EC37DF" w:rsidRPr="00816F6D" w:rsidRDefault="00EC37DF" w:rsidP="00EC37DF">
      <w:pPr>
        <w:pStyle w:val="Heading2"/>
        <w:rPr>
          <w:szCs w:val="40"/>
        </w:rPr>
      </w:pPr>
      <w:r w:rsidRPr="00816F6D">
        <w:rPr>
          <w:szCs w:val="40"/>
        </w:rPr>
        <w:t>FADD – Floating point addition</w:t>
      </w:r>
    </w:p>
    <w:p w14:paraId="0CCD89A7" w14:textId="77777777" w:rsidR="00EC37DF" w:rsidRPr="00A84B77" w:rsidRDefault="00EC37DF" w:rsidP="00EC37DF">
      <w:pPr>
        <w:rPr>
          <w:rStyle w:val="Strong"/>
          <w:rFonts w:cs="Times New Roman"/>
        </w:rPr>
      </w:pPr>
      <w:r w:rsidRPr="00A84B77">
        <w:rPr>
          <w:rStyle w:val="Strong"/>
          <w:rFonts w:cs="Times New Roman"/>
        </w:rPr>
        <w:t>Description:</w:t>
      </w:r>
    </w:p>
    <w:p w14:paraId="44267255" w14:textId="0BB9CF09" w:rsidR="00EC37DF" w:rsidRPr="00A84B77" w:rsidRDefault="00EC37DF" w:rsidP="00EC37DF">
      <w:pPr>
        <w:ind w:left="720"/>
        <w:rPr>
          <w:rFonts w:cs="Times New Roman"/>
        </w:rPr>
      </w:pPr>
      <w:r w:rsidRPr="00A84B77">
        <w:rPr>
          <w:rFonts w:cs="Times New Roman"/>
        </w:rPr>
        <w:t xml:space="preserve">Add two floating point numbers in registers </w:t>
      </w:r>
      <w:r>
        <w:rPr>
          <w:rFonts w:cs="Times New Roman"/>
        </w:rPr>
        <w:t>Frs1</w:t>
      </w:r>
      <w:r w:rsidRPr="00A84B77">
        <w:rPr>
          <w:rFonts w:cs="Times New Roman"/>
        </w:rPr>
        <w:t xml:space="preserve"> and </w:t>
      </w:r>
      <w:r>
        <w:rPr>
          <w:rFonts w:cs="Times New Roman"/>
        </w:rPr>
        <w:t xml:space="preserve">Frs2 or a short immediate value </w:t>
      </w:r>
      <w:r w:rsidRPr="00A84B77">
        <w:rPr>
          <w:rFonts w:cs="Times New Roman"/>
        </w:rPr>
        <w:t xml:space="preserve">and place the result into target register </w:t>
      </w:r>
      <w:proofErr w:type="spellStart"/>
      <w:r>
        <w:rPr>
          <w:rFonts w:cs="Times New Roman"/>
        </w:rPr>
        <w:t>F</w:t>
      </w:r>
      <w:r w:rsidR="00E76055">
        <w:rPr>
          <w:rFonts w:cs="Times New Roman"/>
        </w:rPr>
        <w:t>rd</w:t>
      </w:r>
      <w:proofErr w:type="spellEnd"/>
      <w:r w:rsidRPr="00A84B77">
        <w:rPr>
          <w:rFonts w:cs="Times New Roman"/>
        </w:rPr>
        <w:t>.</w:t>
      </w:r>
      <w:r w:rsidR="00B366B7">
        <w:rPr>
          <w:rFonts w:cs="Times New Roman"/>
        </w:rPr>
        <w:t xml:space="preserve"> The result is rounded according to the selected rounding mode in the instruction. If the rounding mode is encoded as 7 then the rounding mode used in the floating-point status register is used.</w:t>
      </w:r>
    </w:p>
    <w:p w14:paraId="11FCF63B" w14:textId="77777777" w:rsidR="00EC37DF" w:rsidRPr="00C9280A" w:rsidRDefault="00EC37DF" w:rsidP="00EC37DF">
      <w:pPr>
        <w:rPr>
          <w:rFonts w:cs="Times New Roman"/>
          <w:b/>
          <w:bCs/>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307EF69F" w14:textId="77777777" w:rsidR="00EC37DF" w:rsidRPr="00A84B77" w:rsidRDefault="00EC37DF" w:rsidP="00EC37DF">
      <w:pPr>
        <w:rPr>
          <w:rStyle w:val="Strong"/>
          <w:rFonts w:cs="Times New Roman"/>
        </w:rPr>
      </w:pPr>
      <w:r w:rsidRPr="00A84B77">
        <w:rPr>
          <w:rStyle w:val="Strong"/>
          <w:rFonts w:cs="Times New Roman"/>
        </w:rPr>
        <w:t xml:space="preserve">Clock Cycles: </w:t>
      </w:r>
      <w:r>
        <w:rPr>
          <w:rStyle w:val="Strong"/>
          <w:rFonts w:cs="Times New Roman"/>
        </w:rPr>
        <w:t>6</w:t>
      </w:r>
    </w:p>
    <w:p w14:paraId="11C80CA7" w14:textId="12BEB45A" w:rsidR="00EC37DF" w:rsidRDefault="00EC37DF" w:rsidP="00EC37DF">
      <w:pPr>
        <w:rPr>
          <w:rFonts w:cs="Times New Roman"/>
        </w:rPr>
      </w:pPr>
      <w:r w:rsidRPr="00A84B77">
        <w:rPr>
          <w:rStyle w:val="Strong"/>
          <w:rFonts w:cs="Times New Roman"/>
        </w:rPr>
        <w:t xml:space="preserve">Execution Units: </w:t>
      </w:r>
      <w:r w:rsidRPr="00A84B77">
        <w:rPr>
          <w:rFonts w:cs="Times New Roman"/>
        </w:rPr>
        <w:t>Floating Point</w:t>
      </w:r>
    </w:p>
    <w:p w14:paraId="28360C8D" w14:textId="77777777" w:rsidR="008C7F7A" w:rsidRPr="00644BBB" w:rsidRDefault="008C7F7A" w:rsidP="008C7F7A">
      <w:pPr>
        <w:pStyle w:val="Heading2"/>
        <w:rPr>
          <w:szCs w:val="40"/>
        </w:rPr>
      </w:pPr>
      <w:r w:rsidRPr="00644BBB">
        <w:rPr>
          <w:szCs w:val="40"/>
        </w:rPr>
        <w:t>FCLASS – Classify Value</w:t>
      </w:r>
    </w:p>
    <w:p w14:paraId="3C8C436E" w14:textId="77777777" w:rsidR="008C7F7A" w:rsidRDefault="008C7F7A" w:rsidP="008C7F7A">
      <w:r w:rsidRPr="00644BBB">
        <w:rPr>
          <w:b/>
          <w:bCs/>
        </w:rPr>
        <w:t>Description</w:t>
      </w:r>
      <w:r>
        <w:t>:</w:t>
      </w:r>
    </w:p>
    <w:p w14:paraId="6C03B45E" w14:textId="01FDF526" w:rsidR="008C7F7A" w:rsidRDefault="008C7F7A" w:rsidP="008C7F7A">
      <w:pPr>
        <w:ind w:left="720"/>
      </w:pPr>
      <w:r>
        <w:t>FCLASS classifies the value in register Frs1 and returns the information as a bit vector in the integer register Rd.</w:t>
      </w:r>
    </w:p>
    <w:tbl>
      <w:tblPr>
        <w:tblStyle w:val="TableGrid"/>
        <w:tblW w:w="0" w:type="auto"/>
        <w:tblInd w:w="704" w:type="dxa"/>
        <w:tblLook w:val="04A0" w:firstRow="1" w:lastRow="0" w:firstColumn="1" w:lastColumn="0" w:noHBand="0" w:noVBand="1"/>
      </w:tblPr>
      <w:tblGrid>
        <w:gridCol w:w="992"/>
        <w:gridCol w:w="4537"/>
      </w:tblGrid>
      <w:tr w:rsidR="008C7F7A" w14:paraId="275547F5" w14:textId="77777777" w:rsidTr="005C5185">
        <w:tc>
          <w:tcPr>
            <w:tcW w:w="992" w:type="dxa"/>
          </w:tcPr>
          <w:p w14:paraId="652B5915" w14:textId="77777777" w:rsidR="008C7F7A" w:rsidRDefault="008C7F7A" w:rsidP="005C5185">
            <w:pPr>
              <w:jc w:val="center"/>
            </w:pPr>
            <w:r>
              <w:t>Bit</w:t>
            </w:r>
          </w:p>
        </w:tc>
        <w:tc>
          <w:tcPr>
            <w:tcW w:w="4537" w:type="dxa"/>
          </w:tcPr>
          <w:p w14:paraId="4B0559DD" w14:textId="77777777" w:rsidR="008C7F7A" w:rsidRDefault="008C7F7A" w:rsidP="005C5185">
            <w:r>
              <w:t>Meaning</w:t>
            </w:r>
          </w:p>
        </w:tc>
      </w:tr>
      <w:tr w:rsidR="008C7F7A" w14:paraId="6CE71F3B" w14:textId="77777777" w:rsidTr="005C5185">
        <w:tc>
          <w:tcPr>
            <w:tcW w:w="992" w:type="dxa"/>
          </w:tcPr>
          <w:p w14:paraId="0DB63F39" w14:textId="77777777" w:rsidR="008C7F7A" w:rsidRDefault="008C7F7A" w:rsidP="005C5185">
            <w:pPr>
              <w:jc w:val="center"/>
            </w:pPr>
            <w:r>
              <w:t>0</w:t>
            </w:r>
          </w:p>
        </w:tc>
        <w:tc>
          <w:tcPr>
            <w:tcW w:w="4537" w:type="dxa"/>
          </w:tcPr>
          <w:p w14:paraId="23A4308C" w14:textId="77777777" w:rsidR="008C7F7A" w:rsidRDefault="008C7F7A" w:rsidP="005C5185">
            <w:r>
              <w:t>1 = negative infinity</w:t>
            </w:r>
          </w:p>
        </w:tc>
      </w:tr>
      <w:tr w:rsidR="008C7F7A" w14:paraId="36DF8588" w14:textId="77777777" w:rsidTr="005C5185">
        <w:tc>
          <w:tcPr>
            <w:tcW w:w="992" w:type="dxa"/>
          </w:tcPr>
          <w:p w14:paraId="79A6195C" w14:textId="77777777" w:rsidR="008C7F7A" w:rsidRDefault="008C7F7A" w:rsidP="005C5185">
            <w:pPr>
              <w:jc w:val="center"/>
            </w:pPr>
            <w:r>
              <w:t>1</w:t>
            </w:r>
          </w:p>
        </w:tc>
        <w:tc>
          <w:tcPr>
            <w:tcW w:w="4537" w:type="dxa"/>
          </w:tcPr>
          <w:p w14:paraId="7427D33B" w14:textId="77777777" w:rsidR="008C7F7A" w:rsidRDefault="008C7F7A" w:rsidP="005C5185">
            <w:r>
              <w:t>1 = negative number</w:t>
            </w:r>
          </w:p>
        </w:tc>
      </w:tr>
      <w:tr w:rsidR="008C7F7A" w14:paraId="25864955" w14:textId="77777777" w:rsidTr="005C5185">
        <w:tc>
          <w:tcPr>
            <w:tcW w:w="992" w:type="dxa"/>
          </w:tcPr>
          <w:p w14:paraId="38127910" w14:textId="77777777" w:rsidR="008C7F7A" w:rsidRDefault="008C7F7A" w:rsidP="005C5185">
            <w:pPr>
              <w:jc w:val="center"/>
            </w:pPr>
            <w:r>
              <w:t>2</w:t>
            </w:r>
          </w:p>
        </w:tc>
        <w:tc>
          <w:tcPr>
            <w:tcW w:w="4537" w:type="dxa"/>
          </w:tcPr>
          <w:p w14:paraId="37BB3FAB" w14:textId="77777777" w:rsidR="008C7F7A" w:rsidRDefault="008C7F7A" w:rsidP="005C5185">
            <w:r>
              <w:t>1 = negative subnormal number</w:t>
            </w:r>
          </w:p>
        </w:tc>
      </w:tr>
      <w:tr w:rsidR="008C7F7A" w14:paraId="51152748" w14:textId="77777777" w:rsidTr="005C5185">
        <w:tc>
          <w:tcPr>
            <w:tcW w:w="992" w:type="dxa"/>
          </w:tcPr>
          <w:p w14:paraId="2BB7FCED" w14:textId="77777777" w:rsidR="008C7F7A" w:rsidRDefault="008C7F7A" w:rsidP="005C5185">
            <w:pPr>
              <w:jc w:val="center"/>
            </w:pPr>
            <w:r>
              <w:t>3</w:t>
            </w:r>
          </w:p>
        </w:tc>
        <w:tc>
          <w:tcPr>
            <w:tcW w:w="4537" w:type="dxa"/>
          </w:tcPr>
          <w:p w14:paraId="4C6EC8AB" w14:textId="77777777" w:rsidR="008C7F7A" w:rsidRDefault="008C7F7A" w:rsidP="005C5185">
            <w:r>
              <w:t>1 = negative zero</w:t>
            </w:r>
          </w:p>
        </w:tc>
      </w:tr>
      <w:tr w:rsidR="008C7F7A" w14:paraId="5E0B53CD" w14:textId="77777777" w:rsidTr="005C5185">
        <w:tc>
          <w:tcPr>
            <w:tcW w:w="992" w:type="dxa"/>
          </w:tcPr>
          <w:p w14:paraId="3390C2DC" w14:textId="77777777" w:rsidR="008C7F7A" w:rsidRDefault="008C7F7A" w:rsidP="005C5185">
            <w:pPr>
              <w:jc w:val="center"/>
            </w:pPr>
            <w:r>
              <w:t>4</w:t>
            </w:r>
          </w:p>
        </w:tc>
        <w:tc>
          <w:tcPr>
            <w:tcW w:w="4537" w:type="dxa"/>
          </w:tcPr>
          <w:p w14:paraId="53903342" w14:textId="77777777" w:rsidR="008C7F7A" w:rsidRDefault="008C7F7A" w:rsidP="005C5185">
            <w:r>
              <w:t>1 = positive zero</w:t>
            </w:r>
          </w:p>
        </w:tc>
      </w:tr>
      <w:tr w:rsidR="008C7F7A" w14:paraId="120A8450" w14:textId="77777777" w:rsidTr="005C5185">
        <w:tc>
          <w:tcPr>
            <w:tcW w:w="992" w:type="dxa"/>
          </w:tcPr>
          <w:p w14:paraId="739ABDBB" w14:textId="77777777" w:rsidR="008C7F7A" w:rsidRDefault="008C7F7A" w:rsidP="005C5185">
            <w:pPr>
              <w:jc w:val="center"/>
            </w:pPr>
            <w:r>
              <w:t>5</w:t>
            </w:r>
          </w:p>
        </w:tc>
        <w:tc>
          <w:tcPr>
            <w:tcW w:w="4537" w:type="dxa"/>
          </w:tcPr>
          <w:p w14:paraId="126D9C1B" w14:textId="77777777" w:rsidR="008C7F7A" w:rsidRDefault="008C7F7A" w:rsidP="005C5185">
            <w:r>
              <w:t>1 = positive subnormal number</w:t>
            </w:r>
          </w:p>
        </w:tc>
      </w:tr>
      <w:tr w:rsidR="008C7F7A" w14:paraId="7AEDFFBF" w14:textId="77777777" w:rsidTr="005C5185">
        <w:tc>
          <w:tcPr>
            <w:tcW w:w="992" w:type="dxa"/>
          </w:tcPr>
          <w:p w14:paraId="3882B5FF" w14:textId="77777777" w:rsidR="008C7F7A" w:rsidRDefault="008C7F7A" w:rsidP="005C5185">
            <w:pPr>
              <w:jc w:val="center"/>
            </w:pPr>
            <w:r>
              <w:t>6</w:t>
            </w:r>
          </w:p>
        </w:tc>
        <w:tc>
          <w:tcPr>
            <w:tcW w:w="4537" w:type="dxa"/>
          </w:tcPr>
          <w:p w14:paraId="098CD5AD" w14:textId="77777777" w:rsidR="008C7F7A" w:rsidRDefault="008C7F7A" w:rsidP="005C5185">
            <w:r>
              <w:t>1 = positive number</w:t>
            </w:r>
          </w:p>
        </w:tc>
      </w:tr>
      <w:tr w:rsidR="008C7F7A" w14:paraId="640565D5" w14:textId="77777777" w:rsidTr="005C5185">
        <w:tc>
          <w:tcPr>
            <w:tcW w:w="992" w:type="dxa"/>
          </w:tcPr>
          <w:p w14:paraId="1779418B" w14:textId="77777777" w:rsidR="008C7F7A" w:rsidRDefault="008C7F7A" w:rsidP="005C5185">
            <w:pPr>
              <w:jc w:val="center"/>
            </w:pPr>
            <w:r>
              <w:t>7</w:t>
            </w:r>
          </w:p>
        </w:tc>
        <w:tc>
          <w:tcPr>
            <w:tcW w:w="4537" w:type="dxa"/>
          </w:tcPr>
          <w:p w14:paraId="21D42E6A" w14:textId="77777777" w:rsidR="008C7F7A" w:rsidRDefault="008C7F7A" w:rsidP="005C5185">
            <w:r>
              <w:t>1 = positive infinity</w:t>
            </w:r>
          </w:p>
        </w:tc>
      </w:tr>
      <w:tr w:rsidR="008C7F7A" w14:paraId="5030AD7A" w14:textId="77777777" w:rsidTr="005C5185">
        <w:tc>
          <w:tcPr>
            <w:tcW w:w="992" w:type="dxa"/>
          </w:tcPr>
          <w:p w14:paraId="3E20879A" w14:textId="77777777" w:rsidR="008C7F7A" w:rsidRDefault="008C7F7A" w:rsidP="005C5185">
            <w:pPr>
              <w:jc w:val="center"/>
            </w:pPr>
            <w:r>
              <w:t>8</w:t>
            </w:r>
          </w:p>
        </w:tc>
        <w:tc>
          <w:tcPr>
            <w:tcW w:w="4537" w:type="dxa"/>
          </w:tcPr>
          <w:p w14:paraId="00FEF604" w14:textId="77777777" w:rsidR="008C7F7A" w:rsidRDefault="008C7F7A" w:rsidP="005C5185">
            <w:r>
              <w:t>1 = signalling nan</w:t>
            </w:r>
          </w:p>
        </w:tc>
      </w:tr>
      <w:tr w:rsidR="008C7F7A" w14:paraId="68AEF55B" w14:textId="77777777" w:rsidTr="005C5185">
        <w:tc>
          <w:tcPr>
            <w:tcW w:w="992" w:type="dxa"/>
          </w:tcPr>
          <w:p w14:paraId="767BF9BC" w14:textId="77777777" w:rsidR="008C7F7A" w:rsidRDefault="008C7F7A" w:rsidP="005C5185">
            <w:pPr>
              <w:jc w:val="center"/>
            </w:pPr>
            <w:r>
              <w:t>9</w:t>
            </w:r>
          </w:p>
        </w:tc>
        <w:tc>
          <w:tcPr>
            <w:tcW w:w="4537" w:type="dxa"/>
          </w:tcPr>
          <w:p w14:paraId="0D28937E" w14:textId="77777777" w:rsidR="008C7F7A" w:rsidRDefault="008C7F7A" w:rsidP="005C5185">
            <w:r>
              <w:t>1 = quiet nan</w:t>
            </w:r>
          </w:p>
        </w:tc>
      </w:tr>
      <w:tr w:rsidR="008C7F7A" w14:paraId="4FFD5632" w14:textId="77777777" w:rsidTr="005C5185">
        <w:tc>
          <w:tcPr>
            <w:tcW w:w="992" w:type="dxa"/>
          </w:tcPr>
          <w:p w14:paraId="1B0780D3" w14:textId="6880EB7F" w:rsidR="008C7F7A" w:rsidRDefault="008C7F7A" w:rsidP="005C5185">
            <w:pPr>
              <w:jc w:val="center"/>
            </w:pPr>
            <w:r>
              <w:t xml:space="preserve">10 to </w:t>
            </w:r>
            <w:r w:rsidR="0086087D">
              <w:t>62</w:t>
            </w:r>
          </w:p>
        </w:tc>
        <w:tc>
          <w:tcPr>
            <w:tcW w:w="4537" w:type="dxa"/>
          </w:tcPr>
          <w:p w14:paraId="09E5CD30" w14:textId="77777777" w:rsidR="008C7F7A" w:rsidRDefault="008C7F7A" w:rsidP="005C5185">
            <w:r>
              <w:t>not used</w:t>
            </w:r>
          </w:p>
        </w:tc>
      </w:tr>
      <w:tr w:rsidR="008C7F7A" w14:paraId="63A89C49" w14:textId="77777777" w:rsidTr="005C5185">
        <w:tc>
          <w:tcPr>
            <w:tcW w:w="992" w:type="dxa"/>
          </w:tcPr>
          <w:p w14:paraId="44E09900" w14:textId="240AD464" w:rsidR="008C7F7A" w:rsidRDefault="0086087D" w:rsidP="005C5185">
            <w:pPr>
              <w:jc w:val="center"/>
            </w:pPr>
            <w:r>
              <w:t>63</w:t>
            </w:r>
          </w:p>
        </w:tc>
        <w:tc>
          <w:tcPr>
            <w:tcW w:w="4537" w:type="dxa"/>
          </w:tcPr>
          <w:p w14:paraId="775A70DC" w14:textId="77777777" w:rsidR="008C7F7A" w:rsidRDefault="008C7F7A" w:rsidP="005C5185">
            <w:r>
              <w:t>1 = negative, 0 = positive number</w:t>
            </w:r>
          </w:p>
        </w:tc>
      </w:tr>
    </w:tbl>
    <w:p w14:paraId="3919A75A" w14:textId="77777777" w:rsidR="008C7F7A" w:rsidRDefault="008C7F7A" w:rsidP="00EC37DF">
      <w:pPr>
        <w:rPr>
          <w:rFonts w:cs="Times New Roman"/>
        </w:rPr>
      </w:pPr>
    </w:p>
    <w:p w14:paraId="01199E89" w14:textId="77777777" w:rsidR="00EC37DF" w:rsidRPr="00A84B77" w:rsidRDefault="00EC37DF" w:rsidP="003E393F">
      <w:pPr>
        <w:rPr>
          <w:rFonts w:cs="Times New Roman"/>
        </w:rPr>
      </w:pPr>
    </w:p>
    <w:p w14:paraId="07FF8082" w14:textId="77777777" w:rsidR="005E2410" w:rsidRPr="00A26E7A" w:rsidRDefault="005E2410" w:rsidP="005E2410">
      <w:pPr>
        <w:pStyle w:val="Heading2"/>
        <w:rPr>
          <w:szCs w:val="40"/>
        </w:rPr>
      </w:pPr>
      <w:r w:rsidRPr="00A26E7A">
        <w:rPr>
          <w:szCs w:val="40"/>
        </w:rPr>
        <w:lastRenderedPageBreak/>
        <w:t>FCMP - Float Compare</w:t>
      </w:r>
    </w:p>
    <w:p w14:paraId="6FF1A64F" w14:textId="77777777" w:rsidR="005E2410" w:rsidRPr="00855A65" w:rsidRDefault="005E2410" w:rsidP="005E2410">
      <w:pPr>
        <w:rPr>
          <w:rStyle w:val="Strong"/>
          <w:rFonts w:cs="Times New Roman"/>
        </w:rPr>
      </w:pPr>
      <w:r w:rsidRPr="00855A65">
        <w:rPr>
          <w:rStyle w:val="Strong"/>
          <w:rFonts w:cs="Times New Roman"/>
        </w:rPr>
        <w:t>Description:</w:t>
      </w:r>
    </w:p>
    <w:p w14:paraId="24860F8D" w14:textId="06808A00" w:rsidR="005E2410" w:rsidRDefault="005E2410" w:rsidP="005E2410">
      <w:pPr>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and sets the </w:t>
      </w:r>
      <w:r>
        <w:rPr>
          <w:rFonts w:cs="Times New Roman"/>
        </w:rPr>
        <w:t>compare result</w:t>
      </w:r>
      <w:r w:rsidRPr="00855A65">
        <w:rPr>
          <w:rFonts w:cs="Times New Roman"/>
        </w:rPr>
        <w:t xml:space="preserve"> register as a result. </w:t>
      </w:r>
    </w:p>
    <w:p w14:paraId="4886D635" w14:textId="77777777" w:rsidR="005C5185" w:rsidRDefault="005C5185" w:rsidP="005C5185">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5C5185" w14:paraId="6E4FBA5B" w14:textId="77777777" w:rsidTr="005C5185">
        <w:tc>
          <w:tcPr>
            <w:tcW w:w="1134" w:type="dxa"/>
            <w:tcBorders>
              <w:bottom w:val="single" w:sz="12" w:space="0" w:color="auto"/>
            </w:tcBorders>
          </w:tcPr>
          <w:p w14:paraId="77D4899D" w14:textId="77777777" w:rsidR="005C5185" w:rsidRDefault="005C5185" w:rsidP="005C5185">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FB04E7D" w14:textId="77777777" w:rsidR="005C5185" w:rsidRDefault="005C5185" w:rsidP="005C5185">
            <w:pPr>
              <w:rPr>
                <w:rFonts w:cs="Times New Roman"/>
              </w:rPr>
            </w:pPr>
            <w:r>
              <w:rPr>
                <w:rFonts w:cs="Times New Roman"/>
              </w:rPr>
              <w:t>Mnemonic</w:t>
            </w:r>
          </w:p>
        </w:tc>
        <w:tc>
          <w:tcPr>
            <w:tcW w:w="2977" w:type="dxa"/>
            <w:tcBorders>
              <w:bottom w:val="single" w:sz="12" w:space="0" w:color="auto"/>
            </w:tcBorders>
          </w:tcPr>
          <w:p w14:paraId="19BFCE08" w14:textId="77777777" w:rsidR="005C5185" w:rsidRDefault="005C5185" w:rsidP="005C5185">
            <w:pPr>
              <w:rPr>
                <w:rFonts w:cs="Times New Roman"/>
              </w:rPr>
            </w:pPr>
          </w:p>
        </w:tc>
      </w:tr>
      <w:tr w:rsidR="005C5185" w14:paraId="6CC83BA2" w14:textId="77777777" w:rsidTr="005C5185">
        <w:tc>
          <w:tcPr>
            <w:tcW w:w="1134" w:type="dxa"/>
            <w:tcBorders>
              <w:top w:val="single" w:sz="12" w:space="0" w:color="auto"/>
            </w:tcBorders>
          </w:tcPr>
          <w:p w14:paraId="03AD30C5" w14:textId="77777777" w:rsidR="005C5185" w:rsidRDefault="005C5185" w:rsidP="005C5185">
            <w:pPr>
              <w:jc w:val="center"/>
              <w:rPr>
                <w:rFonts w:cs="Times New Roman"/>
              </w:rPr>
            </w:pPr>
            <w:r>
              <w:rPr>
                <w:rFonts w:cs="Times New Roman"/>
              </w:rPr>
              <w:t>0</w:t>
            </w:r>
          </w:p>
        </w:tc>
        <w:tc>
          <w:tcPr>
            <w:tcW w:w="1418" w:type="dxa"/>
            <w:tcBorders>
              <w:top w:val="single" w:sz="12" w:space="0" w:color="auto"/>
            </w:tcBorders>
          </w:tcPr>
          <w:p w14:paraId="2634A4D9" w14:textId="77777777" w:rsidR="005C5185" w:rsidRDefault="005C5185" w:rsidP="005C5185">
            <w:pPr>
              <w:rPr>
                <w:rFonts w:cs="Times New Roman"/>
              </w:rPr>
            </w:pPr>
            <w:r>
              <w:rPr>
                <w:rFonts w:cs="Times New Roman"/>
              </w:rPr>
              <w:t>.CPY</w:t>
            </w:r>
          </w:p>
        </w:tc>
        <w:tc>
          <w:tcPr>
            <w:tcW w:w="2977" w:type="dxa"/>
            <w:tcBorders>
              <w:top w:val="single" w:sz="12" w:space="0" w:color="auto"/>
            </w:tcBorders>
          </w:tcPr>
          <w:p w14:paraId="4CA4E3E9" w14:textId="77777777" w:rsidR="005C5185" w:rsidRDefault="005C5185" w:rsidP="005C5185">
            <w:pPr>
              <w:rPr>
                <w:rFonts w:cs="Times New Roman"/>
              </w:rPr>
            </w:pPr>
            <w:r>
              <w:rPr>
                <w:rFonts w:cs="Times New Roman"/>
              </w:rPr>
              <w:t>Cd = compare result</w:t>
            </w:r>
          </w:p>
        </w:tc>
      </w:tr>
      <w:tr w:rsidR="005C5185" w14:paraId="5A7D71AB" w14:textId="77777777" w:rsidTr="005C5185">
        <w:tc>
          <w:tcPr>
            <w:tcW w:w="1134" w:type="dxa"/>
          </w:tcPr>
          <w:p w14:paraId="58A49575" w14:textId="77777777" w:rsidR="005C5185" w:rsidRDefault="005C5185" w:rsidP="005C5185">
            <w:pPr>
              <w:jc w:val="center"/>
              <w:rPr>
                <w:rFonts w:cs="Times New Roman"/>
              </w:rPr>
            </w:pPr>
            <w:r>
              <w:rPr>
                <w:rFonts w:cs="Times New Roman"/>
              </w:rPr>
              <w:t>1</w:t>
            </w:r>
          </w:p>
        </w:tc>
        <w:tc>
          <w:tcPr>
            <w:tcW w:w="1418" w:type="dxa"/>
          </w:tcPr>
          <w:p w14:paraId="3D06A104" w14:textId="77777777" w:rsidR="005C5185" w:rsidRDefault="005C5185" w:rsidP="005C5185">
            <w:pPr>
              <w:rPr>
                <w:rFonts w:cs="Times New Roman"/>
              </w:rPr>
            </w:pPr>
            <w:r>
              <w:rPr>
                <w:rFonts w:cs="Times New Roman"/>
              </w:rPr>
              <w:t>.OR</w:t>
            </w:r>
          </w:p>
        </w:tc>
        <w:tc>
          <w:tcPr>
            <w:tcW w:w="2977" w:type="dxa"/>
          </w:tcPr>
          <w:p w14:paraId="425BE56D" w14:textId="77777777" w:rsidR="005C5185" w:rsidRDefault="005C5185" w:rsidP="005C5185">
            <w:pPr>
              <w:rPr>
                <w:rFonts w:cs="Times New Roman"/>
              </w:rPr>
            </w:pPr>
            <w:r>
              <w:rPr>
                <w:rFonts w:cs="Times New Roman"/>
              </w:rPr>
              <w:t>Cd = Cd | compare result</w:t>
            </w:r>
          </w:p>
        </w:tc>
      </w:tr>
      <w:tr w:rsidR="005C5185" w14:paraId="2CFE9901" w14:textId="77777777" w:rsidTr="005C5185">
        <w:tc>
          <w:tcPr>
            <w:tcW w:w="1134" w:type="dxa"/>
          </w:tcPr>
          <w:p w14:paraId="197E9C9E" w14:textId="77777777" w:rsidR="005C5185" w:rsidRDefault="005C5185" w:rsidP="005C5185">
            <w:pPr>
              <w:jc w:val="center"/>
              <w:rPr>
                <w:rFonts w:cs="Times New Roman"/>
              </w:rPr>
            </w:pPr>
            <w:r>
              <w:rPr>
                <w:rFonts w:cs="Times New Roman"/>
              </w:rPr>
              <w:t>2</w:t>
            </w:r>
          </w:p>
        </w:tc>
        <w:tc>
          <w:tcPr>
            <w:tcW w:w="1418" w:type="dxa"/>
          </w:tcPr>
          <w:p w14:paraId="294B17AA" w14:textId="77777777" w:rsidR="005C5185" w:rsidRDefault="005C5185" w:rsidP="005C5185">
            <w:pPr>
              <w:rPr>
                <w:rFonts w:cs="Times New Roman"/>
              </w:rPr>
            </w:pPr>
            <w:r>
              <w:rPr>
                <w:rFonts w:cs="Times New Roman"/>
              </w:rPr>
              <w:t>.AND</w:t>
            </w:r>
          </w:p>
        </w:tc>
        <w:tc>
          <w:tcPr>
            <w:tcW w:w="2977" w:type="dxa"/>
          </w:tcPr>
          <w:p w14:paraId="40D7AC6D" w14:textId="77777777" w:rsidR="005C5185" w:rsidRDefault="005C5185" w:rsidP="005C5185">
            <w:pPr>
              <w:rPr>
                <w:rFonts w:cs="Times New Roman"/>
              </w:rPr>
            </w:pPr>
            <w:r>
              <w:rPr>
                <w:rFonts w:cs="Times New Roman"/>
              </w:rPr>
              <w:t>Cd = Cd &amp; compare result</w:t>
            </w:r>
          </w:p>
        </w:tc>
      </w:tr>
      <w:tr w:rsidR="005C5185" w14:paraId="1AA9605D" w14:textId="77777777" w:rsidTr="005C5185">
        <w:tc>
          <w:tcPr>
            <w:tcW w:w="1134" w:type="dxa"/>
          </w:tcPr>
          <w:p w14:paraId="3E40992D" w14:textId="77777777" w:rsidR="005C5185" w:rsidRDefault="005C5185" w:rsidP="005C5185">
            <w:pPr>
              <w:jc w:val="center"/>
              <w:rPr>
                <w:rFonts w:cs="Times New Roman"/>
              </w:rPr>
            </w:pPr>
            <w:r>
              <w:rPr>
                <w:rFonts w:cs="Times New Roman"/>
              </w:rPr>
              <w:t>3</w:t>
            </w:r>
          </w:p>
        </w:tc>
        <w:tc>
          <w:tcPr>
            <w:tcW w:w="1418" w:type="dxa"/>
          </w:tcPr>
          <w:p w14:paraId="4F4116B5" w14:textId="77777777" w:rsidR="005C5185" w:rsidRDefault="005C5185" w:rsidP="005C5185">
            <w:pPr>
              <w:rPr>
                <w:rFonts w:cs="Times New Roman"/>
              </w:rPr>
            </w:pPr>
            <w:r>
              <w:rPr>
                <w:rFonts w:cs="Times New Roman"/>
              </w:rPr>
              <w:t>.ORCM</w:t>
            </w:r>
          </w:p>
        </w:tc>
        <w:tc>
          <w:tcPr>
            <w:tcW w:w="2977" w:type="dxa"/>
          </w:tcPr>
          <w:p w14:paraId="0F1102E9" w14:textId="77777777" w:rsidR="005C5185" w:rsidRDefault="005C5185" w:rsidP="005C5185">
            <w:pPr>
              <w:rPr>
                <w:rFonts w:cs="Times New Roman"/>
              </w:rPr>
            </w:pPr>
            <w:r>
              <w:rPr>
                <w:rFonts w:cs="Times New Roman"/>
              </w:rPr>
              <w:t>Cd = Cd | ~compare result</w:t>
            </w:r>
          </w:p>
        </w:tc>
      </w:tr>
      <w:tr w:rsidR="005C5185" w14:paraId="5B892377" w14:textId="77777777" w:rsidTr="005C5185">
        <w:tc>
          <w:tcPr>
            <w:tcW w:w="1134" w:type="dxa"/>
          </w:tcPr>
          <w:p w14:paraId="6EE2A0B5" w14:textId="77777777" w:rsidR="005C5185" w:rsidRDefault="005C5185" w:rsidP="005C5185">
            <w:pPr>
              <w:jc w:val="center"/>
              <w:rPr>
                <w:rFonts w:cs="Times New Roman"/>
              </w:rPr>
            </w:pPr>
            <w:r>
              <w:rPr>
                <w:rFonts w:cs="Times New Roman"/>
              </w:rPr>
              <w:t>4</w:t>
            </w:r>
          </w:p>
        </w:tc>
        <w:tc>
          <w:tcPr>
            <w:tcW w:w="1418" w:type="dxa"/>
          </w:tcPr>
          <w:p w14:paraId="073C2031" w14:textId="77777777" w:rsidR="005C5185" w:rsidRDefault="005C5185" w:rsidP="005C5185">
            <w:pPr>
              <w:rPr>
                <w:rFonts w:cs="Times New Roman"/>
              </w:rPr>
            </w:pPr>
            <w:r>
              <w:rPr>
                <w:rFonts w:cs="Times New Roman"/>
              </w:rPr>
              <w:t>.ANDCM</w:t>
            </w:r>
          </w:p>
        </w:tc>
        <w:tc>
          <w:tcPr>
            <w:tcW w:w="2977" w:type="dxa"/>
          </w:tcPr>
          <w:p w14:paraId="28ABA296" w14:textId="77777777" w:rsidR="005C5185" w:rsidRDefault="005C5185" w:rsidP="005C5185">
            <w:pPr>
              <w:rPr>
                <w:rFonts w:cs="Times New Roman"/>
              </w:rPr>
            </w:pPr>
            <w:r>
              <w:rPr>
                <w:rFonts w:cs="Times New Roman"/>
              </w:rPr>
              <w:t>Cd = Cd &amp; ~compare result</w:t>
            </w:r>
          </w:p>
        </w:tc>
      </w:tr>
      <w:tr w:rsidR="005C5185" w14:paraId="38FD5897" w14:textId="77777777" w:rsidTr="005C5185">
        <w:tc>
          <w:tcPr>
            <w:tcW w:w="1134" w:type="dxa"/>
          </w:tcPr>
          <w:p w14:paraId="3722774E" w14:textId="77777777" w:rsidR="005C5185" w:rsidRDefault="005C5185" w:rsidP="005C5185">
            <w:pPr>
              <w:jc w:val="center"/>
              <w:rPr>
                <w:rFonts w:cs="Times New Roman"/>
              </w:rPr>
            </w:pPr>
            <w:r>
              <w:rPr>
                <w:rFonts w:cs="Times New Roman"/>
              </w:rPr>
              <w:t>5 to 7</w:t>
            </w:r>
          </w:p>
        </w:tc>
        <w:tc>
          <w:tcPr>
            <w:tcW w:w="1418" w:type="dxa"/>
          </w:tcPr>
          <w:p w14:paraId="4047B477" w14:textId="77777777" w:rsidR="005C5185" w:rsidRDefault="005C5185" w:rsidP="005C5185">
            <w:pPr>
              <w:rPr>
                <w:rFonts w:cs="Times New Roman"/>
              </w:rPr>
            </w:pPr>
          </w:p>
        </w:tc>
        <w:tc>
          <w:tcPr>
            <w:tcW w:w="2977" w:type="dxa"/>
          </w:tcPr>
          <w:p w14:paraId="19E31DDD" w14:textId="77777777" w:rsidR="005C5185" w:rsidRDefault="005C5185" w:rsidP="005C5185">
            <w:pPr>
              <w:rPr>
                <w:rFonts w:cs="Times New Roman"/>
              </w:rPr>
            </w:pPr>
            <w:r>
              <w:rPr>
                <w:rFonts w:cs="Times New Roman"/>
              </w:rPr>
              <w:t>reserved</w:t>
            </w:r>
          </w:p>
        </w:tc>
      </w:tr>
    </w:tbl>
    <w:p w14:paraId="0C3AD840" w14:textId="77777777" w:rsidR="005C5185" w:rsidRPr="00855A65" w:rsidRDefault="005C5185" w:rsidP="005C5185">
      <w:pPr>
        <w:rPr>
          <w:rFonts w:cs="Times New Roman"/>
        </w:rPr>
      </w:pPr>
    </w:p>
    <w:p w14:paraId="460F4899" w14:textId="3E101E30" w:rsidR="005E2410" w:rsidRDefault="005E2410" w:rsidP="005E2410">
      <w:pPr>
        <w:rPr>
          <w:rStyle w:val="Strong"/>
          <w:rFonts w:cs="Times New Roman"/>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5360EE25" w14:textId="77777777" w:rsidR="005E2410" w:rsidRPr="00855A65" w:rsidRDefault="005E2410" w:rsidP="005E2410">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0.5</w:t>
      </w:r>
    </w:p>
    <w:p w14:paraId="489CF61B" w14:textId="77777777" w:rsidR="005E2410" w:rsidRPr="00855A65" w:rsidRDefault="005E2410" w:rsidP="005E2410">
      <w:pPr>
        <w:rPr>
          <w:rFonts w:cs="Times New Roman"/>
        </w:rPr>
      </w:pPr>
      <w:r w:rsidRPr="00855A65">
        <w:rPr>
          <w:rStyle w:val="Strong"/>
          <w:rFonts w:cs="Times New Roman"/>
        </w:rPr>
        <w:t xml:space="preserve">Execution Units: </w:t>
      </w:r>
      <w:r>
        <w:rPr>
          <w:rFonts w:cs="Times New Roman"/>
        </w:rPr>
        <w:t>Floating Point</w:t>
      </w:r>
    </w:p>
    <w:p w14:paraId="489A3C87" w14:textId="77777777" w:rsidR="005E2410" w:rsidRPr="00855A65" w:rsidRDefault="005E2410" w:rsidP="005E2410">
      <w:pPr>
        <w:rPr>
          <w:rStyle w:val="Strong"/>
          <w:rFonts w:cs="Times New Roman"/>
        </w:rPr>
      </w:pPr>
      <w:r w:rsidRPr="00855A65">
        <w:rPr>
          <w:rStyle w:val="Strong"/>
          <w:rFonts w:cs="Times New Roman"/>
        </w:rPr>
        <w:t>Operation:</w:t>
      </w:r>
    </w:p>
    <w:p w14:paraId="6010F543" w14:textId="120F0A9C" w:rsidR="005E2410" w:rsidRPr="00855A65" w:rsidRDefault="005E2410" w:rsidP="005E2410">
      <w:pPr>
        <w:spacing w:after="0"/>
        <w:ind w:left="720"/>
        <w:rPr>
          <w:rFonts w:cs="Times New Roman"/>
          <w:sz w:val="18"/>
        </w:rPr>
      </w:pPr>
      <w:r w:rsidRPr="00855A65">
        <w:rPr>
          <w:rFonts w:cs="Times New Roman"/>
          <w:sz w:val="18"/>
        </w:rPr>
        <w:t xml:space="preserve">if </w:t>
      </w:r>
      <w:r>
        <w:rPr>
          <w:rFonts w:cs="Times New Roman"/>
          <w:sz w:val="18"/>
        </w:rPr>
        <w:t>F</w:t>
      </w:r>
      <w:r w:rsidR="00EA4366">
        <w:rPr>
          <w:rFonts w:cs="Times New Roman"/>
          <w:sz w:val="18"/>
        </w:rPr>
        <w:t>rs1</w:t>
      </w:r>
      <w:r w:rsidRPr="00855A65">
        <w:rPr>
          <w:rFonts w:cs="Times New Roman"/>
          <w:sz w:val="18"/>
        </w:rPr>
        <w:t xml:space="preserve"> &lt; </w:t>
      </w:r>
      <w:r>
        <w:rPr>
          <w:rFonts w:cs="Times New Roman"/>
          <w:sz w:val="18"/>
        </w:rPr>
        <w:t>F</w:t>
      </w:r>
      <w:r w:rsidR="00EA4366">
        <w:rPr>
          <w:rFonts w:cs="Times New Roman"/>
          <w:sz w:val="18"/>
        </w:rPr>
        <w:t>rs2</w:t>
      </w:r>
    </w:p>
    <w:p w14:paraId="059DEC9A" w14:textId="78D31317" w:rsidR="005E2410" w:rsidRPr="00855A65" w:rsidRDefault="005E2410" w:rsidP="005E2410">
      <w:pPr>
        <w:spacing w:after="0"/>
        <w:ind w:left="720"/>
        <w:rPr>
          <w:rFonts w:cs="Times New Roman"/>
          <w:sz w:val="18"/>
        </w:rPr>
      </w:pPr>
      <w:r w:rsidRPr="00855A65">
        <w:rPr>
          <w:rFonts w:cs="Times New Roman"/>
          <w:sz w:val="18"/>
        </w:rPr>
        <w:tab/>
      </w:r>
      <w:proofErr w:type="spellStart"/>
      <w:r>
        <w:rPr>
          <w:rFonts w:cs="Times New Roman"/>
          <w:sz w:val="18"/>
        </w:rPr>
        <w:t>Cr</w:t>
      </w:r>
      <w:r w:rsidR="00EA4366">
        <w:rPr>
          <w:rFonts w:cs="Times New Roman"/>
          <w:sz w:val="18"/>
        </w:rPr>
        <w:t>.N</w:t>
      </w:r>
      <w:proofErr w:type="spellEnd"/>
      <w:r>
        <w:rPr>
          <w:rFonts w:cs="Times New Roman"/>
          <w:sz w:val="18"/>
        </w:rPr>
        <w:t xml:space="preserve"> = </w:t>
      </w:r>
      <w:r w:rsidR="00EA4366">
        <w:rPr>
          <w:rFonts w:cs="Times New Roman"/>
          <w:sz w:val="18"/>
        </w:rPr>
        <w:t>1</w:t>
      </w:r>
    </w:p>
    <w:p w14:paraId="168A7A95" w14:textId="4250ED71" w:rsidR="005E2410" w:rsidRPr="00855A65" w:rsidRDefault="005E2410" w:rsidP="005E2410">
      <w:pPr>
        <w:spacing w:after="0"/>
        <w:ind w:left="720"/>
        <w:rPr>
          <w:rFonts w:cs="Times New Roman"/>
          <w:sz w:val="18"/>
        </w:rPr>
      </w:pPr>
      <w:r>
        <w:rPr>
          <w:rFonts w:cs="Times New Roman"/>
          <w:sz w:val="18"/>
        </w:rPr>
        <w:t xml:space="preserve">else </w:t>
      </w:r>
      <w:r w:rsidRPr="00855A65">
        <w:rPr>
          <w:rFonts w:cs="Times New Roman"/>
          <w:sz w:val="18"/>
        </w:rPr>
        <w:t xml:space="preserve">if </w:t>
      </w:r>
      <w:r>
        <w:rPr>
          <w:rFonts w:cs="Times New Roman"/>
          <w:sz w:val="18"/>
        </w:rPr>
        <w:t>F</w:t>
      </w:r>
      <w:r w:rsidR="00EA4366">
        <w:rPr>
          <w:rFonts w:cs="Times New Roman"/>
          <w:sz w:val="18"/>
        </w:rPr>
        <w:t>rs1</w:t>
      </w:r>
      <w:r w:rsidRPr="00855A65">
        <w:rPr>
          <w:rFonts w:cs="Times New Roman"/>
          <w:sz w:val="18"/>
        </w:rPr>
        <w:t xml:space="preserve"> = </w:t>
      </w:r>
      <w:r>
        <w:rPr>
          <w:rFonts w:cs="Times New Roman"/>
          <w:sz w:val="18"/>
        </w:rPr>
        <w:t>F</w:t>
      </w:r>
      <w:r w:rsidR="00EA4366">
        <w:rPr>
          <w:rFonts w:cs="Times New Roman"/>
          <w:sz w:val="18"/>
        </w:rPr>
        <w:t>rs2</w:t>
      </w:r>
    </w:p>
    <w:p w14:paraId="598D672A" w14:textId="0D1647A8" w:rsidR="005E2410" w:rsidRPr="00855A65" w:rsidRDefault="005E2410" w:rsidP="005E2410">
      <w:pPr>
        <w:spacing w:after="0"/>
        <w:ind w:left="720"/>
        <w:rPr>
          <w:rFonts w:cs="Times New Roman"/>
          <w:sz w:val="18"/>
        </w:rPr>
      </w:pPr>
      <w:r w:rsidRPr="00855A65">
        <w:rPr>
          <w:rFonts w:cs="Times New Roman"/>
          <w:sz w:val="18"/>
        </w:rPr>
        <w:tab/>
      </w:r>
      <w:proofErr w:type="spellStart"/>
      <w:r>
        <w:rPr>
          <w:rFonts w:cs="Times New Roman"/>
          <w:sz w:val="18"/>
        </w:rPr>
        <w:t>Cr</w:t>
      </w:r>
      <w:r w:rsidR="00EA4366">
        <w:rPr>
          <w:rFonts w:cs="Times New Roman"/>
          <w:sz w:val="18"/>
        </w:rPr>
        <w:t>.Z</w:t>
      </w:r>
      <w:proofErr w:type="spellEnd"/>
      <w:r>
        <w:rPr>
          <w:rFonts w:cs="Times New Roman"/>
          <w:sz w:val="18"/>
        </w:rPr>
        <w:t xml:space="preserve"> = </w:t>
      </w:r>
      <w:r w:rsidR="00EA4366">
        <w:rPr>
          <w:rFonts w:cs="Times New Roman"/>
          <w:sz w:val="18"/>
        </w:rPr>
        <w:t>1</w:t>
      </w:r>
    </w:p>
    <w:p w14:paraId="20BBA993" w14:textId="77777777" w:rsidR="005E2410" w:rsidRPr="00855A65" w:rsidRDefault="005E2410" w:rsidP="005E2410">
      <w:pPr>
        <w:spacing w:after="0"/>
        <w:ind w:left="720"/>
        <w:rPr>
          <w:rFonts w:cs="Times New Roman"/>
          <w:sz w:val="18"/>
        </w:rPr>
      </w:pPr>
      <w:r w:rsidRPr="00855A65">
        <w:rPr>
          <w:rFonts w:cs="Times New Roman"/>
          <w:sz w:val="18"/>
        </w:rPr>
        <w:t>else</w:t>
      </w:r>
    </w:p>
    <w:p w14:paraId="5A6534C8" w14:textId="3F9718DB" w:rsidR="005E2410" w:rsidRDefault="005E2410" w:rsidP="005E2410">
      <w:pPr>
        <w:spacing w:after="0"/>
        <w:ind w:left="720"/>
        <w:rPr>
          <w:rFonts w:cs="Times New Roman"/>
          <w:sz w:val="18"/>
        </w:rPr>
      </w:pPr>
      <w:r w:rsidRPr="00855A65">
        <w:rPr>
          <w:rFonts w:cs="Times New Roman"/>
          <w:sz w:val="18"/>
        </w:rPr>
        <w:tab/>
      </w:r>
      <w:proofErr w:type="spellStart"/>
      <w:r>
        <w:rPr>
          <w:rFonts w:cs="Times New Roman"/>
          <w:sz w:val="18"/>
        </w:rPr>
        <w:t>Cr</w:t>
      </w:r>
      <w:r w:rsidR="00EA4366">
        <w:rPr>
          <w:rFonts w:cs="Times New Roman"/>
          <w:sz w:val="18"/>
        </w:rPr>
        <w:t>.N</w:t>
      </w:r>
      <w:proofErr w:type="spellEnd"/>
      <w:r>
        <w:rPr>
          <w:rFonts w:cs="Times New Roman"/>
          <w:sz w:val="18"/>
        </w:rPr>
        <w:t xml:space="preserve"> = </w:t>
      </w:r>
      <w:r w:rsidR="00EA4366">
        <w:rPr>
          <w:rFonts w:cs="Times New Roman"/>
          <w:sz w:val="18"/>
        </w:rPr>
        <w:t>0</w:t>
      </w:r>
    </w:p>
    <w:p w14:paraId="22A167AC" w14:textId="754102B0" w:rsidR="00EA4366" w:rsidRDefault="00EA4366" w:rsidP="005E2410">
      <w:pPr>
        <w:spacing w:after="0"/>
        <w:ind w:left="720"/>
        <w:rPr>
          <w:rFonts w:cs="Times New Roman"/>
          <w:sz w:val="18"/>
        </w:rPr>
      </w:pPr>
      <w:r>
        <w:rPr>
          <w:rFonts w:cs="Times New Roman"/>
          <w:sz w:val="18"/>
        </w:rPr>
        <w:tab/>
      </w:r>
      <w:proofErr w:type="spellStart"/>
      <w:r>
        <w:rPr>
          <w:rFonts w:cs="Times New Roman"/>
          <w:sz w:val="18"/>
        </w:rPr>
        <w:t>Cr.Z</w:t>
      </w:r>
      <w:proofErr w:type="spellEnd"/>
      <w:r>
        <w:rPr>
          <w:rFonts w:cs="Times New Roman"/>
          <w:sz w:val="18"/>
        </w:rPr>
        <w:t xml:space="preserve"> = 0</w:t>
      </w:r>
    </w:p>
    <w:p w14:paraId="5A10FDAA" w14:textId="74B8C784" w:rsidR="00EA4366" w:rsidRDefault="00EA4366" w:rsidP="005E2410">
      <w:pPr>
        <w:spacing w:after="0"/>
        <w:ind w:left="720"/>
        <w:rPr>
          <w:rFonts w:cs="Times New Roman"/>
          <w:sz w:val="18"/>
        </w:rPr>
      </w:pPr>
      <w:r>
        <w:rPr>
          <w:rFonts w:cs="Times New Roman"/>
          <w:sz w:val="18"/>
        </w:rPr>
        <w:t>if unordered (Frs1, Frs2)</w:t>
      </w:r>
    </w:p>
    <w:p w14:paraId="6FCB0E95" w14:textId="49ABC9AB" w:rsidR="00EA4366" w:rsidRDefault="00EA4366" w:rsidP="005E2410">
      <w:pPr>
        <w:spacing w:after="0"/>
        <w:ind w:left="720"/>
        <w:rPr>
          <w:rFonts w:cs="Times New Roman"/>
          <w:sz w:val="18"/>
        </w:rPr>
      </w:pPr>
      <w:r>
        <w:rPr>
          <w:rFonts w:cs="Times New Roman"/>
          <w:sz w:val="18"/>
        </w:rPr>
        <w:tab/>
      </w:r>
      <w:proofErr w:type="spellStart"/>
      <w:r>
        <w:rPr>
          <w:rFonts w:cs="Times New Roman"/>
          <w:sz w:val="18"/>
        </w:rPr>
        <w:t>Cr.V</w:t>
      </w:r>
      <w:proofErr w:type="spellEnd"/>
      <w:r>
        <w:rPr>
          <w:rFonts w:cs="Times New Roman"/>
          <w:sz w:val="18"/>
        </w:rPr>
        <w:t xml:space="preserve"> = 1</w:t>
      </w:r>
    </w:p>
    <w:p w14:paraId="5E647B96" w14:textId="14DC63F6" w:rsidR="00EA4366" w:rsidRDefault="00EA4366" w:rsidP="005E2410">
      <w:pPr>
        <w:spacing w:after="0"/>
        <w:ind w:left="720"/>
        <w:rPr>
          <w:rFonts w:cs="Times New Roman"/>
          <w:sz w:val="18"/>
        </w:rPr>
      </w:pPr>
      <w:r>
        <w:rPr>
          <w:rFonts w:cs="Times New Roman"/>
          <w:sz w:val="18"/>
        </w:rPr>
        <w:t>else</w:t>
      </w:r>
    </w:p>
    <w:p w14:paraId="65F38751" w14:textId="717AF233" w:rsidR="00EA4366" w:rsidRDefault="00EA4366" w:rsidP="005E2410">
      <w:pPr>
        <w:spacing w:after="0"/>
        <w:ind w:left="720"/>
        <w:rPr>
          <w:rFonts w:cs="Times New Roman"/>
          <w:sz w:val="18"/>
        </w:rPr>
      </w:pPr>
      <w:r>
        <w:rPr>
          <w:rFonts w:cs="Times New Roman"/>
          <w:sz w:val="18"/>
        </w:rPr>
        <w:tab/>
      </w:r>
      <w:proofErr w:type="spellStart"/>
      <w:r>
        <w:rPr>
          <w:rFonts w:cs="Times New Roman"/>
          <w:sz w:val="18"/>
        </w:rPr>
        <w:t>Cr.V</w:t>
      </w:r>
      <w:proofErr w:type="spellEnd"/>
      <w:r>
        <w:rPr>
          <w:rFonts w:cs="Times New Roman"/>
          <w:sz w:val="18"/>
        </w:rPr>
        <w:t xml:space="preserve"> = 0</w:t>
      </w:r>
    </w:p>
    <w:p w14:paraId="1DF210EC" w14:textId="77777777" w:rsidR="005C5185" w:rsidRDefault="005C5185">
      <w:pPr>
        <w:rPr>
          <w:rFonts w:eastAsiaTheme="majorEastAsia" w:cstheme="majorBidi"/>
          <w:sz w:val="40"/>
          <w:szCs w:val="40"/>
        </w:rPr>
      </w:pPr>
      <w:r>
        <w:rPr>
          <w:szCs w:val="40"/>
        </w:rPr>
        <w:br w:type="page"/>
      </w:r>
    </w:p>
    <w:p w14:paraId="6B4CCF0B" w14:textId="4C4C15ED" w:rsidR="005C5185" w:rsidRPr="00AC493F" w:rsidRDefault="005C5185" w:rsidP="005C5185">
      <w:pPr>
        <w:pStyle w:val="Heading2"/>
        <w:rPr>
          <w:szCs w:val="40"/>
        </w:rPr>
      </w:pPr>
      <w:r w:rsidRPr="00AC493F">
        <w:rPr>
          <w:szCs w:val="40"/>
        </w:rPr>
        <w:lastRenderedPageBreak/>
        <w:t>FCX – Clear Floating</w:t>
      </w:r>
      <w:r>
        <w:rPr>
          <w:szCs w:val="40"/>
        </w:rPr>
        <w:t>-</w:t>
      </w:r>
      <w:r w:rsidRPr="00AC493F">
        <w:rPr>
          <w:szCs w:val="40"/>
        </w:rPr>
        <w:t>Point Exceptions</w:t>
      </w:r>
    </w:p>
    <w:p w14:paraId="7CAFD4C6" w14:textId="77777777" w:rsidR="005C5185" w:rsidRDefault="005C5185" w:rsidP="005C5185"/>
    <w:p w14:paraId="0082B2D5" w14:textId="77777777" w:rsidR="005C5185" w:rsidRPr="00284C86" w:rsidRDefault="005C5185" w:rsidP="005C5185">
      <w:pPr>
        <w:rPr>
          <w:b/>
        </w:rPr>
      </w:pPr>
      <w:r w:rsidRPr="00284C86">
        <w:rPr>
          <w:b/>
        </w:rPr>
        <w:t>Description:</w:t>
      </w:r>
    </w:p>
    <w:p w14:paraId="31135572" w14:textId="4ABD44D6" w:rsidR="005C5185" w:rsidRDefault="005C5185" w:rsidP="005C5185">
      <w:pPr>
        <w:spacing w:line="276" w:lineRule="auto"/>
        <w:ind w:left="720"/>
      </w:pPr>
      <w:r>
        <w:t>This instruction clears floating point exceptions.</w:t>
      </w:r>
      <w:r w:rsidRPr="006829C2">
        <w:t xml:space="preserve"> </w:t>
      </w:r>
      <w:r>
        <w:t>The Exceptions to clear are identified as the bits set in the union of integer register Rs1 and an immediate field in the instruction. Either the immediate or Rs1 should be zero.</w:t>
      </w:r>
    </w:p>
    <w:p w14:paraId="4DC1B581" w14:textId="77777777" w:rsidR="005C5185" w:rsidRPr="00697363" w:rsidRDefault="005C5185" w:rsidP="005C5185">
      <w:pPr>
        <w:rPr>
          <w:rStyle w:val="Strong"/>
        </w:rPr>
      </w:pPr>
      <w:r w:rsidRPr="00697363">
        <w:rPr>
          <w:rStyle w:val="Strong"/>
        </w:rPr>
        <w:t>Instruction Format:</w:t>
      </w:r>
      <w:r>
        <w:rPr>
          <w:rStyle w:val="Strong"/>
        </w:rPr>
        <w:t xml:space="preserve"> </w:t>
      </w:r>
      <w:r w:rsidRPr="007A52B7">
        <w:rPr>
          <w:rStyle w:val="Strong"/>
        </w:rPr>
        <w:t>FLT</w:t>
      </w:r>
      <w:r>
        <w:rPr>
          <w:rStyle w:val="Strong"/>
        </w:rPr>
        <w:t>1</w:t>
      </w:r>
    </w:p>
    <w:p w14:paraId="1B5CF8F5" w14:textId="77777777" w:rsidR="005C5185" w:rsidRPr="002C6BF0" w:rsidRDefault="005C5185" w:rsidP="005C5185">
      <w:r>
        <w:rPr>
          <w:rStyle w:val="Strong"/>
        </w:rPr>
        <w:t xml:space="preserve">Execution Units: </w:t>
      </w:r>
      <w:r w:rsidRPr="002C6BF0">
        <w:t>A</w:t>
      </w:r>
      <w:r>
        <w:t>ll Floating Point</w:t>
      </w:r>
    </w:p>
    <w:p w14:paraId="58C79E21" w14:textId="77777777" w:rsidR="005C5185" w:rsidRPr="00697363" w:rsidRDefault="005C5185" w:rsidP="005C5185">
      <w:pPr>
        <w:rPr>
          <w:rStyle w:val="Strong"/>
        </w:rPr>
      </w:pPr>
      <w:r w:rsidRPr="00697363">
        <w:rPr>
          <w:rStyle w:val="Strong"/>
        </w:rPr>
        <w:t>Operation:</w:t>
      </w:r>
    </w:p>
    <w:p w14:paraId="7D0A2AA1" w14:textId="77777777" w:rsidR="005C5185" w:rsidRPr="006829C2" w:rsidRDefault="005C5185" w:rsidP="005C518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5C5185" w:rsidRPr="007A52B7" w14:paraId="03718105" w14:textId="77777777" w:rsidTr="005C5185">
        <w:tc>
          <w:tcPr>
            <w:tcW w:w="709" w:type="dxa"/>
            <w:shd w:val="clear" w:color="auto" w:fill="404040" w:themeFill="text1" w:themeFillTint="BF"/>
          </w:tcPr>
          <w:p w14:paraId="0A12701B" w14:textId="77777777" w:rsidR="005C5185" w:rsidRPr="007A52B7" w:rsidRDefault="005C5185" w:rsidP="005C5185">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00637AFA" w14:textId="77777777" w:rsidR="005C5185" w:rsidRPr="007A52B7" w:rsidRDefault="005C5185" w:rsidP="005C5185">
            <w:pPr>
              <w:rPr>
                <w:color w:val="FFFFFF" w:themeColor="background1"/>
              </w:rPr>
            </w:pPr>
            <w:r w:rsidRPr="007A52B7">
              <w:rPr>
                <w:color w:val="FFFFFF" w:themeColor="background1"/>
              </w:rPr>
              <w:t>Exception Enabled</w:t>
            </w:r>
          </w:p>
        </w:tc>
      </w:tr>
      <w:tr w:rsidR="005C5185" w14:paraId="7EFE5838" w14:textId="77777777" w:rsidTr="005C5185">
        <w:tc>
          <w:tcPr>
            <w:tcW w:w="709" w:type="dxa"/>
          </w:tcPr>
          <w:p w14:paraId="346F5923" w14:textId="77777777" w:rsidR="005C5185" w:rsidRDefault="005C5185" w:rsidP="005C5185">
            <w:pPr>
              <w:jc w:val="center"/>
            </w:pPr>
            <w:r>
              <w:t>0</w:t>
            </w:r>
          </w:p>
        </w:tc>
        <w:tc>
          <w:tcPr>
            <w:tcW w:w="5387" w:type="dxa"/>
          </w:tcPr>
          <w:p w14:paraId="2EBB5E08" w14:textId="77777777" w:rsidR="005C5185" w:rsidRDefault="005C5185" w:rsidP="005C5185">
            <w:r>
              <w:t>global invalid operation clears the following:</w:t>
            </w:r>
          </w:p>
          <w:p w14:paraId="6513230C" w14:textId="77777777" w:rsidR="005C5185" w:rsidRDefault="005C5185" w:rsidP="005C5185">
            <w:pPr>
              <w:pStyle w:val="ListParagraph"/>
              <w:numPr>
                <w:ilvl w:val="0"/>
                <w:numId w:val="2"/>
              </w:numPr>
              <w:spacing w:after="0" w:line="240" w:lineRule="auto"/>
            </w:pPr>
            <w:r>
              <w:t>division of infinities</w:t>
            </w:r>
          </w:p>
          <w:p w14:paraId="2A346627" w14:textId="77777777" w:rsidR="005C5185" w:rsidRDefault="005C5185" w:rsidP="005C5185">
            <w:pPr>
              <w:pStyle w:val="ListParagraph"/>
              <w:numPr>
                <w:ilvl w:val="0"/>
                <w:numId w:val="2"/>
              </w:numPr>
              <w:spacing w:after="0" w:line="240" w:lineRule="auto"/>
            </w:pPr>
            <w:r>
              <w:t>zero divided by zero</w:t>
            </w:r>
          </w:p>
          <w:p w14:paraId="373FBFC8" w14:textId="77777777" w:rsidR="005C5185" w:rsidRDefault="005C5185" w:rsidP="005C5185">
            <w:pPr>
              <w:pStyle w:val="ListParagraph"/>
              <w:numPr>
                <w:ilvl w:val="0"/>
                <w:numId w:val="2"/>
              </w:numPr>
              <w:spacing w:after="0" w:line="240" w:lineRule="auto"/>
            </w:pPr>
            <w:r>
              <w:t>subtraction of infinities</w:t>
            </w:r>
          </w:p>
          <w:p w14:paraId="23AD3ECA" w14:textId="77777777" w:rsidR="005C5185" w:rsidRDefault="005C5185" w:rsidP="005C5185">
            <w:pPr>
              <w:pStyle w:val="ListParagraph"/>
              <w:numPr>
                <w:ilvl w:val="0"/>
                <w:numId w:val="2"/>
              </w:numPr>
              <w:spacing w:after="0" w:line="240" w:lineRule="auto"/>
            </w:pPr>
            <w:r>
              <w:t>infinity times zero</w:t>
            </w:r>
          </w:p>
          <w:p w14:paraId="484E8AC6" w14:textId="77777777" w:rsidR="005C5185" w:rsidRDefault="005C5185" w:rsidP="005C5185">
            <w:pPr>
              <w:pStyle w:val="ListParagraph"/>
              <w:numPr>
                <w:ilvl w:val="0"/>
                <w:numId w:val="2"/>
              </w:numPr>
              <w:spacing w:after="0" w:line="240" w:lineRule="auto"/>
            </w:pPr>
            <w:r>
              <w:t>NaN comparison</w:t>
            </w:r>
          </w:p>
          <w:p w14:paraId="082E9B09" w14:textId="77777777" w:rsidR="005C5185" w:rsidRDefault="005C5185" w:rsidP="005C5185">
            <w:pPr>
              <w:pStyle w:val="ListParagraph"/>
              <w:numPr>
                <w:ilvl w:val="0"/>
                <w:numId w:val="2"/>
              </w:numPr>
              <w:spacing w:after="0" w:line="240" w:lineRule="auto"/>
            </w:pPr>
            <w:r>
              <w:t>division by zero</w:t>
            </w:r>
          </w:p>
        </w:tc>
      </w:tr>
      <w:tr w:rsidR="005C5185" w14:paraId="003F64C0" w14:textId="77777777" w:rsidTr="005C5185">
        <w:tc>
          <w:tcPr>
            <w:tcW w:w="709" w:type="dxa"/>
          </w:tcPr>
          <w:p w14:paraId="7E8B6622" w14:textId="77777777" w:rsidR="005C5185" w:rsidRDefault="005C5185" w:rsidP="005C5185">
            <w:pPr>
              <w:jc w:val="center"/>
            </w:pPr>
            <w:r>
              <w:t>1</w:t>
            </w:r>
          </w:p>
        </w:tc>
        <w:tc>
          <w:tcPr>
            <w:tcW w:w="5387" w:type="dxa"/>
          </w:tcPr>
          <w:p w14:paraId="44DA280D" w14:textId="77777777" w:rsidR="005C5185" w:rsidRDefault="005C5185" w:rsidP="005C5185">
            <w:r>
              <w:t>overflow</w:t>
            </w:r>
          </w:p>
        </w:tc>
      </w:tr>
      <w:tr w:rsidR="005C5185" w14:paraId="0C8E1C9A" w14:textId="77777777" w:rsidTr="005C5185">
        <w:tc>
          <w:tcPr>
            <w:tcW w:w="709" w:type="dxa"/>
          </w:tcPr>
          <w:p w14:paraId="1B08CE0D" w14:textId="77777777" w:rsidR="005C5185" w:rsidRDefault="005C5185" w:rsidP="005C5185">
            <w:pPr>
              <w:jc w:val="center"/>
            </w:pPr>
            <w:r>
              <w:t>2</w:t>
            </w:r>
          </w:p>
        </w:tc>
        <w:tc>
          <w:tcPr>
            <w:tcW w:w="5387" w:type="dxa"/>
          </w:tcPr>
          <w:p w14:paraId="3BD59A52" w14:textId="77777777" w:rsidR="005C5185" w:rsidRDefault="005C5185" w:rsidP="005C5185">
            <w:r>
              <w:t>underflow</w:t>
            </w:r>
          </w:p>
        </w:tc>
      </w:tr>
      <w:tr w:rsidR="005C5185" w14:paraId="2845929B" w14:textId="77777777" w:rsidTr="005C5185">
        <w:tc>
          <w:tcPr>
            <w:tcW w:w="709" w:type="dxa"/>
          </w:tcPr>
          <w:p w14:paraId="42EBE722" w14:textId="77777777" w:rsidR="005C5185" w:rsidRDefault="005C5185" w:rsidP="005C5185">
            <w:pPr>
              <w:jc w:val="center"/>
            </w:pPr>
            <w:r>
              <w:t>3</w:t>
            </w:r>
          </w:p>
        </w:tc>
        <w:tc>
          <w:tcPr>
            <w:tcW w:w="5387" w:type="dxa"/>
          </w:tcPr>
          <w:p w14:paraId="6F0EDD1D" w14:textId="77777777" w:rsidR="005C5185" w:rsidRDefault="005C5185" w:rsidP="005C5185">
            <w:r>
              <w:t>divide by zero</w:t>
            </w:r>
          </w:p>
        </w:tc>
      </w:tr>
      <w:tr w:rsidR="005C5185" w14:paraId="04BB2D3A" w14:textId="77777777" w:rsidTr="005C5185">
        <w:tc>
          <w:tcPr>
            <w:tcW w:w="709" w:type="dxa"/>
          </w:tcPr>
          <w:p w14:paraId="1015FB89" w14:textId="77777777" w:rsidR="005C5185" w:rsidRDefault="005C5185" w:rsidP="005C5185">
            <w:pPr>
              <w:jc w:val="center"/>
            </w:pPr>
            <w:r>
              <w:t>4</w:t>
            </w:r>
          </w:p>
        </w:tc>
        <w:tc>
          <w:tcPr>
            <w:tcW w:w="5387" w:type="dxa"/>
          </w:tcPr>
          <w:p w14:paraId="365F653A" w14:textId="77777777" w:rsidR="005C5185" w:rsidRDefault="005C5185" w:rsidP="005C5185">
            <w:r>
              <w:t>inexact operation</w:t>
            </w:r>
          </w:p>
        </w:tc>
      </w:tr>
      <w:tr w:rsidR="005C5185" w14:paraId="7B410768" w14:textId="77777777" w:rsidTr="005C5185">
        <w:tc>
          <w:tcPr>
            <w:tcW w:w="709" w:type="dxa"/>
          </w:tcPr>
          <w:p w14:paraId="1BC2C4AB" w14:textId="77777777" w:rsidR="005C5185" w:rsidRDefault="005C5185" w:rsidP="005C5185">
            <w:pPr>
              <w:jc w:val="center"/>
            </w:pPr>
            <w:r>
              <w:t>5</w:t>
            </w:r>
          </w:p>
        </w:tc>
        <w:tc>
          <w:tcPr>
            <w:tcW w:w="5387" w:type="dxa"/>
          </w:tcPr>
          <w:p w14:paraId="19FF893F" w14:textId="77777777" w:rsidR="005C5185" w:rsidRDefault="005C5185" w:rsidP="005C5185">
            <w:r>
              <w:t>summary exception</w:t>
            </w:r>
          </w:p>
        </w:tc>
      </w:tr>
    </w:tbl>
    <w:p w14:paraId="14AA7B67" w14:textId="77777777" w:rsidR="005C5185" w:rsidRPr="00855A65" w:rsidRDefault="005C5185" w:rsidP="005E2410">
      <w:pPr>
        <w:spacing w:after="0"/>
        <w:ind w:left="720"/>
        <w:rPr>
          <w:rFonts w:cs="Times New Roman"/>
          <w:sz w:val="18"/>
        </w:rPr>
      </w:pPr>
    </w:p>
    <w:p w14:paraId="1866F262" w14:textId="77777777" w:rsidR="0003596B" w:rsidRDefault="0003596B" w:rsidP="00D71C87"/>
    <w:p w14:paraId="5CFF8DC3" w14:textId="77777777" w:rsidR="000D7DB9" w:rsidRPr="00816F6D" w:rsidRDefault="00BF5457" w:rsidP="000D7DB9">
      <w:pPr>
        <w:pStyle w:val="Heading2"/>
        <w:rPr>
          <w:szCs w:val="40"/>
        </w:rPr>
      </w:pPr>
      <w:r>
        <w:br w:type="page"/>
      </w:r>
      <w:r w:rsidR="000D7DB9" w:rsidRPr="00816F6D">
        <w:rPr>
          <w:szCs w:val="40"/>
        </w:rPr>
        <w:lastRenderedPageBreak/>
        <w:t>F</w:t>
      </w:r>
      <w:r w:rsidR="000D7DB9">
        <w:rPr>
          <w:szCs w:val="40"/>
        </w:rPr>
        <w:t>DX</w:t>
      </w:r>
      <w:r w:rsidR="000D7DB9" w:rsidRPr="00816F6D">
        <w:rPr>
          <w:szCs w:val="40"/>
        </w:rPr>
        <w:t xml:space="preserve"> – Floating </w:t>
      </w:r>
      <w:r w:rsidR="000D7DB9">
        <w:rPr>
          <w:szCs w:val="40"/>
        </w:rPr>
        <w:t>Disable Exceptions</w:t>
      </w:r>
    </w:p>
    <w:p w14:paraId="52EE5891" w14:textId="77777777" w:rsidR="000D7DB9" w:rsidRPr="00A84B77" w:rsidRDefault="000D7DB9" w:rsidP="000D7DB9">
      <w:pPr>
        <w:rPr>
          <w:rStyle w:val="Strong"/>
          <w:rFonts w:cs="Times New Roman"/>
        </w:rPr>
      </w:pPr>
      <w:r w:rsidRPr="00A84B77">
        <w:rPr>
          <w:rStyle w:val="Strong"/>
          <w:rFonts w:cs="Times New Roman"/>
        </w:rPr>
        <w:t>Description:</w:t>
      </w:r>
    </w:p>
    <w:p w14:paraId="1CC88DA4" w14:textId="13BD4C76" w:rsidR="000D7DB9" w:rsidRDefault="000D7DB9" w:rsidP="000D7DB9">
      <w:pPr>
        <w:spacing w:line="276" w:lineRule="auto"/>
        <w:ind w:left="720"/>
      </w:pPr>
      <w:r>
        <w:t>This instruction disables floating point exceptions. The Exceptions disabled are identified as the bits set in the union of integer register Rs1 and an immediate field in the instruction. Either the immediate or Rs1 should be zero.</w:t>
      </w:r>
      <w:r w:rsidRPr="00096837">
        <w:t xml:space="preserve"> </w:t>
      </w:r>
      <w:r>
        <w:t>Exceptions will not be disabled until the instruction commits and the state of the machine is updated. This instruction should be followed by a synchronization instruction (FSYNC) to ensure that following floating point operations recognize the disabled exceptions.</w:t>
      </w:r>
    </w:p>
    <w:tbl>
      <w:tblPr>
        <w:tblStyle w:val="TableGrid"/>
        <w:tblW w:w="0" w:type="auto"/>
        <w:tblInd w:w="675" w:type="dxa"/>
        <w:tblLook w:val="04A0" w:firstRow="1" w:lastRow="0" w:firstColumn="1" w:lastColumn="0" w:noHBand="0" w:noVBand="1"/>
      </w:tblPr>
      <w:tblGrid>
        <w:gridCol w:w="709"/>
        <w:gridCol w:w="5387"/>
      </w:tblGrid>
      <w:tr w:rsidR="000D7DB9" w:rsidRPr="007A52B7" w14:paraId="558387BA" w14:textId="77777777" w:rsidTr="001A23EB">
        <w:tc>
          <w:tcPr>
            <w:tcW w:w="709" w:type="dxa"/>
            <w:shd w:val="clear" w:color="auto" w:fill="404040" w:themeFill="text1" w:themeFillTint="BF"/>
          </w:tcPr>
          <w:p w14:paraId="6CA8A4EC" w14:textId="77777777" w:rsidR="000D7DB9" w:rsidRPr="007A52B7" w:rsidRDefault="000D7DB9" w:rsidP="001A23EB">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1CCBE7AD" w14:textId="77777777" w:rsidR="000D7DB9" w:rsidRPr="007A52B7" w:rsidRDefault="000D7DB9" w:rsidP="001A23EB">
            <w:pPr>
              <w:rPr>
                <w:color w:val="FFFFFF" w:themeColor="background1"/>
              </w:rPr>
            </w:pPr>
            <w:r w:rsidRPr="007A52B7">
              <w:rPr>
                <w:color w:val="FFFFFF" w:themeColor="background1"/>
              </w:rPr>
              <w:t>Exception Enabled</w:t>
            </w:r>
          </w:p>
        </w:tc>
      </w:tr>
      <w:tr w:rsidR="000D7DB9" w14:paraId="4D45EDCA" w14:textId="77777777" w:rsidTr="001A23EB">
        <w:tc>
          <w:tcPr>
            <w:tcW w:w="709" w:type="dxa"/>
          </w:tcPr>
          <w:p w14:paraId="31FAC708" w14:textId="77777777" w:rsidR="000D7DB9" w:rsidRDefault="000D7DB9" w:rsidP="001A23EB">
            <w:pPr>
              <w:jc w:val="center"/>
            </w:pPr>
            <w:r>
              <w:t>0</w:t>
            </w:r>
          </w:p>
        </w:tc>
        <w:tc>
          <w:tcPr>
            <w:tcW w:w="5387" w:type="dxa"/>
          </w:tcPr>
          <w:p w14:paraId="7CB25D49" w14:textId="77777777" w:rsidR="000D7DB9" w:rsidRDefault="000D7DB9" w:rsidP="001A23EB">
            <w:r>
              <w:t>global invalid operation clears the following:</w:t>
            </w:r>
          </w:p>
          <w:p w14:paraId="61B1C27D" w14:textId="77777777" w:rsidR="000D7DB9" w:rsidRDefault="000D7DB9" w:rsidP="001A23EB">
            <w:pPr>
              <w:pStyle w:val="ListParagraph"/>
              <w:numPr>
                <w:ilvl w:val="0"/>
                <w:numId w:val="2"/>
              </w:numPr>
              <w:spacing w:after="0" w:line="240" w:lineRule="auto"/>
            </w:pPr>
            <w:r>
              <w:t>division of infinities</w:t>
            </w:r>
          </w:p>
          <w:p w14:paraId="7B7F10BF" w14:textId="77777777" w:rsidR="000D7DB9" w:rsidRDefault="000D7DB9" w:rsidP="001A23EB">
            <w:pPr>
              <w:pStyle w:val="ListParagraph"/>
              <w:numPr>
                <w:ilvl w:val="0"/>
                <w:numId w:val="2"/>
              </w:numPr>
              <w:spacing w:after="0" w:line="240" w:lineRule="auto"/>
            </w:pPr>
            <w:r>
              <w:t>zero divided by zero</w:t>
            </w:r>
          </w:p>
          <w:p w14:paraId="54B25956" w14:textId="77777777" w:rsidR="000D7DB9" w:rsidRDefault="000D7DB9" w:rsidP="001A23EB">
            <w:pPr>
              <w:pStyle w:val="ListParagraph"/>
              <w:numPr>
                <w:ilvl w:val="0"/>
                <w:numId w:val="2"/>
              </w:numPr>
              <w:spacing w:after="0" w:line="240" w:lineRule="auto"/>
            </w:pPr>
            <w:r>
              <w:t>subtraction of infinities</w:t>
            </w:r>
          </w:p>
          <w:p w14:paraId="591A0C16" w14:textId="77777777" w:rsidR="000D7DB9" w:rsidRDefault="000D7DB9" w:rsidP="001A23EB">
            <w:pPr>
              <w:pStyle w:val="ListParagraph"/>
              <w:numPr>
                <w:ilvl w:val="0"/>
                <w:numId w:val="2"/>
              </w:numPr>
              <w:spacing w:after="0" w:line="240" w:lineRule="auto"/>
            </w:pPr>
            <w:r>
              <w:t>infinity times zero</w:t>
            </w:r>
          </w:p>
          <w:p w14:paraId="574E8BA5" w14:textId="77777777" w:rsidR="000D7DB9" w:rsidRDefault="000D7DB9" w:rsidP="001A23EB">
            <w:pPr>
              <w:pStyle w:val="ListParagraph"/>
              <w:numPr>
                <w:ilvl w:val="0"/>
                <w:numId w:val="2"/>
              </w:numPr>
              <w:spacing w:after="0" w:line="240" w:lineRule="auto"/>
            </w:pPr>
            <w:r>
              <w:t>NaN comparison</w:t>
            </w:r>
          </w:p>
          <w:p w14:paraId="7B50291B" w14:textId="77777777" w:rsidR="000D7DB9" w:rsidRDefault="000D7DB9" w:rsidP="001A23EB">
            <w:pPr>
              <w:pStyle w:val="ListParagraph"/>
              <w:numPr>
                <w:ilvl w:val="0"/>
                <w:numId w:val="2"/>
              </w:numPr>
              <w:spacing w:after="0" w:line="240" w:lineRule="auto"/>
            </w:pPr>
            <w:r>
              <w:t>division by zero</w:t>
            </w:r>
          </w:p>
        </w:tc>
      </w:tr>
      <w:tr w:rsidR="000D7DB9" w14:paraId="387CCFF1" w14:textId="77777777" w:rsidTr="001A23EB">
        <w:tc>
          <w:tcPr>
            <w:tcW w:w="709" w:type="dxa"/>
          </w:tcPr>
          <w:p w14:paraId="0EC03753" w14:textId="77777777" w:rsidR="000D7DB9" w:rsidRDefault="000D7DB9" w:rsidP="001A23EB">
            <w:pPr>
              <w:jc w:val="center"/>
            </w:pPr>
            <w:r>
              <w:t>1</w:t>
            </w:r>
          </w:p>
        </w:tc>
        <w:tc>
          <w:tcPr>
            <w:tcW w:w="5387" w:type="dxa"/>
          </w:tcPr>
          <w:p w14:paraId="7F1735ED" w14:textId="77777777" w:rsidR="000D7DB9" w:rsidRDefault="000D7DB9" w:rsidP="001A23EB">
            <w:r>
              <w:t>overflow</w:t>
            </w:r>
          </w:p>
        </w:tc>
      </w:tr>
      <w:tr w:rsidR="000D7DB9" w14:paraId="67D324C9" w14:textId="77777777" w:rsidTr="001A23EB">
        <w:tc>
          <w:tcPr>
            <w:tcW w:w="709" w:type="dxa"/>
          </w:tcPr>
          <w:p w14:paraId="27421A5B" w14:textId="77777777" w:rsidR="000D7DB9" w:rsidRDefault="000D7DB9" w:rsidP="001A23EB">
            <w:pPr>
              <w:jc w:val="center"/>
            </w:pPr>
            <w:r>
              <w:t>2</w:t>
            </w:r>
          </w:p>
        </w:tc>
        <w:tc>
          <w:tcPr>
            <w:tcW w:w="5387" w:type="dxa"/>
          </w:tcPr>
          <w:p w14:paraId="2DF9EBAD" w14:textId="77777777" w:rsidR="000D7DB9" w:rsidRDefault="000D7DB9" w:rsidP="001A23EB">
            <w:r>
              <w:t>underflow</w:t>
            </w:r>
          </w:p>
        </w:tc>
      </w:tr>
      <w:tr w:rsidR="000D7DB9" w14:paraId="7B3AB59A" w14:textId="77777777" w:rsidTr="001A23EB">
        <w:tc>
          <w:tcPr>
            <w:tcW w:w="709" w:type="dxa"/>
          </w:tcPr>
          <w:p w14:paraId="2A37242A" w14:textId="77777777" w:rsidR="000D7DB9" w:rsidRDefault="000D7DB9" w:rsidP="001A23EB">
            <w:pPr>
              <w:jc w:val="center"/>
            </w:pPr>
            <w:r>
              <w:t>3</w:t>
            </w:r>
          </w:p>
        </w:tc>
        <w:tc>
          <w:tcPr>
            <w:tcW w:w="5387" w:type="dxa"/>
          </w:tcPr>
          <w:p w14:paraId="20731D60" w14:textId="77777777" w:rsidR="000D7DB9" w:rsidRDefault="000D7DB9" w:rsidP="001A23EB">
            <w:r>
              <w:t>divide by zero</w:t>
            </w:r>
          </w:p>
        </w:tc>
      </w:tr>
      <w:tr w:rsidR="000D7DB9" w14:paraId="6D8A9473" w14:textId="77777777" w:rsidTr="001A23EB">
        <w:tc>
          <w:tcPr>
            <w:tcW w:w="709" w:type="dxa"/>
          </w:tcPr>
          <w:p w14:paraId="1655CAF6" w14:textId="77777777" w:rsidR="000D7DB9" w:rsidRDefault="000D7DB9" w:rsidP="001A23EB">
            <w:pPr>
              <w:jc w:val="center"/>
            </w:pPr>
            <w:r>
              <w:t>4</w:t>
            </w:r>
          </w:p>
        </w:tc>
        <w:tc>
          <w:tcPr>
            <w:tcW w:w="5387" w:type="dxa"/>
          </w:tcPr>
          <w:p w14:paraId="7457F623" w14:textId="77777777" w:rsidR="000D7DB9" w:rsidRDefault="000D7DB9" w:rsidP="001A23EB">
            <w:r>
              <w:t>inexact operation</w:t>
            </w:r>
          </w:p>
        </w:tc>
      </w:tr>
      <w:tr w:rsidR="000D7DB9" w14:paraId="060B3102" w14:textId="77777777" w:rsidTr="001A23EB">
        <w:tc>
          <w:tcPr>
            <w:tcW w:w="709" w:type="dxa"/>
          </w:tcPr>
          <w:p w14:paraId="786DE3CE" w14:textId="77777777" w:rsidR="000D7DB9" w:rsidRDefault="000D7DB9" w:rsidP="001A23EB">
            <w:pPr>
              <w:jc w:val="center"/>
            </w:pPr>
            <w:r>
              <w:t>5</w:t>
            </w:r>
          </w:p>
        </w:tc>
        <w:tc>
          <w:tcPr>
            <w:tcW w:w="5387" w:type="dxa"/>
          </w:tcPr>
          <w:p w14:paraId="2AC9428F" w14:textId="77777777" w:rsidR="000D7DB9" w:rsidRDefault="000D7DB9" w:rsidP="001A23EB">
            <w:r>
              <w:t>summary exception</w:t>
            </w:r>
          </w:p>
        </w:tc>
      </w:tr>
    </w:tbl>
    <w:p w14:paraId="602AFFEA" w14:textId="77777777" w:rsidR="000D7DB9" w:rsidRDefault="000D7DB9" w:rsidP="000D7DB9">
      <w:pPr>
        <w:spacing w:line="276" w:lineRule="auto"/>
        <w:ind w:left="720"/>
      </w:pPr>
    </w:p>
    <w:p w14:paraId="54EE93AF" w14:textId="77777777" w:rsidR="000D7DB9" w:rsidRPr="007A52B7" w:rsidRDefault="000D7DB9" w:rsidP="000D7DB9">
      <w:pPr>
        <w:rPr>
          <w:rFonts w:cs="Times New Roman"/>
          <w:b/>
          <w:bCs/>
        </w:rPr>
      </w:pPr>
      <w:r w:rsidRPr="00A84B77">
        <w:rPr>
          <w:rStyle w:val="Strong"/>
          <w:rFonts w:cs="Times New Roman"/>
        </w:rPr>
        <w:t>Instruction Format:</w:t>
      </w:r>
      <w:r>
        <w:rPr>
          <w:rStyle w:val="Strong"/>
          <w:rFonts w:cs="Times New Roman"/>
        </w:rPr>
        <w:t xml:space="preserve"> FXX</w:t>
      </w:r>
    </w:p>
    <w:p w14:paraId="5FA488DF" w14:textId="77777777" w:rsidR="000D7DB9" w:rsidRPr="00A84B77" w:rsidRDefault="000D7DB9" w:rsidP="000D7DB9">
      <w:pPr>
        <w:rPr>
          <w:rStyle w:val="Strong"/>
          <w:rFonts w:cs="Times New Roman"/>
        </w:rPr>
      </w:pPr>
      <w:r w:rsidRPr="00A84B77">
        <w:rPr>
          <w:rStyle w:val="Strong"/>
          <w:rFonts w:cs="Times New Roman"/>
        </w:rPr>
        <w:t xml:space="preserve">Clock Cycles: </w:t>
      </w:r>
      <w:r>
        <w:rPr>
          <w:rStyle w:val="Strong"/>
          <w:rFonts w:cs="Times New Roman"/>
        </w:rPr>
        <w:t>2</w:t>
      </w:r>
    </w:p>
    <w:p w14:paraId="738C10DC" w14:textId="73C85923" w:rsidR="00BF5457" w:rsidRDefault="000D7DB9" w:rsidP="000D7DB9">
      <w:pPr>
        <w:rPr>
          <w:rFonts w:cs="Times New Roman"/>
        </w:rPr>
      </w:pPr>
      <w:r w:rsidRPr="00A84B77">
        <w:rPr>
          <w:rStyle w:val="Strong"/>
          <w:rFonts w:cs="Times New Roman"/>
        </w:rPr>
        <w:t xml:space="preserve">Execution Units: </w:t>
      </w:r>
      <w:r w:rsidRPr="00A84B77">
        <w:rPr>
          <w:rFonts w:cs="Times New Roman"/>
        </w:rPr>
        <w:t>Floating Point</w:t>
      </w:r>
    </w:p>
    <w:p w14:paraId="5BD714D8" w14:textId="77777777" w:rsidR="00CD6B28" w:rsidRPr="00816F6D" w:rsidRDefault="00CD6B28" w:rsidP="00CD6B28">
      <w:pPr>
        <w:pStyle w:val="Heading2"/>
        <w:rPr>
          <w:szCs w:val="40"/>
        </w:rPr>
      </w:pPr>
      <w:r w:rsidRPr="00816F6D">
        <w:rPr>
          <w:szCs w:val="40"/>
        </w:rPr>
        <w:t>F</w:t>
      </w:r>
      <w:r>
        <w:rPr>
          <w:szCs w:val="40"/>
        </w:rPr>
        <w:t>DIV</w:t>
      </w:r>
      <w:r w:rsidRPr="00816F6D">
        <w:rPr>
          <w:szCs w:val="40"/>
        </w:rPr>
        <w:t xml:space="preserve"> – Floating point </w:t>
      </w:r>
      <w:r>
        <w:rPr>
          <w:szCs w:val="40"/>
        </w:rPr>
        <w:t>divide</w:t>
      </w:r>
    </w:p>
    <w:p w14:paraId="6547964E" w14:textId="77777777" w:rsidR="00CD6B28" w:rsidRPr="00A84B77" w:rsidRDefault="00CD6B28" w:rsidP="00CD6B28">
      <w:pPr>
        <w:rPr>
          <w:rStyle w:val="Strong"/>
          <w:rFonts w:cs="Times New Roman"/>
        </w:rPr>
      </w:pPr>
      <w:r w:rsidRPr="00A84B77">
        <w:rPr>
          <w:rStyle w:val="Strong"/>
          <w:rFonts w:cs="Times New Roman"/>
        </w:rPr>
        <w:t>Description:</w:t>
      </w:r>
    </w:p>
    <w:p w14:paraId="065E2780" w14:textId="66DE0F20" w:rsidR="00CD6B28" w:rsidRPr="00A84B77" w:rsidRDefault="00CD6B28" w:rsidP="00CD6B28">
      <w:pPr>
        <w:spacing w:line="360" w:lineRule="auto"/>
        <w:ind w:left="720"/>
        <w:rPr>
          <w:rFonts w:cs="Times New Roman"/>
        </w:rPr>
      </w:pPr>
      <w:r>
        <w:rPr>
          <w:rFonts w:cs="Times New Roman"/>
        </w:rPr>
        <w:t>Divide</w:t>
      </w:r>
      <w:r w:rsidRPr="00A84B77">
        <w:rPr>
          <w:rFonts w:cs="Times New Roman"/>
        </w:rPr>
        <w:t xml:space="preserve"> two floating point numbers in registers </w:t>
      </w:r>
      <w:r>
        <w:rPr>
          <w:rFonts w:cs="Times New Roman"/>
        </w:rPr>
        <w:t>Frs1</w:t>
      </w:r>
      <w:r w:rsidRPr="00A84B77">
        <w:rPr>
          <w:rFonts w:cs="Times New Roman"/>
        </w:rPr>
        <w:t xml:space="preserve"> and </w:t>
      </w:r>
      <w:r>
        <w:rPr>
          <w:rFonts w:cs="Times New Roman"/>
        </w:rPr>
        <w:t xml:space="preserve">Frs2 </w:t>
      </w:r>
      <w:r w:rsidRPr="00A84B77">
        <w:rPr>
          <w:rFonts w:cs="Times New Roman"/>
        </w:rPr>
        <w:t xml:space="preserve">and place the result into target register </w:t>
      </w:r>
      <w:proofErr w:type="spellStart"/>
      <w:r>
        <w:rPr>
          <w:rFonts w:cs="Times New Roman"/>
        </w:rPr>
        <w:t>Frd</w:t>
      </w:r>
      <w:proofErr w:type="spellEnd"/>
      <w:r w:rsidRPr="00A84B77">
        <w:rPr>
          <w:rFonts w:cs="Times New Roman"/>
        </w:rPr>
        <w:t>.</w:t>
      </w:r>
    </w:p>
    <w:p w14:paraId="651E01F6" w14:textId="77777777" w:rsidR="00CD6B28" w:rsidRDefault="00CD6B28" w:rsidP="00CD6B28">
      <w:pPr>
        <w:rPr>
          <w:rStyle w:val="Strong"/>
          <w:rFonts w:cs="Times New Roman"/>
        </w:rPr>
      </w:pPr>
      <w:r w:rsidRPr="00A84B77">
        <w:rPr>
          <w:rStyle w:val="Strong"/>
          <w:rFonts w:cs="Times New Roman"/>
        </w:rPr>
        <w:t>Instruction Format:</w:t>
      </w:r>
      <w:r>
        <w:rPr>
          <w:rStyle w:val="Strong"/>
          <w:rFonts w:cs="Times New Roman"/>
        </w:rPr>
        <w:t xml:space="preserve"> </w:t>
      </w:r>
      <w:r w:rsidRPr="00FD5BA2">
        <w:rPr>
          <w:rStyle w:val="Strong"/>
          <w:rFonts w:cs="Times New Roman"/>
        </w:rPr>
        <w:t>FLT2</w:t>
      </w:r>
    </w:p>
    <w:p w14:paraId="4B3E1781" w14:textId="76C2AFC5"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28 (</w:t>
      </w:r>
      <w:proofErr w:type="spellStart"/>
      <w:r>
        <w:rPr>
          <w:rStyle w:val="Strong"/>
          <w:rFonts w:cs="Times New Roman"/>
        </w:rPr>
        <w:t>est</w:t>
      </w:r>
      <w:proofErr w:type="spellEnd"/>
      <w:r>
        <w:rPr>
          <w:rStyle w:val="Strong"/>
          <w:rFonts w:cs="Times New Roman"/>
        </w:rPr>
        <w:t>).</w:t>
      </w:r>
    </w:p>
    <w:p w14:paraId="2818813D" w14:textId="2C02EC7B" w:rsidR="00CD6B28"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0B1EEBB4" w14:textId="77777777" w:rsidR="00CD6B28" w:rsidRDefault="00CD6B28">
      <w:pPr>
        <w:rPr>
          <w:rFonts w:eastAsiaTheme="majorEastAsia" w:cstheme="majorBidi"/>
          <w:sz w:val="40"/>
          <w:szCs w:val="40"/>
        </w:rPr>
      </w:pPr>
      <w:r>
        <w:rPr>
          <w:szCs w:val="40"/>
        </w:rPr>
        <w:br w:type="page"/>
      </w:r>
    </w:p>
    <w:p w14:paraId="6398C727" w14:textId="32553D56" w:rsidR="00CD6B28" w:rsidRPr="00816F6D" w:rsidRDefault="00CD6B28" w:rsidP="00CD6B28">
      <w:pPr>
        <w:pStyle w:val="Heading2"/>
        <w:rPr>
          <w:szCs w:val="40"/>
        </w:rPr>
      </w:pPr>
      <w:r w:rsidRPr="00816F6D">
        <w:rPr>
          <w:szCs w:val="40"/>
        </w:rPr>
        <w:lastRenderedPageBreak/>
        <w:t>F</w:t>
      </w:r>
      <w:r>
        <w:rPr>
          <w:szCs w:val="40"/>
        </w:rPr>
        <w:t>EX</w:t>
      </w:r>
      <w:r w:rsidRPr="00816F6D">
        <w:rPr>
          <w:szCs w:val="40"/>
        </w:rPr>
        <w:t xml:space="preserve"> – Floating </w:t>
      </w:r>
      <w:r>
        <w:rPr>
          <w:szCs w:val="40"/>
        </w:rPr>
        <w:t>Enable Exceptions</w:t>
      </w:r>
    </w:p>
    <w:p w14:paraId="771D14E8" w14:textId="77777777" w:rsidR="00CD6B28" w:rsidRPr="00A84B77" w:rsidRDefault="00CD6B28" w:rsidP="00CD6B28">
      <w:pPr>
        <w:rPr>
          <w:rFonts w:cs="Times New Roman"/>
        </w:rPr>
      </w:pPr>
    </w:p>
    <w:p w14:paraId="31B7FE25" w14:textId="77777777" w:rsidR="00CD6B28" w:rsidRPr="00A84B77" w:rsidRDefault="00CD6B28" w:rsidP="00CD6B28">
      <w:pPr>
        <w:rPr>
          <w:rStyle w:val="Strong"/>
          <w:rFonts w:cs="Times New Roman"/>
        </w:rPr>
      </w:pPr>
      <w:r w:rsidRPr="00A84B77">
        <w:rPr>
          <w:rStyle w:val="Strong"/>
          <w:rFonts w:cs="Times New Roman"/>
        </w:rPr>
        <w:t>Description:</w:t>
      </w:r>
    </w:p>
    <w:p w14:paraId="7A9DA0A3" w14:textId="594997C5" w:rsidR="00CD6B28" w:rsidRDefault="00CD6B28" w:rsidP="00CD6B28">
      <w:pPr>
        <w:spacing w:line="276" w:lineRule="auto"/>
        <w:ind w:left="720"/>
      </w:pPr>
      <w:r>
        <w:t xml:space="preserve">This instruction enables floating point exceptions. The Exceptions enabled are identified as the bits set in the union of integer register Rs1 and an immediate field in the instruction. Either the immediate or Rs1 should be zero. Exceptions </w:t>
      </w:r>
      <w:proofErr w:type="gramStart"/>
      <w:r>
        <w:t>won’t</w:t>
      </w:r>
      <w:proofErr w:type="gramEnd"/>
      <w:r>
        <w:t xml:space="preserve"> be enabled until the instruction commits, and the state of the machine is updated. This instruction should be followed by a synchronization instruction (FSYNC) to ensure that following floating point operations recognize the enabled exceptions.</w:t>
      </w:r>
    </w:p>
    <w:p w14:paraId="0C288D32" w14:textId="77777777" w:rsidR="00CD6B28" w:rsidRPr="007A52B7" w:rsidRDefault="00CD6B28" w:rsidP="00CD6B28">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FXX</w:t>
      </w:r>
    </w:p>
    <w:p w14:paraId="0ABD73EF" w14:textId="77777777"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2</w:t>
      </w:r>
    </w:p>
    <w:p w14:paraId="21155737" w14:textId="77777777" w:rsidR="00CD6B28" w:rsidRPr="00A84B77"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5B4AE00C" w14:textId="77777777" w:rsidR="00CD6B28" w:rsidRDefault="00CD6B28">
      <w:pPr>
        <w:rPr>
          <w:rFonts w:eastAsiaTheme="majorEastAsia" w:cstheme="majorBidi"/>
          <w:sz w:val="40"/>
          <w:szCs w:val="40"/>
        </w:rPr>
      </w:pPr>
      <w:r>
        <w:rPr>
          <w:szCs w:val="40"/>
        </w:rPr>
        <w:br w:type="page"/>
      </w:r>
    </w:p>
    <w:p w14:paraId="4ABFA615" w14:textId="77503695" w:rsidR="00CD6B28" w:rsidRPr="009900F4" w:rsidRDefault="00CD6B28" w:rsidP="00CD6B28">
      <w:pPr>
        <w:pStyle w:val="Heading2"/>
        <w:rPr>
          <w:szCs w:val="40"/>
        </w:rPr>
      </w:pPr>
      <w:r>
        <w:rPr>
          <w:szCs w:val="40"/>
        </w:rPr>
        <w:lastRenderedPageBreak/>
        <w:t>FINITE – Number is Finite</w:t>
      </w:r>
    </w:p>
    <w:p w14:paraId="355349F3" w14:textId="77777777" w:rsidR="00CD6B28" w:rsidRPr="00A84B77" w:rsidRDefault="00CD6B28" w:rsidP="00CD6B28">
      <w:pPr>
        <w:rPr>
          <w:rStyle w:val="Strong"/>
          <w:rFonts w:cs="Times New Roman"/>
        </w:rPr>
      </w:pPr>
      <w:r w:rsidRPr="00A84B77">
        <w:rPr>
          <w:rStyle w:val="Strong"/>
          <w:rFonts w:cs="Times New Roman"/>
        </w:rPr>
        <w:t>Description:</w:t>
      </w:r>
    </w:p>
    <w:p w14:paraId="5748AC58" w14:textId="4825B9ED" w:rsidR="00CD6B28" w:rsidRPr="00A84B77" w:rsidRDefault="00CD6B28" w:rsidP="00CD6B28">
      <w:pPr>
        <w:ind w:left="720"/>
        <w:rPr>
          <w:rFonts w:cs="Times New Roman"/>
        </w:rPr>
      </w:pPr>
      <w:r>
        <w:rPr>
          <w:rFonts w:cs="Times New Roman"/>
        </w:rPr>
        <w:t xml:space="preserve">Test the value in Frs1 to see if </w:t>
      </w:r>
      <w:proofErr w:type="gramStart"/>
      <w:r>
        <w:rPr>
          <w:rFonts w:cs="Times New Roman"/>
        </w:rPr>
        <w:t>it’s</w:t>
      </w:r>
      <w:proofErr w:type="gramEnd"/>
      <w:r>
        <w:rPr>
          <w:rFonts w:cs="Times New Roman"/>
        </w:rPr>
        <w:t xml:space="preserve"> a finite number and return Z=1 or Z = 0 in compare result register </w:t>
      </w:r>
      <w:proofErr w:type="spellStart"/>
      <w:r>
        <w:rPr>
          <w:rFonts w:cs="Times New Roman"/>
        </w:rPr>
        <w:t>Crt</w:t>
      </w:r>
      <w:proofErr w:type="spellEnd"/>
      <w:r>
        <w:rPr>
          <w:rFonts w:cs="Times New Roman"/>
        </w:rPr>
        <w:t>.</w:t>
      </w:r>
    </w:p>
    <w:p w14:paraId="1A08873C" w14:textId="77777777" w:rsidR="00CD6B28" w:rsidRDefault="00CD6B28" w:rsidP="00CD6B28">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5438C56A" w14:textId="47D7C60C"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1</w:t>
      </w:r>
    </w:p>
    <w:p w14:paraId="20FA4B53" w14:textId="77777777" w:rsidR="00CD6B28"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3D28847F" w14:textId="77777777" w:rsidR="00CD6B28" w:rsidRDefault="00CD6B28" w:rsidP="00CD6B28">
      <w:pPr>
        <w:rPr>
          <w:rFonts w:cs="Times New Roman"/>
        </w:rPr>
      </w:pPr>
      <w:r w:rsidRPr="00541AFE">
        <w:rPr>
          <w:rFonts w:cs="Times New Roman"/>
          <w:b/>
          <w:bCs/>
        </w:rPr>
        <w:t>Example</w:t>
      </w:r>
      <w:r>
        <w:rPr>
          <w:rFonts w:cs="Times New Roman"/>
        </w:rPr>
        <w:t>:</w:t>
      </w:r>
    </w:p>
    <w:p w14:paraId="566FD1B4" w14:textId="3BD5A00A" w:rsidR="00CD6B28" w:rsidRDefault="00CD6B28" w:rsidP="00CD6B28">
      <w:pPr>
        <w:ind w:left="720"/>
        <w:rPr>
          <w:rFonts w:cs="Times New Roman"/>
        </w:rPr>
      </w:pPr>
      <w:r>
        <w:rPr>
          <w:rFonts w:cs="Times New Roman"/>
        </w:rPr>
        <w:t>finite</w:t>
      </w:r>
      <w:r>
        <w:rPr>
          <w:rFonts w:cs="Times New Roman"/>
        </w:rPr>
        <w:tab/>
        <w:t>$cr1,$f7</w:t>
      </w:r>
    </w:p>
    <w:p w14:paraId="5E297021" w14:textId="77777777" w:rsidR="005147BD" w:rsidRPr="00816F6D" w:rsidRDefault="005147BD" w:rsidP="005147BD">
      <w:pPr>
        <w:pStyle w:val="Heading2"/>
        <w:rPr>
          <w:szCs w:val="40"/>
        </w:rPr>
      </w:pPr>
      <w:r w:rsidRPr="00816F6D">
        <w:rPr>
          <w:szCs w:val="40"/>
        </w:rPr>
        <w:t>F</w:t>
      </w:r>
      <w:r>
        <w:rPr>
          <w:szCs w:val="40"/>
        </w:rPr>
        <w:t>MUL</w:t>
      </w:r>
      <w:r w:rsidRPr="00816F6D">
        <w:rPr>
          <w:szCs w:val="40"/>
        </w:rPr>
        <w:t xml:space="preserve"> – Floating point </w:t>
      </w:r>
      <w:r>
        <w:rPr>
          <w:szCs w:val="40"/>
        </w:rPr>
        <w:t>multiplica</w:t>
      </w:r>
      <w:r w:rsidRPr="00816F6D">
        <w:rPr>
          <w:szCs w:val="40"/>
        </w:rPr>
        <w:t>tion</w:t>
      </w:r>
    </w:p>
    <w:p w14:paraId="76BF875D" w14:textId="77777777" w:rsidR="005147BD" w:rsidRPr="00A84B77" w:rsidRDefault="005147BD" w:rsidP="005147BD">
      <w:pPr>
        <w:rPr>
          <w:rStyle w:val="Strong"/>
          <w:rFonts w:cs="Times New Roman"/>
        </w:rPr>
      </w:pPr>
      <w:r w:rsidRPr="00A84B77">
        <w:rPr>
          <w:rStyle w:val="Strong"/>
          <w:rFonts w:cs="Times New Roman"/>
        </w:rPr>
        <w:t>Description:</w:t>
      </w:r>
    </w:p>
    <w:p w14:paraId="2CB8F1C6" w14:textId="1AF473BA" w:rsidR="005147BD" w:rsidRPr="00A84B77" w:rsidRDefault="005147BD" w:rsidP="005147BD">
      <w:pPr>
        <w:spacing w:line="360" w:lineRule="auto"/>
        <w:ind w:left="720"/>
        <w:rPr>
          <w:rFonts w:cs="Times New Roman"/>
        </w:rPr>
      </w:pPr>
      <w:r>
        <w:rPr>
          <w:rFonts w:cs="Times New Roman"/>
        </w:rPr>
        <w:t>Multiply</w:t>
      </w:r>
      <w:r w:rsidRPr="00A84B77">
        <w:rPr>
          <w:rFonts w:cs="Times New Roman"/>
        </w:rPr>
        <w:t xml:space="preserve"> two floating point numbers in registers </w:t>
      </w:r>
      <w:r>
        <w:rPr>
          <w:rFonts w:cs="Times New Roman"/>
        </w:rPr>
        <w:t>Frs1</w:t>
      </w:r>
      <w:r w:rsidRPr="00A84B77">
        <w:rPr>
          <w:rFonts w:cs="Times New Roman"/>
        </w:rPr>
        <w:t xml:space="preserve"> and </w:t>
      </w:r>
      <w:r>
        <w:rPr>
          <w:rFonts w:cs="Times New Roman"/>
        </w:rPr>
        <w:t>Frs2</w:t>
      </w:r>
      <w:r w:rsidRPr="00A84B77">
        <w:rPr>
          <w:rFonts w:cs="Times New Roman"/>
        </w:rPr>
        <w:t xml:space="preserve"> and place the result into target register </w:t>
      </w:r>
      <w:proofErr w:type="spellStart"/>
      <w:r>
        <w:rPr>
          <w:rFonts w:cs="Times New Roman"/>
        </w:rPr>
        <w:t>Frd</w:t>
      </w:r>
      <w:proofErr w:type="spellEnd"/>
      <w:r w:rsidRPr="00A84B77">
        <w:rPr>
          <w:rFonts w:cs="Times New Roman"/>
        </w:rPr>
        <w:t>.</w:t>
      </w:r>
    </w:p>
    <w:p w14:paraId="4E1FFD7D" w14:textId="77777777" w:rsidR="005147BD" w:rsidRDefault="005147BD" w:rsidP="005147BD">
      <w:pPr>
        <w:rPr>
          <w:rStyle w:val="Strong"/>
          <w:rFonts w:cs="Times New Roman"/>
        </w:rPr>
      </w:pPr>
      <w:r w:rsidRPr="00A84B77">
        <w:rPr>
          <w:rStyle w:val="Strong"/>
          <w:rFonts w:cs="Times New Roman"/>
        </w:rPr>
        <w:t>Instruction Format:</w:t>
      </w:r>
      <w:r>
        <w:rPr>
          <w:rStyle w:val="Strong"/>
          <w:rFonts w:cs="Times New Roman"/>
        </w:rPr>
        <w:t xml:space="preserve"> </w:t>
      </w:r>
      <w:r w:rsidRPr="00226C16">
        <w:rPr>
          <w:rStyle w:val="Strong"/>
          <w:rFonts w:cs="Times New Roman"/>
        </w:rPr>
        <w:t>FLT2</w:t>
      </w:r>
    </w:p>
    <w:p w14:paraId="3C4C85F8" w14:textId="77777777" w:rsidR="005147BD" w:rsidRPr="00A84B77" w:rsidRDefault="005147BD" w:rsidP="005147BD">
      <w:pPr>
        <w:rPr>
          <w:rStyle w:val="Strong"/>
          <w:rFonts w:cs="Times New Roman"/>
        </w:rPr>
      </w:pPr>
      <w:r w:rsidRPr="00A84B77">
        <w:rPr>
          <w:rStyle w:val="Strong"/>
          <w:rFonts w:cs="Times New Roman"/>
        </w:rPr>
        <w:t xml:space="preserve">Clock Cycles: </w:t>
      </w:r>
      <w:r>
        <w:rPr>
          <w:rStyle w:val="Strong"/>
          <w:rFonts w:cs="Times New Roman"/>
        </w:rPr>
        <w:t>7</w:t>
      </w:r>
    </w:p>
    <w:p w14:paraId="5EBC419A"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772D87DC" w14:textId="77777777" w:rsidR="005147BD" w:rsidRPr="00816F6D" w:rsidRDefault="005147BD" w:rsidP="005147BD">
      <w:pPr>
        <w:pStyle w:val="Heading2"/>
        <w:rPr>
          <w:szCs w:val="40"/>
        </w:rPr>
      </w:pPr>
      <w:r w:rsidRPr="00816F6D">
        <w:rPr>
          <w:szCs w:val="40"/>
        </w:rPr>
        <w:t>F</w:t>
      </w:r>
      <w:r>
        <w:rPr>
          <w:szCs w:val="40"/>
        </w:rPr>
        <w:t>N</w:t>
      </w:r>
      <w:r w:rsidRPr="00816F6D">
        <w:rPr>
          <w:szCs w:val="40"/>
        </w:rPr>
        <w:t>A</w:t>
      </w:r>
      <w:r>
        <w:rPr>
          <w:szCs w:val="40"/>
        </w:rPr>
        <w:t>BS</w:t>
      </w:r>
      <w:r w:rsidRPr="00816F6D">
        <w:rPr>
          <w:szCs w:val="40"/>
        </w:rPr>
        <w:t xml:space="preserve"> – Floating </w:t>
      </w:r>
      <w:r>
        <w:rPr>
          <w:szCs w:val="40"/>
        </w:rPr>
        <w:t>Negative Absolute Value</w:t>
      </w:r>
    </w:p>
    <w:p w14:paraId="28C1F7BD" w14:textId="77777777" w:rsidR="005147BD" w:rsidRPr="00A84B77" w:rsidRDefault="005147BD" w:rsidP="005147BD">
      <w:pPr>
        <w:rPr>
          <w:rStyle w:val="Strong"/>
          <w:rFonts w:cs="Times New Roman"/>
        </w:rPr>
      </w:pPr>
      <w:r w:rsidRPr="00A84B77">
        <w:rPr>
          <w:rStyle w:val="Strong"/>
          <w:rFonts w:cs="Times New Roman"/>
        </w:rPr>
        <w:t>Description:</w:t>
      </w:r>
    </w:p>
    <w:p w14:paraId="3449C808" w14:textId="58214A03" w:rsidR="005147BD" w:rsidRPr="00A84B77" w:rsidRDefault="005147BD" w:rsidP="005147BD">
      <w:pPr>
        <w:spacing w:line="276" w:lineRule="auto"/>
        <w:ind w:left="720"/>
        <w:rPr>
          <w:rFonts w:cs="Times New Roman"/>
        </w:rPr>
      </w:pPr>
      <w:r>
        <w:rPr>
          <w:rFonts w:cs="Times New Roman"/>
        </w:rPr>
        <w:t>Take the negative absolute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283078">
        <w:rPr>
          <w:rFonts w:cs="Times New Roman"/>
        </w:rPr>
        <w:t>s1</w:t>
      </w:r>
      <w:r w:rsidRPr="00A84B77">
        <w:rPr>
          <w:rFonts w:cs="Times New Roman"/>
        </w:rPr>
        <w:t xml:space="preserve"> and place the result into target register </w:t>
      </w:r>
      <w:proofErr w:type="spellStart"/>
      <w:r>
        <w:rPr>
          <w:rFonts w:cs="Times New Roman"/>
        </w:rPr>
        <w:t>F</w:t>
      </w:r>
      <w:r w:rsidR="00283078">
        <w:rPr>
          <w:rFonts w:cs="Times New Roman"/>
        </w:rPr>
        <w:t>rd</w:t>
      </w:r>
      <w:proofErr w:type="spellEnd"/>
      <w:r w:rsidRPr="00A84B77">
        <w:rPr>
          <w:rFonts w:cs="Times New Roman"/>
        </w:rPr>
        <w:t>.</w:t>
      </w:r>
      <w:r>
        <w:rPr>
          <w:rFonts w:cs="Times New Roman"/>
        </w:rPr>
        <w:t xml:space="preserve"> The sign bit (bit </w:t>
      </w:r>
      <w:r w:rsidR="00283078">
        <w:rPr>
          <w:rFonts w:cs="Times New Roman"/>
        </w:rPr>
        <w:t>63</w:t>
      </w:r>
      <w:r>
        <w:rPr>
          <w:rFonts w:cs="Times New Roman"/>
        </w:rPr>
        <w:t>) of the register is set to one. No rounding of the number occurs.</w:t>
      </w:r>
    </w:p>
    <w:p w14:paraId="0D8BA17E" w14:textId="77777777" w:rsidR="005147BD" w:rsidRPr="007A52B7" w:rsidRDefault="005147BD" w:rsidP="005147BD">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FLT</w:t>
      </w:r>
      <w:r>
        <w:rPr>
          <w:rStyle w:val="Strong"/>
          <w:rFonts w:cs="Times New Roman"/>
        </w:rPr>
        <w:t>1</w:t>
      </w:r>
    </w:p>
    <w:p w14:paraId="40BF164C" w14:textId="666DD6F9" w:rsidR="005147BD" w:rsidRPr="00A84B77" w:rsidRDefault="005147BD" w:rsidP="005147BD">
      <w:pPr>
        <w:rPr>
          <w:rStyle w:val="Strong"/>
          <w:rFonts w:cs="Times New Roman"/>
        </w:rPr>
      </w:pPr>
      <w:r w:rsidRPr="00A84B77">
        <w:rPr>
          <w:rStyle w:val="Strong"/>
          <w:rFonts w:cs="Times New Roman"/>
        </w:rPr>
        <w:t xml:space="preserve">Clock Cycles: </w:t>
      </w:r>
      <w:r w:rsidR="00283078">
        <w:rPr>
          <w:rStyle w:val="Strong"/>
          <w:rFonts w:cs="Times New Roman"/>
        </w:rPr>
        <w:t>1</w:t>
      </w:r>
    </w:p>
    <w:p w14:paraId="7DC72BEF"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6FACA1EF" w14:textId="77777777" w:rsidR="005147BD" w:rsidRDefault="005147BD">
      <w:pPr>
        <w:rPr>
          <w:rFonts w:eastAsiaTheme="majorEastAsia" w:cstheme="majorBidi"/>
          <w:sz w:val="40"/>
          <w:szCs w:val="40"/>
        </w:rPr>
      </w:pPr>
      <w:r>
        <w:rPr>
          <w:szCs w:val="40"/>
        </w:rPr>
        <w:br w:type="page"/>
      </w:r>
    </w:p>
    <w:p w14:paraId="5CED7738" w14:textId="2F086237" w:rsidR="005147BD" w:rsidRPr="00816F6D" w:rsidRDefault="005147BD" w:rsidP="005147BD">
      <w:pPr>
        <w:pStyle w:val="Heading2"/>
        <w:rPr>
          <w:szCs w:val="40"/>
        </w:rPr>
      </w:pPr>
      <w:r w:rsidRPr="00816F6D">
        <w:rPr>
          <w:szCs w:val="40"/>
        </w:rPr>
        <w:lastRenderedPageBreak/>
        <w:t>F</w:t>
      </w:r>
      <w:r>
        <w:rPr>
          <w:szCs w:val="40"/>
        </w:rPr>
        <w:t>NEG</w:t>
      </w:r>
      <w:r w:rsidRPr="00816F6D">
        <w:rPr>
          <w:szCs w:val="40"/>
        </w:rPr>
        <w:t xml:space="preserve"> – Floating </w:t>
      </w:r>
      <w:r>
        <w:rPr>
          <w:szCs w:val="40"/>
        </w:rPr>
        <w:t>Negative Value</w:t>
      </w:r>
    </w:p>
    <w:p w14:paraId="1D0381E0" w14:textId="77777777" w:rsidR="005147BD" w:rsidRPr="00A84B77" w:rsidRDefault="005147BD" w:rsidP="005147BD">
      <w:pPr>
        <w:rPr>
          <w:rStyle w:val="Strong"/>
          <w:rFonts w:cs="Times New Roman"/>
        </w:rPr>
      </w:pPr>
      <w:r w:rsidRPr="00A84B77">
        <w:rPr>
          <w:rStyle w:val="Strong"/>
          <w:rFonts w:cs="Times New Roman"/>
        </w:rPr>
        <w:t>Description:</w:t>
      </w:r>
    </w:p>
    <w:p w14:paraId="2A9A42BF" w14:textId="1F386774" w:rsidR="005147BD" w:rsidRPr="00A84B77" w:rsidRDefault="005147BD" w:rsidP="005147BD">
      <w:pPr>
        <w:spacing w:line="276" w:lineRule="auto"/>
        <w:ind w:left="720"/>
        <w:rPr>
          <w:rFonts w:cs="Times New Roman"/>
        </w:rPr>
      </w:pPr>
      <w:r>
        <w:rPr>
          <w:rFonts w:cs="Times New Roman"/>
        </w:rPr>
        <w:t>Negate the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F717C9">
        <w:rPr>
          <w:rFonts w:cs="Times New Roman"/>
        </w:rPr>
        <w:t>rs1</w:t>
      </w:r>
      <w:r w:rsidRPr="00A84B77">
        <w:rPr>
          <w:rFonts w:cs="Times New Roman"/>
        </w:rPr>
        <w:t xml:space="preserve"> and place the result into target register </w:t>
      </w:r>
      <w:proofErr w:type="spellStart"/>
      <w:r>
        <w:rPr>
          <w:rFonts w:cs="Times New Roman"/>
        </w:rPr>
        <w:t>F</w:t>
      </w:r>
      <w:r w:rsidR="00F717C9">
        <w:rPr>
          <w:rFonts w:cs="Times New Roman"/>
        </w:rPr>
        <w:t>rd</w:t>
      </w:r>
      <w:proofErr w:type="spellEnd"/>
      <w:r w:rsidRPr="00A84B77">
        <w:rPr>
          <w:rFonts w:cs="Times New Roman"/>
        </w:rPr>
        <w:t>.</w:t>
      </w:r>
      <w:r>
        <w:rPr>
          <w:rFonts w:cs="Times New Roman"/>
        </w:rPr>
        <w:t xml:space="preserve"> The sign bit (bit </w:t>
      </w:r>
      <w:r w:rsidR="00F717C9">
        <w:rPr>
          <w:rFonts w:cs="Times New Roman"/>
        </w:rPr>
        <w:t>63</w:t>
      </w:r>
      <w:r>
        <w:rPr>
          <w:rFonts w:cs="Times New Roman"/>
        </w:rPr>
        <w:t>) of the register is inverted. No rounding of the number occurs.</w:t>
      </w:r>
    </w:p>
    <w:p w14:paraId="7AFF6117" w14:textId="77777777" w:rsidR="005147BD" w:rsidRPr="00A84B77" w:rsidRDefault="005147BD" w:rsidP="005147BD">
      <w:pPr>
        <w:rPr>
          <w:rStyle w:val="Strong"/>
          <w:rFonts w:cs="Times New Roman"/>
        </w:rPr>
      </w:pPr>
      <w:r w:rsidRPr="00A84B77">
        <w:rPr>
          <w:rStyle w:val="Strong"/>
          <w:rFonts w:cs="Times New Roman"/>
        </w:rPr>
        <w:t>Instruction Format:</w:t>
      </w:r>
      <w:r>
        <w:rPr>
          <w:rStyle w:val="Strong"/>
          <w:rFonts w:cs="Times New Roman"/>
        </w:rPr>
        <w:t xml:space="preserve"> </w:t>
      </w:r>
      <w:r w:rsidRPr="00F36D9D">
        <w:rPr>
          <w:rStyle w:val="Strong"/>
          <w:rFonts w:cs="Times New Roman"/>
        </w:rPr>
        <w:t>FLT1</w:t>
      </w:r>
    </w:p>
    <w:p w14:paraId="323CA90A" w14:textId="04E71010" w:rsidR="005147BD" w:rsidRPr="00A84B77" w:rsidRDefault="005147BD" w:rsidP="005147BD">
      <w:pPr>
        <w:rPr>
          <w:rStyle w:val="Strong"/>
          <w:rFonts w:cs="Times New Roman"/>
        </w:rPr>
      </w:pPr>
      <w:r w:rsidRPr="00A84B77">
        <w:rPr>
          <w:rStyle w:val="Strong"/>
          <w:rFonts w:cs="Times New Roman"/>
        </w:rPr>
        <w:t xml:space="preserve">Clock Cycles: </w:t>
      </w:r>
      <w:r w:rsidR="001B1D49">
        <w:rPr>
          <w:rStyle w:val="Strong"/>
          <w:rFonts w:cs="Times New Roman"/>
        </w:rPr>
        <w:t>1</w:t>
      </w:r>
    </w:p>
    <w:p w14:paraId="5C2DBDDF"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11735790" w14:textId="77777777" w:rsidR="00F31E8A" w:rsidRPr="009900F4" w:rsidRDefault="00F31E8A" w:rsidP="00F31E8A">
      <w:pPr>
        <w:pStyle w:val="Heading2"/>
        <w:rPr>
          <w:szCs w:val="40"/>
        </w:rPr>
      </w:pPr>
      <w:r>
        <w:rPr>
          <w:szCs w:val="40"/>
        </w:rPr>
        <w:t>FRES – Reciprocal Estimate</w:t>
      </w:r>
    </w:p>
    <w:p w14:paraId="10F2EB68" w14:textId="77777777" w:rsidR="00F31E8A" w:rsidRPr="00A84B77" w:rsidRDefault="00F31E8A" w:rsidP="00F31E8A">
      <w:pPr>
        <w:rPr>
          <w:rStyle w:val="Strong"/>
          <w:rFonts w:cs="Times New Roman"/>
        </w:rPr>
      </w:pPr>
      <w:r w:rsidRPr="00A84B77">
        <w:rPr>
          <w:rStyle w:val="Strong"/>
          <w:rFonts w:cs="Times New Roman"/>
        </w:rPr>
        <w:t>Description:</w:t>
      </w:r>
    </w:p>
    <w:p w14:paraId="523DC22E" w14:textId="6E026D10" w:rsidR="00F31E8A" w:rsidRPr="00A84B77" w:rsidRDefault="00F31E8A" w:rsidP="00F31E8A">
      <w:pPr>
        <w:ind w:left="720"/>
        <w:rPr>
          <w:rFonts w:cs="Times New Roman"/>
        </w:rPr>
      </w:pPr>
      <w:r>
        <w:rPr>
          <w:rFonts w:cs="Times New Roman"/>
        </w:rPr>
        <w:t xml:space="preserve">This function uses a 1024 entry 16-bit precision lookup table to create a piece-wise approximation of the reciprocal and linear interpolation to approximate the reciprocal of the value in Frs1. The value is returned in </w:t>
      </w:r>
      <w:proofErr w:type="spellStart"/>
      <w:r>
        <w:rPr>
          <w:rFonts w:cs="Times New Roman"/>
        </w:rPr>
        <w:t>Frd</w:t>
      </w:r>
      <w:proofErr w:type="spellEnd"/>
      <w:r>
        <w:rPr>
          <w:rFonts w:cs="Times New Roman"/>
        </w:rPr>
        <w:t xml:space="preserve"> as a 64-bit floating-point value. The value returned is accurate to about eight bits.</w:t>
      </w:r>
    </w:p>
    <w:p w14:paraId="264F50E7" w14:textId="77777777" w:rsidR="00F31E8A" w:rsidRDefault="00F31E8A" w:rsidP="00F31E8A">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4BDF80DD" w14:textId="77777777" w:rsidR="00F31E8A" w:rsidRPr="00A84B77" w:rsidRDefault="00F31E8A" w:rsidP="00F31E8A">
      <w:pPr>
        <w:rPr>
          <w:rStyle w:val="Strong"/>
          <w:rFonts w:cs="Times New Roman"/>
        </w:rPr>
      </w:pPr>
      <w:r w:rsidRPr="00A84B77">
        <w:rPr>
          <w:rStyle w:val="Strong"/>
          <w:rFonts w:cs="Times New Roman"/>
        </w:rPr>
        <w:t xml:space="preserve">Clock Cycles: </w:t>
      </w:r>
      <w:r w:rsidRPr="008E570C">
        <w:rPr>
          <w:rStyle w:val="Strong"/>
          <w:rFonts w:cs="Times New Roman"/>
        </w:rPr>
        <w:t>5</w:t>
      </w:r>
    </w:p>
    <w:p w14:paraId="585F7B0C" w14:textId="77777777" w:rsidR="00F31E8A" w:rsidRPr="00A84B77" w:rsidRDefault="00F31E8A" w:rsidP="00F31E8A">
      <w:pPr>
        <w:rPr>
          <w:rFonts w:cs="Times New Roman"/>
        </w:rPr>
      </w:pPr>
      <w:r w:rsidRPr="00A84B77">
        <w:rPr>
          <w:rStyle w:val="Strong"/>
          <w:rFonts w:cs="Times New Roman"/>
        </w:rPr>
        <w:t xml:space="preserve">Execution Units: </w:t>
      </w:r>
      <w:r w:rsidRPr="00A84B77">
        <w:rPr>
          <w:rFonts w:cs="Times New Roman"/>
        </w:rPr>
        <w:t>Floating Point</w:t>
      </w:r>
    </w:p>
    <w:p w14:paraId="62005040" w14:textId="77777777" w:rsidR="00F31E8A" w:rsidRPr="0031726A" w:rsidRDefault="00F31E8A" w:rsidP="00F31E8A">
      <w:pPr>
        <w:pStyle w:val="Heading2"/>
        <w:rPr>
          <w:szCs w:val="40"/>
        </w:rPr>
      </w:pPr>
      <w:r w:rsidRPr="0031726A">
        <w:rPr>
          <w:szCs w:val="40"/>
        </w:rPr>
        <w:t>FRSQRTE – Float Reciprocal Square Root Estimate</w:t>
      </w:r>
    </w:p>
    <w:p w14:paraId="41139FBC" w14:textId="77777777" w:rsidR="00F31E8A" w:rsidRPr="00A84B77" w:rsidRDefault="00F31E8A" w:rsidP="00F31E8A">
      <w:pPr>
        <w:rPr>
          <w:rFonts w:cs="Times New Roman"/>
        </w:rPr>
      </w:pPr>
    </w:p>
    <w:p w14:paraId="28E3CC22" w14:textId="77777777" w:rsidR="00F31E8A" w:rsidRPr="00A84B77" w:rsidRDefault="00F31E8A" w:rsidP="00F31E8A">
      <w:pPr>
        <w:rPr>
          <w:rStyle w:val="Strong"/>
          <w:rFonts w:cs="Times New Roman"/>
        </w:rPr>
      </w:pPr>
      <w:r w:rsidRPr="00A84B77">
        <w:rPr>
          <w:rStyle w:val="Strong"/>
          <w:rFonts w:cs="Times New Roman"/>
        </w:rPr>
        <w:t>Description:</w:t>
      </w:r>
    </w:p>
    <w:p w14:paraId="461B1037" w14:textId="00299F2F" w:rsidR="00F31E8A" w:rsidRPr="00A84B77" w:rsidRDefault="00F31E8A" w:rsidP="00F31E8A">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Frs1</w:t>
      </w:r>
      <w:r w:rsidRPr="00A84B77">
        <w:rPr>
          <w:rFonts w:cs="Times New Roman"/>
        </w:rPr>
        <w:t xml:space="preserve"> and place the result into target register </w:t>
      </w:r>
      <w:proofErr w:type="spellStart"/>
      <w:r>
        <w:rPr>
          <w:rFonts w:cs="Times New Roman"/>
        </w:rPr>
        <w:t>Frd</w:t>
      </w:r>
      <w:proofErr w:type="spellEnd"/>
      <w:r w:rsidRPr="00A84B77">
        <w:rPr>
          <w:rFonts w:cs="Times New Roman"/>
        </w:rPr>
        <w:t>.</w:t>
      </w:r>
      <w:r>
        <w:rPr>
          <w:rFonts w:cs="Times New Roman"/>
        </w:rPr>
        <w:t xml:space="preserve"> </w:t>
      </w:r>
    </w:p>
    <w:p w14:paraId="1749DBFC" w14:textId="77777777" w:rsidR="00F31E8A" w:rsidRDefault="00F31E8A" w:rsidP="00F31E8A">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rPr>
        <w:t>FLT</w:t>
      </w:r>
      <w:r>
        <w:rPr>
          <w:rStyle w:val="Strong"/>
          <w:rFonts w:cs="Times New Roman"/>
        </w:rPr>
        <w:t>1</w:t>
      </w:r>
    </w:p>
    <w:p w14:paraId="07890966" w14:textId="77777777" w:rsidR="00F31E8A" w:rsidRPr="00A84B77" w:rsidRDefault="00F31E8A" w:rsidP="00F31E8A">
      <w:pPr>
        <w:rPr>
          <w:rStyle w:val="Strong"/>
          <w:rFonts w:cs="Times New Roman"/>
        </w:rPr>
      </w:pPr>
      <w:r w:rsidRPr="00A84B77">
        <w:rPr>
          <w:rStyle w:val="Strong"/>
          <w:rFonts w:cs="Times New Roman"/>
        </w:rPr>
        <w:t xml:space="preserve">Clock Cycles: </w:t>
      </w:r>
      <w:r>
        <w:rPr>
          <w:rStyle w:val="Strong"/>
          <w:rFonts w:cs="Times New Roman"/>
        </w:rPr>
        <w:t>5</w:t>
      </w:r>
    </w:p>
    <w:p w14:paraId="2F3A4009" w14:textId="77777777" w:rsidR="00F31E8A" w:rsidRDefault="00F31E8A" w:rsidP="00F31E8A">
      <w:pPr>
        <w:rPr>
          <w:rFonts w:cs="Times New Roman"/>
        </w:rPr>
      </w:pPr>
      <w:r w:rsidRPr="00A84B77">
        <w:rPr>
          <w:rStyle w:val="Strong"/>
          <w:rFonts w:cs="Times New Roman"/>
        </w:rPr>
        <w:t xml:space="preserve">Execution Units: </w:t>
      </w:r>
      <w:r w:rsidRPr="00A84B77">
        <w:rPr>
          <w:rFonts w:cs="Times New Roman"/>
        </w:rPr>
        <w:t>Floating Point</w:t>
      </w:r>
    </w:p>
    <w:p w14:paraId="68B752AA" w14:textId="77777777" w:rsidR="00F31E8A" w:rsidRDefault="00F31E8A" w:rsidP="00F31E8A">
      <w:pPr>
        <w:rPr>
          <w:rFonts w:cs="Times New Roman"/>
        </w:rPr>
      </w:pPr>
      <w:r w:rsidRPr="002D661E">
        <w:rPr>
          <w:rFonts w:cs="Times New Roman"/>
          <w:b/>
          <w:bCs/>
        </w:rPr>
        <w:t>Notes</w:t>
      </w:r>
      <w:r>
        <w:rPr>
          <w:rFonts w:cs="Times New Roman"/>
        </w:rPr>
        <w:t>:</w:t>
      </w:r>
    </w:p>
    <w:p w14:paraId="5BEB22D7" w14:textId="7ACED300" w:rsidR="00F31E8A" w:rsidRDefault="00F31E8A" w:rsidP="00F31E8A">
      <w:pPr>
        <w:ind w:left="720"/>
        <w:rPr>
          <w:rFonts w:cs="Times New Roman"/>
        </w:rPr>
      </w:pPr>
      <w:r>
        <w:rPr>
          <w:rFonts w:cs="Times New Roman"/>
        </w:rPr>
        <w:t xml:space="preserve">The estimate is only accurate to about 3%. The estimate is performed in single precision (32-bit) floating point, then converted to a </w:t>
      </w:r>
      <w:r w:rsidR="00960B13">
        <w:rPr>
          <w:rFonts w:cs="Times New Roman"/>
        </w:rPr>
        <w:t>64</w:t>
      </w:r>
      <w:r>
        <w:rPr>
          <w:rFonts w:cs="Times New Roman"/>
        </w:rPr>
        <w:t>-bit format. That means that input values must in the range of a 32-bit floating point number. Values outside of this range will return infinity or zero as a result.</w:t>
      </w:r>
    </w:p>
    <w:p w14:paraId="66A47F33" w14:textId="22CBEEC4" w:rsidR="00F31E8A" w:rsidRDefault="00F31E8A" w:rsidP="00F31E8A">
      <w:pPr>
        <w:ind w:left="720"/>
        <w:rPr>
          <w:rFonts w:cs="Times New Roman"/>
        </w:rPr>
      </w:pPr>
      <w:r>
        <w:rPr>
          <w:rFonts w:cs="Times New Roman"/>
        </w:rPr>
        <w:t>Taking the reciprocal square root of a negative number results in a Nan output.</w:t>
      </w:r>
    </w:p>
    <w:p w14:paraId="1604E373" w14:textId="77777777" w:rsidR="00B20211" w:rsidRDefault="00B20211">
      <w:pPr>
        <w:rPr>
          <w:rFonts w:eastAsiaTheme="majorEastAsia" w:cstheme="majorBidi"/>
          <w:color w:val="44546A" w:themeColor="text2"/>
          <w:sz w:val="40"/>
          <w:szCs w:val="40"/>
        </w:rPr>
      </w:pPr>
      <w:r>
        <w:rPr>
          <w:szCs w:val="40"/>
        </w:rPr>
        <w:br w:type="page"/>
      </w:r>
    </w:p>
    <w:p w14:paraId="2D988E3C" w14:textId="0896A357" w:rsidR="00B20211" w:rsidRPr="00A26E7A" w:rsidRDefault="00B20211" w:rsidP="00B20211">
      <w:pPr>
        <w:pStyle w:val="Heading2"/>
        <w:rPr>
          <w:szCs w:val="40"/>
        </w:rPr>
      </w:pPr>
      <w:r w:rsidRPr="00A26E7A">
        <w:rPr>
          <w:szCs w:val="40"/>
        </w:rPr>
        <w:lastRenderedPageBreak/>
        <w:t>F</w:t>
      </w:r>
      <w:r>
        <w:rPr>
          <w:szCs w:val="40"/>
        </w:rPr>
        <w:t>SEQ</w:t>
      </w:r>
      <w:r w:rsidRPr="00A26E7A">
        <w:rPr>
          <w:szCs w:val="40"/>
        </w:rPr>
        <w:t xml:space="preserve"> - Float </w:t>
      </w:r>
      <w:r>
        <w:rPr>
          <w:szCs w:val="40"/>
        </w:rPr>
        <w:t>Set if Equal</w:t>
      </w:r>
    </w:p>
    <w:p w14:paraId="50955B94" w14:textId="77777777" w:rsidR="00B20211" w:rsidRPr="00855A65" w:rsidRDefault="00B20211" w:rsidP="00B20211">
      <w:pPr>
        <w:rPr>
          <w:rFonts w:cs="Times New Roman"/>
        </w:rPr>
      </w:pPr>
    </w:p>
    <w:p w14:paraId="0CE7170F" w14:textId="77777777" w:rsidR="00B20211" w:rsidRPr="00855A65" w:rsidRDefault="00B20211" w:rsidP="00B20211">
      <w:pPr>
        <w:rPr>
          <w:rStyle w:val="Strong"/>
          <w:rFonts w:cs="Times New Roman"/>
        </w:rPr>
      </w:pPr>
      <w:r w:rsidRPr="00855A65">
        <w:rPr>
          <w:rStyle w:val="Strong"/>
          <w:rFonts w:cs="Times New Roman"/>
        </w:rPr>
        <w:t>Description:</w:t>
      </w:r>
    </w:p>
    <w:p w14:paraId="186C4935" w14:textId="5B883A1E" w:rsidR="00B20211" w:rsidRDefault="00B20211" w:rsidP="00B20211">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equality </w:t>
      </w:r>
      <w:r w:rsidRPr="00855A65">
        <w:rPr>
          <w:rFonts w:cs="Times New Roman"/>
        </w:rPr>
        <w:t xml:space="preserve">and sets the </w:t>
      </w:r>
      <w:r>
        <w:rPr>
          <w:rFonts w:cs="Times New Roman"/>
        </w:rPr>
        <w:t>compare results</w:t>
      </w:r>
      <w:r w:rsidRPr="00855A65">
        <w:rPr>
          <w:rFonts w:cs="Times New Roman"/>
        </w:rPr>
        <w:t xml:space="preserve"> register as a result. </w:t>
      </w:r>
      <w:r>
        <w:rPr>
          <w:rFonts w:cs="Times New Roman"/>
        </w:rPr>
        <w:t>Note that negative and positive zero are considered equal.</w:t>
      </w:r>
    </w:p>
    <w:p w14:paraId="39C68C69" w14:textId="6136C4CF" w:rsidR="00F838B3" w:rsidRDefault="00F838B3" w:rsidP="00F838B3">
      <w:pPr>
        <w:ind w:left="720"/>
      </w:pPr>
      <w:r>
        <w:t>The set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F838B3" w14:paraId="6DB3495F" w14:textId="77777777" w:rsidTr="00B7739A">
        <w:tc>
          <w:tcPr>
            <w:tcW w:w="1134" w:type="dxa"/>
            <w:tcBorders>
              <w:bottom w:val="single" w:sz="12" w:space="0" w:color="auto"/>
            </w:tcBorders>
          </w:tcPr>
          <w:p w14:paraId="11057369" w14:textId="77777777" w:rsidR="00F838B3" w:rsidRDefault="00F838B3" w:rsidP="00B7739A">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19293FC4" w14:textId="77777777" w:rsidR="00F838B3" w:rsidRDefault="00F838B3" w:rsidP="00B7739A">
            <w:pPr>
              <w:rPr>
                <w:rFonts w:cs="Times New Roman"/>
              </w:rPr>
            </w:pPr>
            <w:r>
              <w:rPr>
                <w:rFonts w:cs="Times New Roman"/>
              </w:rPr>
              <w:t>Mnemonic</w:t>
            </w:r>
          </w:p>
        </w:tc>
        <w:tc>
          <w:tcPr>
            <w:tcW w:w="2977" w:type="dxa"/>
            <w:tcBorders>
              <w:bottom w:val="single" w:sz="12" w:space="0" w:color="auto"/>
            </w:tcBorders>
          </w:tcPr>
          <w:p w14:paraId="5E7FF3A7" w14:textId="77777777" w:rsidR="00F838B3" w:rsidRDefault="00F838B3" w:rsidP="00B7739A">
            <w:pPr>
              <w:rPr>
                <w:rFonts w:cs="Times New Roman"/>
              </w:rPr>
            </w:pPr>
          </w:p>
        </w:tc>
      </w:tr>
      <w:tr w:rsidR="00F838B3" w14:paraId="3645F48C" w14:textId="77777777" w:rsidTr="00B7739A">
        <w:tc>
          <w:tcPr>
            <w:tcW w:w="1134" w:type="dxa"/>
            <w:tcBorders>
              <w:top w:val="single" w:sz="12" w:space="0" w:color="auto"/>
            </w:tcBorders>
          </w:tcPr>
          <w:p w14:paraId="1212BD72" w14:textId="77777777" w:rsidR="00F838B3" w:rsidRDefault="00F838B3" w:rsidP="00B7739A">
            <w:pPr>
              <w:jc w:val="center"/>
              <w:rPr>
                <w:rFonts w:cs="Times New Roman"/>
              </w:rPr>
            </w:pPr>
            <w:r>
              <w:rPr>
                <w:rFonts w:cs="Times New Roman"/>
              </w:rPr>
              <w:t>0</w:t>
            </w:r>
          </w:p>
        </w:tc>
        <w:tc>
          <w:tcPr>
            <w:tcW w:w="1418" w:type="dxa"/>
            <w:tcBorders>
              <w:top w:val="single" w:sz="12" w:space="0" w:color="auto"/>
            </w:tcBorders>
          </w:tcPr>
          <w:p w14:paraId="73FA82AC" w14:textId="77777777" w:rsidR="00F838B3" w:rsidRDefault="00F838B3" w:rsidP="00B7739A">
            <w:pPr>
              <w:rPr>
                <w:rFonts w:cs="Times New Roman"/>
              </w:rPr>
            </w:pPr>
            <w:r>
              <w:rPr>
                <w:rFonts w:cs="Times New Roman"/>
              </w:rPr>
              <w:t>.CPY</w:t>
            </w:r>
          </w:p>
        </w:tc>
        <w:tc>
          <w:tcPr>
            <w:tcW w:w="2977" w:type="dxa"/>
            <w:tcBorders>
              <w:top w:val="single" w:sz="12" w:space="0" w:color="auto"/>
            </w:tcBorders>
          </w:tcPr>
          <w:p w14:paraId="6C73EC87" w14:textId="77777777" w:rsidR="00F838B3" w:rsidRDefault="00F838B3" w:rsidP="00B7739A">
            <w:pPr>
              <w:rPr>
                <w:rFonts w:cs="Times New Roman"/>
              </w:rPr>
            </w:pPr>
            <w:r>
              <w:rPr>
                <w:rFonts w:cs="Times New Roman"/>
              </w:rPr>
              <w:t>Cd = compare result</w:t>
            </w:r>
          </w:p>
        </w:tc>
      </w:tr>
      <w:tr w:rsidR="00F838B3" w14:paraId="19FB890E" w14:textId="77777777" w:rsidTr="00B7739A">
        <w:tc>
          <w:tcPr>
            <w:tcW w:w="1134" w:type="dxa"/>
          </w:tcPr>
          <w:p w14:paraId="34C3824A" w14:textId="77777777" w:rsidR="00F838B3" w:rsidRDefault="00F838B3" w:rsidP="00B7739A">
            <w:pPr>
              <w:jc w:val="center"/>
              <w:rPr>
                <w:rFonts w:cs="Times New Roman"/>
              </w:rPr>
            </w:pPr>
            <w:r>
              <w:rPr>
                <w:rFonts w:cs="Times New Roman"/>
              </w:rPr>
              <w:t>1</w:t>
            </w:r>
          </w:p>
        </w:tc>
        <w:tc>
          <w:tcPr>
            <w:tcW w:w="1418" w:type="dxa"/>
          </w:tcPr>
          <w:p w14:paraId="4B6A2C25" w14:textId="77777777" w:rsidR="00F838B3" w:rsidRDefault="00F838B3" w:rsidP="00B7739A">
            <w:pPr>
              <w:rPr>
                <w:rFonts w:cs="Times New Roman"/>
              </w:rPr>
            </w:pPr>
            <w:r>
              <w:rPr>
                <w:rFonts w:cs="Times New Roman"/>
              </w:rPr>
              <w:t>.OR</w:t>
            </w:r>
          </w:p>
        </w:tc>
        <w:tc>
          <w:tcPr>
            <w:tcW w:w="2977" w:type="dxa"/>
          </w:tcPr>
          <w:p w14:paraId="432C6A6C" w14:textId="77777777" w:rsidR="00F838B3" w:rsidRDefault="00F838B3" w:rsidP="00B7739A">
            <w:pPr>
              <w:rPr>
                <w:rFonts w:cs="Times New Roman"/>
              </w:rPr>
            </w:pPr>
            <w:r>
              <w:rPr>
                <w:rFonts w:cs="Times New Roman"/>
              </w:rPr>
              <w:t>Cd = Cd | compare result</w:t>
            </w:r>
          </w:p>
        </w:tc>
      </w:tr>
      <w:tr w:rsidR="00F838B3" w14:paraId="0C8EC753" w14:textId="77777777" w:rsidTr="00B7739A">
        <w:tc>
          <w:tcPr>
            <w:tcW w:w="1134" w:type="dxa"/>
          </w:tcPr>
          <w:p w14:paraId="61C58D10" w14:textId="77777777" w:rsidR="00F838B3" w:rsidRDefault="00F838B3" w:rsidP="00B7739A">
            <w:pPr>
              <w:jc w:val="center"/>
              <w:rPr>
                <w:rFonts w:cs="Times New Roman"/>
              </w:rPr>
            </w:pPr>
            <w:r>
              <w:rPr>
                <w:rFonts w:cs="Times New Roman"/>
              </w:rPr>
              <w:t>2</w:t>
            </w:r>
          </w:p>
        </w:tc>
        <w:tc>
          <w:tcPr>
            <w:tcW w:w="1418" w:type="dxa"/>
          </w:tcPr>
          <w:p w14:paraId="72C19ABE" w14:textId="77777777" w:rsidR="00F838B3" w:rsidRDefault="00F838B3" w:rsidP="00B7739A">
            <w:pPr>
              <w:rPr>
                <w:rFonts w:cs="Times New Roman"/>
              </w:rPr>
            </w:pPr>
            <w:r>
              <w:rPr>
                <w:rFonts w:cs="Times New Roman"/>
              </w:rPr>
              <w:t>.AND</w:t>
            </w:r>
          </w:p>
        </w:tc>
        <w:tc>
          <w:tcPr>
            <w:tcW w:w="2977" w:type="dxa"/>
          </w:tcPr>
          <w:p w14:paraId="085A5580" w14:textId="77777777" w:rsidR="00F838B3" w:rsidRDefault="00F838B3" w:rsidP="00B7739A">
            <w:pPr>
              <w:rPr>
                <w:rFonts w:cs="Times New Roman"/>
              </w:rPr>
            </w:pPr>
            <w:r>
              <w:rPr>
                <w:rFonts w:cs="Times New Roman"/>
              </w:rPr>
              <w:t>Cd = Cd &amp; compare result</w:t>
            </w:r>
          </w:p>
        </w:tc>
      </w:tr>
      <w:tr w:rsidR="00F838B3" w14:paraId="1E04DE5A" w14:textId="77777777" w:rsidTr="00B7739A">
        <w:tc>
          <w:tcPr>
            <w:tcW w:w="1134" w:type="dxa"/>
          </w:tcPr>
          <w:p w14:paraId="5C817AFD" w14:textId="77777777" w:rsidR="00F838B3" w:rsidRDefault="00F838B3" w:rsidP="00B7739A">
            <w:pPr>
              <w:jc w:val="center"/>
              <w:rPr>
                <w:rFonts w:cs="Times New Roman"/>
              </w:rPr>
            </w:pPr>
            <w:r>
              <w:rPr>
                <w:rFonts w:cs="Times New Roman"/>
              </w:rPr>
              <w:t>3</w:t>
            </w:r>
          </w:p>
        </w:tc>
        <w:tc>
          <w:tcPr>
            <w:tcW w:w="1418" w:type="dxa"/>
          </w:tcPr>
          <w:p w14:paraId="6E5832D2" w14:textId="77777777" w:rsidR="00F838B3" w:rsidRDefault="00F838B3" w:rsidP="00B7739A">
            <w:pPr>
              <w:rPr>
                <w:rFonts w:cs="Times New Roman"/>
              </w:rPr>
            </w:pPr>
            <w:r>
              <w:rPr>
                <w:rFonts w:cs="Times New Roman"/>
              </w:rPr>
              <w:t>.ORCM</w:t>
            </w:r>
          </w:p>
        </w:tc>
        <w:tc>
          <w:tcPr>
            <w:tcW w:w="2977" w:type="dxa"/>
          </w:tcPr>
          <w:p w14:paraId="48A2863E" w14:textId="77777777" w:rsidR="00F838B3" w:rsidRDefault="00F838B3" w:rsidP="00B7739A">
            <w:pPr>
              <w:rPr>
                <w:rFonts w:cs="Times New Roman"/>
              </w:rPr>
            </w:pPr>
            <w:r>
              <w:rPr>
                <w:rFonts w:cs="Times New Roman"/>
              </w:rPr>
              <w:t>Cd = Cd | ~compare result</w:t>
            </w:r>
          </w:p>
        </w:tc>
      </w:tr>
      <w:tr w:rsidR="00F838B3" w14:paraId="698E12A9" w14:textId="77777777" w:rsidTr="00B7739A">
        <w:tc>
          <w:tcPr>
            <w:tcW w:w="1134" w:type="dxa"/>
          </w:tcPr>
          <w:p w14:paraId="3BD2F6C4" w14:textId="77777777" w:rsidR="00F838B3" w:rsidRDefault="00F838B3" w:rsidP="00B7739A">
            <w:pPr>
              <w:jc w:val="center"/>
              <w:rPr>
                <w:rFonts w:cs="Times New Roman"/>
              </w:rPr>
            </w:pPr>
            <w:r>
              <w:rPr>
                <w:rFonts w:cs="Times New Roman"/>
              </w:rPr>
              <w:t>4</w:t>
            </w:r>
          </w:p>
        </w:tc>
        <w:tc>
          <w:tcPr>
            <w:tcW w:w="1418" w:type="dxa"/>
          </w:tcPr>
          <w:p w14:paraId="27518F67" w14:textId="77777777" w:rsidR="00F838B3" w:rsidRDefault="00F838B3" w:rsidP="00B7739A">
            <w:pPr>
              <w:rPr>
                <w:rFonts w:cs="Times New Roman"/>
              </w:rPr>
            </w:pPr>
            <w:r>
              <w:rPr>
                <w:rFonts w:cs="Times New Roman"/>
              </w:rPr>
              <w:t>.ANDCM</w:t>
            </w:r>
          </w:p>
        </w:tc>
        <w:tc>
          <w:tcPr>
            <w:tcW w:w="2977" w:type="dxa"/>
          </w:tcPr>
          <w:p w14:paraId="7EF71FDB" w14:textId="77777777" w:rsidR="00F838B3" w:rsidRDefault="00F838B3" w:rsidP="00B7739A">
            <w:pPr>
              <w:rPr>
                <w:rFonts w:cs="Times New Roman"/>
              </w:rPr>
            </w:pPr>
            <w:r>
              <w:rPr>
                <w:rFonts w:cs="Times New Roman"/>
              </w:rPr>
              <w:t>Cd = Cd &amp; ~compare result</w:t>
            </w:r>
          </w:p>
        </w:tc>
      </w:tr>
      <w:tr w:rsidR="00F838B3" w14:paraId="034278C6" w14:textId="77777777" w:rsidTr="00B7739A">
        <w:tc>
          <w:tcPr>
            <w:tcW w:w="1134" w:type="dxa"/>
          </w:tcPr>
          <w:p w14:paraId="0A6ED236" w14:textId="77777777" w:rsidR="00F838B3" w:rsidRDefault="00F838B3" w:rsidP="00B7739A">
            <w:pPr>
              <w:jc w:val="center"/>
              <w:rPr>
                <w:rFonts w:cs="Times New Roman"/>
              </w:rPr>
            </w:pPr>
            <w:r>
              <w:rPr>
                <w:rFonts w:cs="Times New Roman"/>
              </w:rPr>
              <w:t>5 to 7</w:t>
            </w:r>
          </w:p>
        </w:tc>
        <w:tc>
          <w:tcPr>
            <w:tcW w:w="1418" w:type="dxa"/>
          </w:tcPr>
          <w:p w14:paraId="58831BE9" w14:textId="77777777" w:rsidR="00F838B3" w:rsidRDefault="00F838B3" w:rsidP="00B7739A">
            <w:pPr>
              <w:rPr>
                <w:rFonts w:cs="Times New Roman"/>
              </w:rPr>
            </w:pPr>
          </w:p>
        </w:tc>
        <w:tc>
          <w:tcPr>
            <w:tcW w:w="2977" w:type="dxa"/>
          </w:tcPr>
          <w:p w14:paraId="38D29F9F" w14:textId="77777777" w:rsidR="00F838B3" w:rsidRDefault="00F838B3" w:rsidP="00B7739A">
            <w:pPr>
              <w:rPr>
                <w:rFonts w:cs="Times New Roman"/>
              </w:rPr>
            </w:pPr>
            <w:r>
              <w:rPr>
                <w:rFonts w:cs="Times New Roman"/>
              </w:rPr>
              <w:t>reserved</w:t>
            </w:r>
          </w:p>
        </w:tc>
      </w:tr>
    </w:tbl>
    <w:p w14:paraId="142A6738" w14:textId="77777777" w:rsidR="00F838B3" w:rsidRPr="00855A65" w:rsidRDefault="00F838B3" w:rsidP="00F838B3">
      <w:pPr>
        <w:spacing w:line="276" w:lineRule="auto"/>
        <w:rPr>
          <w:rFonts w:cs="Times New Roman"/>
        </w:rPr>
      </w:pPr>
    </w:p>
    <w:p w14:paraId="0D4136EC" w14:textId="77777777" w:rsidR="00B20211" w:rsidRPr="00A84B77" w:rsidRDefault="00B20211" w:rsidP="00B20211">
      <w:pPr>
        <w:rPr>
          <w:rStyle w:val="Strong"/>
          <w:rFonts w:cs="Times New Roman"/>
        </w:rPr>
      </w:pPr>
      <w:r w:rsidRPr="00A84B77">
        <w:rPr>
          <w:rStyle w:val="Strong"/>
          <w:rFonts w:cs="Times New Roman"/>
        </w:rPr>
        <w:t>Instruction Format:</w:t>
      </w:r>
      <w:r>
        <w:rPr>
          <w:rStyle w:val="Strong"/>
          <w:rFonts w:cs="Times New Roman"/>
        </w:rPr>
        <w:t xml:space="preserve"> </w:t>
      </w:r>
      <w:r w:rsidRPr="00E670A0">
        <w:rPr>
          <w:rStyle w:val="Strong"/>
          <w:rFonts w:cs="Times New Roman"/>
        </w:rPr>
        <w:t>FLT2</w:t>
      </w:r>
      <w:r>
        <w:rPr>
          <w:rStyle w:val="Strong"/>
          <w:rFonts w:cs="Times New Roman"/>
        </w:rPr>
        <w:t>, FLTI</w:t>
      </w:r>
    </w:p>
    <w:p w14:paraId="19E4A5D9" w14:textId="0B3C0E76" w:rsidR="00B20211" w:rsidRPr="00855A65" w:rsidRDefault="00B20211" w:rsidP="00B20211">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3BB2C74" w14:textId="77777777" w:rsidR="00B20211" w:rsidRPr="00855A65" w:rsidRDefault="00B20211" w:rsidP="00B20211">
      <w:pPr>
        <w:rPr>
          <w:rFonts w:cs="Times New Roman"/>
        </w:rPr>
      </w:pPr>
      <w:r w:rsidRPr="00855A65">
        <w:rPr>
          <w:rStyle w:val="Strong"/>
          <w:rFonts w:cs="Times New Roman"/>
        </w:rPr>
        <w:t xml:space="preserve">Execution Units: </w:t>
      </w:r>
      <w:r>
        <w:rPr>
          <w:rFonts w:cs="Times New Roman"/>
        </w:rPr>
        <w:t>Floating Point</w:t>
      </w:r>
    </w:p>
    <w:p w14:paraId="6EA547F0" w14:textId="77777777" w:rsidR="00B20211" w:rsidRPr="00855A65" w:rsidRDefault="00B20211" w:rsidP="00B20211">
      <w:pPr>
        <w:rPr>
          <w:rStyle w:val="Strong"/>
          <w:rFonts w:cs="Times New Roman"/>
        </w:rPr>
      </w:pPr>
      <w:r w:rsidRPr="00855A65">
        <w:rPr>
          <w:rStyle w:val="Strong"/>
          <w:rFonts w:cs="Times New Roman"/>
        </w:rPr>
        <w:t>Operation:</w:t>
      </w:r>
    </w:p>
    <w:p w14:paraId="55C5AE4F" w14:textId="00AA310D" w:rsidR="00B20211" w:rsidRPr="00855A65" w:rsidRDefault="00B20211" w:rsidP="00B20211">
      <w:pPr>
        <w:spacing w:after="0"/>
        <w:ind w:left="720"/>
        <w:rPr>
          <w:rFonts w:cs="Times New Roman"/>
          <w:sz w:val="18"/>
        </w:rPr>
      </w:pPr>
      <w:r w:rsidRPr="00855A65">
        <w:rPr>
          <w:rFonts w:cs="Times New Roman"/>
          <w:sz w:val="18"/>
        </w:rPr>
        <w:t xml:space="preserve">if </w:t>
      </w:r>
      <w:r>
        <w:rPr>
          <w:rFonts w:cs="Times New Roman"/>
          <w:sz w:val="18"/>
        </w:rPr>
        <w:t>Fs1</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Fs2</w:t>
      </w:r>
    </w:p>
    <w:p w14:paraId="1BBCEABD" w14:textId="41EFAE91" w:rsidR="00B20211" w:rsidRPr="00855A65" w:rsidRDefault="00B20211" w:rsidP="00B20211">
      <w:pPr>
        <w:spacing w:after="0"/>
        <w:ind w:left="720"/>
        <w:rPr>
          <w:rFonts w:cs="Times New Roman"/>
          <w:sz w:val="18"/>
        </w:rPr>
      </w:pPr>
      <w:r w:rsidRPr="00855A65">
        <w:rPr>
          <w:rFonts w:cs="Times New Roman"/>
          <w:sz w:val="18"/>
        </w:rPr>
        <w:tab/>
      </w:r>
      <w:r>
        <w:rPr>
          <w:rFonts w:cs="Times New Roman"/>
          <w:sz w:val="18"/>
        </w:rPr>
        <w:t>Cr1</w:t>
      </w:r>
      <w:r w:rsidRPr="00855A65">
        <w:rPr>
          <w:rFonts w:cs="Times New Roman"/>
          <w:sz w:val="18"/>
        </w:rPr>
        <w:t>= true</w:t>
      </w:r>
    </w:p>
    <w:p w14:paraId="39860690" w14:textId="77777777" w:rsidR="00B20211" w:rsidRPr="00855A65" w:rsidRDefault="00B20211" w:rsidP="00B20211">
      <w:pPr>
        <w:spacing w:after="0"/>
        <w:ind w:left="720"/>
        <w:rPr>
          <w:rFonts w:cs="Times New Roman"/>
          <w:sz w:val="18"/>
        </w:rPr>
      </w:pPr>
      <w:r w:rsidRPr="00855A65">
        <w:rPr>
          <w:rFonts w:cs="Times New Roman"/>
          <w:sz w:val="18"/>
        </w:rPr>
        <w:t>else</w:t>
      </w:r>
    </w:p>
    <w:p w14:paraId="65B69B1A" w14:textId="1391D9E1" w:rsidR="00B20211" w:rsidRPr="00855A65" w:rsidRDefault="00B20211" w:rsidP="00B20211">
      <w:pPr>
        <w:spacing w:after="0"/>
        <w:ind w:left="720"/>
        <w:rPr>
          <w:rFonts w:cs="Times New Roman"/>
          <w:sz w:val="18"/>
        </w:rPr>
      </w:pPr>
      <w:r w:rsidRPr="00855A65">
        <w:rPr>
          <w:rFonts w:cs="Times New Roman"/>
          <w:sz w:val="18"/>
        </w:rPr>
        <w:tab/>
      </w:r>
      <w:r>
        <w:rPr>
          <w:rFonts w:cs="Times New Roman"/>
          <w:sz w:val="18"/>
        </w:rPr>
        <w:t>Cr1</w:t>
      </w:r>
      <w:r w:rsidRPr="00855A65">
        <w:rPr>
          <w:rFonts w:cs="Times New Roman"/>
          <w:sz w:val="18"/>
        </w:rPr>
        <w:t>= false</w:t>
      </w:r>
    </w:p>
    <w:p w14:paraId="4ABFDE38" w14:textId="77777777" w:rsidR="00F838B3" w:rsidRDefault="00F838B3">
      <w:pPr>
        <w:rPr>
          <w:rFonts w:eastAsiaTheme="majorEastAsia" w:cstheme="majorBidi"/>
          <w:color w:val="44546A" w:themeColor="text2"/>
          <w:sz w:val="40"/>
          <w:szCs w:val="40"/>
        </w:rPr>
      </w:pPr>
      <w:r>
        <w:rPr>
          <w:szCs w:val="40"/>
        </w:rPr>
        <w:br w:type="page"/>
      </w:r>
    </w:p>
    <w:p w14:paraId="296917A7" w14:textId="3B190ACB" w:rsidR="00B20211" w:rsidRPr="00A26E7A" w:rsidRDefault="00B20211" w:rsidP="00B20211">
      <w:pPr>
        <w:pStyle w:val="Heading2"/>
        <w:rPr>
          <w:szCs w:val="40"/>
        </w:rPr>
      </w:pPr>
      <w:r w:rsidRPr="00A26E7A">
        <w:rPr>
          <w:szCs w:val="40"/>
        </w:rPr>
        <w:lastRenderedPageBreak/>
        <w:t>F</w:t>
      </w:r>
      <w:r>
        <w:rPr>
          <w:szCs w:val="40"/>
        </w:rPr>
        <w:t>SGE</w:t>
      </w:r>
      <w:r w:rsidRPr="00A26E7A">
        <w:rPr>
          <w:szCs w:val="40"/>
        </w:rPr>
        <w:t xml:space="preserve"> - Float </w:t>
      </w:r>
      <w:r>
        <w:rPr>
          <w:szCs w:val="40"/>
        </w:rPr>
        <w:t>Set if Greater Than or Equal</w:t>
      </w:r>
    </w:p>
    <w:p w14:paraId="3FBD2807" w14:textId="77777777" w:rsidR="00B20211" w:rsidRPr="00855A65" w:rsidRDefault="00B20211" w:rsidP="00B20211">
      <w:pPr>
        <w:rPr>
          <w:rFonts w:cs="Times New Roman"/>
        </w:rPr>
      </w:pPr>
    </w:p>
    <w:p w14:paraId="56B55D86" w14:textId="77777777" w:rsidR="00B20211" w:rsidRPr="00855A65" w:rsidRDefault="00B20211" w:rsidP="00B20211">
      <w:pPr>
        <w:rPr>
          <w:rStyle w:val="Strong"/>
          <w:rFonts w:cs="Times New Roman"/>
        </w:rPr>
      </w:pPr>
      <w:r w:rsidRPr="00855A65">
        <w:rPr>
          <w:rStyle w:val="Strong"/>
          <w:rFonts w:cs="Times New Roman"/>
        </w:rPr>
        <w:t>Description:</w:t>
      </w:r>
    </w:p>
    <w:p w14:paraId="06D1B460" w14:textId="3DBCE755" w:rsidR="00B20211" w:rsidRDefault="00B20211" w:rsidP="00B20211">
      <w:pPr>
        <w:spacing w:line="276" w:lineRule="auto"/>
        <w:ind w:left="720"/>
        <w:rPr>
          <w:rFonts w:cs="Times New Roman"/>
        </w:rPr>
      </w:pPr>
      <w:r>
        <w:rPr>
          <w:rFonts w:cs="Times New Roman"/>
        </w:rPr>
        <w:t xml:space="preserve">This is an alternate mnemonic for the FSLE instruction. </w:t>
      </w:r>
      <w:r w:rsidRPr="00855A65">
        <w:rPr>
          <w:rFonts w:cs="Times New Roman"/>
        </w:rPr>
        <w:t>The register compare instruction compares two registers</w:t>
      </w:r>
      <w:r>
        <w:rPr>
          <w:rFonts w:cs="Times New Roman"/>
        </w:rPr>
        <w:t xml:space="preserv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greater than or equal </w:t>
      </w:r>
      <w:r w:rsidRPr="00855A65">
        <w:rPr>
          <w:rFonts w:cs="Times New Roman"/>
        </w:rPr>
        <w:t>and sets the</w:t>
      </w:r>
      <w:r>
        <w:rPr>
          <w:rFonts w:cs="Times New Roman"/>
        </w:rPr>
        <w:t xml:space="preserve"> compare results</w:t>
      </w:r>
      <w:r w:rsidRPr="00855A65">
        <w:rPr>
          <w:rFonts w:cs="Times New Roman"/>
        </w:rPr>
        <w:t xml:space="preserve"> register as a result. </w:t>
      </w:r>
    </w:p>
    <w:p w14:paraId="0538C830" w14:textId="77777777" w:rsidR="00F838B3" w:rsidRDefault="00F838B3" w:rsidP="00F838B3">
      <w:pPr>
        <w:ind w:left="720"/>
      </w:pPr>
      <w:r>
        <w:t>The set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F838B3" w14:paraId="5E80E731" w14:textId="77777777" w:rsidTr="00B7739A">
        <w:tc>
          <w:tcPr>
            <w:tcW w:w="1134" w:type="dxa"/>
            <w:tcBorders>
              <w:bottom w:val="single" w:sz="12" w:space="0" w:color="auto"/>
            </w:tcBorders>
          </w:tcPr>
          <w:p w14:paraId="6E649108" w14:textId="77777777" w:rsidR="00F838B3" w:rsidRDefault="00F838B3" w:rsidP="00B7739A">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31CD792" w14:textId="77777777" w:rsidR="00F838B3" w:rsidRDefault="00F838B3" w:rsidP="00B7739A">
            <w:pPr>
              <w:rPr>
                <w:rFonts w:cs="Times New Roman"/>
              </w:rPr>
            </w:pPr>
            <w:r>
              <w:rPr>
                <w:rFonts w:cs="Times New Roman"/>
              </w:rPr>
              <w:t>Mnemonic</w:t>
            </w:r>
          </w:p>
        </w:tc>
        <w:tc>
          <w:tcPr>
            <w:tcW w:w="2977" w:type="dxa"/>
            <w:tcBorders>
              <w:bottom w:val="single" w:sz="12" w:space="0" w:color="auto"/>
            </w:tcBorders>
          </w:tcPr>
          <w:p w14:paraId="2486B2AA" w14:textId="77777777" w:rsidR="00F838B3" w:rsidRDefault="00F838B3" w:rsidP="00B7739A">
            <w:pPr>
              <w:rPr>
                <w:rFonts w:cs="Times New Roman"/>
              </w:rPr>
            </w:pPr>
          </w:p>
        </w:tc>
      </w:tr>
      <w:tr w:rsidR="00F838B3" w14:paraId="47705C47" w14:textId="77777777" w:rsidTr="00B7739A">
        <w:tc>
          <w:tcPr>
            <w:tcW w:w="1134" w:type="dxa"/>
            <w:tcBorders>
              <w:top w:val="single" w:sz="12" w:space="0" w:color="auto"/>
            </w:tcBorders>
          </w:tcPr>
          <w:p w14:paraId="12322EED" w14:textId="77777777" w:rsidR="00F838B3" w:rsidRDefault="00F838B3" w:rsidP="00B7739A">
            <w:pPr>
              <w:jc w:val="center"/>
              <w:rPr>
                <w:rFonts w:cs="Times New Roman"/>
              </w:rPr>
            </w:pPr>
            <w:r>
              <w:rPr>
                <w:rFonts w:cs="Times New Roman"/>
              </w:rPr>
              <w:t>0</w:t>
            </w:r>
          </w:p>
        </w:tc>
        <w:tc>
          <w:tcPr>
            <w:tcW w:w="1418" w:type="dxa"/>
            <w:tcBorders>
              <w:top w:val="single" w:sz="12" w:space="0" w:color="auto"/>
            </w:tcBorders>
          </w:tcPr>
          <w:p w14:paraId="2A3EF1B2" w14:textId="77777777" w:rsidR="00F838B3" w:rsidRDefault="00F838B3" w:rsidP="00B7739A">
            <w:pPr>
              <w:rPr>
                <w:rFonts w:cs="Times New Roman"/>
              </w:rPr>
            </w:pPr>
            <w:r>
              <w:rPr>
                <w:rFonts w:cs="Times New Roman"/>
              </w:rPr>
              <w:t>.CPY</w:t>
            </w:r>
          </w:p>
        </w:tc>
        <w:tc>
          <w:tcPr>
            <w:tcW w:w="2977" w:type="dxa"/>
            <w:tcBorders>
              <w:top w:val="single" w:sz="12" w:space="0" w:color="auto"/>
            </w:tcBorders>
          </w:tcPr>
          <w:p w14:paraId="4BCB0AF6" w14:textId="77777777" w:rsidR="00F838B3" w:rsidRDefault="00F838B3" w:rsidP="00B7739A">
            <w:pPr>
              <w:rPr>
                <w:rFonts w:cs="Times New Roman"/>
              </w:rPr>
            </w:pPr>
            <w:r>
              <w:rPr>
                <w:rFonts w:cs="Times New Roman"/>
              </w:rPr>
              <w:t>Cd = compare result</w:t>
            </w:r>
          </w:p>
        </w:tc>
      </w:tr>
      <w:tr w:rsidR="00F838B3" w14:paraId="6FD3F418" w14:textId="77777777" w:rsidTr="00B7739A">
        <w:tc>
          <w:tcPr>
            <w:tcW w:w="1134" w:type="dxa"/>
          </w:tcPr>
          <w:p w14:paraId="3C90F2A0" w14:textId="77777777" w:rsidR="00F838B3" w:rsidRDefault="00F838B3" w:rsidP="00B7739A">
            <w:pPr>
              <w:jc w:val="center"/>
              <w:rPr>
                <w:rFonts w:cs="Times New Roman"/>
              </w:rPr>
            </w:pPr>
            <w:r>
              <w:rPr>
                <w:rFonts w:cs="Times New Roman"/>
              </w:rPr>
              <w:t>1</w:t>
            </w:r>
          </w:p>
        </w:tc>
        <w:tc>
          <w:tcPr>
            <w:tcW w:w="1418" w:type="dxa"/>
          </w:tcPr>
          <w:p w14:paraId="1FB8AE02" w14:textId="77777777" w:rsidR="00F838B3" w:rsidRDefault="00F838B3" w:rsidP="00B7739A">
            <w:pPr>
              <w:rPr>
                <w:rFonts w:cs="Times New Roman"/>
              </w:rPr>
            </w:pPr>
            <w:r>
              <w:rPr>
                <w:rFonts w:cs="Times New Roman"/>
              </w:rPr>
              <w:t>.OR</w:t>
            </w:r>
          </w:p>
        </w:tc>
        <w:tc>
          <w:tcPr>
            <w:tcW w:w="2977" w:type="dxa"/>
          </w:tcPr>
          <w:p w14:paraId="0AF839F4" w14:textId="77777777" w:rsidR="00F838B3" w:rsidRDefault="00F838B3" w:rsidP="00B7739A">
            <w:pPr>
              <w:rPr>
                <w:rFonts w:cs="Times New Roman"/>
              </w:rPr>
            </w:pPr>
            <w:r>
              <w:rPr>
                <w:rFonts w:cs="Times New Roman"/>
              </w:rPr>
              <w:t>Cd = Cd | compare result</w:t>
            </w:r>
          </w:p>
        </w:tc>
      </w:tr>
      <w:tr w:rsidR="00F838B3" w14:paraId="6A8BCE5B" w14:textId="77777777" w:rsidTr="00B7739A">
        <w:tc>
          <w:tcPr>
            <w:tcW w:w="1134" w:type="dxa"/>
          </w:tcPr>
          <w:p w14:paraId="31482E3D" w14:textId="77777777" w:rsidR="00F838B3" w:rsidRDefault="00F838B3" w:rsidP="00B7739A">
            <w:pPr>
              <w:jc w:val="center"/>
              <w:rPr>
                <w:rFonts w:cs="Times New Roman"/>
              </w:rPr>
            </w:pPr>
            <w:r>
              <w:rPr>
                <w:rFonts w:cs="Times New Roman"/>
              </w:rPr>
              <w:t>2</w:t>
            </w:r>
          </w:p>
        </w:tc>
        <w:tc>
          <w:tcPr>
            <w:tcW w:w="1418" w:type="dxa"/>
          </w:tcPr>
          <w:p w14:paraId="392294D4" w14:textId="77777777" w:rsidR="00F838B3" w:rsidRDefault="00F838B3" w:rsidP="00B7739A">
            <w:pPr>
              <w:rPr>
                <w:rFonts w:cs="Times New Roman"/>
              </w:rPr>
            </w:pPr>
            <w:r>
              <w:rPr>
                <w:rFonts w:cs="Times New Roman"/>
              </w:rPr>
              <w:t>.AND</w:t>
            </w:r>
          </w:p>
        </w:tc>
        <w:tc>
          <w:tcPr>
            <w:tcW w:w="2977" w:type="dxa"/>
          </w:tcPr>
          <w:p w14:paraId="7EB46B78" w14:textId="77777777" w:rsidR="00F838B3" w:rsidRDefault="00F838B3" w:rsidP="00B7739A">
            <w:pPr>
              <w:rPr>
                <w:rFonts w:cs="Times New Roman"/>
              </w:rPr>
            </w:pPr>
            <w:r>
              <w:rPr>
                <w:rFonts w:cs="Times New Roman"/>
              </w:rPr>
              <w:t>Cd = Cd &amp; compare result</w:t>
            </w:r>
          </w:p>
        </w:tc>
      </w:tr>
      <w:tr w:rsidR="00F838B3" w14:paraId="780AAC44" w14:textId="77777777" w:rsidTr="00B7739A">
        <w:tc>
          <w:tcPr>
            <w:tcW w:w="1134" w:type="dxa"/>
          </w:tcPr>
          <w:p w14:paraId="10786B54" w14:textId="77777777" w:rsidR="00F838B3" w:rsidRDefault="00F838B3" w:rsidP="00B7739A">
            <w:pPr>
              <w:jc w:val="center"/>
              <w:rPr>
                <w:rFonts w:cs="Times New Roman"/>
              </w:rPr>
            </w:pPr>
            <w:r>
              <w:rPr>
                <w:rFonts w:cs="Times New Roman"/>
              </w:rPr>
              <w:t>3</w:t>
            </w:r>
          </w:p>
        </w:tc>
        <w:tc>
          <w:tcPr>
            <w:tcW w:w="1418" w:type="dxa"/>
          </w:tcPr>
          <w:p w14:paraId="76BA2910" w14:textId="77777777" w:rsidR="00F838B3" w:rsidRDefault="00F838B3" w:rsidP="00B7739A">
            <w:pPr>
              <w:rPr>
                <w:rFonts w:cs="Times New Roman"/>
              </w:rPr>
            </w:pPr>
            <w:r>
              <w:rPr>
                <w:rFonts w:cs="Times New Roman"/>
              </w:rPr>
              <w:t>.ORCM</w:t>
            </w:r>
          </w:p>
        </w:tc>
        <w:tc>
          <w:tcPr>
            <w:tcW w:w="2977" w:type="dxa"/>
          </w:tcPr>
          <w:p w14:paraId="5EC649D0" w14:textId="77777777" w:rsidR="00F838B3" w:rsidRDefault="00F838B3" w:rsidP="00B7739A">
            <w:pPr>
              <w:rPr>
                <w:rFonts w:cs="Times New Roman"/>
              </w:rPr>
            </w:pPr>
            <w:r>
              <w:rPr>
                <w:rFonts w:cs="Times New Roman"/>
              </w:rPr>
              <w:t>Cd = Cd | ~compare result</w:t>
            </w:r>
          </w:p>
        </w:tc>
      </w:tr>
      <w:tr w:rsidR="00F838B3" w14:paraId="1787D45C" w14:textId="77777777" w:rsidTr="00B7739A">
        <w:tc>
          <w:tcPr>
            <w:tcW w:w="1134" w:type="dxa"/>
          </w:tcPr>
          <w:p w14:paraId="4C7FA8A2" w14:textId="77777777" w:rsidR="00F838B3" w:rsidRDefault="00F838B3" w:rsidP="00B7739A">
            <w:pPr>
              <w:jc w:val="center"/>
              <w:rPr>
                <w:rFonts w:cs="Times New Roman"/>
              </w:rPr>
            </w:pPr>
            <w:r>
              <w:rPr>
                <w:rFonts w:cs="Times New Roman"/>
              </w:rPr>
              <w:t>4</w:t>
            </w:r>
          </w:p>
        </w:tc>
        <w:tc>
          <w:tcPr>
            <w:tcW w:w="1418" w:type="dxa"/>
          </w:tcPr>
          <w:p w14:paraId="58753979" w14:textId="77777777" w:rsidR="00F838B3" w:rsidRDefault="00F838B3" w:rsidP="00B7739A">
            <w:pPr>
              <w:rPr>
                <w:rFonts w:cs="Times New Roman"/>
              </w:rPr>
            </w:pPr>
            <w:r>
              <w:rPr>
                <w:rFonts w:cs="Times New Roman"/>
              </w:rPr>
              <w:t>.ANDCM</w:t>
            </w:r>
          </w:p>
        </w:tc>
        <w:tc>
          <w:tcPr>
            <w:tcW w:w="2977" w:type="dxa"/>
          </w:tcPr>
          <w:p w14:paraId="242AC301" w14:textId="77777777" w:rsidR="00F838B3" w:rsidRDefault="00F838B3" w:rsidP="00B7739A">
            <w:pPr>
              <w:rPr>
                <w:rFonts w:cs="Times New Roman"/>
              </w:rPr>
            </w:pPr>
            <w:r>
              <w:rPr>
                <w:rFonts w:cs="Times New Roman"/>
              </w:rPr>
              <w:t>Cd = Cd &amp; ~compare result</w:t>
            </w:r>
          </w:p>
        </w:tc>
      </w:tr>
      <w:tr w:rsidR="00F838B3" w14:paraId="6270F421" w14:textId="77777777" w:rsidTr="00B7739A">
        <w:tc>
          <w:tcPr>
            <w:tcW w:w="1134" w:type="dxa"/>
          </w:tcPr>
          <w:p w14:paraId="50EA7C7A" w14:textId="77777777" w:rsidR="00F838B3" w:rsidRDefault="00F838B3" w:rsidP="00B7739A">
            <w:pPr>
              <w:jc w:val="center"/>
              <w:rPr>
                <w:rFonts w:cs="Times New Roman"/>
              </w:rPr>
            </w:pPr>
            <w:r>
              <w:rPr>
                <w:rFonts w:cs="Times New Roman"/>
              </w:rPr>
              <w:t>5 to 7</w:t>
            </w:r>
          </w:p>
        </w:tc>
        <w:tc>
          <w:tcPr>
            <w:tcW w:w="1418" w:type="dxa"/>
          </w:tcPr>
          <w:p w14:paraId="4EB630DB" w14:textId="77777777" w:rsidR="00F838B3" w:rsidRDefault="00F838B3" w:rsidP="00B7739A">
            <w:pPr>
              <w:rPr>
                <w:rFonts w:cs="Times New Roman"/>
              </w:rPr>
            </w:pPr>
          </w:p>
        </w:tc>
        <w:tc>
          <w:tcPr>
            <w:tcW w:w="2977" w:type="dxa"/>
          </w:tcPr>
          <w:p w14:paraId="3E7D27E9" w14:textId="77777777" w:rsidR="00F838B3" w:rsidRDefault="00F838B3" w:rsidP="00B7739A">
            <w:pPr>
              <w:rPr>
                <w:rFonts w:cs="Times New Roman"/>
              </w:rPr>
            </w:pPr>
            <w:r>
              <w:rPr>
                <w:rFonts w:cs="Times New Roman"/>
              </w:rPr>
              <w:t>reserved</w:t>
            </w:r>
          </w:p>
        </w:tc>
      </w:tr>
    </w:tbl>
    <w:p w14:paraId="13036B51" w14:textId="77777777" w:rsidR="00F838B3" w:rsidRPr="00855A65" w:rsidRDefault="00F838B3" w:rsidP="00F838B3">
      <w:pPr>
        <w:spacing w:line="276" w:lineRule="auto"/>
        <w:rPr>
          <w:rFonts w:cs="Times New Roman"/>
        </w:rPr>
      </w:pPr>
    </w:p>
    <w:p w14:paraId="3601806C" w14:textId="77777777" w:rsidR="00B20211" w:rsidRPr="006310B0" w:rsidRDefault="00B20211" w:rsidP="00B20211">
      <w:pPr>
        <w:rPr>
          <w:rFonts w:cs="Times New Roman"/>
          <w:b/>
          <w:bCs/>
        </w:rPr>
      </w:pPr>
      <w:r w:rsidRPr="00A84B77">
        <w:rPr>
          <w:rStyle w:val="Strong"/>
          <w:rFonts w:cs="Times New Roman"/>
        </w:rPr>
        <w:t>Instruction Format:</w:t>
      </w:r>
      <w:r>
        <w:rPr>
          <w:rStyle w:val="Strong"/>
          <w:rFonts w:cs="Times New Roman"/>
        </w:rPr>
        <w:t xml:space="preserve"> </w:t>
      </w:r>
      <w:r w:rsidRPr="006310B0">
        <w:rPr>
          <w:rStyle w:val="Strong"/>
          <w:rFonts w:cs="Times New Roman"/>
        </w:rPr>
        <w:t>FLT2</w:t>
      </w:r>
      <w:r>
        <w:rPr>
          <w:rStyle w:val="Strong"/>
          <w:rFonts w:cs="Times New Roman"/>
        </w:rPr>
        <w:t>, FLTI</w:t>
      </w:r>
    </w:p>
    <w:p w14:paraId="72A875E4" w14:textId="12159AAE" w:rsidR="00B20211" w:rsidRPr="00855A65" w:rsidRDefault="00B20211" w:rsidP="00B20211">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3BF90AF" w14:textId="77777777" w:rsidR="00B20211" w:rsidRPr="00855A65" w:rsidRDefault="00B20211" w:rsidP="00B20211">
      <w:pPr>
        <w:rPr>
          <w:rFonts w:cs="Times New Roman"/>
        </w:rPr>
      </w:pPr>
      <w:r w:rsidRPr="00855A65">
        <w:rPr>
          <w:rStyle w:val="Strong"/>
          <w:rFonts w:cs="Times New Roman"/>
        </w:rPr>
        <w:t xml:space="preserve">Execution Units: </w:t>
      </w:r>
      <w:r>
        <w:rPr>
          <w:rFonts w:cs="Times New Roman"/>
        </w:rPr>
        <w:t>Floating Point</w:t>
      </w:r>
    </w:p>
    <w:p w14:paraId="271E4FEF" w14:textId="77777777" w:rsidR="00B20211" w:rsidRPr="00855A65" w:rsidRDefault="00B20211" w:rsidP="00B20211">
      <w:pPr>
        <w:rPr>
          <w:rStyle w:val="Strong"/>
          <w:rFonts w:cs="Times New Roman"/>
        </w:rPr>
      </w:pPr>
      <w:r w:rsidRPr="00855A65">
        <w:rPr>
          <w:rStyle w:val="Strong"/>
          <w:rFonts w:cs="Times New Roman"/>
        </w:rPr>
        <w:t>Operation:</w:t>
      </w:r>
    </w:p>
    <w:p w14:paraId="50ED4CCE" w14:textId="10F0FF4C" w:rsidR="00B20211" w:rsidRPr="00855A65" w:rsidRDefault="00B20211" w:rsidP="00B20211">
      <w:pPr>
        <w:spacing w:after="0"/>
        <w:ind w:left="720"/>
        <w:rPr>
          <w:rFonts w:cs="Times New Roman"/>
          <w:sz w:val="18"/>
        </w:rPr>
      </w:pPr>
      <w:r w:rsidRPr="00855A65">
        <w:rPr>
          <w:rFonts w:cs="Times New Roman"/>
          <w:sz w:val="18"/>
        </w:rPr>
        <w:t xml:space="preserve">if </w:t>
      </w:r>
      <w:r>
        <w:rPr>
          <w:rFonts w:cs="Times New Roman"/>
          <w:sz w:val="18"/>
        </w:rPr>
        <w:t>Fs2</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Fs1</w:t>
      </w:r>
    </w:p>
    <w:p w14:paraId="3AA85187" w14:textId="590C451C" w:rsidR="00B20211" w:rsidRPr="00855A65" w:rsidRDefault="00B20211" w:rsidP="00B20211">
      <w:pPr>
        <w:spacing w:after="0"/>
        <w:ind w:left="720"/>
        <w:rPr>
          <w:rFonts w:cs="Times New Roman"/>
          <w:sz w:val="18"/>
        </w:rPr>
      </w:pPr>
      <w:r w:rsidRPr="00855A65">
        <w:rPr>
          <w:rFonts w:cs="Times New Roman"/>
          <w:sz w:val="18"/>
        </w:rPr>
        <w:tab/>
      </w:r>
      <w:r>
        <w:rPr>
          <w:rFonts w:cs="Times New Roman"/>
          <w:sz w:val="18"/>
        </w:rPr>
        <w:t xml:space="preserve">Rd </w:t>
      </w:r>
      <w:r w:rsidRPr="00855A65">
        <w:rPr>
          <w:rFonts w:cs="Times New Roman"/>
          <w:sz w:val="18"/>
        </w:rPr>
        <w:t>= true</w:t>
      </w:r>
    </w:p>
    <w:p w14:paraId="664C87F3" w14:textId="77777777" w:rsidR="00B20211" w:rsidRPr="00855A65" w:rsidRDefault="00B20211" w:rsidP="00B20211">
      <w:pPr>
        <w:spacing w:after="0"/>
        <w:ind w:left="720"/>
        <w:rPr>
          <w:rFonts w:cs="Times New Roman"/>
          <w:sz w:val="18"/>
        </w:rPr>
      </w:pPr>
      <w:r w:rsidRPr="00855A65">
        <w:rPr>
          <w:rFonts w:cs="Times New Roman"/>
          <w:sz w:val="18"/>
        </w:rPr>
        <w:t>else</w:t>
      </w:r>
    </w:p>
    <w:p w14:paraId="2108624D" w14:textId="04E59800" w:rsidR="00B20211" w:rsidRDefault="00B20211" w:rsidP="00B20211">
      <w:pPr>
        <w:spacing w:after="0"/>
        <w:ind w:left="720"/>
        <w:rPr>
          <w:rFonts w:cs="Times New Roman"/>
          <w:sz w:val="18"/>
        </w:rPr>
      </w:pPr>
      <w:r w:rsidRPr="00855A65">
        <w:rPr>
          <w:rFonts w:cs="Times New Roman"/>
          <w:sz w:val="18"/>
        </w:rPr>
        <w:tab/>
        <w:t>R</w:t>
      </w:r>
      <w:r>
        <w:rPr>
          <w:rFonts w:cs="Times New Roman"/>
          <w:sz w:val="18"/>
        </w:rPr>
        <w:t>d</w:t>
      </w:r>
      <w:r w:rsidRPr="00855A65">
        <w:rPr>
          <w:rFonts w:cs="Times New Roman"/>
          <w:sz w:val="18"/>
        </w:rPr>
        <w:t xml:space="preserve"> = false</w:t>
      </w:r>
    </w:p>
    <w:p w14:paraId="45583C73" w14:textId="77777777" w:rsidR="00D75473" w:rsidRDefault="00D75473">
      <w:pPr>
        <w:rPr>
          <w:rFonts w:eastAsiaTheme="majorEastAsia" w:cstheme="majorBidi"/>
          <w:color w:val="44546A" w:themeColor="text2"/>
          <w:sz w:val="40"/>
          <w:szCs w:val="40"/>
        </w:rPr>
      </w:pPr>
      <w:r>
        <w:rPr>
          <w:szCs w:val="40"/>
        </w:rPr>
        <w:br w:type="page"/>
      </w:r>
    </w:p>
    <w:p w14:paraId="14B32302" w14:textId="14CADBA0" w:rsidR="00D75473" w:rsidRPr="00A26E7A" w:rsidRDefault="00D75473" w:rsidP="00D75473">
      <w:pPr>
        <w:pStyle w:val="Heading2"/>
        <w:rPr>
          <w:szCs w:val="40"/>
        </w:rPr>
      </w:pPr>
      <w:r w:rsidRPr="00A26E7A">
        <w:rPr>
          <w:szCs w:val="40"/>
        </w:rPr>
        <w:lastRenderedPageBreak/>
        <w:t>F</w:t>
      </w:r>
      <w:r>
        <w:rPr>
          <w:szCs w:val="40"/>
        </w:rPr>
        <w:t>SGT</w:t>
      </w:r>
      <w:r w:rsidRPr="00A26E7A">
        <w:rPr>
          <w:szCs w:val="40"/>
        </w:rPr>
        <w:t xml:space="preserve"> - Float </w:t>
      </w:r>
      <w:r>
        <w:rPr>
          <w:szCs w:val="40"/>
        </w:rPr>
        <w:t>Set if Greater Than</w:t>
      </w:r>
    </w:p>
    <w:p w14:paraId="3752D314" w14:textId="77777777" w:rsidR="00D75473" w:rsidRPr="00855A65" w:rsidRDefault="00D75473" w:rsidP="00D75473">
      <w:pPr>
        <w:rPr>
          <w:rFonts w:cs="Times New Roman"/>
        </w:rPr>
      </w:pPr>
    </w:p>
    <w:p w14:paraId="7F786773" w14:textId="77777777" w:rsidR="00D75473" w:rsidRPr="00855A65" w:rsidRDefault="00D75473" w:rsidP="00D75473">
      <w:pPr>
        <w:rPr>
          <w:rStyle w:val="Strong"/>
          <w:rFonts w:cs="Times New Roman"/>
        </w:rPr>
      </w:pPr>
      <w:r w:rsidRPr="00855A65">
        <w:rPr>
          <w:rStyle w:val="Strong"/>
          <w:rFonts w:cs="Times New Roman"/>
        </w:rPr>
        <w:t>Description:</w:t>
      </w:r>
    </w:p>
    <w:p w14:paraId="7D2A3597" w14:textId="77777777" w:rsidR="00F838B3" w:rsidRDefault="00D75473" w:rsidP="00D75473">
      <w:pPr>
        <w:spacing w:line="276" w:lineRule="auto"/>
        <w:ind w:left="720"/>
        <w:rPr>
          <w:rFonts w:cs="Times New Roman"/>
        </w:rPr>
      </w:pPr>
      <w:r>
        <w:rPr>
          <w:rFonts w:cs="Times New Roman"/>
        </w:rPr>
        <w:t xml:space="preserve">This instruction is an alternate mnemonic for the FSLT instruction. </w:t>
      </w:r>
      <w:r w:rsidRPr="00855A65">
        <w:rPr>
          <w:rFonts w:cs="Times New Roman"/>
        </w:rPr>
        <w:t>The register compare instruction compares two registers as floating</w:t>
      </w:r>
      <w:r>
        <w:rPr>
          <w:rFonts w:cs="Times New Roman"/>
        </w:rPr>
        <w:t>-</w:t>
      </w:r>
      <w:r w:rsidRPr="00855A65">
        <w:rPr>
          <w:rFonts w:cs="Times New Roman"/>
        </w:rPr>
        <w:t xml:space="preserve">point values </w:t>
      </w:r>
      <w:r>
        <w:rPr>
          <w:rFonts w:cs="Times New Roman"/>
        </w:rPr>
        <w:t xml:space="preserve">for greater than </w:t>
      </w:r>
      <w:r w:rsidRPr="00855A65">
        <w:rPr>
          <w:rFonts w:cs="Times New Roman"/>
        </w:rPr>
        <w:t xml:space="preserve">and sets the </w:t>
      </w:r>
      <w:r>
        <w:rPr>
          <w:rFonts w:cs="Times New Roman"/>
        </w:rPr>
        <w:t>compare result</w:t>
      </w:r>
      <w:r w:rsidRPr="00855A65">
        <w:rPr>
          <w:rFonts w:cs="Times New Roman"/>
        </w:rPr>
        <w:t xml:space="preserve"> register as a result.</w:t>
      </w:r>
    </w:p>
    <w:p w14:paraId="5756DFCF" w14:textId="77777777" w:rsidR="00F838B3" w:rsidRDefault="00F838B3" w:rsidP="00F838B3">
      <w:pPr>
        <w:ind w:left="720"/>
      </w:pPr>
      <w:r>
        <w:t>The set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F838B3" w14:paraId="5109F913" w14:textId="77777777" w:rsidTr="00B7739A">
        <w:tc>
          <w:tcPr>
            <w:tcW w:w="1134" w:type="dxa"/>
            <w:tcBorders>
              <w:bottom w:val="single" w:sz="12" w:space="0" w:color="auto"/>
            </w:tcBorders>
          </w:tcPr>
          <w:p w14:paraId="3AD4EF14" w14:textId="77777777" w:rsidR="00F838B3" w:rsidRDefault="00F838B3" w:rsidP="00B7739A">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15E494CE" w14:textId="77777777" w:rsidR="00F838B3" w:rsidRDefault="00F838B3" w:rsidP="00B7739A">
            <w:pPr>
              <w:rPr>
                <w:rFonts w:cs="Times New Roman"/>
              </w:rPr>
            </w:pPr>
            <w:r>
              <w:rPr>
                <w:rFonts w:cs="Times New Roman"/>
              </w:rPr>
              <w:t>Mnemonic</w:t>
            </w:r>
          </w:p>
        </w:tc>
        <w:tc>
          <w:tcPr>
            <w:tcW w:w="2977" w:type="dxa"/>
            <w:tcBorders>
              <w:bottom w:val="single" w:sz="12" w:space="0" w:color="auto"/>
            </w:tcBorders>
          </w:tcPr>
          <w:p w14:paraId="7D2D61B3" w14:textId="77777777" w:rsidR="00F838B3" w:rsidRDefault="00F838B3" w:rsidP="00B7739A">
            <w:pPr>
              <w:rPr>
                <w:rFonts w:cs="Times New Roman"/>
              </w:rPr>
            </w:pPr>
          </w:p>
        </w:tc>
      </w:tr>
      <w:tr w:rsidR="00F838B3" w14:paraId="0967F741" w14:textId="77777777" w:rsidTr="00B7739A">
        <w:tc>
          <w:tcPr>
            <w:tcW w:w="1134" w:type="dxa"/>
            <w:tcBorders>
              <w:top w:val="single" w:sz="12" w:space="0" w:color="auto"/>
            </w:tcBorders>
          </w:tcPr>
          <w:p w14:paraId="06A54139" w14:textId="77777777" w:rsidR="00F838B3" w:rsidRDefault="00F838B3" w:rsidP="00B7739A">
            <w:pPr>
              <w:jc w:val="center"/>
              <w:rPr>
                <w:rFonts w:cs="Times New Roman"/>
              </w:rPr>
            </w:pPr>
            <w:r>
              <w:rPr>
                <w:rFonts w:cs="Times New Roman"/>
              </w:rPr>
              <w:t>0</w:t>
            </w:r>
          </w:p>
        </w:tc>
        <w:tc>
          <w:tcPr>
            <w:tcW w:w="1418" w:type="dxa"/>
            <w:tcBorders>
              <w:top w:val="single" w:sz="12" w:space="0" w:color="auto"/>
            </w:tcBorders>
          </w:tcPr>
          <w:p w14:paraId="0CC3C9BA" w14:textId="77777777" w:rsidR="00F838B3" w:rsidRDefault="00F838B3" w:rsidP="00B7739A">
            <w:pPr>
              <w:rPr>
                <w:rFonts w:cs="Times New Roman"/>
              </w:rPr>
            </w:pPr>
            <w:r>
              <w:rPr>
                <w:rFonts w:cs="Times New Roman"/>
              </w:rPr>
              <w:t>.CPY</w:t>
            </w:r>
          </w:p>
        </w:tc>
        <w:tc>
          <w:tcPr>
            <w:tcW w:w="2977" w:type="dxa"/>
            <w:tcBorders>
              <w:top w:val="single" w:sz="12" w:space="0" w:color="auto"/>
            </w:tcBorders>
          </w:tcPr>
          <w:p w14:paraId="4E1EA9E1" w14:textId="77777777" w:rsidR="00F838B3" w:rsidRDefault="00F838B3" w:rsidP="00B7739A">
            <w:pPr>
              <w:rPr>
                <w:rFonts w:cs="Times New Roman"/>
              </w:rPr>
            </w:pPr>
            <w:r>
              <w:rPr>
                <w:rFonts w:cs="Times New Roman"/>
              </w:rPr>
              <w:t>Cd = compare result</w:t>
            </w:r>
          </w:p>
        </w:tc>
      </w:tr>
      <w:tr w:rsidR="00F838B3" w14:paraId="5A977B96" w14:textId="77777777" w:rsidTr="00B7739A">
        <w:tc>
          <w:tcPr>
            <w:tcW w:w="1134" w:type="dxa"/>
          </w:tcPr>
          <w:p w14:paraId="74853C45" w14:textId="77777777" w:rsidR="00F838B3" w:rsidRDefault="00F838B3" w:rsidP="00B7739A">
            <w:pPr>
              <w:jc w:val="center"/>
              <w:rPr>
                <w:rFonts w:cs="Times New Roman"/>
              </w:rPr>
            </w:pPr>
            <w:r>
              <w:rPr>
                <w:rFonts w:cs="Times New Roman"/>
              </w:rPr>
              <w:t>1</w:t>
            </w:r>
          </w:p>
        </w:tc>
        <w:tc>
          <w:tcPr>
            <w:tcW w:w="1418" w:type="dxa"/>
          </w:tcPr>
          <w:p w14:paraId="36662418" w14:textId="77777777" w:rsidR="00F838B3" w:rsidRDefault="00F838B3" w:rsidP="00B7739A">
            <w:pPr>
              <w:rPr>
                <w:rFonts w:cs="Times New Roman"/>
              </w:rPr>
            </w:pPr>
            <w:r>
              <w:rPr>
                <w:rFonts w:cs="Times New Roman"/>
              </w:rPr>
              <w:t>.OR</w:t>
            </w:r>
          </w:p>
        </w:tc>
        <w:tc>
          <w:tcPr>
            <w:tcW w:w="2977" w:type="dxa"/>
          </w:tcPr>
          <w:p w14:paraId="07837E78" w14:textId="77777777" w:rsidR="00F838B3" w:rsidRDefault="00F838B3" w:rsidP="00B7739A">
            <w:pPr>
              <w:rPr>
                <w:rFonts w:cs="Times New Roman"/>
              </w:rPr>
            </w:pPr>
            <w:r>
              <w:rPr>
                <w:rFonts w:cs="Times New Roman"/>
              </w:rPr>
              <w:t>Cd = Cd | compare result</w:t>
            </w:r>
          </w:p>
        </w:tc>
      </w:tr>
      <w:tr w:rsidR="00F838B3" w14:paraId="21FE5D1D" w14:textId="77777777" w:rsidTr="00B7739A">
        <w:tc>
          <w:tcPr>
            <w:tcW w:w="1134" w:type="dxa"/>
          </w:tcPr>
          <w:p w14:paraId="006D19F7" w14:textId="77777777" w:rsidR="00F838B3" w:rsidRDefault="00F838B3" w:rsidP="00B7739A">
            <w:pPr>
              <w:jc w:val="center"/>
              <w:rPr>
                <w:rFonts w:cs="Times New Roman"/>
              </w:rPr>
            </w:pPr>
            <w:r>
              <w:rPr>
                <w:rFonts w:cs="Times New Roman"/>
              </w:rPr>
              <w:t>2</w:t>
            </w:r>
          </w:p>
        </w:tc>
        <w:tc>
          <w:tcPr>
            <w:tcW w:w="1418" w:type="dxa"/>
          </w:tcPr>
          <w:p w14:paraId="7489BE7E" w14:textId="77777777" w:rsidR="00F838B3" w:rsidRDefault="00F838B3" w:rsidP="00B7739A">
            <w:pPr>
              <w:rPr>
                <w:rFonts w:cs="Times New Roman"/>
              </w:rPr>
            </w:pPr>
            <w:r>
              <w:rPr>
                <w:rFonts w:cs="Times New Roman"/>
              </w:rPr>
              <w:t>.AND</w:t>
            </w:r>
          </w:p>
        </w:tc>
        <w:tc>
          <w:tcPr>
            <w:tcW w:w="2977" w:type="dxa"/>
          </w:tcPr>
          <w:p w14:paraId="635DD697" w14:textId="77777777" w:rsidR="00F838B3" w:rsidRDefault="00F838B3" w:rsidP="00B7739A">
            <w:pPr>
              <w:rPr>
                <w:rFonts w:cs="Times New Roman"/>
              </w:rPr>
            </w:pPr>
            <w:r>
              <w:rPr>
                <w:rFonts w:cs="Times New Roman"/>
              </w:rPr>
              <w:t>Cd = Cd &amp; compare result</w:t>
            </w:r>
          </w:p>
        </w:tc>
      </w:tr>
      <w:tr w:rsidR="00F838B3" w14:paraId="5E491359" w14:textId="77777777" w:rsidTr="00B7739A">
        <w:tc>
          <w:tcPr>
            <w:tcW w:w="1134" w:type="dxa"/>
          </w:tcPr>
          <w:p w14:paraId="3646D77C" w14:textId="77777777" w:rsidR="00F838B3" w:rsidRDefault="00F838B3" w:rsidP="00B7739A">
            <w:pPr>
              <w:jc w:val="center"/>
              <w:rPr>
                <w:rFonts w:cs="Times New Roman"/>
              </w:rPr>
            </w:pPr>
            <w:r>
              <w:rPr>
                <w:rFonts w:cs="Times New Roman"/>
              </w:rPr>
              <w:t>3</w:t>
            </w:r>
          </w:p>
        </w:tc>
        <w:tc>
          <w:tcPr>
            <w:tcW w:w="1418" w:type="dxa"/>
          </w:tcPr>
          <w:p w14:paraId="56C5817E" w14:textId="77777777" w:rsidR="00F838B3" w:rsidRDefault="00F838B3" w:rsidP="00B7739A">
            <w:pPr>
              <w:rPr>
                <w:rFonts w:cs="Times New Roman"/>
              </w:rPr>
            </w:pPr>
            <w:r>
              <w:rPr>
                <w:rFonts w:cs="Times New Roman"/>
              </w:rPr>
              <w:t>.ORCM</w:t>
            </w:r>
          </w:p>
        </w:tc>
        <w:tc>
          <w:tcPr>
            <w:tcW w:w="2977" w:type="dxa"/>
          </w:tcPr>
          <w:p w14:paraId="7205A99E" w14:textId="77777777" w:rsidR="00F838B3" w:rsidRDefault="00F838B3" w:rsidP="00B7739A">
            <w:pPr>
              <w:rPr>
                <w:rFonts w:cs="Times New Roman"/>
              </w:rPr>
            </w:pPr>
            <w:r>
              <w:rPr>
                <w:rFonts w:cs="Times New Roman"/>
              </w:rPr>
              <w:t>Cd = Cd | ~compare result</w:t>
            </w:r>
          </w:p>
        </w:tc>
      </w:tr>
      <w:tr w:rsidR="00F838B3" w14:paraId="564D2E51" w14:textId="77777777" w:rsidTr="00B7739A">
        <w:tc>
          <w:tcPr>
            <w:tcW w:w="1134" w:type="dxa"/>
          </w:tcPr>
          <w:p w14:paraId="34782E66" w14:textId="77777777" w:rsidR="00F838B3" w:rsidRDefault="00F838B3" w:rsidP="00B7739A">
            <w:pPr>
              <w:jc w:val="center"/>
              <w:rPr>
                <w:rFonts w:cs="Times New Roman"/>
              </w:rPr>
            </w:pPr>
            <w:r>
              <w:rPr>
                <w:rFonts w:cs="Times New Roman"/>
              </w:rPr>
              <w:t>4</w:t>
            </w:r>
          </w:p>
        </w:tc>
        <w:tc>
          <w:tcPr>
            <w:tcW w:w="1418" w:type="dxa"/>
          </w:tcPr>
          <w:p w14:paraId="0198DC92" w14:textId="77777777" w:rsidR="00F838B3" w:rsidRDefault="00F838B3" w:rsidP="00B7739A">
            <w:pPr>
              <w:rPr>
                <w:rFonts w:cs="Times New Roman"/>
              </w:rPr>
            </w:pPr>
            <w:r>
              <w:rPr>
                <w:rFonts w:cs="Times New Roman"/>
              </w:rPr>
              <w:t>.ANDCM</w:t>
            </w:r>
          </w:p>
        </w:tc>
        <w:tc>
          <w:tcPr>
            <w:tcW w:w="2977" w:type="dxa"/>
          </w:tcPr>
          <w:p w14:paraId="60527486" w14:textId="77777777" w:rsidR="00F838B3" w:rsidRDefault="00F838B3" w:rsidP="00B7739A">
            <w:pPr>
              <w:rPr>
                <w:rFonts w:cs="Times New Roman"/>
              </w:rPr>
            </w:pPr>
            <w:r>
              <w:rPr>
                <w:rFonts w:cs="Times New Roman"/>
              </w:rPr>
              <w:t>Cd = Cd &amp; ~compare result</w:t>
            </w:r>
          </w:p>
        </w:tc>
      </w:tr>
      <w:tr w:rsidR="00F838B3" w14:paraId="3687FD34" w14:textId="77777777" w:rsidTr="00B7739A">
        <w:tc>
          <w:tcPr>
            <w:tcW w:w="1134" w:type="dxa"/>
          </w:tcPr>
          <w:p w14:paraId="69F6C578" w14:textId="77777777" w:rsidR="00F838B3" w:rsidRDefault="00F838B3" w:rsidP="00B7739A">
            <w:pPr>
              <w:jc w:val="center"/>
              <w:rPr>
                <w:rFonts w:cs="Times New Roman"/>
              </w:rPr>
            </w:pPr>
            <w:r>
              <w:rPr>
                <w:rFonts w:cs="Times New Roman"/>
              </w:rPr>
              <w:t>5 to 7</w:t>
            </w:r>
          </w:p>
        </w:tc>
        <w:tc>
          <w:tcPr>
            <w:tcW w:w="1418" w:type="dxa"/>
          </w:tcPr>
          <w:p w14:paraId="3B0289F3" w14:textId="77777777" w:rsidR="00F838B3" w:rsidRDefault="00F838B3" w:rsidP="00B7739A">
            <w:pPr>
              <w:rPr>
                <w:rFonts w:cs="Times New Roman"/>
              </w:rPr>
            </w:pPr>
          </w:p>
        </w:tc>
        <w:tc>
          <w:tcPr>
            <w:tcW w:w="2977" w:type="dxa"/>
          </w:tcPr>
          <w:p w14:paraId="6B7304B1" w14:textId="77777777" w:rsidR="00F838B3" w:rsidRDefault="00F838B3" w:rsidP="00B7739A">
            <w:pPr>
              <w:rPr>
                <w:rFonts w:cs="Times New Roman"/>
              </w:rPr>
            </w:pPr>
            <w:r>
              <w:rPr>
                <w:rFonts w:cs="Times New Roman"/>
              </w:rPr>
              <w:t>reserved</w:t>
            </w:r>
          </w:p>
        </w:tc>
      </w:tr>
    </w:tbl>
    <w:p w14:paraId="4925A807" w14:textId="4FE0C674" w:rsidR="00D75473" w:rsidRPr="00855A65" w:rsidRDefault="00D75473" w:rsidP="00F838B3">
      <w:pPr>
        <w:spacing w:line="276" w:lineRule="auto"/>
        <w:rPr>
          <w:rFonts w:cs="Times New Roman"/>
        </w:rPr>
      </w:pPr>
      <w:r w:rsidRPr="00855A65">
        <w:rPr>
          <w:rFonts w:cs="Times New Roman"/>
        </w:rPr>
        <w:t xml:space="preserve"> </w:t>
      </w:r>
    </w:p>
    <w:p w14:paraId="44ABFB1F" w14:textId="77777777" w:rsidR="00D75473" w:rsidRPr="006310B0" w:rsidRDefault="00D75473" w:rsidP="00D75473">
      <w:pPr>
        <w:rPr>
          <w:rFonts w:cs="Times New Roman"/>
          <w:b/>
          <w:bCs/>
        </w:rPr>
      </w:pPr>
      <w:r w:rsidRPr="00A84B77">
        <w:rPr>
          <w:rStyle w:val="Strong"/>
          <w:rFonts w:cs="Times New Roman"/>
        </w:rPr>
        <w:t>Instruction Format:</w:t>
      </w:r>
      <w:r>
        <w:rPr>
          <w:rStyle w:val="Strong"/>
          <w:rFonts w:cs="Times New Roman"/>
        </w:rPr>
        <w:t xml:space="preserve"> </w:t>
      </w:r>
      <w:r w:rsidRPr="006310B0">
        <w:rPr>
          <w:rStyle w:val="Strong"/>
          <w:rFonts w:cs="Times New Roman"/>
        </w:rPr>
        <w:t>FLT2</w:t>
      </w:r>
      <w:r>
        <w:rPr>
          <w:rStyle w:val="Strong"/>
          <w:rFonts w:cs="Times New Roman"/>
        </w:rPr>
        <w:t>, FLTI</w:t>
      </w:r>
    </w:p>
    <w:p w14:paraId="14CDA14A" w14:textId="3554A152" w:rsidR="00D75473" w:rsidRPr="00855A65" w:rsidRDefault="00D75473" w:rsidP="00D7547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FB1633C" w14:textId="77777777" w:rsidR="00D75473" w:rsidRPr="00855A65" w:rsidRDefault="00D75473" w:rsidP="00D75473">
      <w:pPr>
        <w:rPr>
          <w:rFonts w:cs="Times New Roman"/>
        </w:rPr>
      </w:pPr>
      <w:r w:rsidRPr="00855A65">
        <w:rPr>
          <w:rStyle w:val="Strong"/>
          <w:rFonts w:cs="Times New Roman"/>
        </w:rPr>
        <w:t xml:space="preserve">Execution Units: </w:t>
      </w:r>
      <w:r>
        <w:rPr>
          <w:rFonts w:cs="Times New Roman"/>
        </w:rPr>
        <w:t>Floating Point</w:t>
      </w:r>
    </w:p>
    <w:p w14:paraId="4338B5FC" w14:textId="77777777" w:rsidR="00D75473" w:rsidRPr="00855A65" w:rsidRDefault="00D75473" w:rsidP="00D75473">
      <w:pPr>
        <w:rPr>
          <w:rStyle w:val="Strong"/>
          <w:rFonts w:cs="Times New Roman"/>
        </w:rPr>
      </w:pPr>
      <w:r w:rsidRPr="00855A65">
        <w:rPr>
          <w:rStyle w:val="Strong"/>
          <w:rFonts w:cs="Times New Roman"/>
        </w:rPr>
        <w:t>Operation:</w:t>
      </w:r>
    </w:p>
    <w:p w14:paraId="71AA5F6F" w14:textId="0E94EE6F" w:rsidR="00D75473" w:rsidRPr="00855A65" w:rsidRDefault="00D75473" w:rsidP="00D75473">
      <w:pPr>
        <w:spacing w:after="0"/>
        <w:ind w:left="720"/>
        <w:rPr>
          <w:rFonts w:cs="Times New Roman"/>
          <w:sz w:val="18"/>
        </w:rPr>
      </w:pPr>
      <w:r w:rsidRPr="00855A65">
        <w:rPr>
          <w:rFonts w:cs="Times New Roman"/>
          <w:sz w:val="18"/>
        </w:rPr>
        <w:t xml:space="preserve">if </w:t>
      </w:r>
      <w:r>
        <w:rPr>
          <w:rFonts w:cs="Times New Roman"/>
          <w:sz w:val="18"/>
        </w:rPr>
        <w:t>Ps2</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Ps1</w:t>
      </w:r>
    </w:p>
    <w:p w14:paraId="301C0BD4" w14:textId="7C92E22D" w:rsidR="00D75473" w:rsidRPr="00855A65" w:rsidRDefault="00D75473" w:rsidP="00D75473">
      <w:pPr>
        <w:spacing w:after="0"/>
        <w:ind w:left="720"/>
        <w:rPr>
          <w:rFonts w:cs="Times New Roman"/>
          <w:sz w:val="18"/>
        </w:rPr>
      </w:pPr>
      <w:r w:rsidRPr="00855A65">
        <w:rPr>
          <w:rFonts w:cs="Times New Roman"/>
          <w:sz w:val="18"/>
        </w:rPr>
        <w:tab/>
      </w:r>
      <w:r>
        <w:rPr>
          <w:rFonts w:cs="Times New Roman"/>
          <w:sz w:val="18"/>
        </w:rPr>
        <w:t xml:space="preserve">Cr1 </w:t>
      </w:r>
      <w:r w:rsidRPr="00855A65">
        <w:rPr>
          <w:rFonts w:cs="Times New Roman"/>
          <w:sz w:val="18"/>
        </w:rPr>
        <w:t>= true</w:t>
      </w:r>
    </w:p>
    <w:p w14:paraId="3EFE8A13" w14:textId="77777777" w:rsidR="00D75473" w:rsidRPr="00855A65" w:rsidRDefault="00D75473" w:rsidP="00D75473">
      <w:pPr>
        <w:spacing w:after="0"/>
        <w:ind w:left="720"/>
        <w:rPr>
          <w:rFonts w:cs="Times New Roman"/>
          <w:sz w:val="18"/>
        </w:rPr>
      </w:pPr>
      <w:r w:rsidRPr="00855A65">
        <w:rPr>
          <w:rFonts w:cs="Times New Roman"/>
          <w:sz w:val="18"/>
        </w:rPr>
        <w:t>else</w:t>
      </w:r>
    </w:p>
    <w:p w14:paraId="4603CE5F" w14:textId="0F7A4FBD" w:rsidR="00D75473" w:rsidRDefault="00D75473" w:rsidP="00D75473">
      <w:pPr>
        <w:spacing w:after="0"/>
        <w:ind w:left="720"/>
        <w:rPr>
          <w:rFonts w:cs="Times New Roman"/>
          <w:sz w:val="18"/>
        </w:rPr>
      </w:pPr>
      <w:r w:rsidRPr="00855A65">
        <w:rPr>
          <w:rFonts w:cs="Times New Roman"/>
          <w:sz w:val="18"/>
        </w:rPr>
        <w:tab/>
      </w:r>
      <w:r>
        <w:rPr>
          <w:rFonts w:cs="Times New Roman"/>
          <w:sz w:val="18"/>
        </w:rPr>
        <w:t>Cr1</w:t>
      </w:r>
      <w:r w:rsidRPr="00855A65">
        <w:rPr>
          <w:rFonts w:cs="Times New Roman"/>
          <w:sz w:val="18"/>
        </w:rPr>
        <w:t xml:space="preserve"> = false</w:t>
      </w:r>
    </w:p>
    <w:p w14:paraId="7704F836" w14:textId="77777777" w:rsidR="00D75473" w:rsidRPr="00855A65" w:rsidRDefault="00D75473" w:rsidP="00B20211">
      <w:pPr>
        <w:spacing w:after="0"/>
        <w:ind w:left="720"/>
        <w:rPr>
          <w:rFonts w:cs="Times New Roman"/>
          <w:sz w:val="18"/>
        </w:rPr>
      </w:pPr>
    </w:p>
    <w:p w14:paraId="04939A71" w14:textId="77777777" w:rsidR="00B20211" w:rsidRPr="00A84B77" w:rsidRDefault="00B20211" w:rsidP="00F31E8A">
      <w:pPr>
        <w:ind w:left="720"/>
        <w:rPr>
          <w:rFonts w:cs="Times New Roman"/>
        </w:rPr>
      </w:pPr>
    </w:p>
    <w:p w14:paraId="285B1BC2" w14:textId="77777777" w:rsidR="00960B13" w:rsidRDefault="00960B13">
      <w:pPr>
        <w:rPr>
          <w:rFonts w:eastAsiaTheme="majorEastAsia" w:cstheme="majorBidi"/>
          <w:sz w:val="40"/>
          <w:szCs w:val="40"/>
        </w:rPr>
      </w:pPr>
      <w:r>
        <w:rPr>
          <w:szCs w:val="40"/>
        </w:rPr>
        <w:br w:type="page"/>
      </w:r>
    </w:p>
    <w:p w14:paraId="3F4B40A5" w14:textId="6039E6E0" w:rsidR="00960B13" w:rsidRPr="00816F6D" w:rsidRDefault="00960B13" w:rsidP="00960B13">
      <w:pPr>
        <w:pStyle w:val="Heading2"/>
        <w:rPr>
          <w:szCs w:val="40"/>
        </w:rPr>
      </w:pPr>
      <w:r w:rsidRPr="00816F6D">
        <w:rPr>
          <w:szCs w:val="40"/>
        </w:rPr>
        <w:lastRenderedPageBreak/>
        <w:t>F</w:t>
      </w:r>
      <w:r>
        <w:rPr>
          <w:szCs w:val="40"/>
        </w:rPr>
        <w:t>SIGN</w:t>
      </w:r>
      <w:r w:rsidRPr="00816F6D">
        <w:rPr>
          <w:szCs w:val="40"/>
        </w:rPr>
        <w:t xml:space="preserve"> – Floating </w:t>
      </w:r>
      <w:r>
        <w:rPr>
          <w:szCs w:val="40"/>
        </w:rPr>
        <w:t>Sign</w:t>
      </w:r>
    </w:p>
    <w:p w14:paraId="44FBD07C" w14:textId="77777777" w:rsidR="00960B13" w:rsidRPr="00A84B77" w:rsidRDefault="00960B13" w:rsidP="00960B13">
      <w:pPr>
        <w:rPr>
          <w:rStyle w:val="Strong"/>
          <w:rFonts w:cs="Times New Roman"/>
        </w:rPr>
      </w:pPr>
      <w:r w:rsidRPr="00A84B77">
        <w:rPr>
          <w:rStyle w:val="Strong"/>
          <w:rFonts w:cs="Times New Roman"/>
        </w:rPr>
        <w:t>Description:</w:t>
      </w:r>
    </w:p>
    <w:p w14:paraId="0B79F706" w14:textId="471583A7" w:rsidR="00960B13" w:rsidRPr="00A84B77" w:rsidRDefault="00960B13" w:rsidP="00960B13">
      <w:pPr>
        <w:spacing w:line="276" w:lineRule="auto"/>
        <w:ind w:left="720"/>
        <w:rPr>
          <w:rFonts w:cs="Times New Roman"/>
        </w:rPr>
      </w:pPr>
      <w:r>
        <w:rPr>
          <w:rFonts w:cs="Times New Roman"/>
        </w:rPr>
        <w:t>FSIGN returns a value indicating the sign of the floating-point number. If the value is zero, the target register is set to zero. If the value is negative the target register is set to the floating-point value -1.0. Otherwise the target register is set to the floating-point value +1.0. No rounding of the result occurs.</w:t>
      </w:r>
    </w:p>
    <w:p w14:paraId="610649B7" w14:textId="77777777" w:rsidR="00960B13" w:rsidRDefault="00960B13" w:rsidP="00960B13">
      <w:pPr>
        <w:rPr>
          <w:rStyle w:val="Strong"/>
          <w:rFonts w:cs="Times New Roman"/>
        </w:rPr>
      </w:pPr>
      <w:r w:rsidRPr="00A84B77">
        <w:rPr>
          <w:rStyle w:val="Strong"/>
          <w:rFonts w:cs="Times New Roman"/>
        </w:rPr>
        <w:t>Instruction Format:</w:t>
      </w:r>
      <w:r>
        <w:rPr>
          <w:rStyle w:val="Strong"/>
          <w:rFonts w:cs="Times New Roman"/>
        </w:rPr>
        <w:t xml:space="preserve"> </w:t>
      </w:r>
      <w:r w:rsidRPr="00262D52">
        <w:rPr>
          <w:rStyle w:val="Strong"/>
          <w:rFonts w:cs="Times New Roman"/>
        </w:rPr>
        <w:t>FLT1</w:t>
      </w:r>
    </w:p>
    <w:p w14:paraId="4946D596" w14:textId="576ABF46" w:rsidR="00960B13" w:rsidRPr="00A84B77" w:rsidRDefault="00960B13" w:rsidP="00960B13">
      <w:pPr>
        <w:rPr>
          <w:rStyle w:val="Strong"/>
          <w:rFonts w:cs="Times New Roman"/>
        </w:rPr>
      </w:pPr>
      <w:r w:rsidRPr="00A84B77">
        <w:rPr>
          <w:rStyle w:val="Strong"/>
          <w:rFonts w:cs="Times New Roman"/>
        </w:rPr>
        <w:t xml:space="preserve">Clock Cycles: </w:t>
      </w:r>
      <w:r w:rsidR="00DC3938">
        <w:rPr>
          <w:rStyle w:val="Strong"/>
          <w:rFonts w:cs="Times New Roman"/>
        </w:rPr>
        <w:t>1</w:t>
      </w:r>
    </w:p>
    <w:p w14:paraId="3D7CA8BE" w14:textId="7B183BB0" w:rsidR="00960B13" w:rsidRDefault="00960B13" w:rsidP="00960B13">
      <w:pPr>
        <w:rPr>
          <w:rFonts w:cs="Times New Roman"/>
        </w:rPr>
      </w:pPr>
      <w:r w:rsidRPr="00A84B77">
        <w:rPr>
          <w:rStyle w:val="Strong"/>
          <w:rFonts w:cs="Times New Roman"/>
        </w:rPr>
        <w:t xml:space="preserve">Execution Units: </w:t>
      </w:r>
      <w:r w:rsidRPr="00A84B77">
        <w:rPr>
          <w:rFonts w:cs="Times New Roman"/>
        </w:rPr>
        <w:t>Floating Point</w:t>
      </w:r>
    </w:p>
    <w:p w14:paraId="60211F38" w14:textId="77777777" w:rsidR="00B20D07" w:rsidRPr="00A26E7A" w:rsidRDefault="00B20D07" w:rsidP="00B20D07">
      <w:pPr>
        <w:pStyle w:val="Heading2"/>
        <w:rPr>
          <w:szCs w:val="40"/>
        </w:rPr>
      </w:pPr>
      <w:r w:rsidRPr="00A26E7A">
        <w:rPr>
          <w:szCs w:val="40"/>
        </w:rPr>
        <w:t>F</w:t>
      </w:r>
      <w:r>
        <w:rPr>
          <w:szCs w:val="40"/>
        </w:rPr>
        <w:t>SLE</w:t>
      </w:r>
      <w:r w:rsidRPr="00A26E7A">
        <w:rPr>
          <w:szCs w:val="40"/>
        </w:rPr>
        <w:t xml:space="preserve"> - Float </w:t>
      </w:r>
      <w:r>
        <w:rPr>
          <w:szCs w:val="40"/>
        </w:rPr>
        <w:t>Set if Less Than or Equal</w:t>
      </w:r>
    </w:p>
    <w:p w14:paraId="71B78F1E" w14:textId="77777777" w:rsidR="00B20D07" w:rsidRPr="00855A65" w:rsidRDefault="00B20D07" w:rsidP="00B20D07">
      <w:pPr>
        <w:rPr>
          <w:rFonts w:cs="Times New Roman"/>
        </w:rPr>
      </w:pPr>
    </w:p>
    <w:p w14:paraId="29FA61B1" w14:textId="77777777" w:rsidR="00B20D07" w:rsidRPr="00855A65" w:rsidRDefault="00B20D07" w:rsidP="00B20D07">
      <w:pPr>
        <w:rPr>
          <w:rStyle w:val="Strong"/>
          <w:rFonts w:cs="Times New Roman"/>
        </w:rPr>
      </w:pPr>
      <w:r w:rsidRPr="00855A65">
        <w:rPr>
          <w:rStyle w:val="Strong"/>
          <w:rFonts w:cs="Times New Roman"/>
        </w:rPr>
        <w:t>Description:</w:t>
      </w:r>
    </w:p>
    <w:p w14:paraId="05829D72" w14:textId="77B23D17" w:rsidR="00B20D07" w:rsidRDefault="00B20D07" w:rsidP="00B20D07">
      <w:pPr>
        <w:spacing w:line="276" w:lineRule="auto"/>
        <w:ind w:left="720"/>
        <w:rPr>
          <w:rFonts w:cs="Times New Roman"/>
        </w:rPr>
      </w:pPr>
      <w:r w:rsidRPr="00855A65">
        <w:rPr>
          <w:rFonts w:cs="Times New Roman"/>
        </w:rPr>
        <w:t>The register compare instruction compares two registers as floating</w:t>
      </w:r>
      <w:r>
        <w:rPr>
          <w:rFonts w:cs="Times New Roman"/>
        </w:rPr>
        <w:t>-</w:t>
      </w:r>
      <w:r w:rsidRPr="00855A65">
        <w:rPr>
          <w:rFonts w:cs="Times New Roman"/>
        </w:rPr>
        <w:t xml:space="preserve">point values </w:t>
      </w:r>
      <w:r>
        <w:rPr>
          <w:rFonts w:cs="Times New Roman"/>
        </w:rPr>
        <w:t xml:space="preserve">for less than or equal </w:t>
      </w:r>
      <w:r w:rsidRPr="00855A65">
        <w:rPr>
          <w:rFonts w:cs="Times New Roman"/>
        </w:rPr>
        <w:t xml:space="preserve">and sets the </w:t>
      </w:r>
      <w:r>
        <w:rPr>
          <w:rFonts w:cs="Times New Roman"/>
        </w:rPr>
        <w:t>compare results</w:t>
      </w:r>
      <w:r w:rsidRPr="00855A65">
        <w:rPr>
          <w:rFonts w:cs="Times New Roman"/>
        </w:rPr>
        <w:t xml:space="preserve"> register as a result. </w:t>
      </w:r>
    </w:p>
    <w:p w14:paraId="75AC5293" w14:textId="77777777" w:rsidR="00F838B3" w:rsidRDefault="00F838B3" w:rsidP="00F838B3">
      <w:pPr>
        <w:ind w:left="720"/>
      </w:pPr>
      <w:r>
        <w:t>The set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F838B3" w14:paraId="6988DC83" w14:textId="77777777" w:rsidTr="00B7739A">
        <w:tc>
          <w:tcPr>
            <w:tcW w:w="1134" w:type="dxa"/>
            <w:tcBorders>
              <w:bottom w:val="single" w:sz="12" w:space="0" w:color="auto"/>
            </w:tcBorders>
          </w:tcPr>
          <w:p w14:paraId="6EE8BA4D" w14:textId="77777777" w:rsidR="00F838B3" w:rsidRDefault="00F838B3" w:rsidP="00B7739A">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71400133" w14:textId="77777777" w:rsidR="00F838B3" w:rsidRDefault="00F838B3" w:rsidP="00B7739A">
            <w:pPr>
              <w:rPr>
                <w:rFonts w:cs="Times New Roman"/>
              </w:rPr>
            </w:pPr>
            <w:r>
              <w:rPr>
                <w:rFonts w:cs="Times New Roman"/>
              </w:rPr>
              <w:t>Mnemonic</w:t>
            </w:r>
          </w:p>
        </w:tc>
        <w:tc>
          <w:tcPr>
            <w:tcW w:w="2977" w:type="dxa"/>
            <w:tcBorders>
              <w:bottom w:val="single" w:sz="12" w:space="0" w:color="auto"/>
            </w:tcBorders>
          </w:tcPr>
          <w:p w14:paraId="3F7AEAA7" w14:textId="77777777" w:rsidR="00F838B3" w:rsidRDefault="00F838B3" w:rsidP="00B7739A">
            <w:pPr>
              <w:rPr>
                <w:rFonts w:cs="Times New Roman"/>
              </w:rPr>
            </w:pPr>
          </w:p>
        </w:tc>
      </w:tr>
      <w:tr w:rsidR="00F838B3" w14:paraId="0B343B51" w14:textId="77777777" w:rsidTr="00B7739A">
        <w:tc>
          <w:tcPr>
            <w:tcW w:w="1134" w:type="dxa"/>
            <w:tcBorders>
              <w:top w:val="single" w:sz="12" w:space="0" w:color="auto"/>
            </w:tcBorders>
          </w:tcPr>
          <w:p w14:paraId="4280713F" w14:textId="77777777" w:rsidR="00F838B3" w:rsidRDefault="00F838B3" w:rsidP="00B7739A">
            <w:pPr>
              <w:jc w:val="center"/>
              <w:rPr>
                <w:rFonts w:cs="Times New Roman"/>
              </w:rPr>
            </w:pPr>
            <w:r>
              <w:rPr>
                <w:rFonts w:cs="Times New Roman"/>
              </w:rPr>
              <w:t>0</w:t>
            </w:r>
          </w:p>
        </w:tc>
        <w:tc>
          <w:tcPr>
            <w:tcW w:w="1418" w:type="dxa"/>
            <w:tcBorders>
              <w:top w:val="single" w:sz="12" w:space="0" w:color="auto"/>
            </w:tcBorders>
          </w:tcPr>
          <w:p w14:paraId="548547B1" w14:textId="77777777" w:rsidR="00F838B3" w:rsidRDefault="00F838B3" w:rsidP="00B7739A">
            <w:pPr>
              <w:rPr>
                <w:rFonts w:cs="Times New Roman"/>
              </w:rPr>
            </w:pPr>
            <w:r>
              <w:rPr>
                <w:rFonts w:cs="Times New Roman"/>
              </w:rPr>
              <w:t>.CPY</w:t>
            </w:r>
          </w:p>
        </w:tc>
        <w:tc>
          <w:tcPr>
            <w:tcW w:w="2977" w:type="dxa"/>
            <w:tcBorders>
              <w:top w:val="single" w:sz="12" w:space="0" w:color="auto"/>
            </w:tcBorders>
          </w:tcPr>
          <w:p w14:paraId="181C27EC" w14:textId="77777777" w:rsidR="00F838B3" w:rsidRDefault="00F838B3" w:rsidP="00B7739A">
            <w:pPr>
              <w:rPr>
                <w:rFonts w:cs="Times New Roman"/>
              </w:rPr>
            </w:pPr>
            <w:r>
              <w:rPr>
                <w:rFonts w:cs="Times New Roman"/>
              </w:rPr>
              <w:t>Cd = compare result</w:t>
            </w:r>
          </w:p>
        </w:tc>
      </w:tr>
      <w:tr w:rsidR="00F838B3" w14:paraId="2C6BF83B" w14:textId="77777777" w:rsidTr="00B7739A">
        <w:tc>
          <w:tcPr>
            <w:tcW w:w="1134" w:type="dxa"/>
          </w:tcPr>
          <w:p w14:paraId="6DD436D7" w14:textId="77777777" w:rsidR="00F838B3" w:rsidRDefault="00F838B3" w:rsidP="00B7739A">
            <w:pPr>
              <w:jc w:val="center"/>
              <w:rPr>
                <w:rFonts w:cs="Times New Roman"/>
              </w:rPr>
            </w:pPr>
            <w:r>
              <w:rPr>
                <w:rFonts w:cs="Times New Roman"/>
              </w:rPr>
              <w:t>1</w:t>
            </w:r>
          </w:p>
        </w:tc>
        <w:tc>
          <w:tcPr>
            <w:tcW w:w="1418" w:type="dxa"/>
          </w:tcPr>
          <w:p w14:paraId="0148BA97" w14:textId="77777777" w:rsidR="00F838B3" w:rsidRDefault="00F838B3" w:rsidP="00B7739A">
            <w:pPr>
              <w:rPr>
                <w:rFonts w:cs="Times New Roman"/>
              </w:rPr>
            </w:pPr>
            <w:r>
              <w:rPr>
                <w:rFonts w:cs="Times New Roman"/>
              </w:rPr>
              <w:t>.OR</w:t>
            </w:r>
          </w:p>
        </w:tc>
        <w:tc>
          <w:tcPr>
            <w:tcW w:w="2977" w:type="dxa"/>
          </w:tcPr>
          <w:p w14:paraId="5E2AD64C" w14:textId="77777777" w:rsidR="00F838B3" w:rsidRDefault="00F838B3" w:rsidP="00B7739A">
            <w:pPr>
              <w:rPr>
                <w:rFonts w:cs="Times New Roman"/>
              </w:rPr>
            </w:pPr>
            <w:r>
              <w:rPr>
                <w:rFonts w:cs="Times New Roman"/>
              </w:rPr>
              <w:t>Cd = Cd | compare result</w:t>
            </w:r>
          </w:p>
        </w:tc>
      </w:tr>
      <w:tr w:rsidR="00F838B3" w14:paraId="221F9EBE" w14:textId="77777777" w:rsidTr="00B7739A">
        <w:tc>
          <w:tcPr>
            <w:tcW w:w="1134" w:type="dxa"/>
          </w:tcPr>
          <w:p w14:paraId="451EAD79" w14:textId="77777777" w:rsidR="00F838B3" w:rsidRDefault="00F838B3" w:rsidP="00B7739A">
            <w:pPr>
              <w:jc w:val="center"/>
              <w:rPr>
                <w:rFonts w:cs="Times New Roman"/>
              </w:rPr>
            </w:pPr>
            <w:r>
              <w:rPr>
                <w:rFonts w:cs="Times New Roman"/>
              </w:rPr>
              <w:t>2</w:t>
            </w:r>
          </w:p>
        </w:tc>
        <w:tc>
          <w:tcPr>
            <w:tcW w:w="1418" w:type="dxa"/>
          </w:tcPr>
          <w:p w14:paraId="44F1E415" w14:textId="77777777" w:rsidR="00F838B3" w:rsidRDefault="00F838B3" w:rsidP="00B7739A">
            <w:pPr>
              <w:rPr>
                <w:rFonts w:cs="Times New Roman"/>
              </w:rPr>
            </w:pPr>
            <w:r>
              <w:rPr>
                <w:rFonts w:cs="Times New Roman"/>
              </w:rPr>
              <w:t>.AND</w:t>
            </w:r>
          </w:p>
        </w:tc>
        <w:tc>
          <w:tcPr>
            <w:tcW w:w="2977" w:type="dxa"/>
          </w:tcPr>
          <w:p w14:paraId="0EC7CD67" w14:textId="77777777" w:rsidR="00F838B3" w:rsidRDefault="00F838B3" w:rsidP="00B7739A">
            <w:pPr>
              <w:rPr>
                <w:rFonts w:cs="Times New Roman"/>
              </w:rPr>
            </w:pPr>
            <w:r>
              <w:rPr>
                <w:rFonts w:cs="Times New Roman"/>
              </w:rPr>
              <w:t>Cd = Cd &amp; compare result</w:t>
            </w:r>
          </w:p>
        </w:tc>
      </w:tr>
      <w:tr w:rsidR="00F838B3" w14:paraId="16DBAFAE" w14:textId="77777777" w:rsidTr="00B7739A">
        <w:tc>
          <w:tcPr>
            <w:tcW w:w="1134" w:type="dxa"/>
          </w:tcPr>
          <w:p w14:paraId="3219ACF3" w14:textId="77777777" w:rsidR="00F838B3" w:rsidRDefault="00F838B3" w:rsidP="00B7739A">
            <w:pPr>
              <w:jc w:val="center"/>
              <w:rPr>
                <w:rFonts w:cs="Times New Roman"/>
              </w:rPr>
            </w:pPr>
            <w:r>
              <w:rPr>
                <w:rFonts w:cs="Times New Roman"/>
              </w:rPr>
              <w:t>3</w:t>
            </w:r>
          </w:p>
        </w:tc>
        <w:tc>
          <w:tcPr>
            <w:tcW w:w="1418" w:type="dxa"/>
          </w:tcPr>
          <w:p w14:paraId="1E0CBC86" w14:textId="77777777" w:rsidR="00F838B3" w:rsidRDefault="00F838B3" w:rsidP="00B7739A">
            <w:pPr>
              <w:rPr>
                <w:rFonts w:cs="Times New Roman"/>
              </w:rPr>
            </w:pPr>
            <w:r>
              <w:rPr>
                <w:rFonts w:cs="Times New Roman"/>
              </w:rPr>
              <w:t>.ORCM</w:t>
            </w:r>
          </w:p>
        </w:tc>
        <w:tc>
          <w:tcPr>
            <w:tcW w:w="2977" w:type="dxa"/>
          </w:tcPr>
          <w:p w14:paraId="69A916C7" w14:textId="77777777" w:rsidR="00F838B3" w:rsidRDefault="00F838B3" w:rsidP="00B7739A">
            <w:pPr>
              <w:rPr>
                <w:rFonts w:cs="Times New Roman"/>
              </w:rPr>
            </w:pPr>
            <w:r>
              <w:rPr>
                <w:rFonts w:cs="Times New Roman"/>
              </w:rPr>
              <w:t>Cd = Cd | ~compare result</w:t>
            </w:r>
          </w:p>
        </w:tc>
      </w:tr>
      <w:tr w:rsidR="00F838B3" w14:paraId="1ADC23EA" w14:textId="77777777" w:rsidTr="00B7739A">
        <w:tc>
          <w:tcPr>
            <w:tcW w:w="1134" w:type="dxa"/>
          </w:tcPr>
          <w:p w14:paraId="04EF6275" w14:textId="77777777" w:rsidR="00F838B3" w:rsidRDefault="00F838B3" w:rsidP="00B7739A">
            <w:pPr>
              <w:jc w:val="center"/>
              <w:rPr>
                <w:rFonts w:cs="Times New Roman"/>
              </w:rPr>
            </w:pPr>
            <w:r>
              <w:rPr>
                <w:rFonts w:cs="Times New Roman"/>
              </w:rPr>
              <w:t>4</w:t>
            </w:r>
          </w:p>
        </w:tc>
        <w:tc>
          <w:tcPr>
            <w:tcW w:w="1418" w:type="dxa"/>
          </w:tcPr>
          <w:p w14:paraId="6EA0D77A" w14:textId="77777777" w:rsidR="00F838B3" w:rsidRDefault="00F838B3" w:rsidP="00B7739A">
            <w:pPr>
              <w:rPr>
                <w:rFonts w:cs="Times New Roman"/>
              </w:rPr>
            </w:pPr>
            <w:r>
              <w:rPr>
                <w:rFonts w:cs="Times New Roman"/>
              </w:rPr>
              <w:t>.ANDCM</w:t>
            </w:r>
          </w:p>
        </w:tc>
        <w:tc>
          <w:tcPr>
            <w:tcW w:w="2977" w:type="dxa"/>
          </w:tcPr>
          <w:p w14:paraId="2B774D45" w14:textId="77777777" w:rsidR="00F838B3" w:rsidRDefault="00F838B3" w:rsidP="00B7739A">
            <w:pPr>
              <w:rPr>
                <w:rFonts w:cs="Times New Roman"/>
              </w:rPr>
            </w:pPr>
            <w:r>
              <w:rPr>
                <w:rFonts w:cs="Times New Roman"/>
              </w:rPr>
              <w:t>Cd = Cd &amp; ~compare result</w:t>
            </w:r>
          </w:p>
        </w:tc>
      </w:tr>
      <w:tr w:rsidR="00F838B3" w14:paraId="01AB8F97" w14:textId="77777777" w:rsidTr="00B7739A">
        <w:tc>
          <w:tcPr>
            <w:tcW w:w="1134" w:type="dxa"/>
          </w:tcPr>
          <w:p w14:paraId="0A5A854E" w14:textId="77777777" w:rsidR="00F838B3" w:rsidRDefault="00F838B3" w:rsidP="00B7739A">
            <w:pPr>
              <w:jc w:val="center"/>
              <w:rPr>
                <w:rFonts w:cs="Times New Roman"/>
              </w:rPr>
            </w:pPr>
            <w:r>
              <w:rPr>
                <w:rFonts w:cs="Times New Roman"/>
              </w:rPr>
              <w:t>5 to 7</w:t>
            </w:r>
          </w:p>
        </w:tc>
        <w:tc>
          <w:tcPr>
            <w:tcW w:w="1418" w:type="dxa"/>
          </w:tcPr>
          <w:p w14:paraId="4DB8A4C7" w14:textId="77777777" w:rsidR="00F838B3" w:rsidRDefault="00F838B3" w:rsidP="00B7739A">
            <w:pPr>
              <w:rPr>
                <w:rFonts w:cs="Times New Roman"/>
              </w:rPr>
            </w:pPr>
          </w:p>
        </w:tc>
        <w:tc>
          <w:tcPr>
            <w:tcW w:w="2977" w:type="dxa"/>
          </w:tcPr>
          <w:p w14:paraId="3F963CE9" w14:textId="77777777" w:rsidR="00F838B3" w:rsidRDefault="00F838B3" w:rsidP="00B7739A">
            <w:pPr>
              <w:rPr>
                <w:rFonts w:cs="Times New Roman"/>
              </w:rPr>
            </w:pPr>
            <w:r>
              <w:rPr>
                <w:rFonts w:cs="Times New Roman"/>
              </w:rPr>
              <w:t>reserved</w:t>
            </w:r>
          </w:p>
        </w:tc>
      </w:tr>
    </w:tbl>
    <w:p w14:paraId="0BDE9950" w14:textId="77777777" w:rsidR="00F838B3" w:rsidRPr="00855A65" w:rsidRDefault="00F838B3" w:rsidP="00F838B3">
      <w:pPr>
        <w:spacing w:line="276" w:lineRule="auto"/>
        <w:rPr>
          <w:rFonts w:cs="Times New Roman"/>
        </w:rPr>
      </w:pPr>
    </w:p>
    <w:p w14:paraId="7EDEBF3B" w14:textId="77777777" w:rsidR="00B20D07" w:rsidRPr="006310B0" w:rsidRDefault="00B20D07" w:rsidP="00B20D07">
      <w:pPr>
        <w:rPr>
          <w:rFonts w:cs="Times New Roman"/>
          <w:b/>
          <w:bCs/>
        </w:rPr>
      </w:pPr>
      <w:r w:rsidRPr="00A84B77">
        <w:rPr>
          <w:rStyle w:val="Strong"/>
          <w:rFonts w:cs="Times New Roman"/>
        </w:rPr>
        <w:t>Instruction Format:</w:t>
      </w:r>
      <w:r>
        <w:rPr>
          <w:rStyle w:val="Strong"/>
          <w:rFonts w:cs="Times New Roman"/>
        </w:rPr>
        <w:t xml:space="preserve"> </w:t>
      </w:r>
      <w:r w:rsidRPr="006310B0">
        <w:rPr>
          <w:rStyle w:val="Strong"/>
          <w:rFonts w:cs="Times New Roman"/>
        </w:rPr>
        <w:t>FLT2</w:t>
      </w:r>
      <w:r>
        <w:rPr>
          <w:rStyle w:val="Strong"/>
          <w:rFonts w:cs="Times New Roman"/>
        </w:rPr>
        <w:t>, FLTI</w:t>
      </w:r>
    </w:p>
    <w:p w14:paraId="425B29B4" w14:textId="4FD86DB8" w:rsidR="00B20D07" w:rsidRPr="00855A65" w:rsidRDefault="00B20D07" w:rsidP="00B20D0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E5BAE31" w14:textId="77777777" w:rsidR="00B20D07" w:rsidRPr="00855A65" w:rsidRDefault="00B20D07" w:rsidP="00B20D07">
      <w:pPr>
        <w:rPr>
          <w:rFonts w:cs="Times New Roman"/>
        </w:rPr>
      </w:pPr>
      <w:r w:rsidRPr="00855A65">
        <w:rPr>
          <w:rStyle w:val="Strong"/>
          <w:rFonts w:cs="Times New Roman"/>
        </w:rPr>
        <w:t xml:space="preserve">Execution Units: </w:t>
      </w:r>
      <w:r>
        <w:rPr>
          <w:rFonts w:cs="Times New Roman"/>
        </w:rPr>
        <w:t>Floating Point</w:t>
      </w:r>
    </w:p>
    <w:p w14:paraId="5E36526F" w14:textId="77777777" w:rsidR="00B20D07" w:rsidRPr="00855A65" w:rsidRDefault="00B20D07" w:rsidP="00B20D07">
      <w:pPr>
        <w:rPr>
          <w:rStyle w:val="Strong"/>
          <w:rFonts w:cs="Times New Roman"/>
        </w:rPr>
      </w:pPr>
      <w:r w:rsidRPr="00855A65">
        <w:rPr>
          <w:rStyle w:val="Strong"/>
          <w:rFonts w:cs="Times New Roman"/>
        </w:rPr>
        <w:t>Operation:</w:t>
      </w:r>
    </w:p>
    <w:p w14:paraId="650554D9" w14:textId="15391EA8" w:rsidR="00B20D07" w:rsidRPr="00855A65" w:rsidRDefault="00B20D07" w:rsidP="00B20D07">
      <w:pPr>
        <w:spacing w:after="0"/>
        <w:ind w:left="720"/>
        <w:rPr>
          <w:rFonts w:cs="Times New Roman"/>
          <w:sz w:val="18"/>
        </w:rPr>
      </w:pPr>
      <w:r w:rsidRPr="00855A65">
        <w:rPr>
          <w:rFonts w:cs="Times New Roman"/>
          <w:sz w:val="18"/>
        </w:rPr>
        <w:t xml:space="preserve">if </w:t>
      </w:r>
      <w:r>
        <w:rPr>
          <w:rFonts w:cs="Times New Roman"/>
          <w:sz w:val="18"/>
        </w:rPr>
        <w:t>Fs1</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Fs2</w:t>
      </w:r>
    </w:p>
    <w:p w14:paraId="1894F196" w14:textId="14750214" w:rsidR="00B20D07" w:rsidRPr="00855A65" w:rsidRDefault="00B20D07" w:rsidP="00B20D07">
      <w:pPr>
        <w:spacing w:after="0"/>
        <w:ind w:left="720"/>
        <w:rPr>
          <w:rFonts w:cs="Times New Roman"/>
          <w:sz w:val="18"/>
        </w:rPr>
      </w:pPr>
      <w:r w:rsidRPr="00855A65">
        <w:rPr>
          <w:rFonts w:cs="Times New Roman"/>
          <w:sz w:val="18"/>
        </w:rPr>
        <w:tab/>
      </w:r>
      <w:r>
        <w:rPr>
          <w:rFonts w:cs="Times New Roman"/>
          <w:sz w:val="18"/>
        </w:rPr>
        <w:t xml:space="preserve">Cr1 </w:t>
      </w:r>
      <w:r w:rsidRPr="00855A65">
        <w:rPr>
          <w:rFonts w:cs="Times New Roman"/>
          <w:sz w:val="18"/>
        </w:rPr>
        <w:t>= true</w:t>
      </w:r>
    </w:p>
    <w:p w14:paraId="2504B86C" w14:textId="77777777" w:rsidR="00B20D07" w:rsidRPr="00855A65" w:rsidRDefault="00B20D07" w:rsidP="00B20D07">
      <w:pPr>
        <w:spacing w:after="0"/>
        <w:ind w:left="720"/>
        <w:rPr>
          <w:rFonts w:cs="Times New Roman"/>
          <w:sz w:val="18"/>
        </w:rPr>
      </w:pPr>
      <w:r w:rsidRPr="00855A65">
        <w:rPr>
          <w:rFonts w:cs="Times New Roman"/>
          <w:sz w:val="18"/>
        </w:rPr>
        <w:t>else</w:t>
      </w:r>
    </w:p>
    <w:p w14:paraId="4123D22A" w14:textId="6D104FE5" w:rsidR="00B20D07" w:rsidRDefault="00B20D07" w:rsidP="00B20D07">
      <w:pPr>
        <w:spacing w:after="0"/>
        <w:ind w:left="720"/>
        <w:rPr>
          <w:rFonts w:cs="Times New Roman"/>
          <w:sz w:val="18"/>
        </w:rPr>
      </w:pPr>
      <w:r w:rsidRPr="00855A65">
        <w:rPr>
          <w:rFonts w:cs="Times New Roman"/>
          <w:sz w:val="18"/>
        </w:rPr>
        <w:tab/>
      </w:r>
      <w:r>
        <w:rPr>
          <w:rFonts w:cs="Times New Roman"/>
          <w:sz w:val="18"/>
        </w:rPr>
        <w:t>Cr1</w:t>
      </w:r>
      <w:r w:rsidRPr="00855A65">
        <w:rPr>
          <w:rFonts w:cs="Times New Roman"/>
          <w:sz w:val="18"/>
        </w:rPr>
        <w:t xml:space="preserve"> = false</w:t>
      </w:r>
    </w:p>
    <w:p w14:paraId="1C14E3A7" w14:textId="77777777" w:rsidR="00B20D07" w:rsidRDefault="00B20D07">
      <w:pPr>
        <w:rPr>
          <w:rFonts w:eastAsiaTheme="majorEastAsia" w:cstheme="majorBidi"/>
          <w:color w:val="44546A" w:themeColor="text2"/>
          <w:sz w:val="40"/>
          <w:szCs w:val="40"/>
        </w:rPr>
      </w:pPr>
      <w:r>
        <w:rPr>
          <w:szCs w:val="40"/>
        </w:rPr>
        <w:br w:type="page"/>
      </w:r>
    </w:p>
    <w:p w14:paraId="16426150" w14:textId="25D5F496" w:rsidR="00B20D07" w:rsidRPr="00A26E7A" w:rsidRDefault="00B20D07" w:rsidP="00B20D07">
      <w:pPr>
        <w:pStyle w:val="Heading2"/>
        <w:rPr>
          <w:szCs w:val="40"/>
        </w:rPr>
      </w:pPr>
      <w:r w:rsidRPr="00A26E7A">
        <w:rPr>
          <w:szCs w:val="40"/>
        </w:rPr>
        <w:lastRenderedPageBreak/>
        <w:t>F</w:t>
      </w:r>
      <w:r>
        <w:rPr>
          <w:szCs w:val="40"/>
        </w:rPr>
        <w:t>SLT</w:t>
      </w:r>
      <w:r w:rsidRPr="00A26E7A">
        <w:rPr>
          <w:szCs w:val="40"/>
        </w:rPr>
        <w:t xml:space="preserve"> - Float </w:t>
      </w:r>
      <w:r>
        <w:rPr>
          <w:szCs w:val="40"/>
        </w:rPr>
        <w:t>Set if Less Than</w:t>
      </w:r>
    </w:p>
    <w:p w14:paraId="0B9BFB8E" w14:textId="77777777" w:rsidR="00B20D07" w:rsidRPr="00855A65" w:rsidRDefault="00B20D07" w:rsidP="00B20D07">
      <w:pPr>
        <w:rPr>
          <w:rFonts w:cs="Times New Roman"/>
        </w:rPr>
      </w:pPr>
    </w:p>
    <w:p w14:paraId="7A0E209E" w14:textId="77777777" w:rsidR="00B20D07" w:rsidRPr="00855A65" w:rsidRDefault="00B20D07" w:rsidP="00B20D07">
      <w:pPr>
        <w:rPr>
          <w:rStyle w:val="Strong"/>
          <w:rFonts w:cs="Times New Roman"/>
        </w:rPr>
      </w:pPr>
      <w:r w:rsidRPr="00855A65">
        <w:rPr>
          <w:rStyle w:val="Strong"/>
          <w:rFonts w:cs="Times New Roman"/>
        </w:rPr>
        <w:t>Description:</w:t>
      </w:r>
    </w:p>
    <w:p w14:paraId="26084298" w14:textId="77777777" w:rsidR="00F838B3" w:rsidRDefault="00B20D07" w:rsidP="00B20D07">
      <w:pPr>
        <w:spacing w:line="276" w:lineRule="auto"/>
        <w:ind w:left="720"/>
        <w:rPr>
          <w:rFonts w:cs="Times New Roman"/>
        </w:rPr>
      </w:pPr>
      <w:r w:rsidRPr="00855A65">
        <w:rPr>
          <w:rFonts w:cs="Times New Roman"/>
        </w:rPr>
        <w:t>The register compare instruction compares two registers as floating</w:t>
      </w:r>
      <w:r>
        <w:rPr>
          <w:rFonts w:cs="Times New Roman"/>
        </w:rPr>
        <w:t>-</w:t>
      </w:r>
      <w:r w:rsidRPr="00855A65">
        <w:rPr>
          <w:rFonts w:cs="Times New Roman"/>
        </w:rPr>
        <w:t xml:space="preserve">point values </w:t>
      </w:r>
      <w:r>
        <w:rPr>
          <w:rFonts w:cs="Times New Roman"/>
        </w:rPr>
        <w:t xml:space="preserve">for less than </w:t>
      </w:r>
      <w:r w:rsidRPr="00855A65">
        <w:rPr>
          <w:rFonts w:cs="Times New Roman"/>
        </w:rPr>
        <w:t>and sets the</w:t>
      </w:r>
      <w:r>
        <w:rPr>
          <w:rFonts w:cs="Times New Roman"/>
        </w:rPr>
        <w:t xml:space="preserve"> compare result</w:t>
      </w:r>
      <w:r w:rsidRPr="00855A65">
        <w:rPr>
          <w:rFonts w:cs="Times New Roman"/>
        </w:rPr>
        <w:t xml:space="preserve"> register as a result.</w:t>
      </w:r>
    </w:p>
    <w:p w14:paraId="25EF87CE" w14:textId="77777777" w:rsidR="00F838B3" w:rsidRDefault="00F838B3" w:rsidP="00F838B3">
      <w:pPr>
        <w:ind w:left="720"/>
      </w:pPr>
      <w:r>
        <w:t>The set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F838B3" w14:paraId="2A3CB91D" w14:textId="77777777" w:rsidTr="00B7739A">
        <w:tc>
          <w:tcPr>
            <w:tcW w:w="1134" w:type="dxa"/>
            <w:tcBorders>
              <w:bottom w:val="single" w:sz="12" w:space="0" w:color="auto"/>
            </w:tcBorders>
          </w:tcPr>
          <w:p w14:paraId="7139A15B" w14:textId="77777777" w:rsidR="00F838B3" w:rsidRDefault="00F838B3" w:rsidP="00B7739A">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4AF010C0" w14:textId="77777777" w:rsidR="00F838B3" w:rsidRDefault="00F838B3" w:rsidP="00B7739A">
            <w:pPr>
              <w:rPr>
                <w:rFonts w:cs="Times New Roman"/>
              </w:rPr>
            </w:pPr>
            <w:r>
              <w:rPr>
                <w:rFonts w:cs="Times New Roman"/>
              </w:rPr>
              <w:t>Mnemonic</w:t>
            </w:r>
          </w:p>
        </w:tc>
        <w:tc>
          <w:tcPr>
            <w:tcW w:w="2977" w:type="dxa"/>
            <w:tcBorders>
              <w:bottom w:val="single" w:sz="12" w:space="0" w:color="auto"/>
            </w:tcBorders>
          </w:tcPr>
          <w:p w14:paraId="76BF76C7" w14:textId="77777777" w:rsidR="00F838B3" w:rsidRDefault="00F838B3" w:rsidP="00B7739A">
            <w:pPr>
              <w:rPr>
                <w:rFonts w:cs="Times New Roman"/>
              </w:rPr>
            </w:pPr>
          </w:p>
        </w:tc>
      </w:tr>
      <w:tr w:rsidR="00F838B3" w14:paraId="3F229EF7" w14:textId="77777777" w:rsidTr="00B7739A">
        <w:tc>
          <w:tcPr>
            <w:tcW w:w="1134" w:type="dxa"/>
            <w:tcBorders>
              <w:top w:val="single" w:sz="12" w:space="0" w:color="auto"/>
            </w:tcBorders>
          </w:tcPr>
          <w:p w14:paraId="76965B15" w14:textId="77777777" w:rsidR="00F838B3" w:rsidRDefault="00F838B3" w:rsidP="00B7739A">
            <w:pPr>
              <w:jc w:val="center"/>
              <w:rPr>
                <w:rFonts w:cs="Times New Roman"/>
              </w:rPr>
            </w:pPr>
            <w:r>
              <w:rPr>
                <w:rFonts w:cs="Times New Roman"/>
              </w:rPr>
              <w:t>0</w:t>
            </w:r>
          </w:p>
        </w:tc>
        <w:tc>
          <w:tcPr>
            <w:tcW w:w="1418" w:type="dxa"/>
            <w:tcBorders>
              <w:top w:val="single" w:sz="12" w:space="0" w:color="auto"/>
            </w:tcBorders>
          </w:tcPr>
          <w:p w14:paraId="013134C3" w14:textId="77777777" w:rsidR="00F838B3" w:rsidRDefault="00F838B3" w:rsidP="00B7739A">
            <w:pPr>
              <w:rPr>
                <w:rFonts w:cs="Times New Roman"/>
              </w:rPr>
            </w:pPr>
            <w:r>
              <w:rPr>
                <w:rFonts w:cs="Times New Roman"/>
              </w:rPr>
              <w:t>.CPY</w:t>
            </w:r>
          </w:p>
        </w:tc>
        <w:tc>
          <w:tcPr>
            <w:tcW w:w="2977" w:type="dxa"/>
            <w:tcBorders>
              <w:top w:val="single" w:sz="12" w:space="0" w:color="auto"/>
            </w:tcBorders>
          </w:tcPr>
          <w:p w14:paraId="57C1C154" w14:textId="77777777" w:rsidR="00F838B3" w:rsidRDefault="00F838B3" w:rsidP="00B7739A">
            <w:pPr>
              <w:rPr>
                <w:rFonts w:cs="Times New Roman"/>
              </w:rPr>
            </w:pPr>
            <w:r>
              <w:rPr>
                <w:rFonts w:cs="Times New Roman"/>
              </w:rPr>
              <w:t>Cd = compare result</w:t>
            </w:r>
          </w:p>
        </w:tc>
      </w:tr>
      <w:tr w:rsidR="00F838B3" w14:paraId="018AF5BB" w14:textId="77777777" w:rsidTr="00B7739A">
        <w:tc>
          <w:tcPr>
            <w:tcW w:w="1134" w:type="dxa"/>
          </w:tcPr>
          <w:p w14:paraId="2E393ACE" w14:textId="77777777" w:rsidR="00F838B3" w:rsidRDefault="00F838B3" w:rsidP="00B7739A">
            <w:pPr>
              <w:jc w:val="center"/>
              <w:rPr>
                <w:rFonts w:cs="Times New Roman"/>
              </w:rPr>
            </w:pPr>
            <w:r>
              <w:rPr>
                <w:rFonts w:cs="Times New Roman"/>
              </w:rPr>
              <w:t>1</w:t>
            </w:r>
          </w:p>
        </w:tc>
        <w:tc>
          <w:tcPr>
            <w:tcW w:w="1418" w:type="dxa"/>
          </w:tcPr>
          <w:p w14:paraId="6491B8D7" w14:textId="77777777" w:rsidR="00F838B3" w:rsidRDefault="00F838B3" w:rsidP="00B7739A">
            <w:pPr>
              <w:rPr>
                <w:rFonts w:cs="Times New Roman"/>
              </w:rPr>
            </w:pPr>
            <w:r>
              <w:rPr>
                <w:rFonts w:cs="Times New Roman"/>
              </w:rPr>
              <w:t>.OR</w:t>
            </w:r>
          </w:p>
        </w:tc>
        <w:tc>
          <w:tcPr>
            <w:tcW w:w="2977" w:type="dxa"/>
          </w:tcPr>
          <w:p w14:paraId="456CFF4D" w14:textId="77777777" w:rsidR="00F838B3" w:rsidRDefault="00F838B3" w:rsidP="00B7739A">
            <w:pPr>
              <w:rPr>
                <w:rFonts w:cs="Times New Roman"/>
              </w:rPr>
            </w:pPr>
            <w:r>
              <w:rPr>
                <w:rFonts w:cs="Times New Roman"/>
              </w:rPr>
              <w:t>Cd = Cd | compare result</w:t>
            </w:r>
          </w:p>
        </w:tc>
      </w:tr>
      <w:tr w:rsidR="00F838B3" w14:paraId="2F0A8A98" w14:textId="77777777" w:rsidTr="00B7739A">
        <w:tc>
          <w:tcPr>
            <w:tcW w:w="1134" w:type="dxa"/>
          </w:tcPr>
          <w:p w14:paraId="4B01C8B8" w14:textId="77777777" w:rsidR="00F838B3" w:rsidRDefault="00F838B3" w:rsidP="00B7739A">
            <w:pPr>
              <w:jc w:val="center"/>
              <w:rPr>
                <w:rFonts w:cs="Times New Roman"/>
              </w:rPr>
            </w:pPr>
            <w:r>
              <w:rPr>
                <w:rFonts w:cs="Times New Roman"/>
              </w:rPr>
              <w:t>2</w:t>
            </w:r>
          </w:p>
        </w:tc>
        <w:tc>
          <w:tcPr>
            <w:tcW w:w="1418" w:type="dxa"/>
          </w:tcPr>
          <w:p w14:paraId="1E7E271E" w14:textId="77777777" w:rsidR="00F838B3" w:rsidRDefault="00F838B3" w:rsidP="00B7739A">
            <w:pPr>
              <w:rPr>
                <w:rFonts w:cs="Times New Roman"/>
              </w:rPr>
            </w:pPr>
            <w:r>
              <w:rPr>
                <w:rFonts w:cs="Times New Roman"/>
              </w:rPr>
              <w:t>.AND</w:t>
            </w:r>
          </w:p>
        </w:tc>
        <w:tc>
          <w:tcPr>
            <w:tcW w:w="2977" w:type="dxa"/>
          </w:tcPr>
          <w:p w14:paraId="68AF7AE5" w14:textId="77777777" w:rsidR="00F838B3" w:rsidRDefault="00F838B3" w:rsidP="00B7739A">
            <w:pPr>
              <w:rPr>
                <w:rFonts w:cs="Times New Roman"/>
              </w:rPr>
            </w:pPr>
            <w:r>
              <w:rPr>
                <w:rFonts w:cs="Times New Roman"/>
              </w:rPr>
              <w:t>Cd = Cd &amp; compare result</w:t>
            </w:r>
          </w:p>
        </w:tc>
      </w:tr>
      <w:tr w:rsidR="00F838B3" w14:paraId="54EAE017" w14:textId="77777777" w:rsidTr="00B7739A">
        <w:tc>
          <w:tcPr>
            <w:tcW w:w="1134" w:type="dxa"/>
          </w:tcPr>
          <w:p w14:paraId="4273B62C" w14:textId="77777777" w:rsidR="00F838B3" w:rsidRDefault="00F838B3" w:rsidP="00B7739A">
            <w:pPr>
              <w:jc w:val="center"/>
              <w:rPr>
                <w:rFonts w:cs="Times New Roman"/>
              </w:rPr>
            </w:pPr>
            <w:r>
              <w:rPr>
                <w:rFonts w:cs="Times New Roman"/>
              </w:rPr>
              <w:t>3</w:t>
            </w:r>
          </w:p>
        </w:tc>
        <w:tc>
          <w:tcPr>
            <w:tcW w:w="1418" w:type="dxa"/>
          </w:tcPr>
          <w:p w14:paraId="6C207E5D" w14:textId="77777777" w:rsidR="00F838B3" w:rsidRDefault="00F838B3" w:rsidP="00B7739A">
            <w:pPr>
              <w:rPr>
                <w:rFonts w:cs="Times New Roman"/>
              </w:rPr>
            </w:pPr>
            <w:r>
              <w:rPr>
                <w:rFonts w:cs="Times New Roman"/>
              </w:rPr>
              <w:t>.ORCM</w:t>
            </w:r>
          </w:p>
        </w:tc>
        <w:tc>
          <w:tcPr>
            <w:tcW w:w="2977" w:type="dxa"/>
          </w:tcPr>
          <w:p w14:paraId="359CA175" w14:textId="77777777" w:rsidR="00F838B3" w:rsidRDefault="00F838B3" w:rsidP="00B7739A">
            <w:pPr>
              <w:rPr>
                <w:rFonts w:cs="Times New Roman"/>
              </w:rPr>
            </w:pPr>
            <w:r>
              <w:rPr>
                <w:rFonts w:cs="Times New Roman"/>
              </w:rPr>
              <w:t>Cd = Cd | ~compare result</w:t>
            </w:r>
          </w:p>
        </w:tc>
      </w:tr>
      <w:tr w:rsidR="00F838B3" w14:paraId="0D39773C" w14:textId="77777777" w:rsidTr="00B7739A">
        <w:tc>
          <w:tcPr>
            <w:tcW w:w="1134" w:type="dxa"/>
          </w:tcPr>
          <w:p w14:paraId="51A3C359" w14:textId="77777777" w:rsidR="00F838B3" w:rsidRDefault="00F838B3" w:rsidP="00B7739A">
            <w:pPr>
              <w:jc w:val="center"/>
              <w:rPr>
                <w:rFonts w:cs="Times New Roman"/>
              </w:rPr>
            </w:pPr>
            <w:r>
              <w:rPr>
                <w:rFonts w:cs="Times New Roman"/>
              </w:rPr>
              <w:t>4</w:t>
            </w:r>
          </w:p>
        </w:tc>
        <w:tc>
          <w:tcPr>
            <w:tcW w:w="1418" w:type="dxa"/>
          </w:tcPr>
          <w:p w14:paraId="128A03E1" w14:textId="77777777" w:rsidR="00F838B3" w:rsidRDefault="00F838B3" w:rsidP="00B7739A">
            <w:pPr>
              <w:rPr>
                <w:rFonts w:cs="Times New Roman"/>
              </w:rPr>
            </w:pPr>
            <w:r>
              <w:rPr>
                <w:rFonts w:cs="Times New Roman"/>
              </w:rPr>
              <w:t>.ANDCM</w:t>
            </w:r>
          </w:p>
        </w:tc>
        <w:tc>
          <w:tcPr>
            <w:tcW w:w="2977" w:type="dxa"/>
          </w:tcPr>
          <w:p w14:paraId="53C37A58" w14:textId="77777777" w:rsidR="00F838B3" w:rsidRDefault="00F838B3" w:rsidP="00B7739A">
            <w:pPr>
              <w:rPr>
                <w:rFonts w:cs="Times New Roman"/>
              </w:rPr>
            </w:pPr>
            <w:r>
              <w:rPr>
                <w:rFonts w:cs="Times New Roman"/>
              </w:rPr>
              <w:t>Cd = Cd &amp; ~compare result</w:t>
            </w:r>
          </w:p>
        </w:tc>
      </w:tr>
      <w:tr w:rsidR="00F838B3" w14:paraId="436F549E" w14:textId="77777777" w:rsidTr="00B7739A">
        <w:tc>
          <w:tcPr>
            <w:tcW w:w="1134" w:type="dxa"/>
          </w:tcPr>
          <w:p w14:paraId="709FF689" w14:textId="77777777" w:rsidR="00F838B3" w:rsidRDefault="00F838B3" w:rsidP="00B7739A">
            <w:pPr>
              <w:jc w:val="center"/>
              <w:rPr>
                <w:rFonts w:cs="Times New Roman"/>
              </w:rPr>
            </w:pPr>
            <w:r>
              <w:rPr>
                <w:rFonts w:cs="Times New Roman"/>
              </w:rPr>
              <w:t>5 to 7</w:t>
            </w:r>
          </w:p>
        </w:tc>
        <w:tc>
          <w:tcPr>
            <w:tcW w:w="1418" w:type="dxa"/>
          </w:tcPr>
          <w:p w14:paraId="43C1D962" w14:textId="77777777" w:rsidR="00F838B3" w:rsidRDefault="00F838B3" w:rsidP="00B7739A">
            <w:pPr>
              <w:rPr>
                <w:rFonts w:cs="Times New Roman"/>
              </w:rPr>
            </w:pPr>
          </w:p>
        </w:tc>
        <w:tc>
          <w:tcPr>
            <w:tcW w:w="2977" w:type="dxa"/>
          </w:tcPr>
          <w:p w14:paraId="7EBD68ED" w14:textId="77777777" w:rsidR="00F838B3" w:rsidRDefault="00F838B3" w:rsidP="00B7739A">
            <w:pPr>
              <w:rPr>
                <w:rFonts w:cs="Times New Roman"/>
              </w:rPr>
            </w:pPr>
            <w:r>
              <w:rPr>
                <w:rFonts w:cs="Times New Roman"/>
              </w:rPr>
              <w:t>reserved</w:t>
            </w:r>
          </w:p>
        </w:tc>
      </w:tr>
    </w:tbl>
    <w:p w14:paraId="0B0649C8" w14:textId="5C6B938C" w:rsidR="00B20D07" w:rsidRPr="00855A65" w:rsidRDefault="00B20D07" w:rsidP="00F838B3">
      <w:pPr>
        <w:spacing w:line="276" w:lineRule="auto"/>
        <w:rPr>
          <w:rFonts w:cs="Times New Roman"/>
        </w:rPr>
      </w:pPr>
      <w:r w:rsidRPr="00855A65">
        <w:rPr>
          <w:rFonts w:cs="Times New Roman"/>
        </w:rPr>
        <w:t xml:space="preserve"> </w:t>
      </w:r>
    </w:p>
    <w:p w14:paraId="0B494537" w14:textId="77777777" w:rsidR="00B20D07" w:rsidRPr="006310B0" w:rsidRDefault="00B20D07" w:rsidP="00B20D07">
      <w:pPr>
        <w:rPr>
          <w:rFonts w:cs="Times New Roman"/>
          <w:b/>
          <w:bCs/>
        </w:rPr>
      </w:pPr>
      <w:r w:rsidRPr="00A84B77">
        <w:rPr>
          <w:rStyle w:val="Strong"/>
          <w:rFonts w:cs="Times New Roman"/>
        </w:rPr>
        <w:t>Instruction Format:</w:t>
      </w:r>
      <w:r>
        <w:rPr>
          <w:rStyle w:val="Strong"/>
          <w:rFonts w:cs="Times New Roman"/>
        </w:rPr>
        <w:t xml:space="preserve"> </w:t>
      </w:r>
      <w:r w:rsidRPr="006310B0">
        <w:rPr>
          <w:rStyle w:val="Strong"/>
          <w:rFonts w:cs="Times New Roman"/>
        </w:rPr>
        <w:t>FLT2</w:t>
      </w:r>
      <w:r>
        <w:rPr>
          <w:rStyle w:val="Strong"/>
          <w:rFonts w:cs="Times New Roman"/>
        </w:rPr>
        <w:t>, FLTI</w:t>
      </w:r>
    </w:p>
    <w:p w14:paraId="14F1145E" w14:textId="72959998" w:rsidR="00B20D07" w:rsidRPr="00855A65" w:rsidRDefault="00B20D07" w:rsidP="00B20D0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FA71543" w14:textId="77777777" w:rsidR="00B20D07" w:rsidRPr="00855A65" w:rsidRDefault="00B20D07" w:rsidP="00B20D07">
      <w:pPr>
        <w:rPr>
          <w:rFonts w:cs="Times New Roman"/>
        </w:rPr>
      </w:pPr>
      <w:r w:rsidRPr="00855A65">
        <w:rPr>
          <w:rStyle w:val="Strong"/>
          <w:rFonts w:cs="Times New Roman"/>
        </w:rPr>
        <w:t xml:space="preserve">Execution Units: </w:t>
      </w:r>
      <w:r>
        <w:rPr>
          <w:rFonts w:cs="Times New Roman"/>
        </w:rPr>
        <w:t>Floating Point</w:t>
      </w:r>
    </w:p>
    <w:p w14:paraId="47E7B79B" w14:textId="77777777" w:rsidR="00B20D07" w:rsidRPr="00855A65" w:rsidRDefault="00B20D07" w:rsidP="00B20D07">
      <w:pPr>
        <w:rPr>
          <w:rStyle w:val="Strong"/>
          <w:rFonts w:cs="Times New Roman"/>
        </w:rPr>
      </w:pPr>
      <w:r w:rsidRPr="00855A65">
        <w:rPr>
          <w:rStyle w:val="Strong"/>
          <w:rFonts w:cs="Times New Roman"/>
        </w:rPr>
        <w:t>Operation:</w:t>
      </w:r>
    </w:p>
    <w:p w14:paraId="1F7B9059" w14:textId="5C4EAD3F" w:rsidR="00B20D07" w:rsidRPr="00855A65" w:rsidRDefault="00B20D07" w:rsidP="00B20D07">
      <w:pPr>
        <w:spacing w:after="0"/>
        <w:ind w:left="720"/>
        <w:rPr>
          <w:rFonts w:cs="Times New Roman"/>
          <w:sz w:val="18"/>
        </w:rPr>
      </w:pPr>
      <w:r w:rsidRPr="00855A65">
        <w:rPr>
          <w:rFonts w:cs="Times New Roman"/>
          <w:sz w:val="18"/>
        </w:rPr>
        <w:t xml:space="preserve">if </w:t>
      </w:r>
      <w:r>
        <w:rPr>
          <w:rFonts w:cs="Times New Roman"/>
          <w:sz w:val="18"/>
        </w:rPr>
        <w:t>Fs1</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Fs2</w:t>
      </w:r>
    </w:p>
    <w:p w14:paraId="625D7468" w14:textId="5A867F1E" w:rsidR="00B20D07" w:rsidRPr="00855A65" w:rsidRDefault="00B20D07" w:rsidP="00B20D07">
      <w:pPr>
        <w:spacing w:after="0"/>
        <w:ind w:left="720"/>
        <w:rPr>
          <w:rFonts w:cs="Times New Roman"/>
          <w:sz w:val="18"/>
        </w:rPr>
      </w:pPr>
      <w:r w:rsidRPr="00855A65">
        <w:rPr>
          <w:rFonts w:cs="Times New Roman"/>
          <w:sz w:val="18"/>
        </w:rPr>
        <w:tab/>
      </w:r>
      <w:r>
        <w:rPr>
          <w:rFonts w:cs="Times New Roman"/>
          <w:sz w:val="18"/>
        </w:rPr>
        <w:t>Cr1</w:t>
      </w:r>
      <w:r w:rsidRPr="00855A65">
        <w:rPr>
          <w:rFonts w:cs="Times New Roman"/>
          <w:sz w:val="18"/>
        </w:rPr>
        <w:t>= true</w:t>
      </w:r>
    </w:p>
    <w:p w14:paraId="36479DF6" w14:textId="77777777" w:rsidR="00B20D07" w:rsidRPr="00855A65" w:rsidRDefault="00B20D07" w:rsidP="00B20D07">
      <w:pPr>
        <w:spacing w:after="0"/>
        <w:ind w:left="720"/>
        <w:rPr>
          <w:rFonts w:cs="Times New Roman"/>
          <w:sz w:val="18"/>
        </w:rPr>
      </w:pPr>
      <w:r w:rsidRPr="00855A65">
        <w:rPr>
          <w:rFonts w:cs="Times New Roman"/>
          <w:sz w:val="18"/>
        </w:rPr>
        <w:t>else</w:t>
      </w:r>
    </w:p>
    <w:p w14:paraId="7483BA95" w14:textId="0F953F7E" w:rsidR="00B20D07" w:rsidRDefault="00B20D07" w:rsidP="00B20D07">
      <w:pPr>
        <w:spacing w:after="0"/>
        <w:rPr>
          <w:rFonts w:cs="Times New Roman"/>
          <w:sz w:val="18"/>
        </w:rPr>
      </w:pPr>
      <w:r w:rsidRPr="00855A65">
        <w:rPr>
          <w:rFonts w:cs="Times New Roman"/>
          <w:sz w:val="18"/>
        </w:rPr>
        <w:tab/>
      </w:r>
      <w:r>
        <w:rPr>
          <w:rFonts w:cs="Times New Roman"/>
          <w:sz w:val="18"/>
        </w:rPr>
        <w:tab/>
        <w:t>Cr1</w:t>
      </w:r>
      <w:r w:rsidRPr="00855A65">
        <w:rPr>
          <w:rFonts w:cs="Times New Roman"/>
          <w:sz w:val="18"/>
        </w:rPr>
        <w:t xml:space="preserve"> = false</w:t>
      </w:r>
    </w:p>
    <w:p w14:paraId="65107B64" w14:textId="77777777" w:rsidR="00F838B3" w:rsidRDefault="00F838B3">
      <w:pPr>
        <w:rPr>
          <w:rFonts w:eastAsiaTheme="majorEastAsia" w:cstheme="majorBidi"/>
          <w:color w:val="44546A" w:themeColor="text2"/>
          <w:sz w:val="40"/>
          <w:szCs w:val="40"/>
        </w:rPr>
      </w:pPr>
      <w:r>
        <w:rPr>
          <w:szCs w:val="40"/>
        </w:rPr>
        <w:br w:type="page"/>
      </w:r>
    </w:p>
    <w:p w14:paraId="381791C3" w14:textId="328CF7F0" w:rsidR="00B20D07" w:rsidRPr="00A26E7A" w:rsidRDefault="00B20D07" w:rsidP="00B20D07">
      <w:pPr>
        <w:pStyle w:val="Heading2"/>
        <w:rPr>
          <w:szCs w:val="40"/>
        </w:rPr>
      </w:pPr>
      <w:r w:rsidRPr="00A26E7A">
        <w:rPr>
          <w:szCs w:val="40"/>
        </w:rPr>
        <w:lastRenderedPageBreak/>
        <w:t>F</w:t>
      </w:r>
      <w:r>
        <w:rPr>
          <w:szCs w:val="40"/>
        </w:rPr>
        <w:t>SNE</w:t>
      </w:r>
      <w:r w:rsidRPr="00A26E7A">
        <w:rPr>
          <w:szCs w:val="40"/>
        </w:rPr>
        <w:t xml:space="preserve"> - Float </w:t>
      </w:r>
      <w:r>
        <w:rPr>
          <w:szCs w:val="40"/>
        </w:rPr>
        <w:t>Set if Not Equal</w:t>
      </w:r>
    </w:p>
    <w:p w14:paraId="7B3FC55F" w14:textId="77777777" w:rsidR="00B20D07" w:rsidRPr="00855A65" w:rsidRDefault="00B20D07" w:rsidP="00B20D07">
      <w:pPr>
        <w:rPr>
          <w:rFonts w:cs="Times New Roman"/>
        </w:rPr>
      </w:pPr>
    </w:p>
    <w:p w14:paraId="5883BE0E" w14:textId="77777777" w:rsidR="00B20D07" w:rsidRPr="00855A65" w:rsidRDefault="00B20D07" w:rsidP="00B20D07">
      <w:pPr>
        <w:rPr>
          <w:rStyle w:val="Strong"/>
          <w:rFonts w:cs="Times New Roman"/>
        </w:rPr>
      </w:pPr>
      <w:r w:rsidRPr="00855A65">
        <w:rPr>
          <w:rStyle w:val="Strong"/>
          <w:rFonts w:cs="Times New Roman"/>
        </w:rPr>
        <w:t>Description:</w:t>
      </w:r>
    </w:p>
    <w:p w14:paraId="511EF255" w14:textId="445A96ED" w:rsidR="00B20D07" w:rsidRDefault="00B20D07" w:rsidP="00B20D07">
      <w:pPr>
        <w:spacing w:line="276" w:lineRule="auto"/>
        <w:ind w:left="720"/>
        <w:rPr>
          <w:rFonts w:cs="Times New Roman"/>
        </w:rPr>
      </w:pPr>
      <w:r w:rsidRPr="00855A65">
        <w:rPr>
          <w:rFonts w:cs="Times New Roman"/>
        </w:rPr>
        <w:t>The register compare instruction compares two registers as floating</w:t>
      </w:r>
      <w:r>
        <w:rPr>
          <w:rFonts w:cs="Times New Roman"/>
        </w:rPr>
        <w:t>-</w:t>
      </w:r>
      <w:r w:rsidRPr="00855A65">
        <w:rPr>
          <w:rFonts w:cs="Times New Roman"/>
        </w:rPr>
        <w:t xml:space="preserve">point values </w:t>
      </w:r>
      <w:r>
        <w:rPr>
          <w:rFonts w:cs="Times New Roman"/>
        </w:rPr>
        <w:t xml:space="preserve">for inequality </w:t>
      </w:r>
      <w:r w:rsidRPr="00855A65">
        <w:rPr>
          <w:rFonts w:cs="Times New Roman"/>
        </w:rPr>
        <w:t xml:space="preserve">and sets the </w:t>
      </w:r>
      <w:r>
        <w:rPr>
          <w:rFonts w:cs="Times New Roman"/>
        </w:rPr>
        <w:t xml:space="preserve">compare result </w:t>
      </w:r>
      <w:r w:rsidRPr="00855A65">
        <w:rPr>
          <w:rFonts w:cs="Times New Roman"/>
        </w:rPr>
        <w:t xml:space="preserve">register as a result. </w:t>
      </w:r>
      <w:r>
        <w:rPr>
          <w:rFonts w:cs="Times New Roman"/>
        </w:rPr>
        <w:t>Note that negative and positive zero are considered equal.</w:t>
      </w:r>
    </w:p>
    <w:p w14:paraId="1E7CE2BA" w14:textId="77777777" w:rsidR="00F838B3" w:rsidRDefault="00F838B3" w:rsidP="00F838B3">
      <w:pPr>
        <w:ind w:left="720"/>
      </w:pPr>
      <w:r>
        <w:t>The set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F838B3" w14:paraId="4A69DE0D" w14:textId="77777777" w:rsidTr="00B7739A">
        <w:tc>
          <w:tcPr>
            <w:tcW w:w="1134" w:type="dxa"/>
            <w:tcBorders>
              <w:bottom w:val="single" w:sz="12" w:space="0" w:color="auto"/>
            </w:tcBorders>
          </w:tcPr>
          <w:p w14:paraId="3812AD7F" w14:textId="77777777" w:rsidR="00F838B3" w:rsidRDefault="00F838B3" w:rsidP="00B7739A">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3F96B641" w14:textId="77777777" w:rsidR="00F838B3" w:rsidRDefault="00F838B3" w:rsidP="00B7739A">
            <w:pPr>
              <w:rPr>
                <w:rFonts w:cs="Times New Roman"/>
              </w:rPr>
            </w:pPr>
            <w:r>
              <w:rPr>
                <w:rFonts w:cs="Times New Roman"/>
              </w:rPr>
              <w:t>Mnemonic</w:t>
            </w:r>
          </w:p>
        </w:tc>
        <w:tc>
          <w:tcPr>
            <w:tcW w:w="2977" w:type="dxa"/>
            <w:tcBorders>
              <w:bottom w:val="single" w:sz="12" w:space="0" w:color="auto"/>
            </w:tcBorders>
          </w:tcPr>
          <w:p w14:paraId="13DAC2A5" w14:textId="77777777" w:rsidR="00F838B3" w:rsidRDefault="00F838B3" w:rsidP="00B7739A">
            <w:pPr>
              <w:rPr>
                <w:rFonts w:cs="Times New Roman"/>
              </w:rPr>
            </w:pPr>
          </w:p>
        </w:tc>
      </w:tr>
      <w:tr w:rsidR="00F838B3" w14:paraId="6B3D20ED" w14:textId="77777777" w:rsidTr="00B7739A">
        <w:tc>
          <w:tcPr>
            <w:tcW w:w="1134" w:type="dxa"/>
            <w:tcBorders>
              <w:top w:val="single" w:sz="12" w:space="0" w:color="auto"/>
            </w:tcBorders>
          </w:tcPr>
          <w:p w14:paraId="5A7875B5" w14:textId="77777777" w:rsidR="00F838B3" w:rsidRDefault="00F838B3" w:rsidP="00B7739A">
            <w:pPr>
              <w:jc w:val="center"/>
              <w:rPr>
                <w:rFonts w:cs="Times New Roman"/>
              </w:rPr>
            </w:pPr>
            <w:r>
              <w:rPr>
                <w:rFonts w:cs="Times New Roman"/>
              </w:rPr>
              <w:t>0</w:t>
            </w:r>
          </w:p>
        </w:tc>
        <w:tc>
          <w:tcPr>
            <w:tcW w:w="1418" w:type="dxa"/>
            <w:tcBorders>
              <w:top w:val="single" w:sz="12" w:space="0" w:color="auto"/>
            </w:tcBorders>
          </w:tcPr>
          <w:p w14:paraId="5A488A8D" w14:textId="77777777" w:rsidR="00F838B3" w:rsidRDefault="00F838B3" w:rsidP="00B7739A">
            <w:pPr>
              <w:rPr>
                <w:rFonts w:cs="Times New Roman"/>
              </w:rPr>
            </w:pPr>
            <w:r>
              <w:rPr>
                <w:rFonts w:cs="Times New Roman"/>
              </w:rPr>
              <w:t>.CPY</w:t>
            </w:r>
          </w:p>
        </w:tc>
        <w:tc>
          <w:tcPr>
            <w:tcW w:w="2977" w:type="dxa"/>
            <w:tcBorders>
              <w:top w:val="single" w:sz="12" w:space="0" w:color="auto"/>
            </w:tcBorders>
          </w:tcPr>
          <w:p w14:paraId="2BF82F59" w14:textId="77777777" w:rsidR="00F838B3" w:rsidRDefault="00F838B3" w:rsidP="00B7739A">
            <w:pPr>
              <w:rPr>
                <w:rFonts w:cs="Times New Roman"/>
              </w:rPr>
            </w:pPr>
            <w:r>
              <w:rPr>
                <w:rFonts w:cs="Times New Roman"/>
              </w:rPr>
              <w:t>Cd = compare result</w:t>
            </w:r>
          </w:p>
        </w:tc>
      </w:tr>
      <w:tr w:rsidR="00F838B3" w14:paraId="0804CBE2" w14:textId="77777777" w:rsidTr="00B7739A">
        <w:tc>
          <w:tcPr>
            <w:tcW w:w="1134" w:type="dxa"/>
          </w:tcPr>
          <w:p w14:paraId="23251BC3" w14:textId="77777777" w:rsidR="00F838B3" w:rsidRDefault="00F838B3" w:rsidP="00B7739A">
            <w:pPr>
              <w:jc w:val="center"/>
              <w:rPr>
                <w:rFonts w:cs="Times New Roman"/>
              </w:rPr>
            </w:pPr>
            <w:r>
              <w:rPr>
                <w:rFonts w:cs="Times New Roman"/>
              </w:rPr>
              <w:t>1</w:t>
            </w:r>
          </w:p>
        </w:tc>
        <w:tc>
          <w:tcPr>
            <w:tcW w:w="1418" w:type="dxa"/>
          </w:tcPr>
          <w:p w14:paraId="61A6BE76" w14:textId="77777777" w:rsidR="00F838B3" w:rsidRDefault="00F838B3" w:rsidP="00B7739A">
            <w:pPr>
              <w:rPr>
                <w:rFonts w:cs="Times New Roman"/>
              </w:rPr>
            </w:pPr>
            <w:r>
              <w:rPr>
                <w:rFonts w:cs="Times New Roman"/>
              </w:rPr>
              <w:t>.OR</w:t>
            </w:r>
          </w:p>
        </w:tc>
        <w:tc>
          <w:tcPr>
            <w:tcW w:w="2977" w:type="dxa"/>
          </w:tcPr>
          <w:p w14:paraId="54E59EAA" w14:textId="77777777" w:rsidR="00F838B3" w:rsidRDefault="00F838B3" w:rsidP="00B7739A">
            <w:pPr>
              <w:rPr>
                <w:rFonts w:cs="Times New Roman"/>
              </w:rPr>
            </w:pPr>
            <w:r>
              <w:rPr>
                <w:rFonts w:cs="Times New Roman"/>
              </w:rPr>
              <w:t>Cd = Cd | compare result</w:t>
            </w:r>
          </w:p>
        </w:tc>
      </w:tr>
      <w:tr w:rsidR="00F838B3" w14:paraId="3BC9A9A5" w14:textId="77777777" w:rsidTr="00B7739A">
        <w:tc>
          <w:tcPr>
            <w:tcW w:w="1134" w:type="dxa"/>
          </w:tcPr>
          <w:p w14:paraId="3B0E54B3" w14:textId="77777777" w:rsidR="00F838B3" w:rsidRDefault="00F838B3" w:rsidP="00B7739A">
            <w:pPr>
              <w:jc w:val="center"/>
              <w:rPr>
                <w:rFonts w:cs="Times New Roman"/>
              </w:rPr>
            </w:pPr>
            <w:r>
              <w:rPr>
                <w:rFonts w:cs="Times New Roman"/>
              </w:rPr>
              <w:t>2</w:t>
            </w:r>
          </w:p>
        </w:tc>
        <w:tc>
          <w:tcPr>
            <w:tcW w:w="1418" w:type="dxa"/>
          </w:tcPr>
          <w:p w14:paraId="2FD42853" w14:textId="77777777" w:rsidR="00F838B3" w:rsidRDefault="00F838B3" w:rsidP="00B7739A">
            <w:pPr>
              <w:rPr>
                <w:rFonts w:cs="Times New Roman"/>
              </w:rPr>
            </w:pPr>
            <w:r>
              <w:rPr>
                <w:rFonts w:cs="Times New Roman"/>
              </w:rPr>
              <w:t>.AND</w:t>
            </w:r>
          </w:p>
        </w:tc>
        <w:tc>
          <w:tcPr>
            <w:tcW w:w="2977" w:type="dxa"/>
          </w:tcPr>
          <w:p w14:paraId="791BD50F" w14:textId="77777777" w:rsidR="00F838B3" w:rsidRDefault="00F838B3" w:rsidP="00B7739A">
            <w:pPr>
              <w:rPr>
                <w:rFonts w:cs="Times New Roman"/>
              </w:rPr>
            </w:pPr>
            <w:r>
              <w:rPr>
                <w:rFonts w:cs="Times New Roman"/>
              </w:rPr>
              <w:t>Cd = Cd &amp; compare result</w:t>
            </w:r>
          </w:p>
        </w:tc>
      </w:tr>
      <w:tr w:rsidR="00F838B3" w14:paraId="3EA4EC98" w14:textId="77777777" w:rsidTr="00B7739A">
        <w:tc>
          <w:tcPr>
            <w:tcW w:w="1134" w:type="dxa"/>
          </w:tcPr>
          <w:p w14:paraId="427DE8E5" w14:textId="77777777" w:rsidR="00F838B3" w:rsidRDefault="00F838B3" w:rsidP="00B7739A">
            <w:pPr>
              <w:jc w:val="center"/>
              <w:rPr>
                <w:rFonts w:cs="Times New Roman"/>
              </w:rPr>
            </w:pPr>
            <w:r>
              <w:rPr>
                <w:rFonts w:cs="Times New Roman"/>
              </w:rPr>
              <w:t>3</w:t>
            </w:r>
          </w:p>
        </w:tc>
        <w:tc>
          <w:tcPr>
            <w:tcW w:w="1418" w:type="dxa"/>
          </w:tcPr>
          <w:p w14:paraId="735C7DBE" w14:textId="77777777" w:rsidR="00F838B3" w:rsidRDefault="00F838B3" w:rsidP="00B7739A">
            <w:pPr>
              <w:rPr>
                <w:rFonts w:cs="Times New Roman"/>
              </w:rPr>
            </w:pPr>
            <w:r>
              <w:rPr>
                <w:rFonts w:cs="Times New Roman"/>
              </w:rPr>
              <w:t>.ORCM</w:t>
            </w:r>
          </w:p>
        </w:tc>
        <w:tc>
          <w:tcPr>
            <w:tcW w:w="2977" w:type="dxa"/>
          </w:tcPr>
          <w:p w14:paraId="3E50D916" w14:textId="77777777" w:rsidR="00F838B3" w:rsidRDefault="00F838B3" w:rsidP="00B7739A">
            <w:pPr>
              <w:rPr>
                <w:rFonts w:cs="Times New Roman"/>
              </w:rPr>
            </w:pPr>
            <w:r>
              <w:rPr>
                <w:rFonts w:cs="Times New Roman"/>
              </w:rPr>
              <w:t>Cd = Cd | ~compare result</w:t>
            </w:r>
          </w:p>
        </w:tc>
      </w:tr>
      <w:tr w:rsidR="00F838B3" w14:paraId="77B0F17B" w14:textId="77777777" w:rsidTr="00B7739A">
        <w:tc>
          <w:tcPr>
            <w:tcW w:w="1134" w:type="dxa"/>
          </w:tcPr>
          <w:p w14:paraId="5815679F" w14:textId="77777777" w:rsidR="00F838B3" w:rsidRDefault="00F838B3" w:rsidP="00B7739A">
            <w:pPr>
              <w:jc w:val="center"/>
              <w:rPr>
                <w:rFonts w:cs="Times New Roman"/>
              </w:rPr>
            </w:pPr>
            <w:r>
              <w:rPr>
                <w:rFonts w:cs="Times New Roman"/>
              </w:rPr>
              <w:t>4</w:t>
            </w:r>
          </w:p>
        </w:tc>
        <w:tc>
          <w:tcPr>
            <w:tcW w:w="1418" w:type="dxa"/>
          </w:tcPr>
          <w:p w14:paraId="483527E3" w14:textId="77777777" w:rsidR="00F838B3" w:rsidRDefault="00F838B3" w:rsidP="00B7739A">
            <w:pPr>
              <w:rPr>
                <w:rFonts w:cs="Times New Roman"/>
              </w:rPr>
            </w:pPr>
            <w:r>
              <w:rPr>
                <w:rFonts w:cs="Times New Roman"/>
              </w:rPr>
              <w:t>.ANDCM</w:t>
            </w:r>
          </w:p>
        </w:tc>
        <w:tc>
          <w:tcPr>
            <w:tcW w:w="2977" w:type="dxa"/>
          </w:tcPr>
          <w:p w14:paraId="3A48033C" w14:textId="77777777" w:rsidR="00F838B3" w:rsidRDefault="00F838B3" w:rsidP="00B7739A">
            <w:pPr>
              <w:rPr>
                <w:rFonts w:cs="Times New Roman"/>
              </w:rPr>
            </w:pPr>
            <w:r>
              <w:rPr>
                <w:rFonts w:cs="Times New Roman"/>
              </w:rPr>
              <w:t>Cd = Cd &amp; ~compare result</w:t>
            </w:r>
          </w:p>
        </w:tc>
      </w:tr>
      <w:tr w:rsidR="00F838B3" w14:paraId="718AAECB" w14:textId="77777777" w:rsidTr="00B7739A">
        <w:tc>
          <w:tcPr>
            <w:tcW w:w="1134" w:type="dxa"/>
          </w:tcPr>
          <w:p w14:paraId="5A2CEFF9" w14:textId="77777777" w:rsidR="00F838B3" w:rsidRDefault="00F838B3" w:rsidP="00B7739A">
            <w:pPr>
              <w:jc w:val="center"/>
              <w:rPr>
                <w:rFonts w:cs="Times New Roman"/>
              </w:rPr>
            </w:pPr>
            <w:r>
              <w:rPr>
                <w:rFonts w:cs="Times New Roman"/>
              </w:rPr>
              <w:t>5 to 7</w:t>
            </w:r>
          </w:p>
        </w:tc>
        <w:tc>
          <w:tcPr>
            <w:tcW w:w="1418" w:type="dxa"/>
          </w:tcPr>
          <w:p w14:paraId="08FEF9B4" w14:textId="77777777" w:rsidR="00F838B3" w:rsidRDefault="00F838B3" w:rsidP="00B7739A">
            <w:pPr>
              <w:rPr>
                <w:rFonts w:cs="Times New Roman"/>
              </w:rPr>
            </w:pPr>
          </w:p>
        </w:tc>
        <w:tc>
          <w:tcPr>
            <w:tcW w:w="2977" w:type="dxa"/>
          </w:tcPr>
          <w:p w14:paraId="38BE247D" w14:textId="77777777" w:rsidR="00F838B3" w:rsidRDefault="00F838B3" w:rsidP="00B7739A">
            <w:pPr>
              <w:rPr>
                <w:rFonts w:cs="Times New Roman"/>
              </w:rPr>
            </w:pPr>
            <w:r>
              <w:rPr>
                <w:rFonts w:cs="Times New Roman"/>
              </w:rPr>
              <w:t>reserved</w:t>
            </w:r>
          </w:p>
        </w:tc>
      </w:tr>
    </w:tbl>
    <w:p w14:paraId="625CD5A4" w14:textId="77777777" w:rsidR="00F838B3" w:rsidRPr="00855A65" w:rsidRDefault="00F838B3" w:rsidP="00F838B3">
      <w:pPr>
        <w:spacing w:line="276" w:lineRule="auto"/>
        <w:rPr>
          <w:rFonts w:cs="Times New Roman"/>
        </w:rPr>
      </w:pPr>
    </w:p>
    <w:p w14:paraId="2B437927" w14:textId="77777777" w:rsidR="00B20D07" w:rsidRPr="00A84B77" w:rsidRDefault="00B20D07" w:rsidP="00B20D07">
      <w:pPr>
        <w:rPr>
          <w:rStyle w:val="Strong"/>
          <w:rFonts w:cs="Times New Roman"/>
        </w:rPr>
      </w:pPr>
      <w:r w:rsidRPr="00A84B77">
        <w:rPr>
          <w:rStyle w:val="Strong"/>
          <w:rFonts w:cs="Times New Roman"/>
        </w:rPr>
        <w:t>Instruction Format:</w:t>
      </w:r>
      <w:r>
        <w:rPr>
          <w:rStyle w:val="Strong"/>
          <w:rFonts w:cs="Times New Roman"/>
        </w:rPr>
        <w:t xml:space="preserve"> </w:t>
      </w:r>
      <w:r w:rsidRPr="00E670A0">
        <w:rPr>
          <w:rStyle w:val="Strong"/>
          <w:rFonts w:cs="Times New Roman"/>
        </w:rPr>
        <w:t>FLT2</w:t>
      </w:r>
      <w:r>
        <w:rPr>
          <w:rStyle w:val="Strong"/>
          <w:rFonts w:cs="Times New Roman"/>
        </w:rPr>
        <w:t>, FLTI</w:t>
      </w:r>
    </w:p>
    <w:p w14:paraId="568B9194" w14:textId="3A398C9F" w:rsidR="00B20D07" w:rsidRPr="00855A65" w:rsidRDefault="00B20D07" w:rsidP="00B20D0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35CAE63" w14:textId="77777777" w:rsidR="00B20D07" w:rsidRPr="00855A65" w:rsidRDefault="00B20D07" w:rsidP="00B20D07">
      <w:pPr>
        <w:rPr>
          <w:rFonts w:cs="Times New Roman"/>
        </w:rPr>
      </w:pPr>
      <w:r w:rsidRPr="00855A65">
        <w:rPr>
          <w:rStyle w:val="Strong"/>
          <w:rFonts w:cs="Times New Roman"/>
        </w:rPr>
        <w:t xml:space="preserve">Execution Units: </w:t>
      </w:r>
      <w:r>
        <w:rPr>
          <w:rFonts w:cs="Times New Roman"/>
        </w:rPr>
        <w:t>Floating Point</w:t>
      </w:r>
    </w:p>
    <w:p w14:paraId="559ADAB7" w14:textId="77777777" w:rsidR="00B20D07" w:rsidRPr="00855A65" w:rsidRDefault="00B20D07" w:rsidP="00B20D07">
      <w:pPr>
        <w:rPr>
          <w:rStyle w:val="Strong"/>
          <w:rFonts w:cs="Times New Roman"/>
        </w:rPr>
      </w:pPr>
      <w:r w:rsidRPr="00855A65">
        <w:rPr>
          <w:rStyle w:val="Strong"/>
          <w:rFonts w:cs="Times New Roman"/>
        </w:rPr>
        <w:t>Operation:</w:t>
      </w:r>
    </w:p>
    <w:p w14:paraId="30C574A6" w14:textId="64078965" w:rsidR="00B20D07" w:rsidRPr="00855A65" w:rsidRDefault="00B20D07" w:rsidP="00B20D07">
      <w:pPr>
        <w:spacing w:after="0"/>
        <w:ind w:left="720"/>
        <w:rPr>
          <w:rFonts w:cs="Times New Roman"/>
          <w:sz w:val="18"/>
        </w:rPr>
      </w:pPr>
      <w:r w:rsidRPr="00855A65">
        <w:rPr>
          <w:rFonts w:cs="Times New Roman"/>
          <w:sz w:val="18"/>
        </w:rPr>
        <w:t xml:space="preserve">if </w:t>
      </w:r>
      <w:r>
        <w:rPr>
          <w:rFonts w:cs="Times New Roman"/>
          <w:sz w:val="18"/>
        </w:rPr>
        <w:t>Fs1</w:t>
      </w:r>
      <w:r w:rsidRPr="00855A65">
        <w:rPr>
          <w:rFonts w:cs="Times New Roman"/>
          <w:sz w:val="18"/>
        </w:rPr>
        <w:t xml:space="preserve"> </w:t>
      </w:r>
      <w:r>
        <w:rPr>
          <w:rFonts w:cs="Times New Roman"/>
          <w:sz w:val="18"/>
        </w:rPr>
        <w:t>&lt;&gt;</w:t>
      </w:r>
      <w:r w:rsidRPr="00855A65">
        <w:rPr>
          <w:rFonts w:cs="Times New Roman"/>
          <w:sz w:val="18"/>
        </w:rPr>
        <w:t xml:space="preserve"> </w:t>
      </w:r>
      <w:r>
        <w:rPr>
          <w:rFonts w:cs="Times New Roman"/>
          <w:sz w:val="18"/>
        </w:rPr>
        <w:t>Fs2</w:t>
      </w:r>
    </w:p>
    <w:p w14:paraId="2218D9CD" w14:textId="24FFEBE3" w:rsidR="00B20D07" w:rsidRPr="00855A65" w:rsidRDefault="00B20D07" w:rsidP="00B20D07">
      <w:pPr>
        <w:spacing w:after="0"/>
        <w:ind w:left="720"/>
        <w:rPr>
          <w:rFonts w:cs="Times New Roman"/>
          <w:sz w:val="18"/>
        </w:rPr>
      </w:pPr>
      <w:r w:rsidRPr="00855A65">
        <w:rPr>
          <w:rFonts w:cs="Times New Roman"/>
          <w:sz w:val="18"/>
        </w:rPr>
        <w:tab/>
      </w:r>
      <w:r>
        <w:rPr>
          <w:rFonts w:cs="Times New Roman"/>
          <w:sz w:val="18"/>
        </w:rPr>
        <w:t>Cr1</w:t>
      </w:r>
      <w:r w:rsidRPr="00855A65">
        <w:rPr>
          <w:rFonts w:cs="Times New Roman"/>
          <w:sz w:val="18"/>
        </w:rPr>
        <w:t>= true</w:t>
      </w:r>
    </w:p>
    <w:p w14:paraId="2E684A9E" w14:textId="77777777" w:rsidR="00B20D07" w:rsidRPr="00855A65" w:rsidRDefault="00B20D07" w:rsidP="00B20D07">
      <w:pPr>
        <w:spacing w:after="0"/>
        <w:ind w:left="720"/>
        <w:rPr>
          <w:rFonts w:cs="Times New Roman"/>
          <w:sz w:val="18"/>
        </w:rPr>
      </w:pPr>
      <w:r w:rsidRPr="00855A65">
        <w:rPr>
          <w:rFonts w:cs="Times New Roman"/>
          <w:sz w:val="18"/>
        </w:rPr>
        <w:t>else</w:t>
      </w:r>
    </w:p>
    <w:p w14:paraId="72034B43" w14:textId="525EF58D" w:rsidR="00B20D07" w:rsidRPr="00855A65" w:rsidRDefault="00B20D07" w:rsidP="00B20D07">
      <w:pPr>
        <w:spacing w:after="0"/>
        <w:ind w:left="720"/>
        <w:rPr>
          <w:rFonts w:cs="Times New Roman"/>
          <w:sz w:val="18"/>
        </w:rPr>
      </w:pPr>
      <w:r w:rsidRPr="00855A65">
        <w:rPr>
          <w:rFonts w:cs="Times New Roman"/>
          <w:sz w:val="18"/>
        </w:rPr>
        <w:tab/>
      </w:r>
      <w:r>
        <w:rPr>
          <w:rFonts w:cs="Times New Roman"/>
          <w:sz w:val="18"/>
        </w:rPr>
        <w:t>Cr1</w:t>
      </w:r>
      <w:r w:rsidRPr="00855A65">
        <w:rPr>
          <w:rFonts w:cs="Times New Roman"/>
          <w:sz w:val="18"/>
        </w:rPr>
        <w:t>= false</w:t>
      </w:r>
    </w:p>
    <w:p w14:paraId="036B4E91" w14:textId="77777777" w:rsidR="00B20D07" w:rsidRPr="00855A65" w:rsidRDefault="00B20D07" w:rsidP="00B20D07">
      <w:pPr>
        <w:spacing w:after="0"/>
        <w:rPr>
          <w:rFonts w:cs="Times New Roman"/>
          <w:sz w:val="18"/>
        </w:rPr>
      </w:pPr>
    </w:p>
    <w:p w14:paraId="6BB6D548" w14:textId="77777777" w:rsidR="00B20D07" w:rsidRDefault="00B20D07" w:rsidP="00960B13">
      <w:pPr>
        <w:rPr>
          <w:rFonts w:cs="Times New Roman"/>
        </w:rPr>
      </w:pPr>
    </w:p>
    <w:p w14:paraId="10D00974" w14:textId="77777777" w:rsidR="00B20D07" w:rsidRDefault="00B20D07">
      <w:pPr>
        <w:rPr>
          <w:rFonts w:eastAsiaTheme="majorEastAsia" w:cstheme="majorBidi"/>
          <w:color w:val="44546A" w:themeColor="text2"/>
          <w:sz w:val="40"/>
          <w:szCs w:val="40"/>
        </w:rPr>
      </w:pPr>
      <w:r>
        <w:rPr>
          <w:szCs w:val="40"/>
        </w:rPr>
        <w:br w:type="page"/>
      </w:r>
    </w:p>
    <w:p w14:paraId="081F571F" w14:textId="3D62C298" w:rsidR="00BD525B" w:rsidRPr="00816F6D" w:rsidRDefault="00BD525B" w:rsidP="00BD525B">
      <w:pPr>
        <w:pStyle w:val="Heading2"/>
        <w:rPr>
          <w:szCs w:val="40"/>
        </w:rPr>
      </w:pPr>
      <w:r w:rsidRPr="00816F6D">
        <w:rPr>
          <w:szCs w:val="40"/>
        </w:rPr>
        <w:lastRenderedPageBreak/>
        <w:t>F</w:t>
      </w:r>
      <w:r>
        <w:rPr>
          <w:szCs w:val="40"/>
        </w:rPr>
        <w:t>SQRT</w:t>
      </w:r>
      <w:r w:rsidRPr="00816F6D">
        <w:rPr>
          <w:szCs w:val="40"/>
        </w:rPr>
        <w:t xml:space="preserve"> – Floating </w:t>
      </w:r>
      <w:r>
        <w:rPr>
          <w:szCs w:val="40"/>
        </w:rPr>
        <w:t>point square root</w:t>
      </w:r>
    </w:p>
    <w:p w14:paraId="355DF4F0" w14:textId="77777777" w:rsidR="00BD525B" w:rsidRPr="00A84B77" w:rsidRDefault="00BD525B" w:rsidP="00BD525B">
      <w:pPr>
        <w:rPr>
          <w:rFonts w:cs="Times New Roman"/>
        </w:rPr>
      </w:pPr>
    </w:p>
    <w:p w14:paraId="708A6943" w14:textId="77777777" w:rsidR="00BD525B" w:rsidRPr="00A84B77" w:rsidRDefault="00BD525B" w:rsidP="00BD525B">
      <w:pPr>
        <w:rPr>
          <w:rStyle w:val="Strong"/>
          <w:rFonts w:cs="Times New Roman"/>
        </w:rPr>
      </w:pPr>
      <w:r w:rsidRPr="00A84B77">
        <w:rPr>
          <w:rStyle w:val="Strong"/>
          <w:rFonts w:cs="Times New Roman"/>
        </w:rPr>
        <w:t>Description:</w:t>
      </w:r>
    </w:p>
    <w:p w14:paraId="08F51386" w14:textId="358983D6" w:rsidR="00BD525B" w:rsidRPr="00A84B77" w:rsidRDefault="00BD525B" w:rsidP="00BD525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5D4689">
        <w:rPr>
          <w:rFonts w:cs="Times New Roman"/>
        </w:rPr>
        <w:t>rs1</w:t>
      </w:r>
      <w:r w:rsidRPr="00A84B77">
        <w:rPr>
          <w:rFonts w:cs="Times New Roman"/>
        </w:rPr>
        <w:t xml:space="preserve"> and place the result into target register </w:t>
      </w:r>
      <w:proofErr w:type="spellStart"/>
      <w:r>
        <w:rPr>
          <w:rFonts w:cs="Times New Roman"/>
        </w:rPr>
        <w:t>F</w:t>
      </w:r>
      <w:r w:rsidR="005D4689">
        <w:rPr>
          <w:rFonts w:cs="Times New Roman"/>
        </w:rPr>
        <w:t>rd</w:t>
      </w:r>
      <w:proofErr w:type="spellEnd"/>
      <w:r w:rsidRPr="00A84B77">
        <w:rPr>
          <w:rFonts w:cs="Times New Roman"/>
        </w:rPr>
        <w:t>.</w:t>
      </w:r>
      <w:r>
        <w:rPr>
          <w:rFonts w:cs="Times New Roman"/>
        </w:rPr>
        <w:t xml:space="preserve"> The sign bit (bit </w:t>
      </w:r>
      <w:r w:rsidR="005D4689">
        <w:rPr>
          <w:rFonts w:cs="Times New Roman"/>
        </w:rPr>
        <w:t>63</w:t>
      </w:r>
      <w:r>
        <w:rPr>
          <w:rFonts w:cs="Times New Roman"/>
        </w:rPr>
        <w:t xml:space="preserve">) of the register is set to zero. This instruction can generate </w:t>
      </w:r>
      <w:proofErr w:type="spellStart"/>
      <w:r>
        <w:rPr>
          <w:rFonts w:cs="Times New Roman"/>
        </w:rPr>
        <w:t>NaNs</w:t>
      </w:r>
      <w:proofErr w:type="spellEnd"/>
      <w:r>
        <w:rPr>
          <w:rFonts w:cs="Times New Roman"/>
        </w:rPr>
        <w:t>.</w:t>
      </w:r>
    </w:p>
    <w:p w14:paraId="3CFAA99C" w14:textId="77777777" w:rsidR="00BD525B" w:rsidRDefault="00BD525B" w:rsidP="00BD525B">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rPr>
        <w:t>FLT</w:t>
      </w:r>
      <w:r>
        <w:rPr>
          <w:rStyle w:val="Strong"/>
          <w:rFonts w:cs="Times New Roman"/>
        </w:rPr>
        <w:t>1</w:t>
      </w:r>
    </w:p>
    <w:p w14:paraId="7749ACC5" w14:textId="73E04EA8" w:rsidR="00BD525B" w:rsidRPr="00A84B77" w:rsidRDefault="00BD525B" w:rsidP="00BD525B">
      <w:pPr>
        <w:rPr>
          <w:rStyle w:val="Strong"/>
          <w:rFonts w:cs="Times New Roman"/>
        </w:rPr>
      </w:pPr>
      <w:r w:rsidRPr="00A84B77">
        <w:rPr>
          <w:rStyle w:val="Strong"/>
          <w:rFonts w:cs="Times New Roman"/>
        </w:rPr>
        <w:t xml:space="preserve">Clock Cycles: </w:t>
      </w:r>
      <w:r w:rsidR="005D4689">
        <w:rPr>
          <w:rStyle w:val="Strong"/>
          <w:rFonts w:cs="Times New Roman"/>
        </w:rPr>
        <w:t>64</w:t>
      </w:r>
      <w:r>
        <w:rPr>
          <w:rStyle w:val="Strong"/>
          <w:rFonts w:cs="Times New Roman"/>
        </w:rPr>
        <w:t xml:space="preserve"> (</w:t>
      </w:r>
      <w:proofErr w:type="spellStart"/>
      <w:r>
        <w:rPr>
          <w:rStyle w:val="Strong"/>
          <w:rFonts w:cs="Times New Roman"/>
        </w:rPr>
        <w:t>est</w:t>
      </w:r>
      <w:proofErr w:type="spellEnd"/>
      <w:r>
        <w:rPr>
          <w:rStyle w:val="Strong"/>
          <w:rFonts w:cs="Times New Roman"/>
        </w:rPr>
        <w:t>).</w:t>
      </w:r>
    </w:p>
    <w:p w14:paraId="6075FF5F" w14:textId="2EF5BDDD" w:rsidR="00BD525B" w:rsidRDefault="00BD525B" w:rsidP="00BD525B">
      <w:pPr>
        <w:rPr>
          <w:rFonts w:cs="Times New Roman"/>
        </w:rPr>
      </w:pPr>
      <w:r w:rsidRPr="00A84B77">
        <w:rPr>
          <w:rStyle w:val="Strong"/>
          <w:rFonts w:cs="Times New Roman"/>
        </w:rPr>
        <w:t xml:space="preserve">Execution Units: </w:t>
      </w:r>
      <w:r w:rsidRPr="00A84B77">
        <w:rPr>
          <w:rFonts w:cs="Times New Roman"/>
        </w:rPr>
        <w:t>Floating Point</w:t>
      </w:r>
    </w:p>
    <w:p w14:paraId="18A8217C" w14:textId="77777777" w:rsidR="005D4689" w:rsidRPr="009900F4" w:rsidRDefault="005D4689" w:rsidP="005D4689">
      <w:pPr>
        <w:pStyle w:val="Heading2"/>
        <w:rPr>
          <w:szCs w:val="40"/>
        </w:rPr>
      </w:pPr>
      <w:r w:rsidRPr="009900F4">
        <w:rPr>
          <w:szCs w:val="40"/>
        </w:rPr>
        <w:t>FSUB – Floating point subtraction</w:t>
      </w:r>
    </w:p>
    <w:p w14:paraId="05195A22" w14:textId="77777777" w:rsidR="005D4689" w:rsidRPr="00A84B77" w:rsidRDefault="005D4689" w:rsidP="005D4689">
      <w:pPr>
        <w:rPr>
          <w:rStyle w:val="Strong"/>
          <w:rFonts w:cs="Times New Roman"/>
        </w:rPr>
      </w:pPr>
      <w:r w:rsidRPr="00A84B77">
        <w:rPr>
          <w:rStyle w:val="Strong"/>
          <w:rFonts w:cs="Times New Roman"/>
        </w:rPr>
        <w:t>Description:</w:t>
      </w:r>
    </w:p>
    <w:p w14:paraId="38A373CA" w14:textId="484F20F6" w:rsidR="005D4689" w:rsidRPr="00A84B77" w:rsidRDefault="005D4689" w:rsidP="005D4689">
      <w:pPr>
        <w:ind w:left="720"/>
        <w:rPr>
          <w:rFonts w:cs="Times New Roman"/>
        </w:rPr>
      </w:pPr>
      <w:r>
        <w:rPr>
          <w:rFonts w:cs="Times New Roman"/>
        </w:rPr>
        <w:t>Subtract</w:t>
      </w:r>
      <w:r w:rsidRPr="00A84B77">
        <w:rPr>
          <w:rFonts w:cs="Times New Roman"/>
        </w:rPr>
        <w:t xml:space="preserve"> two floating</w:t>
      </w:r>
      <w:r>
        <w:rPr>
          <w:rFonts w:cs="Times New Roman"/>
        </w:rPr>
        <w:t>-</w:t>
      </w:r>
      <w:r w:rsidRPr="00A84B77">
        <w:rPr>
          <w:rFonts w:cs="Times New Roman"/>
        </w:rPr>
        <w:t xml:space="preserve">point numbers in registers </w:t>
      </w:r>
      <w:r>
        <w:rPr>
          <w:rFonts w:cs="Times New Roman"/>
        </w:rPr>
        <w:t>Frs1</w:t>
      </w:r>
      <w:r w:rsidRPr="00A84B77">
        <w:rPr>
          <w:rFonts w:cs="Times New Roman"/>
        </w:rPr>
        <w:t xml:space="preserve"> and </w:t>
      </w:r>
      <w:r>
        <w:rPr>
          <w:rFonts w:cs="Times New Roman"/>
        </w:rPr>
        <w:t xml:space="preserve">Frs2 </w:t>
      </w:r>
      <w:r w:rsidRPr="00A84B77">
        <w:rPr>
          <w:rFonts w:cs="Times New Roman"/>
        </w:rPr>
        <w:t xml:space="preserve">and place the result into target register </w:t>
      </w:r>
      <w:proofErr w:type="spellStart"/>
      <w:r>
        <w:rPr>
          <w:rFonts w:cs="Times New Roman"/>
        </w:rPr>
        <w:t>Frd</w:t>
      </w:r>
      <w:proofErr w:type="spellEnd"/>
      <w:r w:rsidRPr="00A84B77">
        <w:rPr>
          <w:rFonts w:cs="Times New Roman"/>
        </w:rPr>
        <w:t>.</w:t>
      </w:r>
    </w:p>
    <w:p w14:paraId="719DD104" w14:textId="77777777" w:rsidR="005D4689" w:rsidRPr="00115CCE" w:rsidRDefault="005D4689" w:rsidP="005D4689">
      <w:pPr>
        <w:rPr>
          <w:rFonts w:cs="Times New Roman"/>
          <w:b/>
          <w:bCs/>
        </w:rPr>
      </w:pPr>
      <w:r w:rsidRPr="00A84B77">
        <w:rPr>
          <w:rStyle w:val="Strong"/>
          <w:rFonts w:cs="Times New Roman"/>
        </w:rPr>
        <w:t>Instruction Format:</w:t>
      </w:r>
      <w:r w:rsidRPr="00115CCE">
        <w:rPr>
          <w:rStyle w:val="Strong"/>
          <w:rFonts w:cs="Times New Roman"/>
        </w:rPr>
        <w:t xml:space="preserve"> FLT2</w:t>
      </w:r>
    </w:p>
    <w:p w14:paraId="4E686EFA" w14:textId="77777777" w:rsidR="005D4689" w:rsidRPr="00A84B77" w:rsidRDefault="005D4689" w:rsidP="005D4689">
      <w:pPr>
        <w:rPr>
          <w:rStyle w:val="Strong"/>
          <w:rFonts w:cs="Times New Roman"/>
        </w:rPr>
      </w:pPr>
      <w:r w:rsidRPr="00A84B77">
        <w:rPr>
          <w:rStyle w:val="Strong"/>
          <w:rFonts w:cs="Times New Roman"/>
        </w:rPr>
        <w:t xml:space="preserve">Clock Cycles: </w:t>
      </w:r>
      <w:r>
        <w:rPr>
          <w:rStyle w:val="Strong"/>
          <w:rFonts w:cs="Times New Roman"/>
        </w:rPr>
        <w:t>6</w:t>
      </w:r>
    </w:p>
    <w:p w14:paraId="177655A6" w14:textId="77777777" w:rsidR="005D4689" w:rsidRDefault="005D4689" w:rsidP="005D4689">
      <w:pPr>
        <w:rPr>
          <w:rFonts w:cs="Times New Roman"/>
        </w:rPr>
      </w:pPr>
      <w:r w:rsidRPr="00A84B77">
        <w:rPr>
          <w:rStyle w:val="Strong"/>
          <w:rFonts w:cs="Times New Roman"/>
        </w:rPr>
        <w:t xml:space="preserve">Execution Units: </w:t>
      </w:r>
      <w:r w:rsidRPr="00A84B77">
        <w:rPr>
          <w:rFonts w:cs="Times New Roman"/>
        </w:rPr>
        <w:t>Floating Point</w:t>
      </w:r>
    </w:p>
    <w:p w14:paraId="31C07934" w14:textId="77777777" w:rsidR="005D4689" w:rsidRPr="002C2C1C" w:rsidRDefault="005D4689" w:rsidP="005D4689">
      <w:pPr>
        <w:pStyle w:val="Heading2"/>
        <w:rPr>
          <w:szCs w:val="40"/>
        </w:rPr>
      </w:pPr>
      <w:r>
        <w:rPr>
          <w:szCs w:val="40"/>
        </w:rPr>
        <w:t>F</w:t>
      </w:r>
      <w:r w:rsidRPr="002C2C1C">
        <w:rPr>
          <w:szCs w:val="40"/>
        </w:rPr>
        <w:t>SYNC -Synchronize</w:t>
      </w:r>
    </w:p>
    <w:p w14:paraId="3FF686B3" w14:textId="77777777" w:rsidR="005D4689" w:rsidRPr="00EB0B0D" w:rsidRDefault="005D4689" w:rsidP="005D4689">
      <w:pPr>
        <w:rPr>
          <w:rFonts w:cs="Times New Roman"/>
        </w:rPr>
      </w:pPr>
      <w:r w:rsidRPr="0042687F">
        <w:rPr>
          <w:rFonts w:cs="Times New Roman"/>
          <w:b/>
        </w:rPr>
        <w:t>Description</w:t>
      </w:r>
      <w:r w:rsidRPr="00EB0B0D">
        <w:rPr>
          <w:rFonts w:cs="Times New Roman"/>
        </w:rPr>
        <w:t>:</w:t>
      </w:r>
    </w:p>
    <w:p w14:paraId="6F9A4D74" w14:textId="77777777" w:rsidR="005D4689" w:rsidRPr="00EB0B0D" w:rsidRDefault="005D4689" w:rsidP="005D4689">
      <w:pPr>
        <w:ind w:left="720"/>
        <w:rPr>
          <w:rFonts w:cs="Times New Roman"/>
        </w:rPr>
      </w:pPr>
      <w:r w:rsidRPr="00EB0B0D">
        <w:rPr>
          <w:rFonts w:cs="Times New Roman"/>
        </w:rPr>
        <w:t xml:space="preserve">All </w:t>
      </w:r>
      <w:r>
        <w:rPr>
          <w:rFonts w:cs="Times New Roman"/>
        </w:rPr>
        <w:t xml:space="preserve">floating-point </w:t>
      </w:r>
      <w:r w:rsidRPr="00EB0B0D">
        <w:rPr>
          <w:rFonts w:cs="Times New Roman"/>
        </w:rPr>
        <w:t xml:space="preserve">instructions before the </w:t>
      </w:r>
      <w:r>
        <w:rPr>
          <w:rFonts w:cs="Times New Roman"/>
        </w:rPr>
        <w:t>F</w:t>
      </w:r>
      <w:r w:rsidRPr="00EB0B0D">
        <w:rPr>
          <w:rFonts w:cs="Times New Roman"/>
        </w:rPr>
        <w:t xml:space="preserve">SYNC are completed and committed to the architectural state before </w:t>
      </w:r>
      <w:r>
        <w:rPr>
          <w:rFonts w:cs="Times New Roman"/>
        </w:rPr>
        <w:t xml:space="preserve">floating-point </w:t>
      </w:r>
      <w:r w:rsidRPr="00EB0B0D">
        <w:rPr>
          <w:rFonts w:cs="Times New Roman"/>
        </w:rPr>
        <w:t xml:space="preserve">instructions after the </w:t>
      </w:r>
      <w:r>
        <w:rPr>
          <w:rFonts w:cs="Times New Roman"/>
        </w:rPr>
        <w:t>F</w:t>
      </w:r>
      <w:r w:rsidRPr="00EB0B0D">
        <w:rPr>
          <w:rFonts w:cs="Times New Roman"/>
        </w:rPr>
        <w:t>SYNC are issued. This instruction is used to ensure that the machine state is valid before subsequent instructions are executed.</w:t>
      </w:r>
    </w:p>
    <w:p w14:paraId="0D9A3F79" w14:textId="77777777" w:rsidR="005D4689" w:rsidRPr="00EB0B0D" w:rsidRDefault="005D4689" w:rsidP="005D4689">
      <w:pPr>
        <w:rPr>
          <w:rFonts w:cs="Times New Roman"/>
        </w:rPr>
      </w:pPr>
      <w:r w:rsidRPr="0042687F">
        <w:rPr>
          <w:rFonts w:cs="Times New Roman"/>
          <w:b/>
        </w:rPr>
        <w:t>Instruction Format</w:t>
      </w:r>
      <w:r w:rsidRPr="00EB0B0D">
        <w:rPr>
          <w:rFonts w:cs="Times New Roman"/>
        </w:rPr>
        <w:t>:</w:t>
      </w:r>
      <w:r>
        <w:rPr>
          <w:rFonts w:cs="Times New Roman"/>
        </w:rPr>
        <w:t xml:space="preserve"> FSYNC</w:t>
      </w:r>
    </w:p>
    <w:p w14:paraId="7181C0D2" w14:textId="77777777" w:rsidR="005D4689" w:rsidRPr="00EB0B0D" w:rsidRDefault="005D4689" w:rsidP="005D4689">
      <w:pPr>
        <w:rPr>
          <w:rFonts w:cs="Times New Roman"/>
        </w:rPr>
      </w:pPr>
      <w:r w:rsidRPr="0042687F">
        <w:rPr>
          <w:rFonts w:cs="Times New Roman"/>
          <w:b/>
        </w:rPr>
        <w:t>Clock Cycles</w:t>
      </w:r>
      <w:r w:rsidRPr="00EB0B0D">
        <w:rPr>
          <w:rFonts w:cs="Times New Roman"/>
        </w:rPr>
        <w:t>: varies depending on queue contents</w:t>
      </w:r>
    </w:p>
    <w:p w14:paraId="19CF3D84" w14:textId="77777777" w:rsidR="005D4689" w:rsidRPr="009900F4" w:rsidRDefault="005D4689" w:rsidP="005D4689">
      <w:pPr>
        <w:pStyle w:val="Heading2"/>
        <w:rPr>
          <w:szCs w:val="40"/>
        </w:rPr>
      </w:pPr>
      <w:r w:rsidRPr="009900F4">
        <w:rPr>
          <w:szCs w:val="40"/>
        </w:rPr>
        <w:t>F</w:t>
      </w:r>
      <w:r>
        <w:rPr>
          <w:szCs w:val="40"/>
        </w:rPr>
        <w:t>TOI</w:t>
      </w:r>
      <w:r w:rsidRPr="009900F4">
        <w:rPr>
          <w:szCs w:val="40"/>
        </w:rPr>
        <w:t xml:space="preserve"> – Floating </w:t>
      </w:r>
      <w:r>
        <w:rPr>
          <w:szCs w:val="40"/>
        </w:rPr>
        <w:t>Convert to Integer</w:t>
      </w:r>
    </w:p>
    <w:p w14:paraId="3E77A2EE" w14:textId="77777777" w:rsidR="005D4689" w:rsidRPr="00A84B77" w:rsidRDefault="005D4689" w:rsidP="005D4689">
      <w:pPr>
        <w:rPr>
          <w:rStyle w:val="Strong"/>
          <w:rFonts w:cs="Times New Roman"/>
        </w:rPr>
      </w:pPr>
      <w:r w:rsidRPr="00A84B77">
        <w:rPr>
          <w:rStyle w:val="Strong"/>
          <w:rFonts w:cs="Times New Roman"/>
        </w:rPr>
        <w:t>Description:</w:t>
      </w:r>
    </w:p>
    <w:p w14:paraId="0EB26439" w14:textId="365708D4" w:rsidR="005D4689" w:rsidRPr="00A84B77" w:rsidRDefault="005D4689" w:rsidP="005D4689">
      <w:pPr>
        <w:ind w:left="720"/>
        <w:rPr>
          <w:rFonts w:cs="Times New Roman"/>
        </w:rPr>
      </w:pPr>
      <w:r>
        <w:rPr>
          <w:rFonts w:cs="Times New Roman"/>
        </w:rPr>
        <w:t>Convert the floating-point value in F</w:t>
      </w:r>
      <w:r w:rsidR="0009073B">
        <w:rPr>
          <w:rFonts w:cs="Times New Roman"/>
        </w:rPr>
        <w:t>rs1</w:t>
      </w:r>
      <w:r>
        <w:rPr>
          <w:rFonts w:cs="Times New Roman"/>
        </w:rPr>
        <w:t xml:space="preserve"> into an integer</w:t>
      </w:r>
      <w:r w:rsidRPr="00A84B77">
        <w:rPr>
          <w:rFonts w:cs="Times New Roman"/>
        </w:rPr>
        <w:t xml:space="preserve"> and place the result into </w:t>
      </w:r>
      <w:r>
        <w:rPr>
          <w:rFonts w:cs="Times New Roman"/>
        </w:rPr>
        <w:t xml:space="preserve">a </w:t>
      </w:r>
      <w:r w:rsidRPr="00A84B77">
        <w:rPr>
          <w:rFonts w:cs="Times New Roman"/>
        </w:rPr>
        <w:t>target register.</w:t>
      </w:r>
      <w:r>
        <w:rPr>
          <w:rFonts w:cs="Times New Roman"/>
        </w:rPr>
        <w:t xml:space="preserve"> The target register may be either another floating-point register or an integer register. If the result overflows the value placed in the target is a maximum integer value. Note that the result in the target register is no longer of a floating-point representation.</w:t>
      </w:r>
    </w:p>
    <w:p w14:paraId="6CBB976D" w14:textId="77777777" w:rsidR="005D4689" w:rsidRDefault="005D4689" w:rsidP="005D4689">
      <w:pPr>
        <w:rPr>
          <w:rStyle w:val="Strong"/>
          <w:rFonts w:cs="Times New Roman"/>
        </w:rPr>
      </w:pPr>
      <w:r w:rsidRPr="00A84B77">
        <w:rPr>
          <w:rStyle w:val="Strong"/>
          <w:rFonts w:cs="Times New Roman"/>
        </w:rPr>
        <w:t>Instruction Format:</w:t>
      </w:r>
      <w:r>
        <w:rPr>
          <w:rStyle w:val="Strong"/>
          <w:rFonts w:cs="Times New Roman"/>
        </w:rPr>
        <w:t xml:space="preserve"> </w:t>
      </w:r>
      <w:r w:rsidRPr="00CA3FE8">
        <w:rPr>
          <w:rStyle w:val="Strong"/>
          <w:rFonts w:cs="Times New Roman"/>
        </w:rPr>
        <w:t>FLT1</w:t>
      </w:r>
    </w:p>
    <w:p w14:paraId="73AD1DB1" w14:textId="77777777" w:rsidR="005D4689" w:rsidRPr="00A84B77" w:rsidRDefault="005D4689" w:rsidP="005D4689">
      <w:pPr>
        <w:rPr>
          <w:rStyle w:val="Strong"/>
          <w:rFonts w:cs="Times New Roman"/>
        </w:rPr>
      </w:pPr>
      <w:r w:rsidRPr="00A84B77">
        <w:rPr>
          <w:rStyle w:val="Strong"/>
          <w:rFonts w:cs="Times New Roman"/>
        </w:rPr>
        <w:t xml:space="preserve">Clock Cycles: </w:t>
      </w:r>
      <w:r w:rsidRPr="001C7AA4">
        <w:rPr>
          <w:rStyle w:val="Strong"/>
          <w:rFonts w:cs="Times New Roman"/>
        </w:rPr>
        <w:t>3</w:t>
      </w:r>
    </w:p>
    <w:p w14:paraId="5358FB1F" w14:textId="77777777" w:rsidR="005D4689" w:rsidRPr="00A84B77" w:rsidRDefault="005D4689" w:rsidP="005D4689">
      <w:pPr>
        <w:rPr>
          <w:rFonts w:cs="Times New Roman"/>
        </w:rPr>
      </w:pPr>
      <w:r w:rsidRPr="00A84B77">
        <w:rPr>
          <w:rStyle w:val="Strong"/>
          <w:rFonts w:cs="Times New Roman"/>
        </w:rPr>
        <w:t xml:space="preserve">Execution Units: </w:t>
      </w:r>
      <w:r w:rsidRPr="00A84B77">
        <w:rPr>
          <w:rFonts w:cs="Times New Roman"/>
        </w:rPr>
        <w:t>Floating Point</w:t>
      </w:r>
    </w:p>
    <w:p w14:paraId="69FD7020" w14:textId="77777777" w:rsidR="0009073B" w:rsidRPr="002C2C1C" w:rsidRDefault="0009073B" w:rsidP="0009073B">
      <w:pPr>
        <w:pStyle w:val="Heading2"/>
        <w:rPr>
          <w:szCs w:val="40"/>
        </w:rPr>
      </w:pPr>
      <w:r>
        <w:rPr>
          <w:szCs w:val="40"/>
        </w:rPr>
        <w:lastRenderedPageBreak/>
        <w:t>FTRUNC</w:t>
      </w:r>
      <w:r w:rsidRPr="002C2C1C">
        <w:rPr>
          <w:szCs w:val="40"/>
        </w:rPr>
        <w:t xml:space="preserve"> </w:t>
      </w:r>
      <w:r>
        <w:rPr>
          <w:szCs w:val="40"/>
        </w:rPr>
        <w:t>– Truncate Value</w:t>
      </w:r>
    </w:p>
    <w:p w14:paraId="3AC37396" w14:textId="77777777" w:rsidR="0009073B" w:rsidRPr="00EB0B0D" w:rsidRDefault="0009073B" w:rsidP="0009073B">
      <w:pPr>
        <w:rPr>
          <w:rFonts w:cs="Times New Roman"/>
        </w:rPr>
      </w:pPr>
      <w:r w:rsidRPr="0042687F">
        <w:rPr>
          <w:rFonts w:cs="Times New Roman"/>
          <w:b/>
        </w:rPr>
        <w:t>Description</w:t>
      </w:r>
      <w:r w:rsidRPr="00EB0B0D">
        <w:rPr>
          <w:rFonts w:cs="Times New Roman"/>
        </w:rPr>
        <w:t>:</w:t>
      </w:r>
    </w:p>
    <w:p w14:paraId="773613E9" w14:textId="77777777" w:rsidR="0009073B" w:rsidRPr="00EB0B0D" w:rsidRDefault="0009073B" w:rsidP="0009073B">
      <w:pPr>
        <w:ind w:left="720"/>
        <w:rPr>
          <w:rFonts w:cs="Times New Roman"/>
        </w:rPr>
      </w:pPr>
      <w:r>
        <w:rPr>
          <w:rFonts w:cs="Times New Roman"/>
        </w:rPr>
        <w:t xml:space="preserve">The FTRUNC instruction truncates off the fractional portion of the number leaving only a whole value. For instance, </w:t>
      </w:r>
      <w:proofErr w:type="spellStart"/>
      <w:r>
        <w:rPr>
          <w:rFonts w:cs="Times New Roman"/>
        </w:rPr>
        <w:t>ftrunc</w:t>
      </w:r>
      <w:proofErr w:type="spellEnd"/>
      <w:r>
        <w:rPr>
          <w:rFonts w:cs="Times New Roman"/>
        </w:rPr>
        <w:t xml:space="preserve">(1.5) equals 1.0. </w:t>
      </w:r>
      <w:proofErr w:type="spellStart"/>
      <w:r>
        <w:rPr>
          <w:rFonts w:cs="Times New Roman"/>
        </w:rPr>
        <w:t>Ftrunc</w:t>
      </w:r>
      <w:proofErr w:type="spellEnd"/>
      <w:r>
        <w:rPr>
          <w:rFonts w:cs="Times New Roman"/>
        </w:rPr>
        <w:t xml:space="preserve"> does not change the representation of the number. To convert a value to an integer in a fixed-point representation see the FTOI instruction.</w:t>
      </w:r>
    </w:p>
    <w:p w14:paraId="70A6CA5A" w14:textId="77777777" w:rsidR="0009073B" w:rsidRPr="00EB0B0D" w:rsidRDefault="0009073B" w:rsidP="0009073B">
      <w:pPr>
        <w:rPr>
          <w:rFonts w:cs="Times New Roman"/>
        </w:rPr>
      </w:pPr>
      <w:r w:rsidRPr="0042687F">
        <w:rPr>
          <w:rFonts w:cs="Times New Roman"/>
          <w:b/>
        </w:rPr>
        <w:t>Instruction Format</w:t>
      </w:r>
      <w:r w:rsidRPr="00EB0B0D">
        <w:rPr>
          <w:rFonts w:cs="Times New Roman"/>
        </w:rPr>
        <w:t>:</w:t>
      </w:r>
      <w:r>
        <w:rPr>
          <w:rFonts w:cs="Times New Roman"/>
        </w:rPr>
        <w:t xml:space="preserve"> FLT1</w:t>
      </w:r>
    </w:p>
    <w:p w14:paraId="49ADD083" w14:textId="0FB73BC9" w:rsidR="0009073B" w:rsidRPr="00EB0B0D" w:rsidRDefault="0009073B" w:rsidP="0009073B">
      <w:pPr>
        <w:rPr>
          <w:rFonts w:cs="Times New Roman"/>
        </w:rPr>
      </w:pPr>
      <w:r w:rsidRPr="0042687F">
        <w:rPr>
          <w:rFonts w:cs="Times New Roman"/>
          <w:b/>
        </w:rPr>
        <w:t>Clock Cycles</w:t>
      </w:r>
      <w:r w:rsidRPr="00EB0B0D">
        <w:rPr>
          <w:rFonts w:cs="Times New Roman"/>
        </w:rPr>
        <w:t xml:space="preserve">: </w:t>
      </w:r>
      <w:r>
        <w:rPr>
          <w:rFonts w:cs="Times New Roman"/>
        </w:rPr>
        <w:t>1</w:t>
      </w:r>
    </w:p>
    <w:p w14:paraId="2C250822" w14:textId="77777777" w:rsidR="0009073B" w:rsidRPr="00855A65" w:rsidRDefault="0009073B" w:rsidP="0009073B">
      <w:pPr>
        <w:rPr>
          <w:rFonts w:cs="Times New Roman"/>
        </w:rPr>
      </w:pPr>
      <w:r w:rsidRPr="00855A65">
        <w:rPr>
          <w:rStyle w:val="Strong"/>
          <w:rFonts w:cs="Times New Roman"/>
        </w:rPr>
        <w:t xml:space="preserve">Execution Units: </w:t>
      </w:r>
      <w:r>
        <w:rPr>
          <w:rFonts w:cs="Times New Roman"/>
        </w:rPr>
        <w:t>Floating Point</w:t>
      </w:r>
    </w:p>
    <w:p w14:paraId="19107189" w14:textId="77777777" w:rsidR="0009073B" w:rsidRPr="009900F4" w:rsidRDefault="0009073B" w:rsidP="0009073B">
      <w:pPr>
        <w:pStyle w:val="Heading2"/>
        <w:rPr>
          <w:szCs w:val="40"/>
        </w:rPr>
      </w:pPr>
      <w:r>
        <w:rPr>
          <w:szCs w:val="40"/>
        </w:rPr>
        <w:t>ISNAN – Is Not a Number</w:t>
      </w:r>
    </w:p>
    <w:p w14:paraId="26E04852" w14:textId="77777777" w:rsidR="0009073B" w:rsidRPr="00A84B77" w:rsidRDefault="0009073B" w:rsidP="0009073B">
      <w:pPr>
        <w:rPr>
          <w:rStyle w:val="Strong"/>
          <w:rFonts w:cs="Times New Roman"/>
        </w:rPr>
      </w:pPr>
      <w:r w:rsidRPr="00A84B77">
        <w:rPr>
          <w:rStyle w:val="Strong"/>
          <w:rFonts w:cs="Times New Roman"/>
        </w:rPr>
        <w:t>Description:</w:t>
      </w:r>
    </w:p>
    <w:p w14:paraId="05434A6F" w14:textId="78D055B1" w:rsidR="0009073B" w:rsidRPr="00A84B77" w:rsidRDefault="0009073B" w:rsidP="0009073B">
      <w:pPr>
        <w:ind w:left="720"/>
        <w:rPr>
          <w:rFonts w:cs="Times New Roman"/>
        </w:rPr>
      </w:pPr>
      <w:r>
        <w:rPr>
          <w:rFonts w:cs="Times New Roman"/>
        </w:rPr>
        <w:t>Test the value in F</w:t>
      </w:r>
      <w:r w:rsidR="00D84600">
        <w:rPr>
          <w:rFonts w:cs="Times New Roman"/>
        </w:rPr>
        <w:t>rs1</w:t>
      </w:r>
      <w:r>
        <w:rPr>
          <w:rFonts w:cs="Times New Roman"/>
        </w:rPr>
        <w:t xml:space="preserve"> to see if </w:t>
      </w:r>
      <w:proofErr w:type="gramStart"/>
      <w:r>
        <w:rPr>
          <w:rFonts w:cs="Times New Roman"/>
        </w:rPr>
        <w:t>it’s</w:t>
      </w:r>
      <w:proofErr w:type="gramEnd"/>
      <w:r>
        <w:rPr>
          <w:rFonts w:cs="Times New Roman"/>
        </w:rPr>
        <w:t xml:space="preserve"> a nan (not a number) and return true </w:t>
      </w:r>
      <w:r w:rsidR="00D84600">
        <w:rPr>
          <w:rFonts w:cs="Times New Roman"/>
        </w:rPr>
        <w:t>Z=1</w:t>
      </w:r>
      <w:r>
        <w:rPr>
          <w:rFonts w:cs="Times New Roman"/>
        </w:rPr>
        <w:t xml:space="preserve"> or false </w:t>
      </w:r>
      <w:r w:rsidR="00D84600">
        <w:rPr>
          <w:rFonts w:cs="Times New Roman"/>
        </w:rPr>
        <w:t>Z=0</w:t>
      </w:r>
      <w:r>
        <w:rPr>
          <w:rFonts w:cs="Times New Roman"/>
        </w:rPr>
        <w:t xml:space="preserve"> in compare result register C</w:t>
      </w:r>
      <w:r w:rsidR="00A02B2F">
        <w:rPr>
          <w:rFonts w:cs="Times New Roman"/>
        </w:rPr>
        <w:t>d</w:t>
      </w:r>
      <w:r>
        <w:rPr>
          <w:rFonts w:cs="Times New Roman"/>
        </w:rPr>
        <w:t>.</w:t>
      </w:r>
    </w:p>
    <w:p w14:paraId="018B333C" w14:textId="77777777" w:rsidR="0009073B" w:rsidRDefault="0009073B" w:rsidP="0009073B">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54392D08" w14:textId="2C00F9A0" w:rsidR="0009073B" w:rsidRPr="00A84B77" w:rsidRDefault="0009073B" w:rsidP="0009073B">
      <w:pPr>
        <w:rPr>
          <w:rStyle w:val="Strong"/>
          <w:rFonts w:cs="Times New Roman"/>
        </w:rPr>
      </w:pPr>
      <w:r w:rsidRPr="00A84B77">
        <w:rPr>
          <w:rStyle w:val="Strong"/>
          <w:rFonts w:cs="Times New Roman"/>
        </w:rPr>
        <w:t xml:space="preserve">Clock Cycles: </w:t>
      </w:r>
      <w:r w:rsidR="00D84600">
        <w:rPr>
          <w:rStyle w:val="Strong"/>
          <w:rFonts w:cs="Times New Roman"/>
        </w:rPr>
        <w:t>1</w:t>
      </w:r>
    </w:p>
    <w:p w14:paraId="30817A81" w14:textId="77777777" w:rsidR="0009073B" w:rsidRDefault="0009073B" w:rsidP="0009073B">
      <w:pPr>
        <w:rPr>
          <w:rFonts w:cs="Times New Roman"/>
        </w:rPr>
      </w:pPr>
      <w:r w:rsidRPr="00A84B77">
        <w:rPr>
          <w:rStyle w:val="Strong"/>
          <w:rFonts w:cs="Times New Roman"/>
        </w:rPr>
        <w:t xml:space="preserve">Execution Units: </w:t>
      </w:r>
      <w:r w:rsidRPr="00A84B77">
        <w:rPr>
          <w:rFonts w:cs="Times New Roman"/>
        </w:rPr>
        <w:t>Floating Point</w:t>
      </w:r>
    </w:p>
    <w:p w14:paraId="724569B2" w14:textId="77777777" w:rsidR="0009073B" w:rsidRDefault="0009073B" w:rsidP="0009073B">
      <w:pPr>
        <w:rPr>
          <w:rFonts w:cs="Times New Roman"/>
        </w:rPr>
      </w:pPr>
      <w:r w:rsidRPr="00541AFE">
        <w:rPr>
          <w:rFonts w:cs="Times New Roman"/>
          <w:b/>
          <w:bCs/>
        </w:rPr>
        <w:t>Example</w:t>
      </w:r>
      <w:r>
        <w:rPr>
          <w:rFonts w:cs="Times New Roman"/>
        </w:rPr>
        <w:t>:</w:t>
      </w:r>
    </w:p>
    <w:p w14:paraId="6BF4D2C3" w14:textId="77777777" w:rsidR="0009073B" w:rsidRPr="00A84B77" w:rsidRDefault="0009073B" w:rsidP="0009073B">
      <w:pPr>
        <w:ind w:left="720"/>
        <w:rPr>
          <w:rFonts w:cs="Times New Roman"/>
        </w:rPr>
      </w:pPr>
      <w:proofErr w:type="spellStart"/>
      <w:r>
        <w:rPr>
          <w:rFonts w:cs="Times New Roman"/>
        </w:rPr>
        <w:t>isnan</w:t>
      </w:r>
      <w:proofErr w:type="spellEnd"/>
      <w:r>
        <w:rPr>
          <w:rFonts w:cs="Times New Roman"/>
        </w:rPr>
        <w:tab/>
        <w:t>$cr1,$f7</w:t>
      </w:r>
    </w:p>
    <w:p w14:paraId="29BE026E" w14:textId="77777777" w:rsidR="0009073B" w:rsidRDefault="0009073B">
      <w:pPr>
        <w:rPr>
          <w:rFonts w:eastAsiaTheme="majorEastAsia" w:cstheme="majorBidi"/>
          <w:sz w:val="40"/>
          <w:szCs w:val="40"/>
        </w:rPr>
      </w:pPr>
      <w:r>
        <w:rPr>
          <w:szCs w:val="40"/>
        </w:rPr>
        <w:br w:type="page"/>
      </w:r>
    </w:p>
    <w:p w14:paraId="2A4681D8" w14:textId="2E23AD59" w:rsidR="0009073B" w:rsidRPr="009900F4" w:rsidRDefault="0009073B" w:rsidP="0009073B">
      <w:pPr>
        <w:pStyle w:val="Heading2"/>
        <w:rPr>
          <w:szCs w:val="40"/>
        </w:rPr>
      </w:pPr>
      <w:r>
        <w:rPr>
          <w:szCs w:val="40"/>
        </w:rPr>
        <w:lastRenderedPageBreak/>
        <w:t>ITO</w:t>
      </w:r>
      <w:r w:rsidRPr="009900F4">
        <w:rPr>
          <w:szCs w:val="40"/>
        </w:rPr>
        <w:t>F</w:t>
      </w:r>
      <w:r>
        <w:rPr>
          <w:szCs w:val="40"/>
        </w:rPr>
        <w:t xml:space="preserve"> – Convert Integer to Float</w:t>
      </w:r>
    </w:p>
    <w:p w14:paraId="6DF010CF" w14:textId="77777777" w:rsidR="0009073B" w:rsidRPr="00A84B77" w:rsidRDefault="0009073B" w:rsidP="0009073B">
      <w:pPr>
        <w:rPr>
          <w:rStyle w:val="Strong"/>
          <w:rFonts w:cs="Times New Roman"/>
        </w:rPr>
      </w:pPr>
      <w:r w:rsidRPr="00A84B77">
        <w:rPr>
          <w:rStyle w:val="Strong"/>
          <w:rFonts w:cs="Times New Roman"/>
        </w:rPr>
        <w:t>Description:</w:t>
      </w:r>
    </w:p>
    <w:p w14:paraId="2DC1D122" w14:textId="2EB6CA49" w:rsidR="0009073B" w:rsidRPr="00A84B77" w:rsidRDefault="0009073B" w:rsidP="0009073B">
      <w:pPr>
        <w:ind w:left="720"/>
        <w:rPr>
          <w:rFonts w:cs="Times New Roman"/>
        </w:rPr>
      </w:pPr>
      <w:r>
        <w:rPr>
          <w:rFonts w:cs="Times New Roman"/>
        </w:rPr>
        <w:t>Convert the integer value in R</w:t>
      </w:r>
      <w:r w:rsidR="00603847">
        <w:rPr>
          <w:rFonts w:cs="Times New Roman"/>
        </w:rPr>
        <w:t>s1</w:t>
      </w:r>
      <w:r>
        <w:rPr>
          <w:rFonts w:cs="Times New Roman"/>
        </w:rPr>
        <w:t xml:space="preserve"> into a floating-point value</w:t>
      </w:r>
      <w:r w:rsidRPr="00A84B77">
        <w:rPr>
          <w:rFonts w:cs="Times New Roman"/>
        </w:rPr>
        <w:t xml:space="preserve"> and place the result into target register </w:t>
      </w:r>
      <w:r>
        <w:rPr>
          <w:rFonts w:cs="Times New Roman"/>
        </w:rPr>
        <w:t>Ft</w:t>
      </w:r>
      <w:r w:rsidRPr="00A84B77">
        <w:rPr>
          <w:rFonts w:cs="Times New Roman"/>
        </w:rPr>
        <w:t>.</w:t>
      </w:r>
      <w:r>
        <w:rPr>
          <w:rFonts w:cs="Times New Roman"/>
        </w:rPr>
        <w:t xml:space="preserve"> R</w:t>
      </w:r>
      <w:r w:rsidR="00603847">
        <w:rPr>
          <w:rFonts w:cs="Times New Roman"/>
        </w:rPr>
        <w:t>s1</w:t>
      </w:r>
      <w:r>
        <w:rPr>
          <w:rFonts w:cs="Times New Roman"/>
        </w:rPr>
        <w:t xml:space="preserve"> is from either the floating-point register </w:t>
      </w:r>
      <w:proofErr w:type="gramStart"/>
      <w:r>
        <w:rPr>
          <w:rFonts w:cs="Times New Roman"/>
        </w:rPr>
        <w:t>set</w:t>
      </w:r>
      <w:proofErr w:type="gramEnd"/>
      <w:r>
        <w:rPr>
          <w:rFonts w:cs="Times New Roman"/>
        </w:rPr>
        <w:t xml:space="preserve"> or the integer register set, </w:t>
      </w:r>
      <w:proofErr w:type="spellStart"/>
      <w:r>
        <w:rPr>
          <w:rFonts w:cs="Times New Roman"/>
        </w:rPr>
        <w:t>F</w:t>
      </w:r>
      <w:r w:rsidR="00603847">
        <w:rPr>
          <w:rFonts w:cs="Times New Roman"/>
        </w:rPr>
        <w:t>rd</w:t>
      </w:r>
      <w:proofErr w:type="spellEnd"/>
      <w:r>
        <w:rPr>
          <w:rFonts w:cs="Times New Roman"/>
        </w:rPr>
        <w:t xml:space="preserve"> is in the floating-point register set. Some precision of the integer converted may be lost if the integer is larger than </w:t>
      </w:r>
      <w:r w:rsidR="00603847">
        <w:rPr>
          <w:rFonts w:cs="Times New Roman"/>
        </w:rPr>
        <w:t>52</w:t>
      </w:r>
      <w:r>
        <w:rPr>
          <w:rFonts w:cs="Times New Roman"/>
        </w:rPr>
        <w:t xml:space="preserve"> bits. </w:t>
      </w:r>
      <w:r w:rsidR="00603847">
        <w:rPr>
          <w:rFonts w:cs="Times New Roman"/>
        </w:rPr>
        <w:t>64</w:t>
      </w:r>
      <w:r>
        <w:rPr>
          <w:rFonts w:cs="Times New Roman"/>
        </w:rPr>
        <w:t xml:space="preserve">-bit precision floating-point values only have a precision of </w:t>
      </w:r>
      <w:r w:rsidR="00603847">
        <w:rPr>
          <w:rFonts w:cs="Times New Roman"/>
        </w:rPr>
        <w:t>52</w:t>
      </w:r>
      <w:r>
        <w:rPr>
          <w:rFonts w:cs="Times New Roman"/>
        </w:rPr>
        <w:t xml:space="preserve"> bits.</w:t>
      </w:r>
    </w:p>
    <w:p w14:paraId="7F80C99C" w14:textId="77777777" w:rsidR="0009073B" w:rsidRDefault="0009073B" w:rsidP="0009073B">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0AC351B9" w14:textId="77777777" w:rsidR="0009073B" w:rsidRPr="00A84B77" w:rsidRDefault="0009073B" w:rsidP="0009073B">
      <w:pPr>
        <w:rPr>
          <w:rStyle w:val="Strong"/>
          <w:rFonts w:cs="Times New Roman"/>
        </w:rPr>
      </w:pPr>
      <w:r w:rsidRPr="00A84B77">
        <w:rPr>
          <w:rStyle w:val="Strong"/>
          <w:rFonts w:cs="Times New Roman"/>
        </w:rPr>
        <w:t xml:space="preserve">Clock Cycles: </w:t>
      </w:r>
      <w:r w:rsidRPr="005D3019">
        <w:rPr>
          <w:rStyle w:val="Strong"/>
          <w:rFonts w:cs="Times New Roman"/>
        </w:rPr>
        <w:t>3</w:t>
      </w:r>
    </w:p>
    <w:p w14:paraId="0222D6FD" w14:textId="77777777" w:rsidR="0009073B" w:rsidRPr="00A84B77" w:rsidRDefault="0009073B" w:rsidP="0009073B">
      <w:pPr>
        <w:rPr>
          <w:rFonts w:cs="Times New Roman"/>
        </w:rPr>
      </w:pPr>
      <w:r w:rsidRPr="00A84B77">
        <w:rPr>
          <w:rStyle w:val="Strong"/>
          <w:rFonts w:cs="Times New Roman"/>
        </w:rPr>
        <w:t xml:space="preserve">Execution Units: </w:t>
      </w:r>
      <w:r w:rsidRPr="00A84B77">
        <w:rPr>
          <w:rFonts w:cs="Times New Roman"/>
        </w:rPr>
        <w:t>Floating Point</w:t>
      </w:r>
    </w:p>
    <w:p w14:paraId="24818A6C" w14:textId="77777777" w:rsidR="005D4689" w:rsidRPr="00A84B77" w:rsidRDefault="005D4689" w:rsidP="00BD525B">
      <w:pPr>
        <w:rPr>
          <w:rFonts w:cs="Times New Roman"/>
        </w:rPr>
      </w:pPr>
    </w:p>
    <w:p w14:paraId="0728DF79" w14:textId="77777777" w:rsidR="002E5A10" w:rsidRDefault="002E5A10">
      <w:pPr>
        <w:rPr>
          <w:rFonts w:eastAsiaTheme="majorEastAsia" w:cstheme="majorBidi"/>
          <w:b/>
          <w:bCs/>
          <w:sz w:val="28"/>
          <w:szCs w:val="28"/>
        </w:rPr>
      </w:pPr>
      <w:r>
        <w:br w:type="page"/>
      </w:r>
    </w:p>
    <w:p w14:paraId="1AC479BA" w14:textId="71EA737B" w:rsidR="002541D5" w:rsidRDefault="002541D5" w:rsidP="002E5A10">
      <w:pPr>
        <w:pStyle w:val="Heading1"/>
      </w:pPr>
      <w:r>
        <w:lastRenderedPageBreak/>
        <w:t>Operating Systems Support</w:t>
      </w:r>
    </w:p>
    <w:p w14:paraId="79AB223A" w14:textId="55B5FF04" w:rsidR="00307446" w:rsidRDefault="00307446" w:rsidP="00307446">
      <w:pPr>
        <w:pStyle w:val="Heading2"/>
      </w:pPr>
      <w:r>
        <w:t>Overview</w:t>
      </w:r>
    </w:p>
    <w:p w14:paraId="4A5D25B3" w14:textId="57E77069" w:rsidR="002541D5" w:rsidRPr="002541D5" w:rsidRDefault="00307446" w:rsidP="00307446">
      <w:pPr>
        <w:ind w:left="720"/>
      </w:pPr>
      <w:r>
        <w:t>There is a hodgepodge of instructions that are used primarily by the operating system. These instructions have been collected as the operating systems support group of instructions. Most of them can not be executed by user code.</w:t>
      </w:r>
    </w:p>
    <w:p w14:paraId="5D9EC773" w14:textId="77777777" w:rsidR="002541D5" w:rsidRPr="00026C6B" w:rsidRDefault="002541D5" w:rsidP="002541D5">
      <w:pPr>
        <w:pStyle w:val="Heading2"/>
        <w:rPr>
          <w:szCs w:val="40"/>
        </w:rPr>
      </w:pPr>
      <w:bookmarkStart w:id="21" w:name="_CACHE_–_Cache"/>
      <w:bookmarkEnd w:id="21"/>
      <w:r w:rsidRPr="00026C6B">
        <w:rPr>
          <w:szCs w:val="40"/>
        </w:rPr>
        <w:t>CACHE – Cache Command</w:t>
      </w:r>
    </w:p>
    <w:p w14:paraId="2F566BB5" w14:textId="77777777" w:rsidR="002541D5" w:rsidRPr="00FD25A2" w:rsidRDefault="002541D5" w:rsidP="002541D5">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r>
        <w:rPr>
          <w:rFonts w:cs="Times New Roman"/>
        </w:rPr>
        <w:t>[</w:t>
      </w:r>
      <w:r w:rsidRPr="00FD25A2">
        <w:rPr>
          <w:rFonts w:cs="Times New Roman"/>
        </w:rPr>
        <w:t>Rn</w:t>
      </w:r>
      <w:r>
        <w:rPr>
          <w:rFonts w:cs="Times New Roman"/>
        </w:rPr>
        <w:t>]</w:t>
      </w:r>
    </w:p>
    <w:p w14:paraId="216ECBEF" w14:textId="77777777" w:rsidR="002541D5" w:rsidRPr="00FD25A2" w:rsidRDefault="002541D5" w:rsidP="002541D5">
      <w:pPr>
        <w:spacing w:after="0"/>
        <w:rPr>
          <w:rFonts w:cs="Times New Roman"/>
        </w:rPr>
      </w:pPr>
    </w:p>
    <w:p w14:paraId="329246BF" w14:textId="77777777" w:rsidR="002541D5" w:rsidRPr="00FD25A2" w:rsidRDefault="002541D5" w:rsidP="002541D5">
      <w:pPr>
        <w:spacing w:after="0"/>
        <w:rPr>
          <w:rFonts w:cs="Times New Roman"/>
          <w:b/>
        </w:rPr>
      </w:pPr>
      <w:r w:rsidRPr="00FD25A2">
        <w:rPr>
          <w:rFonts w:cs="Times New Roman"/>
          <w:b/>
        </w:rPr>
        <w:t>Description:</w:t>
      </w:r>
    </w:p>
    <w:p w14:paraId="30B0ECB2" w14:textId="3AB8C2FA" w:rsidR="002541D5" w:rsidRPr="00FD25A2" w:rsidRDefault="002541D5" w:rsidP="002541D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r w:rsidR="00307446">
        <w:rPr>
          <w:rFonts w:cs="Times New Roman"/>
        </w:rPr>
        <w:t xml:space="preserve"> The address of the cache line to be invalidated is passed in Rs1 if needed.</w:t>
      </w:r>
    </w:p>
    <w:p w14:paraId="0E75444E" w14:textId="77777777" w:rsidR="002541D5" w:rsidRPr="00FD25A2" w:rsidRDefault="002541D5" w:rsidP="002541D5">
      <w:pPr>
        <w:spacing w:after="0"/>
        <w:rPr>
          <w:rFonts w:cs="Times New Roman"/>
        </w:rPr>
      </w:pPr>
    </w:p>
    <w:p w14:paraId="43CA1D6E" w14:textId="77777777" w:rsidR="002541D5" w:rsidRPr="00FD25A2" w:rsidRDefault="002541D5" w:rsidP="002541D5">
      <w:r w:rsidRPr="00010129">
        <w:rPr>
          <w:b/>
        </w:rPr>
        <w:t>Instruction Formats</w:t>
      </w:r>
      <w:r w:rsidRPr="00FD25A2">
        <w:t>:</w:t>
      </w:r>
      <w:r>
        <w:t xml:space="preserve"> CACHE</w:t>
      </w:r>
    </w:p>
    <w:p w14:paraId="3BD7EE89" w14:textId="77777777" w:rsidR="002541D5" w:rsidRDefault="002541D5" w:rsidP="002541D5">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541D5" w:rsidRPr="00525C55" w14:paraId="3E465A8D" w14:textId="77777777" w:rsidTr="005220BF">
        <w:tc>
          <w:tcPr>
            <w:tcW w:w="885" w:type="dxa"/>
            <w:shd w:val="clear" w:color="auto" w:fill="404040" w:themeFill="text1" w:themeFillTint="BF"/>
          </w:tcPr>
          <w:p w14:paraId="65E6D4FC" w14:textId="77777777" w:rsidR="002541D5" w:rsidRPr="00525C55" w:rsidRDefault="002541D5" w:rsidP="005220BF">
            <w:pPr>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2</w:t>
            </w:r>
          </w:p>
        </w:tc>
        <w:tc>
          <w:tcPr>
            <w:tcW w:w="1242" w:type="dxa"/>
            <w:shd w:val="clear" w:color="auto" w:fill="404040" w:themeFill="text1" w:themeFillTint="BF"/>
          </w:tcPr>
          <w:p w14:paraId="6385B1DE" w14:textId="77777777" w:rsidR="002541D5" w:rsidRPr="00525C55" w:rsidRDefault="002541D5" w:rsidP="005220BF">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1B058830" w14:textId="77777777" w:rsidR="002541D5" w:rsidRPr="00525C55" w:rsidRDefault="002541D5" w:rsidP="005220BF">
            <w:pPr>
              <w:rPr>
                <w:rFonts w:cs="Times New Roman"/>
                <w:color w:val="FFFFFF" w:themeColor="background1"/>
              </w:rPr>
            </w:pPr>
            <w:r w:rsidRPr="00525C55">
              <w:rPr>
                <w:rFonts w:cs="Times New Roman"/>
                <w:color w:val="FFFFFF" w:themeColor="background1"/>
              </w:rPr>
              <w:t>Operation</w:t>
            </w:r>
          </w:p>
        </w:tc>
      </w:tr>
      <w:tr w:rsidR="002541D5" w:rsidRPr="00FD25A2" w14:paraId="79445D0A" w14:textId="77777777" w:rsidTr="005220BF">
        <w:tc>
          <w:tcPr>
            <w:tcW w:w="885" w:type="dxa"/>
          </w:tcPr>
          <w:p w14:paraId="2C0CA725" w14:textId="77777777" w:rsidR="002541D5" w:rsidRPr="00010129" w:rsidRDefault="002541D5" w:rsidP="005220BF">
            <w:pPr>
              <w:jc w:val="center"/>
              <w:rPr>
                <w:rFonts w:cs="Times New Roman"/>
              </w:rPr>
            </w:pPr>
            <w:r w:rsidRPr="00010129">
              <w:rPr>
                <w:rFonts w:cs="Times New Roman"/>
              </w:rPr>
              <w:t>0</w:t>
            </w:r>
          </w:p>
        </w:tc>
        <w:tc>
          <w:tcPr>
            <w:tcW w:w="1242" w:type="dxa"/>
          </w:tcPr>
          <w:p w14:paraId="7C74FAB3" w14:textId="77777777" w:rsidR="002541D5" w:rsidRPr="00FD25A2" w:rsidRDefault="002541D5" w:rsidP="005220BF">
            <w:pPr>
              <w:rPr>
                <w:rFonts w:cs="Times New Roman"/>
              </w:rPr>
            </w:pPr>
            <w:r>
              <w:rPr>
                <w:rFonts w:cs="Times New Roman"/>
              </w:rPr>
              <w:t>NOP</w:t>
            </w:r>
          </w:p>
        </w:tc>
        <w:tc>
          <w:tcPr>
            <w:tcW w:w="6312" w:type="dxa"/>
          </w:tcPr>
          <w:p w14:paraId="2EC29113" w14:textId="77777777" w:rsidR="002541D5" w:rsidRPr="00FD25A2" w:rsidRDefault="002541D5" w:rsidP="005220BF">
            <w:pPr>
              <w:rPr>
                <w:rFonts w:cs="Times New Roman"/>
              </w:rPr>
            </w:pPr>
            <w:r>
              <w:rPr>
                <w:rFonts w:cs="Times New Roman"/>
              </w:rPr>
              <w:t>no operation</w:t>
            </w:r>
          </w:p>
        </w:tc>
      </w:tr>
      <w:tr w:rsidR="002541D5" w:rsidRPr="00FD25A2" w14:paraId="385A7550" w14:textId="77777777" w:rsidTr="005220BF">
        <w:tc>
          <w:tcPr>
            <w:tcW w:w="885" w:type="dxa"/>
          </w:tcPr>
          <w:p w14:paraId="4EB2525A" w14:textId="77777777" w:rsidR="002541D5" w:rsidRDefault="002541D5" w:rsidP="005220BF">
            <w:pPr>
              <w:jc w:val="center"/>
              <w:rPr>
                <w:rFonts w:cs="Times New Roman"/>
              </w:rPr>
            </w:pPr>
            <w:r>
              <w:rPr>
                <w:rFonts w:cs="Times New Roman"/>
              </w:rPr>
              <w:t>1</w:t>
            </w:r>
          </w:p>
        </w:tc>
        <w:tc>
          <w:tcPr>
            <w:tcW w:w="1242" w:type="dxa"/>
          </w:tcPr>
          <w:p w14:paraId="2A0E1B24" w14:textId="77777777" w:rsidR="002541D5" w:rsidRDefault="002541D5" w:rsidP="005220BF">
            <w:pPr>
              <w:rPr>
                <w:rFonts w:cs="Times New Roman"/>
              </w:rPr>
            </w:pPr>
            <w:proofErr w:type="spellStart"/>
            <w:r>
              <w:rPr>
                <w:rFonts w:cs="Times New Roman"/>
              </w:rPr>
              <w:t>invline</w:t>
            </w:r>
            <w:proofErr w:type="spellEnd"/>
          </w:p>
        </w:tc>
        <w:tc>
          <w:tcPr>
            <w:tcW w:w="6312" w:type="dxa"/>
          </w:tcPr>
          <w:p w14:paraId="7A3402C0" w14:textId="77777777" w:rsidR="002541D5" w:rsidRDefault="002541D5" w:rsidP="005220BF">
            <w:pPr>
              <w:rPr>
                <w:rFonts w:cs="Times New Roman"/>
              </w:rPr>
            </w:pPr>
            <w:r>
              <w:rPr>
                <w:rFonts w:cs="Times New Roman"/>
              </w:rPr>
              <w:t>invalidate line associated with given address</w:t>
            </w:r>
          </w:p>
        </w:tc>
      </w:tr>
      <w:tr w:rsidR="002541D5" w:rsidRPr="00FD25A2" w14:paraId="3A46D652" w14:textId="77777777" w:rsidTr="005220BF">
        <w:tc>
          <w:tcPr>
            <w:tcW w:w="885" w:type="dxa"/>
          </w:tcPr>
          <w:p w14:paraId="015357C1" w14:textId="77777777" w:rsidR="002541D5" w:rsidRDefault="002541D5" w:rsidP="005220BF">
            <w:pPr>
              <w:jc w:val="center"/>
              <w:rPr>
                <w:rFonts w:cs="Times New Roman"/>
              </w:rPr>
            </w:pPr>
            <w:r>
              <w:rPr>
                <w:rFonts w:cs="Times New Roman"/>
              </w:rPr>
              <w:t>2</w:t>
            </w:r>
          </w:p>
        </w:tc>
        <w:tc>
          <w:tcPr>
            <w:tcW w:w="1242" w:type="dxa"/>
          </w:tcPr>
          <w:p w14:paraId="755A4AD8" w14:textId="77777777" w:rsidR="002541D5" w:rsidRDefault="002541D5" w:rsidP="005220BF">
            <w:pPr>
              <w:rPr>
                <w:rFonts w:cs="Times New Roman"/>
              </w:rPr>
            </w:pPr>
            <w:proofErr w:type="spellStart"/>
            <w:r>
              <w:rPr>
                <w:rFonts w:cs="Times New Roman"/>
              </w:rPr>
              <w:t>invall</w:t>
            </w:r>
            <w:proofErr w:type="spellEnd"/>
          </w:p>
        </w:tc>
        <w:tc>
          <w:tcPr>
            <w:tcW w:w="6312" w:type="dxa"/>
          </w:tcPr>
          <w:p w14:paraId="23F64878" w14:textId="77777777" w:rsidR="002541D5" w:rsidRDefault="002541D5" w:rsidP="005220BF">
            <w:pPr>
              <w:rPr>
                <w:rFonts w:cs="Times New Roman"/>
              </w:rPr>
            </w:pPr>
            <w:r>
              <w:rPr>
                <w:rFonts w:cs="Times New Roman"/>
              </w:rPr>
              <w:t>invalidate the entire cache (address is ignored)</w:t>
            </w:r>
          </w:p>
        </w:tc>
      </w:tr>
      <w:tr w:rsidR="002541D5" w:rsidRPr="00FD25A2" w14:paraId="0DA9B8B5" w14:textId="77777777" w:rsidTr="005220BF">
        <w:tc>
          <w:tcPr>
            <w:tcW w:w="885" w:type="dxa"/>
          </w:tcPr>
          <w:p w14:paraId="4A98E081" w14:textId="77777777" w:rsidR="002541D5" w:rsidRPr="00FD25A2" w:rsidRDefault="002541D5" w:rsidP="005220BF">
            <w:pPr>
              <w:jc w:val="center"/>
              <w:rPr>
                <w:rFonts w:cs="Times New Roman"/>
              </w:rPr>
            </w:pPr>
          </w:p>
        </w:tc>
        <w:tc>
          <w:tcPr>
            <w:tcW w:w="1242" w:type="dxa"/>
          </w:tcPr>
          <w:p w14:paraId="65E99119" w14:textId="77777777" w:rsidR="002541D5" w:rsidRPr="00FD25A2" w:rsidRDefault="002541D5" w:rsidP="005220BF">
            <w:pPr>
              <w:rPr>
                <w:rFonts w:cs="Times New Roman"/>
              </w:rPr>
            </w:pPr>
          </w:p>
        </w:tc>
        <w:tc>
          <w:tcPr>
            <w:tcW w:w="6312" w:type="dxa"/>
          </w:tcPr>
          <w:p w14:paraId="4C705CEC" w14:textId="77777777" w:rsidR="002541D5" w:rsidRPr="00FD25A2" w:rsidRDefault="002541D5" w:rsidP="005220BF">
            <w:pPr>
              <w:rPr>
                <w:rFonts w:cs="Times New Roman"/>
              </w:rPr>
            </w:pPr>
          </w:p>
        </w:tc>
      </w:tr>
    </w:tbl>
    <w:p w14:paraId="431FAB9B" w14:textId="77777777" w:rsidR="002541D5" w:rsidRDefault="002541D5" w:rsidP="002541D5">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2541D5" w:rsidRPr="00525C55" w14:paraId="59180BC9" w14:textId="77777777" w:rsidTr="005220BF">
        <w:tc>
          <w:tcPr>
            <w:tcW w:w="1020" w:type="dxa"/>
            <w:shd w:val="clear" w:color="auto" w:fill="404040" w:themeFill="text1" w:themeFillTint="BF"/>
          </w:tcPr>
          <w:p w14:paraId="31072776" w14:textId="77777777" w:rsidR="002541D5" w:rsidRPr="00525C55" w:rsidRDefault="002541D5" w:rsidP="005220BF">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7A819EA6" w14:textId="77777777" w:rsidR="002541D5" w:rsidRPr="00525C55" w:rsidRDefault="002541D5" w:rsidP="005220BF">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59B03CC4" w14:textId="77777777" w:rsidR="002541D5" w:rsidRPr="00525C55" w:rsidRDefault="002541D5" w:rsidP="005220BF">
            <w:pPr>
              <w:rPr>
                <w:rFonts w:cs="Times New Roman"/>
                <w:color w:val="FFFFFF" w:themeColor="background1"/>
              </w:rPr>
            </w:pPr>
            <w:r w:rsidRPr="00525C55">
              <w:rPr>
                <w:rFonts w:cs="Times New Roman"/>
                <w:color w:val="FFFFFF" w:themeColor="background1"/>
              </w:rPr>
              <w:t>Operation</w:t>
            </w:r>
          </w:p>
        </w:tc>
      </w:tr>
      <w:tr w:rsidR="002541D5" w:rsidRPr="00FD25A2" w14:paraId="0A6390E4" w14:textId="77777777" w:rsidTr="005220BF">
        <w:tc>
          <w:tcPr>
            <w:tcW w:w="1020" w:type="dxa"/>
          </w:tcPr>
          <w:p w14:paraId="0A88FD08" w14:textId="77777777" w:rsidR="002541D5" w:rsidRPr="00010129" w:rsidRDefault="002541D5" w:rsidP="005220BF">
            <w:pPr>
              <w:jc w:val="center"/>
              <w:rPr>
                <w:rFonts w:cs="Times New Roman"/>
              </w:rPr>
            </w:pPr>
            <w:r w:rsidRPr="00010129">
              <w:rPr>
                <w:rFonts w:cs="Times New Roman"/>
              </w:rPr>
              <w:t>0</w:t>
            </w:r>
          </w:p>
        </w:tc>
        <w:tc>
          <w:tcPr>
            <w:tcW w:w="1242" w:type="dxa"/>
          </w:tcPr>
          <w:p w14:paraId="445FDBAC" w14:textId="77777777" w:rsidR="002541D5" w:rsidRPr="00FD25A2" w:rsidRDefault="002541D5" w:rsidP="005220BF">
            <w:pPr>
              <w:rPr>
                <w:rFonts w:cs="Times New Roman"/>
              </w:rPr>
            </w:pPr>
            <w:r>
              <w:rPr>
                <w:rFonts w:cs="Times New Roman"/>
              </w:rPr>
              <w:t>NOP</w:t>
            </w:r>
          </w:p>
        </w:tc>
        <w:tc>
          <w:tcPr>
            <w:tcW w:w="6312" w:type="dxa"/>
          </w:tcPr>
          <w:p w14:paraId="2C7B1F11" w14:textId="77777777" w:rsidR="002541D5" w:rsidRPr="00FD25A2" w:rsidRDefault="002541D5" w:rsidP="005220BF">
            <w:pPr>
              <w:rPr>
                <w:rFonts w:cs="Times New Roman"/>
              </w:rPr>
            </w:pPr>
            <w:r>
              <w:rPr>
                <w:rFonts w:cs="Times New Roman"/>
              </w:rPr>
              <w:t>no operation</w:t>
            </w:r>
          </w:p>
        </w:tc>
      </w:tr>
      <w:tr w:rsidR="002541D5" w:rsidRPr="00FD25A2" w14:paraId="60E30225" w14:textId="77777777" w:rsidTr="005220BF">
        <w:tc>
          <w:tcPr>
            <w:tcW w:w="1020" w:type="dxa"/>
          </w:tcPr>
          <w:p w14:paraId="28BA39C5" w14:textId="77777777" w:rsidR="002541D5" w:rsidRPr="00010129" w:rsidRDefault="002541D5" w:rsidP="005220BF">
            <w:pPr>
              <w:jc w:val="center"/>
              <w:rPr>
                <w:rFonts w:cs="Times New Roman"/>
              </w:rPr>
            </w:pPr>
            <w:r w:rsidRPr="00010129">
              <w:rPr>
                <w:rFonts w:cs="Times New Roman"/>
              </w:rPr>
              <w:t>1</w:t>
            </w:r>
          </w:p>
        </w:tc>
        <w:tc>
          <w:tcPr>
            <w:tcW w:w="1242" w:type="dxa"/>
          </w:tcPr>
          <w:p w14:paraId="0B470439" w14:textId="77777777" w:rsidR="002541D5" w:rsidRPr="00FD25A2" w:rsidRDefault="002541D5" w:rsidP="005220BF">
            <w:pPr>
              <w:rPr>
                <w:rFonts w:cs="Times New Roman"/>
              </w:rPr>
            </w:pPr>
            <w:r>
              <w:rPr>
                <w:rFonts w:cs="Times New Roman"/>
              </w:rPr>
              <w:t>enable</w:t>
            </w:r>
          </w:p>
        </w:tc>
        <w:tc>
          <w:tcPr>
            <w:tcW w:w="6312" w:type="dxa"/>
          </w:tcPr>
          <w:p w14:paraId="3E79C763" w14:textId="77777777" w:rsidR="002541D5" w:rsidRPr="00FD25A2" w:rsidRDefault="002541D5" w:rsidP="005220BF">
            <w:pPr>
              <w:rPr>
                <w:rFonts w:cs="Times New Roman"/>
              </w:rPr>
            </w:pPr>
            <w:r>
              <w:rPr>
                <w:rFonts w:cs="Times New Roman"/>
              </w:rPr>
              <w:t>enable cache (instruction cache is always enabled)</w:t>
            </w:r>
          </w:p>
        </w:tc>
      </w:tr>
      <w:tr w:rsidR="002541D5" w:rsidRPr="00FD25A2" w14:paraId="26E144E9" w14:textId="77777777" w:rsidTr="005220BF">
        <w:tc>
          <w:tcPr>
            <w:tcW w:w="1020" w:type="dxa"/>
          </w:tcPr>
          <w:p w14:paraId="7FD635D5" w14:textId="77777777" w:rsidR="002541D5" w:rsidRPr="00010129" w:rsidRDefault="002541D5" w:rsidP="005220BF">
            <w:pPr>
              <w:jc w:val="center"/>
              <w:rPr>
                <w:rFonts w:cs="Times New Roman"/>
              </w:rPr>
            </w:pPr>
            <w:r>
              <w:rPr>
                <w:rFonts w:cs="Times New Roman"/>
              </w:rPr>
              <w:t>2</w:t>
            </w:r>
          </w:p>
        </w:tc>
        <w:tc>
          <w:tcPr>
            <w:tcW w:w="1242" w:type="dxa"/>
          </w:tcPr>
          <w:p w14:paraId="57DC17E6" w14:textId="77777777" w:rsidR="002541D5" w:rsidRDefault="002541D5" w:rsidP="005220BF">
            <w:pPr>
              <w:rPr>
                <w:rFonts w:cs="Times New Roman"/>
              </w:rPr>
            </w:pPr>
            <w:r>
              <w:rPr>
                <w:rFonts w:cs="Times New Roman"/>
              </w:rPr>
              <w:t>disable</w:t>
            </w:r>
          </w:p>
        </w:tc>
        <w:tc>
          <w:tcPr>
            <w:tcW w:w="6312" w:type="dxa"/>
          </w:tcPr>
          <w:p w14:paraId="318DC592" w14:textId="77777777" w:rsidR="002541D5" w:rsidRDefault="002541D5" w:rsidP="005220BF">
            <w:pPr>
              <w:rPr>
                <w:rFonts w:cs="Times New Roman"/>
              </w:rPr>
            </w:pPr>
            <w:r>
              <w:rPr>
                <w:rFonts w:cs="Times New Roman"/>
              </w:rPr>
              <w:t>not valid for the instruction cache</w:t>
            </w:r>
          </w:p>
        </w:tc>
      </w:tr>
      <w:tr w:rsidR="002541D5" w:rsidRPr="00FD25A2" w14:paraId="1FFC8B13" w14:textId="77777777" w:rsidTr="005220BF">
        <w:tc>
          <w:tcPr>
            <w:tcW w:w="1020" w:type="dxa"/>
          </w:tcPr>
          <w:p w14:paraId="2B1D7470" w14:textId="77777777" w:rsidR="002541D5" w:rsidRDefault="002541D5" w:rsidP="005220BF">
            <w:pPr>
              <w:jc w:val="center"/>
              <w:rPr>
                <w:rFonts w:cs="Times New Roman"/>
              </w:rPr>
            </w:pPr>
            <w:r>
              <w:rPr>
                <w:rFonts w:cs="Times New Roman"/>
              </w:rPr>
              <w:t>3</w:t>
            </w:r>
          </w:p>
        </w:tc>
        <w:tc>
          <w:tcPr>
            <w:tcW w:w="1242" w:type="dxa"/>
          </w:tcPr>
          <w:p w14:paraId="2408C5B4" w14:textId="77777777" w:rsidR="002541D5" w:rsidRDefault="002541D5" w:rsidP="005220BF">
            <w:pPr>
              <w:rPr>
                <w:rFonts w:cs="Times New Roman"/>
              </w:rPr>
            </w:pPr>
            <w:proofErr w:type="spellStart"/>
            <w:r>
              <w:rPr>
                <w:rFonts w:cs="Times New Roman"/>
              </w:rPr>
              <w:t>invline</w:t>
            </w:r>
            <w:proofErr w:type="spellEnd"/>
          </w:p>
        </w:tc>
        <w:tc>
          <w:tcPr>
            <w:tcW w:w="6312" w:type="dxa"/>
          </w:tcPr>
          <w:p w14:paraId="7F955C22" w14:textId="77777777" w:rsidR="002541D5" w:rsidRDefault="002541D5" w:rsidP="005220BF">
            <w:pPr>
              <w:rPr>
                <w:rFonts w:cs="Times New Roman"/>
              </w:rPr>
            </w:pPr>
            <w:r>
              <w:rPr>
                <w:rFonts w:cs="Times New Roman"/>
              </w:rPr>
              <w:t>invalidate line associated with given address</w:t>
            </w:r>
          </w:p>
        </w:tc>
      </w:tr>
      <w:tr w:rsidR="002541D5" w:rsidRPr="00FD25A2" w14:paraId="46D37A23" w14:textId="77777777" w:rsidTr="005220BF">
        <w:tc>
          <w:tcPr>
            <w:tcW w:w="1020" w:type="dxa"/>
          </w:tcPr>
          <w:p w14:paraId="36702228" w14:textId="77777777" w:rsidR="002541D5" w:rsidRDefault="002541D5" w:rsidP="005220BF">
            <w:pPr>
              <w:jc w:val="center"/>
              <w:rPr>
                <w:rFonts w:cs="Times New Roman"/>
              </w:rPr>
            </w:pPr>
            <w:r>
              <w:rPr>
                <w:rFonts w:cs="Times New Roman"/>
              </w:rPr>
              <w:t>4</w:t>
            </w:r>
          </w:p>
        </w:tc>
        <w:tc>
          <w:tcPr>
            <w:tcW w:w="1242" w:type="dxa"/>
          </w:tcPr>
          <w:p w14:paraId="06DB3299" w14:textId="77777777" w:rsidR="002541D5" w:rsidRDefault="002541D5" w:rsidP="005220BF">
            <w:pPr>
              <w:rPr>
                <w:rFonts w:cs="Times New Roman"/>
              </w:rPr>
            </w:pPr>
            <w:proofErr w:type="spellStart"/>
            <w:r>
              <w:rPr>
                <w:rFonts w:cs="Times New Roman"/>
              </w:rPr>
              <w:t>invall</w:t>
            </w:r>
            <w:proofErr w:type="spellEnd"/>
          </w:p>
        </w:tc>
        <w:tc>
          <w:tcPr>
            <w:tcW w:w="6312" w:type="dxa"/>
          </w:tcPr>
          <w:p w14:paraId="2230D7CC" w14:textId="77777777" w:rsidR="002541D5" w:rsidRDefault="002541D5" w:rsidP="005220BF">
            <w:pPr>
              <w:rPr>
                <w:rFonts w:cs="Times New Roman"/>
              </w:rPr>
            </w:pPr>
            <w:r>
              <w:rPr>
                <w:rFonts w:cs="Times New Roman"/>
              </w:rPr>
              <w:t>invalidate the entire cache (address is ignored)</w:t>
            </w:r>
          </w:p>
        </w:tc>
      </w:tr>
      <w:tr w:rsidR="002541D5" w:rsidRPr="00FD25A2" w14:paraId="40C163FD" w14:textId="77777777" w:rsidTr="005220BF">
        <w:tc>
          <w:tcPr>
            <w:tcW w:w="1020" w:type="dxa"/>
          </w:tcPr>
          <w:p w14:paraId="3A016011" w14:textId="77777777" w:rsidR="002541D5" w:rsidRPr="00FD25A2" w:rsidRDefault="002541D5" w:rsidP="005220BF">
            <w:pPr>
              <w:jc w:val="center"/>
              <w:rPr>
                <w:rFonts w:cs="Times New Roman"/>
              </w:rPr>
            </w:pPr>
          </w:p>
        </w:tc>
        <w:tc>
          <w:tcPr>
            <w:tcW w:w="1242" w:type="dxa"/>
          </w:tcPr>
          <w:p w14:paraId="61CF2D5D" w14:textId="77777777" w:rsidR="002541D5" w:rsidRPr="00FD25A2" w:rsidRDefault="002541D5" w:rsidP="005220BF">
            <w:pPr>
              <w:rPr>
                <w:rFonts w:cs="Times New Roman"/>
              </w:rPr>
            </w:pPr>
          </w:p>
        </w:tc>
        <w:tc>
          <w:tcPr>
            <w:tcW w:w="6312" w:type="dxa"/>
          </w:tcPr>
          <w:p w14:paraId="640C23AC" w14:textId="77777777" w:rsidR="002541D5" w:rsidRPr="00FD25A2" w:rsidRDefault="002541D5" w:rsidP="005220BF">
            <w:pPr>
              <w:rPr>
                <w:rFonts w:cs="Times New Roman"/>
              </w:rPr>
            </w:pPr>
          </w:p>
        </w:tc>
      </w:tr>
    </w:tbl>
    <w:p w14:paraId="5625A6F8" w14:textId="77777777" w:rsidR="002541D5" w:rsidRPr="00FD25A2" w:rsidRDefault="002541D5" w:rsidP="002541D5">
      <w:pPr>
        <w:rPr>
          <w:rFonts w:cs="Times New Roman"/>
        </w:rPr>
      </w:pPr>
    </w:p>
    <w:p w14:paraId="7D834B8F" w14:textId="68E406C3" w:rsidR="002541D5" w:rsidRDefault="002541D5" w:rsidP="002541D5">
      <w:pPr>
        <w:rPr>
          <w:rFonts w:cs="Times New Roman"/>
        </w:rPr>
      </w:pPr>
      <w:r w:rsidRPr="00FD25A2">
        <w:rPr>
          <w:rFonts w:cs="Times New Roman"/>
        </w:rPr>
        <w:t>Notes:</w:t>
      </w:r>
    </w:p>
    <w:p w14:paraId="0043A8F6" w14:textId="77777777" w:rsidR="0001426F" w:rsidRDefault="0001426F">
      <w:pPr>
        <w:rPr>
          <w:rFonts w:eastAsiaTheme="majorEastAsia" w:cstheme="majorBidi"/>
          <w:sz w:val="48"/>
          <w:szCs w:val="48"/>
        </w:rPr>
      </w:pPr>
      <w:r>
        <w:rPr>
          <w:sz w:val="48"/>
          <w:szCs w:val="48"/>
        </w:rPr>
        <w:br w:type="page"/>
      </w:r>
    </w:p>
    <w:p w14:paraId="6A8B8B97" w14:textId="049AFACC" w:rsidR="0001426F" w:rsidRPr="002541D5" w:rsidRDefault="0001426F" w:rsidP="0001426F">
      <w:pPr>
        <w:pStyle w:val="Heading2"/>
        <w:rPr>
          <w:sz w:val="48"/>
          <w:szCs w:val="48"/>
        </w:rPr>
      </w:pPr>
      <w:bookmarkStart w:id="22" w:name="_GCCLR_–_Garbage"/>
      <w:bookmarkEnd w:id="22"/>
      <w:r>
        <w:rPr>
          <w:sz w:val="48"/>
          <w:szCs w:val="48"/>
        </w:rPr>
        <w:lastRenderedPageBreak/>
        <w:t>GCCLR – Garbage Collect Clear Memory</w:t>
      </w:r>
    </w:p>
    <w:p w14:paraId="0677090F" w14:textId="77777777" w:rsidR="0001426F" w:rsidRDefault="0001426F" w:rsidP="0001426F">
      <w:r w:rsidRPr="00B55F39">
        <w:rPr>
          <w:b/>
          <w:bCs/>
        </w:rPr>
        <w:t>Description</w:t>
      </w:r>
      <w:r>
        <w:t>:</w:t>
      </w:r>
    </w:p>
    <w:p w14:paraId="768D0DD0" w14:textId="64285B1D" w:rsidR="0001426F" w:rsidRDefault="0001426F" w:rsidP="0001426F">
      <w:pPr>
        <w:ind w:left="720"/>
      </w:pPr>
      <w:r>
        <w:t xml:space="preserve">The GCCLR instruction returns the </w:t>
      </w:r>
      <w:proofErr w:type="gramStart"/>
      <w:r>
        <w:t>current status</w:t>
      </w:r>
      <w:proofErr w:type="gramEnd"/>
      <w:r>
        <w:t xml:space="preserve"> of card memory associated with garbage collection</w:t>
      </w:r>
      <w:r w:rsidR="0091422E">
        <w:t xml:space="preserve"> identified by Rs1 in Rd</w:t>
      </w:r>
      <w:r>
        <w:t xml:space="preserve"> then </w:t>
      </w:r>
      <w:r w:rsidR="00236C39">
        <w:t xml:space="preserve">sets </w:t>
      </w:r>
      <w:r>
        <w:t xml:space="preserve">the memory </w:t>
      </w:r>
      <w:r w:rsidR="00236C39">
        <w:t xml:space="preserve">to the value in Rs2 </w:t>
      </w:r>
      <w:r w:rsidR="00554326">
        <w:t xml:space="preserve">(normally x0) </w:t>
      </w:r>
      <w:r>
        <w:t>in preparation for a subsequent garbage collection pass.</w:t>
      </w:r>
      <w:r w:rsidR="00383104">
        <w:t xml:space="preserve"> The garbage collector can tell very quickly whether a store pointer has occurred in a memory region. It needs only examine two bytes at the innermost layer.</w:t>
      </w:r>
      <w:r w:rsidR="00B5487B">
        <w:t xml:space="preserve"> The GCCLR instruction returns the status 64 bits at a time.</w:t>
      </w:r>
    </w:p>
    <w:p w14:paraId="53F93DA9" w14:textId="77777777" w:rsidR="0001426F" w:rsidRPr="003635BF" w:rsidRDefault="0001426F" w:rsidP="0001426F">
      <w:pPr>
        <w:rPr>
          <w:b/>
          <w:bCs/>
        </w:rPr>
      </w:pPr>
      <w:r w:rsidRPr="003635BF">
        <w:rPr>
          <w:b/>
          <w:bCs/>
        </w:rPr>
        <w:t>Rs1 Format:</w:t>
      </w:r>
    </w:p>
    <w:tbl>
      <w:tblPr>
        <w:tblStyle w:val="TableGrid"/>
        <w:tblW w:w="0" w:type="auto"/>
        <w:tblInd w:w="720" w:type="dxa"/>
        <w:tblLook w:val="04A0" w:firstRow="1" w:lastRow="0" w:firstColumn="1" w:lastColumn="0" w:noHBand="0" w:noVBand="1"/>
      </w:tblPr>
      <w:tblGrid>
        <w:gridCol w:w="4242"/>
        <w:gridCol w:w="567"/>
        <w:gridCol w:w="884"/>
        <w:gridCol w:w="2947"/>
      </w:tblGrid>
      <w:tr w:rsidR="00D52308" w14:paraId="53A0AE0C" w14:textId="77777777" w:rsidTr="00D52308">
        <w:tc>
          <w:tcPr>
            <w:tcW w:w="4242" w:type="dxa"/>
            <w:tcBorders>
              <w:top w:val="nil"/>
              <w:left w:val="nil"/>
              <w:right w:val="nil"/>
            </w:tcBorders>
          </w:tcPr>
          <w:p w14:paraId="1969EA4B" w14:textId="0279D4FF" w:rsidR="00D52308" w:rsidRDefault="00D52308" w:rsidP="00D52308">
            <w:pPr>
              <w:jc w:val="center"/>
              <w:rPr>
                <w:rFonts w:cs="Times New Roman"/>
              </w:rPr>
            </w:pPr>
            <w:r>
              <w:rPr>
                <w:rFonts w:cs="Times New Roman"/>
              </w:rPr>
              <w:t>61                                                              32</w:t>
            </w:r>
          </w:p>
        </w:tc>
        <w:tc>
          <w:tcPr>
            <w:tcW w:w="567" w:type="dxa"/>
            <w:tcBorders>
              <w:top w:val="nil"/>
              <w:left w:val="nil"/>
              <w:right w:val="nil"/>
            </w:tcBorders>
          </w:tcPr>
          <w:p w14:paraId="1DDA28B1" w14:textId="15C9133D" w:rsidR="00D52308" w:rsidRDefault="00D52308" w:rsidP="00D52308">
            <w:pPr>
              <w:jc w:val="center"/>
              <w:rPr>
                <w:rFonts w:cs="Times New Roman"/>
              </w:rPr>
            </w:pPr>
            <w:r>
              <w:rPr>
                <w:rFonts w:cs="Times New Roman"/>
              </w:rPr>
              <w:t>31</w:t>
            </w:r>
          </w:p>
        </w:tc>
        <w:tc>
          <w:tcPr>
            <w:tcW w:w="884" w:type="dxa"/>
            <w:tcBorders>
              <w:top w:val="nil"/>
              <w:left w:val="nil"/>
              <w:right w:val="nil"/>
            </w:tcBorders>
          </w:tcPr>
          <w:p w14:paraId="0F4E103F" w14:textId="509BE52F" w:rsidR="00D52308" w:rsidRDefault="00D52308" w:rsidP="00D52308">
            <w:pPr>
              <w:jc w:val="center"/>
              <w:rPr>
                <w:rFonts w:cs="Times New Roman"/>
              </w:rPr>
            </w:pPr>
            <w:r>
              <w:rPr>
                <w:rFonts w:cs="Times New Roman"/>
              </w:rPr>
              <w:t>30   28</w:t>
            </w:r>
          </w:p>
        </w:tc>
        <w:tc>
          <w:tcPr>
            <w:tcW w:w="2947" w:type="dxa"/>
            <w:tcBorders>
              <w:top w:val="nil"/>
              <w:left w:val="nil"/>
              <w:right w:val="nil"/>
            </w:tcBorders>
          </w:tcPr>
          <w:p w14:paraId="40D201ED" w14:textId="0E9793C8" w:rsidR="00D52308" w:rsidRDefault="00D52308" w:rsidP="00D52308">
            <w:pPr>
              <w:jc w:val="center"/>
              <w:rPr>
                <w:rFonts w:cs="Times New Roman"/>
              </w:rPr>
            </w:pPr>
            <w:r>
              <w:rPr>
                <w:rFonts w:cs="Times New Roman"/>
              </w:rPr>
              <w:t>27                                          0</w:t>
            </w:r>
          </w:p>
        </w:tc>
      </w:tr>
      <w:tr w:rsidR="00D52308" w14:paraId="2CDC5149" w14:textId="77777777" w:rsidTr="00D52308">
        <w:tc>
          <w:tcPr>
            <w:tcW w:w="4242" w:type="dxa"/>
          </w:tcPr>
          <w:p w14:paraId="3ACB5E1E" w14:textId="26A55114" w:rsidR="00D52308" w:rsidRDefault="00D52308" w:rsidP="00D52308">
            <w:pPr>
              <w:jc w:val="center"/>
              <w:rPr>
                <w:rFonts w:cs="Times New Roman"/>
              </w:rPr>
            </w:pPr>
            <w:r>
              <w:rPr>
                <w:rFonts w:cs="Times New Roman"/>
              </w:rPr>
              <w:t>~</w:t>
            </w:r>
          </w:p>
        </w:tc>
        <w:tc>
          <w:tcPr>
            <w:tcW w:w="567" w:type="dxa"/>
          </w:tcPr>
          <w:p w14:paraId="25B9DE0C" w14:textId="5DF3B8CA" w:rsidR="00D52308" w:rsidRDefault="00D52308" w:rsidP="00D52308">
            <w:pPr>
              <w:jc w:val="center"/>
              <w:rPr>
                <w:rFonts w:cs="Times New Roman"/>
              </w:rPr>
            </w:pPr>
            <w:r>
              <w:rPr>
                <w:rFonts w:cs="Times New Roman"/>
              </w:rPr>
              <w:t>P</w:t>
            </w:r>
          </w:p>
        </w:tc>
        <w:tc>
          <w:tcPr>
            <w:tcW w:w="884" w:type="dxa"/>
          </w:tcPr>
          <w:p w14:paraId="26E67F6A" w14:textId="5557D602" w:rsidR="00D52308" w:rsidRDefault="00D52308" w:rsidP="00D52308">
            <w:pPr>
              <w:jc w:val="center"/>
              <w:rPr>
                <w:rFonts w:cs="Times New Roman"/>
              </w:rPr>
            </w:pPr>
            <w:r>
              <w:rPr>
                <w:rFonts w:cs="Times New Roman"/>
              </w:rPr>
              <w:t>Layer</w:t>
            </w:r>
          </w:p>
        </w:tc>
        <w:tc>
          <w:tcPr>
            <w:tcW w:w="2947" w:type="dxa"/>
          </w:tcPr>
          <w:p w14:paraId="73B2C92A" w14:textId="43EFAE5C" w:rsidR="00D52308" w:rsidRDefault="00D52308" w:rsidP="00D52308">
            <w:pPr>
              <w:jc w:val="center"/>
              <w:rPr>
                <w:rFonts w:cs="Times New Roman"/>
              </w:rPr>
            </w:pPr>
            <w:r>
              <w:rPr>
                <w:rFonts w:cs="Times New Roman"/>
              </w:rPr>
              <w:t>Address</w:t>
            </w:r>
            <w:r w:rsidRPr="0091422E">
              <w:rPr>
                <w:rFonts w:cs="Times New Roman"/>
                <w:vertAlign w:val="subscript"/>
              </w:rPr>
              <w:t>27..0</w:t>
            </w:r>
          </w:p>
        </w:tc>
      </w:tr>
    </w:tbl>
    <w:p w14:paraId="1B272F45" w14:textId="4467870B" w:rsidR="0001426F" w:rsidRDefault="00D52308" w:rsidP="0001426F">
      <w:pPr>
        <w:ind w:left="720"/>
      </w:pPr>
      <w:r>
        <w:t>The P bit</w:t>
      </w:r>
      <w:r w:rsidR="00381E27">
        <w:t xml:space="preserve"> causes the instruction to preserve the current contents of the card and allows reading the memory without clearing it.</w:t>
      </w:r>
    </w:p>
    <w:tbl>
      <w:tblPr>
        <w:tblStyle w:val="TableGrid"/>
        <w:tblW w:w="0" w:type="auto"/>
        <w:tblInd w:w="720" w:type="dxa"/>
        <w:tblLook w:val="04A0" w:firstRow="1" w:lastRow="0" w:firstColumn="1" w:lastColumn="0" w:noHBand="0" w:noVBand="1"/>
      </w:tblPr>
      <w:tblGrid>
        <w:gridCol w:w="835"/>
        <w:gridCol w:w="1275"/>
        <w:gridCol w:w="2835"/>
      </w:tblGrid>
      <w:tr w:rsidR="00D52308" w14:paraId="4AA76EFA" w14:textId="77777777" w:rsidTr="00D84DDC">
        <w:tc>
          <w:tcPr>
            <w:tcW w:w="835" w:type="dxa"/>
          </w:tcPr>
          <w:p w14:paraId="7AEA8E24" w14:textId="434AC6DC" w:rsidR="00D52308" w:rsidRDefault="00D52308" w:rsidP="00D52308">
            <w:pPr>
              <w:jc w:val="center"/>
            </w:pPr>
            <w:r>
              <w:t>Layer</w:t>
            </w:r>
          </w:p>
        </w:tc>
        <w:tc>
          <w:tcPr>
            <w:tcW w:w="1275" w:type="dxa"/>
          </w:tcPr>
          <w:p w14:paraId="135BF2AB" w14:textId="463D123E" w:rsidR="00D52308" w:rsidRDefault="00D52308" w:rsidP="0001426F">
            <w:r>
              <w:t>Size</w:t>
            </w:r>
          </w:p>
        </w:tc>
        <w:tc>
          <w:tcPr>
            <w:tcW w:w="2835" w:type="dxa"/>
          </w:tcPr>
          <w:p w14:paraId="497939B3" w14:textId="6A67EB67" w:rsidR="00D52308" w:rsidRDefault="00D52308" w:rsidP="0001426F">
            <w:r>
              <w:t>Address field</w:t>
            </w:r>
            <w:r w:rsidR="00D84DDC">
              <w:t xml:space="preserve"> (64-bit chunks)</w:t>
            </w:r>
          </w:p>
        </w:tc>
      </w:tr>
      <w:tr w:rsidR="00D52308" w14:paraId="6E0EC083" w14:textId="77777777" w:rsidTr="00D84DDC">
        <w:tc>
          <w:tcPr>
            <w:tcW w:w="835" w:type="dxa"/>
          </w:tcPr>
          <w:p w14:paraId="14595CB1" w14:textId="26BBC8D5" w:rsidR="00D52308" w:rsidRDefault="00D52308" w:rsidP="00D52308">
            <w:pPr>
              <w:jc w:val="center"/>
            </w:pPr>
            <w:r>
              <w:t>0</w:t>
            </w:r>
          </w:p>
        </w:tc>
        <w:tc>
          <w:tcPr>
            <w:tcW w:w="1275" w:type="dxa"/>
          </w:tcPr>
          <w:p w14:paraId="4345AD0B" w14:textId="0C1A12A0" w:rsidR="00D52308" w:rsidRDefault="00D52308" w:rsidP="0001426F">
            <w:r>
              <w:t>2 bytes</w:t>
            </w:r>
          </w:p>
        </w:tc>
        <w:tc>
          <w:tcPr>
            <w:tcW w:w="2835" w:type="dxa"/>
          </w:tcPr>
          <w:p w14:paraId="630C686B" w14:textId="751BC6DD" w:rsidR="00D52308" w:rsidRDefault="00D52308" w:rsidP="0001426F">
            <w:r>
              <w:t>0</w:t>
            </w:r>
          </w:p>
        </w:tc>
      </w:tr>
      <w:tr w:rsidR="00D52308" w14:paraId="19D8218E" w14:textId="77777777" w:rsidTr="00D84DDC">
        <w:tc>
          <w:tcPr>
            <w:tcW w:w="835" w:type="dxa"/>
          </w:tcPr>
          <w:p w14:paraId="46FC5428" w14:textId="7955AC85" w:rsidR="00D52308" w:rsidRDefault="00D52308" w:rsidP="00D52308">
            <w:pPr>
              <w:jc w:val="center"/>
            </w:pPr>
            <w:r>
              <w:t>1</w:t>
            </w:r>
          </w:p>
        </w:tc>
        <w:tc>
          <w:tcPr>
            <w:tcW w:w="1275" w:type="dxa"/>
          </w:tcPr>
          <w:p w14:paraId="59355207" w14:textId="315DDA0F" w:rsidR="00D52308" w:rsidRDefault="00D52308" w:rsidP="0001426F">
            <w:r>
              <w:t>256 bytes</w:t>
            </w:r>
          </w:p>
        </w:tc>
        <w:tc>
          <w:tcPr>
            <w:tcW w:w="2835" w:type="dxa"/>
          </w:tcPr>
          <w:p w14:paraId="6D98CC07" w14:textId="7CA48A64" w:rsidR="00D52308" w:rsidRDefault="00D52308" w:rsidP="0001426F">
            <w:r>
              <w:t>0 to 31</w:t>
            </w:r>
          </w:p>
        </w:tc>
      </w:tr>
      <w:tr w:rsidR="00D52308" w14:paraId="188DF87D" w14:textId="77777777" w:rsidTr="00D84DDC">
        <w:tc>
          <w:tcPr>
            <w:tcW w:w="835" w:type="dxa"/>
          </w:tcPr>
          <w:p w14:paraId="138C058D" w14:textId="4F5E0AAD" w:rsidR="00D52308" w:rsidRDefault="00D52308" w:rsidP="00D52308">
            <w:pPr>
              <w:jc w:val="center"/>
            </w:pPr>
            <w:r>
              <w:t>2</w:t>
            </w:r>
          </w:p>
        </w:tc>
        <w:tc>
          <w:tcPr>
            <w:tcW w:w="1275" w:type="dxa"/>
          </w:tcPr>
          <w:p w14:paraId="7DBDB834" w14:textId="59C36550" w:rsidR="00D52308" w:rsidRDefault="00D52308" w:rsidP="0001426F">
            <w:r>
              <w:t>256kB</w:t>
            </w:r>
          </w:p>
        </w:tc>
        <w:tc>
          <w:tcPr>
            <w:tcW w:w="2835" w:type="dxa"/>
          </w:tcPr>
          <w:p w14:paraId="725095C1" w14:textId="2F1CBDFC" w:rsidR="00D52308" w:rsidRDefault="00D52308" w:rsidP="0001426F">
            <w:r>
              <w:t>0 to 32767</w:t>
            </w:r>
          </w:p>
        </w:tc>
      </w:tr>
      <w:tr w:rsidR="00D52308" w14:paraId="0EEB3474" w14:textId="77777777" w:rsidTr="00D84DDC">
        <w:tc>
          <w:tcPr>
            <w:tcW w:w="835" w:type="dxa"/>
          </w:tcPr>
          <w:p w14:paraId="19829221" w14:textId="77777777" w:rsidR="00D52308" w:rsidRDefault="00D52308" w:rsidP="00D52308">
            <w:pPr>
              <w:jc w:val="center"/>
            </w:pPr>
          </w:p>
        </w:tc>
        <w:tc>
          <w:tcPr>
            <w:tcW w:w="1275" w:type="dxa"/>
          </w:tcPr>
          <w:p w14:paraId="412CB0BD" w14:textId="77777777" w:rsidR="00D52308" w:rsidRDefault="00D52308" w:rsidP="0001426F"/>
        </w:tc>
        <w:tc>
          <w:tcPr>
            <w:tcW w:w="2835" w:type="dxa"/>
          </w:tcPr>
          <w:p w14:paraId="6A8517B4" w14:textId="77777777" w:rsidR="00D52308" w:rsidRDefault="00D52308" w:rsidP="0001426F"/>
        </w:tc>
      </w:tr>
    </w:tbl>
    <w:p w14:paraId="23563407" w14:textId="77777777" w:rsidR="00D52308" w:rsidRDefault="00D52308" w:rsidP="0001426F">
      <w:pPr>
        <w:ind w:left="720"/>
      </w:pPr>
    </w:p>
    <w:p w14:paraId="494D2410" w14:textId="2ED8DCDF" w:rsidR="0001426F" w:rsidRDefault="0001426F" w:rsidP="0001426F">
      <w:r w:rsidRPr="00F35EDE">
        <w:rPr>
          <w:b/>
          <w:bCs/>
        </w:rPr>
        <w:t>Instruction Format</w:t>
      </w:r>
      <w:r>
        <w:t xml:space="preserve">: </w:t>
      </w:r>
      <w:r w:rsidR="00383104">
        <w:t>GCCLR</w:t>
      </w:r>
    </w:p>
    <w:p w14:paraId="2F6D43EB" w14:textId="77777777" w:rsidR="0001426F" w:rsidRPr="00F35EDE" w:rsidRDefault="0001426F" w:rsidP="0001426F">
      <w:r w:rsidRPr="007D7ED8">
        <w:rPr>
          <w:b/>
          <w:bCs/>
        </w:rPr>
        <w:t>Exceptions</w:t>
      </w:r>
      <w:r>
        <w:t>: none</w:t>
      </w:r>
    </w:p>
    <w:p w14:paraId="0EE461E0" w14:textId="77777777" w:rsidR="0001426F" w:rsidRDefault="0001426F" w:rsidP="002541D5">
      <w:pPr>
        <w:rPr>
          <w:rFonts w:cs="Times New Roman"/>
        </w:rPr>
      </w:pPr>
    </w:p>
    <w:p w14:paraId="192134DF" w14:textId="77777777" w:rsidR="001B0A55" w:rsidRDefault="001B0A55">
      <w:pPr>
        <w:rPr>
          <w:rFonts w:eastAsiaTheme="majorEastAsia" w:cstheme="majorBidi"/>
          <w:color w:val="538135" w:themeColor="accent6" w:themeShade="BF"/>
          <w:sz w:val="48"/>
          <w:szCs w:val="48"/>
        </w:rPr>
      </w:pPr>
      <w:r>
        <w:rPr>
          <w:color w:val="538135" w:themeColor="accent6" w:themeShade="BF"/>
          <w:sz w:val="48"/>
          <w:szCs w:val="48"/>
        </w:rPr>
        <w:br w:type="page"/>
      </w:r>
    </w:p>
    <w:p w14:paraId="4530951B" w14:textId="0A9F3782" w:rsidR="001B0A55" w:rsidRPr="001B0A55" w:rsidRDefault="001B0A55" w:rsidP="001B0A55">
      <w:pPr>
        <w:pStyle w:val="Heading2"/>
        <w:rPr>
          <w:sz w:val="48"/>
          <w:szCs w:val="48"/>
        </w:rPr>
      </w:pPr>
      <w:r w:rsidRPr="001B0A55">
        <w:rPr>
          <w:sz w:val="48"/>
          <w:szCs w:val="48"/>
        </w:rPr>
        <w:lastRenderedPageBreak/>
        <w:t>GCSUB – Garbage Collect Subtract</w:t>
      </w:r>
    </w:p>
    <w:p w14:paraId="73D4FB55" w14:textId="77777777" w:rsidR="001B0A55" w:rsidRDefault="001B0A55" w:rsidP="001B0A55">
      <w:r w:rsidRPr="00F35EDE">
        <w:rPr>
          <w:b/>
          <w:bCs/>
        </w:rPr>
        <w:t>Description</w:t>
      </w:r>
      <w:r>
        <w:t>:</w:t>
      </w:r>
    </w:p>
    <w:p w14:paraId="4CBAD381" w14:textId="77777777" w:rsidR="001B0A55" w:rsidRDefault="001B0A55" w:rsidP="001B0A55">
      <w:pPr>
        <w:ind w:left="720"/>
      </w:pPr>
      <w:r>
        <w:t>Subtract Rs2 or an immediate value from Rs1 and place the result in the destination register Rd. Also clear the garbage collect interrupt enable bit in the user interrupt enable CSR (CSR $004) and load a lockout count into an internal instruction count register. Once the lockout count has expired the interrupt enable bit will be set enabling GC interrupts. The value loaded into the lockout count is four plus the value in Rs2 or the immediate value shift right twice.</w:t>
      </w:r>
    </w:p>
    <w:p w14:paraId="2412E765" w14:textId="77777777" w:rsidR="001B0A55" w:rsidRDefault="001B0A55" w:rsidP="001B0A55">
      <w:r w:rsidRPr="00F35EDE">
        <w:rPr>
          <w:b/>
          <w:bCs/>
        </w:rPr>
        <w:t>Instruction Format</w:t>
      </w:r>
      <w:r>
        <w:t>: R2, RI</w:t>
      </w:r>
    </w:p>
    <w:p w14:paraId="0ABE64E0" w14:textId="0443DE05" w:rsidR="001B0A55" w:rsidRPr="00010129" w:rsidRDefault="001B0A55" w:rsidP="001B0A55">
      <w:pPr>
        <w:rPr>
          <w:rFonts w:cs="Times New Roman"/>
        </w:rPr>
      </w:pPr>
      <w:r w:rsidRPr="00F53CEE">
        <w:rPr>
          <w:b/>
          <w:bCs/>
        </w:rPr>
        <w:t>Exceptions:</w:t>
      </w:r>
      <w:r>
        <w:t xml:space="preserve"> none</w:t>
      </w:r>
    </w:p>
    <w:p w14:paraId="30F6BA7D" w14:textId="77777777" w:rsidR="002541D5" w:rsidRPr="00A84B77" w:rsidRDefault="002541D5" w:rsidP="002541D5">
      <w:pPr>
        <w:rPr>
          <w:rFonts w:cs="Times New Roman"/>
        </w:rPr>
      </w:pPr>
    </w:p>
    <w:p w14:paraId="045D2BE6" w14:textId="77777777" w:rsidR="002541D5" w:rsidRPr="00A84B77" w:rsidRDefault="002541D5" w:rsidP="002541D5">
      <w:pPr>
        <w:rPr>
          <w:rFonts w:cs="Times New Roman"/>
        </w:rPr>
      </w:pPr>
    </w:p>
    <w:p w14:paraId="0569CBE8" w14:textId="77777777" w:rsidR="002541D5" w:rsidRPr="00A84B77" w:rsidRDefault="002541D5" w:rsidP="002541D5">
      <w:pPr>
        <w:rPr>
          <w:rFonts w:cs="Times New Roman"/>
        </w:rPr>
      </w:pPr>
    </w:p>
    <w:p w14:paraId="46C04358" w14:textId="77777777" w:rsidR="002541D5" w:rsidRDefault="002541D5" w:rsidP="002541D5">
      <w:pPr>
        <w:rPr>
          <w:rFonts w:eastAsiaTheme="majorEastAsia" w:cstheme="majorBidi"/>
          <w:sz w:val="40"/>
          <w:szCs w:val="26"/>
        </w:rPr>
      </w:pPr>
    </w:p>
    <w:p w14:paraId="4E2042D3" w14:textId="77777777" w:rsidR="002541D5" w:rsidRDefault="002541D5">
      <w:pPr>
        <w:rPr>
          <w:rFonts w:eastAsiaTheme="majorEastAsia" w:cstheme="majorBidi"/>
          <w:sz w:val="48"/>
          <w:szCs w:val="48"/>
        </w:rPr>
      </w:pPr>
      <w:r>
        <w:rPr>
          <w:sz w:val="48"/>
          <w:szCs w:val="48"/>
        </w:rPr>
        <w:br w:type="page"/>
      </w:r>
    </w:p>
    <w:p w14:paraId="0DB2AEE3" w14:textId="58E46C6C" w:rsidR="002541D5" w:rsidRPr="007C6B72" w:rsidRDefault="002541D5" w:rsidP="002541D5">
      <w:pPr>
        <w:pStyle w:val="Heading2"/>
        <w:rPr>
          <w:sz w:val="48"/>
          <w:szCs w:val="48"/>
        </w:rPr>
      </w:pPr>
      <w:bookmarkStart w:id="23" w:name="_MVMAP_–_Move"/>
      <w:bookmarkEnd w:id="23"/>
      <w:r w:rsidRPr="007C6B72">
        <w:rPr>
          <w:sz w:val="48"/>
          <w:szCs w:val="48"/>
        </w:rPr>
        <w:lastRenderedPageBreak/>
        <w:t>MVMAP – Move Mapping Register</w:t>
      </w:r>
    </w:p>
    <w:p w14:paraId="1AEBEB3F" w14:textId="77777777" w:rsidR="002541D5" w:rsidRDefault="002541D5" w:rsidP="002541D5">
      <w:r w:rsidRPr="00B55F39">
        <w:rPr>
          <w:b/>
          <w:bCs/>
        </w:rPr>
        <w:t>Description</w:t>
      </w:r>
      <w:r>
        <w:t>:</w:t>
      </w:r>
    </w:p>
    <w:p w14:paraId="67AC8CE0" w14:textId="77777777" w:rsidR="002541D5" w:rsidRDefault="002541D5" w:rsidP="002541D5">
      <w:pPr>
        <w:ind w:left="720"/>
      </w:pPr>
      <w:r>
        <w:t>MVMAP instruction is used for mapping memory pages into the address space of a task.</w:t>
      </w:r>
    </w:p>
    <w:p w14:paraId="61A56808" w14:textId="77777777" w:rsidR="002541D5" w:rsidRDefault="002541D5" w:rsidP="002541D5">
      <w:pPr>
        <w:ind w:left="720"/>
      </w:pPr>
      <w:r>
        <w:t>MVMAP works in a manner like the CSR instruction, but is applied for mapping register access only. Register Rs2 indirectly identifies the map register to access. Note that Rs2 is an integer register that contains the map register number. Rs1 identifies new source data for the map register, and Rd specifies the register to put the current map register value into. New source data and the current data in the map register are swapped in an atomic fashion.</w:t>
      </w:r>
    </w:p>
    <w:p w14:paraId="2194E202" w14:textId="77777777" w:rsidR="002541D5" w:rsidRDefault="002541D5" w:rsidP="002541D5">
      <w:pPr>
        <w:ind w:left="720"/>
      </w:pPr>
      <w:r>
        <w:t>Specifying Rs1 as x0 causes the map move operation to only output the current map value without updating it.</w:t>
      </w:r>
    </w:p>
    <w:p w14:paraId="67AF3E2A" w14:textId="77777777" w:rsidR="002541D5" w:rsidRDefault="002541D5" w:rsidP="002541D5">
      <w:pPr>
        <w:ind w:left="720"/>
      </w:pPr>
      <w:r>
        <w:t>The Rs2 field specifies a 32-bit value broken into two fields. The low order twelve bits are a map register number for a given task. Bits 16 to 20 specify the task number for which the map is updated. The mapping register is only nine bits wide. Upper bits from the source register are ignored.</w:t>
      </w:r>
    </w:p>
    <w:p w14:paraId="48F0D07C" w14:textId="77777777" w:rsidR="002541D5" w:rsidRDefault="002541D5" w:rsidP="002541D5">
      <w:pPr>
        <w:pStyle w:val="Heading3"/>
      </w:pPr>
      <w:r>
        <w:t>Rs2 Value Format</w:t>
      </w:r>
    </w:p>
    <w:tbl>
      <w:tblPr>
        <w:tblStyle w:val="TableGrid"/>
        <w:tblW w:w="0" w:type="auto"/>
        <w:tblInd w:w="720" w:type="dxa"/>
        <w:tblLook w:val="04A0" w:firstRow="1" w:lastRow="0" w:firstColumn="1" w:lastColumn="0" w:noHBand="0" w:noVBand="1"/>
      </w:tblPr>
      <w:tblGrid>
        <w:gridCol w:w="1969"/>
        <w:gridCol w:w="1134"/>
        <w:gridCol w:w="992"/>
        <w:gridCol w:w="2410"/>
      </w:tblGrid>
      <w:tr w:rsidR="002541D5" w14:paraId="65232176" w14:textId="77777777" w:rsidTr="005220BF">
        <w:tc>
          <w:tcPr>
            <w:tcW w:w="1969" w:type="dxa"/>
            <w:tcBorders>
              <w:top w:val="nil"/>
              <w:left w:val="nil"/>
              <w:right w:val="nil"/>
            </w:tcBorders>
          </w:tcPr>
          <w:p w14:paraId="597B0F38" w14:textId="77777777" w:rsidR="002541D5" w:rsidRDefault="002541D5" w:rsidP="005220BF">
            <w:pPr>
              <w:jc w:val="center"/>
            </w:pPr>
            <w:r>
              <w:t>31                      21</w:t>
            </w:r>
          </w:p>
        </w:tc>
        <w:tc>
          <w:tcPr>
            <w:tcW w:w="1134" w:type="dxa"/>
            <w:tcBorders>
              <w:top w:val="nil"/>
              <w:left w:val="nil"/>
              <w:right w:val="nil"/>
            </w:tcBorders>
          </w:tcPr>
          <w:p w14:paraId="6103BFF1" w14:textId="77777777" w:rsidR="002541D5" w:rsidRDefault="002541D5" w:rsidP="005220BF">
            <w:pPr>
              <w:jc w:val="center"/>
            </w:pPr>
            <w:r>
              <w:t>20       16</w:t>
            </w:r>
          </w:p>
        </w:tc>
        <w:tc>
          <w:tcPr>
            <w:tcW w:w="992" w:type="dxa"/>
            <w:tcBorders>
              <w:top w:val="nil"/>
              <w:left w:val="nil"/>
              <w:right w:val="nil"/>
            </w:tcBorders>
          </w:tcPr>
          <w:p w14:paraId="67E77044" w14:textId="77777777" w:rsidR="002541D5" w:rsidRDefault="002541D5" w:rsidP="005220BF">
            <w:pPr>
              <w:jc w:val="center"/>
            </w:pPr>
            <w:r>
              <w:t>15      12</w:t>
            </w:r>
          </w:p>
        </w:tc>
        <w:tc>
          <w:tcPr>
            <w:tcW w:w="2410" w:type="dxa"/>
            <w:tcBorders>
              <w:top w:val="nil"/>
              <w:left w:val="nil"/>
              <w:right w:val="nil"/>
            </w:tcBorders>
          </w:tcPr>
          <w:p w14:paraId="34CADA3D" w14:textId="77777777" w:rsidR="002541D5" w:rsidRDefault="002541D5" w:rsidP="005220BF">
            <w:pPr>
              <w:jc w:val="center"/>
            </w:pPr>
            <w:r>
              <w:t>11                                 0</w:t>
            </w:r>
          </w:p>
        </w:tc>
      </w:tr>
      <w:tr w:rsidR="002541D5" w14:paraId="18B670E6" w14:textId="77777777" w:rsidTr="005220BF">
        <w:tc>
          <w:tcPr>
            <w:tcW w:w="1969" w:type="dxa"/>
          </w:tcPr>
          <w:p w14:paraId="0FC79AC4" w14:textId="77777777" w:rsidR="002541D5" w:rsidRDefault="002541D5" w:rsidP="005220BF">
            <w:pPr>
              <w:jc w:val="center"/>
            </w:pPr>
            <w:r>
              <w:t>~</w:t>
            </w:r>
          </w:p>
        </w:tc>
        <w:tc>
          <w:tcPr>
            <w:tcW w:w="1134" w:type="dxa"/>
          </w:tcPr>
          <w:p w14:paraId="7788FE15" w14:textId="77777777" w:rsidR="002541D5" w:rsidRDefault="002541D5" w:rsidP="005220BF">
            <w:pPr>
              <w:jc w:val="center"/>
            </w:pPr>
            <w:r>
              <w:t>ASID</w:t>
            </w:r>
          </w:p>
        </w:tc>
        <w:tc>
          <w:tcPr>
            <w:tcW w:w="992" w:type="dxa"/>
          </w:tcPr>
          <w:p w14:paraId="5D886443" w14:textId="77777777" w:rsidR="002541D5" w:rsidRDefault="002541D5" w:rsidP="005220BF">
            <w:pPr>
              <w:jc w:val="center"/>
            </w:pPr>
            <w:r>
              <w:t>~</w:t>
            </w:r>
          </w:p>
        </w:tc>
        <w:tc>
          <w:tcPr>
            <w:tcW w:w="2410" w:type="dxa"/>
          </w:tcPr>
          <w:p w14:paraId="547B4943" w14:textId="77777777" w:rsidR="002541D5" w:rsidRDefault="002541D5" w:rsidP="005220BF">
            <w:pPr>
              <w:jc w:val="center"/>
            </w:pPr>
            <w:r>
              <w:t>Virtual Page Number</w:t>
            </w:r>
          </w:p>
        </w:tc>
      </w:tr>
    </w:tbl>
    <w:p w14:paraId="2A15EE10" w14:textId="77777777" w:rsidR="002541D5" w:rsidRDefault="002541D5" w:rsidP="002541D5">
      <w:pPr>
        <w:pStyle w:val="Heading3"/>
      </w:pPr>
      <w:r>
        <w:t>Rs1 / Rd Value Format</w:t>
      </w:r>
    </w:p>
    <w:tbl>
      <w:tblPr>
        <w:tblStyle w:val="TableGrid"/>
        <w:tblW w:w="0" w:type="auto"/>
        <w:tblInd w:w="720" w:type="dxa"/>
        <w:tblLook w:val="04A0" w:firstRow="1" w:lastRow="0" w:firstColumn="1" w:lastColumn="0" w:noHBand="0" w:noVBand="1"/>
      </w:tblPr>
      <w:tblGrid>
        <w:gridCol w:w="1969"/>
        <w:gridCol w:w="1134"/>
        <w:gridCol w:w="713"/>
        <w:gridCol w:w="2689"/>
      </w:tblGrid>
      <w:tr w:rsidR="002541D5" w14:paraId="1D58091D" w14:textId="77777777" w:rsidTr="005220BF">
        <w:tc>
          <w:tcPr>
            <w:tcW w:w="1969" w:type="dxa"/>
            <w:tcBorders>
              <w:top w:val="nil"/>
              <w:left w:val="nil"/>
              <w:right w:val="nil"/>
            </w:tcBorders>
          </w:tcPr>
          <w:p w14:paraId="265AB2BB" w14:textId="77777777" w:rsidR="002541D5" w:rsidRDefault="002541D5" w:rsidP="005220BF">
            <w:pPr>
              <w:jc w:val="center"/>
            </w:pPr>
            <w:r>
              <w:t>31                      21</w:t>
            </w:r>
          </w:p>
        </w:tc>
        <w:tc>
          <w:tcPr>
            <w:tcW w:w="1134" w:type="dxa"/>
            <w:tcBorders>
              <w:top w:val="nil"/>
              <w:left w:val="nil"/>
              <w:right w:val="nil"/>
            </w:tcBorders>
          </w:tcPr>
          <w:p w14:paraId="00877E63" w14:textId="77777777" w:rsidR="002541D5" w:rsidRDefault="002541D5" w:rsidP="005220BF">
            <w:pPr>
              <w:jc w:val="center"/>
            </w:pPr>
            <w:r>
              <w:t>20       16</w:t>
            </w:r>
          </w:p>
        </w:tc>
        <w:tc>
          <w:tcPr>
            <w:tcW w:w="713" w:type="dxa"/>
            <w:tcBorders>
              <w:top w:val="nil"/>
              <w:left w:val="nil"/>
              <w:right w:val="nil"/>
            </w:tcBorders>
          </w:tcPr>
          <w:p w14:paraId="69085642" w14:textId="77777777" w:rsidR="002541D5" w:rsidRDefault="002541D5" w:rsidP="005220BF">
            <w:pPr>
              <w:jc w:val="center"/>
            </w:pPr>
            <w:r>
              <w:t>15 14</w:t>
            </w:r>
          </w:p>
        </w:tc>
        <w:tc>
          <w:tcPr>
            <w:tcW w:w="2689" w:type="dxa"/>
            <w:tcBorders>
              <w:top w:val="nil"/>
              <w:left w:val="nil"/>
              <w:right w:val="nil"/>
            </w:tcBorders>
          </w:tcPr>
          <w:p w14:paraId="7FE207F4" w14:textId="77777777" w:rsidR="002541D5" w:rsidRDefault="002541D5" w:rsidP="005220BF">
            <w:pPr>
              <w:jc w:val="center"/>
            </w:pPr>
            <w:r>
              <w:t>13                                      0</w:t>
            </w:r>
          </w:p>
        </w:tc>
      </w:tr>
      <w:tr w:rsidR="002541D5" w14:paraId="53F3DCBB" w14:textId="77777777" w:rsidTr="005220BF">
        <w:tc>
          <w:tcPr>
            <w:tcW w:w="1969" w:type="dxa"/>
          </w:tcPr>
          <w:p w14:paraId="55625F8C" w14:textId="77777777" w:rsidR="002541D5" w:rsidRDefault="002541D5" w:rsidP="005220BF">
            <w:pPr>
              <w:jc w:val="center"/>
            </w:pPr>
            <w:r>
              <w:t>~</w:t>
            </w:r>
          </w:p>
        </w:tc>
        <w:tc>
          <w:tcPr>
            <w:tcW w:w="1134" w:type="dxa"/>
          </w:tcPr>
          <w:p w14:paraId="39F858AC" w14:textId="77777777" w:rsidR="002541D5" w:rsidRDefault="002541D5" w:rsidP="005220BF">
            <w:pPr>
              <w:jc w:val="center"/>
            </w:pPr>
            <w:r>
              <w:t>~</w:t>
            </w:r>
          </w:p>
        </w:tc>
        <w:tc>
          <w:tcPr>
            <w:tcW w:w="713" w:type="dxa"/>
          </w:tcPr>
          <w:p w14:paraId="076E9E06" w14:textId="77777777" w:rsidR="002541D5" w:rsidRDefault="002541D5" w:rsidP="005220BF">
            <w:pPr>
              <w:jc w:val="center"/>
            </w:pPr>
            <w:r>
              <w:t>~</w:t>
            </w:r>
          </w:p>
        </w:tc>
        <w:tc>
          <w:tcPr>
            <w:tcW w:w="2689" w:type="dxa"/>
          </w:tcPr>
          <w:p w14:paraId="39B0EFFF" w14:textId="77777777" w:rsidR="002541D5" w:rsidRDefault="002541D5" w:rsidP="005220BF">
            <w:pPr>
              <w:jc w:val="center"/>
            </w:pPr>
            <w:r>
              <w:t>Physical Page Number</w:t>
            </w:r>
          </w:p>
        </w:tc>
      </w:tr>
    </w:tbl>
    <w:p w14:paraId="4D67DCA2" w14:textId="77777777" w:rsidR="002541D5" w:rsidRDefault="002541D5" w:rsidP="002541D5">
      <w:pPr>
        <w:rPr>
          <w:b/>
          <w:bCs/>
        </w:rPr>
      </w:pPr>
    </w:p>
    <w:p w14:paraId="2487FF81" w14:textId="77777777" w:rsidR="002541D5" w:rsidRDefault="002541D5" w:rsidP="002541D5">
      <w:r w:rsidRPr="00F35EDE">
        <w:rPr>
          <w:b/>
          <w:bCs/>
        </w:rPr>
        <w:t>Instruction Format</w:t>
      </w:r>
      <w:r>
        <w:t>: OSR2</w:t>
      </w:r>
    </w:p>
    <w:p w14:paraId="1061CABD" w14:textId="77777777" w:rsidR="002541D5" w:rsidRDefault="002541D5" w:rsidP="002541D5">
      <w:r w:rsidRPr="00D06BD4">
        <w:rPr>
          <w:b/>
          <w:bCs/>
        </w:rPr>
        <w:t>Execution Units</w:t>
      </w:r>
      <w:r>
        <w:t>: OSU</w:t>
      </w:r>
    </w:p>
    <w:p w14:paraId="12AB6418" w14:textId="0C08FAB0" w:rsidR="002541D5" w:rsidRDefault="002541D5" w:rsidP="002541D5">
      <w:r w:rsidRPr="007D7ED8">
        <w:rPr>
          <w:b/>
          <w:bCs/>
        </w:rPr>
        <w:t>Exceptions</w:t>
      </w:r>
      <w:r>
        <w:t>: none</w:t>
      </w:r>
    </w:p>
    <w:p w14:paraId="61066AED" w14:textId="77777777" w:rsidR="002541D5" w:rsidRPr="002541D5" w:rsidRDefault="002541D5" w:rsidP="002541D5">
      <w:pPr>
        <w:pStyle w:val="Heading2"/>
        <w:rPr>
          <w:sz w:val="48"/>
          <w:szCs w:val="48"/>
        </w:rPr>
      </w:pPr>
      <w:bookmarkStart w:id="24" w:name="_MVSEG_–_Move"/>
      <w:bookmarkEnd w:id="24"/>
      <w:r w:rsidRPr="002541D5">
        <w:rPr>
          <w:sz w:val="48"/>
          <w:szCs w:val="48"/>
        </w:rPr>
        <w:t>MVSEG – Move Segment Register</w:t>
      </w:r>
    </w:p>
    <w:p w14:paraId="4E40E6E8" w14:textId="77777777" w:rsidR="002541D5" w:rsidRDefault="002541D5" w:rsidP="002541D5">
      <w:r w:rsidRPr="00B55F39">
        <w:rPr>
          <w:b/>
          <w:bCs/>
        </w:rPr>
        <w:t>Description</w:t>
      </w:r>
      <w:r>
        <w:t>:</w:t>
      </w:r>
    </w:p>
    <w:p w14:paraId="2AE71FD5" w14:textId="45117959" w:rsidR="002541D5" w:rsidRDefault="002541D5" w:rsidP="002541D5">
      <w:pPr>
        <w:ind w:left="720"/>
      </w:pPr>
      <w:r>
        <w:t xml:space="preserve">MVSEG works in a manner </w:t>
      </w:r>
      <w:r w:rsidR="009D3489">
        <w:t xml:space="preserve">like </w:t>
      </w:r>
      <w:r>
        <w:t>the CSR instruction, but is applied for segment register access only. Register Rs2 indirectly identifies the segment register to access. Note that Rs2 is an integer register that contains the segment register number. Rs1 identifies source data for the segment register, and Rd specifies the register to put the current segment register value into. New source data and the current data in the segment register are swapped in an atomic fashion.</w:t>
      </w:r>
    </w:p>
    <w:p w14:paraId="4A692612" w14:textId="57602CB8" w:rsidR="00062A34" w:rsidRPr="00062A34" w:rsidRDefault="00062A34" w:rsidP="00062A34">
      <w:pPr>
        <w:ind w:left="1440"/>
        <w:rPr>
          <w:i/>
          <w:iCs/>
        </w:rPr>
      </w:pPr>
      <w:r w:rsidRPr="00062A34">
        <w:rPr>
          <w:i/>
          <w:iCs/>
        </w:rPr>
        <w:t>The MVSEG instruction works in an indirect fashion so that the segment register specified may come from a variable, possibly in a loop. There could also be a direct move to / from segment register instruction, but segment register manipulation is governed by the OS and infrequently done.</w:t>
      </w:r>
    </w:p>
    <w:p w14:paraId="7BD2EF06" w14:textId="77777777" w:rsidR="002541D5" w:rsidRDefault="002541D5" w:rsidP="002541D5">
      <w:r w:rsidRPr="00F35EDE">
        <w:rPr>
          <w:b/>
          <w:bCs/>
        </w:rPr>
        <w:t>Instruction Format</w:t>
      </w:r>
      <w:r>
        <w:t>: MVSEG</w:t>
      </w:r>
    </w:p>
    <w:p w14:paraId="4F85F4A0" w14:textId="048F572B" w:rsidR="002541D5" w:rsidRDefault="002541D5" w:rsidP="002541D5">
      <w:r w:rsidRPr="007D7ED8">
        <w:rPr>
          <w:b/>
          <w:bCs/>
        </w:rPr>
        <w:t>Exceptions</w:t>
      </w:r>
      <w:r>
        <w:t>: none</w:t>
      </w:r>
    </w:p>
    <w:p w14:paraId="36FBC454" w14:textId="77777777" w:rsidR="009E08F6" w:rsidRDefault="009E08F6">
      <w:pPr>
        <w:rPr>
          <w:rFonts w:eastAsiaTheme="majorEastAsia" w:cstheme="majorBidi"/>
          <w:color w:val="538135" w:themeColor="accent6" w:themeShade="BF"/>
          <w:sz w:val="48"/>
          <w:szCs w:val="48"/>
        </w:rPr>
      </w:pPr>
      <w:r>
        <w:rPr>
          <w:color w:val="538135" w:themeColor="accent6" w:themeShade="BF"/>
          <w:sz w:val="48"/>
          <w:szCs w:val="48"/>
        </w:rPr>
        <w:lastRenderedPageBreak/>
        <w:br w:type="page"/>
      </w:r>
    </w:p>
    <w:p w14:paraId="1954D03D" w14:textId="3E03E883" w:rsidR="009E08F6" w:rsidRPr="009E08F6" w:rsidRDefault="009E08F6" w:rsidP="009E08F6">
      <w:pPr>
        <w:pStyle w:val="Heading2"/>
        <w:rPr>
          <w:sz w:val="48"/>
          <w:szCs w:val="48"/>
        </w:rPr>
      </w:pPr>
      <w:r w:rsidRPr="009E08F6">
        <w:rPr>
          <w:sz w:val="48"/>
          <w:szCs w:val="48"/>
        </w:rPr>
        <w:lastRenderedPageBreak/>
        <w:t>PEEKQ – Peek at Queue</w:t>
      </w:r>
    </w:p>
    <w:p w14:paraId="65C57D10" w14:textId="77777777" w:rsidR="009E08F6" w:rsidRDefault="009E08F6" w:rsidP="009E08F6">
      <w:r w:rsidRPr="002C012E">
        <w:rPr>
          <w:b/>
          <w:bCs/>
        </w:rPr>
        <w:t>Description</w:t>
      </w:r>
      <w:r>
        <w:t>:</w:t>
      </w:r>
    </w:p>
    <w:p w14:paraId="645BC4E6" w14:textId="22EAABDB" w:rsidR="009E08F6" w:rsidRDefault="009E08F6" w:rsidP="009E08F6">
      <w:pPr>
        <w:ind w:left="720"/>
      </w:pPr>
      <w:r>
        <w:t xml:space="preserve">This instruction returns the top value into Rd from the hardware queue specified in Rs1. The hardware queue position is </w:t>
      </w:r>
      <w:r w:rsidRPr="007A11E9">
        <w:rPr>
          <w:u w:val="single"/>
        </w:rPr>
        <w:t>not</w:t>
      </w:r>
      <w:r>
        <w:t xml:space="preserve"> advanced. Unused value bits should read as zero.</w:t>
      </w:r>
      <w:r w:rsidR="000B1243">
        <w:t xml:space="preserve"> Used the STATQ instruction to get the queue status.</w:t>
      </w:r>
    </w:p>
    <w:p w14:paraId="5A9B078D" w14:textId="4AC1978A" w:rsidR="009E08F6" w:rsidRDefault="009E08F6" w:rsidP="009E08F6">
      <w:r w:rsidRPr="00F35EDE">
        <w:rPr>
          <w:b/>
          <w:bCs/>
        </w:rPr>
        <w:t>Instruction Format</w:t>
      </w:r>
      <w:r>
        <w:t>: P</w:t>
      </w:r>
      <w:r w:rsidR="000B1243">
        <w:t>EEK</w:t>
      </w:r>
      <w:r>
        <w:t>Q</w:t>
      </w:r>
    </w:p>
    <w:p w14:paraId="087D8B76" w14:textId="69BDC597" w:rsidR="009E08F6" w:rsidRDefault="009E08F6" w:rsidP="009E08F6">
      <w:r w:rsidRPr="0094278B">
        <w:rPr>
          <w:b/>
          <w:bCs/>
        </w:rPr>
        <w:t>Exceptions:</w:t>
      </w:r>
      <w:r>
        <w:t xml:space="preserve"> none</w:t>
      </w:r>
    </w:p>
    <w:p w14:paraId="574115B4" w14:textId="77777777" w:rsidR="005F2FAD" w:rsidRPr="005F2FAD" w:rsidRDefault="005F2FAD" w:rsidP="005F2FAD">
      <w:pPr>
        <w:pStyle w:val="Heading2"/>
        <w:rPr>
          <w:sz w:val="48"/>
          <w:szCs w:val="48"/>
        </w:rPr>
      </w:pPr>
      <w:r w:rsidRPr="005F2FAD">
        <w:rPr>
          <w:sz w:val="48"/>
          <w:szCs w:val="48"/>
        </w:rPr>
        <w:t>PFI – Poll for Interrupt</w:t>
      </w:r>
    </w:p>
    <w:p w14:paraId="76EA8D2E" w14:textId="77777777" w:rsidR="005F2FAD" w:rsidRDefault="005F2FAD" w:rsidP="005F2FAD">
      <w:r w:rsidRPr="002C012E">
        <w:rPr>
          <w:b/>
          <w:bCs/>
        </w:rPr>
        <w:t>Description</w:t>
      </w:r>
      <w:r>
        <w:t>:</w:t>
      </w:r>
    </w:p>
    <w:p w14:paraId="1F37020B" w14:textId="77777777" w:rsidR="005F2FAD" w:rsidRDefault="005F2FAD" w:rsidP="005F2FAD">
      <w:pPr>
        <w:ind w:left="720"/>
      </w:pPr>
      <w:r>
        <w:t>This instruction causes the processor to check for the presence of an interrupt then perform interrupt processing if an interrupt is present. Otherwise program execution continues with the next instruction. Interrupts do no have to be enabled for the PFI instruction to perform interrupt processing. Effectively PFI temporarily enables interrupts for the duration of the instruction.</w:t>
      </w:r>
    </w:p>
    <w:p w14:paraId="44DF7FA2" w14:textId="77777777" w:rsidR="005F2FAD" w:rsidRDefault="005F2FAD" w:rsidP="005F2FAD">
      <w:r w:rsidRPr="00F35EDE">
        <w:rPr>
          <w:b/>
          <w:bCs/>
        </w:rPr>
        <w:t>Instruction Format</w:t>
      </w:r>
      <w:r>
        <w:t>: PFI</w:t>
      </w:r>
    </w:p>
    <w:p w14:paraId="3052101E" w14:textId="4D303BAC" w:rsidR="005F2FAD" w:rsidRPr="00F35EDE" w:rsidRDefault="005F2FAD" w:rsidP="005F2FAD">
      <w:r w:rsidRPr="00F35EDE">
        <w:rPr>
          <w:b/>
          <w:bCs/>
        </w:rPr>
        <w:t>Exceptions</w:t>
      </w:r>
      <w:r>
        <w:t>: none</w:t>
      </w:r>
    </w:p>
    <w:p w14:paraId="0A0FC066" w14:textId="77777777" w:rsidR="009E08F6" w:rsidRDefault="009E08F6" w:rsidP="002541D5"/>
    <w:p w14:paraId="4645B389" w14:textId="77777777" w:rsidR="003D1CFA" w:rsidRDefault="003D1CFA">
      <w:pPr>
        <w:rPr>
          <w:rFonts w:eastAsiaTheme="majorEastAsia" w:cstheme="majorBidi"/>
          <w:color w:val="538135" w:themeColor="accent6" w:themeShade="BF"/>
          <w:sz w:val="48"/>
          <w:szCs w:val="48"/>
        </w:rPr>
      </w:pPr>
      <w:r>
        <w:rPr>
          <w:color w:val="538135" w:themeColor="accent6" w:themeShade="BF"/>
          <w:sz w:val="48"/>
          <w:szCs w:val="48"/>
        </w:rPr>
        <w:br w:type="page"/>
      </w:r>
    </w:p>
    <w:p w14:paraId="70BC4E70" w14:textId="4E69A758" w:rsidR="003D1CFA" w:rsidRPr="003D1CFA" w:rsidRDefault="003D1CFA" w:rsidP="003D1CFA">
      <w:pPr>
        <w:pStyle w:val="Heading2"/>
        <w:rPr>
          <w:sz w:val="48"/>
          <w:szCs w:val="48"/>
        </w:rPr>
      </w:pPr>
      <w:r w:rsidRPr="003D1CFA">
        <w:rPr>
          <w:sz w:val="48"/>
          <w:szCs w:val="48"/>
        </w:rPr>
        <w:lastRenderedPageBreak/>
        <w:t>POPQ – Pop from Queue</w:t>
      </w:r>
    </w:p>
    <w:p w14:paraId="031A16F4" w14:textId="77777777" w:rsidR="003D1CFA" w:rsidRDefault="003D1CFA" w:rsidP="003D1CFA">
      <w:r w:rsidRPr="002C012E">
        <w:rPr>
          <w:b/>
          <w:bCs/>
        </w:rPr>
        <w:t>Description</w:t>
      </w:r>
      <w:r>
        <w:t>:</w:t>
      </w:r>
    </w:p>
    <w:p w14:paraId="1AEF3049" w14:textId="3C2105AC" w:rsidR="003D1CFA" w:rsidRDefault="003D1CFA" w:rsidP="003D1CFA">
      <w:pPr>
        <w:ind w:left="720"/>
      </w:pPr>
      <w:r>
        <w:t xml:space="preserve">This instruction pops a value into Rd from the hardware queue specified in Rs1. The hardware queue position </w:t>
      </w:r>
      <w:r w:rsidRPr="0039321A">
        <w:rPr>
          <w:u w:val="single"/>
        </w:rPr>
        <w:t>is</w:t>
      </w:r>
      <w:r>
        <w:t xml:space="preserve"> advanced. Unused value bits should read as zero.</w:t>
      </w:r>
      <w:r w:rsidR="007B1FA9">
        <w:t xml:space="preserve"> To check the queue status, use the STATQ instruction.</w:t>
      </w:r>
    </w:p>
    <w:tbl>
      <w:tblPr>
        <w:tblStyle w:val="TableGrid"/>
        <w:tblW w:w="0" w:type="auto"/>
        <w:tblInd w:w="720" w:type="dxa"/>
        <w:tblLook w:val="04A0" w:firstRow="1" w:lastRow="0" w:firstColumn="1" w:lastColumn="0" w:noHBand="0" w:noVBand="1"/>
      </w:tblPr>
      <w:tblGrid>
        <w:gridCol w:w="4394"/>
      </w:tblGrid>
      <w:tr w:rsidR="00023643" w14:paraId="7A167EB1" w14:textId="77777777" w:rsidTr="003D1CFA">
        <w:tc>
          <w:tcPr>
            <w:tcW w:w="4394" w:type="dxa"/>
            <w:tcBorders>
              <w:top w:val="nil"/>
              <w:left w:val="nil"/>
              <w:right w:val="nil"/>
            </w:tcBorders>
          </w:tcPr>
          <w:p w14:paraId="35402D4C" w14:textId="4D0EDDE9" w:rsidR="00023643" w:rsidRDefault="00023643" w:rsidP="005220BF">
            <w:pPr>
              <w:jc w:val="center"/>
            </w:pPr>
            <w:r>
              <w:t>63                                                                   0</w:t>
            </w:r>
          </w:p>
        </w:tc>
      </w:tr>
      <w:tr w:rsidR="00023643" w14:paraId="5DF31008" w14:textId="77777777" w:rsidTr="003D1CFA">
        <w:tc>
          <w:tcPr>
            <w:tcW w:w="4394" w:type="dxa"/>
          </w:tcPr>
          <w:p w14:paraId="4C972855" w14:textId="77777777" w:rsidR="00023643" w:rsidRDefault="00023643" w:rsidP="005220BF">
            <w:pPr>
              <w:jc w:val="center"/>
            </w:pPr>
            <w:r>
              <w:t>Value</w:t>
            </w:r>
          </w:p>
        </w:tc>
      </w:tr>
    </w:tbl>
    <w:p w14:paraId="50BAE3DD" w14:textId="77777777" w:rsidR="003D1CFA" w:rsidRDefault="003D1CFA" w:rsidP="003D1CFA">
      <w:pPr>
        <w:ind w:left="720"/>
      </w:pPr>
    </w:p>
    <w:p w14:paraId="3B3B69F1" w14:textId="77777777" w:rsidR="003D1CFA" w:rsidRDefault="003D1CFA" w:rsidP="003D1CFA">
      <w:pPr>
        <w:ind w:left="720"/>
      </w:pPr>
      <w:r>
        <w:t>Value: the value that was pushed to the queue</w:t>
      </w:r>
    </w:p>
    <w:p w14:paraId="47B1076A" w14:textId="77777777" w:rsidR="003D1CFA" w:rsidRDefault="003D1CFA" w:rsidP="003D1CFA">
      <w:r w:rsidRPr="00F35EDE">
        <w:rPr>
          <w:b/>
          <w:bCs/>
        </w:rPr>
        <w:t>Instruction Format</w:t>
      </w:r>
      <w:r>
        <w:t>: PUSHQ</w:t>
      </w:r>
    </w:p>
    <w:p w14:paraId="6D76470B" w14:textId="658A18C9" w:rsidR="003D1CFA" w:rsidRDefault="003D1CFA" w:rsidP="003D1CFA">
      <w:r w:rsidRPr="0094278B">
        <w:rPr>
          <w:b/>
          <w:bCs/>
        </w:rPr>
        <w:t>Exceptions:</w:t>
      </w:r>
      <w:r>
        <w:t xml:space="preserve"> none</w:t>
      </w:r>
    </w:p>
    <w:p w14:paraId="70909026" w14:textId="77777777" w:rsidR="005F2FAD" w:rsidRPr="005F2FAD" w:rsidRDefault="005F2FAD" w:rsidP="005F2FAD">
      <w:pPr>
        <w:pStyle w:val="Heading2"/>
        <w:rPr>
          <w:sz w:val="48"/>
          <w:szCs w:val="48"/>
        </w:rPr>
      </w:pPr>
      <w:r w:rsidRPr="005F2FAD">
        <w:rPr>
          <w:sz w:val="48"/>
          <w:szCs w:val="48"/>
        </w:rPr>
        <w:t>PUSHQ – Push on Queue</w:t>
      </w:r>
    </w:p>
    <w:p w14:paraId="74F707B3" w14:textId="77777777" w:rsidR="005F2FAD" w:rsidRDefault="005F2FAD" w:rsidP="005F2FAD">
      <w:r w:rsidRPr="002C012E">
        <w:rPr>
          <w:b/>
          <w:bCs/>
        </w:rPr>
        <w:t>Description</w:t>
      </w:r>
      <w:r>
        <w:t>:</w:t>
      </w:r>
    </w:p>
    <w:p w14:paraId="43EF4EA5" w14:textId="1B695A72" w:rsidR="005F2FAD" w:rsidRDefault="005F2FAD" w:rsidP="005F2FAD">
      <w:pPr>
        <w:ind w:left="720"/>
      </w:pPr>
      <w:r>
        <w:t xml:space="preserve">This instruction pushes an N-bit value in Rs1 onto the hardware queue specified in Rs2. Where N is implementation defined between 1 and </w:t>
      </w:r>
      <w:r w:rsidR="00023643">
        <w:t>64</w:t>
      </w:r>
      <w:r>
        <w:t xml:space="preserve"> bits.</w:t>
      </w:r>
      <w:r w:rsidR="007B1FA9" w:rsidRPr="007B1FA9">
        <w:t xml:space="preserve"> </w:t>
      </w:r>
      <w:r w:rsidR="007B1FA9">
        <w:t>To check the queue status, use the STATQ instruction.</w:t>
      </w:r>
    </w:p>
    <w:p w14:paraId="5A5E6A77" w14:textId="77777777" w:rsidR="005F2FAD" w:rsidRDefault="005F2FAD" w:rsidP="005F2FAD">
      <w:r w:rsidRPr="00F35EDE">
        <w:rPr>
          <w:b/>
          <w:bCs/>
        </w:rPr>
        <w:t>Instruction Format</w:t>
      </w:r>
      <w:r>
        <w:t>: PUSHQ</w:t>
      </w:r>
    </w:p>
    <w:p w14:paraId="7DE5B653" w14:textId="1E284BE9" w:rsidR="005F2FAD" w:rsidRDefault="005F2FAD" w:rsidP="005F2FAD">
      <w:r w:rsidRPr="0094278B">
        <w:rPr>
          <w:b/>
          <w:bCs/>
        </w:rPr>
        <w:t>Exceptions:</w:t>
      </w:r>
      <w:r>
        <w:t xml:space="preserve"> none</w:t>
      </w:r>
    </w:p>
    <w:p w14:paraId="055E61B9" w14:textId="77777777" w:rsidR="003635BF" w:rsidRDefault="003635BF">
      <w:pPr>
        <w:rPr>
          <w:rFonts w:eastAsiaTheme="majorEastAsia" w:cstheme="majorBidi"/>
          <w:sz w:val="48"/>
          <w:szCs w:val="48"/>
        </w:rPr>
      </w:pPr>
      <w:r>
        <w:rPr>
          <w:sz w:val="48"/>
          <w:szCs w:val="48"/>
        </w:rPr>
        <w:br w:type="page"/>
      </w:r>
    </w:p>
    <w:p w14:paraId="7320C567" w14:textId="14290981" w:rsidR="003635BF" w:rsidRPr="002541D5" w:rsidRDefault="003635BF" w:rsidP="003635BF">
      <w:pPr>
        <w:pStyle w:val="Heading2"/>
        <w:rPr>
          <w:sz w:val="48"/>
          <w:szCs w:val="48"/>
        </w:rPr>
      </w:pPr>
      <w:r>
        <w:rPr>
          <w:sz w:val="48"/>
          <w:szCs w:val="48"/>
        </w:rPr>
        <w:lastRenderedPageBreak/>
        <w:t>SETKEY</w:t>
      </w:r>
      <w:r w:rsidRPr="002541D5">
        <w:rPr>
          <w:sz w:val="48"/>
          <w:szCs w:val="48"/>
        </w:rPr>
        <w:t xml:space="preserve"> – </w:t>
      </w:r>
      <w:r>
        <w:rPr>
          <w:sz w:val="48"/>
          <w:szCs w:val="48"/>
        </w:rPr>
        <w:t>Set Memory Key</w:t>
      </w:r>
    </w:p>
    <w:p w14:paraId="4B41F1A2" w14:textId="77777777" w:rsidR="003635BF" w:rsidRDefault="003635BF" w:rsidP="003635BF">
      <w:r w:rsidRPr="00B55F39">
        <w:rPr>
          <w:b/>
          <w:bCs/>
        </w:rPr>
        <w:t>Description</w:t>
      </w:r>
      <w:r>
        <w:t>:</w:t>
      </w:r>
    </w:p>
    <w:p w14:paraId="3BDFBF60" w14:textId="738A0D11" w:rsidR="003635BF" w:rsidRDefault="003635BF" w:rsidP="003635BF">
      <w:pPr>
        <w:ind w:left="720"/>
      </w:pPr>
      <w:r>
        <w:t xml:space="preserve">The SETKEY instruction </w:t>
      </w:r>
      <w:r w:rsidR="004376F7">
        <w:t xml:space="preserve">both gets the current key and </w:t>
      </w:r>
      <w:r>
        <w:t xml:space="preserve">sets the memory key for a given physical page of memory. Memory keys are stored in their own dedicated memory, one key for each memory page in the system. Register Rs1 is used to specify both which </w:t>
      </w:r>
      <w:proofErr w:type="gramStart"/>
      <w:r>
        <w:t>key</w:t>
      </w:r>
      <w:proofErr w:type="gramEnd"/>
      <w:r>
        <w:t xml:space="preserve"> to set and the key value to set. The lower 20 bits of Rs1 specify the key value, bits 32 to 45 specify the memory page.</w:t>
      </w:r>
      <w:r w:rsidR="004376F7">
        <w:t xml:space="preserve"> The current value of the key is returned in Rd.</w:t>
      </w:r>
    </w:p>
    <w:p w14:paraId="2F3461DA" w14:textId="10031C39" w:rsidR="004376F7" w:rsidRDefault="004376F7" w:rsidP="003635BF">
      <w:pPr>
        <w:ind w:left="720"/>
      </w:pPr>
      <w:r>
        <w:t xml:space="preserve">It is possible to simply retrieve the key without setting it. If the G bit is set in Rs1 the key will be retrieved without setting it. </w:t>
      </w:r>
    </w:p>
    <w:p w14:paraId="3DB20371" w14:textId="7428F8A1" w:rsidR="003635BF" w:rsidRDefault="003635BF" w:rsidP="003635BF">
      <w:pPr>
        <w:ind w:left="1440"/>
        <w:rPr>
          <w:i/>
          <w:iCs/>
        </w:rPr>
      </w:pPr>
      <w:r w:rsidRPr="003635BF">
        <w:rPr>
          <w:i/>
          <w:iCs/>
        </w:rPr>
        <w:t>The author feels that using a dedicated instruction for the purpose of setting a memory key is worth it for the conveyance of meaning in software programs. While the key memory could be part of the memory map and accessible with load / store instructions it is not implemented as such.</w:t>
      </w:r>
    </w:p>
    <w:p w14:paraId="62D7267B" w14:textId="5BAACC93" w:rsidR="00B907F5" w:rsidRPr="003635BF" w:rsidRDefault="00B907F5" w:rsidP="003635BF">
      <w:pPr>
        <w:ind w:left="1440"/>
        <w:rPr>
          <w:i/>
          <w:iCs/>
        </w:rPr>
      </w:pPr>
      <w:r>
        <w:rPr>
          <w:i/>
          <w:iCs/>
        </w:rPr>
        <w:t>There is room to increase the size of the key or the number of memory pages in the register value format.</w:t>
      </w:r>
    </w:p>
    <w:p w14:paraId="2D60031E" w14:textId="2F29AEA3" w:rsidR="003635BF" w:rsidRPr="003635BF" w:rsidRDefault="003635BF" w:rsidP="003635BF">
      <w:pPr>
        <w:rPr>
          <w:b/>
          <w:bCs/>
        </w:rPr>
      </w:pPr>
      <w:r w:rsidRPr="003635BF">
        <w:rPr>
          <w:b/>
          <w:bCs/>
        </w:rPr>
        <w:t>Rs1 Format:</w:t>
      </w:r>
    </w:p>
    <w:tbl>
      <w:tblPr>
        <w:tblStyle w:val="TableGrid"/>
        <w:tblW w:w="0" w:type="auto"/>
        <w:tblInd w:w="720" w:type="dxa"/>
        <w:tblLook w:val="04A0" w:firstRow="1" w:lastRow="0" w:firstColumn="1" w:lastColumn="0" w:noHBand="0" w:noVBand="1"/>
      </w:tblPr>
      <w:tblGrid>
        <w:gridCol w:w="1634"/>
        <w:gridCol w:w="2324"/>
        <w:gridCol w:w="567"/>
        <w:gridCol w:w="1559"/>
        <w:gridCol w:w="2556"/>
      </w:tblGrid>
      <w:tr w:rsidR="004376F7" w14:paraId="63019B4E" w14:textId="77777777" w:rsidTr="004376F7">
        <w:tc>
          <w:tcPr>
            <w:tcW w:w="1634" w:type="dxa"/>
            <w:tcBorders>
              <w:top w:val="nil"/>
              <w:left w:val="nil"/>
              <w:right w:val="nil"/>
            </w:tcBorders>
          </w:tcPr>
          <w:p w14:paraId="1B593F1F" w14:textId="62DD22FB" w:rsidR="004376F7" w:rsidRDefault="004376F7" w:rsidP="00D52308">
            <w:pPr>
              <w:jc w:val="center"/>
              <w:rPr>
                <w:rFonts w:cs="Times New Roman"/>
              </w:rPr>
            </w:pPr>
            <w:r>
              <w:rPr>
                <w:rFonts w:cs="Times New Roman"/>
              </w:rPr>
              <w:t>63                46</w:t>
            </w:r>
          </w:p>
        </w:tc>
        <w:tc>
          <w:tcPr>
            <w:tcW w:w="2324" w:type="dxa"/>
            <w:tcBorders>
              <w:top w:val="nil"/>
              <w:left w:val="nil"/>
              <w:right w:val="nil"/>
            </w:tcBorders>
          </w:tcPr>
          <w:p w14:paraId="49D74C5F" w14:textId="77777777" w:rsidR="004376F7" w:rsidRDefault="004376F7" w:rsidP="00D52308">
            <w:pPr>
              <w:jc w:val="center"/>
              <w:rPr>
                <w:rFonts w:cs="Times New Roman"/>
              </w:rPr>
            </w:pPr>
            <w:r>
              <w:rPr>
                <w:rFonts w:cs="Times New Roman"/>
              </w:rPr>
              <w:t>45                        32</w:t>
            </w:r>
          </w:p>
        </w:tc>
        <w:tc>
          <w:tcPr>
            <w:tcW w:w="567" w:type="dxa"/>
            <w:tcBorders>
              <w:top w:val="nil"/>
              <w:left w:val="nil"/>
              <w:right w:val="nil"/>
            </w:tcBorders>
          </w:tcPr>
          <w:p w14:paraId="0E65C55E" w14:textId="4E8BF79E" w:rsidR="004376F7" w:rsidRDefault="004376F7" w:rsidP="00D52308">
            <w:pPr>
              <w:jc w:val="center"/>
              <w:rPr>
                <w:rFonts w:cs="Times New Roman"/>
              </w:rPr>
            </w:pPr>
            <w:r>
              <w:rPr>
                <w:rFonts w:cs="Times New Roman"/>
              </w:rPr>
              <w:t>31</w:t>
            </w:r>
          </w:p>
        </w:tc>
        <w:tc>
          <w:tcPr>
            <w:tcW w:w="1559" w:type="dxa"/>
            <w:tcBorders>
              <w:top w:val="nil"/>
              <w:left w:val="nil"/>
              <w:right w:val="nil"/>
            </w:tcBorders>
          </w:tcPr>
          <w:p w14:paraId="6399B69F" w14:textId="3EB1AC35" w:rsidR="004376F7" w:rsidRDefault="004376F7" w:rsidP="00D52308">
            <w:pPr>
              <w:jc w:val="center"/>
              <w:rPr>
                <w:rFonts w:cs="Times New Roman"/>
              </w:rPr>
            </w:pPr>
            <w:r>
              <w:rPr>
                <w:rFonts w:cs="Times New Roman"/>
              </w:rPr>
              <w:t>30              20</w:t>
            </w:r>
          </w:p>
        </w:tc>
        <w:tc>
          <w:tcPr>
            <w:tcW w:w="2556" w:type="dxa"/>
            <w:tcBorders>
              <w:top w:val="nil"/>
              <w:left w:val="nil"/>
              <w:right w:val="nil"/>
            </w:tcBorders>
          </w:tcPr>
          <w:p w14:paraId="1AFFD100" w14:textId="77777777" w:rsidR="004376F7" w:rsidRDefault="004376F7" w:rsidP="00D52308">
            <w:pPr>
              <w:jc w:val="center"/>
              <w:rPr>
                <w:rFonts w:cs="Times New Roman"/>
              </w:rPr>
            </w:pPr>
            <w:r>
              <w:rPr>
                <w:rFonts w:cs="Times New Roman"/>
              </w:rPr>
              <w:t>19                                    0</w:t>
            </w:r>
          </w:p>
        </w:tc>
      </w:tr>
      <w:tr w:rsidR="004376F7" w14:paraId="41131568" w14:textId="77777777" w:rsidTr="004376F7">
        <w:tc>
          <w:tcPr>
            <w:tcW w:w="1634" w:type="dxa"/>
          </w:tcPr>
          <w:p w14:paraId="4FAFE2EA" w14:textId="77777777" w:rsidR="004376F7" w:rsidRDefault="004376F7" w:rsidP="00D52308">
            <w:pPr>
              <w:jc w:val="center"/>
              <w:rPr>
                <w:rFonts w:cs="Times New Roman"/>
              </w:rPr>
            </w:pPr>
            <w:r>
              <w:rPr>
                <w:rFonts w:cs="Times New Roman"/>
              </w:rPr>
              <w:t>~</w:t>
            </w:r>
          </w:p>
        </w:tc>
        <w:tc>
          <w:tcPr>
            <w:tcW w:w="2324" w:type="dxa"/>
          </w:tcPr>
          <w:p w14:paraId="29A11435" w14:textId="77777777" w:rsidR="004376F7" w:rsidRDefault="004376F7" w:rsidP="00D52308">
            <w:pPr>
              <w:jc w:val="center"/>
              <w:rPr>
                <w:rFonts w:cs="Times New Roman"/>
              </w:rPr>
            </w:pPr>
            <w:r>
              <w:rPr>
                <w:rFonts w:cs="Times New Roman"/>
              </w:rPr>
              <w:t>Physical Page Number</w:t>
            </w:r>
          </w:p>
        </w:tc>
        <w:tc>
          <w:tcPr>
            <w:tcW w:w="567" w:type="dxa"/>
          </w:tcPr>
          <w:p w14:paraId="5C1C5A9E" w14:textId="6AA75378" w:rsidR="004376F7" w:rsidRDefault="004376F7" w:rsidP="00D52308">
            <w:pPr>
              <w:jc w:val="center"/>
              <w:rPr>
                <w:rFonts w:cs="Times New Roman"/>
              </w:rPr>
            </w:pPr>
            <w:r>
              <w:rPr>
                <w:rFonts w:cs="Times New Roman"/>
              </w:rPr>
              <w:t>G</w:t>
            </w:r>
          </w:p>
        </w:tc>
        <w:tc>
          <w:tcPr>
            <w:tcW w:w="1559" w:type="dxa"/>
          </w:tcPr>
          <w:p w14:paraId="23910FFE" w14:textId="71516F01" w:rsidR="004376F7" w:rsidRDefault="004376F7" w:rsidP="00D52308">
            <w:pPr>
              <w:jc w:val="center"/>
              <w:rPr>
                <w:rFonts w:cs="Times New Roman"/>
              </w:rPr>
            </w:pPr>
            <w:r>
              <w:rPr>
                <w:rFonts w:cs="Times New Roman"/>
              </w:rPr>
              <w:t>~</w:t>
            </w:r>
          </w:p>
        </w:tc>
        <w:tc>
          <w:tcPr>
            <w:tcW w:w="2556" w:type="dxa"/>
          </w:tcPr>
          <w:p w14:paraId="0F1F5BD8" w14:textId="77777777" w:rsidR="004376F7" w:rsidRDefault="004376F7" w:rsidP="00D52308">
            <w:pPr>
              <w:jc w:val="center"/>
              <w:rPr>
                <w:rFonts w:cs="Times New Roman"/>
              </w:rPr>
            </w:pPr>
            <w:r>
              <w:rPr>
                <w:rFonts w:cs="Times New Roman"/>
              </w:rPr>
              <w:t>Key Value</w:t>
            </w:r>
          </w:p>
        </w:tc>
      </w:tr>
    </w:tbl>
    <w:p w14:paraId="6D1D7F39" w14:textId="77777777" w:rsidR="003635BF" w:rsidRDefault="003635BF" w:rsidP="003635BF">
      <w:pPr>
        <w:ind w:left="720"/>
      </w:pPr>
    </w:p>
    <w:p w14:paraId="11BD9274" w14:textId="2E650BE7" w:rsidR="003635BF" w:rsidRDefault="003635BF" w:rsidP="003635BF">
      <w:r w:rsidRPr="00F35EDE">
        <w:rPr>
          <w:b/>
          <w:bCs/>
        </w:rPr>
        <w:t>Instruction Format</w:t>
      </w:r>
      <w:r>
        <w:t xml:space="preserve">: </w:t>
      </w:r>
      <w:r w:rsidR="008C5CBE">
        <w:t>OSR2</w:t>
      </w:r>
    </w:p>
    <w:p w14:paraId="0AF4F9D3" w14:textId="30A8380B" w:rsidR="003635BF" w:rsidRPr="00F35EDE" w:rsidRDefault="003635BF" w:rsidP="003635BF">
      <w:r w:rsidRPr="007D7ED8">
        <w:rPr>
          <w:b/>
          <w:bCs/>
        </w:rPr>
        <w:t>Exceptions</w:t>
      </w:r>
      <w:r>
        <w:t>: none</w:t>
      </w:r>
    </w:p>
    <w:p w14:paraId="4B6B5C2F" w14:textId="281A49A6" w:rsidR="003D1CFA" w:rsidRDefault="008C5CBE" w:rsidP="002541D5">
      <w:r>
        <w:t>Example:</w:t>
      </w:r>
    </w:p>
    <w:tbl>
      <w:tblPr>
        <w:tblStyle w:val="TableGrid"/>
        <w:tblW w:w="0" w:type="auto"/>
        <w:tblInd w:w="607" w:type="dxa"/>
        <w:tblLook w:val="04A0" w:firstRow="1" w:lastRow="0" w:firstColumn="1" w:lastColumn="0" w:noHBand="0" w:noVBand="1"/>
      </w:tblPr>
      <w:tblGrid>
        <w:gridCol w:w="7792"/>
      </w:tblGrid>
      <w:tr w:rsidR="008C5CBE" w14:paraId="0F18FCAA" w14:textId="77777777" w:rsidTr="008C5CBE">
        <w:tc>
          <w:tcPr>
            <w:tcW w:w="7792" w:type="dxa"/>
          </w:tcPr>
          <w:p w14:paraId="188004C0" w14:textId="3E12BA2E" w:rsidR="008C5CBE" w:rsidRDefault="008C5CBE" w:rsidP="002541D5">
            <w:pPr>
              <w:rPr>
                <w:rFonts w:ascii="Courier New" w:hAnsi="Courier New" w:cs="Courier New"/>
              </w:rPr>
            </w:pPr>
            <w:r>
              <w:rPr>
                <w:rFonts w:ascii="Courier New" w:hAnsi="Courier New" w:cs="Courier New"/>
              </w:rPr>
              <w:t>LDI    $a1,#$040080000000</w:t>
            </w:r>
          </w:p>
          <w:p w14:paraId="19E20650" w14:textId="48538C02" w:rsidR="008C5CBE" w:rsidRPr="008C5CBE" w:rsidRDefault="008C5CBE" w:rsidP="002541D5">
            <w:pPr>
              <w:rPr>
                <w:rFonts w:ascii="Courier New" w:hAnsi="Courier New" w:cs="Courier New"/>
              </w:rPr>
            </w:pPr>
            <w:r>
              <w:rPr>
                <w:rFonts w:ascii="Courier New" w:hAnsi="Courier New" w:cs="Courier New"/>
              </w:rPr>
              <w:t>SETKEY $a0,$a1    ; get key for page $400</w:t>
            </w:r>
          </w:p>
        </w:tc>
      </w:tr>
    </w:tbl>
    <w:p w14:paraId="138821C6" w14:textId="77777777" w:rsidR="008C5CBE" w:rsidRDefault="008C5CBE" w:rsidP="002541D5"/>
    <w:p w14:paraId="4DFC4ED4" w14:textId="77777777" w:rsidR="00FD145B" w:rsidRDefault="00FD145B">
      <w:pPr>
        <w:rPr>
          <w:rFonts w:eastAsiaTheme="majorEastAsia" w:cstheme="majorBidi"/>
          <w:sz w:val="48"/>
          <w:szCs w:val="48"/>
        </w:rPr>
      </w:pPr>
      <w:r>
        <w:rPr>
          <w:sz w:val="48"/>
          <w:szCs w:val="48"/>
        </w:rPr>
        <w:br w:type="page"/>
      </w:r>
    </w:p>
    <w:p w14:paraId="3B8A6607" w14:textId="452550AA" w:rsidR="00FD145B" w:rsidRPr="003D1CFA" w:rsidRDefault="00FD145B" w:rsidP="00FD145B">
      <w:pPr>
        <w:pStyle w:val="Heading2"/>
        <w:rPr>
          <w:sz w:val="48"/>
          <w:szCs w:val="48"/>
        </w:rPr>
      </w:pPr>
      <w:r>
        <w:rPr>
          <w:sz w:val="48"/>
          <w:szCs w:val="48"/>
        </w:rPr>
        <w:lastRenderedPageBreak/>
        <w:t>STAT</w:t>
      </w:r>
      <w:r w:rsidRPr="003D1CFA">
        <w:rPr>
          <w:sz w:val="48"/>
          <w:szCs w:val="48"/>
        </w:rPr>
        <w:t xml:space="preserve">Q – </w:t>
      </w:r>
      <w:r>
        <w:rPr>
          <w:sz w:val="48"/>
          <w:szCs w:val="48"/>
        </w:rPr>
        <w:t xml:space="preserve">Get Status of </w:t>
      </w:r>
      <w:r w:rsidRPr="003D1CFA">
        <w:rPr>
          <w:sz w:val="48"/>
          <w:szCs w:val="48"/>
        </w:rPr>
        <w:t>Queue</w:t>
      </w:r>
    </w:p>
    <w:p w14:paraId="477900D2" w14:textId="77777777" w:rsidR="00FD145B" w:rsidRDefault="00FD145B" w:rsidP="00FD145B">
      <w:r w:rsidRPr="002C012E">
        <w:rPr>
          <w:b/>
          <w:bCs/>
        </w:rPr>
        <w:t>Description</w:t>
      </w:r>
      <w:r>
        <w:t>:</w:t>
      </w:r>
    </w:p>
    <w:p w14:paraId="08214FCF" w14:textId="7C7D6E35" w:rsidR="00FD145B" w:rsidRDefault="00FD145B" w:rsidP="00FD145B">
      <w:pPr>
        <w:ind w:left="720"/>
      </w:pPr>
      <w:r>
        <w:t>This instruction returns a queue status value into Rd from the hardware queue specified in Rs1. The hardware queue position is not advanced. Unused value bits should read as zero.</w:t>
      </w:r>
    </w:p>
    <w:tbl>
      <w:tblPr>
        <w:tblStyle w:val="TableGrid"/>
        <w:tblW w:w="0" w:type="auto"/>
        <w:tblInd w:w="720" w:type="dxa"/>
        <w:tblLook w:val="04A0" w:firstRow="1" w:lastRow="0" w:firstColumn="1" w:lastColumn="0" w:noHBand="0" w:noVBand="1"/>
      </w:tblPr>
      <w:tblGrid>
        <w:gridCol w:w="551"/>
        <w:gridCol w:w="709"/>
        <w:gridCol w:w="997"/>
        <w:gridCol w:w="1276"/>
        <w:gridCol w:w="2410"/>
        <w:gridCol w:w="1984"/>
      </w:tblGrid>
      <w:tr w:rsidR="00FD145B" w14:paraId="0185E1F5" w14:textId="64118F08" w:rsidTr="00FD145B">
        <w:tc>
          <w:tcPr>
            <w:tcW w:w="551" w:type="dxa"/>
            <w:tcBorders>
              <w:top w:val="nil"/>
              <w:left w:val="nil"/>
              <w:right w:val="nil"/>
            </w:tcBorders>
          </w:tcPr>
          <w:p w14:paraId="00FF71AC" w14:textId="77777777" w:rsidR="00FD145B" w:rsidRDefault="00FD145B" w:rsidP="0055414C">
            <w:pPr>
              <w:jc w:val="center"/>
            </w:pPr>
            <w:r>
              <w:t>63</w:t>
            </w:r>
          </w:p>
        </w:tc>
        <w:tc>
          <w:tcPr>
            <w:tcW w:w="709" w:type="dxa"/>
            <w:tcBorders>
              <w:top w:val="nil"/>
              <w:left w:val="nil"/>
              <w:right w:val="nil"/>
            </w:tcBorders>
          </w:tcPr>
          <w:p w14:paraId="62B8932C" w14:textId="77777777" w:rsidR="00FD145B" w:rsidRDefault="00FD145B" w:rsidP="0055414C">
            <w:pPr>
              <w:jc w:val="center"/>
            </w:pPr>
            <w:r>
              <w:t>62</w:t>
            </w:r>
          </w:p>
        </w:tc>
        <w:tc>
          <w:tcPr>
            <w:tcW w:w="997" w:type="dxa"/>
            <w:tcBorders>
              <w:top w:val="nil"/>
              <w:left w:val="nil"/>
              <w:right w:val="nil"/>
            </w:tcBorders>
          </w:tcPr>
          <w:p w14:paraId="5DF2E7F5" w14:textId="77777777" w:rsidR="00FD145B" w:rsidRDefault="00FD145B" w:rsidP="0055414C">
            <w:pPr>
              <w:jc w:val="center"/>
            </w:pPr>
            <w:r>
              <w:t>61      54</w:t>
            </w:r>
          </w:p>
        </w:tc>
        <w:tc>
          <w:tcPr>
            <w:tcW w:w="1276" w:type="dxa"/>
            <w:tcBorders>
              <w:top w:val="nil"/>
              <w:left w:val="nil"/>
              <w:right w:val="nil"/>
            </w:tcBorders>
          </w:tcPr>
          <w:p w14:paraId="4AB999AA" w14:textId="77777777" w:rsidR="00FD145B" w:rsidRDefault="00FD145B" w:rsidP="0055414C">
            <w:pPr>
              <w:jc w:val="center"/>
            </w:pPr>
            <w:r>
              <w:t>53          48</w:t>
            </w:r>
          </w:p>
        </w:tc>
        <w:tc>
          <w:tcPr>
            <w:tcW w:w="2410" w:type="dxa"/>
            <w:tcBorders>
              <w:top w:val="nil"/>
              <w:left w:val="nil"/>
              <w:right w:val="nil"/>
            </w:tcBorders>
          </w:tcPr>
          <w:p w14:paraId="4D48EBAB" w14:textId="35C15FBE" w:rsidR="00FD145B" w:rsidRDefault="00FD145B" w:rsidP="0055414C">
            <w:pPr>
              <w:jc w:val="center"/>
            </w:pPr>
            <w:r>
              <w:t>47                               0</w:t>
            </w:r>
          </w:p>
        </w:tc>
        <w:tc>
          <w:tcPr>
            <w:tcW w:w="1984" w:type="dxa"/>
            <w:tcBorders>
              <w:top w:val="nil"/>
              <w:left w:val="nil"/>
              <w:right w:val="nil"/>
            </w:tcBorders>
          </w:tcPr>
          <w:p w14:paraId="10A91C39" w14:textId="3B07EC69" w:rsidR="00FD145B" w:rsidRDefault="00FD145B" w:rsidP="0055414C">
            <w:pPr>
              <w:jc w:val="center"/>
            </w:pPr>
            <w:r>
              <w:t>9                         0</w:t>
            </w:r>
          </w:p>
        </w:tc>
      </w:tr>
      <w:tr w:rsidR="00FD145B" w14:paraId="06D40D10" w14:textId="42AC62EA" w:rsidTr="00FD145B">
        <w:tc>
          <w:tcPr>
            <w:tcW w:w="551" w:type="dxa"/>
          </w:tcPr>
          <w:p w14:paraId="083A1786" w14:textId="77777777" w:rsidR="00FD145B" w:rsidRDefault="00FD145B" w:rsidP="0055414C">
            <w:pPr>
              <w:jc w:val="center"/>
            </w:pPr>
            <w:proofErr w:type="spellStart"/>
            <w:r>
              <w:t>Qe</w:t>
            </w:r>
            <w:proofErr w:type="spellEnd"/>
          </w:p>
        </w:tc>
        <w:tc>
          <w:tcPr>
            <w:tcW w:w="709" w:type="dxa"/>
          </w:tcPr>
          <w:p w14:paraId="37A526E7" w14:textId="77777777" w:rsidR="00FD145B" w:rsidRDefault="00FD145B" w:rsidP="0055414C">
            <w:pPr>
              <w:jc w:val="center"/>
            </w:pPr>
            <w:proofErr w:type="spellStart"/>
            <w:r>
              <w:t>Dv</w:t>
            </w:r>
            <w:proofErr w:type="spellEnd"/>
          </w:p>
        </w:tc>
        <w:tc>
          <w:tcPr>
            <w:tcW w:w="997" w:type="dxa"/>
          </w:tcPr>
          <w:p w14:paraId="55D24C3D" w14:textId="77777777" w:rsidR="00FD145B" w:rsidRDefault="00FD145B" w:rsidP="0055414C">
            <w:pPr>
              <w:jc w:val="center"/>
            </w:pPr>
            <w:r>
              <w:t>~</w:t>
            </w:r>
          </w:p>
        </w:tc>
        <w:tc>
          <w:tcPr>
            <w:tcW w:w="1276" w:type="dxa"/>
          </w:tcPr>
          <w:p w14:paraId="7FC399EC" w14:textId="1414AC0D" w:rsidR="00FD145B" w:rsidRDefault="00FD145B" w:rsidP="0055414C">
            <w:pPr>
              <w:jc w:val="center"/>
            </w:pPr>
            <w:r>
              <w:t>~</w:t>
            </w:r>
          </w:p>
        </w:tc>
        <w:tc>
          <w:tcPr>
            <w:tcW w:w="2410" w:type="dxa"/>
          </w:tcPr>
          <w:p w14:paraId="0DF4E3CE" w14:textId="5682D09E" w:rsidR="00FD145B" w:rsidRDefault="00FD145B" w:rsidP="0055414C">
            <w:pPr>
              <w:jc w:val="center"/>
            </w:pPr>
            <w:r>
              <w:t>~</w:t>
            </w:r>
          </w:p>
        </w:tc>
        <w:tc>
          <w:tcPr>
            <w:tcW w:w="1984" w:type="dxa"/>
          </w:tcPr>
          <w:p w14:paraId="6A5B8B4A" w14:textId="580727C6" w:rsidR="00FD145B" w:rsidRDefault="00FD145B" w:rsidP="0055414C">
            <w:pPr>
              <w:jc w:val="center"/>
            </w:pPr>
            <w:r>
              <w:t>Data Count</w:t>
            </w:r>
          </w:p>
        </w:tc>
      </w:tr>
    </w:tbl>
    <w:p w14:paraId="1005CD45" w14:textId="77777777" w:rsidR="00FD145B" w:rsidRDefault="00FD145B" w:rsidP="00FD145B">
      <w:pPr>
        <w:ind w:left="720"/>
      </w:pPr>
    </w:p>
    <w:p w14:paraId="49A09B38" w14:textId="77777777" w:rsidR="00FD145B" w:rsidRDefault="00FD145B" w:rsidP="00FD145B">
      <w:pPr>
        <w:ind w:left="720"/>
      </w:pPr>
      <w:r>
        <w:t>Fields</w:t>
      </w:r>
    </w:p>
    <w:p w14:paraId="316F944D" w14:textId="77777777" w:rsidR="00FD145B" w:rsidRDefault="00FD145B" w:rsidP="00FD145B">
      <w:pPr>
        <w:ind w:left="720"/>
      </w:pPr>
      <w:proofErr w:type="spellStart"/>
      <w:r>
        <w:t>Qe</w:t>
      </w:r>
      <w:proofErr w:type="spellEnd"/>
      <w:r>
        <w:t xml:space="preserve">: queue </w:t>
      </w:r>
      <w:proofErr w:type="spellStart"/>
      <w:r>
        <w:t>empty.If</w:t>
      </w:r>
      <w:proofErr w:type="spellEnd"/>
      <w:r>
        <w:t xml:space="preserve"> set, this bit indicates that the queue is empty.</w:t>
      </w:r>
    </w:p>
    <w:p w14:paraId="20992976" w14:textId="5C290A8B" w:rsidR="00FD145B" w:rsidRDefault="00FD145B" w:rsidP="00FD145B">
      <w:pPr>
        <w:ind w:left="720"/>
      </w:pPr>
      <w:proofErr w:type="spellStart"/>
      <w:r>
        <w:t>Dv</w:t>
      </w:r>
      <w:proofErr w:type="spellEnd"/>
      <w:r>
        <w:t xml:space="preserve">: data valid. If this bit is set it indicates that </w:t>
      </w:r>
      <w:r w:rsidR="00023643">
        <w:t>v</w:t>
      </w:r>
      <w:r>
        <w:t xml:space="preserve">alid </w:t>
      </w:r>
      <w:r w:rsidR="00023643">
        <w:t xml:space="preserve">data is present at the </w:t>
      </w:r>
      <w:r>
        <w:t>queue.</w:t>
      </w:r>
    </w:p>
    <w:p w14:paraId="2ED86564" w14:textId="77777777" w:rsidR="00FD145B" w:rsidRDefault="00FD145B" w:rsidP="00FD145B">
      <w:pPr>
        <w:ind w:left="720"/>
      </w:pPr>
      <w:r>
        <w:t>Dc: data count: The number of items left in the queue</w:t>
      </w:r>
    </w:p>
    <w:p w14:paraId="7944671F" w14:textId="6AB6F4AE" w:rsidR="00FD145B" w:rsidRDefault="00FD145B" w:rsidP="00FD145B">
      <w:r w:rsidRPr="00F35EDE">
        <w:rPr>
          <w:b/>
          <w:bCs/>
        </w:rPr>
        <w:t>Instruction Format</w:t>
      </w:r>
      <w:r>
        <w:t>: P</w:t>
      </w:r>
      <w:r w:rsidR="00023643">
        <w:t>OP</w:t>
      </w:r>
      <w:r>
        <w:t>Q</w:t>
      </w:r>
    </w:p>
    <w:p w14:paraId="4E4B706B" w14:textId="591A9CB6" w:rsidR="00703DEC" w:rsidRDefault="00FD145B" w:rsidP="00FD145B">
      <w:r w:rsidRPr="0094278B">
        <w:rPr>
          <w:b/>
          <w:bCs/>
        </w:rPr>
        <w:t>Exceptions:</w:t>
      </w:r>
      <w:r>
        <w:t xml:space="preserve"> none</w:t>
      </w:r>
    </w:p>
    <w:p w14:paraId="24E341C6" w14:textId="77777777" w:rsidR="00C317C5" w:rsidRDefault="00C317C5">
      <w:pPr>
        <w:rPr>
          <w:rFonts w:eastAsiaTheme="majorEastAsia" w:cstheme="majorBidi"/>
          <w:sz w:val="48"/>
          <w:szCs w:val="48"/>
        </w:rPr>
      </w:pPr>
      <w:bookmarkStart w:id="25" w:name="_TLBRW_–_Read"/>
      <w:bookmarkEnd w:id="25"/>
      <w:r>
        <w:rPr>
          <w:sz w:val="48"/>
          <w:szCs w:val="48"/>
        </w:rPr>
        <w:br w:type="page"/>
      </w:r>
    </w:p>
    <w:p w14:paraId="7082B8BA" w14:textId="4B5206FF" w:rsidR="006E0DF2" w:rsidRPr="003D1CFA" w:rsidRDefault="006E0DF2" w:rsidP="006E0DF2">
      <w:pPr>
        <w:pStyle w:val="Heading2"/>
        <w:rPr>
          <w:sz w:val="48"/>
          <w:szCs w:val="48"/>
        </w:rPr>
      </w:pPr>
      <w:r>
        <w:rPr>
          <w:sz w:val="48"/>
          <w:szCs w:val="48"/>
        </w:rPr>
        <w:lastRenderedPageBreak/>
        <w:t>TLBRW</w:t>
      </w:r>
      <w:r w:rsidRPr="003D1CFA">
        <w:rPr>
          <w:sz w:val="48"/>
          <w:szCs w:val="48"/>
        </w:rPr>
        <w:t xml:space="preserve"> – </w:t>
      </w:r>
      <w:r>
        <w:rPr>
          <w:sz w:val="48"/>
          <w:szCs w:val="48"/>
        </w:rPr>
        <w:t>Read / Write TLB</w:t>
      </w:r>
    </w:p>
    <w:p w14:paraId="61F5B79F" w14:textId="77777777" w:rsidR="006E0DF2" w:rsidRDefault="006E0DF2" w:rsidP="006E0DF2">
      <w:r w:rsidRPr="002C012E">
        <w:rPr>
          <w:b/>
          <w:bCs/>
        </w:rPr>
        <w:t>Description</w:t>
      </w:r>
      <w:r>
        <w:t>:</w:t>
      </w:r>
    </w:p>
    <w:p w14:paraId="22C49AEC" w14:textId="0D7D692D" w:rsidR="006E0DF2" w:rsidRDefault="006E0DF2" w:rsidP="006E0DF2">
      <w:pPr>
        <w:ind w:left="720"/>
      </w:pPr>
      <w:r>
        <w:t>This instruction both reads and write</w:t>
      </w:r>
      <w:r w:rsidR="00A4700D">
        <w:t>s</w:t>
      </w:r>
      <w:r>
        <w:t xml:space="preserve"> the TLB. Which translation entry to update comes from the value in Rs1. The update value comes from the value in Rs2. Rs2 contains the virtual page number, ASID, and physical page number.</w:t>
      </w:r>
      <w:r w:rsidR="00A4700D">
        <w:t xml:space="preserve"> The current value of the entry selected by Rs1 is copied to Rd. The TLB will be written only if bit 63 of Rs1 is set.</w:t>
      </w:r>
    </w:p>
    <w:p w14:paraId="1F389CBF" w14:textId="54307C26" w:rsidR="009D0CF7" w:rsidRDefault="009D0CF7" w:rsidP="006E0DF2">
      <w:pPr>
        <w:ind w:left="720"/>
      </w:pPr>
      <w:r>
        <w:t>The entry number for Rs1 comes from virtual address bits 1</w:t>
      </w:r>
      <w:r w:rsidR="00355F68">
        <w:t>4</w:t>
      </w:r>
      <w:r>
        <w:t xml:space="preserve"> to 2</w:t>
      </w:r>
      <w:r w:rsidR="00355F68">
        <w:t>3</w:t>
      </w:r>
      <w:r>
        <w:t>.</w:t>
      </w:r>
    </w:p>
    <w:p w14:paraId="6317A2BB" w14:textId="5FBE1705" w:rsidR="00F803C2" w:rsidRDefault="00F803C2" w:rsidP="006E0DF2">
      <w:pPr>
        <w:ind w:left="720"/>
      </w:pPr>
      <w:r>
        <w:t>Page numbers are in terms of a 16kB page size.</w:t>
      </w:r>
    </w:p>
    <w:p w14:paraId="58936144" w14:textId="2F14D5EE" w:rsidR="006E0DF2" w:rsidRDefault="006E0DF2" w:rsidP="006E0DF2">
      <w:pPr>
        <w:ind w:left="720"/>
      </w:pPr>
      <w:r>
        <w:t>Rs1 Value Format</w:t>
      </w:r>
    </w:p>
    <w:tbl>
      <w:tblPr>
        <w:tblStyle w:val="TableGrid"/>
        <w:tblW w:w="0" w:type="auto"/>
        <w:tblInd w:w="709" w:type="dxa"/>
        <w:tblLook w:val="04A0" w:firstRow="1" w:lastRow="0" w:firstColumn="1" w:lastColumn="0" w:noHBand="0" w:noVBand="1"/>
      </w:tblPr>
      <w:tblGrid>
        <w:gridCol w:w="851"/>
        <w:gridCol w:w="5103"/>
        <w:gridCol w:w="1023"/>
        <w:gridCol w:w="1674"/>
      </w:tblGrid>
      <w:tr w:rsidR="00A4700D" w14:paraId="14E2365F" w14:textId="23583713" w:rsidTr="00A4700D">
        <w:tc>
          <w:tcPr>
            <w:tcW w:w="851" w:type="dxa"/>
            <w:tcBorders>
              <w:top w:val="nil"/>
              <w:left w:val="nil"/>
              <w:right w:val="nil"/>
            </w:tcBorders>
          </w:tcPr>
          <w:p w14:paraId="7B588565" w14:textId="35307AC4" w:rsidR="00A4700D" w:rsidRDefault="00A4700D" w:rsidP="006E0DF2">
            <w:pPr>
              <w:jc w:val="center"/>
            </w:pPr>
            <w:r>
              <w:t>63</w:t>
            </w:r>
          </w:p>
        </w:tc>
        <w:tc>
          <w:tcPr>
            <w:tcW w:w="5103" w:type="dxa"/>
            <w:tcBorders>
              <w:top w:val="nil"/>
              <w:left w:val="nil"/>
              <w:right w:val="nil"/>
            </w:tcBorders>
          </w:tcPr>
          <w:p w14:paraId="54475B6F" w14:textId="2F38C714" w:rsidR="00A4700D" w:rsidRDefault="00A4700D" w:rsidP="006E0DF2">
            <w:pPr>
              <w:jc w:val="center"/>
            </w:pPr>
            <w:r>
              <w:t>62                                                                             12</w:t>
            </w:r>
          </w:p>
        </w:tc>
        <w:tc>
          <w:tcPr>
            <w:tcW w:w="1023" w:type="dxa"/>
            <w:tcBorders>
              <w:top w:val="nil"/>
              <w:left w:val="nil"/>
              <w:right w:val="nil"/>
            </w:tcBorders>
          </w:tcPr>
          <w:p w14:paraId="508B8E62" w14:textId="0003343A" w:rsidR="00A4700D" w:rsidRDefault="00A4700D" w:rsidP="006E0DF2">
            <w:pPr>
              <w:jc w:val="center"/>
            </w:pPr>
            <w:r>
              <w:t>11   10</w:t>
            </w:r>
          </w:p>
        </w:tc>
        <w:tc>
          <w:tcPr>
            <w:tcW w:w="1674" w:type="dxa"/>
            <w:tcBorders>
              <w:top w:val="nil"/>
              <w:left w:val="nil"/>
              <w:right w:val="nil"/>
            </w:tcBorders>
          </w:tcPr>
          <w:p w14:paraId="0A459026" w14:textId="362BB6B3" w:rsidR="00A4700D" w:rsidRDefault="00A4700D" w:rsidP="006E0DF2">
            <w:pPr>
              <w:jc w:val="center"/>
            </w:pPr>
            <w:r>
              <w:t>9                    0</w:t>
            </w:r>
          </w:p>
        </w:tc>
      </w:tr>
      <w:tr w:rsidR="00A4700D" w14:paraId="0E82FEDB" w14:textId="29B7B6C8" w:rsidTr="00A4700D">
        <w:tc>
          <w:tcPr>
            <w:tcW w:w="851" w:type="dxa"/>
          </w:tcPr>
          <w:p w14:paraId="0E36549A" w14:textId="0F91F672" w:rsidR="00A4700D" w:rsidRDefault="00A4700D" w:rsidP="006E0DF2">
            <w:pPr>
              <w:jc w:val="center"/>
            </w:pPr>
            <w:r>
              <w:t>w</w:t>
            </w:r>
          </w:p>
        </w:tc>
        <w:tc>
          <w:tcPr>
            <w:tcW w:w="5103" w:type="dxa"/>
          </w:tcPr>
          <w:p w14:paraId="454C9C26" w14:textId="0E026DAE" w:rsidR="00A4700D" w:rsidRDefault="00A4700D" w:rsidP="006E0DF2">
            <w:pPr>
              <w:jc w:val="center"/>
            </w:pPr>
            <w:r>
              <w:t>~</w:t>
            </w:r>
          </w:p>
        </w:tc>
        <w:tc>
          <w:tcPr>
            <w:tcW w:w="1023" w:type="dxa"/>
          </w:tcPr>
          <w:p w14:paraId="270F3C24" w14:textId="1C0FC1A1" w:rsidR="00A4700D" w:rsidRDefault="00A4700D" w:rsidP="006E0DF2">
            <w:pPr>
              <w:jc w:val="center"/>
            </w:pPr>
            <w:r>
              <w:t>way</w:t>
            </w:r>
          </w:p>
        </w:tc>
        <w:tc>
          <w:tcPr>
            <w:tcW w:w="1674" w:type="dxa"/>
          </w:tcPr>
          <w:p w14:paraId="07EBDA3F" w14:textId="620063C5" w:rsidR="00A4700D" w:rsidRDefault="00A4700D" w:rsidP="006E0DF2">
            <w:pPr>
              <w:jc w:val="center"/>
            </w:pPr>
            <w:r>
              <w:t>entry no</w:t>
            </w:r>
          </w:p>
        </w:tc>
      </w:tr>
    </w:tbl>
    <w:p w14:paraId="1A479E3C" w14:textId="77777777" w:rsidR="006E0DF2" w:rsidRDefault="006E0DF2" w:rsidP="006E0DF2">
      <w:pPr>
        <w:ind w:left="720"/>
      </w:pPr>
    </w:p>
    <w:p w14:paraId="6EBC5CE1" w14:textId="7F47D5E8" w:rsidR="006E0DF2" w:rsidRDefault="006E0DF2" w:rsidP="006E0DF2">
      <w:pPr>
        <w:ind w:left="720"/>
      </w:pPr>
      <w:r w:rsidRPr="006E0DF2">
        <w:t>Rs2</w:t>
      </w:r>
      <w:r w:rsidR="00E2652D">
        <w:t>/Rd</w:t>
      </w:r>
      <w:r w:rsidRPr="006E0DF2">
        <w:t xml:space="preserve"> Value Format</w:t>
      </w:r>
    </w:p>
    <w:tbl>
      <w:tblPr>
        <w:tblStyle w:val="TableGrid"/>
        <w:tblW w:w="0" w:type="auto"/>
        <w:tblInd w:w="704" w:type="dxa"/>
        <w:tblLook w:val="04A0" w:firstRow="1" w:lastRow="0" w:firstColumn="1" w:lastColumn="0" w:noHBand="0" w:noVBand="1"/>
      </w:tblPr>
      <w:tblGrid>
        <w:gridCol w:w="1018"/>
        <w:gridCol w:w="436"/>
        <w:gridCol w:w="452"/>
        <w:gridCol w:w="488"/>
        <w:gridCol w:w="1035"/>
        <w:gridCol w:w="1977"/>
        <w:gridCol w:w="1049"/>
        <w:gridCol w:w="2201"/>
      </w:tblGrid>
      <w:tr w:rsidR="00C317C5" w14:paraId="149F561F" w14:textId="77777777" w:rsidTr="007F51C8">
        <w:tc>
          <w:tcPr>
            <w:tcW w:w="1020" w:type="dxa"/>
            <w:tcBorders>
              <w:top w:val="nil"/>
              <w:left w:val="nil"/>
              <w:right w:val="nil"/>
            </w:tcBorders>
          </w:tcPr>
          <w:p w14:paraId="76CEF448" w14:textId="557D6C5E" w:rsidR="00C317C5" w:rsidRDefault="00C317C5" w:rsidP="006E0DF2">
            <w:pPr>
              <w:jc w:val="center"/>
            </w:pPr>
            <w:r>
              <w:t>63      56</w:t>
            </w:r>
          </w:p>
        </w:tc>
        <w:tc>
          <w:tcPr>
            <w:tcW w:w="436" w:type="dxa"/>
            <w:tcBorders>
              <w:top w:val="nil"/>
              <w:left w:val="nil"/>
              <w:right w:val="nil"/>
            </w:tcBorders>
          </w:tcPr>
          <w:p w14:paraId="3B440953" w14:textId="7887E7F5" w:rsidR="00C317C5" w:rsidRDefault="00C317C5" w:rsidP="006E0DF2">
            <w:pPr>
              <w:jc w:val="center"/>
            </w:pPr>
            <w:r>
              <w:t>55</w:t>
            </w:r>
          </w:p>
        </w:tc>
        <w:tc>
          <w:tcPr>
            <w:tcW w:w="452" w:type="dxa"/>
            <w:tcBorders>
              <w:top w:val="nil"/>
              <w:left w:val="nil"/>
              <w:right w:val="nil"/>
            </w:tcBorders>
          </w:tcPr>
          <w:p w14:paraId="5E1DCA21" w14:textId="3322A6DD" w:rsidR="00C317C5" w:rsidRDefault="00C317C5" w:rsidP="006E0DF2">
            <w:pPr>
              <w:jc w:val="center"/>
            </w:pPr>
            <w:r>
              <w:t>54</w:t>
            </w:r>
          </w:p>
        </w:tc>
        <w:tc>
          <w:tcPr>
            <w:tcW w:w="488" w:type="dxa"/>
            <w:tcBorders>
              <w:top w:val="nil"/>
              <w:left w:val="nil"/>
              <w:right w:val="nil"/>
            </w:tcBorders>
          </w:tcPr>
          <w:p w14:paraId="31323226" w14:textId="75FA8A8C" w:rsidR="00C317C5" w:rsidRDefault="00C317C5" w:rsidP="006E0DF2">
            <w:pPr>
              <w:jc w:val="center"/>
            </w:pPr>
            <w:r>
              <w:t>53</w:t>
            </w:r>
          </w:p>
        </w:tc>
        <w:tc>
          <w:tcPr>
            <w:tcW w:w="1011" w:type="dxa"/>
            <w:tcBorders>
              <w:top w:val="nil"/>
              <w:left w:val="nil"/>
              <w:right w:val="nil"/>
            </w:tcBorders>
          </w:tcPr>
          <w:p w14:paraId="7199F6ED" w14:textId="522C86F1" w:rsidR="00C317C5" w:rsidRDefault="00C317C5" w:rsidP="006E0DF2">
            <w:pPr>
              <w:jc w:val="center"/>
            </w:pPr>
            <w:r>
              <w:t>52</w:t>
            </w:r>
            <w:r w:rsidR="007F51C8">
              <w:t xml:space="preserve">    </w:t>
            </w:r>
            <w:r w:rsidR="00816B6F">
              <w:t>48</w:t>
            </w:r>
          </w:p>
        </w:tc>
        <w:tc>
          <w:tcPr>
            <w:tcW w:w="1985" w:type="dxa"/>
            <w:tcBorders>
              <w:top w:val="nil"/>
              <w:left w:val="nil"/>
              <w:right w:val="nil"/>
            </w:tcBorders>
          </w:tcPr>
          <w:p w14:paraId="3AA2D56A" w14:textId="36BE3EB0" w:rsidR="00C317C5" w:rsidRDefault="00C317C5" w:rsidP="006E0DF2">
            <w:pPr>
              <w:jc w:val="center"/>
            </w:pPr>
            <w:r>
              <w:t>4</w:t>
            </w:r>
            <w:r w:rsidR="00816B6F">
              <w:t>7</w:t>
            </w:r>
            <w:r>
              <w:t xml:space="preserve">                        32</w:t>
            </w:r>
          </w:p>
        </w:tc>
        <w:tc>
          <w:tcPr>
            <w:tcW w:w="1053" w:type="dxa"/>
            <w:tcBorders>
              <w:top w:val="nil"/>
              <w:left w:val="nil"/>
              <w:right w:val="nil"/>
            </w:tcBorders>
          </w:tcPr>
          <w:p w14:paraId="13E20BF7" w14:textId="40F1D03D" w:rsidR="00C317C5" w:rsidRDefault="00C317C5" w:rsidP="006E0DF2">
            <w:pPr>
              <w:jc w:val="center"/>
            </w:pPr>
            <w:r>
              <w:t>31    20</w:t>
            </w:r>
          </w:p>
        </w:tc>
        <w:tc>
          <w:tcPr>
            <w:tcW w:w="2211" w:type="dxa"/>
            <w:tcBorders>
              <w:top w:val="nil"/>
              <w:left w:val="nil"/>
              <w:right w:val="nil"/>
            </w:tcBorders>
          </w:tcPr>
          <w:p w14:paraId="61F1CF01" w14:textId="5A0B2CDB" w:rsidR="00C317C5" w:rsidRDefault="00C317C5" w:rsidP="006E0DF2">
            <w:pPr>
              <w:jc w:val="center"/>
            </w:pPr>
            <w:r>
              <w:t>19                             0</w:t>
            </w:r>
          </w:p>
        </w:tc>
      </w:tr>
      <w:tr w:rsidR="00C317C5" w14:paraId="29D6568C" w14:textId="77777777" w:rsidTr="007F51C8">
        <w:tc>
          <w:tcPr>
            <w:tcW w:w="1020" w:type="dxa"/>
          </w:tcPr>
          <w:p w14:paraId="186DFBD5" w14:textId="33FDDE01" w:rsidR="00C317C5" w:rsidRDefault="00C317C5" w:rsidP="006E0DF2">
            <w:pPr>
              <w:jc w:val="center"/>
            </w:pPr>
            <w:r>
              <w:t>ASID</w:t>
            </w:r>
          </w:p>
        </w:tc>
        <w:tc>
          <w:tcPr>
            <w:tcW w:w="436" w:type="dxa"/>
          </w:tcPr>
          <w:p w14:paraId="2D798142" w14:textId="10DAAB80" w:rsidR="00C317C5" w:rsidRDefault="00C317C5" w:rsidP="006E0DF2">
            <w:pPr>
              <w:jc w:val="center"/>
            </w:pPr>
            <w:r>
              <w:t>G</w:t>
            </w:r>
          </w:p>
        </w:tc>
        <w:tc>
          <w:tcPr>
            <w:tcW w:w="452" w:type="dxa"/>
          </w:tcPr>
          <w:p w14:paraId="30675760" w14:textId="706CBD1B" w:rsidR="00C317C5" w:rsidRDefault="00C317C5" w:rsidP="006E0DF2">
            <w:pPr>
              <w:jc w:val="center"/>
            </w:pPr>
            <w:r>
              <w:t>D</w:t>
            </w:r>
          </w:p>
        </w:tc>
        <w:tc>
          <w:tcPr>
            <w:tcW w:w="488" w:type="dxa"/>
          </w:tcPr>
          <w:p w14:paraId="2E8C8FFA" w14:textId="27A21DD0" w:rsidR="00C317C5" w:rsidRDefault="00C317C5" w:rsidP="006E0DF2">
            <w:pPr>
              <w:jc w:val="center"/>
            </w:pPr>
            <w:r>
              <w:t>A</w:t>
            </w:r>
          </w:p>
        </w:tc>
        <w:tc>
          <w:tcPr>
            <w:tcW w:w="1011" w:type="dxa"/>
          </w:tcPr>
          <w:p w14:paraId="3FB7A74C" w14:textId="5A5351E5" w:rsidR="00C317C5" w:rsidRDefault="007F51C8" w:rsidP="006E0DF2">
            <w:pPr>
              <w:jc w:val="center"/>
            </w:pPr>
            <w:r>
              <w:t>U</w:t>
            </w:r>
            <w:r w:rsidR="00014AA7">
              <w:t>CRWX</w:t>
            </w:r>
          </w:p>
        </w:tc>
        <w:tc>
          <w:tcPr>
            <w:tcW w:w="1985" w:type="dxa"/>
          </w:tcPr>
          <w:p w14:paraId="0399E5C1" w14:textId="3F7DDB50" w:rsidR="00C317C5" w:rsidRDefault="007F51C8" w:rsidP="006E0DF2">
            <w:pPr>
              <w:jc w:val="center"/>
            </w:pPr>
            <w:r>
              <w:t>VPN</w:t>
            </w:r>
          </w:p>
        </w:tc>
        <w:tc>
          <w:tcPr>
            <w:tcW w:w="1053" w:type="dxa"/>
          </w:tcPr>
          <w:p w14:paraId="420FDA1B" w14:textId="4F29FF65" w:rsidR="00C317C5" w:rsidRDefault="00C317C5" w:rsidP="006E0DF2">
            <w:pPr>
              <w:jc w:val="center"/>
            </w:pPr>
            <w:r>
              <w:t>~</w:t>
            </w:r>
          </w:p>
        </w:tc>
        <w:tc>
          <w:tcPr>
            <w:tcW w:w="2211" w:type="dxa"/>
          </w:tcPr>
          <w:p w14:paraId="752F121A" w14:textId="145F4FE1" w:rsidR="00C317C5" w:rsidRDefault="007F51C8" w:rsidP="006E0DF2">
            <w:pPr>
              <w:jc w:val="center"/>
            </w:pPr>
            <w:r>
              <w:t>PPN</w:t>
            </w:r>
          </w:p>
        </w:tc>
      </w:tr>
    </w:tbl>
    <w:p w14:paraId="07EB2BC2" w14:textId="77777777" w:rsidR="006E0DF2" w:rsidRPr="006E0DF2" w:rsidRDefault="006E0DF2" w:rsidP="006E0DF2">
      <w:pPr>
        <w:ind w:left="720"/>
      </w:pPr>
    </w:p>
    <w:tbl>
      <w:tblPr>
        <w:tblStyle w:val="TableGrid"/>
        <w:tblW w:w="0" w:type="auto"/>
        <w:tblInd w:w="1327" w:type="dxa"/>
        <w:tblLook w:val="04A0" w:firstRow="1" w:lastRow="0" w:firstColumn="1" w:lastColumn="0" w:noHBand="0" w:noVBand="1"/>
      </w:tblPr>
      <w:tblGrid>
        <w:gridCol w:w="1078"/>
        <w:gridCol w:w="851"/>
        <w:gridCol w:w="3047"/>
        <w:gridCol w:w="3047"/>
      </w:tblGrid>
      <w:tr w:rsidR="00776691" w:rsidRPr="00C317C5" w14:paraId="4E513BF3" w14:textId="77777777" w:rsidTr="00776691">
        <w:tc>
          <w:tcPr>
            <w:tcW w:w="1078" w:type="dxa"/>
          </w:tcPr>
          <w:p w14:paraId="30FA1E2C" w14:textId="29B850ED" w:rsidR="00776691" w:rsidRPr="00C317C5" w:rsidRDefault="00776691" w:rsidP="00C317C5">
            <w:pPr>
              <w:jc w:val="center"/>
            </w:pPr>
            <w:r w:rsidRPr="00C317C5">
              <w:t>Bits</w:t>
            </w:r>
          </w:p>
        </w:tc>
        <w:tc>
          <w:tcPr>
            <w:tcW w:w="851" w:type="dxa"/>
          </w:tcPr>
          <w:p w14:paraId="567E6BDC" w14:textId="77777777" w:rsidR="00776691" w:rsidRDefault="00776691" w:rsidP="00776691">
            <w:pPr>
              <w:jc w:val="center"/>
            </w:pPr>
          </w:p>
        </w:tc>
        <w:tc>
          <w:tcPr>
            <w:tcW w:w="6094" w:type="dxa"/>
            <w:gridSpan w:val="2"/>
          </w:tcPr>
          <w:p w14:paraId="06643BA7" w14:textId="36C2492F" w:rsidR="00776691" w:rsidRPr="00C317C5" w:rsidRDefault="00776691" w:rsidP="006E0DF2">
            <w:r>
              <w:t>Meaning</w:t>
            </w:r>
          </w:p>
        </w:tc>
      </w:tr>
      <w:tr w:rsidR="00776691" w:rsidRPr="00C317C5" w14:paraId="27399438" w14:textId="77777777" w:rsidTr="00776691">
        <w:tc>
          <w:tcPr>
            <w:tcW w:w="1078" w:type="dxa"/>
          </w:tcPr>
          <w:p w14:paraId="1D75C1A8" w14:textId="0A41D203" w:rsidR="00776691" w:rsidRPr="00C317C5" w:rsidRDefault="00776691" w:rsidP="00C317C5">
            <w:pPr>
              <w:jc w:val="center"/>
            </w:pPr>
            <w:r>
              <w:t>0 to 19</w:t>
            </w:r>
          </w:p>
        </w:tc>
        <w:tc>
          <w:tcPr>
            <w:tcW w:w="851" w:type="dxa"/>
          </w:tcPr>
          <w:p w14:paraId="5E0438C2" w14:textId="648265AE" w:rsidR="00776691" w:rsidRDefault="00776691" w:rsidP="00776691">
            <w:pPr>
              <w:jc w:val="center"/>
            </w:pPr>
            <w:r>
              <w:t>PPN</w:t>
            </w:r>
          </w:p>
        </w:tc>
        <w:tc>
          <w:tcPr>
            <w:tcW w:w="6094" w:type="dxa"/>
            <w:gridSpan w:val="2"/>
          </w:tcPr>
          <w:p w14:paraId="4992FE7B" w14:textId="4AFCC451" w:rsidR="00776691" w:rsidRPr="00C317C5" w:rsidRDefault="00776691" w:rsidP="006E0DF2">
            <w:r>
              <w:t>Physical page number</w:t>
            </w:r>
          </w:p>
        </w:tc>
      </w:tr>
      <w:tr w:rsidR="00776691" w:rsidRPr="00C317C5" w14:paraId="4CBF83A1" w14:textId="77777777" w:rsidTr="00776691">
        <w:tc>
          <w:tcPr>
            <w:tcW w:w="1078" w:type="dxa"/>
          </w:tcPr>
          <w:p w14:paraId="66F7F285" w14:textId="73A36092" w:rsidR="00776691" w:rsidRPr="00C317C5" w:rsidRDefault="00776691" w:rsidP="00C317C5">
            <w:pPr>
              <w:jc w:val="center"/>
            </w:pPr>
            <w:r>
              <w:t>20 to 31</w:t>
            </w:r>
          </w:p>
        </w:tc>
        <w:tc>
          <w:tcPr>
            <w:tcW w:w="851" w:type="dxa"/>
          </w:tcPr>
          <w:p w14:paraId="68BBCC54" w14:textId="7983A8C3" w:rsidR="00776691" w:rsidRDefault="00776691" w:rsidP="00776691">
            <w:pPr>
              <w:jc w:val="center"/>
            </w:pPr>
            <w:r>
              <w:t>~</w:t>
            </w:r>
          </w:p>
        </w:tc>
        <w:tc>
          <w:tcPr>
            <w:tcW w:w="6094" w:type="dxa"/>
            <w:gridSpan w:val="2"/>
          </w:tcPr>
          <w:p w14:paraId="511FD1C6" w14:textId="63024271" w:rsidR="00776691" w:rsidRPr="00C317C5" w:rsidRDefault="00776691" w:rsidP="006E0DF2">
            <w:r>
              <w:t>reserved (expansion of physical page number)</w:t>
            </w:r>
          </w:p>
        </w:tc>
      </w:tr>
      <w:tr w:rsidR="00776691" w:rsidRPr="00C317C5" w14:paraId="2205DF13" w14:textId="77777777" w:rsidTr="00776691">
        <w:tc>
          <w:tcPr>
            <w:tcW w:w="1078" w:type="dxa"/>
          </w:tcPr>
          <w:p w14:paraId="6A298423" w14:textId="3FAFCA13" w:rsidR="00776691" w:rsidRPr="00C317C5" w:rsidRDefault="00776691" w:rsidP="00C317C5">
            <w:pPr>
              <w:jc w:val="center"/>
            </w:pPr>
            <w:r>
              <w:t>32 to 49</w:t>
            </w:r>
          </w:p>
        </w:tc>
        <w:tc>
          <w:tcPr>
            <w:tcW w:w="851" w:type="dxa"/>
          </w:tcPr>
          <w:p w14:paraId="52E7041D" w14:textId="29AC4FDD" w:rsidR="00776691" w:rsidRDefault="00776691" w:rsidP="00776691">
            <w:pPr>
              <w:jc w:val="center"/>
            </w:pPr>
            <w:r>
              <w:t>VPN</w:t>
            </w:r>
          </w:p>
        </w:tc>
        <w:tc>
          <w:tcPr>
            <w:tcW w:w="6094" w:type="dxa"/>
            <w:gridSpan w:val="2"/>
          </w:tcPr>
          <w:p w14:paraId="55BF2BF3" w14:textId="079AA635" w:rsidR="00776691" w:rsidRPr="00C317C5" w:rsidRDefault="00776691" w:rsidP="006E0DF2">
            <w:r>
              <w:t>Virtual page number high address order bits 24 to 39</w:t>
            </w:r>
          </w:p>
        </w:tc>
      </w:tr>
      <w:tr w:rsidR="007F05B2" w:rsidRPr="00C317C5" w14:paraId="6D715106" w14:textId="77777777" w:rsidTr="0055026C">
        <w:tc>
          <w:tcPr>
            <w:tcW w:w="1078" w:type="dxa"/>
          </w:tcPr>
          <w:p w14:paraId="1D59D418" w14:textId="013A9495" w:rsidR="007F05B2" w:rsidRDefault="007F05B2" w:rsidP="00C317C5">
            <w:pPr>
              <w:jc w:val="center"/>
            </w:pPr>
            <w:r>
              <w:t>48</w:t>
            </w:r>
          </w:p>
        </w:tc>
        <w:tc>
          <w:tcPr>
            <w:tcW w:w="851" w:type="dxa"/>
          </w:tcPr>
          <w:p w14:paraId="1A2A5511" w14:textId="3F62C815" w:rsidR="007F05B2" w:rsidRDefault="007F05B2" w:rsidP="00776691">
            <w:pPr>
              <w:jc w:val="center"/>
            </w:pPr>
            <w:r>
              <w:t>X</w:t>
            </w:r>
          </w:p>
        </w:tc>
        <w:tc>
          <w:tcPr>
            <w:tcW w:w="3047" w:type="dxa"/>
          </w:tcPr>
          <w:p w14:paraId="0C408663" w14:textId="77777777" w:rsidR="007F05B2" w:rsidRDefault="007F05B2" w:rsidP="006E0DF2">
            <w:r>
              <w:t>1 = page is executable</w:t>
            </w:r>
          </w:p>
        </w:tc>
        <w:tc>
          <w:tcPr>
            <w:tcW w:w="3047" w:type="dxa"/>
            <w:vMerge w:val="restart"/>
          </w:tcPr>
          <w:p w14:paraId="650E376E" w14:textId="5883041E" w:rsidR="007F05B2" w:rsidRDefault="007F05B2" w:rsidP="006E0DF2">
            <w:r>
              <w:t>These three combined indicate page present (P) 0 = not present</w:t>
            </w:r>
          </w:p>
        </w:tc>
      </w:tr>
      <w:tr w:rsidR="007F05B2" w:rsidRPr="00C317C5" w14:paraId="0CFA8BB7" w14:textId="77777777" w:rsidTr="0055026C">
        <w:tc>
          <w:tcPr>
            <w:tcW w:w="1078" w:type="dxa"/>
          </w:tcPr>
          <w:p w14:paraId="4C014534" w14:textId="4CA0A412" w:rsidR="007F05B2" w:rsidRDefault="007F05B2" w:rsidP="00C317C5">
            <w:pPr>
              <w:jc w:val="center"/>
            </w:pPr>
            <w:r>
              <w:t>49</w:t>
            </w:r>
          </w:p>
        </w:tc>
        <w:tc>
          <w:tcPr>
            <w:tcW w:w="851" w:type="dxa"/>
          </w:tcPr>
          <w:p w14:paraId="67C8B19B" w14:textId="49C32746" w:rsidR="007F05B2" w:rsidRDefault="007F05B2" w:rsidP="00776691">
            <w:pPr>
              <w:jc w:val="center"/>
            </w:pPr>
            <w:r>
              <w:t>W</w:t>
            </w:r>
          </w:p>
        </w:tc>
        <w:tc>
          <w:tcPr>
            <w:tcW w:w="3047" w:type="dxa"/>
          </w:tcPr>
          <w:p w14:paraId="30359F03" w14:textId="77777777" w:rsidR="007F05B2" w:rsidRDefault="007F05B2" w:rsidP="006E0DF2">
            <w:r>
              <w:t>1 = page is writeable</w:t>
            </w:r>
          </w:p>
        </w:tc>
        <w:tc>
          <w:tcPr>
            <w:tcW w:w="3047" w:type="dxa"/>
            <w:vMerge/>
          </w:tcPr>
          <w:p w14:paraId="19527FB9" w14:textId="173D92CE" w:rsidR="007F05B2" w:rsidRDefault="007F05B2" w:rsidP="006E0DF2"/>
        </w:tc>
      </w:tr>
      <w:tr w:rsidR="007F05B2" w:rsidRPr="00C317C5" w14:paraId="0E90AFC9" w14:textId="77777777" w:rsidTr="0055026C">
        <w:tc>
          <w:tcPr>
            <w:tcW w:w="1078" w:type="dxa"/>
          </w:tcPr>
          <w:p w14:paraId="2E752686" w14:textId="2A4CC0C8" w:rsidR="007F05B2" w:rsidRDefault="007F05B2" w:rsidP="00C317C5">
            <w:pPr>
              <w:jc w:val="center"/>
            </w:pPr>
            <w:r>
              <w:t>50</w:t>
            </w:r>
          </w:p>
        </w:tc>
        <w:tc>
          <w:tcPr>
            <w:tcW w:w="851" w:type="dxa"/>
          </w:tcPr>
          <w:p w14:paraId="5F539D59" w14:textId="5D8C6F0D" w:rsidR="007F05B2" w:rsidRDefault="007F05B2" w:rsidP="00776691">
            <w:pPr>
              <w:jc w:val="center"/>
            </w:pPr>
            <w:r>
              <w:t>R</w:t>
            </w:r>
          </w:p>
        </w:tc>
        <w:tc>
          <w:tcPr>
            <w:tcW w:w="3047" w:type="dxa"/>
          </w:tcPr>
          <w:p w14:paraId="348B519F" w14:textId="77777777" w:rsidR="007F05B2" w:rsidRDefault="007F05B2" w:rsidP="006E0DF2">
            <w:r>
              <w:t>1 = page is readable</w:t>
            </w:r>
          </w:p>
        </w:tc>
        <w:tc>
          <w:tcPr>
            <w:tcW w:w="3047" w:type="dxa"/>
            <w:vMerge/>
          </w:tcPr>
          <w:p w14:paraId="25C841CA" w14:textId="1A89D3B4" w:rsidR="007F05B2" w:rsidRDefault="007F05B2" w:rsidP="006E0DF2"/>
        </w:tc>
      </w:tr>
      <w:tr w:rsidR="003E18FF" w:rsidRPr="00C317C5" w14:paraId="42F7E8D8" w14:textId="77777777" w:rsidTr="00776691">
        <w:tc>
          <w:tcPr>
            <w:tcW w:w="1078" w:type="dxa"/>
          </w:tcPr>
          <w:p w14:paraId="26C6D217" w14:textId="60D4EA20" w:rsidR="003E18FF" w:rsidRDefault="003E18FF" w:rsidP="00C317C5">
            <w:pPr>
              <w:jc w:val="center"/>
            </w:pPr>
            <w:r>
              <w:t>51</w:t>
            </w:r>
          </w:p>
        </w:tc>
        <w:tc>
          <w:tcPr>
            <w:tcW w:w="851" w:type="dxa"/>
          </w:tcPr>
          <w:p w14:paraId="34768543" w14:textId="6326A870" w:rsidR="003E18FF" w:rsidRDefault="003E18FF" w:rsidP="00776691">
            <w:pPr>
              <w:jc w:val="center"/>
            </w:pPr>
            <w:r>
              <w:t>C</w:t>
            </w:r>
          </w:p>
        </w:tc>
        <w:tc>
          <w:tcPr>
            <w:tcW w:w="6094" w:type="dxa"/>
            <w:gridSpan w:val="2"/>
          </w:tcPr>
          <w:p w14:paraId="41E32B10" w14:textId="642F38E5" w:rsidR="003E18FF" w:rsidRDefault="003E18FF" w:rsidP="006E0DF2">
            <w:r>
              <w:t xml:space="preserve">1 = page is </w:t>
            </w:r>
            <w:proofErr w:type="spellStart"/>
            <w:r>
              <w:t>cachable</w:t>
            </w:r>
            <w:proofErr w:type="spellEnd"/>
          </w:p>
        </w:tc>
      </w:tr>
      <w:tr w:rsidR="003E18FF" w:rsidRPr="00C317C5" w14:paraId="2E0D378B" w14:textId="77777777" w:rsidTr="00776691">
        <w:tc>
          <w:tcPr>
            <w:tcW w:w="1078" w:type="dxa"/>
          </w:tcPr>
          <w:p w14:paraId="22DD04B6" w14:textId="6775ED50" w:rsidR="003E18FF" w:rsidRDefault="003E18FF" w:rsidP="00C317C5">
            <w:pPr>
              <w:jc w:val="center"/>
            </w:pPr>
            <w:r>
              <w:t>52</w:t>
            </w:r>
          </w:p>
        </w:tc>
        <w:tc>
          <w:tcPr>
            <w:tcW w:w="851" w:type="dxa"/>
          </w:tcPr>
          <w:p w14:paraId="140A84AD" w14:textId="321DF3CD" w:rsidR="003E18FF" w:rsidRDefault="003E18FF" w:rsidP="00776691">
            <w:pPr>
              <w:jc w:val="center"/>
            </w:pPr>
            <w:r>
              <w:t>U</w:t>
            </w:r>
          </w:p>
        </w:tc>
        <w:tc>
          <w:tcPr>
            <w:tcW w:w="6094" w:type="dxa"/>
            <w:gridSpan w:val="2"/>
          </w:tcPr>
          <w:p w14:paraId="72908A0E" w14:textId="1E5151D6" w:rsidR="003E18FF" w:rsidRDefault="003E18FF" w:rsidP="006E0DF2">
            <w:r>
              <w:t>reserved for system usage</w:t>
            </w:r>
          </w:p>
        </w:tc>
      </w:tr>
      <w:tr w:rsidR="00776691" w:rsidRPr="00C317C5" w14:paraId="37241956" w14:textId="77777777" w:rsidTr="00776691">
        <w:tc>
          <w:tcPr>
            <w:tcW w:w="1078" w:type="dxa"/>
          </w:tcPr>
          <w:p w14:paraId="22565E44" w14:textId="4FDB5D0B" w:rsidR="00776691" w:rsidRPr="00C317C5" w:rsidRDefault="00776691" w:rsidP="00C317C5">
            <w:pPr>
              <w:jc w:val="center"/>
            </w:pPr>
            <w:r>
              <w:t>53</w:t>
            </w:r>
          </w:p>
        </w:tc>
        <w:tc>
          <w:tcPr>
            <w:tcW w:w="851" w:type="dxa"/>
          </w:tcPr>
          <w:p w14:paraId="792CE3F8" w14:textId="2BF58A86" w:rsidR="00776691" w:rsidRDefault="00776691" w:rsidP="00776691">
            <w:pPr>
              <w:jc w:val="center"/>
            </w:pPr>
            <w:r>
              <w:t>A</w:t>
            </w:r>
          </w:p>
        </w:tc>
        <w:tc>
          <w:tcPr>
            <w:tcW w:w="6094" w:type="dxa"/>
            <w:gridSpan w:val="2"/>
          </w:tcPr>
          <w:p w14:paraId="666B22D4" w14:textId="339BC04C" w:rsidR="00776691" w:rsidRPr="00C317C5" w:rsidRDefault="00776691" w:rsidP="006E0DF2">
            <w:r>
              <w:t>Accessed, set if translation was used</w:t>
            </w:r>
          </w:p>
        </w:tc>
      </w:tr>
      <w:tr w:rsidR="00776691" w:rsidRPr="00C317C5" w14:paraId="59924DF3" w14:textId="77777777" w:rsidTr="00776691">
        <w:tc>
          <w:tcPr>
            <w:tcW w:w="1078" w:type="dxa"/>
          </w:tcPr>
          <w:p w14:paraId="64A950BE" w14:textId="51C8D911" w:rsidR="00776691" w:rsidRDefault="00776691" w:rsidP="00C317C5">
            <w:pPr>
              <w:jc w:val="center"/>
            </w:pPr>
            <w:r>
              <w:t>54</w:t>
            </w:r>
          </w:p>
        </w:tc>
        <w:tc>
          <w:tcPr>
            <w:tcW w:w="851" w:type="dxa"/>
          </w:tcPr>
          <w:p w14:paraId="138DD07F" w14:textId="05D00908" w:rsidR="00776691" w:rsidRDefault="00776691" w:rsidP="00776691">
            <w:pPr>
              <w:jc w:val="center"/>
            </w:pPr>
            <w:r>
              <w:t>D</w:t>
            </w:r>
          </w:p>
        </w:tc>
        <w:tc>
          <w:tcPr>
            <w:tcW w:w="6094" w:type="dxa"/>
            <w:gridSpan w:val="2"/>
          </w:tcPr>
          <w:p w14:paraId="4E8B85A1" w14:textId="4A32A26B" w:rsidR="00776691" w:rsidRDefault="00776691" w:rsidP="006E0DF2">
            <w:r>
              <w:t>Dirty, set if a write occurred to the page</w:t>
            </w:r>
          </w:p>
        </w:tc>
      </w:tr>
      <w:tr w:rsidR="00776691" w:rsidRPr="00C317C5" w14:paraId="5A8D4B56" w14:textId="77777777" w:rsidTr="00776691">
        <w:tc>
          <w:tcPr>
            <w:tcW w:w="1078" w:type="dxa"/>
          </w:tcPr>
          <w:p w14:paraId="5CC542A9" w14:textId="55AB3B40" w:rsidR="00776691" w:rsidRDefault="00776691" w:rsidP="00C317C5">
            <w:pPr>
              <w:jc w:val="center"/>
            </w:pPr>
            <w:r>
              <w:t>55</w:t>
            </w:r>
          </w:p>
        </w:tc>
        <w:tc>
          <w:tcPr>
            <w:tcW w:w="851" w:type="dxa"/>
          </w:tcPr>
          <w:p w14:paraId="66D748E8" w14:textId="18F71CEC" w:rsidR="00776691" w:rsidRDefault="00776691" w:rsidP="00776691">
            <w:pPr>
              <w:jc w:val="center"/>
            </w:pPr>
            <w:r>
              <w:t>G</w:t>
            </w:r>
          </w:p>
        </w:tc>
        <w:tc>
          <w:tcPr>
            <w:tcW w:w="6094" w:type="dxa"/>
            <w:gridSpan w:val="2"/>
          </w:tcPr>
          <w:p w14:paraId="169B3001" w14:textId="428441A6" w:rsidR="00776691" w:rsidRDefault="00776691" w:rsidP="006E0DF2">
            <w:r>
              <w:t>Global, global translation indicator</w:t>
            </w:r>
          </w:p>
        </w:tc>
      </w:tr>
      <w:tr w:rsidR="00776691" w:rsidRPr="00C317C5" w14:paraId="2ECAE8EE" w14:textId="77777777" w:rsidTr="00776691">
        <w:tc>
          <w:tcPr>
            <w:tcW w:w="1078" w:type="dxa"/>
          </w:tcPr>
          <w:p w14:paraId="79900C30" w14:textId="1DD3D463" w:rsidR="00776691" w:rsidRDefault="00776691" w:rsidP="00C317C5">
            <w:pPr>
              <w:jc w:val="center"/>
            </w:pPr>
            <w:r>
              <w:t>56 to 63</w:t>
            </w:r>
          </w:p>
        </w:tc>
        <w:tc>
          <w:tcPr>
            <w:tcW w:w="851" w:type="dxa"/>
          </w:tcPr>
          <w:p w14:paraId="7596B2B2" w14:textId="4290C97D" w:rsidR="00776691" w:rsidRDefault="00776691" w:rsidP="00776691">
            <w:pPr>
              <w:jc w:val="center"/>
            </w:pPr>
            <w:r>
              <w:t>ASID</w:t>
            </w:r>
          </w:p>
        </w:tc>
        <w:tc>
          <w:tcPr>
            <w:tcW w:w="6094" w:type="dxa"/>
            <w:gridSpan w:val="2"/>
          </w:tcPr>
          <w:p w14:paraId="2630877F" w14:textId="6C14D0AF" w:rsidR="00776691" w:rsidRDefault="00776691" w:rsidP="006E0DF2">
            <w:r>
              <w:t>ASID address space identifier</w:t>
            </w:r>
          </w:p>
        </w:tc>
      </w:tr>
    </w:tbl>
    <w:p w14:paraId="2B655233" w14:textId="77777777" w:rsidR="006E0DF2" w:rsidRDefault="006E0DF2" w:rsidP="006E0DF2">
      <w:pPr>
        <w:rPr>
          <w:b/>
          <w:bCs/>
        </w:rPr>
      </w:pPr>
    </w:p>
    <w:p w14:paraId="6B780A07" w14:textId="4D5FC95A" w:rsidR="006E0DF2" w:rsidRDefault="006E0DF2" w:rsidP="006E0DF2">
      <w:r w:rsidRPr="00F35EDE">
        <w:rPr>
          <w:b/>
          <w:bCs/>
        </w:rPr>
        <w:t>Instruction Format</w:t>
      </w:r>
      <w:r>
        <w:t>: OSR2</w:t>
      </w:r>
    </w:p>
    <w:p w14:paraId="6CFAE727" w14:textId="77259484" w:rsidR="006E0DF2" w:rsidRDefault="006E0DF2" w:rsidP="006E0DF2">
      <w:r w:rsidRPr="0094278B">
        <w:rPr>
          <w:b/>
          <w:bCs/>
        </w:rPr>
        <w:t>Exceptions:</w:t>
      </w:r>
      <w:r>
        <w:t xml:space="preserve"> none</w:t>
      </w:r>
    </w:p>
    <w:p w14:paraId="449671F3" w14:textId="77777777" w:rsidR="000D0E52" w:rsidRDefault="000D0E52">
      <w:pPr>
        <w:rPr>
          <w:rFonts w:eastAsiaTheme="majorEastAsia" w:cstheme="majorBidi"/>
          <w:b/>
          <w:bCs/>
          <w:sz w:val="28"/>
          <w:szCs w:val="28"/>
        </w:rPr>
      </w:pPr>
      <w:r>
        <w:br w:type="page"/>
      </w:r>
    </w:p>
    <w:p w14:paraId="5AFFFE29" w14:textId="5B6ECC0A" w:rsidR="00703DEC" w:rsidRDefault="00703DEC" w:rsidP="00703DEC">
      <w:pPr>
        <w:pStyle w:val="Heading1"/>
      </w:pPr>
      <w:r>
        <w:lastRenderedPageBreak/>
        <w:t>Assembler</w:t>
      </w:r>
    </w:p>
    <w:p w14:paraId="152B54C0" w14:textId="1552DE17" w:rsidR="003429C0" w:rsidRDefault="003429C0" w:rsidP="003429C0">
      <w:pPr>
        <w:pStyle w:val="Heading2"/>
      </w:pPr>
      <w:r>
        <w:t>Overview</w:t>
      </w:r>
    </w:p>
    <w:p w14:paraId="3DD05016" w14:textId="55E91B2A" w:rsidR="00703DEC" w:rsidRDefault="00703DEC" w:rsidP="003429C0">
      <w:pPr>
        <w:ind w:left="720"/>
      </w:pPr>
      <w:r>
        <w:t xml:space="preserve">The assembler is a flexible and powerful </w:t>
      </w:r>
      <w:r w:rsidR="00AD246A">
        <w:t xml:space="preserve">macro </w:t>
      </w:r>
      <w:r>
        <w:t>assembler capable of generating several types of output file from the input source.</w:t>
      </w:r>
      <w:r w:rsidR="00711C9B">
        <w:t xml:space="preserve"> The assembler is flexible in its recognition of mnemonics. </w:t>
      </w:r>
      <w:r w:rsidR="009B7183">
        <w:t xml:space="preserve">There are many alternate mnemonics to the standard set that are recognized </w:t>
      </w:r>
      <w:r w:rsidR="00ED7FCA">
        <w:t>to</w:t>
      </w:r>
      <w:r w:rsidR="009B7183">
        <w:t xml:space="preserve"> aid porting software from other ar</w:t>
      </w:r>
      <w:r w:rsidR="00ED7FCA">
        <w:t>ch</w:t>
      </w:r>
      <w:r w:rsidR="009B7183">
        <w:t>itectures.</w:t>
      </w:r>
    </w:p>
    <w:p w14:paraId="57835065" w14:textId="59D54DA8" w:rsidR="00ED7FCA" w:rsidRDefault="00ED7FCA" w:rsidP="00826010">
      <w:pPr>
        <w:pStyle w:val="Heading2"/>
      </w:pPr>
      <w:r>
        <w:t>Recognized Mnemonics</w:t>
      </w:r>
    </w:p>
    <w:p w14:paraId="671108C9" w14:textId="77777777" w:rsidR="00ED7FCA" w:rsidRDefault="00ED7FCA" w:rsidP="003429C0">
      <w:pPr>
        <w:ind w:left="720"/>
      </w:pPr>
    </w:p>
    <w:p w14:paraId="080AAD05" w14:textId="37BDC14F" w:rsidR="000D0E52" w:rsidRDefault="000D0E52" w:rsidP="00711C9B">
      <w:pPr>
        <w:pStyle w:val="Heading2"/>
      </w:pPr>
      <w:r>
        <w:t>Register Names</w:t>
      </w:r>
    </w:p>
    <w:p w14:paraId="7449201E" w14:textId="382EC20F" w:rsidR="000D0E52" w:rsidRDefault="000D0E52" w:rsidP="00711C9B">
      <w:pPr>
        <w:ind w:left="720"/>
      </w:pPr>
      <w:r>
        <w:t>Registers may optionally be preceded by a ‘$’ as in $a0. But the assembler will recognize register names without the ‘$’ as well.</w:t>
      </w:r>
    </w:p>
    <w:p w14:paraId="74D78C18" w14:textId="06022920" w:rsidR="000D0E52" w:rsidRDefault="000D0E52" w:rsidP="00711C9B">
      <w:pPr>
        <w:ind w:left="720"/>
      </w:pPr>
      <w:r>
        <w:t>The assembler will recognize the general-purpose registers either by their ABI usage names or by the name ‘</w:t>
      </w:r>
      <w:proofErr w:type="spellStart"/>
      <w:r>
        <w:t>xn</w:t>
      </w:r>
      <w:proofErr w:type="spellEnd"/>
      <w:r>
        <w:t>’ as in ‘x0’, ‘x1’, ‘x2’ and so on. General-purpose registers given specific usages in the ABI may also be referenced by that set of names. For instance</w:t>
      </w:r>
      <w:r w:rsidR="00711C9B">
        <w:t>,</w:t>
      </w:r>
      <w:r>
        <w:t xml:space="preserve"> the first argument register may be referenced as ‘a0’ which is also</w:t>
      </w:r>
      <w:r w:rsidR="00711C9B">
        <w:t xml:space="preserve"> ‘x20’. The names of the registers recognized by the assembler are shown in the table below.</w:t>
      </w:r>
    </w:p>
    <w:tbl>
      <w:tblPr>
        <w:tblStyle w:val="TableGrid"/>
        <w:tblW w:w="0" w:type="auto"/>
        <w:tblInd w:w="1440" w:type="dxa"/>
        <w:tblLook w:val="04A0" w:firstRow="1" w:lastRow="0" w:firstColumn="1" w:lastColumn="0" w:noHBand="0" w:noVBand="1"/>
      </w:tblPr>
      <w:tblGrid>
        <w:gridCol w:w="1066"/>
        <w:gridCol w:w="3726"/>
        <w:gridCol w:w="1560"/>
      </w:tblGrid>
      <w:tr w:rsidR="00711C9B" w:rsidRPr="00EB0B0D" w14:paraId="71A7106A" w14:textId="77777777" w:rsidTr="00D56C35">
        <w:tc>
          <w:tcPr>
            <w:tcW w:w="1066" w:type="dxa"/>
            <w:shd w:val="clear" w:color="auto" w:fill="404040" w:themeFill="text1" w:themeFillTint="BF"/>
          </w:tcPr>
          <w:p w14:paraId="51FC2407" w14:textId="77777777" w:rsidR="00711C9B" w:rsidRPr="00EB0B0D" w:rsidRDefault="00711C9B" w:rsidP="00D56C35">
            <w:pPr>
              <w:rPr>
                <w:rFonts w:cs="Times New Roman"/>
                <w:color w:val="FFFFFF" w:themeColor="background1"/>
              </w:rPr>
            </w:pPr>
            <w:r w:rsidRPr="00EB0B0D">
              <w:rPr>
                <w:rFonts w:cs="Times New Roman"/>
                <w:color w:val="FFFFFF" w:themeColor="background1"/>
              </w:rPr>
              <w:t>Register</w:t>
            </w:r>
          </w:p>
        </w:tc>
        <w:tc>
          <w:tcPr>
            <w:tcW w:w="3726" w:type="dxa"/>
            <w:shd w:val="clear" w:color="auto" w:fill="404040" w:themeFill="text1" w:themeFillTint="BF"/>
          </w:tcPr>
          <w:p w14:paraId="50FF00D3" w14:textId="77777777" w:rsidR="00711C9B" w:rsidRPr="00EB0B0D" w:rsidRDefault="00711C9B" w:rsidP="00D56C35">
            <w:pPr>
              <w:rPr>
                <w:rFonts w:cs="Times New Roman"/>
                <w:color w:val="FFFFFF" w:themeColor="background1"/>
              </w:rPr>
            </w:pPr>
            <w:r w:rsidRPr="00EB0B0D">
              <w:rPr>
                <w:rFonts w:cs="Times New Roman"/>
                <w:color w:val="FFFFFF" w:themeColor="background1"/>
              </w:rPr>
              <w:t>Description / Suggested Usage</w:t>
            </w:r>
          </w:p>
        </w:tc>
        <w:tc>
          <w:tcPr>
            <w:tcW w:w="1560" w:type="dxa"/>
            <w:shd w:val="clear" w:color="auto" w:fill="404040" w:themeFill="text1" w:themeFillTint="BF"/>
          </w:tcPr>
          <w:p w14:paraId="61CF8826" w14:textId="77777777" w:rsidR="00711C9B" w:rsidRPr="00EB0B0D" w:rsidRDefault="00711C9B" w:rsidP="00D56C35">
            <w:pPr>
              <w:rPr>
                <w:rFonts w:cs="Times New Roman"/>
                <w:color w:val="FFFFFF" w:themeColor="background1"/>
              </w:rPr>
            </w:pPr>
            <w:r w:rsidRPr="00EB0B0D">
              <w:rPr>
                <w:rFonts w:cs="Times New Roman"/>
                <w:color w:val="FFFFFF" w:themeColor="background1"/>
              </w:rPr>
              <w:t>Saver</w:t>
            </w:r>
          </w:p>
        </w:tc>
      </w:tr>
      <w:tr w:rsidR="00711C9B" w:rsidRPr="00EB0B0D" w14:paraId="22987CE2" w14:textId="77777777" w:rsidTr="00D56C35">
        <w:tc>
          <w:tcPr>
            <w:tcW w:w="1066" w:type="dxa"/>
          </w:tcPr>
          <w:p w14:paraId="312DA0F4" w14:textId="77777777" w:rsidR="00711C9B" w:rsidRPr="00EB0B0D" w:rsidRDefault="00711C9B" w:rsidP="00D56C35">
            <w:pPr>
              <w:rPr>
                <w:rFonts w:cs="Times New Roman"/>
              </w:rPr>
            </w:pPr>
            <w:r>
              <w:rPr>
                <w:rFonts w:cs="Times New Roman"/>
              </w:rPr>
              <w:t>x</w:t>
            </w:r>
            <w:r w:rsidRPr="00EB0B0D">
              <w:rPr>
                <w:rFonts w:cs="Times New Roman"/>
              </w:rPr>
              <w:t>0</w:t>
            </w:r>
          </w:p>
        </w:tc>
        <w:tc>
          <w:tcPr>
            <w:tcW w:w="3726" w:type="dxa"/>
          </w:tcPr>
          <w:p w14:paraId="3E848097" w14:textId="77777777" w:rsidR="00711C9B" w:rsidRPr="00EB0B0D" w:rsidRDefault="00711C9B" w:rsidP="00D56C35">
            <w:pPr>
              <w:rPr>
                <w:rFonts w:cs="Times New Roman"/>
              </w:rPr>
            </w:pPr>
            <w:r w:rsidRPr="00EB0B0D">
              <w:rPr>
                <w:rFonts w:cs="Times New Roman"/>
              </w:rPr>
              <w:t>always reads as zero</w:t>
            </w:r>
            <w:r>
              <w:rPr>
                <w:rFonts w:cs="Times New Roman"/>
              </w:rPr>
              <w:t xml:space="preserve"> (hardware)</w:t>
            </w:r>
          </w:p>
        </w:tc>
        <w:tc>
          <w:tcPr>
            <w:tcW w:w="1560" w:type="dxa"/>
          </w:tcPr>
          <w:p w14:paraId="7C45F36C" w14:textId="77777777" w:rsidR="00711C9B" w:rsidRPr="00EB0B0D" w:rsidRDefault="00711C9B" w:rsidP="00D56C35">
            <w:pPr>
              <w:rPr>
                <w:rFonts w:cs="Times New Roman"/>
              </w:rPr>
            </w:pPr>
          </w:p>
        </w:tc>
      </w:tr>
      <w:tr w:rsidR="00711C9B" w:rsidRPr="00EB0B0D" w14:paraId="79C8BA12" w14:textId="77777777" w:rsidTr="00D56C35">
        <w:tc>
          <w:tcPr>
            <w:tcW w:w="1066" w:type="dxa"/>
          </w:tcPr>
          <w:p w14:paraId="4EFBAD50" w14:textId="77777777" w:rsidR="00711C9B" w:rsidRDefault="00711C9B" w:rsidP="00D56C35">
            <w:pPr>
              <w:rPr>
                <w:rFonts w:cs="Times New Roman"/>
              </w:rPr>
            </w:pPr>
            <w:r>
              <w:rPr>
                <w:rFonts w:cs="Times New Roman"/>
              </w:rPr>
              <w:t>x2</w:t>
            </w:r>
          </w:p>
        </w:tc>
        <w:tc>
          <w:tcPr>
            <w:tcW w:w="3726" w:type="dxa"/>
          </w:tcPr>
          <w:p w14:paraId="2834AD48" w14:textId="77777777" w:rsidR="00711C9B" w:rsidRDefault="00711C9B" w:rsidP="00D56C35">
            <w:pPr>
              <w:rPr>
                <w:rFonts w:cs="Times New Roman"/>
              </w:rPr>
            </w:pPr>
            <w:r>
              <w:rPr>
                <w:rFonts w:cs="Times New Roman"/>
              </w:rPr>
              <w:t>constant building / temporary (</w:t>
            </w:r>
            <w:proofErr w:type="spellStart"/>
            <w:r>
              <w:rPr>
                <w:rFonts w:cs="Times New Roman"/>
              </w:rPr>
              <w:t>cb</w:t>
            </w:r>
            <w:proofErr w:type="spellEnd"/>
            <w:r>
              <w:rPr>
                <w:rFonts w:cs="Times New Roman"/>
              </w:rPr>
              <w:t>)</w:t>
            </w:r>
          </w:p>
        </w:tc>
        <w:tc>
          <w:tcPr>
            <w:tcW w:w="1560" w:type="dxa"/>
          </w:tcPr>
          <w:p w14:paraId="07E8671F" w14:textId="77777777" w:rsidR="00711C9B" w:rsidRDefault="00711C9B" w:rsidP="00D56C35">
            <w:pPr>
              <w:rPr>
                <w:rFonts w:cs="Times New Roman"/>
              </w:rPr>
            </w:pPr>
          </w:p>
        </w:tc>
      </w:tr>
      <w:tr w:rsidR="00711C9B" w:rsidRPr="00EB0B0D" w14:paraId="79570A49" w14:textId="77777777" w:rsidTr="00D56C35">
        <w:tc>
          <w:tcPr>
            <w:tcW w:w="1066" w:type="dxa"/>
          </w:tcPr>
          <w:p w14:paraId="24972C04" w14:textId="77777777" w:rsidR="00711C9B" w:rsidRDefault="00711C9B" w:rsidP="00D56C35">
            <w:pPr>
              <w:rPr>
                <w:rFonts w:cs="Times New Roman"/>
              </w:rPr>
            </w:pPr>
            <w:r>
              <w:rPr>
                <w:rFonts w:cs="Times New Roman"/>
              </w:rPr>
              <w:t>x3-x9</w:t>
            </w:r>
          </w:p>
        </w:tc>
        <w:tc>
          <w:tcPr>
            <w:tcW w:w="3726" w:type="dxa"/>
          </w:tcPr>
          <w:p w14:paraId="56806972" w14:textId="77777777" w:rsidR="00711C9B" w:rsidRDefault="00711C9B" w:rsidP="00D56C35">
            <w:pPr>
              <w:rPr>
                <w:rFonts w:cs="Times New Roman"/>
              </w:rPr>
            </w:pPr>
            <w:r>
              <w:rPr>
                <w:rFonts w:cs="Times New Roman"/>
              </w:rPr>
              <w:t>temporaries (t0-t6)</w:t>
            </w:r>
          </w:p>
        </w:tc>
        <w:tc>
          <w:tcPr>
            <w:tcW w:w="1560" w:type="dxa"/>
          </w:tcPr>
          <w:p w14:paraId="175A2C02" w14:textId="77777777" w:rsidR="00711C9B" w:rsidRDefault="00711C9B" w:rsidP="00D56C35">
            <w:pPr>
              <w:rPr>
                <w:rFonts w:cs="Times New Roman"/>
              </w:rPr>
            </w:pPr>
            <w:r>
              <w:rPr>
                <w:rFonts w:cs="Times New Roman"/>
              </w:rPr>
              <w:t>caller</w:t>
            </w:r>
          </w:p>
        </w:tc>
      </w:tr>
      <w:tr w:rsidR="00711C9B" w:rsidRPr="00EB0B0D" w14:paraId="6AFC1E73" w14:textId="77777777" w:rsidTr="00D56C35">
        <w:tc>
          <w:tcPr>
            <w:tcW w:w="1066" w:type="dxa"/>
          </w:tcPr>
          <w:p w14:paraId="1B329040" w14:textId="77777777" w:rsidR="00711C9B" w:rsidRDefault="00711C9B" w:rsidP="00D56C35">
            <w:pPr>
              <w:rPr>
                <w:rFonts w:cs="Times New Roman"/>
              </w:rPr>
            </w:pPr>
            <w:r>
              <w:rPr>
                <w:rFonts w:cs="Times New Roman"/>
              </w:rPr>
              <w:t>x10-x19</w:t>
            </w:r>
          </w:p>
        </w:tc>
        <w:tc>
          <w:tcPr>
            <w:tcW w:w="3726" w:type="dxa"/>
          </w:tcPr>
          <w:p w14:paraId="7DD4B94B" w14:textId="77777777" w:rsidR="00711C9B" w:rsidRDefault="00711C9B" w:rsidP="00D56C35">
            <w:pPr>
              <w:rPr>
                <w:rFonts w:cs="Times New Roman"/>
              </w:rPr>
            </w:pPr>
            <w:r>
              <w:rPr>
                <w:rFonts w:cs="Times New Roman"/>
              </w:rPr>
              <w:t>register variables (s0-s9)</w:t>
            </w:r>
          </w:p>
        </w:tc>
        <w:tc>
          <w:tcPr>
            <w:tcW w:w="1560" w:type="dxa"/>
          </w:tcPr>
          <w:p w14:paraId="64D56E7A" w14:textId="77777777" w:rsidR="00711C9B" w:rsidRDefault="00711C9B" w:rsidP="00D56C35">
            <w:pPr>
              <w:rPr>
                <w:rFonts w:cs="Times New Roman"/>
              </w:rPr>
            </w:pPr>
            <w:r>
              <w:rPr>
                <w:rFonts w:cs="Times New Roman"/>
              </w:rPr>
              <w:t>callee</w:t>
            </w:r>
          </w:p>
        </w:tc>
      </w:tr>
      <w:tr w:rsidR="00711C9B" w:rsidRPr="00EB0B0D" w14:paraId="60D00618" w14:textId="77777777" w:rsidTr="00D56C35">
        <w:tc>
          <w:tcPr>
            <w:tcW w:w="1066" w:type="dxa"/>
          </w:tcPr>
          <w:p w14:paraId="652923B3" w14:textId="77777777" w:rsidR="00711C9B" w:rsidRPr="00EB0B0D" w:rsidRDefault="00711C9B" w:rsidP="00D56C35">
            <w:pPr>
              <w:rPr>
                <w:rFonts w:cs="Times New Roman"/>
              </w:rPr>
            </w:pPr>
            <w:r>
              <w:rPr>
                <w:rFonts w:cs="Times New Roman"/>
              </w:rPr>
              <w:t>x20-x27</w:t>
            </w:r>
          </w:p>
        </w:tc>
        <w:tc>
          <w:tcPr>
            <w:tcW w:w="3726" w:type="dxa"/>
          </w:tcPr>
          <w:p w14:paraId="764B8907" w14:textId="77777777" w:rsidR="00711C9B" w:rsidRPr="00EB0B0D" w:rsidRDefault="00711C9B" w:rsidP="00D56C35">
            <w:pPr>
              <w:rPr>
                <w:rFonts w:cs="Times New Roman"/>
              </w:rPr>
            </w:pPr>
            <w:r>
              <w:rPr>
                <w:rFonts w:cs="Times New Roman"/>
              </w:rPr>
              <w:t>function arguments (a0-a7)</w:t>
            </w:r>
          </w:p>
        </w:tc>
        <w:tc>
          <w:tcPr>
            <w:tcW w:w="1560" w:type="dxa"/>
          </w:tcPr>
          <w:p w14:paraId="4AD4CD2D" w14:textId="77777777" w:rsidR="00711C9B" w:rsidRPr="00EB0B0D" w:rsidRDefault="00711C9B" w:rsidP="00D56C35">
            <w:pPr>
              <w:rPr>
                <w:rFonts w:cs="Times New Roman"/>
              </w:rPr>
            </w:pPr>
            <w:r>
              <w:rPr>
                <w:rFonts w:cs="Times New Roman"/>
              </w:rPr>
              <w:t>caller</w:t>
            </w:r>
          </w:p>
        </w:tc>
      </w:tr>
      <w:tr w:rsidR="00711C9B" w:rsidRPr="00EB0B0D" w14:paraId="4A202446" w14:textId="77777777" w:rsidTr="00D56C35">
        <w:tc>
          <w:tcPr>
            <w:tcW w:w="1066" w:type="dxa"/>
          </w:tcPr>
          <w:p w14:paraId="2786C340" w14:textId="77777777" w:rsidR="00711C9B" w:rsidRPr="00EB0B0D" w:rsidRDefault="00711C9B" w:rsidP="00D56C35">
            <w:pPr>
              <w:rPr>
                <w:rFonts w:cs="Times New Roman"/>
              </w:rPr>
            </w:pPr>
            <w:r>
              <w:rPr>
                <w:rFonts w:cs="Times New Roman"/>
              </w:rPr>
              <w:t>x28</w:t>
            </w:r>
          </w:p>
        </w:tc>
        <w:tc>
          <w:tcPr>
            <w:tcW w:w="3726" w:type="dxa"/>
          </w:tcPr>
          <w:p w14:paraId="77FD43BD" w14:textId="77777777" w:rsidR="00711C9B" w:rsidRPr="00EB0B0D" w:rsidRDefault="00711C9B" w:rsidP="00D56C35">
            <w:pPr>
              <w:rPr>
                <w:rFonts w:cs="Times New Roman"/>
              </w:rPr>
            </w:pPr>
            <w:r w:rsidRPr="00EB0B0D">
              <w:rPr>
                <w:rFonts w:cs="Times New Roman"/>
              </w:rPr>
              <w:t>thread pointer</w:t>
            </w:r>
            <w:r>
              <w:rPr>
                <w:rFonts w:cs="Times New Roman"/>
              </w:rPr>
              <w:t xml:space="preserve"> (</w:t>
            </w:r>
            <w:proofErr w:type="spellStart"/>
            <w:r>
              <w:rPr>
                <w:rFonts w:cs="Times New Roman"/>
              </w:rPr>
              <w:t>tp</w:t>
            </w:r>
            <w:proofErr w:type="spellEnd"/>
            <w:r>
              <w:rPr>
                <w:rFonts w:cs="Times New Roman"/>
              </w:rPr>
              <w:t>)</w:t>
            </w:r>
          </w:p>
        </w:tc>
        <w:tc>
          <w:tcPr>
            <w:tcW w:w="1560" w:type="dxa"/>
          </w:tcPr>
          <w:p w14:paraId="4A1CB387" w14:textId="77777777" w:rsidR="00711C9B" w:rsidRPr="00EB0B0D" w:rsidRDefault="00711C9B" w:rsidP="00D56C35">
            <w:pPr>
              <w:rPr>
                <w:rFonts w:cs="Times New Roman"/>
              </w:rPr>
            </w:pPr>
          </w:p>
        </w:tc>
      </w:tr>
      <w:tr w:rsidR="00711C9B" w:rsidRPr="00EB0B0D" w14:paraId="13613989" w14:textId="77777777" w:rsidTr="00D56C35">
        <w:tc>
          <w:tcPr>
            <w:tcW w:w="1066" w:type="dxa"/>
          </w:tcPr>
          <w:p w14:paraId="4E1C704A" w14:textId="77777777" w:rsidR="00711C9B" w:rsidRPr="00EB0B0D" w:rsidRDefault="00711C9B" w:rsidP="00D56C35">
            <w:pPr>
              <w:rPr>
                <w:rFonts w:cs="Times New Roman"/>
              </w:rPr>
            </w:pPr>
            <w:r>
              <w:rPr>
                <w:rFonts w:cs="Times New Roman"/>
              </w:rPr>
              <w:t>x29</w:t>
            </w:r>
          </w:p>
        </w:tc>
        <w:tc>
          <w:tcPr>
            <w:tcW w:w="3726" w:type="dxa"/>
          </w:tcPr>
          <w:p w14:paraId="340C9F13" w14:textId="77777777" w:rsidR="00711C9B" w:rsidRPr="00EB0B0D" w:rsidRDefault="00711C9B" w:rsidP="00D56C35">
            <w:pPr>
              <w:rPr>
                <w:rFonts w:cs="Times New Roman"/>
              </w:rPr>
            </w:pPr>
            <w:r w:rsidRPr="00EB0B0D">
              <w:rPr>
                <w:rFonts w:cs="Times New Roman"/>
              </w:rPr>
              <w:t xml:space="preserve">global </w:t>
            </w:r>
            <w:r>
              <w:rPr>
                <w:rFonts w:cs="Times New Roman"/>
              </w:rPr>
              <w:t xml:space="preserve">data </w:t>
            </w:r>
            <w:r w:rsidRPr="00EB0B0D">
              <w:rPr>
                <w:rFonts w:cs="Times New Roman"/>
              </w:rPr>
              <w:t>pointer</w:t>
            </w:r>
            <w:r>
              <w:rPr>
                <w:rFonts w:cs="Times New Roman"/>
              </w:rPr>
              <w:t xml:space="preserve"> (</w:t>
            </w:r>
            <w:proofErr w:type="spellStart"/>
            <w:r>
              <w:rPr>
                <w:rFonts w:cs="Times New Roman"/>
              </w:rPr>
              <w:t>gp</w:t>
            </w:r>
            <w:proofErr w:type="spellEnd"/>
            <w:r>
              <w:rPr>
                <w:rFonts w:cs="Times New Roman"/>
              </w:rPr>
              <w:t>)</w:t>
            </w:r>
          </w:p>
        </w:tc>
        <w:tc>
          <w:tcPr>
            <w:tcW w:w="1560" w:type="dxa"/>
          </w:tcPr>
          <w:p w14:paraId="633F6DB9" w14:textId="77777777" w:rsidR="00711C9B" w:rsidRPr="00EB0B0D" w:rsidRDefault="00711C9B" w:rsidP="00D56C35">
            <w:pPr>
              <w:rPr>
                <w:rFonts w:cs="Times New Roman"/>
              </w:rPr>
            </w:pPr>
            <w:r>
              <w:rPr>
                <w:rFonts w:cs="Times New Roman"/>
              </w:rPr>
              <w:t>callee</w:t>
            </w:r>
          </w:p>
        </w:tc>
      </w:tr>
      <w:tr w:rsidR="00711C9B" w:rsidRPr="00EB0B0D" w14:paraId="5BF986EA" w14:textId="77777777" w:rsidTr="00D56C35">
        <w:tc>
          <w:tcPr>
            <w:tcW w:w="1066" w:type="dxa"/>
          </w:tcPr>
          <w:p w14:paraId="13E902C1" w14:textId="77777777" w:rsidR="00711C9B" w:rsidRPr="00EB0B0D" w:rsidRDefault="00711C9B" w:rsidP="00D56C35">
            <w:pPr>
              <w:rPr>
                <w:rFonts w:cs="Times New Roman"/>
              </w:rPr>
            </w:pPr>
            <w:r>
              <w:rPr>
                <w:rFonts w:cs="Times New Roman"/>
              </w:rPr>
              <w:t>x30</w:t>
            </w:r>
          </w:p>
        </w:tc>
        <w:tc>
          <w:tcPr>
            <w:tcW w:w="3726" w:type="dxa"/>
          </w:tcPr>
          <w:p w14:paraId="6D1B729D" w14:textId="77777777" w:rsidR="00711C9B" w:rsidRPr="00EB0B0D" w:rsidRDefault="00711C9B" w:rsidP="00D56C35">
            <w:pPr>
              <w:rPr>
                <w:rFonts w:cs="Times New Roman"/>
              </w:rPr>
            </w:pPr>
            <w:r w:rsidRPr="00EB0B0D">
              <w:rPr>
                <w:rFonts w:cs="Times New Roman"/>
              </w:rPr>
              <w:t>base / frame pointer</w:t>
            </w:r>
            <w:r>
              <w:rPr>
                <w:rFonts w:cs="Times New Roman"/>
              </w:rPr>
              <w:t xml:space="preserve"> (</w:t>
            </w:r>
            <w:proofErr w:type="spellStart"/>
            <w:r>
              <w:rPr>
                <w:rFonts w:cs="Times New Roman"/>
              </w:rPr>
              <w:t>fp</w:t>
            </w:r>
            <w:proofErr w:type="spellEnd"/>
            <w:r>
              <w:rPr>
                <w:rFonts w:cs="Times New Roman"/>
              </w:rPr>
              <w:t>)</w:t>
            </w:r>
          </w:p>
        </w:tc>
        <w:tc>
          <w:tcPr>
            <w:tcW w:w="1560" w:type="dxa"/>
          </w:tcPr>
          <w:p w14:paraId="5108DC55" w14:textId="77777777" w:rsidR="00711C9B" w:rsidRPr="00EB0B0D" w:rsidRDefault="00711C9B" w:rsidP="00D56C35">
            <w:pPr>
              <w:rPr>
                <w:rFonts w:cs="Times New Roman"/>
              </w:rPr>
            </w:pPr>
            <w:r w:rsidRPr="00EB0B0D">
              <w:rPr>
                <w:rFonts w:cs="Times New Roman"/>
              </w:rPr>
              <w:t>callee</w:t>
            </w:r>
          </w:p>
        </w:tc>
      </w:tr>
      <w:tr w:rsidR="00711C9B" w:rsidRPr="00EB0B0D" w14:paraId="00CF2B96" w14:textId="77777777" w:rsidTr="00D56C35">
        <w:tc>
          <w:tcPr>
            <w:tcW w:w="1066" w:type="dxa"/>
            <w:tcBorders>
              <w:bottom w:val="single" w:sz="4" w:space="0" w:color="auto"/>
            </w:tcBorders>
          </w:tcPr>
          <w:p w14:paraId="0EB99747" w14:textId="77777777" w:rsidR="00711C9B" w:rsidRPr="00EB0B0D" w:rsidRDefault="00711C9B" w:rsidP="00D56C35">
            <w:pPr>
              <w:rPr>
                <w:rFonts w:cs="Times New Roman"/>
              </w:rPr>
            </w:pPr>
            <w:r>
              <w:rPr>
                <w:rFonts w:cs="Times New Roman"/>
              </w:rPr>
              <w:t>x31</w:t>
            </w:r>
          </w:p>
        </w:tc>
        <w:tc>
          <w:tcPr>
            <w:tcW w:w="3726" w:type="dxa"/>
            <w:tcBorders>
              <w:bottom w:val="single" w:sz="4" w:space="0" w:color="auto"/>
            </w:tcBorders>
          </w:tcPr>
          <w:p w14:paraId="00ED3139" w14:textId="77777777" w:rsidR="00711C9B" w:rsidRPr="00EB0B0D" w:rsidRDefault="00711C9B" w:rsidP="00D56C35">
            <w:pPr>
              <w:rPr>
                <w:rFonts w:cs="Times New Roman"/>
              </w:rPr>
            </w:pPr>
            <w:r>
              <w:rPr>
                <w:rFonts w:cs="Times New Roman"/>
              </w:rPr>
              <w:t xml:space="preserve">current </w:t>
            </w:r>
            <w:r w:rsidRPr="00EB0B0D">
              <w:rPr>
                <w:rFonts w:cs="Times New Roman"/>
              </w:rPr>
              <w:t>stack pointer</w:t>
            </w:r>
            <w:r>
              <w:rPr>
                <w:rFonts w:cs="Times New Roman"/>
              </w:rPr>
              <w:t xml:space="preserve"> (</w:t>
            </w:r>
            <w:proofErr w:type="spellStart"/>
            <w:r>
              <w:rPr>
                <w:rFonts w:cs="Times New Roman"/>
              </w:rPr>
              <w:t>sp</w:t>
            </w:r>
            <w:proofErr w:type="spellEnd"/>
            <w:r>
              <w:rPr>
                <w:rFonts w:cs="Times New Roman"/>
              </w:rPr>
              <w:t>)</w:t>
            </w:r>
          </w:p>
        </w:tc>
        <w:tc>
          <w:tcPr>
            <w:tcW w:w="1560" w:type="dxa"/>
            <w:tcBorders>
              <w:bottom w:val="single" w:sz="4" w:space="0" w:color="auto"/>
            </w:tcBorders>
          </w:tcPr>
          <w:p w14:paraId="2686148D" w14:textId="77777777" w:rsidR="00711C9B" w:rsidRPr="00EB0B0D" w:rsidRDefault="00711C9B" w:rsidP="00D56C35">
            <w:pPr>
              <w:rPr>
                <w:rFonts w:cs="Times New Roman"/>
              </w:rPr>
            </w:pPr>
            <w:r w:rsidRPr="00EB0B0D">
              <w:rPr>
                <w:rFonts w:cs="Times New Roman"/>
              </w:rPr>
              <w:t>callee</w:t>
            </w:r>
          </w:p>
        </w:tc>
      </w:tr>
      <w:tr w:rsidR="00711C9B" w:rsidRPr="00EB0B0D" w14:paraId="1686D219" w14:textId="77777777" w:rsidTr="00D56C35">
        <w:tc>
          <w:tcPr>
            <w:tcW w:w="1066" w:type="dxa"/>
            <w:tcBorders>
              <w:left w:val="dashed" w:sz="4" w:space="0" w:color="auto"/>
              <w:right w:val="dashed" w:sz="4" w:space="0" w:color="auto"/>
            </w:tcBorders>
          </w:tcPr>
          <w:p w14:paraId="26C7C79D" w14:textId="77777777" w:rsidR="00711C9B" w:rsidRDefault="00711C9B" w:rsidP="00D56C35">
            <w:pPr>
              <w:rPr>
                <w:rFonts w:cs="Times New Roman"/>
              </w:rPr>
            </w:pPr>
          </w:p>
        </w:tc>
        <w:tc>
          <w:tcPr>
            <w:tcW w:w="3726" w:type="dxa"/>
            <w:tcBorders>
              <w:left w:val="dashed" w:sz="4" w:space="0" w:color="auto"/>
              <w:right w:val="dashed" w:sz="4" w:space="0" w:color="auto"/>
            </w:tcBorders>
          </w:tcPr>
          <w:p w14:paraId="59419103" w14:textId="77777777" w:rsidR="00711C9B" w:rsidRPr="00EB0B0D" w:rsidRDefault="00711C9B" w:rsidP="00D56C35">
            <w:pPr>
              <w:rPr>
                <w:rFonts w:cs="Times New Roman"/>
              </w:rPr>
            </w:pPr>
          </w:p>
        </w:tc>
        <w:tc>
          <w:tcPr>
            <w:tcW w:w="1560" w:type="dxa"/>
            <w:tcBorders>
              <w:left w:val="dashed" w:sz="4" w:space="0" w:color="auto"/>
              <w:right w:val="dashed" w:sz="4" w:space="0" w:color="auto"/>
            </w:tcBorders>
          </w:tcPr>
          <w:p w14:paraId="43650BE9" w14:textId="77777777" w:rsidR="00711C9B" w:rsidRPr="00EB0B0D" w:rsidRDefault="00711C9B" w:rsidP="00D56C35">
            <w:pPr>
              <w:rPr>
                <w:rFonts w:cs="Times New Roman"/>
              </w:rPr>
            </w:pPr>
          </w:p>
        </w:tc>
      </w:tr>
      <w:tr w:rsidR="00711C9B" w:rsidRPr="00EB0B0D" w14:paraId="1704D7E4" w14:textId="77777777" w:rsidTr="00D56C35">
        <w:tc>
          <w:tcPr>
            <w:tcW w:w="1066" w:type="dxa"/>
          </w:tcPr>
          <w:p w14:paraId="4D36C480" w14:textId="77777777" w:rsidR="00711C9B" w:rsidRDefault="00711C9B" w:rsidP="00D56C35">
            <w:pPr>
              <w:rPr>
                <w:rFonts w:cs="Times New Roman"/>
              </w:rPr>
            </w:pPr>
            <w:r>
              <w:rPr>
                <w:rFonts w:cs="Times New Roman"/>
              </w:rPr>
              <w:t>cr0-cr3</w:t>
            </w:r>
          </w:p>
        </w:tc>
        <w:tc>
          <w:tcPr>
            <w:tcW w:w="3726" w:type="dxa"/>
          </w:tcPr>
          <w:p w14:paraId="491D3DEA" w14:textId="77777777" w:rsidR="00711C9B" w:rsidRDefault="00711C9B" w:rsidP="00D56C35">
            <w:pPr>
              <w:rPr>
                <w:rFonts w:cs="Times New Roman"/>
              </w:rPr>
            </w:pPr>
            <w:r>
              <w:rPr>
                <w:rFonts w:cs="Times New Roman"/>
              </w:rPr>
              <w:t>compare results</w:t>
            </w:r>
          </w:p>
        </w:tc>
        <w:tc>
          <w:tcPr>
            <w:tcW w:w="1560" w:type="dxa"/>
          </w:tcPr>
          <w:p w14:paraId="01DD0491" w14:textId="77777777" w:rsidR="00711C9B" w:rsidRDefault="00711C9B" w:rsidP="00D56C35">
            <w:pPr>
              <w:rPr>
                <w:rFonts w:cs="Times New Roman"/>
              </w:rPr>
            </w:pPr>
          </w:p>
        </w:tc>
      </w:tr>
      <w:tr w:rsidR="00711C9B" w:rsidRPr="00EB0B0D" w14:paraId="150C5C92" w14:textId="77777777" w:rsidTr="00D56C35">
        <w:tc>
          <w:tcPr>
            <w:tcW w:w="1066" w:type="dxa"/>
          </w:tcPr>
          <w:p w14:paraId="2FDAF590" w14:textId="77777777" w:rsidR="00711C9B" w:rsidRDefault="00711C9B" w:rsidP="00D56C35">
            <w:pPr>
              <w:rPr>
                <w:rFonts w:cs="Times New Roman"/>
              </w:rPr>
            </w:pPr>
            <w:r>
              <w:rPr>
                <w:rFonts w:cs="Times New Roman"/>
              </w:rPr>
              <w:t>ra0</w:t>
            </w:r>
          </w:p>
        </w:tc>
        <w:tc>
          <w:tcPr>
            <w:tcW w:w="3726" w:type="dxa"/>
          </w:tcPr>
          <w:p w14:paraId="7E0B5479" w14:textId="77777777" w:rsidR="00711C9B" w:rsidRDefault="00711C9B" w:rsidP="00D56C35">
            <w:pPr>
              <w:rPr>
                <w:rFonts w:cs="Times New Roman"/>
              </w:rPr>
            </w:pPr>
            <w:r>
              <w:rPr>
                <w:rFonts w:cs="Times New Roman"/>
              </w:rPr>
              <w:t>return address register</w:t>
            </w:r>
          </w:p>
        </w:tc>
        <w:tc>
          <w:tcPr>
            <w:tcW w:w="1560" w:type="dxa"/>
          </w:tcPr>
          <w:p w14:paraId="13B4AAE2" w14:textId="77777777" w:rsidR="00711C9B" w:rsidRDefault="00711C9B" w:rsidP="00D56C35">
            <w:pPr>
              <w:rPr>
                <w:rFonts w:cs="Times New Roman"/>
              </w:rPr>
            </w:pPr>
          </w:p>
        </w:tc>
      </w:tr>
      <w:tr w:rsidR="00711C9B" w:rsidRPr="00EB0B0D" w14:paraId="7CEA0ACD" w14:textId="77777777" w:rsidTr="00D56C35">
        <w:tc>
          <w:tcPr>
            <w:tcW w:w="1066" w:type="dxa"/>
            <w:tcBorders>
              <w:bottom w:val="single" w:sz="4" w:space="0" w:color="auto"/>
            </w:tcBorders>
          </w:tcPr>
          <w:p w14:paraId="164816EC" w14:textId="77777777" w:rsidR="00711C9B" w:rsidRDefault="00711C9B" w:rsidP="00D56C35">
            <w:pPr>
              <w:rPr>
                <w:rFonts w:cs="Times New Roman"/>
              </w:rPr>
            </w:pPr>
            <w:r>
              <w:rPr>
                <w:rFonts w:cs="Times New Roman"/>
              </w:rPr>
              <w:t>ra1</w:t>
            </w:r>
          </w:p>
        </w:tc>
        <w:tc>
          <w:tcPr>
            <w:tcW w:w="3726" w:type="dxa"/>
            <w:tcBorders>
              <w:bottom w:val="single" w:sz="4" w:space="0" w:color="auto"/>
            </w:tcBorders>
          </w:tcPr>
          <w:p w14:paraId="66A412F4" w14:textId="77777777" w:rsidR="00711C9B" w:rsidRDefault="00711C9B" w:rsidP="00D56C35">
            <w:pPr>
              <w:rPr>
                <w:rFonts w:cs="Times New Roman"/>
              </w:rPr>
            </w:pPr>
            <w:r>
              <w:rPr>
                <w:rFonts w:cs="Times New Roman"/>
              </w:rPr>
              <w:t>alternate return address register</w:t>
            </w:r>
          </w:p>
        </w:tc>
        <w:tc>
          <w:tcPr>
            <w:tcW w:w="1560" w:type="dxa"/>
            <w:tcBorders>
              <w:bottom w:val="single" w:sz="4" w:space="0" w:color="auto"/>
            </w:tcBorders>
          </w:tcPr>
          <w:p w14:paraId="3F7815D3" w14:textId="77777777" w:rsidR="00711C9B" w:rsidRDefault="00711C9B" w:rsidP="00D56C35">
            <w:pPr>
              <w:rPr>
                <w:rFonts w:cs="Times New Roman"/>
              </w:rPr>
            </w:pPr>
          </w:p>
        </w:tc>
      </w:tr>
      <w:tr w:rsidR="00711C9B" w:rsidRPr="00EB0B0D" w14:paraId="53DCC006" w14:textId="77777777" w:rsidTr="00D56C35">
        <w:tc>
          <w:tcPr>
            <w:tcW w:w="1066" w:type="dxa"/>
            <w:tcBorders>
              <w:bottom w:val="single" w:sz="4" w:space="0" w:color="auto"/>
            </w:tcBorders>
          </w:tcPr>
          <w:p w14:paraId="39AD61CB" w14:textId="77777777" w:rsidR="00711C9B" w:rsidRDefault="00711C9B" w:rsidP="00D56C35">
            <w:pPr>
              <w:rPr>
                <w:rFonts w:cs="Times New Roman"/>
              </w:rPr>
            </w:pPr>
            <w:proofErr w:type="spellStart"/>
            <w:r>
              <w:rPr>
                <w:rFonts w:cs="Times New Roman"/>
              </w:rPr>
              <w:t>cn</w:t>
            </w:r>
            <w:proofErr w:type="spellEnd"/>
          </w:p>
        </w:tc>
        <w:tc>
          <w:tcPr>
            <w:tcW w:w="3726" w:type="dxa"/>
            <w:tcBorders>
              <w:bottom w:val="single" w:sz="4" w:space="0" w:color="auto"/>
            </w:tcBorders>
          </w:tcPr>
          <w:p w14:paraId="4B8D8462" w14:textId="77777777" w:rsidR="00711C9B" w:rsidRDefault="00711C9B" w:rsidP="00D56C35">
            <w:pPr>
              <w:rPr>
                <w:rFonts w:cs="Times New Roman"/>
              </w:rPr>
            </w:pPr>
            <w:r>
              <w:rPr>
                <w:rFonts w:cs="Times New Roman"/>
              </w:rPr>
              <w:t>code index register</w:t>
            </w:r>
          </w:p>
        </w:tc>
        <w:tc>
          <w:tcPr>
            <w:tcW w:w="1560" w:type="dxa"/>
            <w:tcBorders>
              <w:bottom w:val="single" w:sz="4" w:space="0" w:color="auto"/>
            </w:tcBorders>
          </w:tcPr>
          <w:p w14:paraId="0F1C8310" w14:textId="77777777" w:rsidR="00711C9B" w:rsidRDefault="00711C9B" w:rsidP="00D56C35">
            <w:pPr>
              <w:rPr>
                <w:rFonts w:cs="Times New Roman"/>
              </w:rPr>
            </w:pPr>
          </w:p>
        </w:tc>
      </w:tr>
      <w:tr w:rsidR="00711C9B" w:rsidRPr="00EB0B0D" w14:paraId="709EAC99" w14:textId="77777777" w:rsidTr="00D56C35">
        <w:tc>
          <w:tcPr>
            <w:tcW w:w="1066" w:type="dxa"/>
            <w:tcBorders>
              <w:left w:val="dotted" w:sz="4" w:space="0" w:color="auto"/>
              <w:right w:val="dotted" w:sz="4" w:space="0" w:color="auto"/>
            </w:tcBorders>
          </w:tcPr>
          <w:p w14:paraId="56BF7D65" w14:textId="77777777" w:rsidR="00711C9B" w:rsidRDefault="00711C9B" w:rsidP="00D56C35">
            <w:pPr>
              <w:rPr>
                <w:rFonts w:cs="Times New Roman"/>
              </w:rPr>
            </w:pPr>
          </w:p>
        </w:tc>
        <w:tc>
          <w:tcPr>
            <w:tcW w:w="3726" w:type="dxa"/>
            <w:tcBorders>
              <w:left w:val="dotted" w:sz="4" w:space="0" w:color="auto"/>
              <w:right w:val="dotted" w:sz="4" w:space="0" w:color="auto"/>
            </w:tcBorders>
          </w:tcPr>
          <w:p w14:paraId="0B3A7605" w14:textId="77777777" w:rsidR="00711C9B" w:rsidRDefault="00711C9B" w:rsidP="00D56C35">
            <w:pPr>
              <w:rPr>
                <w:rFonts w:cs="Times New Roman"/>
              </w:rPr>
            </w:pPr>
          </w:p>
        </w:tc>
        <w:tc>
          <w:tcPr>
            <w:tcW w:w="1560" w:type="dxa"/>
            <w:tcBorders>
              <w:left w:val="dotted" w:sz="4" w:space="0" w:color="auto"/>
              <w:right w:val="dotted" w:sz="4" w:space="0" w:color="auto"/>
            </w:tcBorders>
          </w:tcPr>
          <w:p w14:paraId="5CCE47A0" w14:textId="77777777" w:rsidR="00711C9B" w:rsidRDefault="00711C9B" w:rsidP="00D56C35">
            <w:pPr>
              <w:rPr>
                <w:rFonts w:cs="Times New Roman"/>
              </w:rPr>
            </w:pPr>
          </w:p>
        </w:tc>
      </w:tr>
      <w:tr w:rsidR="00711C9B" w:rsidRPr="00EB0B0D" w14:paraId="1C829483" w14:textId="77777777" w:rsidTr="00D56C35">
        <w:tc>
          <w:tcPr>
            <w:tcW w:w="1066" w:type="dxa"/>
          </w:tcPr>
          <w:p w14:paraId="125063DE" w14:textId="77777777" w:rsidR="00711C9B" w:rsidRDefault="00711C9B" w:rsidP="00D56C35">
            <w:pPr>
              <w:rPr>
                <w:rFonts w:cs="Times New Roman"/>
              </w:rPr>
            </w:pPr>
            <w:proofErr w:type="spellStart"/>
            <w:r>
              <w:rPr>
                <w:rFonts w:cs="Times New Roman"/>
              </w:rPr>
              <w:t>eip</w:t>
            </w:r>
            <w:proofErr w:type="spellEnd"/>
          </w:p>
        </w:tc>
        <w:tc>
          <w:tcPr>
            <w:tcW w:w="3726" w:type="dxa"/>
          </w:tcPr>
          <w:p w14:paraId="3113FFE9" w14:textId="77777777" w:rsidR="00711C9B" w:rsidRDefault="00711C9B" w:rsidP="00D56C35">
            <w:pPr>
              <w:rPr>
                <w:rFonts w:cs="Times New Roman"/>
              </w:rPr>
            </w:pPr>
            <w:proofErr w:type="spellStart"/>
            <w:r>
              <w:rPr>
                <w:rFonts w:cs="Times New Roman"/>
              </w:rPr>
              <w:t>exceptioned</w:t>
            </w:r>
            <w:proofErr w:type="spellEnd"/>
            <w:r>
              <w:rPr>
                <w:rFonts w:cs="Times New Roman"/>
              </w:rPr>
              <w:t xml:space="preserve"> instruction pointer</w:t>
            </w:r>
          </w:p>
        </w:tc>
        <w:tc>
          <w:tcPr>
            <w:tcW w:w="1560" w:type="dxa"/>
          </w:tcPr>
          <w:p w14:paraId="674D5353" w14:textId="77777777" w:rsidR="00711C9B" w:rsidRDefault="00711C9B" w:rsidP="00D56C35">
            <w:pPr>
              <w:rPr>
                <w:rFonts w:cs="Times New Roman"/>
              </w:rPr>
            </w:pPr>
          </w:p>
        </w:tc>
      </w:tr>
    </w:tbl>
    <w:p w14:paraId="332FF5F9" w14:textId="77777777" w:rsidR="00711C9B" w:rsidRDefault="00711C9B" w:rsidP="000D0E52"/>
    <w:p w14:paraId="34621177" w14:textId="77777777" w:rsidR="000D0E52" w:rsidRDefault="000D0E52" w:rsidP="00711C9B">
      <w:pPr>
        <w:ind w:left="720"/>
      </w:pPr>
      <w:r>
        <w:t>$</w:t>
      </w:r>
      <w:proofErr w:type="spellStart"/>
      <w:r>
        <w:t>cr</w:t>
      </w:r>
      <w:proofErr w:type="spellEnd"/>
      <w:r>
        <w:t xml:space="preserve"> refers to all the compare results registers as an aggregate.</w:t>
      </w:r>
    </w:p>
    <w:p w14:paraId="05ADB6C4" w14:textId="1BF05950" w:rsidR="000D0E52" w:rsidRDefault="000D0E52" w:rsidP="000D0E52">
      <w:pPr>
        <w:ind w:left="720"/>
      </w:pPr>
      <w:r>
        <w:t>$cr0 to $cr3 refer to individual compare results registers. These registers may be referenced by load and store operations, but it is more efficient to load or store all the registers at the same time by referencing $</w:t>
      </w:r>
      <w:proofErr w:type="spellStart"/>
      <w:r>
        <w:t>cr</w:t>
      </w:r>
      <w:proofErr w:type="spellEnd"/>
      <w:r>
        <w:t xml:space="preserve"> in the load / store instruction.</w:t>
      </w:r>
    </w:p>
    <w:p w14:paraId="6E9F1DBD" w14:textId="7DB112E4" w:rsidR="00711C9B" w:rsidRDefault="00711C9B" w:rsidP="000D0E52">
      <w:pPr>
        <w:ind w:left="720"/>
      </w:pPr>
      <w:r>
        <w:t>The assembler will interpret $ra as if it were $ra0 when specifying the return address register.</w:t>
      </w:r>
    </w:p>
    <w:p w14:paraId="0D2EA3E0" w14:textId="68BD5EAF" w:rsidR="00826010" w:rsidRDefault="00826010" w:rsidP="00826010">
      <w:pPr>
        <w:pStyle w:val="Heading2"/>
      </w:pPr>
      <w:r>
        <w:lastRenderedPageBreak/>
        <w:t>Pseudo Operations</w:t>
      </w:r>
    </w:p>
    <w:p w14:paraId="43E64FAB" w14:textId="20D718F7" w:rsidR="00826010" w:rsidRDefault="00826010" w:rsidP="000D0E52">
      <w:pPr>
        <w:ind w:left="720"/>
      </w:pPr>
      <w:r>
        <w:t>The assembler supports an assortment of pseudo ops which give commands to the assembler as it assembles programs. Pseudo ops may be preceded with a dot ‘.’ as in ‘.include’.</w:t>
      </w:r>
    </w:p>
    <w:tbl>
      <w:tblPr>
        <w:tblStyle w:val="TableGrid"/>
        <w:tblW w:w="0" w:type="auto"/>
        <w:tblInd w:w="720" w:type="dxa"/>
        <w:tblLook w:val="04A0" w:firstRow="1" w:lastRow="0" w:firstColumn="1" w:lastColumn="0" w:noHBand="0" w:noVBand="1"/>
      </w:tblPr>
      <w:tblGrid>
        <w:gridCol w:w="2252"/>
        <w:gridCol w:w="5954"/>
        <w:gridCol w:w="424"/>
      </w:tblGrid>
      <w:tr w:rsidR="00826010" w14:paraId="4AD3A01C" w14:textId="77777777" w:rsidTr="00826010">
        <w:tc>
          <w:tcPr>
            <w:tcW w:w="2252" w:type="dxa"/>
          </w:tcPr>
          <w:p w14:paraId="7E94485F" w14:textId="5C93B599" w:rsidR="00826010" w:rsidRDefault="008350EB" w:rsidP="000D0E52">
            <w:r>
              <w:t>.align &lt; num &gt;</w:t>
            </w:r>
          </w:p>
        </w:tc>
        <w:tc>
          <w:tcPr>
            <w:tcW w:w="5954" w:type="dxa"/>
          </w:tcPr>
          <w:p w14:paraId="19A95C06" w14:textId="466EB57C" w:rsidR="00826010" w:rsidRDefault="008350EB" w:rsidP="000D0E52">
            <w:r>
              <w:t>align the current segment according to the specified number</w:t>
            </w:r>
            <w:r w:rsidR="0007144C">
              <w:t>. This causes the assembler to output bytes until the requested alignment is reached.</w:t>
            </w:r>
          </w:p>
        </w:tc>
        <w:tc>
          <w:tcPr>
            <w:tcW w:w="424" w:type="dxa"/>
          </w:tcPr>
          <w:p w14:paraId="113C213B" w14:textId="77777777" w:rsidR="00826010" w:rsidRDefault="00826010" w:rsidP="000D0E52"/>
        </w:tc>
      </w:tr>
      <w:tr w:rsidR="00CF7A66" w14:paraId="0021E8D6" w14:textId="77777777" w:rsidTr="00826010">
        <w:tc>
          <w:tcPr>
            <w:tcW w:w="2252" w:type="dxa"/>
          </w:tcPr>
          <w:p w14:paraId="118D5AD4" w14:textId="5C048245" w:rsidR="00CF7A66" w:rsidRDefault="00CF7A66" w:rsidP="000D0E52">
            <w:r>
              <w:t>.</w:t>
            </w:r>
            <w:proofErr w:type="spellStart"/>
            <w:r>
              <w:t>bss</w:t>
            </w:r>
            <w:proofErr w:type="spellEnd"/>
          </w:p>
        </w:tc>
        <w:tc>
          <w:tcPr>
            <w:tcW w:w="5954" w:type="dxa"/>
          </w:tcPr>
          <w:p w14:paraId="76E2270B" w14:textId="4C51FE6A" w:rsidR="00CF7A66" w:rsidRDefault="00CF7A66" w:rsidP="000D0E52">
            <w:r>
              <w:t>indicates the current section is uninitialized data</w:t>
            </w:r>
          </w:p>
        </w:tc>
        <w:tc>
          <w:tcPr>
            <w:tcW w:w="424" w:type="dxa"/>
          </w:tcPr>
          <w:p w14:paraId="5D00BB65" w14:textId="77777777" w:rsidR="00CF7A66" w:rsidRDefault="00CF7A66" w:rsidP="000D0E52"/>
        </w:tc>
      </w:tr>
      <w:tr w:rsidR="00D56C35" w14:paraId="02BCE52F" w14:textId="77777777" w:rsidTr="00826010">
        <w:tc>
          <w:tcPr>
            <w:tcW w:w="2252" w:type="dxa"/>
          </w:tcPr>
          <w:p w14:paraId="151210B1" w14:textId="268DC9D8" w:rsidR="00D56C35" w:rsidRDefault="00D56C35" w:rsidP="000D0E52">
            <w:r>
              <w:t>.code</w:t>
            </w:r>
          </w:p>
        </w:tc>
        <w:tc>
          <w:tcPr>
            <w:tcW w:w="5954" w:type="dxa"/>
          </w:tcPr>
          <w:p w14:paraId="71170DE5" w14:textId="07A41C65" w:rsidR="00D56C35" w:rsidRDefault="00D56C35" w:rsidP="000D0E52">
            <w:r>
              <w:t>indicates that current section is a code section, the code section may also include read-only data.</w:t>
            </w:r>
          </w:p>
        </w:tc>
        <w:tc>
          <w:tcPr>
            <w:tcW w:w="424" w:type="dxa"/>
          </w:tcPr>
          <w:p w14:paraId="1C7D01DB" w14:textId="77777777" w:rsidR="00D56C35" w:rsidRDefault="00D56C35" w:rsidP="000D0E52"/>
        </w:tc>
      </w:tr>
      <w:tr w:rsidR="001F3EDC" w14:paraId="2F4294E6" w14:textId="77777777" w:rsidTr="00826010">
        <w:tc>
          <w:tcPr>
            <w:tcW w:w="2252" w:type="dxa"/>
          </w:tcPr>
          <w:p w14:paraId="50AC7447" w14:textId="57B50FAB" w:rsidR="001F3EDC" w:rsidRDefault="001F3EDC" w:rsidP="000D0E52">
            <w:r>
              <w:t>.data</w:t>
            </w:r>
          </w:p>
        </w:tc>
        <w:tc>
          <w:tcPr>
            <w:tcW w:w="5954" w:type="dxa"/>
          </w:tcPr>
          <w:p w14:paraId="02F59F03" w14:textId="54D4E388" w:rsidR="001F3EDC" w:rsidRDefault="001F3EDC" w:rsidP="000D0E52">
            <w:r>
              <w:t>indicates the current section is pre-initialized data</w:t>
            </w:r>
          </w:p>
        </w:tc>
        <w:tc>
          <w:tcPr>
            <w:tcW w:w="424" w:type="dxa"/>
          </w:tcPr>
          <w:p w14:paraId="23E1FA0D" w14:textId="77777777" w:rsidR="001F3EDC" w:rsidRDefault="001F3EDC" w:rsidP="000D0E52"/>
        </w:tc>
      </w:tr>
      <w:tr w:rsidR="00826010" w14:paraId="7944BF1A" w14:textId="77777777" w:rsidTr="00826010">
        <w:tc>
          <w:tcPr>
            <w:tcW w:w="2252" w:type="dxa"/>
          </w:tcPr>
          <w:p w14:paraId="33B23D8C" w14:textId="58EF6FAA" w:rsidR="00826010" w:rsidRDefault="00826010" w:rsidP="000D0E52">
            <w:r>
              <w:t>.include &lt;file path&gt;</w:t>
            </w:r>
          </w:p>
        </w:tc>
        <w:tc>
          <w:tcPr>
            <w:tcW w:w="5954" w:type="dxa"/>
          </w:tcPr>
          <w:p w14:paraId="57EFE280" w14:textId="237ABE2D" w:rsidR="00826010" w:rsidRDefault="00826010" w:rsidP="000D0E52">
            <w:r>
              <w:t>includes another file for processing</w:t>
            </w:r>
          </w:p>
        </w:tc>
        <w:tc>
          <w:tcPr>
            <w:tcW w:w="424" w:type="dxa"/>
          </w:tcPr>
          <w:p w14:paraId="28D11CA5" w14:textId="77777777" w:rsidR="00826010" w:rsidRDefault="00826010" w:rsidP="000D0E52"/>
        </w:tc>
      </w:tr>
      <w:tr w:rsidR="002B5507" w14:paraId="19288794" w14:textId="77777777" w:rsidTr="00826010">
        <w:tc>
          <w:tcPr>
            <w:tcW w:w="2252" w:type="dxa"/>
          </w:tcPr>
          <w:p w14:paraId="6C652CFA" w14:textId="5451B133" w:rsidR="002B5507" w:rsidRDefault="002B5507" w:rsidP="000D0E52">
            <w:r>
              <w:t>.message</w:t>
            </w:r>
          </w:p>
        </w:tc>
        <w:tc>
          <w:tcPr>
            <w:tcW w:w="5954" w:type="dxa"/>
          </w:tcPr>
          <w:p w14:paraId="007B6A09" w14:textId="41BDC9D1" w:rsidR="002B5507" w:rsidRDefault="002B5507" w:rsidP="000D0E52">
            <w:r>
              <w:t>.message displays a message to the console as the assembler is working. It can be used as a debug aid.</w:t>
            </w:r>
          </w:p>
        </w:tc>
        <w:tc>
          <w:tcPr>
            <w:tcW w:w="424" w:type="dxa"/>
          </w:tcPr>
          <w:p w14:paraId="199F8E73" w14:textId="77777777" w:rsidR="002B5507" w:rsidRDefault="002B5507" w:rsidP="000D0E52"/>
        </w:tc>
      </w:tr>
      <w:tr w:rsidR="00D56C35" w14:paraId="48372075" w14:textId="77777777" w:rsidTr="00826010">
        <w:tc>
          <w:tcPr>
            <w:tcW w:w="2252" w:type="dxa"/>
          </w:tcPr>
          <w:p w14:paraId="58086870" w14:textId="0F7F08FB" w:rsidR="00D56C35" w:rsidRDefault="00D56C35" w:rsidP="000D0E52">
            <w:r>
              <w:t>.org</w:t>
            </w:r>
          </w:p>
        </w:tc>
        <w:tc>
          <w:tcPr>
            <w:tcW w:w="5954" w:type="dxa"/>
          </w:tcPr>
          <w:p w14:paraId="559B7EAE" w14:textId="6768BC9F" w:rsidR="00D56C35" w:rsidRDefault="00D56C35" w:rsidP="000D0E52">
            <w:r>
              <w:t>sets the origin point (address) for the current section</w:t>
            </w:r>
          </w:p>
        </w:tc>
        <w:tc>
          <w:tcPr>
            <w:tcW w:w="424" w:type="dxa"/>
          </w:tcPr>
          <w:p w14:paraId="4957CBED" w14:textId="77777777" w:rsidR="00D56C35" w:rsidRDefault="00D56C35" w:rsidP="000D0E52"/>
        </w:tc>
      </w:tr>
      <w:tr w:rsidR="00826010" w14:paraId="1A3D308D" w14:textId="77777777" w:rsidTr="00826010">
        <w:tc>
          <w:tcPr>
            <w:tcW w:w="2252" w:type="dxa"/>
          </w:tcPr>
          <w:p w14:paraId="5D644E7E" w14:textId="19A7863F" w:rsidR="00826010" w:rsidRDefault="00D56C35" w:rsidP="000D0E52">
            <w:r>
              <w:t>.</w:t>
            </w:r>
            <w:proofErr w:type="spellStart"/>
            <w:r>
              <w:t>rodata</w:t>
            </w:r>
            <w:proofErr w:type="spellEnd"/>
          </w:p>
        </w:tc>
        <w:tc>
          <w:tcPr>
            <w:tcW w:w="5954" w:type="dxa"/>
          </w:tcPr>
          <w:p w14:paraId="6C240FF6" w14:textId="3CC8D8F4" w:rsidR="00826010" w:rsidRDefault="00D56C35" w:rsidP="000D0E52">
            <w:r>
              <w:t>indicates that the current section is read-only-data.</w:t>
            </w:r>
          </w:p>
        </w:tc>
        <w:tc>
          <w:tcPr>
            <w:tcW w:w="424" w:type="dxa"/>
          </w:tcPr>
          <w:p w14:paraId="3E85488D" w14:textId="77777777" w:rsidR="00826010" w:rsidRDefault="00826010" w:rsidP="000D0E52"/>
        </w:tc>
      </w:tr>
      <w:tr w:rsidR="00826010" w14:paraId="3870CD2E" w14:textId="77777777" w:rsidTr="00826010">
        <w:tc>
          <w:tcPr>
            <w:tcW w:w="2252" w:type="dxa"/>
          </w:tcPr>
          <w:p w14:paraId="387C5735" w14:textId="77777777" w:rsidR="00826010" w:rsidRDefault="00826010" w:rsidP="000D0E52"/>
        </w:tc>
        <w:tc>
          <w:tcPr>
            <w:tcW w:w="5954" w:type="dxa"/>
          </w:tcPr>
          <w:p w14:paraId="152A58C2" w14:textId="77777777" w:rsidR="00826010" w:rsidRDefault="00826010" w:rsidP="000D0E52"/>
        </w:tc>
        <w:tc>
          <w:tcPr>
            <w:tcW w:w="424" w:type="dxa"/>
          </w:tcPr>
          <w:p w14:paraId="149BCF6A" w14:textId="77777777" w:rsidR="00826010" w:rsidRDefault="00826010" w:rsidP="000D0E52"/>
        </w:tc>
      </w:tr>
      <w:tr w:rsidR="00826010" w14:paraId="45F4E519" w14:textId="77777777" w:rsidTr="00826010">
        <w:tc>
          <w:tcPr>
            <w:tcW w:w="2252" w:type="dxa"/>
          </w:tcPr>
          <w:p w14:paraId="5A7C35FA" w14:textId="77777777" w:rsidR="00826010" w:rsidRDefault="00826010" w:rsidP="000D0E52"/>
        </w:tc>
        <w:tc>
          <w:tcPr>
            <w:tcW w:w="5954" w:type="dxa"/>
          </w:tcPr>
          <w:p w14:paraId="6A2F909C" w14:textId="77777777" w:rsidR="00826010" w:rsidRDefault="00826010" w:rsidP="000D0E52"/>
        </w:tc>
        <w:tc>
          <w:tcPr>
            <w:tcW w:w="424" w:type="dxa"/>
          </w:tcPr>
          <w:p w14:paraId="3DCB93E1" w14:textId="77777777" w:rsidR="00826010" w:rsidRDefault="00826010" w:rsidP="000D0E52"/>
        </w:tc>
      </w:tr>
      <w:tr w:rsidR="00826010" w14:paraId="4E7C0F96" w14:textId="77777777" w:rsidTr="00826010">
        <w:tc>
          <w:tcPr>
            <w:tcW w:w="2252" w:type="dxa"/>
          </w:tcPr>
          <w:p w14:paraId="5F05B910" w14:textId="77777777" w:rsidR="00826010" w:rsidRDefault="00826010" w:rsidP="000D0E52"/>
        </w:tc>
        <w:tc>
          <w:tcPr>
            <w:tcW w:w="5954" w:type="dxa"/>
          </w:tcPr>
          <w:p w14:paraId="79997180" w14:textId="77777777" w:rsidR="00826010" w:rsidRDefault="00826010" w:rsidP="000D0E52"/>
        </w:tc>
        <w:tc>
          <w:tcPr>
            <w:tcW w:w="424" w:type="dxa"/>
          </w:tcPr>
          <w:p w14:paraId="0EA441C6" w14:textId="77777777" w:rsidR="00826010" w:rsidRDefault="00826010" w:rsidP="000D0E52"/>
        </w:tc>
      </w:tr>
    </w:tbl>
    <w:p w14:paraId="73B653DA" w14:textId="381918B2" w:rsidR="00826010" w:rsidRDefault="00826010" w:rsidP="0007144C"/>
    <w:p w14:paraId="6769D86B" w14:textId="3468D82A" w:rsidR="00062A34" w:rsidRDefault="00062A34" w:rsidP="002555BC">
      <w:pPr>
        <w:pStyle w:val="Heading3"/>
      </w:pPr>
      <w:r>
        <w:t>.align</w:t>
      </w:r>
    </w:p>
    <w:p w14:paraId="35399275" w14:textId="105CD071" w:rsidR="00062A34" w:rsidRDefault="00062A34" w:rsidP="00062A34">
      <w:pPr>
        <w:ind w:left="720"/>
      </w:pPr>
      <w:r>
        <w:t>Align the current segment according to the specified number. This causes the assembler to output bytes until the requested alignment is reached. The output byte depends on the section. For code segments a NOP byte is output to allow the code to be executable.</w:t>
      </w:r>
      <w:r w:rsidR="00320848">
        <w:t xml:space="preserve"> An align may then be placed in the middle of a section of code, this would be done to align loops for instance. </w:t>
      </w:r>
      <w:r>
        <w:t xml:space="preserve"> For other </w:t>
      </w:r>
      <w:r w:rsidR="00320848">
        <w:t>sections,</w:t>
      </w:r>
      <w:r>
        <w:t xml:space="preserve"> a zero byte is output.</w:t>
      </w:r>
    </w:p>
    <w:p w14:paraId="53B52C62" w14:textId="62E6246F" w:rsidR="00C54635" w:rsidRDefault="00C54635" w:rsidP="00062A34">
      <w:pPr>
        <w:ind w:left="720"/>
      </w:pPr>
      <w:r>
        <w:t>Example: aligning code</w:t>
      </w:r>
    </w:p>
    <w:tbl>
      <w:tblPr>
        <w:tblStyle w:val="TableGrid"/>
        <w:tblW w:w="0" w:type="auto"/>
        <w:tblInd w:w="720" w:type="dxa"/>
        <w:tblLook w:val="04A0" w:firstRow="1" w:lastRow="0" w:firstColumn="1" w:lastColumn="0" w:noHBand="0" w:noVBand="1"/>
      </w:tblPr>
      <w:tblGrid>
        <w:gridCol w:w="8630"/>
      </w:tblGrid>
      <w:tr w:rsidR="00C54635" w14:paraId="74905045" w14:textId="77777777" w:rsidTr="00C54635">
        <w:tc>
          <w:tcPr>
            <w:tcW w:w="9350" w:type="dxa"/>
          </w:tcPr>
          <w:p w14:paraId="0B2655AB" w14:textId="5E6A2412"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or</w:t>
            </w:r>
            <w:r w:rsidRPr="00C54635">
              <w:rPr>
                <w:rFonts w:ascii="Courier New" w:hAnsi="Courier New" w:cs="Courier New"/>
                <w:sz w:val="18"/>
                <w:szCs w:val="18"/>
              </w:rPr>
              <w:tab/>
            </w:r>
            <w:r w:rsidRPr="00C54635">
              <w:rPr>
                <w:rFonts w:ascii="Courier New" w:hAnsi="Courier New" w:cs="Courier New"/>
                <w:sz w:val="18"/>
                <w:szCs w:val="18"/>
              </w:rPr>
              <w:tab/>
            </w:r>
            <w:r w:rsidRPr="00C54635">
              <w:rPr>
                <w:rFonts w:ascii="Courier New" w:hAnsi="Courier New" w:cs="Courier New"/>
                <w:sz w:val="18"/>
                <w:szCs w:val="18"/>
              </w:rPr>
              <w:tab/>
              <w:t>$t5,$t5,$t3</w:t>
            </w:r>
            <w:r w:rsidRPr="00C54635">
              <w:rPr>
                <w:rFonts w:ascii="Courier New" w:hAnsi="Courier New" w:cs="Courier New"/>
                <w:sz w:val="18"/>
                <w:szCs w:val="18"/>
              </w:rPr>
              <w:tab/>
            </w:r>
            <w:r w:rsidRPr="00C54635">
              <w:rPr>
                <w:rFonts w:ascii="Courier New" w:hAnsi="Courier New" w:cs="Courier New"/>
                <w:sz w:val="18"/>
                <w:szCs w:val="18"/>
              </w:rPr>
              <w:tab/>
              <w:t>; t5 = max in ASID</w:t>
            </w:r>
          </w:p>
          <w:p w14:paraId="58B128E8" w14:textId="33153CA6"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 Align code to fit loop onto cache line (NOPs output)</w:t>
            </w:r>
          </w:p>
          <w:p w14:paraId="1F7B376E" w14:textId="77777777" w:rsidR="00C54635" w:rsidRPr="00C54635" w:rsidRDefault="00C54635" w:rsidP="00C54635">
            <w:pPr>
              <w:rPr>
                <w:rFonts w:ascii="Courier New" w:hAnsi="Courier New" w:cs="Courier New"/>
                <w:b/>
                <w:bCs/>
                <w:sz w:val="18"/>
                <w:szCs w:val="18"/>
              </w:rPr>
            </w:pPr>
            <w:r w:rsidRPr="00C54635">
              <w:rPr>
                <w:rFonts w:ascii="Courier New" w:hAnsi="Courier New" w:cs="Courier New"/>
                <w:sz w:val="18"/>
                <w:szCs w:val="18"/>
              </w:rPr>
              <w:tab/>
            </w:r>
            <w:r w:rsidRPr="00C54635">
              <w:rPr>
                <w:rFonts w:ascii="Courier New" w:hAnsi="Courier New" w:cs="Courier New"/>
                <w:b/>
                <w:bCs/>
                <w:sz w:val="18"/>
                <w:szCs w:val="18"/>
              </w:rPr>
              <w:t>align   16</w:t>
            </w:r>
          </w:p>
          <w:p w14:paraId="550A470F" w14:textId="77777777"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.0001:</w:t>
            </w:r>
          </w:p>
          <w:p w14:paraId="0654EAF6" w14:textId="77777777"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r>
            <w:proofErr w:type="spellStart"/>
            <w:r w:rsidRPr="00C54635">
              <w:rPr>
                <w:rFonts w:ascii="Courier New" w:hAnsi="Courier New" w:cs="Courier New"/>
                <w:sz w:val="18"/>
                <w:szCs w:val="18"/>
              </w:rPr>
              <w:t>mvmap</w:t>
            </w:r>
            <w:proofErr w:type="spellEnd"/>
            <w:r w:rsidRPr="00C54635">
              <w:rPr>
                <w:rFonts w:ascii="Courier New" w:hAnsi="Courier New" w:cs="Courier New"/>
                <w:sz w:val="18"/>
                <w:szCs w:val="18"/>
              </w:rPr>
              <w:t>.</w:t>
            </w:r>
            <w:r w:rsidRPr="00C54635">
              <w:rPr>
                <w:rFonts w:ascii="Courier New" w:hAnsi="Courier New" w:cs="Courier New"/>
                <w:sz w:val="18"/>
                <w:szCs w:val="18"/>
              </w:rPr>
              <w:tab/>
              <w:t>$a0,$x0,$t2</w:t>
            </w:r>
            <w:r w:rsidRPr="00C54635">
              <w:rPr>
                <w:rFonts w:ascii="Courier New" w:hAnsi="Courier New" w:cs="Courier New"/>
                <w:sz w:val="18"/>
                <w:szCs w:val="18"/>
              </w:rPr>
              <w:tab/>
            </w:r>
            <w:r w:rsidRPr="00C54635">
              <w:rPr>
                <w:rFonts w:ascii="Courier New" w:hAnsi="Courier New" w:cs="Courier New"/>
                <w:sz w:val="18"/>
                <w:szCs w:val="18"/>
              </w:rPr>
              <w:tab/>
            </w:r>
            <w:r w:rsidRPr="00C54635">
              <w:rPr>
                <w:rFonts w:ascii="Courier New" w:hAnsi="Courier New" w:cs="Courier New"/>
                <w:sz w:val="18"/>
                <w:szCs w:val="18"/>
              </w:rPr>
              <w:tab/>
            </w:r>
            <w:r w:rsidRPr="00C54635">
              <w:rPr>
                <w:rFonts w:ascii="Courier New" w:hAnsi="Courier New" w:cs="Courier New"/>
                <w:sz w:val="18"/>
                <w:szCs w:val="18"/>
              </w:rPr>
              <w:tab/>
              <w:t>; get map entry into a0</w:t>
            </w:r>
          </w:p>
          <w:p w14:paraId="02C6910C" w14:textId="77777777"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r>
            <w:proofErr w:type="spellStart"/>
            <w:r w:rsidRPr="00C54635">
              <w:rPr>
                <w:rFonts w:ascii="Courier New" w:hAnsi="Courier New" w:cs="Courier New"/>
                <w:sz w:val="18"/>
                <w:szCs w:val="18"/>
              </w:rPr>
              <w:t>beq</w:t>
            </w:r>
            <w:proofErr w:type="spellEnd"/>
            <w:r w:rsidRPr="00C54635">
              <w:rPr>
                <w:rFonts w:ascii="Courier New" w:hAnsi="Courier New" w:cs="Courier New"/>
                <w:sz w:val="18"/>
                <w:szCs w:val="18"/>
              </w:rPr>
              <w:tab/>
            </w:r>
            <w:r w:rsidRPr="00C54635">
              <w:rPr>
                <w:rFonts w:ascii="Courier New" w:hAnsi="Courier New" w:cs="Courier New"/>
                <w:sz w:val="18"/>
                <w:szCs w:val="18"/>
              </w:rPr>
              <w:tab/>
            </w:r>
            <w:r w:rsidRPr="00C54635">
              <w:rPr>
                <w:rFonts w:ascii="Courier New" w:hAnsi="Courier New" w:cs="Courier New"/>
                <w:sz w:val="18"/>
                <w:szCs w:val="18"/>
              </w:rPr>
              <w:tab/>
              <w:t>$cr0,.empty0</w:t>
            </w:r>
            <w:r w:rsidRPr="00C54635">
              <w:rPr>
                <w:rFonts w:ascii="Courier New" w:hAnsi="Courier New" w:cs="Courier New"/>
                <w:sz w:val="18"/>
                <w:szCs w:val="18"/>
              </w:rPr>
              <w:tab/>
            </w:r>
            <w:r w:rsidRPr="00C54635">
              <w:rPr>
                <w:rFonts w:ascii="Courier New" w:hAnsi="Courier New" w:cs="Courier New"/>
                <w:sz w:val="18"/>
                <w:szCs w:val="18"/>
              </w:rPr>
              <w:tab/>
              <w:t xml:space="preserve">  ; is it empty?</w:t>
            </w:r>
          </w:p>
          <w:p w14:paraId="16B73D3F" w14:textId="77777777"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add</w:t>
            </w:r>
            <w:r w:rsidRPr="00C54635">
              <w:rPr>
                <w:rFonts w:ascii="Courier New" w:hAnsi="Courier New" w:cs="Courier New"/>
                <w:sz w:val="18"/>
                <w:szCs w:val="18"/>
              </w:rPr>
              <w:tab/>
            </w:r>
            <w:r w:rsidRPr="00C54635">
              <w:rPr>
                <w:rFonts w:ascii="Courier New" w:hAnsi="Courier New" w:cs="Courier New"/>
                <w:sz w:val="18"/>
                <w:szCs w:val="18"/>
              </w:rPr>
              <w:tab/>
            </w:r>
            <w:r w:rsidRPr="00C54635">
              <w:rPr>
                <w:rFonts w:ascii="Courier New" w:hAnsi="Courier New" w:cs="Courier New"/>
                <w:sz w:val="18"/>
                <w:szCs w:val="18"/>
              </w:rPr>
              <w:tab/>
              <w:t>$t2,$t2,#1</w:t>
            </w:r>
          </w:p>
          <w:p w14:paraId="0EB56319" w14:textId="77777777"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r>
            <w:proofErr w:type="spellStart"/>
            <w:r w:rsidRPr="00C54635">
              <w:rPr>
                <w:rFonts w:ascii="Courier New" w:hAnsi="Courier New" w:cs="Courier New"/>
                <w:sz w:val="18"/>
                <w:szCs w:val="18"/>
              </w:rPr>
              <w:t>cmp</w:t>
            </w:r>
            <w:proofErr w:type="spellEnd"/>
            <w:r w:rsidRPr="00C54635">
              <w:rPr>
                <w:rFonts w:ascii="Courier New" w:hAnsi="Courier New" w:cs="Courier New"/>
                <w:sz w:val="18"/>
                <w:szCs w:val="18"/>
              </w:rPr>
              <w:t xml:space="preserve">     $cr0,$t2,$t5</w:t>
            </w:r>
          </w:p>
          <w:p w14:paraId="7D56588F" w14:textId="5FA76BF4"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r>
            <w:proofErr w:type="spellStart"/>
            <w:r w:rsidRPr="00C54635">
              <w:rPr>
                <w:rFonts w:ascii="Courier New" w:hAnsi="Courier New" w:cs="Courier New"/>
                <w:sz w:val="18"/>
                <w:szCs w:val="18"/>
              </w:rPr>
              <w:t>bltu</w:t>
            </w:r>
            <w:proofErr w:type="spellEnd"/>
            <w:r w:rsidRPr="00C54635">
              <w:rPr>
                <w:rFonts w:ascii="Courier New" w:hAnsi="Courier New" w:cs="Courier New"/>
                <w:sz w:val="18"/>
                <w:szCs w:val="18"/>
              </w:rPr>
              <w:tab/>
            </w:r>
            <w:r w:rsidRPr="00C54635">
              <w:rPr>
                <w:rFonts w:ascii="Courier New" w:hAnsi="Courier New" w:cs="Courier New"/>
                <w:sz w:val="18"/>
                <w:szCs w:val="18"/>
              </w:rPr>
              <w:tab/>
              <w:t>$cr0,.0001</w:t>
            </w:r>
          </w:p>
        </w:tc>
      </w:tr>
    </w:tbl>
    <w:p w14:paraId="2CCBDDED" w14:textId="77777777" w:rsidR="00C54635" w:rsidRDefault="00C54635" w:rsidP="00062A34">
      <w:pPr>
        <w:ind w:left="720"/>
      </w:pPr>
    </w:p>
    <w:p w14:paraId="3EEF2CA9" w14:textId="12EA75AA" w:rsidR="009B7468" w:rsidRDefault="009B7468" w:rsidP="009B7468">
      <w:pPr>
        <w:pStyle w:val="Heading3"/>
      </w:pPr>
      <w:r>
        <w:t>.</w:t>
      </w:r>
      <w:proofErr w:type="spellStart"/>
      <w:r>
        <w:t>bss</w:t>
      </w:r>
      <w:proofErr w:type="spellEnd"/>
    </w:p>
    <w:p w14:paraId="47B0BC8B" w14:textId="008F286C" w:rsidR="009B7468" w:rsidRPr="00062A34" w:rsidRDefault="009B7468" w:rsidP="00062A34">
      <w:pPr>
        <w:ind w:left="720"/>
      </w:pPr>
      <w:r>
        <w:t xml:space="preserve">Specifies the current section is uninitialized data. The section will not contain any data and will not occupy space in the output file. However, address </w:t>
      </w:r>
      <w:r w:rsidR="00E4116D">
        <w:t>value</w:t>
      </w:r>
      <w:r>
        <w:t>s are still calculated for the .</w:t>
      </w:r>
      <w:proofErr w:type="spellStart"/>
      <w:r>
        <w:t>bss</w:t>
      </w:r>
      <w:proofErr w:type="spellEnd"/>
      <w:r>
        <w:t xml:space="preserve"> section</w:t>
      </w:r>
      <w:r w:rsidR="00B25A00">
        <w:t xml:space="preserve"> as if it were present.</w:t>
      </w:r>
    </w:p>
    <w:p w14:paraId="35D544F3" w14:textId="1FA065B0" w:rsidR="00D56C35" w:rsidRDefault="00D56C35" w:rsidP="002555BC">
      <w:pPr>
        <w:pStyle w:val="Heading3"/>
      </w:pPr>
      <w:r>
        <w:t>.org</w:t>
      </w:r>
    </w:p>
    <w:p w14:paraId="4E6C8020" w14:textId="6B588AB9" w:rsidR="00D56C35" w:rsidRDefault="00D56C35" w:rsidP="00D56C35">
      <w:pPr>
        <w:ind w:left="720"/>
      </w:pPr>
      <w:r>
        <w:t>.org will set the section’s address the first time it is encountered in a section. After the first encounter the .org directive will fill the section with zero bytes up until the specified origin point is reached.</w:t>
      </w:r>
      <w:r w:rsidR="00B25A00">
        <w:t xml:space="preserve"> Care should be taken if specifying org more than once in a section as it can result in the generation of large files.</w:t>
      </w:r>
    </w:p>
    <w:p w14:paraId="1BF4785A" w14:textId="020787F4" w:rsidR="00F26438" w:rsidRDefault="00F26438" w:rsidP="00F26438">
      <w:pPr>
        <w:pStyle w:val="Heading2"/>
      </w:pPr>
      <w:r>
        <w:lastRenderedPageBreak/>
        <w:t>Defining Constants</w:t>
      </w:r>
    </w:p>
    <w:p w14:paraId="75F741A0" w14:textId="7537CF70" w:rsidR="00F26438" w:rsidRDefault="00F26438" w:rsidP="00D56C35">
      <w:pPr>
        <w:ind w:left="720"/>
      </w:pPr>
      <w:r>
        <w:t>Constants may be defined in any section using one of the constant definition pseudo ops. Multiple constants may be listed under the same pseudo-op by separating them with commas. Strings of constants may be defined by enclosing them in double quotes. Individual character constants can be defined by enclosing the value in single quotes.</w:t>
      </w:r>
    </w:p>
    <w:tbl>
      <w:tblPr>
        <w:tblStyle w:val="TableGrid"/>
        <w:tblW w:w="0" w:type="auto"/>
        <w:tblInd w:w="720" w:type="dxa"/>
        <w:tblLook w:val="04A0" w:firstRow="1" w:lastRow="0" w:firstColumn="1" w:lastColumn="0" w:noHBand="0" w:noVBand="1"/>
      </w:tblPr>
      <w:tblGrid>
        <w:gridCol w:w="1402"/>
        <w:gridCol w:w="4110"/>
      </w:tblGrid>
      <w:tr w:rsidR="00F26438" w14:paraId="350C72F5" w14:textId="77777777" w:rsidTr="00F26438">
        <w:tc>
          <w:tcPr>
            <w:tcW w:w="1402" w:type="dxa"/>
          </w:tcPr>
          <w:p w14:paraId="04539469" w14:textId="389C3282" w:rsidR="00F26438" w:rsidRDefault="00F26438" w:rsidP="00D56C35">
            <w:r>
              <w:t>Pseudo-op</w:t>
            </w:r>
          </w:p>
        </w:tc>
        <w:tc>
          <w:tcPr>
            <w:tcW w:w="4110" w:type="dxa"/>
          </w:tcPr>
          <w:p w14:paraId="15714262" w14:textId="59609226" w:rsidR="00F26438" w:rsidRDefault="00F26438" w:rsidP="00D56C35">
            <w:r>
              <w:t>Usage</w:t>
            </w:r>
          </w:p>
        </w:tc>
      </w:tr>
      <w:tr w:rsidR="00F26438" w14:paraId="72AA2832" w14:textId="77777777" w:rsidTr="00F26438">
        <w:tc>
          <w:tcPr>
            <w:tcW w:w="1402" w:type="dxa"/>
          </w:tcPr>
          <w:p w14:paraId="39A2F42D" w14:textId="787DE65C" w:rsidR="00F26438" w:rsidRDefault="00F26438" w:rsidP="00D56C35">
            <w:proofErr w:type="spellStart"/>
            <w:r>
              <w:t>dcb</w:t>
            </w:r>
            <w:proofErr w:type="spellEnd"/>
          </w:p>
        </w:tc>
        <w:tc>
          <w:tcPr>
            <w:tcW w:w="4110" w:type="dxa"/>
          </w:tcPr>
          <w:p w14:paraId="3B7E2DA7" w14:textId="1936C76D" w:rsidR="00F26438" w:rsidRDefault="00F26438" w:rsidP="00D56C35">
            <w:r>
              <w:t>define constant bytes</w:t>
            </w:r>
          </w:p>
        </w:tc>
      </w:tr>
      <w:tr w:rsidR="00F26438" w14:paraId="14BA6C2C" w14:textId="77777777" w:rsidTr="00F26438">
        <w:tc>
          <w:tcPr>
            <w:tcW w:w="1402" w:type="dxa"/>
          </w:tcPr>
          <w:p w14:paraId="04D4FFC7" w14:textId="16EC71F9" w:rsidR="00F26438" w:rsidRDefault="00F26438" w:rsidP="00D56C35">
            <w:proofErr w:type="spellStart"/>
            <w:r>
              <w:t>dcw</w:t>
            </w:r>
            <w:proofErr w:type="spellEnd"/>
          </w:p>
        </w:tc>
        <w:tc>
          <w:tcPr>
            <w:tcW w:w="4110" w:type="dxa"/>
          </w:tcPr>
          <w:p w14:paraId="7A652146" w14:textId="7EBBC376" w:rsidR="00F26438" w:rsidRDefault="00F26438" w:rsidP="00D56C35">
            <w:r>
              <w:t xml:space="preserve">define constant </w:t>
            </w:r>
            <w:proofErr w:type="spellStart"/>
            <w:r>
              <w:t>wydes</w:t>
            </w:r>
            <w:proofErr w:type="spellEnd"/>
            <w:r>
              <w:t xml:space="preserve"> (</w:t>
            </w:r>
            <w:proofErr w:type="gramStart"/>
            <w:r>
              <w:t>16 bit</w:t>
            </w:r>
            <w:proofErr w:type="gramEnd"/>
            <w:r>
              <w:t xml:space="preserve"> values)</w:t>
            </w:r>
          </w:p>
        </w:tc>
      </w:tr>
      <w:tr w:rsidR="00F26438" w14:paraId="792A8D69" w14:textId="77777777" w:rsidTr="00F26438">
        <w:tc>
          <w:tcPr>
            <w:tcW w:w="1402" w:type="dxa"/>
          </w:tcPr>
          <w:p w14:paraId="4ED4A3A2" w14:textId="419CB51E" w:rsidR="00F26438" w:rsidRDefault="00F26438" w:rsidP="00D56C35">
            <w:proofErr w:type="spellStart"/>
            <w:r>
              <w:t>dct</w:t>
            </w:r>
            <w:proofErr w:type="spellEnd"/>
          </w:p>
        </w:tc>
        <w:tc>
          <w:tcPr>
            <w:tcW w:w="4110" w:type="dxa"/>
          </w:tcPr>
          <w:p w14:paraId="4E965AE9" w14:textId="4CE73B6F" w:rsidR="00F26438" w:rsidRDefault="00F26438" w:rsidP="00D56C35">
            <w:r>
              <w:t>define constant tetra-bytes</w:t>
            </w:r>
          </w:p>
        </w:tc>
      </w:tr>
      <w:tr w:rsidR="00F26438" w14:paraId="49FE4A25" w14:textId="77777777" w:rsidTr="00F26438">
        <w:tc>
          <w:tcPr>
            <w:tcW w:w="1402" w:type="dxa"/>
          </w:tcPr>
          <w:p w14:paraId="707FDD24" w14:textId="6AC2C6AC" w:rsidR="00F26438" w:rsidRDefault="00F26438" w:rsidP="00D56C35">
            <w:proofErr w:type="spellStart"/>
            <w:r>
              <w:t>dco</w:t>
            </w:r>
            <w:proofErr w:type="spellEnd"/>
          </w:p>
        </w:tc>
        <w:tc>
          <w:tcPr>
            <w:tcW w:w="4110" w:type="dxa"/>
          </w:tcPr>
          <w:p w14:paraId="7453B2C6" w14:textId="594C4575" w:rsidR="00F26438" w:rsidRDefault="00F26438" w:rsidP="00D56C35">
            <w:r>
              <w:t>define constant octa-bytes</w:t>
            </w:r>
          </w:p>
        </w:tc>
      </w:tr>
      <w:tr w:rsidR="00F26438" w14:paraId="534BF590" w14:textId="77777777" w:rsidTr="00F26438">
        <w:tc>
          <w:tcPr>
            <w:tcW w:w="1402" w:type="dxa"/>
          </w:tcPr>
          <w:p w14:paraId="6E36C95A" w14:textId="6071F022" w:rsidR="00F26438" w:rsidRDefault="00F26438" w:rsidP="00D56C35">
            <w:proofErr w:type="spellStart"/>
            <w:r>
              <w:t>dch</w:t>
            </w:r>
            <w:proofErr w:type="spellEnd"/>
          </w:p>
        </w:tc>
        <w:tc>
          <w:tcPr>
            <w:tcW w:w="4110" w:type="dxa"/>
          </w:tcPr>
          <w:p w14:paraId="46D7790E" w14:textId="2773B996" w:rsidR="00F26438" w:rsidRDefault="00F26438" w:rsidP="00D56C35">
            <w:r>
              <w:t xml:space="preserve">define constant </w:t>
            </w:r>
            <w:proofErr w:type="spellStart"/>
            <w:r>
              <w:t>hexi</w:t>
            </w:r>
            <w:proofErr w:type="spellEnd"/>
            <w:r>
              <w:t>-byte</w:t>
            </w:r>
          </w:p>
        </w:tc>
      </w:tr>
    </w:tbl>
    <w:p w14:paraId="337A51A7" w14:textId="2AA41536" w:rsidR="00F26438" w:rsidRDefault="00F26438" w:rsidP="00D56C35">
      <w:pPr>
        <w:ind w:left="720"/>
      </w:pPr>
    </w:p>
    <w:p w14:paraId="73CE94A0" w14:textId="7A16A099" w:rsidR="00106A16" w:rsidRDefault="00106A16" w:rsidP="00D56C35">
      <w:pPr>
        <w:ind w:left="720"/>
      </w:pPr>
      <w:r>
        <w:t xml:space="preserve">Example: the following example defines a table of </w:t>
      </w:r>
      <w:proofErr w:type="spellStart"/>
      <w:r>
        <w:t>wyde</w:t>
      </w:r>
      <w:proofErr w:type="spellEnd"/>
      <w:r>
        <w:t xml:space="preserve"> values, used to classify characters.</w:t>
      </w:r>
    </w:p>
    <w:tbl>
      <w:tblPr>
        <w:tblStyle w:val="TableGrid"/>
        <w:tblW w:w="0" w:type="auto"/>
        <w:tblInd w:w="720" w:type="dxa"/>
        <w:tblLook w:val="04A0" w:firstRow="1" w:lastRow="0" w:firstColumn="1" w:lastColumn="0" w:noHBand="0" w:noVBand="1"/>
      </w:tblPr>
      <w:tblGrid>
        <w:gridCol w:w="8347"/>
      </w:tblGrid>
      <w:tr w:rsidR="00106A16" w14:paraId="7AF88880" w14:textId="77777777" w:rsidTr="00106A16">
        <w:tc>
          <w:tcPr>
            <w:tcW w:w="8347" w:type="dxa"/>
          </w:tcPr>
          <w:p w14:paraId="5820962F" w14:textId="77777777" w:rsidR="00106A16" w:rsidRPr="00106A16" w:rsidRDefault="00106A16" w:rsidP="00106A16">
            <w:pPr>
              <w:rPr>
                <w:rFonts w:ascii="Courier New" w:hAnsi="Courier New" w:cs="Courier New"/>
              </w:rPr>
            </w:pPr>
            <w:r w:rsidRPr="00106A16">
              <w:rPr>
                <w:rFonts w:ascii="Courier New" w:hAnsi="Courier New" w:cs="Courier New"/>
              </w:rPr>
              <w:t xml:space="preserve">public </w:t>
            </w:r>
            <w:proofErr w:type="spellStart"/>
            <w:r w:rsidRPr="00106A16">
              <w:rPr>
                <w:rFonts w:ascii="Courier New" w:hAnsi="Courier New" w:cs="Courier New"/>
              </w:rPr>
              <w:t>rodata</w:t>
            </w:r>
            <w:proofErr w:type="spellEnd"/>
          </w:p>
          <w:p w14:paraId="752E7EA2" w14:textId="77777777" w:rsidR="00106A16" w:rsidRPr="00106A16" w:rsidRDefault="00106A16" w:rsidP="00106A16">
            <w:pPr>
              <w:rPr>
                <w:rFonts w:ascii="Courier New" w:hAnsi="Courier New" w:cs="Courier New"/>
              </w:rPr>
            </w:pPr>
            <w:r w:rsidRPr="00106A16">
              <w:rPr>
                <w:rFonts w:ascii="Courier New" w:hAnsi="Courier New" w:cs="Courier New"/>
              </w:rPr>
              <w:t xml:space="preserve">  </w:t>
            </w:r>
            <w:proofErr w:type="spellStart"/>
            <w:r w:rsidRPr="00106A16">
              <w:rPr>
                <w:rFonts w:ascii="Courier New" w:hAnsi="Courier New" w:cs="Courier New"/>
              </w:rPr>
              <w:t>dcw</w:t>
            </w:r>
            <w:proofErr w:type="spellEnd"/>
            <w:r w:rsidRPr="00106A16">
              <w:rPr>
                <w:rFonts w:ascii="Courier New" w:hAnsi="Courier New" w:cs="Courier New"/>
              </w:rPr>
              <w:t xml:space="preserve">   0</w:t>
            </w:r>
          </w:p>
          <w:p w14:paraId="13BD0CD5" w14:textId="77777777" w:rsidR="00106A16" w:rsidRPr="00106A16" w:rsidRDefault="00106A16" w:rsidP="00106A16">
            <w:pPr>
              <w:rPr>
                <w:rFonts w:ascii="Courier New" w:hAnsi="Courier New" w:cs="Courier New"/>
              </w:rPr>
            </w:pPr>
            <w:r w:rsidRPr="00106A16">
              <w:rPr>
                <w:rFonts w:ascii="Courier New" w:hAnsi="Courier New" w:cs="Courier New"/>
              </w:rPr>
              <w:t>__</w:t>
            </w:r>
            <w:proofErr w:type="spellStart"/>
            <w:r w:rsidRPr="00106A16">
              <w:rPr>
                <w:rFonts w:ascii="Courier New" w:hAnsi="Courier New" w:cs="Courier New"/>
              </w:rPr>
              <w:t>ctyptbl</w:t>
            </w:r>
            <w:proofErr w:type="spellEnd"/>
            <w:r w:rsidRPr="00106A16">
              <w:rPr>
                <w:rFonts w:ascii="Courier New" w:hAnsi="Courier New" w:cs="Courier New"/>
              </w:rPr>
              <w:t>:</w:t>
            </w:r>
          </w:p>
          <w:p w14:paraId="56A20425" w14:textId="292F01E5" w:rsidR="00106A16" w:rsidRPr="00106A16" w:rsidRDefault="00106A16" w:rsidP="00106A16">
            <w:pPr>
              <w:rPr>
                <w:rFonts w:ascii="Courier New" w:hAnsi="Courier New" w:cs="Courier New"/>
              </w:rPr>
            </w:pPr>
            <w:r w:rsidRPr="00106A16">
              <w:rPr>
                <w:rFonts w:ascii="Courier New" w:hAnsi="Courier New" w:cs="Courier New"/>
              </w:rPr>
              <w:t xml:space="preserve">  </w:t>
            </w:r>
            <w:proofErr w:type="spellStart"/>
            <w:r w:rsidRPr="00106A16">
              <w:rPr>
                <w:rFonts w:ascii="Courier New" w:hAnsi="Courier New" w:cs="Courier New"/>
              </w:rPr>
              <w:t>dcw</w:t>
            </w:r>
            <w:proofErr w:type="spellEnd"/>
            <w:r w:rsidRPr="00106A16">
              <w:rPr>
                <w:rFonts w:ascii="Courier New" w:hAnsi="Courier New" w:cs="Courier New"/>
              </w:rPr>
              <w:t xml:space="preserve">   0, _BB, _BB, _BB, _BB, _BB, _BB, _BB</w:t>
            </w:r>
          </w:p>
          <w:p w14:paraId="2085E532" w14:textId="0B686F28" w:rsidR="00106A16" w:rsidRPr="00106A16" w:rsidRDefault="00106A16" w:rsidP="00106A16">
            <w:pPr>
              <w:rPr>
                <w:rFonts w:ascii="Courier New" w:hAnsi="Courier New" w:cs="Courier New"/>
              </w:rPr>
            </w:pPr>
            <w:r w:rsidRPr="00106A16">
              <w:rPr>
                <w:rFonts w:ascii="Courier New" w:hAnsi="Courier New" w:cs="Courier New"/>
              </w:rPr>
              <w:t xml:space="preserve">  </w:t>
            </w:r>
            <w:proofErr w:type="spellStart"/>
            <w:r w:rsidRPr="00106A16">
              <w:rPr>
                <w:rFonts w:ascii="Courier New" w:hAnsi="Courier New" w:cs="Courier New"/>
              </w:rPr>
              <w:t>dcw</w:t>
            </w:r>
            <w:proofErr w:type="spellEnd"/>
            <w:r w:rsidRPr="00106A16">
              <w:rPr>
                <w:rFonts w:ascii="Courier New" w:hAnsi="Courier New" w:cs="Courier New"/>
              </w:rPr>
              <w:t xml:space="preserve"> _BB, _CN, _CN, _CN, _CN, _CN, _BB, _BB</w:t>
            </w:r>
          </w:p>
          <w:p w14:paraId="4BB67C44" w14:textId="407D1784" w:rsidR="00106A16" w:rsidRPr="00106A16" w:rsidRDefault="00106A16" w:rsidP="00106A16">
            <w:pPr>
              <w:rPr>
                <w:rFonts w:ascii="Courier New" w:hAnsi="Courier New" w:cs="Courier New"/>
              </w:rPr>
            </w:pPr>
            <w:r w:rsidRPr="00106A16">
              <w:rPr>
                <w:rFonts w:ascii="Courier New" w:hAnsi="Courier New" w:cs="Courier New"/>
              </w:rPr>
              <w:t xml:space="preserve">  </w:t>
            </w:r>
            <w:proofErr w:type="spellStart"/>
            <w:r w:rsidRPr="00106A16">
              <w:rPr>
                <w:rFonts w:ascii="Courier New" w:hAnsi="Courier New" w:cs="Courier New"/>
              </w:rPr>
              <w:t>dcw</w:t>
            </w:r>
            <w:proofErr w:type="spellEnd"/>
            <w:r w:rsidRPr="00106A16">
              <w:rPr>
                <w:rFonts w:ascii="Courier New" w:hAnsi="Courier New" w:cs="Courier New"/>
              </w:rPr>
              <w:t xml:space="preserve"> _BB, _BB, _BB, _BB, _BB, _BB, _BB, _BB</w:t>
            </w:r>
          </w:p>
          <w:p w14:paraId="32CA1306" w14:textId="2BCF46B9" w:rsidR="00106A16" w:rsidRPr="00106A16" w:rsidRDefault="00106A16" w:rsidP="00106A16">
            <w:pPr>
              <w:rPr>
                <w:rFonts w:ascii="Courier New" w:hAnsi="Courier New" w:cs="Courier New"/>
              </w:rPr>
            </w:pPr>
            <w:r w:rsidRPr="00106A16">
              <w:rPr>
                <w:rFonts w:ascii="Courier New" w:hAnsi="Courier New" w:cs="Courier New"/>
              </w:rPr>
              <w:t xml:space="preserve">  </w:t>
            </w:r>
            <w:proofErr w:type="spellStart"/>
            <w:r w:rsidRPr="00106A16">
              <w:rPr>
                <w:rFonts w:ascii="Courier New" w:hAnsi="Courier New" w:cs="Courier New"/>
              </w:rPr>
              <w:t>dcw</w:t>
            </w:r>
            <w:proofErr w:type="spellEnd"/>
            <w:r w:rsidRPr="00106A16">
              <w:rPr>
                <w:rFonts w:ascii="Courier New" w:hAnsi="Courier New" w:cs="Courier New"/>
              </w:rPr>
              <w:t xml:space="preserve"> _BB, _BB, _BB, _BB, _BB, _BB, _BB, _BB</w:t>
            </w:r>
          </w:p>
          <w:p w14:paraId="0D488A40" w14:textId="49D8FF8C" w:rsidR="00106A16" w:rsidRPr="00106A16" w:rsidRDefault="00106A16" w:rsidP="00106A16">
            <w:pPr>
              <w:rPr>
                <w:rFonts w:ascii="Courier New" w:hAnsi="Courier New" w:cs="Courier New"/>
              </w:rPr>
            </w:pPr>
            <w:r w:rsidRPr="00106A16">
              <w:rPr>
                <w:rFonts w:ascii="Courier New" w:hAnsi="Courier New" w:cs="Courier New"/>
              </w:rPr>
              <w:t xml:space="preserve">  </w:t>
            </w:r>
            <w:proofErr w:type="spellStart"/>
            <w:r w:rsidRPr="00106A16">
              <w:rPr>
                <w:rFonts w:ascii="Courier New" w:hAnsi="Courier New" w:cs="Courier New"/>
              </w:rPr>
              <w:t>dcw</w:t>
            </w:r>
            <w:proofErr w:type="spellEnd"/>
            <w:r w:rsidRPr="00106A16">
              <w:rPr>
                <w:rFonts w:ascii="Courier New" w:hAnsi="Courier New" w:cs="Courier New"/>
              </w:rPr>
              <w:t xml:space="preserve"> _SP, _PU, _PU, _PU, _PU, _PU, _PU, _PU</w:t>
            </w:r>
          </w:p>
          <w:p w14:paraId="32EC6E27" w14:textId="24D07D9F" w:rsidR="00106A16" w:rsidRPr="00106A16" w:rsidRDefault="00106A16" w:rsidP="00106A16">
            <w:pPr>
              <w:rPr>
                <w:rFonts w:ascii="Courier New" w:hAnsi="Courier New" w:cs="Courier New"/>
              </w:rPr>
            </w:pPr>
            <w:r w:rsidRPr="00106A16">
              <w:rPr>
                <w:rFonts w:ascii="Courier New" w:hAnsi="Courier New" w:cs="Courier New"/>
              </w:rPr>
              <w:t xml:space="preserve">  </w:t>
            </w:r>
            <w:proofErr w:type="spellStart"/>
            <w:r w:rsidRPr="00106A16">
              <w:rPr>
                <w:rFonts w:ascii="Courier New" w:hAnsi="Courier New" w:cs="Courier New"/>
              </w:rPr>
              <w:t>dcw</w:t>
            </w:r>
            <w:proofErr w:type="spellEnd"/>
            <w:r w:rsidRPr="00106A16">
              <w:rPr>
                <w:rFonts w:ascii="Courier New" w:hAnsi="Courier New" w:cs="Courier New"/>
              </w:rPr>
              <w:t xml:space="preserve"> _PU, _PU, _PU, _PU, _PU, _PU, _PU, _PU</w:t>
            </w:r>
          </w:p>
          <w:p w14:paraId="334A8AC9" w14:textId="6D6FF57B" w:rsidR="00106A16" w:rsidRPr="00106A16" w:rsidRDefault="00106A16" w:rsidP="00106A16">
            <w:pPr>
              <w:rPr>
                <w:rFonts w:ascii="Courier New" w:hAnsi="Courier New" w:cs="Courier New"/>
              </w:rPr>
            </w:pPr>
            <w:r w:rsidRPr="00106A16">
              <w:rPr>
                <w:rFonts w:ascii="Courier New" w:hAnsi="Courier New" w:cs="Courier New"/>
              </w:rPr>
              <w:t xml:space="preserve">  </w:t>
            </w:r>
            <w:proofErr w:type="spellStart"/>
            <w:r w:rsidRPr="00106A16">
              <w:rPr>
                <w:rFonts w:ascii="Courier New" w:hAnsi="Courier New" w:cs="Courier New"/>
              </w:rPr>
              <w:t>dcw</w:t>
            </w:r>
            <w:proofErr w:type="spellEnd"/>
            <w:r w:rsidRPr="00106A16">
              <w:rPr>
                <w:rFonts w:ascii="Courier New" w:hAnsi="Courier New" w:cs="Courier New"/>
              </w:rPr>
              <w:t xml:space="preserve"> XDI, XDI, XDI, XDI, XDI, XDI, XDI, XDI</w:t>
            </w:r>
          </w:p>
          <w:p w14:paraId="4DBB18D6" w14:textId="7B295CC7" w:rsidR="00106A16" w:rsidRPr="00106A16" w:rsidRDefault="00106A16" w:rsidP="00106A16">
            <w:pPr>
              <w:rPr>
                <w:rFonts w:ascii="Courier New" w:hAnsi="Courier New" w:cs="Courier New"/>
              </w:rPr>
            </w:pPr>
            <w:r w:rsidRPr="00106A16">
              <w:rPr>
                <w:rFonts w:ascii="Courier New" w:hAnsi="Courier New" w:cs="Courier New"/>
              </w:rPr>
              <w:t xml:space="preserve">  </w:t>
            </w:r>
            <w:proofErr w:type="spellStart"/>
            <w:r w:rsidRPr="00106A16">
              <w:rPr>
                <w:rFonts w:ascii="Courier New" w:hAnsi="Courier New" w:cs="Courier New"/>
              </w:rPr>
              <w:t>dcw</w:t>
            </w:r>
            <w:proofErr w:type="spellEnd"/>
            <w:r w:rsidRPr="00106A16">
              <w:rPr>
                <w:rFonts w:ascii="Courier New" w:hAnsi="Courier New" w:cs="Courier New"/>
              </w:rPr>
              <w:t xml:space="preserve"> XDI, XDI, _PU, _PU, _PU, _PU, _PU, _PU</w:t>
            </w:r>
          </w:p>
          <w:p w14:paraId="1DB49F17" w14:textId="7CD92A1D" w:rsidR="00106A16" w:rsidRPr="00106A16" w:rsidRDefault="00106A16" w:rsidP="00106A16">
            <w:pPr>
              <w:rPr>
                <w:rFonts w:ascii="Courier New" w:hAnsi="Courier New" w:cs="Courier New"/>
              </w:rPr>
            </w:pPr>
            <w:r w:rsidRPr="00106A16">
              <w:rPr>
                <w:rFonts w:ascii="Courier New" w:hAnsi="Courier New" w:cs="Courier New"/>
              </w:rPr>
              <w:t xml:space="preserve">  </w:t>
            </w:r>
            <w:proofErr w:type="spellStart"/>
            <w:r w:rsidRPr="00106A16">
              <w:rPr>
                <w:rFonts w:ascii="Courier New" w:hAnsi="Courier New" w:cs="Courier New"/>
              </w:rPr>
              <w:t>dcw</w:t>
            </w:r>
            <w:proofErr w:type="spellEnd"/>
            <w:r w:rsidRPr="00106A16">
              <w:rPr>
                <w:rFonts w:ascii="Courier New" w:hAnsi="Courier New" w:cs="Courier New"/>
              </w:rPr>
              <w:t xml:space="preserve"> _PU, XUP, XUP, XUP, XUP, XUP, XUP, _UP</w:t>
            </w:r>
          </w:p>
          <w:p w14:paraId="3547E490" w14:textId="32318310" w:rsidR="00106A16" w:rsidRPr="00106A16" w:rsidRDefault="00106A16" w:rsidP="00106A16">
            <w:pPr>
              <w:rPr>
                <w:rFonts w:ascii="Courier New" w:hAnsi="Courier New" w:cs="Courier New"/>
              </w:rPr>
            </w:pPr>
            <w:r w:rsidRPr="00106A16">
              <w:rPr>
                <w:rFonts w:ascii="Courier New" w:hAnsi="Courier New" w:cs="Courier New"/>
              </w:rPr>
              <w:t xml:space="preserve">  </w:t>
            </w:r>
            <w:proofErr w:type="spellStart"/>
            <w:r w:rsidRPr="00106A16">
              <w:rPr>
                <w:rFonts w:ascii="Courier New" w:hAnsi="Courier New" w:cs="Courier New"/>
              </w:rPr>
              <w:t>dcw</w:t>
            </w:r>
            <w:proofErr w:type="spellEnd"/>
            <w:r w:rsidRPr="00106A16">
              <w:rPr>
                <w:rFonts w:ascii="Courier New" w:hAnsi="Courier New" w:cs="Courier New"/>
              </w:rPr>
              <w:t xml:space="preserve"> _UP, _UP, _UP, _UP, _UP, _UP, _UP, _UP</w:t>
            </w:r>
          </w:p>
          <w:p w14:paraId="22182C6D" w14:textId="307DBF46" w:rsidR="00106A16" w:rsidRPr="00106A16" w:rsidRDefault="00106A16" w:rsidP="00106A16">
            <w:pPr>
              <w:rPr>
                <w:rFonts w:ascii="Courier New" w:hAnsi="Courier New" w:cs="Courier New"/>
              </w:rPr>
            </w:pPr>
            <w:r w:rsidRPr="00106A16">
              <w:rPr>
                <w:rFonts w:ascii="Courier New" w:hAnsi="Courier New" w:cs="Courier New"/>
              </w:rPr>
              <w:t xml:space="preserve">  </w:t>
            </w:r>
            <w:proofErr w:type="spellStart"/>
            <w:r w:rsidRPr="00106A16">
              <w:rPr>
                <w:rFonts w:ascii="Courier New" w:hAnsi="Courier New" w:cs="Courier New"/>
              </w:rPr>
              <w:t>dcw</w:t>
            </w:r>
            <w:proofErr w:type="spellEnd"/>
            <w:r w:rsidRPr="00106A16">
              <w:rPr>
                <w:rFonts w:ascii="Courier New" w:hAnsi="Courier New" w:cs="Courier New"/>
              </w:rPr>
              <w:t xml:space="preserve"> _UP, _UP, _UP, _UP, _UP, _UP, _UP, _UP</w:t>
            </w:r>
          </w:p>
          <w:p w14:paraId="146D0959" w14:textId="631FBEB0" w:rsidR="00106A16" w:rsidRPr="00106A16" w:rsidRDefault="00106A16" w:rsidP="00106A16">
            <w:pPr>
              <w:rPr>
                <w:rFonts w:ascii="Courier New" w:hAnsi="Courier New" w:cs="Courier New"/>
              </w:rPr>
            </w:pPr>
            <w:r w:rsidRPr="00106A16">
              <w:rPr>
                <w:rFonts w:ascii="Courier New" w:hAnsi="Courier New" w:cs="Courier New"/>
              </w:rPr>
              <w:t xml:space="preserve">  </w:t>
            </w:r>
            <w:proofErr w:type="spellStart"/>
            <w:r w:rsidRPr="00106A16">
              <w:rPr>
                <w:rFonts w:ascii="Courier New" w:hAnsi="Courier New" w:cs="Courier New"/>
              </w:rPr>
              <w:t>dcw</w:t>
            </w:r>
            <w:proofErr w:type="spellEnd"/>
            <w:r w:rsidRPr="00106A16">
              <w:rPr>
                <w:rFonts w:ascii="Courier New" w:hAnsi="Courier New" w:cs="Courier New"/>
              </w:rPr>
              <w:t xml:space="preserve"> _UP, _UP, _UP, _PU, _PU, _PU, _PU, _PU</w:t>
            </w:r>
          </w:p>
          <w:p w14:paraId="360C5434" w14:textId="53E3531B" w:rsidR="00106A16" w:rsidRPr="00106A16" w:rsidRDefault="00106A16" w:rsidP="00106A16">
            <w:pPr>
              <w:rPr>
                <w:rFonts w:ascii="Courier New" w:hAnsi="Courier New" w:cs="Courier New"/>
              </w:rPr>
            </w:pPr>
            <w:r w:rsidRPr="00106A16">
              <w:rPr>
                <w:rFonts w:ascii="Courier New" w:hAnsi="Courier New" w:cs="Courier New"/>
              </w:rPr>
              <w:t xml:space="preserve">  </w:t>
            </w:r>
            <w:proofErr w:type="spellStart"/>
            <w:r w:rsidRPr="00106A16">
              <w:rPr>
                <w:rFonts w:ascii="Courier New" w:hAnsi="Courier New" w:cs="Courier New"/>
              </w:rPr>
              <w:t>dcw</w:t>
            </w:r>
            <w:proofErr w:type="spellEnd"/>
            <w:r w:rsidRPr="00106A16">
              <w:rPr>
                <w:rFonts w:ascii="Courier New" w:hAnsi="Courier New" w:cs="Courier New"/>
              </w:rPr>
              <w:t xml:space="preserve"> _PU, XLO, XLO, XLO, XLO, XLO, XLO, _LO</w:t>
            </w:r>
          </w:p>
          <w:p w14:paraId="12072390" w14:textId="52F82599" w:rsidR="00106A16" w:rsidRPr="00106A16" w:rsidRDefault="00106A16" w:rsidP="00106A16">
            <w:pPr>
              <w:rPr>
                <w:rFonts w:ascii="Courier New" w:hAnsi="Courier New" w:cs="Courier New"/>
              </w:rPr>
            </w:pPr>
            <w:r w:rsidRPr="00106A16">
              <w:rPr>
                <w:rFonts w:ascii="Courier New" w:hAnsi="Courier New" w:cs="Courier New"/>
              </w:rPr>
              <w:t xml:space="preserve">  </w:t>
            </w:r>
            <w:proofErr w:type="spellStart"/>
            <w:r w:rsidRPr="00106A16">
              <w:rPr>
                <w:rFonts w:ascii="Courier New" w:hAnsi="Courier New" w:cs="Courier New"/>
              </w:rPr>
              <w:t>dcw</w:t>
            </w:r>
            <w:proofErr w:type="spellEnd"/>
            <w:r w:rsidRPr="00106A16">
              <w:rPr>
                <w:rFonts w:ascii="Courier New" w:hAnsi="Courier New" w:cs="Courier New"/>
              </w:rPr>
              <w:t xml:space="preserve"> _LO, _LO, _LO, _LO, _LO, _LO, _LO, _LO</w:t>
            </w:r>
          </w:p>
          <w:p w14:paraId="36EC0888" w14:textId="14C742EA" w:rsidR="00106A16" w:rsidRPr="00106A16" w:rsidRDefault="00106A16" w:rsidP="00106A16">
            <w:pPr>
              <w:rPr>
                <w:rFonts w:ascii="Courier New" w:hAnsi="Courier New" w:cs="Courier New"/>
              </w:rPr>
            </w:pPr>
            <w:r w:rsidRPr="00106A16">
              <w:rPr>
                <w:rFonts w:ascii="Courier New" w:hAnsi="Courier New" w:cs="Courier New"/>
              </w:rPr>
              <w:t xml:space="preserve">  </w:t>
            </w:r>
            <w:proofErr w:type="spellStart"/>
            <w:r w:rsidRPr="00106A16">
              <w:rPr>
                <w:rFonts w:ascii="Courier New" w:hAnsi="Courier New" w:cs="Courier New"/>
              </w:rPr>
              <w:t>dcw</w:t>
            </w:r>
            <w:proofErr w:type="spellEnd"/>
            <w:r w:rsidRPr="00106A16">
              <w:rPr>
                <w:rFonts w:ascii="Courier New" w:hAnsi="Courier New" w:cs="Courier New"/>
              </w:rPr>
              <w:t xml:space="preserve"> _LO, _LO, _LO, _LO, _LO, _LO, _LO, _LO</w:t>
            </w:r>
          </w:p>
          <w:p w14:paraId="6D15BFE7" w14:textId="3B5EC6CD" w:rsidR="00106A16" w:rsidRPr="00106A16" w:rsidRDefault="00106A16" w:rsidP="00106A16">
            <w:pPr>
              <w:rPr>
                <w:rFonts w:ascii="Courier New" w:hAnsi="Courier New" w:cs="Courier New"/>
              </w:rPr>
            </w:pPr>
            <w:r w:rsidRPr="00106A16">
              <w:rPr>
                <w:rFonts w:ascii="Courier New" w:hAnsi="Courier New" w:cs="Courier New"/>
              </w:rPr>
              <w:t xml:space="preserve">  </w:t>
            </w:r>
            <w:proofErr w:type="spellStart"/>
            <w:r w:rsidRPr="00106A16">
              <w:rPr>
                <w:rFonts w:ascii="Courier New" w:hAnsi="Courier New" w:cs="Courier New"/>
              </w:rPr>
              <w:t>dcw</w:t>
            </w:r>
            <w:proofErr w:type="spellEnd"/>
            <w:r w:rsidRPr="00106A16">
              <w:rPr>
                <w:rFonts w:ascii="Courier New" w:hAnsi="Courier New" w:cs="Courier New"/>
              </w:rPr>
              <w:t xml:space="preserve"> _LO, _LO, _LO, _PU, _PU, _PU, _PU, _BB</w:t>
            </w:r>
          </w:p>
          <w:p w14:paraId="1D3E52BB" w14:textId="20098B3A" w:rsidR="00106A16" w:rsidRPr="00106A16" w:rsidRDefault="00106A16" w:rsidP="00106A16">
            <w:pPr>
              <w:rPr>
                <w:rFonts w:ascii="Courier New" w:hAnsi="Courier New" w:cs="Courier New"/>
              </w:rPr>
            </w:pPr>
            <w:proofErr w:type="spellStart"/>
            <w:r w:rsidRPr="00106A16">
              <w:rPr>
                <w:rFonts w:ascii="Courier New" w:hAnsi="Courier New" w:cs="Courier New"/>
              </w:rPr>
              <w:t>endpublic</w:t>
            </w:r>
            <w:proofErr w:type="spellEnd"/>
          </w:p>
        </w:tc>
      </w:tr>
    </w:tbl>
    <w:p w14:paraId="511BFDC0" w14:textId="745967C0" w:rsidR="00106A16" w:rsidRDefault="00106A16" w:rsidP="00D56C35">
      <w:pPr>
        <w:ind w:left="720"/>
      </w:pPr>
    </w:p>
    <w:p w14:paraId="24EE2737" w14:textId="3D523ED2" w:rsidR="00106A16" w:rsidRDefault="00106A16" w:rsidP="00D56C35">
      <w:pPr>
        <w:ind w:left="720"/>
      </w:pPr>
      <w:r>
        <w:t>Example: the following example defines a character string for an error message.</w:t>
      </w:r>
    </w:p>
    <w:tbl>
      <w:tblPr>
        <w:tblStyle w:val="TableGrid"/>
        <w:tblW w:w="0" w:type="auto"/>
        <w:tblInd w:w="720" w:type="dxa"/>
        <w:tblLook w:val="04A0" w:firstRow="1" w:lastRow="0" w:firstColumn="1" w:lastColumn="0" w:noHBand="0" w:noVBand="1"/>
      </w:tblPr>
      <w:tblGrid>
        <w:gridCol w:w="8347"/>
      </w:tblGrid>
      <w:tr w:rsidR="00106A16" w14:paraId="42C7C231" w14:textId="77777777" w:rsidTr="00106A16">
        <w:tc>
          <w:tcPr>
            <w:tcW w:w="8347" w:type="dxa"/>
          </w:tcPr>
          <w:p w14:paraId="7AFC7956" w14:textId="5AD0A595" w:rsidR="00106A16" w:rsidRDefault="00106A16" w:rsidP="00D56C35">
            <w:proofErr w:type="spellStart"/>
            <w:r w:rsidRPr="00106A16">
              <w:t>msgNumTooBig</w:t>
            </w:r>
            <w:proofErr w:type="spellEnd"/>
            <w:r w:rsidRPr="00106A16">
              <w:tab/>
            </w:r>
            <w:proofErr w:type="spellStart"/>
            <w:r w:rsidRPr="00106A16">
              <w:t>dcb</w:t>
            </w:r>
            <w:proofErr w:type="spellEnd"/>
            <w:r w:rsidRPr="00106A16">
              <w:tab/>
              <w:t>"Number is too big",CR,0</w:t>
            </w:r>
          </w:p>
        </w:tc>
      </w:tr>
    </w:tbl>
    <w:p w14:paraId="1740DAFA" w14:textId="77777777" w:rsidR="00106A16" w:rsidRDefault="00106A16" w:rsidP="00D56C35">
      <w:pPr>
        <w:ind w:left="720"/>
      </w:pPr>
    </w:p>
    <w:p w14:paraId="2E47D9CC" w14:textId="552DBB96" w:rsidR="000D0E52" w:rsidRDefault="000D0E52" w:rsidP="000D0E52">
      <w:pPr>
        <w:pStyle w:val="Heading2"/>
      </w:pPr>
      <w:r>
        <w:t>Macros</w:t>
      </w:r>
    </w:p>
    <w:p w14:paraId="5682547D" w14:textId="440E3BF4" w:rsidR="000D0E52" w:rsidRDefault="000D0E52" w:rsidP="000D0E52">
      <w:pPr>
        <w:pStyle w:val="Heading3"/>
      </w:pPr>
      <w:r>
        <w:t>Overview</w:t>
      </w:r>
    </w:p>
    <w:p w14:paraId="4775F643" w14:textId="793AC52B" w:rsidR="000D0E52" w:rsidRDefault="000D0E52" w:rsidP="000D0E52">
      <w:pPr>
        <w:ind w:left="720"/>
      </w:pPr>
      <w:r>
        <w:t>Macros allow text associated with the name to be substituted wherever the macro name is found.</w:t>
      </w:r>
      <w:r w:rsidRPr="000D0E52">
        <w:t xml:space="preserve"> </w:t>
      </w:r>
      <w:r>
        <w:t>Macros must be defined before they are referenced in the source text.</w:t>
      </w:r>
      <w:r w:rsidR="00ED7FCA">
        <w:t xml:space="preserve"> Macros may </w:t>
      </w:r>
      <w:r w:rsidR="00994531">
        <w:t>be defined with</w:t>
      </w:r>
      <w:r w:rsidR="00ED7FCA">
        <w:t xml:space="preserve"> parameters</w:t>
      </w:r>
      <w:r w:rsidR="00994531">
        <w:t xml:space="preserve"> and accept arguments whenever the macro is invoked.</w:t>
      </w:r>
    </w:p>
    <w:p w14:paraId="4EB68DAD" w14:textId="711ED8F4" w:rsidR="00AD246A" w:rsidRDefault="00AD246A" w:rsidP="003429C0">
      <w:pPr>
        <w:ind w:left="720"/>
      </w:pPr>
      <w:r>
        <w:lastRenderedPageBreak/>
        <w:t>Macros allow short sequences of code that are repeated in several places to be implemented like a subroutine call that does not have a return instruction because it is placed inline with existing code. The macro may be used to copy source to another place in the program. Macros are referenced by their name in the source text and when encountered by the assembler, the assembler will expand out the macro name to its constituent body.</w:t>
      </w:r>
    </w:p>
    <w:p w14:paraId="66AFDE4B" w14:textId="11F1772D" w:rsidR="00AD246A" w:rsidRDefault="00AD246A" w:rsidP="000D0E52">
      <w:pPr>
        <w:pStyle w:val="Heading3"/>
      </w:pPr>
      <w:r>
        <w:t>Nesting</w:t>
      </w:r>
    </w:p>
    <w:p w14:paraId="7775B763" w14:textId="6D17D7C7" w:rsidR="00AD246A" w:rsidRDefault="00AD246A" w:rsidP="003429C0">
      <w:pPr>
        <w:ind w:left="720"/>
      </w:pPr>
      <w:r>
        <w:t>Macros may contain references to other macros. Care must be taken as expanded macros could be become quite large.</w:t>
      </w:r>
    </w:p>
    <w:p w14:paraId="056DA87C" w14:textId="17CE2BB0" w:rsidR="00AD246A" w:rsidRDefault="00AD246A" w:rsidP="000D0E52">
      <w:pPr>
        <w:pStyle w:val="Heading3"/>
      </w:pPr>
      <w:r>
        <w:t>Macro</w:t>
      </w:r>
      <w:r w:rsidR="000D0E52">
        <w:t xml:space="preserve"> Definition Syntax</w:t>
      </w:r>
    </w:p>
    <w:p w14:paraId="4145C32B" w14:textId="508FC2A1" w:rsidR="00AD246A" w:rsidRDefault="00AD246A" w:rsidP="003429C0">
      <w:pPr>
        <w:ind w:left="720"/>
      </w:pPr>
      <w:r>
        <w:t>Macro</w:t>
      </w:r>
      <w:r w:rsidR="000D0E52">
        <w:t>s</w:t>
      </w:r>
      <w:r>
        <w:t xml:space="preserve"> start with the ‘macro’ keyword followed by the name of the macro and end with the ‘</w:t>
      </w:r>
      <w:proofErr w:type="spellStart"/>
      <w:r>
        <w:t>endm</w:t>
      </w:r>
      <w:proofErr w:type="spellEnd"/>
      <w:r>
        <w:t>’ keyword. The code sample below shows basic macro usage.</w:t>
      </w:r>
    </w:p>
    <w:tbl>
      <w:tblPr>
        <w:tblStyle w:val="TableGrid"/>
        <w:tblW w:w="0" w:type="auto"/>
        <w:tblInd w:w="720" w:type="dxa"/>
        <w:tblLook w:val="04A0" w:firstRow="1" w:lastRow="0" w:firstColumn="1" w:lastColumn="0" w:noHBand="0" w:noVBand="1"/>
      </w:tblPr>
      <w:tblGrid>
        <w:gridCol w:w="8630"/>
      </w:tblGrid>
      <w:tr w:rsidR="00AD246A" w14:paraId="64AE9C09" w14:textId="77777777" w:rsidTr="00AD246A">
        <w:tc>
          <w:tcPr>
            <w:tcW w:w="9350" w:type="dxa"/>
          </w:tcPr>
          <w:p w14:paraId="4F7F631B" w14:textId="77777777" w:rsidR="00AD246A" w:rsidRPr="00AD246A" w:rsidRDefault="00AD246A" w:rsidP="00AD246A">
            <w:pPr>
              <w:rPr>
                <w:rFonts w:ascii="Courier New" w:hAnsi="Courier New" w:cs="Courier New"/>
              </w:rPr>
            </w:pPr>
            <w:r w:rsidRPr="00AD246A">
              <w:rPr>
                <w:rFonts w:ascii="Courier New" w:hAnsi="Courier New" w:cs="Courier New"/>
              </w:rPr>
              <w:t xml:space="preserve">macro </w:t>
            </w:r>
            <w:proofErr w:type="spellStart"/>
            <w:r w:rsidRPr="00AD246A">
              <w:rPr>
                <w:rFonts w:ascii="Courier New" w:hAnsi="Courier New" w:cs="Courier New"/>
              </w:rPr>
              <w:t>mSleep</w:t>
            </w:r>
            <w:proofErr w:type="spellEnd"/>
            <w:r w:rsidRPr="00AD246A">
              <w:rPr>
                <w:rFonts w:ascii="Courier New" w:hAnsi="Courier New" w:cs="Courier New"/>
              </w:rPr>
              <w:t>(tm)</w:t>
            </w:r>
          </w:p>
          <w:p w14:paraId="6509DF1E" w14:textId="77777777" w:rsidR="00AD246A" w:rsidRPr="00AD246A" w:rsidRDefault="00AD246A" w:rsidP="00AD246A">
            <w:pPr>
              <w:rPr>
                <w:rFonts w:ascii="Courier New" w:hAnsi="Courier New" w:cs="Courier New"/>
              </w:rPr>
            </w:pPr>
            <w:r w:rsidRPr="00AD246A">
              <w:rPr>
                <w:rFonts w:ascii="Courier New" w:hAnsi="Courier New" w:cs="Courier New"/>
              </w:rPr>
              <w:tab/>
            </w:r>
            <w:proofErr w:type="spellStart"/>
            <w:r w:rsidRPr="00AD246A">
              <w:rPr>
                <w:rFonts w:ascii="Courier New" w:hAnsi="Courier New" w:cs="Courier New"/>
              </w:rPr>
              <w:t>ldi</w:t>
            </w:r>
            <w:proofErr w:type="spellEnd"/>
            <w:r w:rsidRPr="00AD246A">
              <w:rPr>
                <w:rFonts w:ascii="Courier New" w:hAnsi="Courier New" w:cs="Courier New"/>
              </w:rPr>
              <w:tab/>
            </w:r>
            <w:r w:rsidRPr="00AD246A">
              <w:rPr>
                <w:rFonts w:ascii="Courier New" w:hAnsi="Courier New" w:cs="Courier New"/>
              </w:rPr>
              <w:tab/>
              <w:t>$a0,#5            ; FMTK Sleep() function</w:t>
            </w:r>
          </w:p>
          <w:p w14:paraId="46C179B5" w14:textId="77777777" w:rsidR="00AD246A" w:rsidRPr="00AD246A" w:rsidRDefault="00AD246A" w:rsidP="00AD246A">
            <w:pPr>
              <w:rPr>
                <w:rFonts w:ascii="Courier New" w:hAnsi="Courier New" w:cs="Courier New"/>
              </w:rPr>
            </w:pPr>
            <w:r w:rsidRPr="00AD246A">
              <w:rPr>
                <w:rFonts w:ascii="Courier New" w:hAnsi="Courier New" w:cs="Courier New"/>
              </w:rPr>
              <w:tab/>
            </w:r>
            <w:proofErr w:type="spellStart"/>
            <w:r w:rsidRPr="00AD246A">
              <w:rPr>
                <w:rFonts w:ascii="Courier New" w:hAnsi="Courier New" w:cs="Courier New"/>
              </w:rPr>
              <w:t>ldi</w:t>
            </w:r>
            <w:proofErr w:type="spellEnd"/>
            <w:r w:rsidRPr="00AD246A">
              <w:rPr>
                <w:rFonts w:ascii="Courier New" w:hAnsi="Courier New" w:cs="Courier New"/>
              </w:rPr>
              <w:tab/>
            </w:r>
            <w:r w:rsidRPr="00AD246A">
              <w:rPr>
                <w:rFonts w:ascii="Courier New" w:hAnsi="Courier New" w:cs="Courier New"/>
              </w:rPr>
              <w:tab/>
              <w:t>$a1,#tm</w:t>
            </w:r>
          </w:p>
          <w:p w14:paraId="0766FF9B" w14:textId="77777777" w:rsidR="00AD246A" w:rsidRPr="00AD246A" w:rsidRDefault="00AD246A" w:rsidP="00AD246A">
            <w:pPr>
              <w:rPr>
                <w:rFonts w:ascii="Courier New" w:hAnsi="Courier New" w:cs="Courier New"/>
              </w:rPr>
            </w:pPr>
            <w:r w:rsidRPr="00AD246A">
              <w:rPr>
                <w:rFonts w:ascii="Courier New" w:hAnsi="Courier New" w:cs="Courier New"/>
              </w:rPr>
              <w:tab/>
            </w:r>
            <w:proofErr w:type="spellStart"/>
            <w:r w:rsidRPr="00AD246A">
              <w:rPr>
                <w:rFonts w:ascii="Courier New" w:hAnsi="Courier New" w:cs="Courier New"/>
              </w:rPr>
              <w:t>brk</w:t>
            </w:r>
            <w:proofErr w:type="spellEnd"/>
            <w:r w:rsidRPr="00AD246A">
              <w:rPr>
                <w:rFonts w:ascii="Courier New" w:hAnsi="Courier New" w:cs="Courier New"/>
              </w:rPr>
              <w:t xml:space="preserve">   #240</w:t>
            </w:r>
          </w:p>
          <w:p w14:paraId="4D6988B6" w14:textId="15689189" w:rsidR="00AD246A" w:rsidRPr="00AD246A" w:rsidRDefault="00AD246A" w:rsidP="00AD246A">
            <w:pPr>
              <w:rPr>
                <w:rFonts w:ascii="Courier New" w:hAnsi="Courier New" w:cs="Courier New"/>
              </w:rPr>
            </w:pPr>
            <w:proofErr w:type="spellStart"/>
            <w:r w:rsidRPr="00AD246A">
              <w:rPr>
                <w:rFonts w:ascii="Courier New" w:hAnsi="Courier New" w:cs="Courier New"/>
              </w:rPr>
              <w:t>endm</w:t>
            </w:r>
            <w:proofErr w:type="spellEnd"/>
          </w:p>
        </w:tc>
      </w:tr>
    </w:tbl>
    <w:p w14:paraId="2EDD2C66" w14:textId="67B66B3E" w:rsidR="00AD246A" w:rsidRDefault="00AD246A" w:rsidP="003429C0">
      <w:pPr>
        <w:ind w:left="720"/>
      </w:pPr>
      <w:r>
        <w:t>Parameters</w:t>
      </w:r>
    </w:p>
    <w:p w14:paraId="5C3D168B" w14:textId="7640AEA4" w:rsidR="00AD246A" w:rsidRDefault="00AD246A" w:rsidP="003429C0">
      <w:pPr>
        <w:ind w:left="720"/>
      </w:pPr>
      <w:r>
        <w:t>Parameters to a macro follow the macro name and are listed enclosed in round brackets separated by commas.</w:t>
      </w:r>
    </w:p>
    <w:p w14:paraId="6F8F31B0" w14:textId="248F3E64" w:rsidR="00260910" w:rsidRDefault="00260910" w:rsidP="00260910">
      <w:pPr>
        <w:pStyle w:val="Heading3"/>
      </w:pPr>
      <w:r>
        <w:t>Macro Instances</w:t>
      </w:r>
    </w:p>
    <w:p w14:paraId="265935A8" w14:textId="7A74C7F4" w:rsidR="00260910" w:rsidRDefault="00260910" w:rsidP="003429C0">
      <w:pPr>
        <w:ind w:left="720"/>
      </w:pPr>
      <w:r>
        <w:t>Each time a macro is instanced it is given an instance number to allow the generation of local variable and label names. The instance number is represented with an ‘@’ symbol in the text. The following example shows the usage of the instance number.</w:t>
      </w:r>
    </w:p>
    <w:p w14:paraId="2A78AF7B" w14:textId="361F7318" w:rsidR="00260910" w:rsidRDefault="00260910" w:rsidP="00260910">
      <w:pPr>
        <w:pStyle w:val="Heading3"/>
      </w:pPr>
      <w:r>
        <w:t>Local Labels</w:t>
      </w:r>
    </w:p>
    <w:p w14:paraId="273B39E0" w14:textId="26731C44" w:rsidR="00260910" w:rsidRDefault="00260910" w:rsidP="003429C0">
      <w:pPr>
        <w:ind w:left="720"/>
      </w:pPr>
      <w:r>
        <w:t>Labels local to the macro may be generated using the macro instance number indicator ‘@’ after the label name.</w:t>
      </w:r>
    </w:p>
    <w:tbl>
      <w:tblPr>
        <w:tblStyle w:val="TableGrid"/>
        <w:tblW w:w="9350" w:type="dxa"/>
        <w:tblInd w:w="714" w:type="dxa"/>
        <w:tblLook w:val="04A0" w:firstRow="1" w:lastRow="0" w:firstColumn="1" w:lastColumn="0" w:noHBand="0" w:noVBand="1"/>
      </w:tblPr>
      <w:tblGrid>
        <w:gridCol w:w="9350"/>
      </w:tblGrid>
      <w:tr w:rsidR="00260910" w14:paraId="42616E8E" w14:textId="77777777" w:rsidTr="00260910">
        <w:tc>
          <w:tcPr>
            <w:tcW w:w="9350" w:type="dxa"/>
          </w:tcPr>
          <w:p w14:paraId="5354D14F" w14:textId="77777777" w:rsidR="00260910" w:rsidRPr="00260910" w:rsidRDefault="00260910" w:rsidP="00260910">
            <w:pPr>
              <w:rPr>
                <w:rFonts w:ascii="Courier New" w:hAnsi="Courier New" w:cs="Courier New"/>
              </w:rPr>
            </w:pPr>
            <w:r w:rsidRPr="00260910">
              <w:rPr>
                <w:rFonts w:ascii="Courier New" w:hAnsi="Courier New" w:cs="Courier New"/>
              </w:rPr>
              <w:t xml:space="preserve">macro </w:t>
            </w:r>
            <w:proofErr w:type="spellStart"/>
            <w:r w:rsidRPr="00260910">
              <w:rPr>
                <w:rFonts w:ascii="Courier New" w:hAnsi="Courier New" w:cs="Courier New"/>
              </w:rPr>
              <w:t>mWaitForFocus</w:t>
            </w:r>
            <w:proofErr w:type="spellEnd"/>
          </w:p>
          <w:p w14:paraId="77EEB4EA" w14:textId="77777777" w:rsidR="00260910" w:rsidRPr="00260910" w:rsidRDefault="00260910" w:rsidP="00260910">
            <w:pPr>
              <w:rPr>
                <w:rFonts w:ascii="Courier New" w:hAnsi="Courier New" w:cs="Courier New"/>
              </w:rPr>
            </w:pPr>
            <w:r w:rsidRPr="00260910">
              <w:rPr>
                <w:rFonts w:ascii="Courier New" w:hAnsi="Courier New" w:cs="Courier New"/>
              </w:rPr>
              <w:t>.WFF1@:</w:t>
            </w:r>
          </w:p>
          <w:p w14:paraId="1B9F6075" w14:textId="77777777" w:rsidR="00260910" w:rsidRPr="00260910" w:rsidRDefault="00260910" w:rsidP="00260910">
            <w:pPr>
              <w:rPr>
                <w:rFonts w:ascii="Courier New" w:hAnsi="Courier New" w:cs="Courier New"/>
              </w:rPr>
            </w:pPr>
            <w:r w:rsidRPr="00260910">
              <w:rPr>
                <w:rFonts w:ascii="Courier New" w:hAnsi="Courier New" w:cs="Courier New"/>
              </w:rPr>
              <w:t xml:space="preserve">  mov   $t2,$a1</w:t>
            </w:r>
          </w:p>
          <w:p w14:paraId="4C442E43" w14:textId="77777777" w:rsidR="00260910" w:rsidRPr="00260910" w:rsidRDefault="00260910" w:rsidP="00260910">
            <w:pPr>
              <w:rPr>
                <w:rFonts w:ascii="Courier New" w:hAnsi="Courier New" w:cs="Courier New"/>
              </w:rPr>
            </w:pPr>
            <w:r w:rsidRPr="00260910">
              <w:rPr>
                <w:rFonts w:ascii="Courier New" w:hAnsi="Courier New" w:cs="Courier New"/>
              </w:rPr>
              <w:tab/>
            </w:r>
            <w:proofErr w:type="spellStart"/>
            <w:r w:rsidRPr="00260910">
              <w:rPr>
                <w:rFonts w:ascii="Courier New" w:hAnsi="Courier New" w:cs="Courier New"/>
              </w:rPr>
              <w:t>mHasFocus</w:t>
            </w:r>
            <w:proofErr w:type="spellEnd"/>
          </w:p>
          <w:p w14:paraId="6EAF9E4C" w14:textId="77777777" w:rsidR="00260910" w:rsidRPr="00260910" w:rsidRDefault="00260910" w:rsidP="00260910">
            <w:pPr>
              <w:rPr>
                <w:rFonts w:ascii="Courier New" w:hAnsi="Courier New" w:cs="Courier New"/>
              </w:rPr>
            </w:pPr>
            <w:r w:rsidRPr="00260910">
              <w:rPr>
                <w:rFonts w:ascii="Courier New" w:hAnsi="Courier New" w:cs="Courier New"/>
              </w:rPr>
              <w:tab/>
            </w:r>
            <w:proofErr w:type="spellStart"/>
            <w:r w:rsidRPr="00260910">
              <w:rPr>
                <w:rFonts w:ascii="Courier New" w:hAnsi="Courier New" w:cs="Courier New"/>
              </w:rPr>
              <w:t>tst</w:t>
            </w:r>
            <w:proofErr w:type="spellEnd"/>
            <w:r w:rsidRPr="00260910">
              <w:rPr>
                <w:rFonts w:ascii="Courier New" w:hAnsi="Courier New" w:cs="Courier New"/>
              </w:rPr>
              <w:t xml:space="preserve">   $a1</w:t>
            </w:r>
          </w:p>
          <w:p w14:paraId="6258C145" w14:textId="77777777" w:rsidR="00260910" w:rsidRPr="00260910" w:rsidRDefault="00260910" w:rsidP="00260910">
            <w:pPr>
              <w:rPr>
                <w:rFonts w:ascii="Courier New" w:hAnsi="Courier New" w:cs="Courier New"/>
              </w:rPr>
            </w:pPr>
            <w:r w:rsidRPr="00260910">
              <w:rPr>
                <w:rFonts w:ascii="Courier New" w:hAnsi="Courier New" w:cs="Courier New"/>
              </w:rPr>
              <w:tab/>
            </w:r>
            <w:proofErr w:type="spellStart"/>
            <w:r w:rsidRPr="00260910">
              <w:rPr>
                <w:rFonts w:ascii="Courier New" w:hAnsi="Courier New" w:cs="Courier New"/>
              </w:rPr>
              <w:t>bne</w:t>
            </w:r>
            <w:proofErr w:type="spellEnd"/>
            <w:r w:rsidRPr="00260910">
              <w:rPr>
                <w:rFonts w:ascii="Courier New" w:hAnsi="Courier New" w:cs="Courier New"/>
              </w:rPr>
              <w:t xml:space="preserve"> </w:t>
            </w:r>
            <w:r w:rsidRPr="00260910">
              <w:rPr>
                <w:rFonts w:ascii="Courier New" w:hAnsi="Courier New" w:cs="Courier New"/>
              </w:rPr>
              <w:tab/>
              <w:t>.</w:t>
            </w:r>
            <w:proofErr w:type="spellStart"/>
            <w:r w:rsidRPr="00260910">
              <w:rPr>
                <w:rFonts w:ascii="Courier New" w:hAnsi="Courier New" w:cs="Courier New"/>
              </w:rPr>
              <w:t>HasFocus</w:t>
            </w:r>
            <w:proofErr w:type="spellEnd"/>
            <w:r w:rsidRPr="00260910">
              <w:rPr>
                <w:rFonts w:ascii="Courier New" w:hAnsi="Courier New" w:cs="Courier New"/>
              </w:rPr>
              <w:t>@</w:t>
            </w:r>
          </w:p>
          <w:p w14:paraId="01FB510E" w14:textId="77777777" w:rsidR="00260910" w:rsidRPr="00260910" w:rsidRDefault="00260910" w:rsidP="00260910">
            <w:pPr>
              <w:rPr>
                <w:rFonts w:ascii="Courier New" w:hAnsi="Courier New" w:cs="Courier New"/>
              </w:rPr>
            </w:pPr>
            <w:r w:rsidRPr="00260910">
              <w:rPr>
                <w:rFonts w:ascii="Courier New" w:hAnsi="Courier New" w:cs="Courier New"/>
              </w:rPr>
              <w:tab/>
            </w:r>
            <w:proofErr w:type="spellStart"/>
            <w:r w:rsidRPr="00260910">
              <w:rPr>
                <w:rFonts w:ascii="Courier New" w:hAnsi="Courier New" w:cs="Courier New"/>
              </w:rPr>
              <w:t>ldi</w:t>
            </w:r>
            <w:proofErr w:type="spellEnd"/>
            <w:r w:rsidRPr="00260910">
              <w:rPr>
                <w:rFonts w:ascii="Courier New" w:hAnsi="Courier New" w:cs="Courier New"/>
              </w:rPr>
              <w:t xml:space="preserve">   $a0,#26             ; FMTK_IO</w:t>
            </w:r>
          </w:p>
          <w:p w14:paraId="21614986" w14:textId="77777777" w:rsidR="00260910" w:rsidRPr="00260910" w:rsidRDefault="00260910" w:rsidP="00260910">
            <w:pPr>
              <w:rPr>
                <w:rFonts w:ascii="Courier New" w:hAnsi="Courier New" w:cs="Courier New"/>
              </w:rPr>
            </w:pPr>
            <w:r w:rsidRPr="00260910">
              <w:rPr>
                <w:rFonts w:ascii="Courier New" w:hAnsi="Courier New" w:cs="Courier New"/>
              </w:rPr>
              <w:tab/>
              <w:t>mov   $a1,$t2</w:t>
            </w:r>
          </w:p>
          <w:p w14:paraId="2C4E5F71" w14:textId="77777777" w:rsidR="00260910" w:rsidRPr="00260910" w:rsidRDefault="00260910" w:rsidP="00260910">
            <w:pPr>
              <w:rPr>
                <w:rFonts w:ascii="Courier New" w:hAnsi="Courier New" w:cs="Courier New"/>
              </w:rPr>
            </w:pPr>
            <w:r w:rsidRPr="00260910">
              <w:rPr>
                <w:rFonts w:ascii="Courier New" w:hAnsi="Courier New" w:cs="Courier New"/>
              </w:rPr>
              <w:tab/>
            </w:r>
            <w:proofErr w:type="spellStart"/>
            <w:r w:rsidRPr="00260910">
              <w:rPr>
                <w:rFonts w:ascii="Courier New" w:hAnsi="Courier New" w:cs="Courier New"/>
              </w:rPr>
              <w:t>ldi</w:t>
            </w:r>
            <w:proofErr w:type="spellEnd"/>
            <w:r w:rsidRPr="00260910">
              <w:rPr>
                <w:rFonts w:ascii="Courier New" w:hAnsi="Courier New" w:cs="Courier New"/>
              </w:rPr>
              <w:t xml:space="preserve">   $a2,#9              ; </w:t>
            </w:r>
            <w:proofErr w:type="spellStart"/>
            <w:r w:rsidRPr="00260910">
              <w:rPr>
                <w:rFonts w:ascii="Courier New" w:hAnsi="Courier New" w:cs="Courier New"/>
              </w:rPr>
              <w:t>peekchar</w:t>
            </w:r>
            <w:proofErr w:type="spellEnd"/>
            <w:r w:rsidRPr="00260910">
              <w:rPr>
                <w:rFonts w:ascii="Courier New" w:hAnsi="Courier New" w:cs="Courier New"/>
              </w:rPr>
              <w:t xml:space="preserve"> function</w:t>
            </w:r>
          </w:p>
          <w:p w14:paraId="55B040A6" w14:textId="77777777" w:rsidR="00260910" w:rsidRPr="00260910" w:rsidRDefault="00260910" w:rsidP="00260910">
            <w:pPr>
              <w:rPr>
                <w:rFonts w:ascii="Courier New" w:hAnsi="Courier New" w:cs="Courier New"/>
              </w:rPr>
            </w:pPr>
            <w:r w:rsidRPr="00260910">
              <w:rPr>
                <w:rFonts w:ascii="Courier New" w:hAnsi="Courier New" w:cs="Courier New"/>
              </w:rPr>
              <w:tab/>
            </w:r>
            <w:proofErr w:type="spellStart"/>
            <w:r w:rsidRPr="00260910">
              <w:rPr>
                <w:rFonts w:ascii="Courier New" w:hAnsi="Courier New" w:cs="Courier New"/>
              </w:rPr>
              <w:t>brk</w:t>
            </w:r>
            <w:proofErr w:type="spellEnd"/>
            <w:r w:rsidRPr="00260910">
              <w:rPr>
                <w:rFonts w:ascii="Courier New" w:hAnsi="Courier New" w:cs="Courier New"/>
              </w:rPr>
              <w:t xml:space="preserve">   #240</w:t>
            </w:r>
          </w:p>
          <w:p w14:paraId="65AD0EE6" w14:textId="77777777" w:rsidR="00260910" w:rsidRPr="00260910" w:rsidRDefault="00260910" w:rsidP="00260910">
            <w:pPr>
              <w:rPr>
                <w:rFonts w:ascii="Courier New" w:hAnsi="Courier New" w:cs="Courier New"/>
              </w:rPr>
            </w:pPr>
            <w:r w:rsidRPr="00260910">
              <w:rPr>
                <w:rFonts w:ascii="Courier New" w:hAnsi="Courier New" w:cs="Courier New"/>
              </w:rPr>
              <w:tab/>
            </w:r>
            <w:proofErr w:type="spellStart"/>
            <w:r w:rsidRPr="00260910">
              <w:rPr>
                <w:rFonts w:ascii="Courier New" w:hAnsi="Courier New" w:cs="Courier New"/>
              </w:rPr>
              <w:t>cmp</w:t>
            </w:r>
            <w:proofErr w:type="spellEnd"/>
            <w:r w:rsidRPr="00260910">
              <w:rPr>
                <w:rFonts w:ascii="Courier New" w:hAnsi="Courier New" w:cs="Courier New"/>
              </w:rPr>
              <w:tab/>
            </w:r>
            <w:r w:rsidRPr="00260910">
              <w:rPr>
                <w:rFonts w:ascii="Courier New" w:hAnsi="Courier New" w:cs="Courier New"/>
              </w:rPr>
              <w:tab/>
              <w:t>$a0,#$14</w:t>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t>; CTRL-T</w:t>
            </w:r>
          </w:p>
          <w:p w14:paraId="3B216B4A" w14:textId="77777777" w:rsidR="00260910" w:rsidRPr="00260910" w:rsidRDefault="00260910" w:rsidP="00260910">
            <w:pPr>
              <w:rPr>
                <w:rFonts w:ascii="Courier New" w:hAnsi="Courier New" w:cs="Courier New"/>
              </w:rPr>
            </w:pPr>
            <w:r w:rsidRPr="00260910">
              <w:rPr>
                <w:rFonts w:ascii="Courier New" w:hAnsi="Courier New" w:cs="Courier New"/>
              </w:rPr>
              <w:tab/>
            </w:r>
            <w:proofErr w:type="spellStart"/>
            <w:r w:rsidRPr="00260910">
              <w:rPr>
                <w:rFonts w:ascii="Courier New" w:hAnsi="Courier New" w:cs="Courier New"/>
              </w:rPr>
              <w:t>bne</w:t>
            </w:r>
            <w:proofErr w:type="spellEnd"/>
            <w:r w:rsidRPr="00260910">
              <w:rPr>
                <w:rFonts w:ascii="Courier New" w:hAnsi="Courier New" w:cs="Courier New"/>
              </w:rPr>
              <w:tab/>
            </w:r>
            <w:r w:rsidRPr="00260910">
              <w:rPr>
                <w:rFonts w:ascii="Courier New" w:hAnsi="Courier New" w:cs="Courier New"/>
              </w:rPr>
              <w:tab/>
              <w:t>.WFF2@</w:t>
            </w:r>
          </w:p>
          <w:p w14:paraId="0C1DD8A4" w14:textId="77777777" w:rsidR="00260910" w:rsidRPr="00260910" w:rsidRDefault="00260910" w:rsidP="00260910">
            <w:pPr>
              <w:rPr>
                <w:rFonts w:ascii="Courier New" w:hAnsi="Courier New" w:cs="Courier New"/>
              </w:rPr>
            </w:pPr>
            <w:r w:rsidRPr="00260910">
              <w:rPr>
                <w:rFonts w:ascii="Courier New" w:hAnsi="Courier New" w:cs="Courier New"/>
              </w:rPr>
              <w:tab/>
              <w:t>; eat up the CTRL-T</w:t>
            </w:r>
          </w:p>
          <w:p w14:paraId="700CCE7D" w14:textId="77777777" w:rsidR="00260910" w:rsidRPr="00260910" w:rsidRDefault="00260910" w:rsidP="00260910">
            <w:pPr>
              <w:rPr>
                <w:rFonts w:ascii="Courier New" w:hAnsi="Courier New" w:cs="Courier New"/>
              </w:rPr>
            </w:pPr>
            <w:r w:rsidRPr="00260910">
              <w:rPr>
                <w:rFonts w:ascii="Courier New" w:hAnsi="Courier New" w:cs="Courier New"/>
              </w:rPr>
              <w:tab/>
            </w:r>
            <w:proofErr w:type="spellStart"/>
            <w:r w:rsidRPr="00260910">
              <w:rPr>
                <w:rFonts w:ascii="Courier New" w:hAnsi="Courier New" w:cs="Courier New"/>
              </w:rPr>
              <w:t>ldi</w:t>
            </w:r>
            <w:proofErr w:type="spellEnd"/>
            <w:r w:rsidRPr="00260910">
              <w:rPr>
                <w:rFonts w:ascii="Courier New" w:hAnsi="Courier New" w:cs="Courier New"/>
              </w:rPr>
              <w:tab/>
            </w:r>
            <w:r w:rsidRPr="00260910">
              <w:rPr>
                <w:rFonts w:ascii="Courier New" w:hAnsi="Courier New" w:cs="Courier New"/>
              </w:rPr>
              <w:tab/>
              <w:t>$a0,#26</w:t>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t>; FMTK_IO</w:t>
            </w:r>
          </w:p>
          <w:p w14:paraId="365A731E" w14:textId="77777777" w:rsidR="00260910" w:rsidRPr="00260910" w:rsidRDefault="00260910" w:rsidP="00260910">
            <w:pPr>
              <w:rPr>
                <w:rFonts w:ascii="Courier New" w:hAnsi="Courier New" w:cs="Courier New"/>
              </w:rPr>
            </w:pPr>
            <w:r w:rsidRPr="00260910">
              <w:rPr>
                <w:rFonts w:ascii="Courier New" w:hAnsi="Courier New" w:cs="Courier New"/>
              </w:rPr>
              <w:tab/>
              <w:t>mov   $a1,$t2</w:t>
            </w:r>
          </w:p>
          <w:p w14:paraId="46FF1A58" w14:textId="77777777" w:rsidR="00260910" w:rsidRPr="00260910" w:rsidRDefault="00260910" w:rsidP="00260910">
            <w:pPr>
              <w:rPr>
                <w:rFonts w:ascii="Courier New" w:hAnsi="Courier New" w:cs="Courier New"/>
              </w:rPr>
            </w:pPr>
            <w:r w:rsidRPr="00260910">
              <w:rPr>
                <w:rFonts w:ascii="Courier New" w:hAnsi="Courier New" w:cs="Courier New"/>
              </w:rPr>
              <w:tab/>
            </w:r>
            <w:proofErr w:type="spellStart"/>
            <w:r w:rsidRPr="00260910">
              <w:rPr>
                <w:rFonts w:ascii="Courier New" w:hAnsi="Courier New" w:cs="Courier New"/>
              </w:rPr>
              <w:t>ldi</w:t>
            </w:r>
            <w:proofErr w:type="spellEnd"/>
            <w:r w:rsidRPr="00260910">
              <w:rPr>
                <w:rFonts w:ascii="Courier New" w:hAnsi="Courier New" w:cs="Courier New"/>
              </w:rPr>
              <w:tab/>
            </w:r>
            <w:r w:rsidRPr="00260910">
              <w:rPr>
                <w:rFonts w:ascii="Courier New" w:hAnsi="Courier New" w:cs="Courier New"/>
              </w:rPr>
              <w:tab/>
              <w:t>$a2,#8</w:t>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t xml:space="preserve">; </w:t>
            </w:r>
            <w:proofErr w:type="spellStart"/>
            <w:r w:rsidRPr="00260910">
              <w:rPr>
                <w:rFonts w:ascii="Courier New" w:hAnsi="Courier New" w:cs="Courier New"/>
              </w:rPr>
              <w:t>getchar</w:t>
            </w:r>
            <w:proofErr w:type="spellEnd"/>
            <w:r w:rsidRPr="00260910">
              <w:rPr>
                <w:rFonts w:ascii="Courier New" w:hAnsi="Courier New" w:cs="Courier New"/>
              </w:rPr>
              <w:t xml:space="preserve"> function</w:t>
            </w:r>
          </w:p>
          <w:p w14:paraId="43A270A5" w14:textId="77777777" w:rsidR="00260910" w:rsidRPr="00260910" w:rsidRDefault="00260910" w:rsidP="00260910">
            <w:pPr>
              <w:rPr>
                <w:rFonts w:ascii="Courier New" w:hAnsi="Courier New" w:cs="Courier New"/>
              </w:rPr>
            </w:pPr>
            <w:r w:rsidRPr="00260910">
              <w:rPr>
                <w:rFonts w:ascii="Courier New" w:hAnsi="Courier New" w:cs="Courier New"/>
              </w:rPr>
              <w:tab/>
            </w:r>
            <w:proofErr w:type="spellStart"/>
            <w:r w:rsidRPr="00260910">
              <w:rPr>
                <w:rFonts w:ascii="Courier New" w:hAnsi="Courier New" w:cs="Courier New"/>
              </w:rPr>
              <w:t>brk</w:t>
            </w:r>
            <w:proofErr w:type="spellEnd"/>
            <w:r w:rsidRPr="00260910">
              <w:rPr>
                <w:rFonts w:ascii="Courier New" w:hAnsi="Courier New" w:cs="Courier New"/>
              </w:rPr>
              <w:t xml:space="preserve">   #240</w:t>
            </w:r>
          </w:p>
          <w:p w14:paraId="49C83924" w14:textId="77777777" w:rsidR="00260910" w:rsidRPr="00260910" w:rsidRDefault="00260910" w:rsidP="00260910">
            <w:pPr>
              <w:rPr>
                <w:rFonts w:ascii="Courier New" w:hAnsi="Courier New" w:cs="Courier New"/>
              </w:rPr>
            </w:pPr>
            <w:r w:rsidRPr="00260910">
              <w:rPr>
                <w:rFonts w:ascii="Courier New" w:hAnsi="Courier New" w:cs="Courier New"/>
              </w:rPr>
              <w:lastRenderedPageBreak/>
              <w:tab/>
            </w:r>
            <w:proofErr w:type="spellStart"/>
            <w:r w:rsidRPr="00260910">
              <w:rPr>
                <w:rFonts w:ascii="Courier New" w:hAnsi="Courier New" w:cs="Courier New"/>
              </w:rPr>
              <w:t>ldi</w:t>
            </w:r>
            <w:proofErr w:type="spellEnd"/>
            <w:r w:rsidRPr="00260910">
              <w:rPr>
                <w:rFonts w:ascii="Courier New" w:hAnsi="Courier New" w:cs="Courier New"/>
              </w:rPr>
              <w:tab/>
            </w:r>
            <w:r w:rsidRPr="00260910">
              <w:rPr>
                <w:rFonts w:ascii="Courier New" w:hAnsi="Courier New" w:cs="Courier New"/>
              </w:rPr>
              <w:tab/>
              <w:t>$a0,#21</w:t>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t>; switch IO Focus</w:t>
            </w:r>
          </w:p>
          <w:p w14:paraId="2144F3B2" w14:textId="77777777" w:rsidR="00260910" w:rsidRPr="00260910" w:rsidRDefault="00260910" w:rsidP="00260910">
            <w:pPr>
              <w:rPr>
                <w:rFonts w:ascii="Courier New" w:hAnsi="Courier New" w:cs="Courier New"/>
              </w:rPr>
            </w:pPr>
            <w:r w:rsidRPr="00260910">
              <w:rPr>
                <w:rFonts w:ascii="Courier New" w:hAnsi="Courier New" w:cs="Courier New"/>
              </w:rPr>
              <w:tab/>
            </w:r>
            <w:proofErr w:type="spellStart"/>
            <w:r w:rsidRPr="00260910">
              <w:rPr>
                <w:rFonts w:ascii="Courier New" w:hAnsi="Courier New" w:cs="Courier New"/>
              </w:rPr>
              <w:t>brk</w:t>
            </w:r>
            <w:proofErr w:type="spellEnd"/>
            <w:r w:rsidRPr="00260910">
              <w:rPr>
                <w:rFonts w:ascii="Courier New" w:hAnsi="Courier New" w:cs="Courier New"/>
              </w:rPr>
              <w:t xml:space="preserve">   #240</w:t>
            </w:r>
          </w:p>
          <w:p w14:paraId="6D45B06E" w14:textId="77777777" w:rsidR="00260910" w:rsidRPr="00260910" w:rsidRDefault="00260910" w:rsidP="00260910">
            <w:pPr>
              <w:rPr>
                <w:rFonts w:ascii="Courier New" w:hAnsi="Courier New" w:cs="Courier New"/>
              </w:rPr>
            </w:pPr>
            <w:r w:rsidRPr="00260910">
              <w:rPr>
                <w:rFonts w:ascii="Courier New" w:hAnsi="Courier New" w:cs="Courier New"/>
              </w:rPr>
              <w:tab/>
            </w:r>
            <w:proofErr w:type="spellStart"/>
            <w:r w:rsidRPr="00260910">
              <w:rPr>
                <w:rFonts w:ascii="Courier New" w:hAnsi="Courier New" w:cs="Courier New"/>
              </w:rPr>
              <w:t>jmp</w:t>
            </w:r>
            <w:proofErr w:type="spellEnd"/>
            <w:r w:rsidRPr="00260910">
              <w:rPr>
                <w:rFonts w:ascii="Courier New" w:hAnsi="Courier New" w:cs="Courier New"/>
              </w:rPr>
              <w:tab/>
            </w:r>
            <w:r w:rsidRPr="00260910">
              <w:rPr>
                <w:rFonts w:ascii="Courier New" w:hAnsi="Courier New" w:cs="Courier New"/>
              </w:rPr>
              <w:tab/>
              <w:t>.WFF1@</w:t>
            </w:r>
          </w:p>
          <w:p w14:paraId="258E51B7" w14:textId="77777777" w:rsidR="00260910" w:rsidRPr="00260910" w:rsidRDefault="00260910" w:rsidP="00260910">
            <w:pPr>
              <w:rPr>
                <w:rFonts w:ascii="Courier New" w:hAnsi="Courier New" w:cs="Courier New"/>
              </w:rPr>
            </w:pPr>
            <w:r w:rsidRPr="00260910">
              <w:rPr>
                <w:rFonts w:ascii="Courier New" w:hAnsi="Courier New" w:cs="Courier New"/>
              </w:rPr>
              <w:t>.WFF2@:</w:t>
            </w:r>
          </w:p>
          <w:p w14:paraId="5FE1A6BB" w14:textId="77777777" w:rsidR="00260910" w:rsidRPr="00260910" w:rsidRDefault="00260910" w:rsidP="00260910">
            <w:pPr>
              <w:rPr>
                <w:rFonts w:ascii="Courier New" w:hAnsi="Courier New" w:cs="Courier New"/>
              </w:rPr>
            </w:pPr>
            <w:r w:rsidRPr="00260910">
              <w:rPr>
                <w:rFonts w:ascii="Courier New" w:hAnsi="Courier New" w:cs="Courier New"/>
              </w:rPr>
              <w:tab/>
            </w:r>
            <w:proofErr w:type="spellStart"/>
            <w:r w:rsidRPr="00260910">
              <w:rPr>
                <w:rFonts w:ascii="Courier New" w:hAnsi="Courier New" w:cs="Courier New"/>
              </w:rPr>
              <w:t>mSleep</w:t>
            </w:r>
            <w:proofErr w:type="spellEnd"/>
            <w:r w:rsidRPr="00260910">
              <w:rPr>
                <w:rFonts w:ascii="Courier New" w:hAnsi="Courier New" w:cs="Courier New"/>
              </w:rPr>
              <w:t>(1)</w:t>
            </w:r>
          </w:p>
          <w:p w14:paraId="6EC6382F" w14:textId="77777777" w:rsidR="00260910" w:rsidRPr="00260910" w:rsidRDefault="00260910" w:rsidP="00260910">
            <w:pPr>
              <w:rPr>
                <w:rFonts w:ascii="Courier New" w:hAnsi="Courier New" w:cs="Courier New"/>
              </w:rPr>
            </w:pPr>
            <w:r w:rsidRPr="00260910">
              <w:rPr>
                <w:rFonts w:ascii="Courier New" w:hAnsi="Courier New" w:cs="Courier New"/>
              </w:rPr>
              <w:tab/>
            </w:r>
            <w:proofErr w:type="spellStart"/>
            <w:r w:rsidRPr="00260910">
              <w:rPr>
                <w:rFonts w:ascii="Courier New" w:hAnsi="Courier New" w:cs="Courier New"/>
              </w:rPr>
              <w:t>jmp</w:t>
            </w:r>
            <w:proofErr w:type="spellEnd"/>
            <w:r w:rsidRPr="00260910">
              <w:rPr>
                <w:rFonts w:ascii="Courier New" w:hAnsi="Courier New" w:cs="Courier New"/>
              </w:rPr>
              <w:tab/>
            </w:r>
            <w:r w:rsidRPr="00260910">
              <w:rPr>
                <w:rFonts w:ascii="Courier New" w:hAnsi="Courier New" w:cs="Courier New"/>
              </w:rPr>
              <w:tab/>
              <w:t>.WFF1@</w:t>
            </w:r>
          </w:p>
          <w:p w14:paraId="456664A0" w14:textId="77777777" w:rsidR="00260910" w:rsidRPr="00260910" w:rsidRDefault="00260910" w:rsidP="00260910">
            <w:pPr>
              <w:rPr>
                <w:rFonts w:ascii="Courier New" w:hAnsi="Courier New" w:cs="Courier New"/>
              </w:rPr>
            </w:pPr>
            <w:r w:rsidRPr="00260910">
              <w:rPr>
                <w:rFonts w:ascii="Courier New" w:hAnsi="Courier New" w:cs="Courier New"/>
              </w:rPr>
              <w:t>.</w:t>
            </w:r>
            <w:proofErr w:type="spellStart"/>
            <w:r w:rsidRPr="00260910">
              <w:rPr>
                <w:rFonts w:ascii="Courier New" w:hAnsi="Courier New" w:cs="Courier New"/>
              </w:rPr>
              <w:t>HasFocus</w:t>
            </w:r>
            <w:proofErr w:type="spellEnd"/>
            <w:r w:rsidRPr="00260910">
              <w:rPr>
                <w:rFonts w:ascii="Courier New" w:hAnsi="Courier New" w:cs="Courier New"/>
              </w:rPr>
              <w:t>@:</w:t>
            </w:r>
          </w:p>
          <w:p w14:paraId="042F2A37" w14:textId="77777777" w:rsidR="00260910" w:rsidRPr="00260910" w:rsidRDefault="00260910" w:rsidP="00260910">
            <w:pPr>
              <w:rPr>
                <w:rFonts w:ascii="Courier New" w:hAnsi="Courier New" w:cs="Courier New"/>
              </w:rPr>
            </w:pPr>
            <w:proofErr w:type="spellStart"/>
            <w:r w:rsidRPr="00260910">
              <w:rPr>
                <w:rFonts w:ascii="Courier New" w:hAnsi="Courier New" w:cs="Courier New"/>
              </w:rPr>
              <w:t>endm</w:t>
            </w:r>
            <w:proofErr w:type="spellEnd"/>
          </w:p>
          <w:p w14:paraId="597D98F2" w14:textId="77777777" w:rsidR="00260910" w:rsidRPr="00260910" w:rsidRDefault="00260910" w:rsidP="00FD145B">
            <w:pPr>
              <w:rPr>
                <w:rFonts w:ascii="Courier New" w:hAnsi="Courier New" w:cs="Courier New"/>
              </w:rPr>
            </w:pPr>
          </w:p>
        </w:tc>
      </w:tr>
    </w:tbl>
    <w:p w14:paraId="6E2AAAA4" w14:textId="77777777" w:rsidR="0082705F" w:rsidRDefault="0082705F" w:rsidP="00FD145B"/>
    <w:p w14:paraId="5B92DB17" w14:textId="018D38C4" w:rsidR="00D56C35" w:rsidRDefault="00D56C35" w:rsidP="00D56C35">
      <w:pPr>
        <w:pStyle w:val="Heading2"/>
      </w:pPr>
      <w:r>
        <w:t>Linking Capabilities</w:t>
      </w:r>
    </w:p>
    <w:p w14:paraId="58E5C194" w14:textId="00890545" w:rsidR="00466D9B" w:rsidRDefault="0082705F" w:rsidP="00D56C35">
      <w:pPr>
        <w:ind w:left="720"/>
      </w:pPr>
      <w:r>
        <w:t xml:space="preserve">The assembler is capable of source code linking. Source code library files may be included using the ‘.include’ directive. </w:t>
      </w:r>
      <w:r w:rsidR="00433C27">
        <w:t>The assembler will eventually filter out unreferenced pieces of code and data that are declared public</w:t>
      </w:r>
      <w:r w:rsidR="00F17FA3">
        <w:t xml:space="preserve"> so, the final version of the output only includes</w:t>
      </w:r>
      <w:r w:rsidR="00433C27">
        <w:t xml:space="preserve"> </w:t>
      </w:r>
      <w:r w:rsidR="00F17FA3">
        <w:t xml:space="preserve">the sources used. </w:t>
      </w:r>
      <w:r>
        <w:t>The assembler loads all the source into memory and builds one master buffer full of all the included source code. Memory usage may be substantial depending on the sources included in the build. The assembler sorts and groups the same sections from different files together. All the code is placed at the beginning, followed by all the read-only data, followed by pre-initialized data. It is placed in a format to aid the program loader</w:t>
      </w:r>
      <w:r w:rsidR="00F17FA3">
        <w:t>.</w:t>
      </w:r>
    </w:p>
    <w:p w14:paraId="11AFCF39" w14:textId="77777777" w:rsidR="000232AA" w:rsidRDefault="000232AA">
      <w:pPr>
        <w:rPr>
          <w:rFonts w:eastAsiaTheme="majorEastAsia" w:cstheme="majorBidi"/>
          <w:b/>
          <w:bCs/>
          <w:sz w:val="28"/>
          <w:szCs w:val="28"/>
        </w:rPr>
      </w:pPr>
      <w:r>
        <w:br w:type="page"/>
      </w:r>
    </w:p>
    <w:p w14:paraId="2E1F8B36" w14:textId="01F7922F" w:rsidR="000232AA" w:rsidRDefault="000232AA" w:rsidP="000232AA">
      <w:pPr>
        <w:pStyle w:val="Heading1"/>
      </w:pPr>
      <w:r>
        <w:lastRenderedPageBreak/>
        <w:t>PIT – Programmable Interval Timer</w:t>
      </w:r>
    </w:p>
    <w:p w14:paraId="0B2C7119" w14:textId="77777777" w:rsidR="000232AA" w:rsidRDefault="000232AA" w:rsidP="000232AA">
      <w:pPr>
        <w:pStyle w:val="Heading2"/>
      </w:pPr>
      <w:r>
        <w:t>Overview</w:t>
      </w:r>
    </w:p>
    <w:p w14:paraId="42FB7914" w14:textId="617675D6" w:rsidR="000232AA" w:rsidRDefault="00086B1B" w:rsidP="000232AA">
      <w:pPr>
        <w:ind w:left="720"/>
      </w:pPr>
      <w:r>
        <w:t xml:space="preserve">Many systems have at least one timer. The timing device may be built into the cpu, but it is frequently a separate component on its own. </w:t>
      </w:r>
      <w:r w:rsidR="000232AA">
        <w:t xml:space="preserve">The programmable interval timer has many </w:t>
      </w:r>
      <w:proofErr w:type="gramStart"/>
      <w:r w:rsidR="000232AA">
        <w:t>potential</w:t>
      </w:r>
      <w:proofErr w:type="gramEnd"/>
      <w:r w:rsidR="000232AA">
        <w:t xml:space="preserve">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w:t>
      </w:r>
      <w:r>
        <w:t xml:space="preserve"> In the test system</w:t>
      </w:r>
      <w:r w:rsidR="000232AA">
        <w:t xml:space="preserve"> </w:t>
      </w:r>
      <w:r>
        <w:t>t</w:t>
      </w:r>
      <w:r w:rsidR="000232AA">
        <w:t>here are two groups of three timers. Timers are often grouped together in a single component. The PIT is a 32-bit peripheral as that is all that is needed.</w:t>
      </w:r>
      <w:r w:rsidR="000232AA" w:rsidRPr="004C5F34">
        <w:t xml:space="preserve"> </w:t>
      </w:r>
      <w:r w:rsidR="000232AA">
        <w:t>The PIT while powerful turns out to be one of the simpler peripherals in the system.</w:t>
      </w:r>
    </w:p>
    <w:p w14:paraId="4460BDCF" w14:textId="77777777" w:rsidR="000232AA" w:rsidRDefault="000232AA" w:rsidP="000232AA">
      <w:pPr>
        <w:pStyle w:val="Heading2"/>
      </w:pPr>
      <w:r>
        <w:t>System Usage</w:t>
      </w:r>
    </w:p>
    <w:p w14:paraId="4E5E7F92" w14:textId="77777777" w:rsidR="000232AA" w:rsidRDefault="000232AA" w:rsidP="000232AA">
      <w:pPr>
        <w:ind w:left="720"/>
      </w:pPr>
      <w:r>
        <w:t>One programmable timer component, which includes three timers, is used to generate the system time slice interrupt and timing controls for system garbage collection. The second timer component is used to aid the paged memory management unit. There is a free timing channel on the second timer component.</w:t>
      </w:r>
    </w:p>
    <w:p w14:paraId="1A50E7EC" w14:textId="77777777" w:rsidR="000232AA" w:rsidRDefault="000232AA" w:rsidP="000232AA">
      <w:pPr>
        <w:ind w:left="720"/>
      </w:pPr>
      <w:r>
        <w:t>Each PIT is given a 256-byte memory range to respond to for I/O access. As is typical for I/O devices part of the address range is not decoded to conserve hardware.</w:t>
      </w:r>
    </w:p>
    <w:p w14:paraId="2CDE0115" w14:textId="77777777" w:rsidR="000232AA" w:rsidRDefault="000232AA" w:rsidP="000232AA">
      <w:pPr>
        <w:ind w:left="720"/>
      </w:pPr>
      <w:r>
        <w:t>PIT#1 is located at $FFFFFFFDC11xx</w:t>
      </w:r>
    </w:p>
    <w:p w14:paraId="5BDC4CE2" w14:textId="77777777" w:rsidR="000232AA" w:rsidRDefault="000232AA" w:rsidP="000232AA">
      <w:pPr>
        <w:ind w:left="720"/>
      </w:pPr>
      <w:r>
        <w:t>PIT#2 is located at $FFFFFFFDC12xx</w:t>
      </w:r>
    </w:p>
    <w:p w14:paraId="2D7E542B" w14:textId="77777777" w:rsidR="000232AA" w:rsidRDefault="000232AA" w:rsidP="000232AA">
      <w:pPr>
        <w:pStyle w:val="Heading2"/>
      </w:pPr>
      <w:r>
        <w:t>Registers</w:t>
      </w:r>
    </w:p>
    <w:p w14:paraId="626FB5D5" w14:textId="3ED50FF0" w:rsidR="000232AA" w:rsidRDefault="000232AA" w:rsidP="000232AA">
      <w:pPr>
        <w:ind w:left="720"/>
      </w:pPr>
      <w:r>
        <w:t>The PIT has 12 registers addressed as 32-bit I/O cells. It occupies 64 consecutive I/O locations. All registers are read-write except for the current counts which are read-only. The control registers all refer to a single control register which is accessible at three different addresses. Current count, max count and on time are all 32-bit accessible; all 32 bits must be read or written. The control register is byte accessible. It</w:t>
      </w:r>
      <w:r w:rsidR="00086B1B">
        <w:t xml:space="preserve"> i</w:t>
      </w:r>
      <w:r>
        <w:t>s possible to update only part of the control register. There is a separate byte for control information for each counter in the control register.</w:t>
      </w:r>
    </w:p>
    <w:tbl>
      <w:tblPr>
        <w:tblStyle w:val="TableGrid"/>
        <w:tblW w:w="0" w:type="auto"/>
        <w:tblInd w:w="720" w:type="dxa"/>
        <w:tblLook w:val="04A0" w:firstRow="1" w:lastRow="0" w:firstColumn="1" w:lastColumn="0" w:noHBand="0" w:noVBand="1"/>
      </w:tblPr>
      <w:tblGrid>
        <w:gridCol w:w="1066"/>
        <w:gridCol w:w="840"/>
        <w:gridCol w:w="974"/>
        <w:gridCol w:w="5750"/>
      </w:tblGrid>
      <w:tr w:rsidR="000232AA" w:rsidRPr="00204F4A" w14:paraId="49199501" w14:textId="77777777" w:rsidTr="0006106D">
        <w:tc>
          <w:tcPr>
            <w:tcW w:w="1077" w:type="dxa"/>
            <w:shd w:val="clear" w:color="auto" w:fill="404040" w:themeFill="text1" w:themeFillTint="BF"/>
          </w:tcPr>
          <w:p w14:paraId="729F9FC4" w14:textId="77777777" w:rsidR="000232AA" w:rsidRPr="00204F4A" w:rsidRDefault="000232AA" w:rsidP="0006106D">
            <w:pPr>
              <w:jc w:val="center"/>
              <w:rPr>
                <w:color w:val="FFFFFF" w:themeColor="background1"/>
              </w:rPr>
            </w:pPr>
            <w:r w:rsidRPr="00204F4A">
              <w:rPr>
                <w:color w:val="FFFFFF" w:themeColor="background1"/>
              </w:rPr>
              <w:t>Regno</w:t>
            </w:r>
          </w:p>
        </w:tc>
        <w:tc>
          <w:tcPr>
            <w:tcW w:w="771" w:type="dxa"/>
            <w:shd w:val="clear" w:color="auto" w:fill="404040" w:themeFill="text1" w:themeFillTint="BF"/>
          </w:tcPr>
          <w:p w14:paraId="70C117EA" w14:textId="77777777" w:rsidR="000232AA" w:rsidRPr="00204F4A" w:rsidRDefault="000232AA" w:rsidP="0006106D">
            <w:pPr>
              <w:rPr>
                <w:color w:val="FFFFFF" w:themeColor="background1"/>
              </w:rPr>
            </w:pPr>
            <w:r w:rsidRPr="00204F4A">
              <w:rPr>
                <w:color w:val="FFFFFF" w:themeColor="background1"/>
              </w:rPr>
              <w:t>Access</w:t>
            </w:r>
          </w:p>
        </w:tc>
        <w:tc>
          <w:tcPr>
            <w:tcW w:w="842" w:type="dxa"/>
            <w:shd w:val="clear" w:color="auto" w:fill="404040" w:themeFill="text1" w:themeFillTint="BF"/>
          </w:tcPr>
          <w:p w14:paraId="3ABF53A2" w14:textId="77777777" w:rsidR="000232AA" w:rsidRPr="00204F4A" w:rsidRDefault="000232AA" w:rsidP="0006106D">
            <w:pPr>
              <w:rPr>
                <w:color w:val="FFFFFF" w:themeColor="background1"/>
              </w:rPr>
            </w:pPr>
            <w:r w:rsidRPr="00204F4A">
              <w:rPr>
                <w:color w:val="FFFFFF" w:themeColor="background1"/>
              </w:rPr>
              <w:t>Moniker</w:t>
            </w:r>
          </w:p>
        </w:tc>
        <w:tc>
          <w:tcPr>
            <w:tcW w:w="5940" w:type="dxa"/>
            <w:shd w:val="clear" w:color="auto" w:fill="404040" w:themeFill="text1" w:themeFillTint="BF"/>
          </w:tcPr>
          <w:p w14:paraId="58F84FC8" w14:textId="77777777" w:rsidR="000232AA" w:rsidRPr="00204F4A" w:rsidRDefault="000232AA" w:rsidP="0006106D">
            <w:pPr>
              <w:rPr>
                <w:color w:val="FFFFFF" w:themeColor="background1"/>
              </w:rPr>
            </w:pPr>
            <w:r w:rsidRPr="00204F4A">
              <w:rPr>
                <w:color w:val="FFFFFF" w:themeColor="background1"/>
              </w:rPr>
              <w:t>Purpose</w:t>
            </w:r>
          </w:p>
        </w:tc>
      </w:tr>
      <w:tr w:rsidR="000232AA" w14:paraId="4E07E936" w14:textId="77777777" w:rsidTr="0006106D">
        <w:tc>
          <w:tcPr>
            <w:tcW w:w="1077" w:type="dxa"/>
          </w:tcPr>
          <w:p w14:paraId="75763009" w14:textId="77777777" w:rsidR="000232AA" w:rsidRDefault="000232AA" w:rsidP="0006106D">
            <w:pPr>
              <w:jc w:val="center"/>
            </w:pPr>
            <w:r>
              <w:t>00</w:t>
            </w:r>
          </w:p>
        </w:tc>
        <w:tc>
          <w:tcPr>
            <w:tcW w:w="771" w:type="dxa"/>
          </w:tcPr>
          <w:p w14:paraId="521DBFF5" w14:textId="77777777" w:rsidR="000232AA" w:rsidRDefault="000232AA" w:rsidP="0006106D">
            <w:r>
              <w:t>R</w:t>
            </w:r>
          </w:p>
        </w:tc>
        <w:tc>
          <w:tcPr>
            <w:tcW w:w="842" w:type="dxa"/>
          </w:tcPr>
          <w:p w14:paraId="5A59E90D" w14:textId="77777777" w:rsidR="000232AA" w:rsidRDefault="000232AA" w:rsidP="0006106D">
            <w:r>
              <w:t>CC0</w:t>
            </w:r>
          </w:p>
        </w:tc>
        <w:tc>
          <w:tcPr>
            <w:tcW w:w="5940" w:type="dxa"/>
          </w:tcPr>
          <w:p w14:paraId="464E89C3" w14:textId="77777777" w:rsidR="000232AA" w:rsidRDefault="000232AA" w:rsidP="0006106D">
            <w:r>
              <w:t>Current Count</w:t>
            </w:r>
          </w:p>
        </w:tc>
      </w:tr>
      <w:tr w:rsidR="000232AA" w14:paraId="50BF9CD0" w14:textId="77777777" w:rsidTr="0006106D">
        <w:tc>
          <w:tcPr>
            <w:tcW w:w="1077" w:type="dxa"/>
          </w:tcPr>
          <w:p w14:paraId="208AA19F" w14:textId="77777777" w:rsidR="000232AA" w:rsidRDefault="000232AA" w:rsidP="0006106D">
            <w:pPr>
              <w:jc w:val="center"/>
            </w:pPr>
            <w:r>
              <w:t>04</w:t>
            </w:r>
          </w:p>
        </w:tc>
        <w:tc>
          <w:tcPr>
            <w:tcW w:w="771" w:type="dxa"/>
          </w:tcPr>
          <w:p w14:paraId="016724E9" w14:textId="77777777" w:rsidR="000232AA" w:rsidRDefault="000232AA" w:rsidP="0006106D">
            <w:r>
              <w:t>RW</w:t>
            </w:r>
          </w:p>
        </w:tc>
        <w:tc>
          <w:tcPr>
            <w:tcW w:w="842" w:type="dxa"/>
          </w:tcPr>
          <w:p w14:paraId="6CFFB172" w14:textId="77777777" w:rsidR="000232AA" w:rsidRDefault="000232AA" w:rsidP="0006106D">
            <w:r>
              <w:t>MC0</w:t>
            </w:r>
          </w:p>
        </w:tc>
        <w:tc>
          <w:tcPr>
            <w:tcW w:w="5940" w:type="dxa"/>
          </w:tcPr>
          <w:p w14:paraId="2847421A" w14:textId="77777777" w:rsidR="000232AA" w:rsidRDefault="000232AA" w:rsidP="0006106D">
            <w:r>
              <w:t>Max count</w:t>
            </w:r>
          </w:p>
        </w:tc>
      </w:tr>
      <w:tr w:rsidR="000232AA" w14:paraId="6BBEC936" w14:textId="77777777" w:rsidTr="0006106D">
        <w:tc>
          <w:tcPr>
            <w:tcW w:w="1077" w:type="dxa"/>
          </w:tcPr>
          <w:p w14:paraId="61EFA855" w14:textId="77777777" w:rsidR="000232AA" w:rsidRDefault="000232AA" w:rsidP="0006106D">
            <w:pPr>
              <w:jc w:val="center"/>
            </w:pPr>
            <w:r>
              <w:t>08</w:t>
            </w:r>
          </w:p>
        </w:tc>
        <w:tc>
          <w:tcPr>
            <w:tcW w:w="771" w:type="dxa"/>
          </w:tcPr>
          <w:p w14:paraId="4219BDBD" w14:textId="77777777" w:rsidR="000232AA" w:rsidRDefault="000232AA" w:rsidP="0006106D">
            <w:r>
              <w:t>RW</w:t>
            </w:r>
          </w:p>
        </w:tc>
        <w:tc>
          <w:tcPr>
            <w:tcW w:w="842" w:type="dxa"/>
          </w:tcPr>
          <w:p w14:paraId="7090D4F9" w14:textId="77777777" w:rsidR="000232AA" w:rsidRDefault="000232AA" w:rsidP="0006106D">
            <w:r>
              <w:t>OT0</w:t>
            </w:r>
          </w:p>
        </w:tc>
        <w:tc>
          <w:tcPr>
            <w:tcW w:w="5940" w:type="dxa"/>
          </w:tcPr>
          <w:p w14:paraId="7F474213" w14:textId="77777777" w:rsidR="000232AA" w:rsidRDefault="000232AA" w:rsidP="0006106D">
            <w:r>
              <w:t>On Time</w:t>
            </w:r>
          </w:p>
        </w:tc>
      </w:tr>
      <w:tr w:rsidR="000232AA" w14:paraId="4C9FA0AA" w14:textId="77777777" w:rsidTr="0006106D">
        <w:tc>
          <w:tcPr>
            <w:tcW w:w="1077" w:type="dxa"/>
          </w:tcPr>
          <w:p w14:paraId="113A15A1" w14:textId="77777777" w:rsidR="000232AA" w:rsidRDefault="000232AA" w:rsidP="0006106D">
            <w:pPr>
              <w:jc w:val="center"/>
            </w:pPr>
            <w:r>
              <w:t>0C</w:t>
            </w:r>
          </w:p>
        </w:tc>
        <w:tc>
          <w:tcPr>
            <w:tcW w:w="771" w:type="dxa"/>
          </w:tcPr>
          <w:p w14:paraId="7C5C8273" w14:textId="77777777" w:rsidR="000232AA" w:rsidRDefault="000232AA" w:rsidP="0006106D">
            <w:r>
              <w:t>RW</w:t>
            </w:r>
          </w:p>
        </w:tc>
        <w:tc>
          <w:tcPr>
            <w:tcW w:w="842" w:type="dxa"/>
          </w:tcPr>
          <w:p w14:paraId="04056221" w14:textId="77777777" w:rsidR="000232AA" w:rsidRDefault="000232AA" w:rsidP="0006106D">
            <w:r>
              <w:t>CTRL</w:t>
            </w:r>
          </w:p>
        </w:tc>
        <w:tc>
          <w:tcPr>
            <w:tcW w:w="5940" w:type="dxa"/>
          </w:tcPr>
          <w:p w14:paraId="5D923246" w14:textId="77777777" w:rsidR="000232AA" w:rsidRDefault="000232AA" w:rsidP="0006106D">
            <w:r>
              <w:t>Control</w:t>
            </w:r>
          </w:p>
        </w:tc>
      </w:tr>
      <w:tr w:rsidR="000232AA" w14:paraId="513ACFAE" w14:textId="77777777" w:rsidTr="0006106D">
        <w:tc>
          <w:tcPr>
            <w:tcW w:w="1077" w:type="dxa"/>
          </w:tcPr>
          <w:p w14:paraId="22E36F8E" w14:textId="77777777" w:rsidR="000232AA" w:rsidRDefault="000232AA" w:rsidP="0006106D">
            <w:pPr>
              <w:jc w:val="center"/>
            </w:pPr>
            <w:r>
              <w:t>10</w:t>
            </w:r>
          </w:p>
        </w:tc>
        <w:tc>
          <w:tcPr>
            <w:tcW w:w="771" w:type="dxa"/>
          </w:tcPr>
          <w:p w14:paraId="0A3B4D3E" w14:textId="77777777" w:rsidR="000232AA" w:rsidRDefault="000232AA" w:rsidP="0006106D">
            <w:r>
              <w:t>R</w:t>
            </w:r>
          </w:p>
        </w:tc>
        <w:tc>
          <w:tcPr>
            <w:tcW w:w="842" w:type="dxa"/>
          </w:tcPr>
          <w:p w14:paraId="200EEEE9" w14:textId="77777777" w:rsidR="000232AA" w:rsidRDefault="000232AA" w:rsidP="0006106D">
            <w:r>
              <w:t>CC1</w:t>
            </w:r>
          </w:p>
        </w:tc>
        <w:tc>
          <w:tcPr>
            <w:tcW w:w="5940" w:type="dxa"/>
          </w:tcPr>
          <w:p w14:paraId="77F01AA3" w14:textId="77777777" w:rsidR="000232AA" w:rsidRDefault="000232AA" w:rsidP="0006106D">
            <w:r>
              <w:t>Current Count</w:t>
            </w:r>
          </w:p>
        </w:tc>
      </w:tr>
      <w:tr w:rsidR="000232AA" w14:paraId="75675414" w14:textId="77777777" w:rsidTr="0006106D">
        <w:tc>
          <w:tcPr>
            <w:tcW w:w="1077" w:type="dxa"/>
          </w:tcPr>
          <w:p w14:paraId="583E38C6" w14:textId="77777777" w:rsidR="000232AA" w:rsidRDefault="000232AA" w:rsidP="0006106D">
            <w:pPr>
              <w:jc w:val="center"/>
            </w:pPr>
            <w:r>
              <w:t>14</w:t>
            </w:r>
          </w:p>
        </w:tc>
        <w:tc>
          <w:tcPr>
            <w:tcW w:w="771" w:type="dxa"/>
          </w:tcPr>
          <w:p w14:paraId="6614F9B7" w14:textId="77777777" w:rsidR="000232AA" w:rsidRDefault="000232AA" w:rsidP="0006106D">
            <w:r>
              <w:t>RW</w:t>
            </w:r>
          </w:p>
        </w:tc>
        <w:tc>
          <w:tcPr>
            <w:tcW w:w="842" w:type="dxa"/>
          </w:tcPr>
          <w:p w14:paraId="4DBCD000" w14:textId="77777777" w:rsidR="000232AA" w:rsidRDefault="000232AA" w:rsidP="0006106D">
            <w:r>
              <w:t>MC1</w:t>
            </w:r>
          </w:p>
        </w:tc>
        <w:tc>
          <w:tcPr>
            <w:tcW w:w="5940" w:type="dxa"/>
          </w:tcPr>
          <w:p w14:paraId="5F8466C4" w14:textId="77777777" w:rsidR="000232AA" w:rsidRDefault="000232AA" w:rsidP="0006106D">
            <w:r>
              <w:t>Max count</w:t>
            </w:r>
          </w:p>
        </w:tc>
      </w:tr>
      <w:tr w:rsidR="000232AA" w14:paraId="302607A7" w14:textId="77777777" w:rsidTr="0006106D">
        <w:tc>
          <w:tcPr>
            <w:tcW w:w="1077" w:type="dxa"/>
          </w:tcPr>
          <w:p w14:paraId="18116C2B" w14:textId="77777777" w:rsidR="000232AA" w:rsidRDefault="000232AA" w:rsidP="0006106D">
            <w:pPr>
              <w:jc w:val="center"/>
            </w:pPr>
            <w:r>
              <w:t>18</w:t>
            </w:r>
          </w:p>
        </w:tc>
        <w:tc>
          <w:tcPr>
            <w:tcW w:w="771" w:type="dxa"/>
          </w:tcPr>
          <w:p w14:paraId="6F6F6C7C" w14:textId="77777777" w:rsidR="000232AA" w:rsidRDefault="000232AA" w:rsidP="0006106D">
            <w:r>
              <w:t>RW</w:t>
            </w:r>
          </w:p>
        </w:tc>
        <w:tc>
          <w:tcPr>
            <w:tcW w:w="842" w:type="dxa"/>
          </w:tcPr>
          <w:p w14:paraId="20A1BA19" w14:textId="77777777" w:rsidR="000232AA" w:rsidRDefault="000232AA" w:rsidP="0006106D">
            <w:r>
              <w:t>OT1</w:t>
            </w:r>
          </w:p>
        </w:tc>
        <w:tc>
          <w:tcPr>
            <w:tcW w:w="5940" w:type="dxa"/>
          </w:tcPr>
          <w:p w14:paraId="776D1E08" w14:textId="77777777" w:rsidR="000232AA" w:rsidRDefault="000232AA" w:rsidP="0006106D">
            <w:r>
              <w:t>On Time</w:t>
            </w:r>
          </w:p>
        </w:tc>
      </w:tr>
      <w:tr w:rsidR="000232AA" w14:paraId="40488D77" w14:textId="77777777" w:rsidTr="0006106D">
        <w:tc>
          <w:tcPr>
            <w:tcW w:w="1077" w:type="dxa"/>
          </w:tcPr>
          <w:p w14:paraId="3E005720" w14:textId="77777777" w:rsidR="000232AA" w:rsidRDefault="000232AA" w:rsidP="0006106D">
            <w:pPr>
              <w:jc w:val="center"/>
            </w:pPr>
            <w:r>
              <w:t>1C</w:t>
            </w:r>
          </w:p>
        </w:tc>
        <w:tc>
          <w:tcPr>
            <w:tcW w:w="771" w:type="dxa"/>
          </w:tcPr>
          <w:p w14:paraId="2E1B4F14" w14:textId="77777777" w:rsidR="000232AA" w:rsidRDefault="000232AA" w:rsidP="0006106D">
            <w:r>
              <w:t>RW</w:t>
            </w:r>
          </w:p>
        </w:tc>
        <w:tc>
          <w:tcPr>
            <w:tcW w:w="842" w:type="dxa"/>
          </w:tcPr>
          <w:p w14:paraId="68B56DAE" w14:textId="77777777" w:rsidR="000232AA" w:rsidRDefault="000232AA" w:rsidP="0006106D"/>
        </w:tc>
        <w:tc>
          <w:tcPr>
            <w:tcW w:w="5940" w:type="dxa"/>
          </w:tcPr>
          <w:p w14:paraId="133DADFD" w14:textId="77777777" w:rsidR="000232AA" w:rsidRDefault="000232AA" w:rsidP="0006106D">
            <w:r>
              <w:t>Control – this is the same register as 0C</w:t>
            </w:r>
          </w:p>
        </w:tc>
      </w:tr>
      <w:tr w:rsidR="000232AA" w14:paraId="4CB4C1D7" w14:textId="77777777" w:rsidTr="0006106D">
        <w:tc>
          <w:tcPr>
            <w:tcW w:w="1077" w:type="dxa"/>
          </w:tcPr>
          <w:p w14:paraId="3A67DDCE" w14:textId="77777777" w:rsidR="000232AA" w:rsidRDefault="000232AA" w:rsidP="0006106D">
            <w:pPr>
              <w:jc w:val="center"/>
            </w:pPr>
            <w:r>
              <w:t>20</w:t>
            </w:r>
          </w:p>
        </w:tc>
        <w:tc>
          <w:tcPr>
            <w:tcW w:w="771" w:type="dxa"/>
          </w:tcPr>
          <w:p w14:paraId="3DB4FDEE" w14:textId="77777777" w:rsidR="000232AA" w:rsidRDefault="000232AA" w:rsidP="0006106D">
            <w:r>
              <w:t>R</w:t>
            </w:r>
          </w:p>
        </w:tc>
        <w:tc>
          <w:tcPr>
            <w:tcW w:w="842" w:type="dxa"/>
          </w:tcPr>
          <w:p w14:paraId="637E61FC" w14:textId="77777777" w:rsidR="000232AA" w:rsidRDefault="000232AA" w:rsidP="0006106D">
            <w:r>
              <w:t>CC2</w:t>
            </w:r>
          </w:p>
        </w:tc>
        <w:tc>
          <w:tcPr>
            <w:tcW w:w="5940" w:type="dxa"/>
          </w:tcPr>
          <w:p w14:paraId="0281E82D" w14:textId="77777777" w:rsidR="000232AA" w:rsidRDefault="000232AA" w:rsidP="0006106D">
            <w:r>
              <w:t>Current Count</w:t>
            </w:r>
          </w:p>
        </w:tc>
      </w:tr>
      <w:tr w:rsidR="000232AA" w14:paraId="30CF16A9" w14:textId="77777777" w:rsidTr="0006106D">
        <w:tc>
          <w:tcPr>
            <w:tcW w:w="1077" w:type="dxa"/>
          </w:tcPr>
          <w:p w14:paraId="4D7D377D" w14:textId="77777777" w:rsidR="000232AA" w:rsidRDefault="000232AA" w:rsidP="0006106D">
            <w:pPr>
              <w:jc w:val="center"/>
            </w:pPr>
            <w:r>
              <w:t>24</w:t>
            </w:r>
          </w:p>
        </w:tc>
        <w:tc>
          <w:tcPr>
            <w:tcW w:w="771" w:type="dxa"/>
          </w:tcPr>
          <w:p w14:paraId="57C693D8" w14:textId="77777777" w:rsidR="000232AA" w:rsidRDefault="000232AA" w:rsidP="0006106D">
            <w:r>
              <w:t>RW</w:t>
            </w:r>
          </w:p>
        </w:tc>
        <w:tc>
          <w:tcPr>
            <w:tcW w:w="842" w:type="dxa"/>
          </w:tcPr>
          <w:p w14:paraId="7822B2B6" w14:textId="77777777" w:rsidR="000232AA" w:rsidRDefault="000232AA" w:rsidP="0006106D">
            <w:r>
              <w:t>MC2</w:t>
            </w:r>
          </w:p>
        </w:tc>
        <w:tc>
          <w:tcPr>
            <w:tcW w:w="5940" w:type="dxa"/>
          </w:tcPr>
          <w:p w14:paraId="662EE9E0" w14:textId="77777777" w:rsidR="000232AA" w:rsidRDefault="000232AA" w:rsidP="0006106D">
            <w:r>
              <w:t>Max count</w:t>
            </w:r>
          </w:p>
        </w:tc>
      </w:tr>
      <w:tr w:rsidR="000232AA" w14:paraId="6BB2D5E0" w14:textId="77777777" w:rsidTr="0006106D">
        <w:tc>
          <w:tcPr>
            <w:tcW w:w="1077" w:type="dxa"/>
          </w:tcPr>
          <w:p w14:paraId="13A51489" w14:textId="77777777" w:rsidR="000232AA" w:rsidRDefault="000232AA" w:rsidP="0006106D">
            <w:pPr>
              <w:jc w:val="center"/>
            </w:pPr>
            <w:r>
              <w:t>28</w:t>
            </w:r>
          </w:p>
        </w:tc>
        <w:tc>
          <w:tcPr>
            <w:tcW w:w="771" w:type="dxa"/>
          </w:tcPr>
          <w:p w14:paraId="3F1175A8" w14:textId="77777777" w:rsidR="000232AA" w:rsidRDefault="000232AA" w:rsidP="0006106D">
            <w:r>
              <w:t>RW</w:t>
            </w:r>
          </w:p>
        </w:tc>
        <w:tc>
          <w:tcPr>
            <w:tcW w:w="842" w:type="dxa"/>
          </w:tcPr>
          <w:p w14:paraId="1BDB761D" w14:textId="77777777" w:rsidR="000232AA" w:rsidRDefault="000232AA" w:rsidP="0006106D">
            <w:r>
              <w:t>OT2</w:t>
            </w:r>
          </w:p>
        </w:tc>
        <w:tc>
          <w:tcPr>
            <w:tcW w:w="5940" w:type="dxa"/>
          </w:tcPr>
          <w:p w14:paraId="4D4F0655" w14:textId="77777777" w:rsidR="000232AA" w:rsidRDefault="000232AA" w:rsidP="0006106D">
            <w:r>
              <w:t>On Time</w:t>
            </w:r>
          </w:p>
        </w:tc>
      </w:tr>
      <w:tr w:rsidR="000232AA" w14:paraId="0E295D21" w14:textId="77777777" w:rsidTr="0006106D">
        <w:tc>
          <w:tcPr>
            <w:tcW w:w="1077" w:type="dxa"/>
          </w:tcPr>
          <w:p w14:paraId="46C3DAE6" w14:textId="77777777" w:rsidR="000232AA" w:rsidRDefault="000232AA" w:rsidP="0006106D">
            <w:pPr>
              <w:jc w:val="center"/>
            </w:pPr>
            <w:r>
              <w:t>2C</w:t>
            </w:r>
          </w:p>
        </w:tc>
        <w:tc>
          <w:tcPr>
            <w:tcW w:w="771" w:type="dxa"/>
          </w:tcPr>
          <w:p w14:paraId="62B19261" w14:textId="77777777" w:rsidR="000232AA" w:rsidRDefault="000232AA" w:rsidP="0006106D">
            <w:r>
              <w:t>RW</w:t>
            </w:r>
          </w:p>
        </w:tc>
        <w:tc>
          <w:tcPr>
            <w:tcW w:w="842" w:type="dxa"/>
          </w:tcPr>
          <w:p w14:paraId="5149717F" w14:textId="77777777" w:rsidR="000232AA" w:rsidRDefault="000232AA" w:rsidP="0006106D"/>
        </w:tc>
        <w:tc>
          <w:tcPr>
            <w:tcW w:w="5940" w:type="dxa"/>
          </w:tcPr>
          <w:p w14:paraId="09940250" w14:textId="77777777" w:rsidR="000232AA" w:rsidRDefault="000232AA" w:rsidP="0006106D">
            <w:r>
              <w:t>Control – this is the same register as 0C</w:t>
            </w:r>
          </w:p>
        </w:tc>
      </w:tr>
      <w:tr w:rsidR="000232AA" w14:paraId="383C2683" w14:textId="77777777" w:rsidTr="0006106D">
        <w:tc>
          <w:tcPr>
            <w:tcW w:w="1077" w:type="dxa"/>
          </w:tcPr>
          <w:p w14:paraId="63E678F4" w14:textId="77777777" w:rsidR="000232AA" w:rsidRDefault="000232AA" w:rsidP="0006106D">
            <w:pPr>
              <w:jc w:val="center"/>
            </w:pPr>
            <w:r>
              <w:t>30 to 3C</w:t>
            </w:r>
          </w:p>
        </w:tc>
        <w:tc>
          <w:tcPr>
            <w:tcW w:w="771" w:type="dxa"/>
          </w:tcPr>
          <w:p w14:paraId="1BBB0ACD" w14:textId="77777777" w:rsidR="000232AA" w:rsidRDefault="000232AA" w:rsidP="0006106D"/>
        </w:tc>
        <w:tc>
          <w:tcPr>
            <w:tcW w:w="842" w:type="dxa"/>
          </w:tcPr>
          <w:p w14:paraId="719A0BFF" w14:textId="77777777" w:rsidR="000232AA" w:rsidRDefault="000232AA" w:rsidP="0006106D"/>
        </w:tc>
        <w:tc>
          <w:tcPr>
            <w:tcW w:w="5940" w:type="dxa"/>
          </w:tcPr>
          <w:p w14:paraId="3DCB3850" w14:textId="77777777" w:rsidR="000232AA" w:rsidRDefault="000232AA" w:rsidP="0006106D">
            <w:r>
              <w:t>reserved</w:t>
            </w:r>
          </w:p>
        </w:tc>
      </w:tr>
      <w:tr w:rsidR="000232AA" w14:paraId="6910293A" w14:textId="77777777" w:rsidTr="0006106D">
        <w:tc>
          <w:tcPr>
            <w:tcW w:w="1077" w:type="dxa"/>
          </w:tcPr>
          <w:p w14:paraId="769E3412" w14:textId="77777777" w:rsidR="000232AA" w:rsidRDefault="000232AA" w:rsidP="0006106D">
            <w:pPr>
              <w:jc w:val="center"/>
            </w:pPr>
          </w:p>
        </w:tc>
        <w:tc>
          <w:tcPr>
            <w:tcW w:w="771" w:type="dxa"/>
          </w:tcPr>
          <w:p w14:paraId="2E40977E" w14:textId="77777777" w:rsidR="000232AA" w:rsidRDefault="000232AA" w:rsidP="0006106D"/>
        </w:tc>
        <w:tc>
          <w:tcPr>
            <w:tcW w:w="842" w:type="dxa"/>
          </w:tcPr>
          <w:p w14:paraId="7F008779" w14:textId="77777777" w:rsidR="000232AA" w:rsidRDefault="000232AA" w:rsidP="0006106D"/>
        </w:tc>
        <w:tc>
          <w:tcPr>
            <w:tcW w:w="5940" w:type="dxa"/>
          </w:tcPr>
          <w:p w14:paraId="525A30D4" w14:textId="77777777" w:rsidR="000232AA" w:rsidRDefault="000232AA" w:rsidP="0006106D"/>
        </w:tc>
      </w:tr>
    </w:tbl>
    <w:p w14:paraId="2C0A8BB6" w14:textId="77777777" w:rsidR="000232AA" w:rsidRDefault="000232AA" w:rsidP="000232AA">
      <w:pPr>
        <w:pStyle w:val="Heading3"/>
      </w:pPr>
      <w:r>
        <w:t>Control Register</w:t>
      </w:r>
    </w:p>
    <w:p w14:paraId="2B9E7F57" w14:textId="77777777" w:rsidR="000232AA" w:rsidRDefault="000232AA" w:rsidP="000232AA">
      <w:pPr>
        <w:ind w:left="720"/>
      </w:pPr>
      <w:r>
        <w:t>The control register is split into four independent bytes. Three of the bytes control the individual timers. The fourth byte is unused. All three timer control bytes work in the same fashion so only one is described below. The very same control register is accessible at three different I/O locations. By locating all three timer controls in a single register it is possible to precisely synchronize timing operations.</w:t>
      </w:r>
    </w:p>
    <w:tbl>
      <w:tblPr>
        <w:tblStyle w:val="TableGrid"/>
        <w:tblW w:w="0" w:type="auto"/>
        <w:tblInd w:w="720" w:type="dxa"/>
        <w:tblLook w:val="04A0" w:firstRow="1" w:lastRow="0" w:firstColumn="1" w:lastColumn="0" w:noHBand="0" w:noVBand="1"/>
      </w:tblPr>
      <w:tblGrid>
        <w:gridCol w:w="2128"/>
        <w:gridCol w:w="2170"/>
        <w:gridCol w:w="2171"/>
        <w:gridCol w:w="2171"/>
      </w:tblGrid>
      <w:tr w:rsidR="000232AA" w:rsidRPr="009A10D9" w14:paraId="112B2932" w14:textId="77777777" w:rsidTr="0006106D">
        <w:tc>
          <w:tcPr>
            <w:tcW w:w="2337" w:type="dxa"/>
            <w:tcBorders>
              <w:top w:val="nil"/>
              <w:left w:val="nil"/>
              <w:right w:val="nil"/>
            </w:tcBorders>
          </w:tcPr>
          <w:p w14:paraId="7A87E53F" w14:textId="77777777" w:rsidR="000232AA" w:rsidRPr="009A10D9" w:rsidRDefault="000232AA" w:rsidP="0006106D">
            <w:pPr>
              <w:jc w:val="center"/>
              <w:rPr>
                <w:sz w:val="18"/>
                <w:szCs w:val="18"/>
              </w:rPr>
            </w:pPr>
            <w:r w:rsidRPr="009A10D9">
              <w:rPr>
                <w:sz w:val="18"/>
                <w:szCs w:val="18"/>
              </w:rPr>
              <w:t xml:space="preserve">31               </w:t>
            </w:r>
            <w:r>
              <w:rPr>
                <w:sz w:val="18"/>
                <w:szCs w:val="18"/>
              </w:rPr>
              <w:t xml:space="preserve">   </w:t>
            </w:r>
            <w:r w:rsidRPr="009A10D9">
              <w:rPr>
                <w:sz w:val="18"/>
                <w:szCs w:val="18"/>
              </w:rPr>
              <w:t xml:space="preserve">           24</w:t>
            </w:r>
          </w:p>
        </w:tc>
        <w:tc>
          <w:tcPr>
            <w:tcW w:w="2337" w:type="dxa"/>
            <w:tcBorders>
              <w:top w:val="nil"/>
              <w:left w:val="nil"/>
              <w:right w:val="nil"/>
            </w:tcBorders>
          </w:tcPr>
          <w:p w14:paraId="4A72AE61" w14:textId="77777777" w:rsidR="000232AA" w:rsidRPr="009A10D9" w:rsidRDefault="000232AA" w:rsidP="0006106D">
            <w:pPr>
              <w:jc w:val="center"/>
              <w:rPr>
                <w:sz w:val="18"/>
                <w:szCs w:val="18"/>
              </w:rPr>
            </w:pPr>
            <w:r w:rsidRPr="009A10D9">
              <w:rPr>
                <w:sz w:val="18"/>
                <w:szCs w:val="18"/>
              </w:rPr>
              <w:t xml:space="preserve">23               </w:t>
            </w:r>
            <w:r>
              <w:rPr>
                <w:sz w:val="18"/>
                <w:szCs w:val="18"/>
              </w:rPr>
              <w:t xml:space="preserve">    </w:t>
            </w:r>
            <w:r w:rsidRPr="009A10D9">
              <w:rPr>
                <w:sz w:val="18"/>
                <w:szCs w:val="18"/>
              </w:rPr>
              <w:t xml:space="preserve">          16</w:t>
            </w:r>
          </w:p>
        </w:tc>
        <w:tc>
          <w:tcPr>
            <w:tcW w:w="2338" w:type="dxa"/>
            <w:tcBorders>
              <w:top w:val="nil"/>
              <w:left w:val="nil"/>
              <w:right w:val="nil"/>
            </w:tcBorders>
          </w:tcPr>
          <w:p w14:paraId="2C9888E5" w14:textId="77777777" w:rsidR="000232AA" w:rsidRPr="009A10D9" w:rsidRDefault="000232AA" w:rsidP="0006106D">
            <w:pPr>
              <w:jc w:val="center"/>
              <w:rPr>
                <w:sz w:val="18"/>
                <w:szCs w:val="18"/>
              </w:rPr>
            </w:pPr>
            <w:r w:rsidRPr="009A10D9">
              <w:rPr>
                <w:sz w:val="18"/>
                <w:szCs w:val="18"/>
              </w:rPr>
              <w:t xml:space="preserve">15        </w:t>
            </w:r>
            <w:r>
              <w:rPr>
                <w:sz w:val="18"/>
                <w:szCs w:val="18"/>
              </w:rPr>
              <w:t xml:space="preserve">    </w:t>
            </w:r>
            <w:r w:rsidRPr="009A10D9">
              <w:rPr>
                <w:sz w:val="18"/>
                <w:szCs w:val="18"/>
              </w:rPr>
              <w:t xml:space="preserve">                     8</w:t>
            </w:r>
          </w:p>
        </w:tc>
        <w:tc>
          <w:tcPr>
            <w:tcW w:w="2338" w:type="dxa"/>
            <w:tcBorders>
              <w:top w:val="nil"/>
              <w:left w:val="nil"/>
              <w:right w:val="nil"/>
            </w:tcBorders>
          </w:tcPr>
          <w:p w14:paraId="72C881DE" w14:textId="77777777" w:rsidR="000232AA" w:rsidRPr="009A10D9" w:rsidRDefault="000232AA" w:rsidP="0006106D">
            <w:pPr>
              <w:jc w:val="center"/>
              <w:rPr>
                <w:sz w:val="18"/>
                <w:szCs w:val="18"/>
              </w:rPr>
            </w:pPr>
            <w:r w:rsidRPr="009A10D9">
              <w:rPr>
                <w:sz w:val="18"/>
                <w:szCs w:val="18"/>
              </w:rPr>
              <w:t xml:space="preserve">7            </w:t>
            </w:r>
            <w:r>
              <w:rPr>
                <w:sz w:val="18"/>
                <w:szCs w:val="18"/>
              </w:rPr>
              <w:t xml:space="preserve">       </w:t>
            </w:r>
            <w:r w:rsidRPr="009A10D9">
              <w:rPr>
                <w:sz w:val="18"/>
                <w:szCs w:val="18"/>
              </w:rPr>
              <w:t xml:space="preserve">              0</w:t>
            </w:r>
          </w:p>
        </w:tc>
      </w:tr>
      <w:tr w:rsidR="000232AA" w14:paraId="0918D807" w14:textId="77777777" w:rsidTr="0006106D">
        <w:tc>
          <w:tcPr>
            <w:tcW w:w="2337" w:type="dxa"/>
          </w:tcPr>
          <w:p w14:paraId="3FD82D45" w14:textId="77777777" w:rsidR="000232AA" w:rsidRDefault="000232AA" w:rsidP="0006106D">
            <w:pPr>
              <w:jc w:val="center"/>
            </w:pPr>
            <w:r>
              <w:t>not used</w:t>
            </w:r>
          </w:p>
        </w:tc>
        <w:tc>
          <w:tcPr>
            <w:tcW w:w="2337" w:type="dxa"/>
          </w:tcPr>
          <w:p w14:paraId="634D7C31" w14:textId="77777777" w:rsidR="000232AA" w:rsidRDefault="000232AA" w:rsidP="0006106D">
            <w:pPr>
              <w:jc w:val="center"/>
            </w:pPr>
            <w:r>
              <w:t>Timer#2 Control</w:t>
            </w:r>
          </w:p>
        </w:tc>
        <w:tc>
          <w:tcPr>
            <w:tcW w:w="2338" w:type="dxa"/>
          </w:tcPr>
          <w:p w14:paraId="2EA2529F" w14:textId="77777777" w:rsidR="000232AA" w:rsidRDefault="000232AA" w:rsidP="0006106D">
            <w:pPr>
              <w:jc w:val="center"/>
            </w:pPr>
            <w:r>
              <w:t>Timer#1 Control</w:t>
            </w:r>
          </w:p>
        </w:tc>
        <w:tc>
          <w:tcPr>
            <w:tcW w:w="2338" w:type="dxa"/>
          </w:tcPr>
          <w:p w14:paraId="24486A0A" w14:textId="77777777" w:rsidR="000232AA" w:rsidRDefault="000232AA" w:rsidP="0006106D">
            <w:pPr>
              <w:jc w:val="center"/>
            </w:pPr>
            <w:r>
              <w:t>Timer#0 Control</w:t>
            </w:r>
          </w:p>
        </w:tc>
      </w:tr>
    </w:tbl>
    <w:p w14:paraId="19244895" w14:textId="77777777" w:rsidR="000232AA" w:rsidRDefault="000232AA" w:rsidP="000232AA"/>
    <w:p w14:paraId="20012CE9" w14:textId="77777777" w:rsidR="000232AA" w:rsidRDefault="000232AA" w:rsidP="000232AA">
      <w:pPr>
        <w:pStyle w:val="Heading4"/>
      </w:pPr>
      <w:r>
        <w:t>Timer Control Byte</w:t>
      </w:r>
    </w:p>
    <w:tbl>
      <w:tblPr>
        <w:tblStyle w:val="TableGrid"/>
        <w:tblW w:w="0" w:type="auto"/>
        <w:tblInd w:w="704" w:type="dxa"/>
        <w:tblLook w:val="04A0" w:firstRow="1" w:lastRow="0" w:firstColumn="1" w:lastColumn="0" w:noHBand="0" w:noVBand="1"/>
      </w:tblPr>
      <w:tblGrid>
        <w:gridCol w:w="851"/>
        <w:gridCol w:w="708"/>
        <w:gridCol w:w="7087"/>
      </w:tblGrid>
      <w:tr w:rsidR="000232AA" w:rsidRPr="00342A97" w14:paraId="15B53FF6" w14:textId="77777777" w:rsidTr="0006106D">
        <w:tc>
          <w:tcPr>
            <w:tcW w:w="851" w:type="dxa"/>
            <w:shd w:val="clear" w:color="auto" w:fill="404040" w:themeFill="text1" w:themeFillTint="BF"/>
          </w:tcPr>
          <w:p w14:paraId="6824A3A2" w14:textId="77777777" w:rsidR="000232AA" w:rsidRPr="00342A97" w:rsidRDefault="000232AA" w:rsidP="0006106D">
            <w:pPr>
              <w:jc w:val="center"/>
              <w:rPr>
                <w:color w:val="FFFFFF" w:themeColor="background1"/>
              </w:rPr>
            </w:pPr>
            <w:r w:rsidRPr="00342A97">
              <w:rPr>
                <w:color w:val="FFFFFF" w:themeColor="background1"/>
              </w:rPr>
              <w:t>Bit</w:t>
            </w:r>
          </w:p>
        </w:tc>
        <w:tc>
          <w:tcPr>
            <w:tcW w:w="708" w:type="dxa"/>
            <w:shd w:val="clear" w:color="auto" w:fill="404040" w:themeFill="text1" w:themeFillTint="BF"/>
          </w:tcPr>
          <w:p w14:paraId="60A67882" w14:textId="77777777" w:rsidR="000232AA" w:rsidRPr="00342A97" w:rsidRDefault="000232AA" w:rsidP="0006106D">
            <w:pPr>
              <w:jc w:val="center"/>
              <w:rPr>
                <w:color w:val="FFFFFF" w:themeColor="background1"/>
              </w:rPr>
            </w:pPr>
          </w:p>
        </w:tc>
        <w:tc>
          <w:tcPr>
            <w:tcW w:w="7087" w:type="dxa"/>
            <w:shd w:val="clear" w:color="auto" w:fill="404040" w:themeFill="text1" w:themeFillTint="BF"/>
          </w:tcPr>
          <w:p w14:paraId="6D69FA53" w14:textId="77777777" w:rsidR="000232AA" w:rsidRPr="00342A97" w:rsidRDefault="000232AA" w:rsidP="0006106D">
            <w:pPr>
              <w:rPr>
                <w:color w:val="FFFFFF" w:themeColor="background1"/>
              </w:rPr>
            </w:pPr>
            <w:r w:rsidRPr="00342A97">
              <w:rPr>
                <w:color w:val="FFFFFF" w:themeColor="background1"/>
              </w:rPr>
              <w:t>Purpose</w:t>
            </w:r>
          </w:p>
        </w:tc>
      </w:tr>
      <w:tr w:rsidR="000232AA" w14:paraId="77137C62" w14:textId="77777777" w:rsidTr="0006106D">
        <w:tc>
          <w:tcPr>
            <w:tcW w:w="851" w:type="dxa"/>
          </w:tcPr>
          <w:p w14:paraId="656372F1" w14:textId="77777777" w:rsidR="000232AA" w:rsidRDefault="000232AA" w:rsidP="0006106D">
            <w:pPr>
              <w:jc w:val="center"/>
            </w:pPr>
            <w:r>
              <w:t>0</w:t>
            </w:r>
          </w:p>
        </w:tc>
        <w:tc>
          <w:tcPr>
            <w:tcW w:w="708" w:type="dxa"/>
          </w:tcPr>
          <w:p w14:paraId="333D78B2" w14:textId="77777777" w:rsidR="000232AA" w:rsidRDefault="000232AA" w:rsidP="0006106D">
            <w:pPr>
              <w:jc w:val="center"/>
            </w:pPr>
            <w:r>
              <w:t>LD</w:t>
            </w:r>
          </w:p>
        </w:tc>
        <w:tc>
          <w:tcPr>
            <w:tcW w:w="7087" w:type="dxa"/>
          </w:tcPr>
          <w:p w14:paraId="584C02C7" w14:textId="77777777" w:rsidR="000232AA" w:rsidRDefault="000232AA" w:rsidP="0006106D">
            <w:r>
              <w:t>setting this bit will load max count into current count, this bit automatically resets to zero.</w:t>
            </w:r>
          </w:p>
        </w:tc>
      </w:tr>
      <w:tr w:rsidR="000232AA" w14:paraId="4962A516" w14:textId="77777777" w:rsidTr="0006106D">
        <w:tc>
          <w:tcPr>
            <w:tcW w:w="851" w:type="dxa"/>
          </w:tcPr>
          <w:p w14:paraId="4197B19D" w14:textId="77777777" w:rsidR="000232AA" w:rsidRDefault="000232AA" w:rsidP="0006106D">
            <w:pPr>
              <w:jc w:val="center"/>
            </w:pPr>
            <w:r>
              <w:t>1</w:t>
            </w:r>
          </w:p>
        </w:tc>
        <w:tc>
          <w:tcPr>
            <w:tcW w:w="708" w:type="dxa"/>
          </w:tcPr>
          <w:p w14:paraId="7385B12B" w14:textId="77777777" w:rsidR="000232AA" w:rsidRDefault="000232AA" w:rsidP="0006106D">
            <w:pPr>
              <w:jc w:val="center"/>
            </w:pPr>
            <w:r>
              <w:t>CE</w:t>
            </w:r>
          </w:p>
        </w:tc>
        <w:tc>
          <w:tcPr>
            <w:tcW w:w="7087" w:type="dxa"/>
          </w:tcPr>
          <w:p w14:paraId="6AEAB65B" w14:textId="77777777" w:rsidR="000232AA" w:rsidRDefault="000232AA" w:rsidP="0006106D">
            <w:r>
              <w:t>count enable, if 1 counting will be enabled, if 0 counting is disabled and the current count register holds its value. On counter underflow this bit will be reset to zero causing the count to halt unless auto-reload is set.</w:t>
            </w:r>
          </w:p>
        </w:tc>
      </w:tr>
      <w:tr w:rsidR="000232AA" w14:paraId="1EA608DC" w14:textId="77777777" w:rsidTr="0006106D">
        <w:tc>
          <w:tcPr>
            <w:tcW w:w="851" w:type="dxa"/>
          </w:tcPr>
          <w:p w14:paraId="686429B6" w14:textId="77777777" w:rsidR="000232AA" w:rsidRDefault="000232AA" w:rsidP="0006106D">
            <w:pPr>
              <w:jc w:val="center"/>
            </w:pPr>
            <w:r>
              <w:t>2</w:t>
            </w:r>
          </w:p>
        </w:tc>
        <w:tc>
          <w:tcPr>
            <w:tcW w:w="708" w:type="dxa"/>
          </w:tcPr>
          <w:p w14:paraId="65A11A75" w14:textId="77777777" w:rsidR="000232AA" w:rsidRDefault="000232AA" w:rsidP="0006106D">
            <w:pPr>
              <w:jc w:val="center"/>
            </w:pPr>
            <w:r>
              <w:t>AR</w:t>
            </w:r>
          </w:p>
        </w:tc>
        <w:tc>
          <w:tcPr>
            <w:tcW w:w="7087" w:type="dxa"/>
          </w:tcPr>
          <w:p w14:paraId="7080F78E" w14:textId="77777777" w:rsidR="000232AA" w:rsidRDefault="000232AA" w:rsidP="0006106D">
            <w:r>
              <w:t xml:space="preserve">auto-reload, if 1 the max count will automatically be reloaded into the current count register when </w:t>
            </w:r>
            <w:proofErr w:type="gramStart"/>
            <w:r>
              <w:t>it</w:t>
            </w:r>
            <w:proofErr w:type="gramEnd"/>
            <w:r>
              <w:t xml:space="preserve"> underflows.</w:t>
            </w:r>
          </w:p>
        </w:tc>
      </w:tr>
      <w:tr w:rsidR="000232AA" w14:paraId="38200080" w14:textId="77777777" w:rsidTr="0006106D">
        <w:tc>
          <w:tcPr>
            <w:tcW w:w="851" w:type="dxa"/>
          </w:tcPr>
          <w:p w14:paraId="62AEA694" w14:textId="77777777" w:rsidR="000232AA" w:rsidRDefault="000232AA" w:rsidP="0006106D">
            <w:pPr>
              <w:jc w:val="center"/>
            </w:pPr>
            <w:r>
              <w:t>3</w:t>
            </w:r>
          </w:p>
        </w:tc>
        <w:tc>
          <w:tcPr>
            <w:tcW w:w="708" w:type="dxa"/>
          </w:tcPr>
          <w:p w14:paraId="6139609E" w14:textId="77777777" w:rsidR="000232AA" w:rsidRDefault="000232AA" w:rsidP="0006106D">
            <w:pPr>
              <w:jc w:val="center"/>
            </w:pPr>
            <w:r>
              <w:t>XC</w:t>
            </w:r>
          </w:p>
        </w:tc>
        <w:tc>
          <w:tcPr>
            <w:tcW w:w="7087" w:type="dxa"/>
          </w:tcPr>
          <w:p w14:paraId="713C79F8" w14:textId="77777777" w:rsidR="000232AA" w:rsidRDefault="000232AA" w:rsidP="0006106D">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tc>
      </w:tr>
      <w:tr w:rsidR="000232AA" w14:paraId="6A6BAB16" w14:textId="77777777" w:rsidTr="0006106D">
        <w:tc>
          <w:tcPr>
            <w:tcW w:w="851" w:type="dxa"/>
          </w:tcPr>
          <w:p w14:paraId="3EC00D6F" w14:textId="77777777" w:rsidR="000232AA" w:rsidRDefault="000232AA" w:rsidP="0006106D">
            <w:pPr>
              <w:jc w:val="center"/>
            </w:pPr>
            <w:r>
              <w:t>4</w:t>
            </w:r>
          </w:p>
        </w:tc>
        <w:tc>
          <w:tcPr>
            <w:tcW w:w="708" w:type="dxa"/>
          </w:tcPr>
          <w:p w14:paraId="68D03A7B" w14:textId="77777777" w:rsidR="000232AA" w:rsidRDefault="000232AA" w:rsidP="0006106D">
            <w:pPr>
              <w:jc w:val="center"/>
            </w:pPr>
            <w:r>
              <w:t>GE</w:t>
            </w:r>
          </w:p>
        </w:tc>
        <w:tc>
          <w:tcPr>
            <w:tcW w:w="7087" w:type="dxa"/>
          </w:tcPr>
          <w:p w14:paraId="176074C0" w14:textId="20565B88" w:rsidR="000232AA" w:rsidRDefault="000232AA" w:rsidP="0006106D">
            <w:r>
              <w:t xml:space="preserve">gating </w:t>
            </w:r>
            <w:proofErr w:type="gramStart"/>
            <w:r>
              <w:t>enable</w:t>
            </w:r>
            <w:proofErr w:type="gramEnd"/>
            <w:r>
              <w:t xml:space="preserve">, if 1 an external gate signal will also be required to be active high </w:t>
            </w:r>
            <w:r w:rsidR="00086B1B">
              <w:t>for</w:t>
            </w:r>
            <w:r>
              <w:t xml:space="preserve"> the counter to count, otherwise if 0 the external gate is ignored. Gating the counter using the external gate may allow pulse-width measurement.</w:t>
            </w:r>
          </w:p>
        </w:tc>
      </w:tr>
      <w:tr w:rsidR="000232AA" w14:paraId="4CEDA463" w14:textId="77777777" w:rsidTr="0006106D">
        <w:tc>
          <w:tcPr>
            <w:tcW w:w="851" w:type="dxa"/>
          </w:tcPr>
          <w:p w14:paraId="3F8F53D1" w14:textId="77777777" w:rsidR="000232AA" w:rsidRDefault="000232AA" w:rsidP="0006106D">
            <w:pPr>
              <w:jc w:val="center"/>
            </w:pPr>
            <w:r>
              <w:t>5 to 7</w:t>
            </w:r>
          </w:p>
        </w:tc>
        <w:tc>
          <w:tcPr>
            <w:tcW w:w="708" w:type="dxa"/>
          </w:tcPr>
          <w:p w14:paraId="788F572F" w14:textId="77777777" w:rsidR="000232AA" w:rsidRDefault="000232AA" w:rsidP="0006106D">
            <w:pPr>
              <w:jc w:val="center"/>
            </w:pPr>
            <w:r>
              <w:t>~</w:t>
            </w:r>
          </w:p>
        </w:tc>
        <w:tc>
          <w:tcPr>
            <w:tcW w:w="7087" w:type="dxa"/>
          </w:tcPr>
          <w:p w14:paraId="2E10933F" w14:textId="77777777" w:rsidR="000232AA" w:rsidRDefault="000232AA" w:rsidP="0006106D">
            <w:r>
              <w:t>not used, reserved</w:t>
            </w:r>
          </w:p>
        </w:tc>
      </w:tr>
      <w:tr w:rsidR="000232AA" w14:paraId="794E7DDD" w14:textId="77777777" w:rsidTr="0006106D">
        <w:tc>
          <w:tcPr>
            <w:tcW w:w="851" w:type="dxa"/>
          </w:tcPr>
          <w:p w14:paraId="53C85543" w14:textId="77777777" w:rsidR="000232AA" w:rsidRDefault="000232AA" w:rsidP="0006106D">
            <w:pPr>
              <w:jc w:val="center"/>
            </w:pPr>
          </w:p>
        </w:tc>
        <w:tc>
          <w:tcPr>
            <w:tcW w:w="708" w:type="dxa"/>
          </w:tcPr>
          <w:p w14:paraId="477BC960" w14:textId="77777777" w:rsidR="000232AA" w:rsidRDefault="000232AA" w:rsidP="0006106D">
            <w:pPr>
              <w:jc w:val="center"/>
            </w:pPr>
          </w:p>
        </w:tc>
        <w:tc>
          <w:tcPr>
            <w:tcW w:w="7087" w:type="dxa"/>
          </w:tcPr>
          <w:p w14:paraId="72E94023" w14:textId="77777777" w:rsidR="000232AA" w:rsidRDefault="000232AA" w:rsidP="0006106D"/>
        </w:tc>
      </w:tr>
    </w:tbl>
    <w:p w14:paraId="533F90ED" w14:textId="77777777" w:rsidR="000232AA" w:rsidRPr="009A10D9" w:rsidRDefault="000232AA" w:rsidP="000232AA"/>
    <w:p w14:paraId="48A7C7DD" w14:textId="77777777" w:rsidR="000232AA" w:rsidRDefault="000232AA" w:rsidP="000232AA">
      <w:pPr>
        <w:pStyle w:val="Heading3"/>
      </w:pPr>
      <w:r>
        <w:t>Current Count</w:t>
      </w:r>
    </w:p>
    <w:p w14:paraId="67AB351C" w14:textId="77777777" w:rsidR="000232AA" w:rsidRDefault="000232AA" w:rsidP="000232AA">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2E216C7B" w14:textId="77777777" w:rsidR="000232AA" w:rsidRDefault="000232AA" w:rsidP="000232AA">
      <w:pPr>
        <w:pStyle w:val="Heading3"/>
      </w:pPr>
      <w:r>
        <w:t>Max Count</w:t>
      </w:r>
    </w:p>
    <w:p w14:paraId="534B8772" w14:textId="3AC29911" w:rsidR="000232AA" w:rsidRDefault="000232AA" w:rsidP="000232AA">
      <w:pPr>
        <w:ind w:left="720"/>
      </w:pPr>
      <w:r>
        <w:t>This register holds onto the maximum count for the timer. It is loaded by software and otherwise does</w:t>
      </w:r>
      <w:r w:rsidR="00086B1B">
        <w:t xml:space="preserve"> </w:t>
      </w:r>
      <w:r>
        <w:t>n</w:t>
      </w:r>
      <w:r w:rsidR="00086B1B">
        <w:t>o</w:t>
      </w:r>
      <w:r>
        <w:t>t change. When the counter underflows the current count may be automatically reloaded from the max count register.</w:t>
      </w:r>
    </w:p>
    <w:p w14:paraId="1397F550" w14:textId="77777777" w:rsidR="000232AA" w:rsidRDefault="000232AA" w:rsidP="000232AA">
      <w:pPr>
        <w:pStyle w:val="Heading3"/>
      </w:pPr>
      <w:r>
        <w:t>On Time</w:t>
      </w:r>
    </w:p>
    <w:p w14:paraId="47AAA9D2" w14:textId="77777777" w:rsidR="000232AA" w:rsidRPr="00424EF6" w:rsidRDefault="000232AA" w:rsidP="000232AA">
      <w:pPr>
        <w:ind w:left="720"/>
      </w:pPr>
      <w:r>
        <w:t xml:space="preserve">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w:t>
      </w:r>
      <w:r>
        <w:lastRenderedPageBreak/>
        <w:t>So, the on time reflects the length of time the timer output is high. The timer output is low for max count minus the on-time clock cycles.</w:t>
      </w:r>
    </w:p>
    <w:p w14:paraId="7941BA1F" w14:textId="77777777" w:rsidR="000232AA" w:rsidRDefault="000232AA" w:rsidP="000232AA">
      <w:pPr>
        <w:pStyle w:val="Heading2"/>
      </w:pPr>
      <w:r>
        <w:t>Programming</w:t>
      </w:r>
    </w:p>
    <w:p w14:paraId="698E397C" w14:textId="6393CDB9" w:rsidR="000232AA" w:rsidRDefault="00086B1B" w:rsidP="000232AA">
      <w:pPr>
        <w:ind w:left="720"/>
      </w:pPr>
      <w:r>
        <w:t xml:space="preserve">The PIT is a memory mapped </w:t>
      </w:r>
      <w:proofErr w:type="spellStart"/>
      <w:r>
        <w:t>i</w:t>
      </w:r>
      <w:proofErr w:type="spellEnd"/>
      <w:r>
        <w:t xml:space="preserve">/o device. </w:t>
      </w:r>
      <w:r w:rsidR="000232AA">
        <w:t>The PIT is programmed using 32-bit load and store instructions (LDT and STT). Byte loads and stores (LDB, STB) may be used for control register access. It must reside in the non-cached address space of the system.</w:t>
      </w:r>
    </w:p>
    <w:p w14:paraId="3E14316D" w14:textId="77777777" w:rsidR="0006106D" w:rsidRDefault="0006106D">
      <w:pPr>
        <w:rPr>
          <w:rFonts w:eastAsiaTheme="majorEastAsia" w:cstheme="majorBidi"/>
          <w:b/>
          <w:bCs/>
          <w:sz w:val="28"/>
          <w:szCs w:val="28"/>
        </w:rPr>
      </w:pPr>
      <w:r>
        <w:br w:type="page"/>
      </w:r>
    </w:p>
    <w:p w14:paraId="4407E039" w14:textId="11567D5E" w:rsidR="0006106D" w:rsidRDefault="0006106D" w:rsidP="0006106D">
      <w:pPr>
        <w:pStyle w:val="Heading1"/>
      </w:pPr>
      <w:r>
        <w:lastRenderedPageBreak/>
        <w:t>PIC – Programmable Interrupt Controller</w:t>
      </w:r>
    </w:p>
    <w:p w14:paraId="7D31C36B" w14:textId="77777777" w:rsidR="0006106D" w:rsidRDefault="0006106D" w:rsidP="0006106D">
      <w:pPr>
        <w:pStyle w:val="Heading2"/>
      </w:pPr>
      <w:r>
        <w:t>Overview</w:t>
      </w:r>
    </w:p>
    <w:p w14:paraId="7922E278" w14:textId="7E09CE3F" w:rsidR="0006106D" w:rsidRDefault="0006106D" w:rsidP="0006106D">
      <w:pPr>
        <w:ind w:left="720"/>
      </w:pPr>
      <w:r>
        <w:t>The programmable interrupt controller manages interrupt sources in the system and presents an interrupt signal to the cpu. If two interrupts occur at the same time the controller resolves which interrupt the cpu sees. While the CPU’s interrupt input is only level sensitive the PIC may process interrupts that are either level or edge sensitive. the PIC is a 32-bit I/O device.</w:t>
      </w:r>
    </w:p>
    <w:p w14:paraId="4A570683" w14:textId="77777777" w:rsidR="0006106D" w:rsidRDefault="0006106D" w:rsidP="0006106D">
      <w:pPr>
        <w:pStyle w:val="Heading2"/>
      </w:pPr>
      <w:r>
        <w:t>System Usage</w:t>
      </w:r>
    </w:p>
    <w:p w14:paraId="07A19F3E" w14:textId="77777777" w:rsidR="0006106D" w:rsidRDefault="0006106D" w:rsidP="0006106D">
      <w:pPr>
        <w:ind w:left="720"/>
      </w:pPr>
      <w:r>
        <w:t xml:space="preserve">There is just a single interrupt controller in the system. It supports 31 different interrupt sources plus a non-maskable interrupt source. </w:t>
      </w:r>
    </w:p>
    <w:p w14:paraId="2782891D" w14:textId="77777777" w:rsidR="0006106D" w:rsidRDefault="0006106D" w:rsidP="0006106D">
      <w:pPr>
        <w:ind w:left="720"/>
      </w:pPr>
      <w:r>
        <w:t>PIC#1 is located at $FFDC0Fxx.</w:t>
      </w:r>
    </w:p>
    <w:p w14:paraId="55D2DF2C" w14:textId="77777777" w:rsidR="0006106D" w:rsidRDefault="0006106D" w:rsidP="0006106D">
      <w:pPr>
        <w:pStyle w:val="Heading3"/>
      </w:pPr>
      <w:r>
        <w:t>Priority Resolution</w:t>
      </w:r>
    </w:p>
    <w:p w14:paraId="15C87952" w14:textId="593A357B" w:rsidR="0006106D" w:rsidRDefault="0006106D" w:rsidP="0006106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46E30C91" w14:textId="77777777" w:rsidR="0006106D" w:rsidRDefault="0006106D" w:rsidP="0006106D">
      <w:pPr>
        <w:pStyle w:val="Heading2"/>
      </w:pPr>
      <w:r>
        <w:t>Registers</w:t>
      </w:r>
    </w:p>
    <w:p w14:paraId="0F65DEFC" w14:textId="77777777" w:rsidR="0006106D" w:rsidRPr="009066C2" w:rsidRDefault="0006106D" w:rsidP="0006106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 by source basis.</w:t>
      </w:r>
    </w:p>
    <w:tbl>
      <w:tblPr>
        <w:tblStyle w:val="TableGrid"/>
        <w:tblW w:w="0" w:type="auto"/>
        <w:tblInd w:w="720" w:type="dxa"/>
        <w:tblLook w:val="04A0" w:firstRow="1" w:lastRow="0" w:firstColumn="1" w:lastColumn="0" w:noHBand="0" w:noVBand="1"/>
      </w:tblPr>
      <w:tblGrid>
        <w:gridCol w:w="835"/>
        <w:gridCol w:w="992"/>
        <w:gridCol w:w="1134"/>
        <w:gridCol w:w="5669"/>
      </w:tblGrid>
      <w:tr w:rsidR="0006106D" w14:paraId="4B9B671A" w14:textId="77777777" w:rsidTr="0006106D">
        <w:tc>
          <w:tcPr>
            <w:tcW w:w="835" w:type="dxa"/>
          </w:tcPr>
          <w:p w14:paraId="522827E3" w14:textId="77777777" w:rsidR="0006106D" w:rsidRDefault="0006106D" w:rsidP="0006106D">
            <w:pPr>
              <w:jc w:val="center"/>
            </w:pPr>
            <w:r>
              <w:t>Regno</w:t>
            </w:r>
          </w:p>
        </w:tc>
        <w:tc>
          <w:tcPr>
            <w:tcW w:w="992" w:type="dxa"/>
          </w:tcPr>
          <w:p w14:paraId="698F0E19" w14:textId="77777777" w:rsidR="0006106D" w:rsidRDefault="0006106D" w:rsidP="0006106D">
            <w:pPr>
              <w:jc w:val="center"/>
            </w:pPr>
            <w:r>
              <w:t>Access</w:t>
            </w:r>
          </w:p>
        </w:tc>
        <w:tc>
          <w:tcPr>
            <w:tcW w:w="1134" w:type="dxa"/>
          </w:tcPr>
          <w:p w14:paraId="301CBEBB" w14:textId="77777777" w:rsidR="0006106D" w:rsidRDefault="0006106D" w:rsidP="0006106D">
            <w:pPr>
              <w:jc w:val="center"/>
            </w:pPr>
            <w:r>
              <w:t>Moniker</w:t>
            </w:r>
          </w:p>
        </w:tc>
        <w:tc>
          <w:tcPr>
            <w:tcW w:w="5669" w:type="dxa"/>
          </w:tcPr>
          <w:p w14:paraId="59CDEA1E" w14:textId="77777777" w:rsidR="0006106D" w:rsidRDefault="0006106D" w:rsidP="0006106D">
            <w:r>
              <w:t>Purpose</w:t>
            </w:r>
          </w:p>
        </w:tc>
      </w:tr>
      <w:tr w:rsidR="0006106D" w14:paraId="4630E18A" w14:textId="77777777" w:rsidTr="0006106D">
        <w:tc>
          <w:tcPr>
            <w:tcW w:w="835" w:type="dxa"/>
          </w:tcPr>
          <w:p w14:paraId="23CF20FF" w14:textId="77777777" w:rsidR="0006106D" w:rsidRDefault="0006106D" w:rsidP="0006106D">
            <w:pPr>
              <w:jc w:val="center"/>
            </w:pPr>
            <w:r>
              <w:t>00</w:t>
            </w:r>
          </w:p>
        </w:tc>
        <w:tc>
          <w:tcPr>
            <w:tcW w:w="992" w:type="dxa"/>
          </w:tcPr>
          <w:p w14:paraId="5C31943A" w14:textId="77777777" w:rsidR="0006106D" w:rsidRDefault="0006106D" w:rsidP="0006106D">
            <w:pPr>
              <w:jc w:val="center"/>
            </w:pPr>
            <w:r>
              <w:t>R</w:t>
            </w:r>
          </w:p>
        </w:tc>
        <w:tc>
          <w:tcPr>
            <w:tcW w:w="1134" w:type="dxa"/>
          </w:tcPr>
          <w:p w14:paraId="75105ABF" w14:textId="77777777" w:rsidR="0006106D" w:rsidRDefault="0006106D" w:rsidP="0006106D">
            <w:pPr>
              <w:jc w:val="center"/>
            </w:pPr>
            <w:r>
              <w:t>CAUSE</w:t>
            </w:r>
          </w:p>
        </w:tc>
        <w:tc>
          <w:tcPr>
            <w:tcW w:w="5669" w:type="dxa"/>
          </w:tcPr>
          <w:p w14:paraId="0F763DE3" w14:textId="77777777" w:rsidR="0006106D" w:rsidRDefault="0006106D" w:rsidP="0006106D">
            <w:r>
              <w:t>interrupt cause code for currently interrupting source</w:t>
            </w:r>
          </w:p>
        </w:tc>
      </w:tr>
      <w:tr w:rsidR="0006106D" w14:paraId="15CD5E60" w14:textId="77777777" w:rsidTr="0006106D">
        <w:tc>
          <w:tcPr>
            <w:tcW w:w="835" w:type="dxa"/>
          </w:tcPr>
          <w:p w14:paraId="5C494E30" w14:textId="77777777" w:rsidR="0006106D" w:rsidRDefault="0006106D" w:rsidP="0006106D">
            <w:pPr>
              <w:jc w:val="center"/>
            </w:pPr>
            <w:r>
              <w:t>04</w:t>
            </w:r>
          </w:p>
        </w:tc>
        <w:tc>
          <w:tcPr>
            <w:tcW w:w="992" w:type="dxa"/>
          </w:tcPr>
          <w:p w14:paraId="0349663A" w14:textId="77777777" w:rsidR="0006106D" w:rsidRDefault="0006106D" w:rsidP="0006106D">
            <w:pPr>
              <w:jc w:val="center"/>
            </w:pPr>
            <w:r>
              <w:t>RW</w:t>
            </w:r>
          </w:p>
        </w:tc>
        <w:tc>
          <w:tcPr>
            <w:tcW w:w="1134" w:type="dxa"/>
          </w:tcPr>
          <w:p w14:paraId="31E369EE" w14:textId="77777777" w:rsidR="0006106D" w:rsidRDefault="0006106D" w:rsidP="0006106D">
            <w:pPr>
              <w:jc w:val="center"/>
            </w:pPr>
            <w:r>
              <w:t>RE</w:t>
            </w:r>
          </w:p>
        </w:tc>
        <w:tc>
          <w:tcPr>
            <w:tcW w:w="5669" w:type="dxa"/>
          </w:tcPr>
          <w:p w14:paraId="7C63A567" w14:textId="77777777" w:rsidR="0006106D" w:rsidRDefault="0006106D" w:rsidP="0006106D">
            <w:r>
              <w:t>request enable, a 1 bit indicates interrupt requesting is enabled for that interrupt, a 0 bit indicates the interrupt request is disabled.</w:t>
            </w:r>
          </w:p>
        </w:tc>
      </w:tr>
      <w:tr w:rsidR="0006106D" w14:paraId="789CA4AC" w14:textId="77777777" w:rsidTr="0006106D">
        <w:tc>
          <w:tcPr>
            <w:tcW w:w="835" w:type="dxa"/>
          </w:tcPr>
          <w:p w14:paraId="02AA4964" w14:textId="77777777" w:rsidR="0006106D" w:rsidRDefault="0006106D" w:rsidP="0006106D">
            <w:pPr>
              <w:jc w:val="center"/>
            </w:pPr>
            <w:r>
              <w:t>08</w:t>
            </w:r>
          </w:p>
        </w:tc>
        <w:tc>
          <w:tcPr>
            <w:tcW w:w="992" w:type="dxa"/>
          </w:tcPr>
          <w:p w14:paraId="59CE43DD" w14:textId="77777777" w:rsidR="0006106D" w:rsidRDefault="0006106D" w:rsidP="0006106D">
            <w:pPr>
              <w:jc w:val="center"/>
            </w:pPr>
            <w:r>
              <w:t>W</w:t>
            </w:r>
          </w:p>
        </w:tc>
        <w:tc>
          <w:tcPr>
            <w:tcW w:w="1134" w:type="dxa"/>
          </w:tcPr>
          <w:p w14:paraId="590E5A84" w14:textId="77777777" w:rsidR="0006106D" w:rsidRDefault="0006106D" w:rsidP="0006106D">
            <w:pPr>
              <w:jc w:val="center"/>
            </w:pPr>
            <w:r>
              <w:t>ID</w:t>
            </w:r>
          </w:p>
        </w:tc>
        <w:tc>
          <w:tcPr>
            <w:tcW w:w="5669" w:type="dxa"/>
          </w:tcPr>
          <w:p w14:paraId="16B353A5" w14:textId="77777777" w:rsidR="0006106D" w:rsidRDefault="0006106D" w:rsidP="0006106D">
            <w:r>
              <w:t>Disables interrupt identified by low order five data bits.</w:t>
            </w:r>
          </w:p>
        </w:tc>
      </w:tr>
      <w:tr w:rsidR="0006106D" w14:paraId="710AB6B4" w14:textId="77777777" w:rsidTr="0006106D">
        <w:tc>
          <w:tcPr>
            <w:tcW w:w="835" w:type="dxa"/>
          </w:tcPr>
          <w:p w14:paraId="2C66627B" w14:textId="77777777" w:rsidR="0006106D" w:rsidRDefault="0006106D" w:rsidP="0006106D">
            <w:pPr>
              <w:jc w:val="center"/>
            </w:pPr>
            <w:r>
              <w:t>0C</w:t>
            </w:r>
          </w:p>
        </w:tc>
        <w:tc>
          <w:tcPr>
            <w:tcW w:w="992" w:type="dxa"/>
          </w:tcPr>
          <w:p w14:paraId="6EDCD63B" w14:textId="77777777" w:rsidR="0006106D" w:rsidRDefault="0006106D" w:rsidP="0006106D">
            <w:pPr>
              <w:jc w:val="center"/>
            </w:pPr>
            <w:r>
              <w:t>W</w:t>
            </w:r>
          </w:p>
        </w:tc>
        <w:tc>
          <w:tcPr>
            <w:tcW w:w="1134" w:type="dxa"/>
          </w:tcPr>
          <w:p w14:paraId="29139590" w14:textId="77777777" w:rsidR="0006106D" w:rsidRDefault="0006106D" w:rsidP="0006106D">
            <w:pPr>
              <w:jc w:val="center"/>
            </w:pPr>
            <w:r>
              <w:t>IE</w:t>
            </w:r>
          </w:p>
        </w:tc>
        <w:tc>
          <w:tcPr>
            <w:tcW w:w="5669" w:type="dxa"/>
          </w:tcPr>
          <w:p w14:paraId="6F5D802A" w14:textId="77777777" w:rsidR="0006106D" w:rsidRDefault="0006106D" w:rsidP="0006106D">
            <w:r>
              <w:t>enables interrupt identified by low order five data bits</w:t>
            </w:r>
          </w:p>
        </w:tc>
      </w:tr>
      <w:tr w:rsidR="0006106D" w14:paraId="6BE0932D" w14:textId="77777777" w:rsidTr="0006106D">
        <w:tc>
          <w:tcPr>
            <w:tcW w:w="835" w:type="dxa"/>
          </w:tcPr>
          <w:p w14:paraId="43100383" w14:textId="77777777" w:rsidR="0006106D" w:rsidRDefault="0006106D" w:rsidP="0006106D">
            <w:pPr>
              <w:jc w:val="center"/>
            </w:pPr>
            <w:r>
              <w:t>10</w:t>
            </w:r>
          </w:p>
        </w:tc>
        <w:tc>
          <w:tcPr>
            <w:tcW w:w="992" w:type="dxa"/>
          </w:tcPr>
          <w:p w14:paraId="586396A0" w14:textId="77777777" w:rsidR="0006106D" w:rsidRDefault="0006106D" w:rsidP="0006106D">
            <w:pPr>
              <w:jc w:val="center"/>
            </w:pPr>
          </w:p>
        </w:tc>
        <w:tc>
          <w:tcPr>
            <w:tcW w:w="1134" w:type="dxa"/>
          </w:tcPr>
          <w:p w14:paraId="7F965063" w14:textId="77777777" w:rsidR="0006106D" w:rsidRDefault="0006106D" w:rsidP="0006106D">
            <w:pPr>
              <w:jc w:val="center"/>
            </w:pPr>
          </w:p>
        </w:tc>
        <w:tc>
          <w:tcPr>
            <w:tcW w:w="5669" w:type="dxa"/>
          </w:tcPr>
          <w:p w14:paraId="4496E51E" w14:textId="77777777" w:rsidR="0006106D" w:rsidRDefault="0006106D" w:rsidP="0006106D">
            <w:r>
              <w:t>reserved</w:t>
            </w:r>
          </w:p>
        </w:tc>
      </w:tr>
      <w:tr w:rsidR="0006106D" w14:paraId="5F2D3330" w14:textId="77777777" w:rsidTr="0006106D">
        <w:tc>
          <w:tcPr>
            <w:tcW w:w="835" w:type="dxa"/>
          </w:tcPr>
          <w:p w14:paraId="217B190A" w14:textId="77777777" w:rsidR="0006106D" w:rsidRDefault="0006106D" w:rsidP="0006106D">
            <w:pPr>
              <w:jc w:val="center"/>
            </w:pPr>
            <w:r>
              <w:t>14</w:t>
            </w:r>
          </w:p>
        </w:tc>
        <w:tc>
          <w:tcPr>
            <w:tcW w:w="992" w:type="dxa"/>
          </w:tcPr>
          <w:p w14:paraId="0A7C597F" w14:textId="77777777" w:rsidR="0006106D" w:rsidRDefault="0006106D" w:rsidP="0006106D">
            <w:pPr>
              <w:jc w:val="center"/>
            </w:pPr>
            <w:r>
              <w:t>W</w:t>
            </w:r>
          </w:p>
        </w:tc>
        <w:tc>
          <w:tcPr>
            <w:tcW w:w="1134" w:type="dxa"/>
          </w:tcPr>
          <w:p w14:paraId="5F820DD7" w14:textId="77777777" w:rsidR="0006106D" w:rsidRDefault="0006106D" w:rsidP="0006106D">
            <w:pPr>
              <w:jc w:val="center"/>
            </w:pPr>
            <w:r>
              <w:t>RSTE</w:t>
            </w:r>
          </w:p>
        </w:tc>
        <w:tc>
          <w:tcPr>
            <w:tcW w:w="5669" w:type="dxa"/>
          </w:tcPr>
          <w:p w14:paraId="1B59CD7F" w14:textId="77777777" w:rsidR="0006106D" w:rsidRDefault="0006106D" w:rsidP="0006106D">
            <w:r>
              <w:t>resets the edge-sense circuit for edge sensitive interrupts, 1 bit for each interrupt source. This register has no effect on level sensitive sources. This register automatically resets to zero.</w:t>
            </w:r>
          </w:p>
        </w:tc>
      </w:tr>
      <w:tr w:rsidR="0006106D" w14:paraId="6CF7FF21" w14:textId="77777777" w:rsidTr="0006106D">
        <w:tc>
          <w:tcPr>
            <w:tcW w:w="835" w:type="dxa"/>
          </w:tcPr>
          <w:p w14:paraId="64119F2A" w14:textId="77777777" w:rsidR="0006106D" w:rsidRDefault="0006106D" w:rsidP="0006106D">
            <w:pPr>
              <w:jc w:val="center"/>
            </w:pPr>
            <w:r>
              <w:t>18</w:t>
            </w:r>
          </w:p>
        </w:tc>
        <w:tc>
          <w:tcPr>
            <w:tcW w:w="992" w:type="dxa"/>
          </w:tcPr>
          <w:p w14:paraId="1313E939" w14:textId="77777777" w:rsidR="0006106D" w:rsidRDefault="0006106D" w:rsidP="0006106D">
            <w:pPr>
              <w:jc w:val="center"/>
            </w:pPr>
            <w:r>
              <w:t>W</w:t>
            </w:r>
          </w:p>
        </w:tc>
        <w:tc>
          <w:tcPr>
            <w:tcW w:w="1134" w:type="dxa"/>
          </w:tcPr>
          <w:p w14:paraId="7DE6F6CF" w14:textId="77777777" w:rsidR="0006106D" w:rsidRDefault="0006106D" w:rsidP="0006106D">
            <w:pPr>
              <w:jc w:val="center"/>
            </w:pPr>
            <w:r>
              <w:t>TRIG</w:t>
            </w:r>
          </w:p>
        </w:tc>
        <w:tc>
          <w:tcPr>
            <w:tcW w:w="5669" w:type="dxa"/>
          </w:tcPr>
          <w:p w14:paraId="209771DD" w14:textId="77777777" w:rsidR="0006106D" w:rsidRDefault="0006106D" w:rsidP="0006106D">
            <w:r>
              <w:t>software trigger of the interrupt specified by the low order five data bits.</w:t>
            </w:r>
          </w:p>
        </w:tc>
      </w:tr>
      <w:tr w:rsidR="0006106D" w14:paraId="713A825C" w14:textId="77777777" w:rsidTr="0006106D">
        <w:tc>
          <w:tcPr>
            <w:tcW w:w="835" w:type="dxa"/>
          </w:tcPr>
          <w:p w14:paraId="010378A6" w14:textId="77777777" w:rsidR="0006106D" w:rsidRDefault="0006106D" w:rsidP="0006106D">
            <w:pPr>
              <w:jc w:val="center"/>
            </w:pPr>
            <w:r>
              <w:t>20</w:t>
            </w:r>
          </w:p>
        </w:tc>
        <w:tc>
          <w:tcPr>
            <w:tcW w:w="992" w:type="dxa"/>
          </w:tcPr>
          <w:p w14:paraId="7D381BE4" w14:textId="77777777" w:rsidR="0006106D" w:rsidRDefault="0006106D" w:rsidP="0006106D">
            <w:pPr>
              <w:jc w:val="center"/>
            </w:pPr>
            <w:r>
              <w:t>W</w:t>
            </w:r>
          </w:p>
        </w:tc>
        <w:tc>
          <w:tcPr>
            <w:tcW w:w="1134" w:type="dxa"/>
          </w:tcPr>
          <w:p w14:paraId="6C9304BE" w14:textId="77777777" w:rsidR="0006106D" w:rsidRDefault="0006106D" w:rsidP="0006106D">
            <w:pPr>
              <w:jc w:val="center"/>
            </w:pPr>
            <w:r>
              <w:t>ESL</w:t>
            </w:r>
          </w:p>
        </w:tc>
        <w:tc>
          <w:tcPr>
            <w:tcW w:w="5669" w:type="dxa"/>
          </w:tcPr>
          <w:p w14:paraId="5F29EF9F" w14:textId="77777777" w:rsidR="0006106D" w:rsidRDefault="0006106D" w:rsidP="0006106D">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06106D" w14:paraId="09F29E1E" w14:textId="77777777" w:rsidTr="0006106D">
              <w:tc>
                <w:tcPr>
                  <w:tcW w:w="1304" w:type="dxa"/>
                </w:tcPr>
                <w:p w14:paraId="66DA97AD" w14:textId="77777777" w:rsidR="0006106D" w:rsidRDefault="0006106D" w:rsidP="0006106D">
                  <w:r>
                    <w:t>ESH,EHL</w:t>
                  </w:r>
                </w:p>
              </w:tc>
              <w:tc>
                <w:tcPr>
                  <w:tcW w:w="4139" w:type="dxa"/>
                </w:tcPr>
                <w:p w14:paraId="6AF9BDC8" w14:textId="77777777" w:rsidR="0006106D" w:rsidRDefault="0006106D" w:rsidP="0006106D">
                  <w:r>
                    <w:t>Sensitivity</w:t>
                  </w:r>
                </w:p>
              </w:tc>
            </w:tr>
            <w:tr w:rsidR="0006106D" w14:paraId="181104A7" w14:textId="77777777" w:rsidTr="0006106D">
              <w:tc>
                <w:tcPr>
                  <w:tcW w:w="1304" w:type="dxa"/>
                </w:tcPr>
                <w:p w14:paraId="3BA88D23" w14:textId="77777777" w:rsidR="0006106D" w:rsidRDefault="0006106D" w:rsidP="0006106D">
                  <w:r>
                    <w:t>00</w:t>
                  </w:r>
                </w:p>
              </w:tc>
              <w:tc>
                <w:tcPr>
                  <w:tcW w:w="4139" w:type="dxa"/>
                </w:tcPr>
                <w:p w14:paraId="4C3B3FF2" w14:textId="77777777" w:rsidR="0006106D" w:rsidRDefault="0006106D" w:rsidP="0006106D">
                  <w:r>
                    <w:t>level sensitive interrupt</w:t>
                  </w:r>
                </w:p>
              </w:tc>
            </w:tr>
            <w:tr w:rsidR="0006106D" w14:paraId="6DAC51E9" w14:textId="77777777" w:rsidTr="0006106D">
              <w:tc>
                <w:tcPr>
                  <w:tcW w:w="1304" w:type="dxa"/>
                </w:tcPr>
                <w:p w14:paraId="5FEC370F" w14:textId="77777777" w:rsidR="0006106D" w:rsidRDefault="0006106D" w:rsidP="0006106D">
                  <w:r>
                    <w:t>01</w:t>
                  </w:r>
                </w:p>
              </w:tc>
              <w:tc>
                <w:tcPr>
                  <w:tcW w:w="4139" w:type="dxa"/>
                </w:tcPr>
                <w:p w14:paraId="040923BA" w14:textId="77777777" w:rsidR="0006106D" w:rsidRDefault="0006106D" w:rsidP="0006106D">
                  <w:r>
                    <w:t>positive edge sensitive</w:t>
                  </w:r>
                </w:p>
              </w:tc>
            </w:tr>
            <w:tr w:rsidR="0006106D" w14:paraId="0697D300" w14:textId="77777777" w:rsidTr="0006106D">
              <w:tc>
                <w:tcPr>
                  <w:tcW w:w="1304" w:type="dxa"/>
                </w:tcPr>
                <w:p w14:paraId="06CF5275" w14:textId="77777777" w:rsidR="0006106D" w:rsidRDefault="0006106D" w:rsidP="0006106D">
                  <w:r>
                    <w:t>10</w:t>
                  </w:r>
                </w:p>
              </w:tc>
              <w:tc>
                <w:tcPr>
                  <w:tcW w:w="4139" w:type="dxa"/>
                </w:tcPr>
                <w:p w14:paraId="5A9AFAE4" w14:textId="77777777" w:rsidR="0006106D" w:rsidRDefault="0006106D" w:rsidP="0006106D">
                  <w:r>
                    <w:t>negative edge sensitive</w:t>
                  </w:r>
                </w:p>
              </w:tc>
            </w:tr>
            <w:tr w:rsidR="0006106D" w14:paraId="682FAB01" w14:textId="77777777" w:rsidTr="0006106D">
              <w:tc>
                <w:tcPr>
                  <w:tcW w:w="1304" w:type="dxa"/>
                </w:tcPr>
                <w:p w14:paraId="09865622" w14:textId="77777777" w:rsidR="0006106D" w:rsidRDefault="0006106D" w:rsidP="0006106D">
                  <w:r>
                    <w:t>11</w:t>
                  </w:r>
                </w:p>
              </w:tc>
              <w:tc>
                <w:tcPr>
                  <w:tcW w:w="4139" w:type="dxa"/>
                </w:tcPr>
                <w:p w14:paraId="01A3137F" w14:textId="77777777" w:rsidR="0006106D" w:rsidRDefault="0006106D" w:rsidP="0006106D">
                  <w:r>
                    <w:t>either edge sensitive</w:t>
                  </w:r>
                </w:p>
              </w:tc>
            </w:tr>
          </w:tbl>
          <w:p w14:paraId="07C0243A" w14:textId="77777777" w:rsidR="0006106D" w:rsidRDefault="0006106D" w:rsidP="0006106D"/>
        </w:tc>
      </w:tr>
      <w:tr w:rsidR="0006106D" w14:paraId="1A136C75" w14:textId="77777777" w:rsidTr="0006106D">
        <w:tc>
          <w:tcPr>
            <w:tcW w:w="835" w:type="dxa"/>
          </w:tcPr>
          <w:p w14:paraId="6CA7F396" w14:textId="77777777" w:rsidR="0006106D" w:rsidRDefault="0006106D" w:rsidP="0006106D">
            <w:pPr>
              <w:jc w:val="center"/>
            </w:pPr>
            <w:r>
              <w:t>24</w:t>
            </w:r>
          </w:p>
        </w:tc>
        <w:tc>
          <w:tcPr>
            <w:tcW w:w="992" w:type="dxa"/>
          </w:tcPr>
          <w:p w14:paraId="0238BE8D" w14:textId="77777777" w:rsidR="0006106D" w:rsidRDefault="0006106D" w:rsidP="0006106D">
            <w:pPr>
              <w:jc w:val="center"/>
            </w:pPr>
            <w:r>
              <w:t>W</w:t>
            </w:r>
          </w:p>
        </w:tc>
        <w:tc>
          <w:tcPr>
            <w:tcW w:w="1134" w:type="dxa"/>
          </w:tcPr>
          <w:p w14:paraId="55F2E0D7" w14:textId="77777777" w:rsidR="0006106D" w:rsidRDefault="0006106D" w:rsidP="0006106D">
            <w:pPr>
              <w:jc w:val="center"/>
            </w:pPr>
            <w:r>
              <w:t>ESH</w:t>
            </w:r>
          </w:p>
        </w:tc>
        <w:tc>
          <w:tcPr>
            <w:tcW w:w="5669" w:type="dxa"/>
          </w:tcPr>
          <w:p w14:paraId="61A88C18" w14:textId="77777777" w:rsidR="0006106D" w:rsidRDefault="0006106D" w:rsidP="0006106D">
            <w:r>
              <w:t>The high bit for edge sensitivity selection</w:t>
            </w:r>
          </w:p>
        </w:tc>
      </w:tr>
      <w:tr w:rsidR="0006106D" w14:paraId="3A80FB10" w14:textId="77777777" w:rsidTr="0006106D">
        <w:tc>
          <w:tcPr>
            <w:tcW w:w="835" w:type="dxa"/>
          </w:tcPr>
          <w:p w14:paraId="76348204" w14:textId="77777777" w:rsidR="0006106D" w:rsidRDefault="0006106D" w:rsidP="0006106D">
            <w:pPr>
              <w:jc w:val="center"/>
            </w:pPr>
            <w:r>
              <w:lastRenderedPageBreak/>
              <w:t>80</w:t>
            </w:r>
          </w:p>
        </w:tc>
        <w:tc>
          <w:tcPr>
            <w:tcW w:w="992" w:type="dxa"/>
          </w:tcPr>
          <w:p w14:paraId="576CD886" w14:textId="77777777" w:rsidR="0006106D" w:rsidRDefault="0006106D" w:rsidP="0006106D">
            <w:pPr>
              <w:jc w:val="center"/>
            </w:pPr>
            <w:r>
              <w:t>RW</w:t>
            </w:r>
          </w:p>
        </w:tc>
        <w:tc>
          <w:tcPr>
            <w:tcW w:w="1134" w:type="dxa"/>
          </w:tcPr>
          <w:p w14:paraId="05BB7D4D" w14:textId="77777777" w:rsidR="0006106D" w:rsidRDefault="0006106D" w:rsidP="0006106D">
            <w:pPr>
              <w:jc w:val="center"/>
            </w:pPr>
            <w:r>
              <w:t>CTRL0</w:t>
            </w:r>
          </w:p>
        </w:tc>
        <w:tc>
          <w:tcPr>
            <w:tcW w:w="5669" w:type="dxa"/>
          </w:tcPr>
          <w:p w14:paraId="04C2A6AD" w14:textId="77777777" w:rsidR="0006106D" w:rsidRDefault="0006106D" w:rsidP="0006106D">
            <w:r>
              <w:t>control register for interrupt #0</w:t>
            </w:r>
          </w:p>
        </w:tc>
      </w:tr>
      <w:tr w:rsidR="0006106D" w14:paraId="5AC93620" w14:textId="77777777" w:rsidTr="0006106D">
        <w:tc>
          <w:tcPr>
            <w:tcW w:w="835" w:type="dxa"/>
          </w:tcPr>
          <w:p w14:paraId="012C61D8" w14:textId="77777777" w:rsidR="0006106D" w:rsidRDefault="0006106D" w:rsidP="0006106D">
            <w:pPr>
              <w:jc w:val="center"/>
            </w:pPr>
            <w:r>
              <w:t>84</w:t>
            </w:r>
          </w:p>
        </w:tc>
        <w:tc>
          <w:tcPr>
            <w:tcW w:w="992" w:type="dxa"/>
          </w:tcPr>
          <w:p w14:paraId="1EB24475" w14:textId="77777777" w:rsidR="0006106D" w:rsidRDefault="0006106D" w:rsidP="0006106D">
            <w:pPr>
              <w:jc w:val="center"/>
            </w:pPr>
            <w:r>
              <w:t>RW</w:t>
            </w:r>
          </w:p>
        </w:tc>
        <w:tc>
          <w:tcPr>
            <w:tcW w:w="1134" w:type="dxa"/>
          </w:tcPr>
          <w:p w14:paraId="37F8FDB2" w14:textId="77777777" w:rsidR="0006106D" w:rsidRDefault="0006106D" w:rsidP="0006106D">
            <w:pPr>
              <w:jc w:val="center"/>
            </w:pPr>
            <w:r>
              <w:t>CTRL1</w:t>
            </w:r>
          </w:p>
        </w:tc>
        <w:tc>
          <w:tcPr>
            <w:tcW w:w="5669" w:type="dxa"/>
          </w:tcPr>
          <w:p w14:paraId="662955B0" w14:textId="77777777" w:rsidR="0006106D" w:rsidRDefault="0006106D" w:rsidP="0006106D">
            <w:r>
              <w:t>control register for interrupt #1</w:t>
            </w:r>
          </w:p>
        </w:tc>
      </w:tr>
      <w:tr w:rsidR="0006106D" w14:paraId="69D01BDD" w14:textId="77777777" w:rsidTr="0006106D">
        <w:tc>
          <w:tcPr>
            <w:tcW w:w="835" w:type="dxa"/>
          </w:tcPr>
          <w:p w14:paraId="742E46C2" w14:textId="77777777" w:rsidR="0006106D" w:rsidRDefault="0006106D" w:rsidP="0006106D">
            <w:pPr>
              <w:jc w:val="center"/>
            </w:pPr>
            <w:r>
              <w:t>…</w:t>
            </w:r>
          </w:p>
        </w:tc>
        <w:tc>
          <w:tcPr>
            <w:tcW w:w="992" w:type="dxa"/>
          </w:tcPr>
          <w:p w14:paraId="2E5D7837" w14:textId="77777777" w:rsidR="0006106D" w:rsidRDefault="0006106D" w:rsidP="0006106D">
            <w:pPr>
              <w:jc w:val="center"/>
            </w:pPr>
          </w:p>
        </w:tc>
        <w:tc>
          <w:tcPr>
            <w:tcW w:w="1134" w:type="dxa"/>
          </w:tcPr>
          <w:p w14:paraId="52D993A5" w14:textId="77777777" w:rsidR="0006106D" w:rsidRDefault="0006106D" w:rsidP="0006106D">
            <w:pPr>
              <w:jc w:val="center"/>
            </w:pPr>
            <w:r>
              <w:t>…</w:t>
            </w:r>
          </w:p>
        </w:tc>
        <w:tc>
          <w:tcPr>
            <w:tcW w:w="5669" w:type="dxa"/>
          </w:tcPr>
          <w:p w14:paraId="00020D97" w14:textId="77777777" w:rsidR="0006106D" w:rsidRDefault="0006106D" w:rsidP="0006106D"/>
        </w:tc>
      </w:tr>
      <w:tr w:rsidR="0006106D" w14:paraId="012D6236" w14:textId="77777777" w:rsidTr="0006106D">
        <w:tc>
          <w:tcPr>
            <w:tcW w:w="835" w:type="dxa"/>
          </w:tcPr>
          <w:p w14:paraId="6FC9EE76" w14:textId="77777777" w:rsidR="0006106D" w:rsidRDefault="0006106D" w:rsidP="0006106D">
            <w:pPr>
              <w:jc w:val="center"/>
            </w:pPr>
            <w:r>
              <w:t>FC</w:t>
            </w:r>
          </w:p>
        </w:tc>
        <w:tc>
          <w:tcPr>
            <w:tcW w:w="992" w:type="dxa"/>
          </w:tcPr>
          <w:p w14:paraId="30CE1244" w14:textId="77777777" w:rsidR="0006106D" w:rsidRDefault="0006106D" w:rsidP="0006106D">
            <w:pPr>
              <w:jc w:val="center"/>
            </w:pPr>
            <w:r>
              <w:t>RW</w:t>
            </w:r>
          </w:p>
        </w:tc>
        <w:tc>
          <w:tcPr>
            <w:tcW w:w="1134" w:type="dxa"/>
          </w:tcPr>
          <w:p w14:paraId="6C9F75AB" w14:textId="77777777" w:rsidR="0006106D" w:rsidRDefault="0006106D" w:rsidP="0006106D">
            <w:pPr>
              <w:jc w:val="center"/>
            </w:pPr>
            <w:r>
              <w:t>CTRL31</w:t>
            </w:r>
          </w:p>
        </w:tc>
        <w:tc>
          <w:tcPr>
            <w:tcW w:w="5669" w:type="dxa"/>
          </w:tcPr>
          <w:p w14:paraId="3C721F73" w14:textId="77777777" w:rsidR="0006106D" w:rsidRDefault="0006106D" w:rsidP="0006106D">
            <w:r>
              <w:t>control register for interrupt #31</w:t>
            </w:r>
          </w:p>
        </w:tc>
      </w:tr>
    </w:tbl>
    <w:p w14:paraId="451D6684" w14:textId="77777777" w:rsidR="0006106D" w:rsidRDefault="0006106D" w:rsidP="0006106D">
      <w:pPr>
        <w:pStyle w:val="Heading3"/>
      </w:pPr>
      <w:r>
        <w:t>Control Register</w:t>
      </w:r>
    </w:p>
    <w:p w14:paraId="13F2B8F0" w14:textId="77777777" w:rsidR="0006106D" w:rsidRDefault="0006106D" w:rsidP="0006106D">
      <w:pPr>
        <w:ind w:left="720"/>
      </w:pPr>
      <w:r>
        <w:t>All the control registers are identical for all interrupt sources, so only the first control register is described here.</w:t>
      </w:r>
    </w:p>
    <w:tbl>
      <w:tblPr>
        <w:tblStyle w:val="TableGrid"/>
        <w:tblW w:w="8631" w:type="dxa"/>
        <w:tblInd w:w="720" w:type="dxa"/>
        <w:tblLook w:val="04A0" w:firstRow="1" w:lastRow="0" w:firstColumn="1" w:lastColumn="0" w:noHBand="0" w:noVBand="1"/>
      </w:tblPr>
      <w:tblGrid>
        <w:gridCol w:w="976"/>
        <w:gridCol w:w="993"/>
        <w:gridCol w:w="6662"/>
      </w:tblGrid>
      <w:tr w:rsidR="0006106D" w14:paraId="16531279" w14:textId="77777777" w:rsidTr="0006106D">
        <w:tc>
          <w:tcPr>
            <w:tcW w:w="976" w:type="dxa"/>
          </w:tcPr>
          <w:p w14:paraId="61AD8C1A" w14:textId="77777777" w:rsidR="0006106D" w:rsidRDefault="0006106D" w:rsidP="0006106D">
            <w:pPr>
              <w:jc w:val="center"/>
            </w:pPr>
            <w:r>
              <w:t>Bits</w:t>
            </w:r>
          </w:p>
        </w:tc>
        <w:tc>
          <w:tcPr>
            <w:tcW w:w="993" w:type="dxa"/>
          </w:tcPr>
          <w:p w14:paraId="59E4B522" w14:textId="77777777" w:rsidR="0006106D" w:rsidRDefault="0006106D" w:rsidP="0006106D"/>
        </w:tc>
        <w:tc>
          <w:tcPr>
            <w:tcW w:w="6662" w:type="dxa"/>
          </w:tcPr>
          <w:p w14:paraId="3605C493" w14:textId="77777777" w:rsidR="0006106D" w:rsidRDefault="0006106D" w:rsidP="0006106D"/>
        </w:tc>
      </w:tr>
      <w:tr w:rsidR="0006106D" w14:paraId="693577A9" w14:textId="77777777" w:rsidTr="0006106D">
        <w:tc>
          <w:tcPr>
            <w:tcW w:w="976" w:type="dxa"/>
          </w:tcPr>
          <w:p w14:paraId="0BF861FC" w14:textId="77777777" w:rsidR="0006106D" w:rsidRDefault="0006106D" w:rsidP="0006106D">
            <w:pPr>
              <w:jc w:val="center"/>
            </w:pPr>
            <w:r>
              <w:t>0 to 7</w:t>
            </w:r>
          </w:p>
        </w:tc>
        <w:tc>
          <w:tcPr>
            <w:tcW w:w="993" w:type="dxa"/>
          </w:tcPr>
          <w:p w14:paraId="52D3B299" w14:textId="77777777" w:rsidR="0006106D" w:rsidRDefault="0006106D" w:rsidP="0006106D">
            <w:r>
              <w:t>CAUSE</w:t>
            </w:r>
          </w:p>
        </w:tc>
        <w:tc>
          <w:tcPr>
            <w:tcW w:w="6662" w:type="dxa"/>
          </w:tcPr>
          <w:p w14:paraId="1E777E50" w14:textId="77777777" w:rsidR="0006106D" w:rsidRDefault="0006106D" w:rsidP="0006106D">
            <w:r>
              <w:t>The cause code associated with the interrupt; this register is copied to the cause register when the interrupt is selected.</w:t>
            </w:r>
          </w:p>
        </w:tc>
      </w:tr>
      <w:tr w:rsidR="0006106D" w14:paraId="715839E5" w14:textId="77777777" w:rsidTr="0006106D">
        <w:tc>
          <w:tcPr>
            <w:tcW w:w="976" w:type="dxa"/>
          </w:tcPr>
          <w:p w14:paraId="433C7BDD" w14:textId="77777777" w:rsidR="0006106D" w:rsidRDefault="0006106D" w:rsidP="0006106D">
            <w:pPr>
              <w:jc w:val="center"/>
            </w:pPr>
            <w:r>
              <w:t>8 to 11</w:t>
            </w:r>
          </w:p>
        </w:tc>
        <w:tc>
          <w:tcPr>
            <w:tcW w:w="993" w:type="dxa"/>
          </w:tcPr>
          <w:p w14:paraId="0268B597" w14:textId="77777777" w:rsidR="0006106D" w:rsidRDefault="0006106D" w:rsidP="0006106D">
            <w:r>
              <w:t>IRQ</w:t>
            </w:r>
          </w:p>
        </w:tc>
        <w:tc>
          <w:tcPr>
            <w:tcW w:w="6662" w:type="dxa"/>
          </w:tcPr>
          <w:p w14:paraId="060B0F57" w14:textId="29228D6C" w:rsidR="0006106D" w:rsidRDefault="0006106D" w:rsidP="0006106D">
            <w:r>
              <w:t xml:space="preserve">This register determines which signal lines of the cpu are activated for the interrupt. </w:t>
            </w:r>
          </w:p>
        </w:tc>
      </w:tr>
      <w:tr w:rsidR="0006106D" w14:paraId="6567487A" w14:textId="77777777" w:rsidTr="0006106D">
        <w:tc>
          <w:tcPr>
            <w:tcW w:w="976" w:type="dxa"/>
          </w:tcPr>
          <w:p w14:paraId="60B20D5A" w14:textId="77777777" w:rsidR="0006106D" w:rsidRDefault="0006106D" w:rsidP="0006106D">
            <w:pPr>
              <w:jc w:val="center"/>
            </w:pPr>
            <w:r>
              <w:t>12</w:t>
            </w:r>
          </w:p>
        </w:tc>
        <w:tc>
          <w:tcPr>
            <w:tcW w:w="993" w:type="dxa"/>
          </w:tcPr>
          <w:p w14:paraId="29B71A7A" w14:textId="77777777" w:rsidR="0006106D" w:rsidRDefault="0006106D" w:rsidP="0006106D">
            <w:r>
              <w:t>IE</w:t>
            </w:r>
          </w:p>
        </w:tc>
        <w:tc>
          <w:tcPr>
            <w:tcW w:w="6662" w:type="dxa"/>
          </w:tcPr>
          <w:p w14:paraId="707F798F" w14:textId="77777777" w:rsidR="0006106D" w:rsidRDefault="0006106D" w:rsidP="0006106D">
            <w:r>
              <w:t>This is the interrupt enable bit, 1 enables the interrupt, 0 disables it. This is the same bit reflected in the IE register.</w:t>
            </w:r>
          </w:p>
        </w:tc>
      </w:tr>
      <w:tr w:rsidR="0006106D" w14:paraId="6EA1C360" w14:textId="77777777" w:rsidTr="0006106D">
        <w:tc>
          <w:tcPr>
            <w:tcW w:w="976" w:type="dxa"/>
          </w:tcPr>
          <w:p w14:paraId="46544EF4" w14:textId="77777777" w:rsidR="0006106D" w:rsidRDefault="0006106D" w:rsidP="0006106D">
            <w:pPr>
              <w:jc w:val="center"/>
            </w:pPr>
            <w:r>
              <w:t>13,14</w:t>
            </w:r>
          </w:p>
        </w:tc>
        <w:tc>
          <w:tcPr>
            <w:tcW w:w="993" w:type="dxa"/>
          </w:tcPr>
          <w:p w14:paraId="2B65D04B" w14:textId="77777777" w:rsidR="0006106D" w:rsidRDefault="0006106D" w:rsidP="0006106D">
            <w:r>
              <w:t>ES</w:t>
            </w:r>
          </w:p>
        </w:tc>
        <w:tc>
          <w:tcPr>
            <w:tcW w:w="6662" w:type="dxa"/>
          </w:tcPr>
          <w:p w14:paraId="7BF48510" w14:textId="77777777" w:rsidR="0006106D" w:rsidRDefault="0006106D" w:rsidP="0006106D">
            <w:r>
              <w:t>This bit controls edge sensitivity for the interrupt 00 = level, 01 = pos. edge sensitive, 10 = neg. edge sensitive. 11 = either edge sensitive. These same bits are present in the ESL, ESH registers.</w:t>
            </w:r>
          </w:p>
        </w:tc>
      </w:tr>
      <w:tr w:rsidR="0006106D" w14:paraId="796E8EBC" w14:textId="77777777" w:rsidTr="0006106D">
        <w:tc>
          <w:tcPr>
            <w:tcW w:w="976" w:type="dxa"/>
          </w:tcPr>
          <w:p w14:paraId="4ED130C9" w14:textId="77777777" w:rsidR="0006106D" w:rsidRDefault="0006106D" w:rsidP="0006106D">
            <w:pPr>
              <w:jc w:val="center"/>
            </w:pPr>
            <w:r>
              <w:t>15 to 31</w:t>
            </w:r>
          </w:p>
        </w:tc>
        <w:tc>
          <w:tcPr>
            <w:tcW w:w="993" w:type="dxa"/>
          </w:tcPr>
          <w:p w14:paraId="4A49730C" w14:textId="77777777" w:rsidR="0006106D" w:rsidRDefault="0006106D" w:rsidP="0006106D"/>
        </w:tc>
        <w:tc>
          <w:tcPr>
            <w:tcW w:w="6662" w:type="dxa"/>
          </w:tcPr>
          <w:p w14:paraId="7ECF8000" w14:textId="77777777" w:rsidR="0006106D" w:rsidRDefault="0006106D" w:rsidP="0006106D">
            <w:r>
              <w:t>reserved</w:t>
            </w:r>
          </w:p>
        </w:tc>
      </w:tr>
    </w:tbl>
    <w:p w14:paraId="2166C38D" w14:textId="77777777" w:rsidR="0006106D" w:rsidRDefault="0006106D" w:rsidP="0006106D">
      <w:pPr>
        <w:ind w:left="720"/>
      </w:pPr>
    </w:p>
    <w:p w14:paraId="7E68B86F" w14:textId="77777777" w:rsidR="0006106D" w:rsidRDefault="0006106D" w:rsidP="0006106D">
      <w:r>
        <w:br w:type="page"/>
      </w:r>
    </w:p>
    <w:p w14:paraId="12786DB8" w14:textId="77777777" w:rsidR="0006106D" w:rsidRDefault="0006106D" w:rsidP="0006106D">
      <w:pPr>
        <w:pStyle w:val="Heading1"/>
      </w:pPr>
      <w:r>
        <w:lastRenderedPageBreak/>
        <w:t>UART – Universal Asynchronous Receiver / Transmitter</w:t>
      </w:r>
    </w:p>
    <w:p w14:paraId="3115D4D5" w14:textId="77777777" w:rsidR="0006106D" w:rsidRDefault="0006106D" w:rsidP="0006106D">
      <w:pPr>
        <w:pStyle w:val="Heading2"/>
      </w:pPr>
      <w:r>
        <w:t>Overview</w:t>
      </w:r>
    </w:p>
    <w:p w14:paraId="2D92B091" w14:textId="77777777" w:rsidR="0006106D" w:rsidRDefault="0006106D" w:rsidP="0006106D">
      <w:pPr>
        <w:ind w:left="720"/>
      </w:pPr>
      <w:r>
        <w:t>A UART component (Universal Asynchronous Transmitter / Receiver) is used for the asynchronous transmission and reception of data. Asynchronous referring to the lack of a clock signal during transmission or reception.</w:t>
      </w:r>
    </w:p>
    <w:p w14:paraId="6F8C8590" w14:textId="77777777" w:rsidR="0006106D" w:rsidRDefault="0006106D" w:rsidP="0006106D">
      <w:pPr>
        <w:ind w:left="720"/>
      </w:pPr>
      <w:r>
        <w:t xml:space="preserve">uart6551 is a WDC6551 register compatible </w:t>
      </w:r>
      <w:proofErr w:type="spellStart"/>
      <w:r>
        <w:t>uart</w:t>
      </w:r>
      <w:proofErr w:type="spellEnd"/>
      <w:r>
        <w:t xml:space="preserve">. The </w:t>
      </w:r>
      <w:proofErr w:type="spellStart"/>
      <w:r>
        <w:t>uart</w:t>
      </w:r>
      <w:proofErr w:type="spellEnd"/>
      <w:r>
        <w:t xml:space="preserve"> is a 32-bit peripheral device. It may be used as an eight-bit peripheral by connecting the high order 24-bit data input lines to ground, and grounding select lines one to three.</w:t>
      </w:r>
    </w:p>
    <w:p w14:paraId="7CECCBD0" w14:textId="77777777" w:rsidR="0006106D" w:rsidRDefault="0006106D" w:rsidP="0006106D">
      <w:pPr>
        <w:ind w:left="720"/>
      </w:pPr>
      <w:r>
        <w:t>Baud rate is controlled by clock divider which assumes a 200MHz baud reference clock input. If a different clock frequency is used, then the divider table will need to be updated. The baud rate may also be controlled via a clock divider register. This register is 24 bits so gives a minimum frequency of 11.92 Hz assuming a 200MHz clock. (200MHz / 2^24).</w:t>
      </w:r>
    </w:p>
    <w:p w14:paraId="2353D6FC" w14:textId="77777777" w:rsidR="0006106D" w:rsidRDefault="0006106D" w:rsidP="0006106D">
      <w:pPr>
        <w:pStyle w:val="Heading2"/>
      </w:pPr>
      <w:r>
        <w:t>Special Features</w:t>
      </w:r>
    </w:p>
    <w:p w14:paraId="626B5517" w14:textId="77777777" w:rsidR="0006106D" w:rsidRDefault="0006106D" w:rsidP="0006106D">
      <w:pPr>
        <w:pStyle w:val="ListParagraph"/>
        <w:numPr>
          <w:ilvl w:val="0"/>
          <w:numId w:val="3"/>
        </w:numPr>
        <w:spacing w:after="160" w:line="259" w:lineRule="auto"/>
      </w:pPr>
      <w:r>
        <w:t>WDC6551 register compatibility</w:t>
      </w:r>
    </w:p>
    <w:p w14:paraId="4AAC4180" w14:textId="77777777" w:rsidR="0006106D" w:rsidRDefault="0006106D" w:rsidP="0006106D">
      <w:pPr>
        <w:pStyle w:val="Heading2"/>
      </w:pPr>
      <w:r>
        <w:t>System Usage</w:t>
      </w:r>
    </w:p>
    <w:p w14:paraId="4D59A5CA" w14:textId="77777777" w:rsidR="0006106D" w:rsidRPr="00542A20" w:rsidRDefault="0006106D" w:rsidP="0006106D">
      <w:pPr>
        <w:ind w:left="720"/>
      </w:pPr>
      <w:r>
        <w:t xml:space="preserve">The </w:t>
      </w:r>
      <w:proofErr w:type="spellStart"/>
      <w:r>
        <w:t>uart</w:t>
      </w:r>
      <w:proofErr w:type="spellEnd"/>
      <w:r>
        <w:t xml:space="preserve"> is located at $FFDC0A0x</w:t>
      </w:r>
    </w:p>
    <w:p w14:paraId="033A0B81" w14:textId="77777777" w:rsidR="0006106D" w:rsidRDefault="0006106D" w:rsidP="0006106D">
      <w:pPr>
        <w:pStyle w:val="Heading2"/>
      </w:pPr>
      <w:r>
        <w:t>Registers</w:t>
      </w:r>
    </w:p>
    <w:p w14:paraId="64D81486" w14:textId="77777777" w:rsidR="0006106D" w:rsidRDefault="0006106D" w:rsidP="0006106D">
      <w:pPr>
        <w:ind w:left="720"/>
      </w:pPr>
      <w:r>
        <w:t>There are only four registers in the design. The function of the low order eight bits of the registers matches the 6551 function. The controller honors byte lane selects so only the portion of the register selected is written.</w:t>
      </w:r>
    </w:p>
    <w:tbl>
      <w:tblPr>
        <w:tblStyle w:val="TableGrid"/>
        <w:tblW w:w="0" w:type="auto"/>
        <w:tblInd w:w="720" w:type="dxa"/>
        <w:tblLook w:val="04A0" w:firstRow="1" w:lastRow="0" w:firstColumn="1" w:lastColumn="0" w:noHBand="0" w:noVBand="1"/>
      </w:tblPr>
      <w:tblGrid>
        <w:gridCol w:w="693"/>
        <w:gridCol w:w="1559"/>
        <w:gridCol w:w="6378"/>
      </w:tblGrid>
      <w:tr w:rsidR="0006106D" w14:paraId="6B0B5B2D" w14:textId="77777777" w:rsidTr="0006106D">
        <w:tc>
          <w:tcPr>
            <w:tcW w:w="693" w:type="dxa"/>
          </w:tcPr>
          <w:p w14:paraId="50984F85" w14:textId="77777777" w:rsidR="0006106D" w:rsidRDefault="0006106D" w:rsidP="0006106D">
            <w:pPr>
              <w:jc w:val="center"/>
            </w:pPr>
            <w:r>
              <w:t>Reg</w:t>
            </w:r>
          </w:p>
        </w:tc>
        <w:tc>
          <w:tcPr>
            <w:tcW w:w="1559" w:type="dxa"/>
          </w:tcPr>
          <w:p w14:paraId="7E2F6EF0" w14:textId="77777777" w:rsidR="0006106D" w:rsidRDefault="0006106D" w:rsidP="0006106D">
            <w:r>
              <w:t>Moniker</w:t>
            </w:r>
          </w:p>
        </w:tc>
        <w:tc>
          <w:tcPr>
            <w:tcW w:w="6378" w:type="dxa"/>
          </w:tcPr>
          <w:p w14:paraId="7CBFF448" w14:textId="77777777" w:rsidR="0006106D" w:rsidRDefault="0006106D" w:rsidP="0006106D">
            <w:r>
              <w:t>Description</w:t>
            </w:r>
          </w:p>
        </w:tc>
      </w:tr>
      <w:tr w:rsidR="0006106D" w14:paraId="084BC771" w14:textId="77777777" w:rsidTr="0006106D">
        <w:tc>
          <w:tcPr>
            <w:tcW w:w="693" w:type="dxa"/>
          </w:tcPr>
          <w:p w14:paraId="2DB5B247" w14:textId="77777777" w:rsidR="0006106D" w:rsidRDefault="0006106D" w:rsidP="0006106D">
            <w:pPr>
              <w:jc w:val="center"/>
            </w:pPr>
            <w:r>
              <w:t>00</w:t>
            </w:r>
          </w:p>
        </w:tc>
        <w:tc>
          <w:tcPr>
            <w:tcW w:w="1559" w:type="dxa"/>
          </w:tcPr>
          <w:p w14:paraId="2E851B0C" w14:textId="77777777" w:rsidR="0006106D" w:rsidRDefault="0006106D" w:rsidP="0006106D">
            <w:r>
              <w:t>UART_TRB</w:t>
            </w:r>
          </w:p>
        </w:tc>
        <w:tc>
          <w:tcPr>
            <w:tcW w:w="6378" w:type="dxa"/>
          </w:tcPr>
          <w:p w14:paraId="436B5940" w14:textId="77777777" w:rsidR="0006106D" w:rsidRDefault="0006106D" w:rsidP="0006106D">
            <w:r>
              <w:t>Transmit and receive buffer. Data written is transmitted, on a read data available is read. Also reads / writes the clock multiplier if access to clock multiplier is enabled.</w:t>
            </w:r>
          </w:p>
        </w:tc>
      </w:tr>
      <w:tr w:rsidR="0006106D" w14:paraId="50936D1E" w14:textId="77777777" w:rsidTr="0006106D">
        <w:tc>
          <w:tcPr>
            <w:tcW w:w="693" w:type="dxa"/>
          </w:tcPr>
          <w:p w14:paraId="5E2EEFB3" w14:textId="77777777" w:rsidR="0006106D" w:rsidRDefault="0006106D" w:rsidP="0006106D">
            <w:pPr>
              <w:jc w:val="center"/>
            </w:pPr>
            <w:r>
              <w:t>04</w:t>
            </w:r>
          </w:p>
        </w:tc>
        <w:tc>
          <w:tcPr>
            <w:tcW w:w="1559" w:type="dxa"/>
          </w:tcPr>
          <w:p w14:paraId="49AE81F7" w14:textId="77777777" w:rsidR="0006106D" w:rsidRDefault="0006106D" w:rsidP="0006106D">
            <w:r>
              <w:t>UART_STAT</w:t>
            </w:r>
          </w:p>
        </w:tc>
        <w:tc>
          <w:tcPr>
            <w:tcW w:w="6378" w:type="dxa"/>
          </w:tcPr>
          <w:p w14:paraId="46BCB5B3" w14:textId="77777777" w:rsidR="0006106D" w:rsidRDefault="0006106D" w:rsidP="0006106D">
            <w:r>
              <w:t>Status Register. Returns status bits on a read, a write of any value will cause a reset of some of the command register bits</w:t>
            </w:r>
          </w:p>
        </w:tc>
      </w:tr>
      <w:tr w:rsidR="0006106D" w14:paraId="725CE966" w14:textId="77777777" w:rsidTr="0006106D">
        <w:tc>
          <w:tcPr>
            <w:tcW w:w="693" w:type="dxa"/>
          </w:tcPr>
          <w:p w14:paraId="42CDF09D" w14:textId="77777777" w:rsidR="0006106D" w:rsidRDefault="0006106D" w:rsidP="0006106D">
            <w:pPr>
              <w:jc w:val="center"/>
            </w:pPr>
            <w:r>
              <w:t>08</w:t>
            </w:r>
          </w:p>
        </w:tc>
        <w:tc>
          <w:tcPr>
            <w:tcW w:w="1559" w:type="dxa"/>
          </w:tcPr>
          <w:p w14:paraId="71949345" w14:textId="77777777" w:rsidR="0006106D" w:rsidRDefault="0006106D" w:rsidP="0006106D">
            <w:r>
              <w:t>UART_CMD</w:t>
            </w:r>
          </w:p>
        </w:tc>
        <w:tc>
          <w:tcPr>
            <w:tcW w:w="6378" w:type="dxa"/>
          </w:tcPr>
          <w:p w14:paraId="6BE2AEE8" w14:textId="77777777" w:rsidR="0006106D" w:rsidRDefault="0006106D" w:rsidP="0006106D">
            <w:r>
              <w:t>Command register</w:t>
            </w:r>
          </w:p>
        </w:tc>
      </w:tr>
      <w:tr w:rsidR="0006106D" w14:paraId="1EDA7BC5" w14:textId="77777777" w:rsidTr="0006106D">
        <w:tc>
          <w:tcPr>
            <w:tcW w:w="693" w:type="dxa"/>
          </w:tcPr>
          <w:p w14:paraId="7172D647" w14:textId="77777777" w:rsidR="0006106D" w:rsidRDefault="0006106D" w:rsidP="0006106D">
            <w:pPr>
              <w:jc w:val="center"/>
            </w:pPr>
            <w:r>
              <w:t>0C</w:t>
            </w:r>
          </w:p>
        </w:tc>
        <w:tc>
          <w:tcPr>
            <w:tcW w:w="1559" w:type="dxa"/>
          </w:tcPr>
          <w:p w14:paraId="5D93551B" w14:textId="77777777" w:rsidR="0006106D" w:rsidRDefault="0006106D" w:rsidP="0006106D">
            <w:r>
              <w:t>UART_CTRL</w:t>
            </w:r>
          </w:p>
        </w:tc>
        <w:tc>
          <w:tcPr>
            <w:tcW w:w="6378" w:type="dxa"/>
          </w:tcPr>
          <w:p w14:paraId="7834DBA0" w14:textId="77777777" w:rsidR="0006106D" w:rsidRDefault="0006106D" w:rsidP="0006106D">
            <w:r>
              <w:t>Control register</w:t>
            </w:r>
          </w:p>
        </w:tc>
      </w:tr>
    </w:tbl>
    <w:p w14:paraId="3ECAE4BF" w14:textId="77777777" w:rsidR="0006106D" w:rsidRDefault="0006106D" w:rsidP="0006106D">
      <w:pPr>
        <w:pStyle w:val="Heading3"/>
      </w:pPr>
      <w:r>
        <w:t>UART_TRB</w:t>
      </w:r>
    </w:p>
    <w:p w14:paraId="08B6455D" w14:textId="77777777" w:rsidR="0006106D" w:rsidRDefault="0006106D" w:rsidP="0006106D">
      <w:pPr>
        <w:ind w:left="720"/>
      </w:pPr>
      <w:r>
        <w:t xml:space="preserve">This register is 32-bits wide of which only the lower eight bits are used to transmit or receive data by the </w:t>
      </w:r>
      <w:proofErr w:type="spellStart"/>
      <w:r>
        <w:t>uart</w:t>
      </w:r>
      <w:proofErr w:type="spellEnd"/>
      <w:r>
        <w:t xml:space="preserve">. Data written to the register is transmitted. A register read returns data received by the </w:t>
      </w:r>
      <w:proofErr w:type="spellStart"/>
      <w:r>
        <w:t>uart</w:t>
      </w:r>
      <w:proofErr w:type="spellEnd"/>
      <w:r>
        <w:t xml:space="preserve">. When the </w:t>
      </w:r>
      <w:proofErr w:type="spellStart"/>
      <w:r>
        <w:t>fifo’s</w:t>
      </w:r>
      <w:proofErr w:type="spellEnd"/>
      <w:r>
        <w:t xml:space="preserve"> are enabled writing to this register writes to the transmit </w:t>
      </w:r>
      <w:proofErr w:type="spellStart"/>
      <w:r>
        <w:t>fifo</w:t>
      </w:r>
      <w:proofErr w:type="spellEnd"/>
      <w:r>
        <w:t xml:space="preserve">. Reading this register reads the receive </w:t>
      </w:r>
      <w:proofErr w:type="spellStart"/>
      <w:r>
        <w:t>fifo</w:t>
      </w:r>
      <w:proofErr w:type="spellEnd"/>
      <w:r>
        <w:t>. If clock divider access is enabled (via control register bit 31) then this register allows modifying or reading the clock divider value. Writing a clock divider value to this register automatically switches the function back to transmit / receive.</w:t>
      </w:r>
    </w:p>
    <w:p w14:paraId="538FA952" w14:textId="77777777" w:rsidR="0006106D" w:rsidRDefault="0006106D" w:rsidP="0006106D">
      <w:pPr>
        <w:pStyle w:val="Heading3"/>
      </w:pPr>
      <w:r>
        <w:t>UART_STAT</w:t>
      </w:r>
    </w:p>
    <w:p w14:paraId="495F92E5" w14:textId="77777777" w:rsidR="0006106D" w:rsidRPr="00AF110E" w:rsidRDefault="0006106D" w:rsidP="0006106D">
      <w:pPr>
        <w:ind w:left="720"/>
      </w:pPr>
      <w:proofErr w:type="spellStart"/>
      <w:r>
        <w:t>Uart</w:t>
      </w:r>
      <w:proofErr w:type="spellEnd"/>
      <w:r>
        <w:t xml:space="preserve"> status register. Writing any value to the status register resets some of the </w:t>
      </w:r>
      <w:proofErr w:type="spellStart"/>
      <w:r>
        <w:t>uart’s</w:t>
      </w:r>
      <w:proofErr w:type="spellEnd"/>
      <w:r>
        <w:t xml:space="preserve"> command bits.</w:t>
      </w:r>
    </w:p>
    <w:tbl>
      <w:tblPr>
        <w:tblStyle w:val="TableGrid"/>
        <w:tblW w:w="0" w:type="auto"/>
        <w:tblInd w:w="704" w:type="dxa"/>
        <w:tblLook w:val="04A0" w:firstRow="1" w:lastRow="0" w:firstColumn="1" w:lastColumn="0" w:noHBand="0" w:noVBand="1"/>
      </w:tblPr>
      <w:tblGrid>
        <w:gridCol w:w="992"/>
        <w:gridCol w:w="2127"/>
        <w:gridCol w:w="5527"/>
      </w:tblGrid>
      <w:tr w:rsidR="0006106D" w14:paraId="0004A270" w14:textId="77777777" w:rsidTr="0006106D">
        <w:tc>
          <w:tcPr>
            <w:tcW w:w="992" w:type="dxa"/>
          </w:tcPr>
          <w:p w14:paraId="72932871" w14:textId="77777777" w:rsidR="0006106D" w:rsidRDefault="0006106D" w:rsidP="0006106D">
            <w:pPr>
              <w:jc w:val="center"/>
            </w:pPr>
            <w:r>
              <w:t>Bit</w:t>
            </w:r>
          </w:p>
        </w:tc>
        <w:tc>
          <w:tcPr>
            <w:tcW w:w="2127" w:type="dxa"/>
          </w:tcPr>
          <w:p w14:paraId="12835B4F" w14:textId="77777777" w:rsidR="0006106D" w:rsidRDefault="0006106D" w:rsidP="0006106D">
            <w:r>
              <w:t>Status</w:t>
            </w:r>
          </w:p>
        </w:tc>
        <w:tc>
          <w:tcPr>
            <w:tcW w:w="5527" w:type="dxa"/>
          </w:tcPr>
          <w:p w14:paraId="54529AAC" w14:textId="77777777" w:rsidR="0006106D" w:rsidRDefault="0006106D" w:rsidP="0006106D"/>
        </w:tc>
      </w:tr>
      <w:tr w:rsidR="0006106D" w14:paraId="49F7D1DE" w14:textId="77777777" w:rsidTr="0006106D">
        <w:tc>
          <w:tcPr>
            <w:tcW w:w="992" w:type="dxa"/>
          </w:tcPr>
          <w:p w14:paraId="4CD85005" w14:textId="77777777" w:rsidR="0006106D" w:rsidRDefault="0006106D" w:rsidP="0006106D">
            <w:pPr>
              <w:jc w:val="center"/>
            </w:pPr>
            <w:r>
              <w:lastRenderedPageBreak/>
              <w:t>0</w:t>
            </w:r>
          </w:p>
        </w:tc>
        <w:tc>
          <w:tcPr>
            <w:tcW w:w="2127" w:type="dxa"/>
          </w:tcPr>
          <w:p w14:paraId="2182A58A" w14:textId="77777777" w:rsidR="0006106D" w:rsidRDefault="0006106D" w:rsidP="0006106D">
            <w:r>
              <w:t>Parity Error</w:t>
            </w:r>
          </w:p>
        </w:tc>
        <w:tc>
          <w:tcPr>
            <w:tcW w:w="5527" w:type="dxa"/>
          </w:tcPr>
          <w:p w14:paraId="2C1558AE" w14:textId="77777777" w:rsidR="0006106D" w:rsidRDefault="0006106D" w:rsidP="0006106D">
            <w:r>
              <w:t>1 = parity error occurred, 0 = no error</w:t>
            </w:r>
          </w:p>
        </w:tc>
      </w:tr>
      <w:tr w:rsidR="0006106D" w14:paraId="00272ADA" w14:textId="77777777" w:rsidTr="0006106D">
        <w:tc>
          <w:tcPr>
            <w:tcW w:w="992" w:type="dxa"/>
          </w:tcPr>
          <w:p w14:paraId="433B1681" w14:textId="77777777" w:rsidR="0006106D" w:rsidRDefault="0006106D" w:rsidP="0006106D">
            <w:pPr>
              <w:jc w:val="center"/>
            </w:pPr>
            <w:r>
              <w:t>1</w:t>
            </w:r>
          </w:p>
        </w:tc>
        <w:tc>
          <w:tcPr>
            <w:tcW w:w="2127" w:type="dxa"/>
          </w:tcPr>
          <w:p w14:paraId="4CDB1912" w14:textId="77777777" w:rsidR="0006106D" w:rsidRDefault="0006106D" w:rsidP="0006106D">
            <w:r>
              <w:t>Framing Error</w:t>
            </w:r>
          </w:p>
        </w:tc>
        <w:tc>
          <w:tcPr>
            <w:tcW w:w="5527" w:type="dxa"/>
          </w:tcPr>
          <w:p w14:paraId="0C5DA8F3" w14:textId="77777777" w:rsidR="0006106D" w:rsidRDefault="0006106D" w:rsidP="0006106D">
            <w:r>
              <w:t>1 = framing error</w:t>
            </w:r>
          </w:p>
        </w:tc>
      </w:tr>
      <w:tr w:rsidR="0006106D" w14:paraId="75FEC465" w14:textId="77777777" w:rsidTr="0006106D">
        <w:tc>
          <w:tcPr>
            <w:tcW w:w="992" w:type="dxa"/>
          </w:tcPr>
          <w:p w14:paraId="79A3A5FD" w14:textId="77777777" w:rsidR="0006106D" w:rsidRDefault="0006106D" w:rsidP="0006106D">
            <w:pPr>
              <w:jc w:val="center"/>
            </w:pPr>
            <w:r>
              <w:t>2</w:t>
            </w:r>
          </w:p>
        </w:tc>
        <w:tc>
          <w:tcPr>
            <w:tcW w:w="2127" w:type="dxa"/>
          </w:tcPr>
          <w:p w14:paraId="1623CEFA" w14:textId="77777777" w:rsidR="0006106D" w:rsidRDefault="0006106D" w:rsidP="0006106D">
            <w:r>
              <w:t>Overrun</w:t>
            </w:r>
          </w:p>
        </w:tc>
        <w:tc>
          <w:tcPr>
            <w:tcW w:w="5527" w:type="dxa"/>
          </w:tcPr>
          <w:p w14:paraId="76C81C9E" w14:textId="77777777" w:rsidR="0006106D" w:rsidRDefault="0006106D" w:rsidP="0006106D">
            <w:r>
              <w:t>1 = overrun</w:t>
            </w:r>
          </w:p>
        </w:tc>
      </w:tr>
      <w:tr w:rsidR="0006106D" w14:paraId="09A93FE5" w14:textId="77777777" w:rsidTr="0006106D">
        <w:tc>
          <w:tcPr>
            <w:tcW w:w="992" w:type="dxa"/>
          </w:tcPr>
          <w:p w14:paraId="49C13F37" w14:textId="77777777" w:rsidR="0006106D" w:rsidRDefault="0006106D" w:rsidP="0006106D">
            <w:pPr>
              <w:jc w:val="center"/>
            </w:pPr>
            <w:r>
              <w:t>3</w:t>
            </w:r>
          </w:p>
        </w:tc>
        <w:tc>
          <w:tcPr>
            <w:tcW w:w="2127" w:type="dxa"/>
          </w:tcPr>
          <w:p w14:paraId="15A309CF" w14:textId="77777777" w:rsidR="0006106D" w:rsidRDefault="0006106D" w:rsidP="0006106D">
            <w:r>
              <w:t>Rx Full</w:t>
            </w:r>
          </w:p>
        </w:tc>
        <w:tc>
          <w:tcPr>
            <w:tcW w:w="5527" w:type="dxa"/>
          </w:tcPr>
          <w:p w14:paraId="2ABC0219" w14:textId="77777777" w:rsidR="0006106D" w:rsidRDefault="0006106D" w:rsidP="0006106D">
            <w:r>
              <w:t>1 = receiver data available</w:t>
            </w:r>
          </w:p>
        </w:tc>
      </w:tr>
      <w:tr w:rsidR="0006106D" w14:paraId="03D845CC" w14:textId="77777777" w:rsidTr="0006106D">
        <w:tc>
          <w:tcPr>
            <w:tcW w:w="992" w:type="dxa"/>
          </w:tcPr>
          <w:p w14:paraId="3D04DA41" w14:textId="77777777" w:rsidR="0006106D" w:rsidRDefault="0006106D" w:rsidP="0006106D">
            <w:pPr>
              <w:jc w:val="center"/>
            </w:pPr>
            <w:r>
              <w:t>4</w:t>
            </w:r>
          </w:p>
        </w:tc>
        <w:tc>
          <w:tcPr>
            <w:tcW w:w="2127" w:type="dxa"/>
          </w:tcPr>
          <w:p w14:paraId="7E35D3F0" w14:textId="77777777" w:rsidR="0006106D" w:rsidRDefault="0006106D" w:rsidP="0006106D">
            <w:r>
              <w:t>Tx Empty</w:t>
            </w:r>
          </w:p>
        </w:tc>
        <w:tc>
          <w:tcPr>
            <w:tcW w:w="5527" w:type="dxa"/>
          </w:tcPr>
          <w:p w14:paraId="7210A6B4" w14:textId="77777777" w:rsidR="0006106D" w:rsidRDefault="0006106D" w:rsidP="0006106D">
            <w:r>
              <w:t xml:space="preserve">1 = open slot in transmit </w:t>
            </w:r>
            <w:proofErr w:type="spellStart"/>
            <w:r>
              <w:t>fifo</w:t>
            </w:r>
            <w:proofErr w:type="spellEnd"/>
          </w:p>
        </w:tc>
      </w:tr>
      <w:tr w:rsidR="0006106D" w14:paraId="2BED0924" w14:textId="77777777" w:rsidTr="0006106D">
        <w:tc>
          <w:tcPr>
            <w:tcW w:w="992" w:type="dxa"/>
          </w:tcPr>
          <w:p w14:paraId="1AFA6712" w14:textId="77777777" w:rsidR="0006106D" w:rsidRDefault="0006106D" w:rsidP="0006106D">
            <w:pPr>
              <w:jc w:val="center"/>
            </w:pPr>
            <w:r>
              <w:t>5</w:t>
            </w:r>
          </w:p>
        </w:tc>
        <w:tc>
          <w:tcPr>
            <w:tcW w:w="2127" w:type="dxa"/>
          </w:tcPr>
          <w:p w14:paraId="1350EDB7" w14:textId="77777777" w:rsidR="0006106D" w:rsidRDefault="0006106D" w:rsidP="0006106D">
            <w:r>
              <w:t>DCD</w:t>
            </w:r>
          </w:p>
        </w:tc>
        <w:tc>
          <w:tcPr>
            <w:tcW w:w="5527" w:type="dxa"/>
          </w:tcPr>
          <w:p w14:paraId="22BC4698" w14:textId="77777777" w:rsidR="0006106D" w:rsidRDefault="0006106D" w:rsidP="0006106D">
            <w:r>
              <w:t>0 = data carrier present</w:t>
            </w:r>
          </w:p>
        </w:tc>
      </w:tr>
      <w:tr w:rsidR="0006106D" w14:paraId="23AA2CCC" w14:textId="77777777" w:rsidTr="0006106D">
        <w:tc>
          <w:tcPr>
            <w:tcW w:w="992" w:type="dxa"/>
          </w:tcPr>
          <w:p w14:paraId="3F846E57" w14:textId="77777777" w:rsidR="0006106D" w:rsidRDefault="0006106D" w:rsidP="0006106D">
            <w:pPr>
              <w:jc w:val="center"/>
            </w:pPr>
            <w:r>
              <w:t>6</w:t>
            </w:r>
          </w:p>
        </w:tc>
        <w:tc>
          <w:tcPr>
            <w:tcW w:w="2127" w:type="dxa"/>
          </w:tcPr>
          <w:p w14:paraId="5689C54A" w14:textId="77777777" w:rsidR="0006106D" w:rsidRDefault="0006106D" w:rsidP="0006106D">
            <w:r>
              <w:t>DSR</w:t>
            </w:r>
          </w:p>
        </w:tc>
        <w:tc>
          <w:tcPr>
            <w:tcW w:w="5527" w:type="dxa"/>
          </w:tcPr>
          <w:p w14:paraId="7E627EDF" w14:textId="77777777" w:rsidR="0006106D" w:rsidRDefault="0006106D" w:rsidP="0006106D">
            <w:r>
              <w:t>0 = data set ready</w:t>
            </w:r>
          </w:p>
        </w:tc>
      </w:tr>
      <w:tr w:rsidR="0006106D" w14:paraId="1B61FAD5" w14:textId="77777777" w:rsidTr="0006106D">
        <w:tc>
          <w:tcPr>
            <w:tcW w:w="992" w:type="dxa"/>
          </w:tcPr>
          <w:p w14:paraId="52854448" w14:textId="77777777" w:rsidR="0006106D" w:rsidRDefault="0006106D" w:rsidP="0006106D">
            <w:pPr>
              <w:jc w:val="center"/>
            </w:pPr>
            <w:r>
              <w:t>7</w:t>
            </w:r>
          </w:p>
        </w:tc>
        <w:tc>
          <w:tcPr>
            <w:tcW w:w="2127" w:type="dxa"/>
          </w:tcPr>
          <w:p w14:paraId="5D996482" w14:textId="77777777" w:rsidR="0006106D" w:rsidRDefault="0006106D" w:rsidP="0006106D">
            <w:r>
              <w:t>IRQ</w:t>
            </w:r>
          </w:p>
        </w:tc>
        <w:tc>
          <w:tcPr>
            <w:tcW w:w="5527" w:type="dxa"/>
          </w:tcPr>
          <w:p w14:paraId="60B1ADB6" w14:textId="77777777" w:rsidR="0006106D" w:rsidRDefault="0006106D" w:rsidP="0006106D">
            <w:r>
              <w:t xml:space="preserve">1 = </w:t>
            </w:r>
            <w:proofErr w:type="spellStart"/>
            <w:r>
              <w:t>irq</w:t>
            </w:r>
            <w:proofErr w:type="spellEnd"/>
            <w:r>
              <w:t xml:space="preserve"> occurred</w:t>
            </w:r>
          </w:p>
        </w:tc>
      </w:tr>
      <w:tr w:rsidR="0006106D" w14:paraId="69F95574" w14:textId="77777777" w:rsidTr="0006106D">
        <w:tc>
          <w:tcPr>
            <w:tcW w:w="992" w:type="dxa"/>
          </w:tcPr>
          <w:p w14:paraId="18E07D72" w14:textId="77777777" w:rsidR="0006106D" w:rsidRDefault="0006106D" w:rsidP="0006106D">
            <w:pPr>
              <w:jc w:val="center"/>
            </w:pPr>
          </w:p>
        </w:tc>
        <w:tc>
          <w:tcPr>
            <w:tcW w:w="7654" w:type="dxa"/>
            <w:gridSpan w:val="2"/>
          </w:tcPr>
          <w:p w14:paraId="77393D80" w14:textId="77777777" w:rsidR="0006106D" w:rsidRDefault="0006106D" w:rsidP="0006106D">
            <w:r>
              <w:rPr>
                <w:b/>
                <w:bCs/>
              </w:rPr>
              <w:t xml:space="preserve">Additional </w:t>
            </w:r>
            <w:r w:rsidRPr="0079624C">
              <w:rPr>
                <w:b/>
                <w:bCs/>
              </w:rPr>
              <w:t>Line Status Byte</w:t>
            </w:r>
          </w:p>
        </w:tc>
      </w:tr>
      <w:tr w:rsidR="0006106D" w14:paraId="642167C8" w14:textId="77777777" w:rsidTr="0006106D">
        <w:tc>
          <w:tcPr>
            <w:tcW w:w="992" w:type="dxa"/>
          </w:tcPr>
          <w:p w14:paraId="1D502A05" w14:textId="77777777" w:rsidR="0006106D" w:rsidRDefault="0006106D" w:rsidP="0006106D">
            <w:pPr>
              <w:jc w:val="center"/>
            </w:pPr>
            <w:r>
              <w:t>8</w:t>
            </w:r>
          </w:p>
        </w:tc>
        <w:tc>
          <w:tcPr>
            <w:tcW w:w="2127" w:type="dxa"/>
          </w:tcPr>
          <w:p w14:paraId="2768C45B" w14:textId="77777777" w:rsidR="0006106D" w:rsidRDefault="0006106D" w:rsidP="0006106D">
            <w:r>
              <w:t>reserved</w:t>
            </w:r>
          </w:p>
        </w:tc>
        <w:tc>
          <w:tcPr>
            <w:tcW w:w="5527" w:type="dxa"/>
          </w:tcPr>
          <w:p w14:paraId="794195EC" w14:textId="77777777" w:rsidR="0006106D" w:rsidRDefault="0006106D" w:rsidP="0006106D"/>
        </w:tc>
      </w:tr>
      <w:tr w:rsidR="0006106D" w14:paraId="3639EBD7" w14:textId="77777777" w:rsidTr="0006106D">
        <w:tc>
          <w:tcPr>
            <w:tcW w:w="992" w:type="dxa"/>
          </w:tcPr>
          <w:p w14:paraId="709756F8" w14:textId="77777777" w:rsidR="0006106D" w:rsidRDefault="0006106D" w:rsidP="0006106D">
            <w:pPr>
              <w:jc w:val="center"/>
            </w:pPr>
            <w:r>
              <w:t>9</w:t>
            </w:r>
          </w:p>
        </w:tc>
        <w:tc>
          <w:tcPr>
            <w:tcW w:w="2127" w:type="dxa"/>
          </w:tcPr>
          <w:p w14:paraId="78F056D6" w14:textId="77777777" w:rsidR="0006106D" w:rsidRDefault="0006106D" w:rsidP="0006106D">
            <w:r>
              <w:t>reserved</w:t>
            </w:r>
          </w:p>
        </w:tc>
        <w:tc>
          <w:tcPr>
            <w:tcW w:w="5527" w:type="dxa"/>
          </w:tcPr>
          <w:p w14:paraId="37403B91" w14:textId="77777777" w:rsidR="0006106D" w:rsidRDefault="0006106D" w:rsidP="0006106D"/>
        </w:tc>
      </w:tr>
      <w:tr w:rsidR="0006106D" w14:paraId="211170DD" w14:textId="77777777" w:rsidTr="0006106D">
        <w:tc>
          <w:tcPr>
            <w:tcW w:w="992" w:type="dxa"/>
          </w:tcPr>
          <w:p w14:paraId="6719597D" w14:textId="77777777" w:rsidR="0006106D" w:rsidRDefault="0006106D" w:rsidP="0006106D">
            <w:pPr>
              <w:jc w:val="center"/>
            </w:pPr>
            <w:r>
              <w:t>10</w:t>
            </w:r>
          </w:p>
        </w:tc>
        <w:tc>
          <w:tcPr>
            <w:tcW w:w="2127" w:type="dxa"/>
          </w:tcPr>
          <w:p w14:paraId="528B0E10" w14:textId="77777777" w:rsidR="0006106D" w:rsidRDefault="0006106D" w:rsidP="0006106D">
            <w:r>
              <w:t>reserved</w:t>
            </w:r>
          </w:p>
        </w:tc>
        <w:tc>
          <w:tcPr>
            <w:tcW w:w="5527" w:type="dxa"/>
          </w:tcPr>
          <w:p w14:paraId="3BA76D1B" w14:textId="77777777" w:rsidR="0006106D" w:rsidRDefault="0006106D" w:rsidP="0006106D"/>
        </w:tc>
      </w:tr>
      <w:tr w:rsidR="0006106D" w14:paraId="1DB6B254" w14:textId="77777777" w:rsidTr="0006106D">
        <w:tc>
          <w:tcPr>
            <w:tcW w:w="992" w:type="dxa"/>
          </w:tcPr>
          <w:p w14:paraId="35238FC6" w14:textId="77777777" w:rsidR="0006106D" w:rsidRDefault="0006106D" w:rsidP="0006106D">
            <w:pPr>
              <w:jc w:val="center"/>
            </w:pPr>
            <w:r>
              <w:t>11</w:t>
            </w:r>
          </w:p>
        </w:tc>
        <w:tc>
          <w:tcPr>
            <w:tcW w:w="2127" w:type="dxa"/>
          </w:tcPr>
          <w:p w14:paraId="304F6F54" w14:textId="77777777" w:rsidR="0006106D" w:rsidRDefault="0006106D" w:rsidP="0006106D">
            <w:r>
              <w:t>reserved</w:t>
            </w:r>
          </w:p>
        </w:tc>
        <w:tc>
          <w:tcPr>
            <w:tcW w:w="5527" w:type="dxa"/>
          </w:tcPr>
          <w:p w14:paraId="726EBF88" w14:textId="77777777" w:rsidR="0006106D" w:rsidRDefault="0006106D" w:rsidP="0006106D"/>
        </w:tc>
      </w:tr>
      <w:tr w:rsidR="0006106D" w14:paraId="1F24A03A" w14:textId="77777777" w:rsidTr="0006106D">
        <w:tc>
          <w:tcPr>
            <w:tcW w:w="992" w:type="dxa"/>
          </w:tcPr>
          <w:p w14:paraId="04E405FA" w14:textId="77777777" w:rsidR="0006106D" w:rsidRDefault="0006106D" w:rsidP="0006106D">
            <w:pPr>
              <w:jc w:val="center"/>
            </w:pPr>
            <w:r>
              <w:t>12</w:t>
            </w:r>
          </w:p>
        </w:tc>
        <w:tc>
          <w:tcPr>
            <w:tcW w:w="2127" w:type="dxa"/>
          </w:tcPr>
          <w:p w14:paraId="3AC609E8" w14:textId="77777777" w:rsidR="0006106D" w:rsidRDefault="0006106D" w:rsidP="0006106D">
            <w:r>
              <w:t>Break received</w:t>
            </w:r>
          </w:p>
        </w:tc>
        <w:tc>
          <w:tcPr>
            <w:tcW w:w="5527" w:type="dxa"/>
          </w:tcPr>
          <w:p w14:paraId="5A76EB10" w14:textId="77777777" w:rsidR="0006106D" w:rsidRDefault="0006106D" w:rsidP="0006106D">
            <w:r>
              <w:t>1 if a break signal is received</w:t>
            </w:r>
          </w:p>
        </w:tc>
      </w:tr>
      <w:tr w:rsidR="0006106D" w14:paraId="24A0B0CA" w14:textId="77777777" w:rsidTr="0006106D">
        <w:tc>
          <w:tcPr>
            <w:tcW w:w="992" w:type="dxa"/>
          </w:tcPr>
          <w:p w14:paraId="5B239B9F" w14:textId="77777777" w:rsidR="0006106D" w:rsidRDefault="0006106D" w:rsidP="0006106D">
            <w:pPr>
              <w:jc w:val="center"/>
            </w:pPr>
            <w:r>
              <w:t>13</w:t>
            </w:r>
          </w:p>
        </w:tc>
        <w:tc>
          <w:tcPr>
            <w:tcW w:w="2127" w:type="dxa"/>
          </w:tcPr>
          <w:p w14:paraId="001618B4" w14:textId="77777777" w:rsidR="0006106D" w:rsidRDefault="0006106D" w:rsidP="0006106D">
            <w:r>
              <w:t>Tx Full</w:t>
            </w:r>
          </w:p>
        </w:tc>
        <w:tc>
          <w:tcPr>
            <w:tcW w:w="5527" w:type="dxa"/>
          </w:tcPr>
          <w:p w14:paraId="6ABE611E" w14:textId="77777777" w:rsidR="0006106D" w:rsidRDefault="0006106D" w:rsidP="0006106D">
            <w:r>
              <w:t xml:space="preserve">1 = transmit </w:t>
            </w:r>
            <w:proofErr w:type="spellStart"/>
            <w:r>
              <w:t>fifo</w:t>
            </w:r>
            <w:proofErr w:type="spellEnd"/>
            <w:r>
              <w:t xml:space="preserve"> full</w:t>
            </w:r>
          </w:p>
        </w:tc>
      </w:tr>
      <w:tr w:rsidR="0006106D" w14:paraId="22DE521D" w14:textId="77777777" w:rsidTr="0006106D">
        <w:tc>
          <w:tcPr>
            <w:tcW w:w="992" w:type="dxa"/>
          </w:tcPr>
          <w:p w14:paraId="43AB0448" w14:textId="77777777" w:rsidR="0006106D" w:rsidRDefault="0006106D" w:rsidP="0006106D">
            <w:pPr>
              <w:jc w:val="center"/>
            </w:pPr>
            <w:r>
              <w:t>14</w:t>
            </w:r>
          </w:p>
        </w:tc>
        <w:tc>
          <w:tcPr>
            <w:tcW w:w="2127" w:type="dxa"/>
          </w:tcPr>
          <w:p w14:paraId="12D02243" w14:textId="77777777" w:rsidR="0006106D" w:rsidRDefault="0006106D" w:rsidP="0006106D">
            <w:r>
              <w:t>reserved</w:t>
            </w:r>
          </w:p>
        </w:tc>
        <w:tc>
          <w:tcPr>
            <w:tcW w:w="5527" w:type="dxa"/>
          </w:tcPr>
          <w:p w14:paraId="55BF3197" w14:textId="77777777" w:rsidR="0006106D" w:rsidRDefault="0006106D" w:rsidP="0006106D"/>
        </w:tc>
      </w:tr>
      <w:tr w:rsidR="0006106D" w14:paraId="1F3A6550" w14:textId="77777777" w:rsidTr="0006106D">
        <w:tc>
          <w:tcPr>
            <w:tcW w:w="992" w:type="dxa"/>
          </w:tcPr>
          <w:p w14:paraId="4600D75C" w14:textId="77777777" w:rsidR="0006106D" w:rsidRDefault="0006106D" w:rsidP="0006106D">
            <w:pPr>
              <w:jc w:val="center"/>
            </w:pPr>
            <w:r>
              <w:t>15</w:t>
            </w:r>
          </w:p>
        </w:tc>
        <w:tc>
          <w:tcPr>
            <w:tcW w:w="2127" w:type="dxa"/>
          </w:tcPr>
          <w:p w14:paraId="2952C06F" w14:textId="77777777" w:rsidR="0006106D" w:rsidRDefault="0006106D" w:rsidP="0006106D">
            <w:r>
              <w:t xml:space="preserve">G </w:t>
            </w:r>
            <w:proofErr w:type="spellStart"/>
            <w:r>
              <w:t>Rcv</w:t>
            </w:r>
            <w:proofErr w:type="spellEnd"/>
            <w:r>
              <w:t xml:space="preserve"> Err</w:t>
            </w:r>
          </w:p>
        </w:tc>
        <w:tc>
          <w:tcPr>
            <w:tcW w:w="5527" w:type="dxa"/>
          </w:tcPr>
          <w:p w14:paraId="66AD3E42" w14:textId="77777777" w:rsidR="0006106D" w:rsidRDefault="0006106D" w:rsidP="0006106D">
            <w:r>
              <w:t>1 = global receiver error (set if any error status is set)</w:t>
            </w:r>
          </w:p>
        </w:tc>
      </w:tr>
      <w:tr w:rsidR="0006106D" w14:paraId="6ACEE151" w14:textId="77777777" w:rsidTr="0006106D">
        <w:tc>
          <w:tcPr>
            <w:tcW w:w="992" w:type="dxa"/>
          </w:tcPr>
          <w:p w14:paraId="1E4D60CB" w14:textId="77777777" w:rsidR="0006106D" w:rsidRDefault="0006106D" w:rsidP="0006106D">
            <w:pPr>
              <w:jc w:val="center"/>
            </w:pPr>
          </w:p>
        </w:tc>
        <w:tc>
          <w:tcPr>
            <w:tcW w:w="7654" w:type="dxa"/>
            <w:gridSpan w:val="2"/>
          </w:tcPr>
          <w:p w14:paraId="1986FE1A" w14:textId="77777777" w:rsidR="0006106D" w:rsidRDefault="0006106D" w:rsidP="0006106D">
            <w:r>
              <w:rPr>
                <w:b/>
                <w:bCs/>
              </w:rPr>
              <w:t xml:space="preserve">Additional </w:t>
            </w:r>
            <w:r w:rsidRPr="0079624C">
              <w:rPr>
                <w:b/>
                <w:bCs/>
              </w:rPr>
              <w:t>Modem Status Byte</w:t>
            </w:r>
          </w:p>
        </w:tc>
      </w:tr>
      <w:tr w:rsidR="0006106D" w14:paraId="331100F6" w14:textId="77777777" w:rsidTr="0006106D">
        <w:tc>
          <w:tcPr>
            <w:tcW w:w="992" w:type="dxa"/>
          </w:tcPr>
          <w:p w14:paraId="1DA6D145" w14:textId="77777777" w:rsidR="0006106D" w:rsidRDefault="0006106D" w:rsidP="0006106D">
            <w:pPr>
              <w:jc w:val="center"/>
            </w:pPr>
            <w:r>
              <w:t>16</w:t>
            </w:r>
          </w:p>
        </w:tc>
        <w:tc>
          <w:tcPr>
            <w:tcW w:w="2127" w:type="dxa"/>
          </w:tcPr>
          <w:p w14:paraId="23B70CD3" w14:textId="77777777" w:rsidR="0006106D" w:rsidRDefault="0006106D" w:rsidP="0006106D">
            <w:r>
              <w:t>CTS</w:t>
            </w:r>
          </w:p>
        </w:tc>
        <w:tc>
          <w:tcPr>
            <w:tcW w:w="5527" w:type="dxa"/>
          </w:tcPr>
          <w:p w14:paraId="4073BC71" w14:textId="77777777" w:rsidR="0006106D" w:rsidRDefault="0006106D" w:rsidP="0006106D">
            <w:r>
              <w:t>1 = CTS line changed state</w:t>
            </w:r>
          </w:p>
        </w:tc>
      </w:tr>
      <w:tr w:rsidR="0006106D" w14:paraId="3C0E50D6" w14:textId="77777777" w:rsidTr="0006106D">
        <w:tc>
          <w:tcPr>
            <w:tcW w:w="992" w:type="dxa"/>
          </w:tcPr>
          <w:p w14:paraId="2E5EA2E7" w14:textId="77777777" w:rsidR="0006106D" w:rsidRDefault="0006106D" w:rsidP="0006106D">
            <w:pPr>
              <w:jc w:val="center"/>
            </w:pPr>
            <w:r>
              <w:t>17</w:t>
            </w:r>
          </w:p>
        </w:tc>
        <w:tc>
          <w:tcPr>
            <w:tcW w:w="2127" w:type="dxa"/>
          </w:tcPr>
          <w:p w14:paraId="7F9C40F8" w14:textId="77777777" w:rsidR="0006106D" w:rsidRDefault="0006106D" w:rsidP="0006106D">
            <w:r>
              <w:t>DSR</w:t>
            </w:r>
          </w:p>
        </w:tc>
        <w:tc>
          <w:tcPr>
            <w:tcW w:w="5527" w:type="dxa"/>
          </w:tcPr>
          <w:p w14:paraId="28756E1F" w14:textId="77777777" w:rsidR="0006106D" w:rsidRDefault="0006106D" w:rsidP="0006106D">
            <w:r>
              <w:t>1 = DSR line changed state</w:t>
            </w:r>
          </w:p>
        </w:tc>
      </w:tr>
      <w:tr w:rsidR="0006106D" w14:paraId="11683055" w14:textId="77777777" w:rsidTr="0006106D">
        <w:tc>
          <w:tcPr>
            <w:tcW w:w="992" w:type="dxa"/>
          </w:tcPr>
          <w:p w14:paraId="0C3FF6B7" w14:textId="77777777" w:rsidR="0006106D" w:rsidRDefault="0006106D" w:rsidP="0006106D">
            <w:pPr>
              <w:jc w:val="center"/>
            </w:pPr>
            <w:r>
              <w:t>18</w:t>
            </w:r>
          </w:p>
        </w:tc>
        <w:tc>
          <w:tcPr>
            <w:tcW w:w="2127" w:type="dxa"/>
          </w:tcPr>
          <w:p w14:paraId="0CE87D36" w14:textId="77777777" w:rsidR="0006106D" w:rsidRDefault="0006106D" w:rsidP="0006106D">
            <w:r>
              <w:t>RI</w:t>
            </w:r>
          </w:p>
        </w:tc>
        <w:tc>
          <w:tcPr>
            <w:tcW w:w="5527" w:type="dxa"/>
          </w:tcPr>
          <w:p w14:paraId="4E1832F8" w14:textId="77777777" w:rsidR="0006106D" w:rsidRDefault="0006106D" w:rsidP="0006106D">
            <w:r>
              <w:t>1 = RI line changed state</w:t>
            </w:r>
          </w:p>
        </w:tc>
      </w:tr>
      <w:tr w:rsidR="0006106D" w14:paraId="3257E3A1" w14:textId="77777777" w:rsidTr="0006106D">
        <w:tc>
          <w:tcPr>
            <w:tcW w:w="992" w:type="dxa"/>
          </w:tcPr>
          <w:p w14:paraId="6512F75B" w14:textId="77777777" w:rsidR="0006106D" w:rsidRDefault="0006106D" w:rsidP="0006106D">
            <w:pPr>
              <w:jc w:val="center"/>
            </w:pPr>
            <w:r>
              <w:t>19</w:t>
            </w:r>
          </w:p>
        </w:tc>
        <w:tc>
          <w:tcPr>
            <w:tcW w:w="2127" w:type="dxa"/>
          </w:tcPr>
          <w:p w14:paraId="23A84D08" w14:textId="77777777" w:rsidR="0006106D" w:rsidRDefault="0006106D" w:rsidP="0006106D">
            <w:r>
              <w:t>DCD</w:t>
            </w:r>
          </w:p>
        </w:tc>
        <w:tc>
          <w:tcPr>
            <w:tcW w:w="5527" w:type="dxa"/>
          </w:tcPr>
          <w:p w14:paraId="0A9FDFC3" w14:textId="77777777" w:rsidR="0006106D" w:rsidRDefault="0006106D" w:rsidP="0006106D">
            <w:r>
              <w:t>1 = DCD line changed state</w:t>
            </w:r>
          </w:p>
        </w:tc>
      </w:tr>
      <w:tr w:rsidR="0006106D" w14:paraId="3C07E922" w14:textId="77777777" w:rsidTr="0006106D">
        <w:tc>
          <w:tcPr>
            <w:tcW w:w="992" w:type="dxa"/>
          </w:tcPr>
          <w:p w14:paraId="70C45C45" w14:textId="77777777" w:rsidR="0006106D" w:rsidRDefault="0006106D" w:rsidP="0006106D">
            <w:pPr>
              <w:jc w:val="center"/>
            </w:pPr>
            <w:r>
              <w:t>20</w:t>
            </w:r>
          </w:p>
        </w:tc>
        <w:tc>
          <w:tcPr>
            <w:tcW w:w="2127" w:type="dxa"/>
          </w:tcPr>
          <w:p w14:paraId="3814B987" w14:textId="77777777" w:rsidR="0006106D" w:rsidRDefault="0006106D" w:rsidP="0006106D">
            <w:r>
              <w:t>CTS</w:t>
            </w:r>
          </w:p>
        </w:tc>
        <w:tc>
          <w:tcPr>
            <w:tcW w:w="5527" w:type="dxa"/>
          </w:tcPr>
          <w:p w14:paraId="0E1E50A1" w14:textId="77777777" w:rsidR="0006106D" w:rsidRDefault="0006106D" w:rsidP="0006106D">
            <w:r>
              <w:t>CTS state</w:t>
            </w:r>
          </w:p>
        </w:tc>
      </w:tr>
      <w:tr w:rsidR="0006106D" w14:paraId="3B37D8E3" w14:textId="77777777" w:rsidTr="0006106D">
        <w:tc>
          <w:tcPr>
            <w:tcW w:w="992" w:type="dxa"/>
          </w:tcPr>
          <w:p w14:paraId="1687A37B" w14:textId="77777777" w:rsidR="0006106D" w:rsidRDefault="0006106D" w:rsidP="0006106D">
            <w:pPr>
              <w:jc w:val="center"/>
            </w:pPr>
            <w:r>
              <w:t>21</w:t>
            </w:r>
          </w:p>
        </w:tc>
        <w:tc>
          <w:tcPr>
            <w:tcW w:w="2127" w:type="dxa"/>
          </w:tcPr>
          <w:p w14:paraId="6C976F43" w14:textId="77777777" w:rsidR="0006106D" w:rsidRDefault="0006106D" w:rsidP="0006106D">
            <w:r>
              <w:t>reserved</w:t>
            </w:r>
          </w:p>
        </w:tc>
        <w:tc>
          <w:tcPr>
            <w:tcW w:w="5527" w:type="dxa"/>
          </w:tcPr>
          <w:p w14:paraId="0894456B" w14:textId="77777777" w:rsidR="0006106D" w:rsidRDefault="0006106D" w:rsidP="0006106D"/>
        </w:tc>
      </w:tr>
      <w:tr w:rsidR="0006106D" w14:paraId="18E35230" w14:textId="77777777" w:rsidTr="0006106D">
        <w:tc>
          <w:tcPr>
            <w:tcW w:w="992" w:type="dxa"/>
          </w:tcPr>
          <w:p w14:paraId="68884D16" w14:textId="77777777" w:rsidR="0006106D" w:rsidRDefault="0006106D" w:rsidP="0006106D">
            <w:pPr>
              <w:jc w:val="center"/>
            </w:pPr>
            <w:r>
              <w:t>22</w:t>
            </w:r>
          </w:p>
        </w:tc>
        <w:tc>
          <w:tcPr>
            <w:tcW w:w="2127" w:type="dxa"/>
          </w:tcPr>
          <w:p w14:paraId="50022FEA" w14:textId="77777777" w:rsidR="0006106D" w:rsidRDefault="0006106D" w:rsidP="0006106D">
            <w:r>
              <w:t>RI</w:t>
            </w:r>
          </w:p>
        </w:tc>
        <w:tc>
          <w:tcPr>
            <w:tcW w:w="5527" w:type="dxa"/>
          </w:tcPr>
          <w:p w14:paraId="7EF50590" w14:textId="77777777" w:rsidR="0006106D" w:rsidRDefault="0006106D" w:rsidP="0006106D">
            <w:r>
              <w:t>RI state</w:t>
            </w:r>
          </w:p>
        </w:tc>
      </w:tr>
      <w:tr w:rsidR="0006106D" w14:paraId="17858E8B" w14:textId="77777777" w:rsidTr="0006106D">
        <w:tc>
          <w:tcPr>
            <w:tcW w:w="992" w:type="dxa"/>
          </w:tcPr>
          <w:p w14:paraId="63D4AC10" w14:textId="77777777" w:rsidR="0006106D" w:rsidRDefault="0006106D" w:rsidP="0006106D">
            <w:pPr>
              <w:jc w:val="center"/>
            </w:pPr>
            <w:r>
              <w:t>23</w:t>
            </w:r>
          </w:p>
        </w:tc>
        <w:tc>
          <w:tcPr>
            <w:tcW w:w="2127" w:type="dxa"/>
          </w:tcPr>
          <w:p w14:paraId="70D9DD97" w14:textId="77777777" w:rsidR="0006106D" w:rsidRDefault="0006106D" w:rsidP="0006106D">
            <w:r>
              <w:t>reserved</w:t>
            </w:r>
          </w:p>
        </w:tc>
        <w:tc>
          <w:tcPr>
            <w:tcW w:w="5527" w:type="dxa"/>
          </w:tcPr>
          <w:p w14:paraId="7116ECC1" w14:textId="77777777" w:rsidR="0006106D" w:rsidRDefault="0006106D" w:rsidP="0006106D"/>
        </w:tc>
      </w:tr>
      <w:tr w:rsidR="0006106D" w14:paraId="3DC67179" w14:textId="77777777" w:rsidTr="0006106D">
        <w:tc>
          <w:tcPr>
            <w:tcW w:w="992" w:type="dxa"/>
          </w:tcPr>
          <w:p w14:paraId="79BA29A8" w14:textId="77777777" w:rsidR="0006106D" w:rsidRDefault="0006106D" w:rsidP="0006106D">
            <w:pPr>
              <w:jc w:val="center"/>
            </w:pPr>
          </w:p>
        </w:tc>
        <w:tc>
          <w:tcPr>
            <w:tcW w:w="7654" w:type="dxa"/>
            <w:gridSpan w:val="2"/>
          </w:tcPr>
          <w:p w14:paraId="75DD16F3" w14:textId="77777777" w:rsidR="0006106D" w:rsidRDefault="0006106D" w:rsidP="0006106D">
            <w:r w:rsidRPr="0079624C">
              <w:rPr>
                <w:b/>
                <w:bCs/>
              </w:rPr>
              <w:t>IRQ Status</w:t>
            </w:r>
          </w:p>
        </w:tc>
      </w:tr>
      <w:tr w:rsidR="0006106D" w14:paraId="56EA6810" w14:textId="77777777" w:rsidTr="0006106D">
        <w:tc>
          <w:tcPr>
            <w:tcW w:w="992" w:type="dxa"/>
          </w:tcPr>
          <w:p w14:paraId="00FBF8EA" w14:textId="77777777" w:rsidR="0006106D" w:rsidRDefault="0006106D" w:rsidP="0006106D">
            <w:pPr>
              <w:jc w:val="center"/>
            </w:pPr>
            <w:r>
              <w:t>24,25</w:t>
            </w:r>
          </w:p>
        </w:tc>
        <w:tc>
          <w:tcPr>
            <w:tcW w:w="2127" w:type="dxa"/>
          </w:tcPr>
          <w:p w14:paraId="5D88E732" w14:textId="77777777" w:rsidR="0006106D" w:rsidRDefault="0006106D" w:rsidP="0006106D">
            <w:r>
              <w:t>zero</w:t>
            </w:r>
          </w:p>
        </w:tc>
        <w:tc>
          <w:tcPr>
            <w:tcW w:w="5527" w:type="dxa"/>
          </w:tcPr>
          <w:p w14:paraId="681A6039" w14:textId="77777777" w:rsidR="0006106D" w:rsidRDefault="0006106D" w:rsidP="0006106D">
            <w:r>
              <w:t>these two bits are zero</w:t>
            </w:r>
          </w:p>
        </w:tc>
      </w:tr>
      <w:tr w:rsidR="0006106D" w14:paraId="147C3DC6" w14:textId="77777777" w:rsidTr="0006106D">
        <w:tc>
          <w:tcPr>
            <w:tcW w:w="992" w:type="dxa"/>
          </w:tcPr>
          <w:p w14:paraId="79A7033A" w14:textId="77777777" w:rsidR="0006106D" w:rsidRDefault="0006106D" w:rsidP="0006106D">
            <w:pPr>
              <w:jc w:val="center"/>
            </w:pPr>
            <w:r>
              <w:t>26 to 28</w:t>
            </w:r>
          </w:p>
        </w:tc>
        <w:tc>
          <w:tcPr>
            <w:tcW w:w="2127" w:type="dxa"/>
          </w:tcPr>
          <w:p w14:paraId="1733CAF9" w14:textId="77777777" w:rsidR="0006106D" w:rsidRDefault="0006106D" w:rsidP="0006106D">
            <w:r>
              <w:t>IRQENC</w:t>
            </w:r>
          </w:p>
        </w:tc>
        <w:tc>
          <w:tcPr>
            <w:tcW w:w="5527" w:type="dxa"/>
          </w:tcPr>
          <w:p w14:paraId="38FE7285" w14:textId="77777777" w:rsidR="0006106D" w:rsidRDefault="0006106D" w:rsidP="0006106D">
            <w:r>
              <w:t xml:space="preserve">encoded </w:t>
            </w:r>
            <w:proofErr w:type="spellStart"/>
            <w:r>
              <w:t>irq</w:t>
            </w:r>
            <w:proofErr w:type="spellEnd"/>
            <w:r>
              <w:t xml:space="preserve"> value (0 to 7)</w:t>
            </w:r>
          </w:p>
        </w:tc>
      </w:tr>
      <w:tr w:rsidR="0006106D" w14:paraId="6E49BF8C" w14:textId="77777777" w:rsidTr="0006106D">
        <w:tc>
          <w:tcPr>
            <w:tcW w:w="992" w:type="dxa"/>
          </w:tcPr>
          <w:p w14:paraId="7D5A8627" w14:textId="77777777" w:rsidR="0006106D" w:rsidRDefault="0006106D" w:rsidP="0006106D">
            <w:pPr>
              <w:jc w:val="center"/>
            </w:pPr>
            <w:r>
              <w:t>29 to 30</w:t>
            </w:r>
          </w:p>
        </w:tc>
        <w:tc>
          <w:tcPr>
            <w:tcW w:w="2127" w:type="dxa"/>
          </w:tcPr>
          <w:p w14:paraId="14D99356" w14:textId="77777777" w:rsidR="0006106D" w:rsidRDefault="0006106D" w:rsidP="0006106D">
            <w:pPr>
              <w:jc w:val="both"/>
            </w:pPr>
            <w:r>
              <w:t>reserved</w:t>
            </w:r>
          </w:p>
        </w:tc>
        <w:tc>
          <w:tcPr>
            <w:tcW w:w="5527" w:type="dxa"/>
          </w:tcPr>
          <w:p w14:paraId="79F605CF" w14:textId="77777777" w:rsidR="0006106D" w:rsidRDefault="0006106D" w:rsidP="0006106D"/>
        </w:tc>
      </w:tr>
      <w:tr w:rsidR="0006106D" w14:paraId="177E3C8B" w14:textId="77777777" w:rsidTr="0006106D">
        <w:tc>
          <w:tcPr>
            <w:tcW w:w="992" w:type="dxa"/>
          </w:tcPr>
          <w:p w14:paraId="1E4646B0" w14:textId="77777777" w:rsidR="0006106D" w:rsidRDefault="0006106D" w:rsidP="0006106D">
            <w:pPr>
              <w:jc w:val="center"/>
            </w:pPr>
            <w:r>
              <w:t>31</w:t>
            </w:r>
          </w:p>
        </w:tc>
        <w:tc>
          <w:tcPr>
            <w:tcW w:w="2127" w:type="dxa"/>
          </w:tcPr>
          <w:p w14:paraId="091285EA" w14:textId="77777777" w:rsidR="0006106D" w:rsidRDefault="0006106D" w:rsidP="0006106D">
            <w:proofErr w:type="spellStart"/>
            <w:r>
              <w:t>irq</w:t>
            </w:r>
            <w:proofErr w:type="spellEnd"/>
          </w:p>
        </w:tc>
        <w:tc>
          <w:tcPr>
            <w:tcW w:w="5527" w:type="dxa"/>
          </w:tcPr>
          <w:p w14:paraId="26A8096C" w14:textId="77777777" w:rsidR="0006106D" w:rsidRDefault="0006106D" w:rsidP="0006106D">
            <w:r>
              <w:t>IRQ is set</w:t>
            </w:r>
          </w:p>
        </w:tc>
      </w:tr>
    </w:tbl>
    <w:p w14:paraId="60E55ED6" w14:textId="77777777" w:rsidR="0006106D" w:rsidRDefault="0006106D" w:rsidP="0006106D"/>
    <w:p w14:paraId="5A741660" w14:textId="77777777" w:rsidR="0006106D" w:rsidRDefault="0006106D" w:rsidP="0006106D">
      <w:pPr>
        <w:pStyle w:val="Heading3"/>
      </w:pPr>
      <w:r>
        <w:t>UART_CMD</w:t>
      </w:r>
    </w:p>
    <w:tbl>
      <w:tblPr>
        <w:tblStyle w:val="TableGrid"/>
        <w:tblW w:w="0" w:type="auto"/>
        <w:tblInd w:w="704" w:type="dxa"/>
        <w:tblLook w:val="04A0" w:firstRow="1" w:lastRow="0" w:firstColumn="1" w:lastColumn="0" w:noHBand="0" w:noVBand="1"/>
      </w:tblPr>
      <w:tblGrid>
        <w:gridCol w:w="992"/>
        <w:gridCol w:w="2127"/>
        <w:gridCol w:w="5527"/>
      </w:tblGrid>
      <w:tr w:rsidR="0006106D" w14:paraId="497F73F5" w14:textId="77777777" w:rsidTr="0006106D">
        <w:tc>
          <w:tcPr>
            <w:tcW w:w="992" w:type="dxa"/>
          </w:tcPr>
          <w:p w14:paraId="328B4A86" w14:textId="77777777" w:rsidR="0006106D" w:rsidRDefault="0006106D" w:rsidP="0006106D">
            <w:pPr>
              <w:jc w:val="center"/>
            </w:pPr>
            <w:r>
              <w:t>Bit</w:t>
            </w:r>
          </w:p>
        </w:tc>
        <w:tc>
          <w:tcPr>
            <w:tcW w:w="2127" w:type="dxa"/>
          </w:tcPr>
          <w:p w14:paraId="24B6D4DE" w14:textId="77777777" w:rsidR="0006106D" w:rsidRDefault="0006106D" w:rsidP="0006106D"/>
        </w:tc>
        <w:tc>
          <w:tcPr>
            <w:tcW w:w="5527" w:type="dxa"/>
          </w:tcPr>
          <w:p w14:paraId="1511087E" w14:textId="77777777" w:rsidR="0006106D" w:rsidRDefault="0006106D" w:rsidP="0006106D"/>
        </w:tc>
      </w:tr>
      <w:tr w:rsidR="0006106D" w14:paraId="7EE5FE30" w14:textId="77777777" w:rsidTr="0006106D">
        <w:tc>
          <w:tcPr>
            <w:tcW w:w="992" w:type="dxa"/>
          </w:tcPr>
          <w:p w14:paraId="399061F5" w14:textId="77777777" w:rsidR="0006106D" w:rsidRDefault="0006106D" w:rsidP="0006106D">
            <w:pPr>
              <w:jc w:val="center"/>
            </w:pPr>
            <w:r>
              <w:t>0</w:t>
            </w:r>
          </w:p>
        </w:tc>
        <w:tc>
          <w:tcPr>
            <w:tcW w:w="2127" w:type="dxa"/>
          </w:tcPr>
          <w:p w14:paraId="730AD9AE" w14:textId="77777777" w:rsidR="0006106D" w:rsidRDefault="0006106D" w:rsidP="0006106D">
            <w:r>
              <w:t xml:space="preserve">DTR </w:t>
            </w:r>
          </w:p>
        </w:tc>
        <w:tc>
          <w:tcPr>
            <w:tcW w:w="5527" w:type="dxa"/>
          </w:tcPr>
          <w:p w14:paraId="024DD4B6" w14:textId="77777777" w:rsidR="0006106D" w:rsidRDefault="0006106D" w:rsidP="0006106D">
            <w:r>
              <w:t>output 1 = low, 0 = high</w:t>
            </w:r>
          </w:p>
        </w:tc>
      </w:tr>
      <w:tr w:rsidR="0006106D" w14:paraId="63DEA111" w14:textId="77777777" w:rsidTr="0006106D">
        <w:tc>
          <w:tcPr>
            <w:tcW w:w="992" w:type="dxa"/>
          </w:tcPr>
          <w:p w14:paraId="585580DB" w14:textId="77777777" w:rsidR="0006106D" w:rsidRDefault="0006106D" w:rsidP="0006106D">
            <w:pPr>
              <w:jc w:val="center"/>
            </w:pPr>
            <w:r>
              <w:t>1</w:t>
            </w:r>
          </w:p>
        </w:tc>
        <w:tc>
          <w:tcPr>
            <w:tcW w:w="2127" w:type="dxa"/>
          </w:tcPr>
          <w:p w14:paraId="633D476B" w14:textId="77777777" w:rsidR="0006106D" w:rsidRDefault="0006106D" w:rsidP="0006106D">
            <w:proofErr w:type="spellStart"/>
            <w:r>
              <w:t>RxIe</w:t>
            </w:r>
            <w:proofErr w:type="spellEnd"/>
          </w:p>
        </w:tc>
        <w:tc>
          <w:tcPr>
            <w:tcW w:w="5527" w:type="dxa"/>
          </w:tcPr>
          <w:p w14:paraId="40E9C95C" w14:textId="77777777" w:rsidR="0006106D" w:rsidRDefault="0006106D" w:rsidP="0006106D">
            <w:r>
              <w:t xml:space="preserve">receiver interrupt </w:t>
            </w:r>
            <w:proofErr w:type="gramStart"/>
            <w:r>
              <w:t>enable</w:t>
            </w:r>
            <w:proofErr w:type="gramEnd"/>
            <w:r>
              <w:t xml:space="preserve"> 0 = enabled, 1 = disabled</w:t>
            </w:r>
          </w:p>
        </w:tc>
      </w:tr>
      <w:tr w:rsidR="0006106D" w14:paraId="3460BED8" w14:textId="77777777" w:rsidTr="0006106D">
        <w:tc>
          <w:tcPr>
            <w:tcW w:w="992" w:type="dxa"/>
          </w:tcPr>
          <w:p w14:paraId="6ED5F06D" w14:textId="77777777" w:rsidR="0006106D" w:rsidRDefault="0006106D" w:rsidP="0006106D">
            <w:pPr>
              <w:jc w:val="center"/>
            </w:pPr>
            <w:r>
              <w:t>2,3</w:t>
            </w:r>
          </w:p>
        </w:tc>
        <w:tc>
          <w:tcPr>
            <w:tcW w:w="2127" w:type="dxa"/>
          </w:tcPr>
          <w:p w14:paraId="20756AFA" w14:textId="77777777" w:rsidR="0006106D" w:rsidRDefault="0006106D" w:rsidP="0006106D">
            <w:r>
              <w:t>RTS Control</w:t>
            </w:r>
          </w:p>
        </w:tc>
        <w:tc>
          <w:tcPr>
            <w:tcW w:w="5527" w:type="dxa"/>
          </w:tcPr>
          <w:p w14:paraId="5395C984" w14:textId="77777777" w:rsidR="0006106D" w:rsidRDefault="0006106D" w:rsidP="0006106D"/>
        </w:tc>
      </w:tr>
      <w:tr w:rsidR="0006106D" w14:paraId="5CEBF4B1" w14:textId="77777777" w:rsidTr="0006106D">
        <w:tc>
          <w:tcPr>
            <w:tcW w:w="992" w:type="dxa"/>
          </w:tcPr>
          <w:p w14:paraId="7E8641E7" w14:textId="77777777" w:rsidR="0006106D" w:rsidRDefault="0006106D" w:rsidP="0006106D">
            <w:pPr>
              <w:jc w:val="center"/>
            </w:pPr>
          </w:p>
        </w:tc>
        <w:tc>
          <w:tcPr>
            <w:tcW w:w="2127" w:type="dxa"/>
          </w:tcPr>
          <w:p w14:paraId="7F9B2829" w14:textId="77777777" w:rsidR="0006106D" w:rsidRDefault="0006106D" w:rsidP="0006106D">
            <w:r>
              <w:t>00</w:t>
            </w:r>
          </w:p>
        </w:tc>
        <w:tc>
          <w:tcPr>
            <w:tcW w:w="5527" w:type="dxa"/>
          </w:tcPr>
          <w:p w14:paraId="7E60A6CD" w14:textId="77777777" w:rsidR="0006106D" w:rsidRDefault="0006106D" w:rsidP="0006106D">
            <w:r>
              <w:t>output RTS high</w:t>
            </w:r>
          </w:p>
        </w:tc>
      </w:tr>
      <w:tr w:rsidR="0006106D" w14:paraId="2457C495" w14:textId="77777777" w:rsidTr="0006106D">
        <w:tc>
          <w:tcPr>
            <w:tcW w:w="992" w:type="dxa"/>
          </w:tcPr>
          <w:p w14:paraId="63170BA1" w14:textId="77777777" w:rsidR="0006106D" w:rsidRDefault="0006106D" w:rsidP="0006106D">
            <w:pPr>
              <w:jc w:val="center"/>
            </w:pPr>
          </w:p>
        </w:tc>
        <w:tc>
          <w:tcPr>
            <w:tcW w:w="2127" w:type="dxa"/>
          </w:tcPr>
          <w:p w14:paraId="06261DD2" w14:textId="77777777" w:rsidR="0006106D" w:rsidRDefault="0006106D" w:rsidP="0006106D">
            <w:r>
              <w:t>01</w:t>
            </w:r>
          </w:p>
        </w:tc>
        <w:tc>
          <w:tcPr>
            <w:tcW w:w="5527" w:type="dxa"/>
          </w:tcPr>
          <w:p w14:paraId="7F52BE34" w14:textId="77777777" w:rsidR="0006106D" w:rsidRDefault="0006106D" w:rsidP="0006106D">
            <w:r>
              <w:t>output RTS low, enable transmit interrupt</w:t>
            </w:r>
          </w:p>
        </w:tc>
      </w:tr>
      <w:tr w:rsidR="0006106D" w14:paraId="3D3A2CAB" w14:textId="77777777" w:rsidTr="0006106D">
        <w:tc>
          <w:tcPr>
            <w:tcW w:w="992" w:type="dxa"/>
          </w:tcPr>
          <w:p w14:paraId="561D4CFD" w14:textId="77777777" w:rsidR="0006106D" w:rsidRDefault="0006106D" w:rsidP="0006106D">
            <w:pPr>
              <w:jc w:val="center"/>
            </w:pPr>
          </w:p>
        </w:tc>
        <w:tc>
          <w:tcPr>
            <w:tcW w:w="2127" w:type="dxa"/>
          </w:tcPr>
          <w:p w14:paraId="3D1F5CFA" w14:textId="77777777" w:rsidR="0006106D" w:rsidRDefault="0006106D" w:rsidP="0006106D">
            <w:r>
              <w:t>10</w:t>
            </w:r>
          </w:p>
        </w:tc>
        <w:tc>
          <w:tcPr>
            <w:tcW w:w="5527" w:type="dxa"/>
          </w:tcPr>
          <w:p w14:paraId="773EBF34" w14:textId="77777777" w:rsidR="0006106D" w:rsidRDefault="0006106D" w:rsidP="0006106D">
            <w:r>
              <w:t xml:space="preserve">output RTS low, </w:t>
            </w:r>
          </w:p>
        </w:tc>
      </w:tr>
      <w:tr w:rsidR="0006106D" w14:paraId="16755C06" w14:textId="77777777" w:rsidTr="0006106D">
        <w:tc>
          <w:tcPr>
            <w:tcW w:w="992" w:type="dxa"/>
          </w:tcPr>
          <w:p w14:paraId="7BD082D8" w14:textId="77777777" w:rsidR="0006106D" w:rsidRDefault="0006106D" w:rsidP="0006106D">
            <w:pPr>
              <w:jc w:val="center"/>
            </w:pPr>
          </w:p>
        </w:tc>
        <w:tc>
          <w:tcPr>
            <w:tcW w:w="2127" w:type="dxa"/>
          </w:tcPr>
          <w:p w14:paraId="093899CC" w14:textId="77777777" w:rsidR="0006106D" w:rsidRDefault="0006106D" w:rsidP="0006106D">
            <w:r>
              <w:t>11</w:t>
            </w:r>
          </w:p>
        </w:tc>
        <w:tc>
          <w:tcPr>
            <w:tcW w:w="5527" w:type="dxa"/>
          </w:tcPr>
          <w:p w14:paraId="5B70EE5D" w14:textId="77777777" w:rsidR="0006106D" w:rsidRDefault="0006106D" w:rsidP="0006106D">
            <w:r>
              <w:t>output RTS low, send a break signal</w:t>
            </w:r>
          </w:p>
        </w:tc>
      </w:tr>
      <w:tr w:rsidR="0006106D" w14:paraId="36C5792C" w14:textId="77777777" w:rsidTr="0006106D">
        <w:tc>
          <w:tcPr>
            <w:tcW w:w="992" w:type="dxa"/>
          </w:tcPr>
          <w:p w14:paraId="2F581DC9" w14:textId="77777777" w:rsidR="0006106D" w:rsidRDefault="0006106D" w:rsidP="0006106D">
            <w:pPr>
              <w:jc w:val="center"/>
            </w:pPr>
            <w:r>
              <w:t>4</w:t>
            </w:r>
          </w:p>
        </w:tc>
        <w:tc>
          <w:tcPr>
            <w:tcW w:w="2127" w:type="dxa"/>
          </w:tcPr>
          <w:p w14:paraId="627B660F" w14:textId="77777777" w:rsidR="0006106D" w:rsidRDefault="0006106D" w:rsidP="0006106D">
            <w:r>
              <w:t>LLB</w:t>
            </w:r>
          </w:p>
        </w:tc>
        <w:tc>
          <w:tcPr>
            <w:tcW w:w="5527" w:type="dxa"/>
          </w:tcPr>
          <w:p w14:paraId="33073693" w14:textId="77777777" w:rsidR="0006106D" w:rsidRDefault="0006106D" w:rsidP="0006106D">
            <w:r>
              <w:t>1 = local loopback (receiver echo)</w:t>
            </w:r>
          </w:p>
        </w:tc>
      </w:tr>
      <w:tr w:rsidR="0006106D" w14:paraId="0B9EFD6E" w14:textId="77777777" w:rsidTr="0006106D">
        <w:tc>
          <w:tcPr>
            <w:tcW w:w="992" w:type="dxa"/>
          </w:tcPr>
          <w:p w14:paraId="50C669AC" w14:textId="77777777" w:rsidR="0006106D" w:rsidRDefault="0006106D" w:rsidP="0006106D">
            <w:pPr>
              <w:jc w:val="center"/>
            </w:pPr>
            <w:r>
              <w:t>5 to 7</w:t>
            </w:r>
          </w:p>
        </w:tc>
        <w:tc>
          <w:tcPr>
            <w:tcW w:w="2127" w:type="dxa"/>
          </w:tcPr>
          <w:p w14:paraId="66D0B968" w14:textId="77777777" w:rsidR="0006106D" w:rsidRDefault="0006106D" w:rsidP="0006106D">
            <w:r>
              <w:t>Parity Control</w:t>
            </w:r>
          </w:p>
        </w:tc>
        <w:tc>
          <w:tcPr>
            <w:tcW w:w="5527" w:type="dxa"/>
          </w:tcPr>
          <w:p w14:paraId="7065C762" w14:textId="77777777" w:rsidR="0006106D" w:rsidRDefault="0006106D" w:rsidP="0006106D"/>
        </w:tc>
      </w:tr>
      <w:tr w:rsidR="0006106D" w14:paraId="1363C4F1" w14:textId="77777777" w:rsidTr="0006106D">
        <w:tc>
          <w:tcPr>
            <w:tcW w:w="992" w:type="dxa"/>
          </w:tcPr>
          <w:p w14:paraId="6D6D1E21" w14:textId="77777777" w:rsidR="0006106D" w:rsidRDefault="0006106D" w:rsidP="0006106D">
            <w:pPr>
              <w:jc w:val="center"/>
            </w:pPr>
          </w:p>
        </w:tc>
        <w:tc>
          <w:tcPr>
            <w:tcW w:w="2127" w:type="dxa"/>
          </w:tcPr>
          <w:p w14:paraId="0E29C889" w14:textId="77777777" w:rsidR="0006106D" w:rsidRDefault="0006106D" w:rsidP="0006106D">
            <w:r>
              <w:t>000</w:t>
            </w:r>
          </w:p>
        </w:tc>
        <w:tc>
          <w:tcPr>
            <w:tcW w:w="5527" w:type="dxa"/>
          </w:tcPr>
          <w:p w14:paraId="73FEDCA6" w14:textId="77777777" w:rsidR="0006106D" w:rsidRDefault="0006106D" w:rsidP="0006106D">
            <w:r>
              <w:t>no parity</w:t>
            </w:r>
          </w:p>
        </w:tc>
      </w:tr>
      <w:tr w:rsidR="0006106D" w14:paraId="067FFAB6" w14:textId="77777777" w:rsidTr="0006106D">
        <w:tc>
          <w:tcPr>
            <w:tcW w:w="992" w:type="dxa"/>
          </w:tcPr>
          <w:p w14:paraId="7587161B" w14:textId="77777777" w:rsidR="0006106D" w:rsidRDefault="0006106D" w:rsidP="0006106D">
            <w:pPr>
              <w:jc w:val="center"/>
            </w:pPr>
          </w:p>
        </w:tc>
        <w:tc>
          <w:tcPr>
            <w:tcW w:w="2127" w:type="dxa"/>
          </w:tcPr>
          <w:p w14:paraId="5A6811BA" w14:textId="77777777" w:rsidR="0006106D" w:rsidRDefault="0006106D" w:rsidP="0006106D">
            <w:r>
              <w:t>001</w:t>
            </w:r>
          </w:p>
        </w:tc>
        <w:tc>
          <w:tcPr>
            <w:tcW w:w="5527" w:type="dxa"/>
          </w:tcPr>
          <w:p w14:paraId="657CF997" w14:textId="77777777" w:rsidR="0006106D" w:rsidRDefault="0006106D" w:rsidP="0006106D">
            <w:r>
              <w:t>odd parity</w:t>
            </w:r>
          </w:p>
        </w:tc>
      </w:tr>
      <w:tr w:rsidR="0006106D" w14:paraId="35D34843" w14:textId="77777777" w:rsidTr="0006106D">
        <w:tc>
          <w:tcPr>
            <w:tcW w:w="992" w:type="dxa"/>
          </w:tcPr>
          <w:p w14:paraId="76C1DE52" w14:textId="77777777" w:rsidR="0006106D" w:rsidRDefault="0006106D" w:rsidP="0006106D">
            <w:pPr>
              <w:jc w:val="center"/>
            </w:pPr>
          </w:p>
        </w:tc>
        <w:tc>
          <w:tcPr>
            <w:tcW w:w="2127" w:type="dxa"/>
          </w:tcPr>
          <w:p w14:paraId="067AF790" w14:textId="77777777" w:rsidR="0006106D" w:rsidRDefault="0006106D" w:rsidP="0006106D">
            <w:r>
              <w:t>011</w:t>
            </w:r>
          </w:p>
        </w:tc>
        <w:tc>
          <w:tcPr>
            <w:tcW w:w="5527" w:type="dxa"/>
          </w:tcPr>
          <w:p w14:paraId="367807E2" w14:textId="77777777" w:rsidR="0006106D" w:rsidRDefault="0006106D" w:rsidP="0006106D">
            <w:r>
              <w:t>even parity</w:t>
            </w:r>
          </w:p>
        </w:tc>
      </w:tr>
      <w:tr w:rsidR="0006106D" w14:paraId="56F8A7A6" w14:textId="77777777" w:rsidTr="0006106D">
        <w:tc>
          <w:tcPr>
            <w:tcW w:w="992" w:type="dxa"/>
          </w:tcPr>
          <w:p w14:paraId="0588000B" w14:textId="77777777" w:rsidR="0006106D" w:rsidRDefault="0006106D" w:rsidP="0006106D">
            <w:pPr>
              <w:jc w:val="center"/>
            </w:pPr>
          </w:p>
        </w:tc>
        <w:tc>
          <w:tcPr>
            <w:tcW w:w="2127" w:type="dxa"/>
          </w:tcPr>
          <w:p w14:paraId="4D766755" w14:textId="77777777" w:rsidR="0006106D" w:rsidRDefault="0006106D" w:rsidP="0006106D">
            <w:r>
              <w:t>101</w:t>
            </w:r>
          </w:p>
        </w:tc>
        <w:tc>
          <w:tcPr>
            <w:tcW w:w="5527" w:type="dxa"/>
          </w:tcPr>
          <w:p w14:paraId="526710B4" w14:textId="77777777" w:rsidR="0006106D" w:rsidRDefault="0006106D" w:rsidP="0006106D">
            <w:r>
              <w:t>transmit mark parity (parity error disabled)</w:t>
            </w:r>
          </w:p>
        </w:tc>
      </w:tr>
      <w:tr w:rsidR="0006106D" w14:paraId="3EEFF1A3" w14:textId="77777777" w:rsidTr="0006106D">
        <w:tc>
          <w:tcPr>
            <w:tcW w:w="992" w:type="dxa"/>
            <w:tcBorders>
              <w:bottom w:val="single" w:sz="18" w:space="0" w:color="auto"/>
            </w:tcBorders>
          </w:tcPr>
          <w:p w14:paraId="1C44787A" w14:textId="77777777" w:rsidR="0006106D" w:rsidRDefault="0006106D" w:rsidP="0006106D">
            <w:pPr>
              <w:jc w:val="center"/>
            </w:pPr>
          </w:p>
        </w:tc>
        <w:tc>
          <w:tcPr>
            <w:tcW w:w="2127" w:type="dxa"/>
            <w:tcBorders>
              <w:bottom w:val="single" w:sz="18" w:space="0" w:color="auto"/>
            </w:tcBorders>
          </w:tcPr>
          <w:p w14:paraId="09CEACC0" w14:textId="77777777" w:rsidR="0006106D" w:rsidRDefault="0006106D" w:rsidP="0006106D">
            <w:r>
              <w:t>111</w:t>
            </w:r>
          </w:p>
        </w:tc>
        <w:tc>
          <w:tcPr>
            <w:tcW w:w="5527" w:type="dxa"/>
            <w:tcBorders>
              <w:bottom w:val="single" w:sz="18" w:space="0" w:color="auto"/>
            </w:tcBorders>
          </w:tcPr>
          <w:p w14:paraId="58C5FFB7" w14:textId="77777777" w:rsidR="0006106D" w:rsidRDefault="0006106D" w:rsidP="0006106D">
            <w:r>
              <w:t>transmit space parity (parity error disabled)</w:t>
            </w:r>
          </w:p>
        </w:tc>
      </w:tr>
      <w:tr w:rsidR="0006106D" w14:paraId="6C0F2A99" w14:textId="77777777" w:rsidTr="0006106D">
        <w:tc>
          <w:tcPr>
            <w:tcW w:w="992" w:type="dxa"/>
            <w:tcBorders>
              <w:top w:val="single" w:sz="18" w:space="0" w:color="auto"/>
            </w:tcBorders>
          </w:tcPr>
          <w:p w14:paraId="1615D21C" w14:textId="77777777" w:rsidR="0006106D" w:rsidRDefault="0006106D" w:rsidP="0006106D">
            <w:pPr>
              <w:jc w:val="center"/>
            </w:pPr>
            <w:r>
              <w:lastRenderedPageBreak/>
              <w:t>8</w:t>
            </w:r>
          </w:p>
        </w:tc>
        <w:tc>
          <w:tcPr>
            <w:tcW w:w="2127" w:type="dxa"/>
            <w:tcBorders>
              <w:top w:val="single" w:sz="18" w:space="0" w:color="auto"/>
            </w:tcBorders>
          </w:tcPr>
          <w:p w14:paraId="5E2A321E" w14:textId="77777777" w:rsidR="0006106D" w:rsidRDefault="0006106D" w:rsidP="0006106D">
            <w:proofErr w:type="spellStart"/>
            <w:r>
              <w:t>LSIe</w:t>
            </w:r>
            <w:proofErr w:type="spellEnd"/>
          </w:p>
        </w:tc>
        <w:tc>
          <w:tcPr>
            <w:tcW w:w="5527" w:type="dxa"/>
            <w:tcBorders>
              <w:top w:val="single" w:sz="18" w:space="0" w:color="auto"/>
            </w:tcBorders>
          </w:tcPr>
          <w:p w14:paraId="13D1A0B6" w14:textId="77777777" w:rsidR="0006106D" w:rsidRDefault="0006106D" w:rsidP="0006106D">
            <w:r>
              <w:t xml:space="preserve">line status change interrupt </w:t>
            </w:r>
            <w:proofErr w:type="gramStart"/>
            <w:r>
              <w:t>enable</w:t>
            </w:r>
            <w:proofErr w:type="gramEnd"/>
            <w:r>
              <w:t xml:space="preserve"> 1 = enabled</w:t>
            </w:r>
          </w:p>
        </w:tc>
      </w:tr>
      <w:tr w:rsidR="0006106D" w14:paraId="79D9BE71" w14:textId="77777777" w:rsidTr="0006106D">
        <w:tc>
          <w:tcPr>
            <w:tcW w:w="992" w:type="dxa"/>
          </w:tcPr>
          <w:p w14:paraId="1CE23089" w14:textId="77777777" w:rsidR="0006106D" w:rsidRDefault="0006106D" w:rsidP="0006106D">
            <w:pPr>
              <w:jc w:val="center"/>
            </w:pPr>
            <w:r>
              <w:t>9</w:t>
            </w:r>
          </w:p>
        </w:tc>
        <w:tc>
          <w:tcPr>
            <w:tcW w:w="2127" w:type="dxa"/>
          </w:tcPr>
          <w:p w14:paraId="2C6CC279" w14:textId="77777777" w:rsidR="0006106D" w:rsidRDefault="0006106D" w:rsidP="0006106D">
            <w:proofErr w:type="spellStart"/>
            <w:r>
              <w:t>MSIe</w:t>
            </w:r>
            <w:proofErr w:type="spellEnd"/>
          </w:p>
        </w:tc>
        <w:tc>
          <w:tcPr>
            <w:tcW w:w="5527" w:type="dxa"/>
          </w:tcPr>
          <w:p w14:paraId="636D7977" w14:textId="77777777" w:rsidR="0006106D" w:rsidRDefault="0006106D" w:rsidP="0006106D">
            <w:r>
              <w:t xml:space="preserve">modem status change interrupt </w:t>
            </w:r>
            <w:proofErr w:type="gramStart"/>
            <w:r>
              <w:t>enable</w:t>
            </w:r>
            <w:proofErr w:type="gramEnd"/>
            <w:r>
              <w:t xml:space="preserve"> 1 = enabled</w:t>
            </w:r>
          </w:p>
        </w:tc>
      </w:tr>
      <w:tr w:rsidR="0006106D" w14:paraId="60FB750F" w14:textId="77777777" w:rsidTr="0006106D">
        <w:tc>
          <w:tcPr>
            <w:tcW w:w="992" w:type="dxa"/>
          </w:tcPr>
          <w:p w14:paraId="316BEAB0" w14:textId="77777777" w:rsidR="0006106D" w:rsidRDefault="0006106D" w:rsidP="0006106D">
            <w:pPr>
              <w:jc w:val="center"/>
            </w:pPr>
            <w:r>
              <w:t>10</w:t>
            </w:r>
          </w:p>
        </w:tc>
        <w:tc>
          <w:tcPr>
            <w:tcW w:w="2127" w:type="dxa"/>
          </w:tcPr>
          <w:p w14:paraId="141742AC" w14:textId="77777777" w:rsidR="0006106D" w:rsidRDefault="0006106D" w:rsidP="0006106D">
            <w:proofErr w:type="spellStart"/>
            <w:r>
              <w:t>RxToIe</w:t>
            </w:r>
            <w:proofErr w:type="spellEnd"/>
          </w:p>
        </w:tc>
        <w:tc>
          <w:tcPr>
            <w:tcW w:w="5527" w:type="dxa"/>
          </w:tcPr>
          <w:p w14:paraId="5B658711" w14:textId="77777777" w:rsidR="0006106D" w:rsidRDefault="0006106D" w:rsidP="0006106D">
            <w:r>
              <w:t xml:space="preserve">receiver timeout interrupt </w:t>
            </w:r>
            <w:proofErr w:type="gramStart"/>
            <w:r>
              <w:t>enable</w:t>
            </w:r>
            <w:proofErr w:type="gramEnd"/>
            <w:r>
              <w:t xml:space="preserve"> 1 = enabled</w:t>
            </w:r>
          </w:p>
        </w:tc>
      </w:tr>
      <w:tr w:rsidR="0006106D" w14:paraId="60819CE3" w14:textId="77777777" w:rsidTr="0006106D">
        <w:tc>
          <w:tcPr>
            <w:tcW w:w="992" w:type="dxa"/>
          </w:tcPr>
          <w:p w14:paraId="29C6B125" w14:textId="77777777" w:rsidR="0006106D" w:rsidRDefault="0006106D" w:rsidP="0006106D">
            <w:pPr>
              <w:jc w:val="center"/>
            </w:pPr>
            <w:r>
              <w:t>11 to 31</w:t>
            </w:r>
          </w:p>
        </w:tc>
        <w:tc>
          <w:tcPr>
            <w:tcW w:w="2127" w:type="dxa"/>
          </w:tcPr>
          <w:p w14:paraId="4686931C" w14:textId="77777777" w:rsidR="0006106D" w:rsidRDefault="0006106D" w:rsidP="0006106D">
            <w:r>
              <w:t>reserved</w:t>
            </w:r>
          </w:p>
        </w:tc>
        <w:tc>
          <w:tcPr>
            <w:tcW w:w="5527" w:type="dxa"/>
          </w:tcPr>
          <w:p w14:paraId="33C67BA1" w14:textId="77777777" w:rsidR="0006106D" w:rsidRDefault="0006106D" w:rsidP="0006106D"/>
        </w:tc>
      </w:tr>
    </w:tbl>
    <w:p w14:paraId="676CA2A7" w14:textId="77777777" w:rsidR="0006106D" w:rsidRDefault="0006106D" w:rsidP="0006106D"/>
    <w:p w14:paraId="4DA8D9FA" w14:textId="77777777" w:rsidR="0006106D" w:rsidRDefault="0006106D" w:rsidP="0006106D">
      <w:pPr>
        <w:pStyle w:val="Heading3"/>
      </w:pPr>
      <w:r>
        <w:t>UART_CTRL</w:t>
      </w:r>
    </w:p>
    <w:tbl>
      <w:tblPr>
        <w:tblStyle w:val="TableGrid"/>
        <w:tblW w:w="0" w:type="auto"/>
        <w:tblInd w:w="704" w:type="dxa"/>
        <w:tblLook w:val="04A0" w:firstRow="1" w:lastRow="0" w:firstColumn="1" w:lastColumn="0" w:noHBand="0" w:noVBand="1"/>
      </w:tblPr>
      <w:tblGrid>
        <w:gridCol w:w="992"/>
        <w:gridCol w:w="3261"/>
        <w:gridCol w:w="4393"/>
      </w:tblGrid>
      <w:tr w:rsidR="0006106D" w14:paraId="0B4037D0" w14:textId="77777777" w:rsidTr="0006106D">
        <w:tc>
          <w:tcPr>
            <w:tcW w:w="992" w:type="dxa"/>
          </w:tcPr>
          <w:p w14:paraId="61BF2894" w14:textId="77777777" w:rsidR="0006106D" w:rsidRDefault="0006106D" w:rsidP="0006106D">
            <w:pPr>
              <w:jc w:val="center"/>
            </w:pPr>
            <w:r>
              <w:t>Bit</w:t>
            </w:r>
          </w:p>
        </w:tc>
        <w:tc>
          <w:tcPr>
            <w:tcW w:w="3261" w:type="dxa"/>
          </w:tcPr>
          <w:p w14:paraId="7D84B105" w14:textId="77777777" w:rsidR="0006106D" w:rsidRDefault="0006106D" w:rsidP="0006106D"/>
        </w:tc>
        <w:tc>
          <w:tcPr>
            <w:tcW w:w="4393" w:type="dxa"/>
          </w:tcPr>
          <w:p w14:paraId="6688054D" w14:textId="77777777" w:rsidR="0006106D" w:rsidRDefault="0006106D" w:rsidP="0006106D"/>
        </w:tc>
      </w:tr>
      <w:tr w:rsidR="0006106D" w14:paraId="3020C345" w14:textId="77777777" w:rsidTr="0006106D">
        <w:tc>
          <w:tcPr>
            <w:tcW w:w="992" w:type="dxa"/>
          </w:tcPr>
          <w:p w14:paraId="39A9DC10" w14:textId="77777777" w:rsidR="0006106D" w:rsidRDefault="0006106D" w:rsidP="0006106D">
            <w:pPr>
              <w:jc w:val="center"/>
            </w:pPr>
            <w:r>
              <w:t>0 to 3</w:t>
            </w:r>
          </w:p>
        </w:tc>
        <w:tc>
          <w:tcPr>
            <w:tcW w:w="3261" w:type="dxa"/>
          </w:tcPr>
          <w:p w14:paraId="446C1FD0" w14:textId="77777777" w:rsidR="0006106D" w:rsidRDefault="0006106D" w:rsidP="0006106D">
            <w:r>
              <w:t>Baud Rate</w:t>
            </w:r>
          </w:p>
        </w:tc>
        <w:tc>
          <w:tcPr>
            <w:tcW w:w="4393" w:type="dxa"/>
          </w:tcPr>
          <w:p w14:paraId="030D4BC7" w14:textId="77777777" w:rsidR="0006106D" w:rsidRDefault="0006106D" w:rsidP="0006106D"/>
        </w:tc>
      </w:tr>
      <w:tr w:rsidR="0006106D" w14:paraId="747C259E" w14:textId="77777777" w:rsidTr="0006106D">
        <w:tc>
          <w:tcPr>
            <w:tcW w:w="992" w:type="dxa"/>
          </w:tcPr>
          <w:p w14:paraId="73F00DD3" w14:textId="77777777" w:rsidR="0006106D" w:rsidRDefault="0006106D" w:rsidP="0006106D">
            <w:pPr>
              <w:jc w:val="center"/>
            </w:pPr>
          </w:p>
        </w:tc>
        <w:tc>
          <w:tcPr>
            <w:tcW w:w="3261" w:type="dxa"/>
          </w:tcPr>
          <w:tbl>
            <w:tblPr>
              <w:tblStyle w:val="TableGrid"/>
              <w:tblW w:w="0" w:type="auto"/>
              <w:tblLook w:val="04A0" w:firstRow="1" w:lastRow="0" w:firstColumn="1" w:lastColumn="0" w:noHBand="0" w:noVBand="1"/>
            </w:tblPr>
            <w:tblGrid>
              <w:gridCol w:w="732"/>
              <w:gridCol w:w="2303"/>
            </w:tblGrid>
            <w:tr w:rsidR="0006106D" w14:paraId="47405F95" w14:textId="77777777" w:rsidTr="0006106D">
              <w:tc>
                <w:tcPr>
                  <w:tcW w:w="732" w:type="dxa"/>
                </w:tcPr>
                <w:p w14:paraId="5B4F4DBD" w14:textId="77777777" w:rsidR="0006106D" w:rsidRDefault="0006106D" w:rsidP="0006106D">
                  <w:r>
                    <w:t>0000</w:t>
                  </w:r>
                </w:p>
              </w:tc>
              <w:tc>
                <w:tcPr>
                  <w:tcW w:w="2303" w:type="dxa"/>
                </w:tcPr>
                <w:p w14:paraId="0C662FB1" w14:textId="77777777" w:rsidR="0006106D" w:rsidRDefault="0006106D" w:rsidP="0006106D">
                  <w:r>
                    <w:t>Use 16x external clock</w:t>
                  </w:r>
                </w:p>
              </w:tc>
            </w:tr>
            <w:tr w:rsidR="0006106D" w14:paraId="4E41D661" w14:textId="77777777" w:rsidTr="0006106D">
              <w:tc>
                <w:tcPr>
                  <w:tcW w:w="732" w:type="dxa"/>
                </w:tcPr>
                <w:p w14:paraId="0B9FBF82" w14:textId="77777777" w:rsidR="0006106D" w:rsidRDefault="0006106D" w:rsidP="0006106D">
                  <w:r>
                    <w:t>0001</w:t>
                  </w:r>
                </w:p>
              </w:tc>
              <w:tc>
                <w:tcPr>
                  <w:tcW w:w="2303" w:type="dxa"/>
                </w:tcPr>
                <w:p w14:paraId="0A8292AE" w14:textId="77777777" w:rsidR="0006106D" w:rsidRDefault="0006106D" w:rsidP="0006106D">
                  <w:r>
                    <w:t>50</w:t>
                  </w:r>
                </w:p>
              </w:tc>
            </w:tr>
            <w:tr w:rsidR="0006106D" w14:paraId="04379E74" w14:textId="77777777" w:rsidTr="0006106D">
              <w:tc>
                <w:tcPr>
                  <w:tcW w:w="732" w:type="dxa"/>
                </w:tcPr>
                <w:p w14:paraId="4ECA37C8" w14:textId="77777777" w:rsidR="0006106D" w:rsidRDefault="0006106D" w:rsidP="0006106D">
                  <w:r>
                    <w:t>0010</w:t>
                  </w:r>
                </w:p>
              </w:tc>
              <w:tc>
                <w:tcPr>
                  <w:tcW w:w="2303" w:type="dxa"/>
                </w:tcPr>
                <w:p w14:paraId="3ECAC6C1" w14:textId="77777777" w:rsidR="0006106D" w:rsidRDefault="0006106D" w:rsidP="0006106D">
                  <w:r>
                    <w:t>75</w:t>
                  </w:r>
                </w:p>
              </w:tc>
            </w:tr>
            <w:tr w:rsidR="0006106D" w14:paraId="7F68752B" w14:textId="77777777" w:rsidTr="0006106D">
              <w:tc>
                <w:tcPr>
                  <w:tcW w:w="732" w:type="dxa"/>
                </w:tcPr>
                <w:p w14:paraId="64C66E6D" w14:textId="77777777" w:rsidR="0006106D" w:rsidRDefault="0006106D" w:rsidP="0006106D">
                  <w:r>
                    <w:t>0011</w:t>
                  </w:r>
                </w:p>
              </w:tc>
              <w:tc>
                <w:tcPr>
                  <w:tcW w:w="2303" w:type="dxa"/>
                </w:tcPr>
                <w:p w14:paraId="2B8744D5" w14:textId="77777777" w:rsidR="0006106D" w:rsidRDefault="0006106D" w:rsidP="0006106D">
                  <w:r>
                    <w:t>109.92</w:t>
                  </w:r>
                </w:p>
              </w:tc>
            </w:tr>
            <w:tr w:rsidR="0006106D" w14:paraId="48FA6EBF" w14:textId="77777777" w:rsidTr="0006106D">
              <w:tc>
                <w:tcPr>
                  <w:tcW w:w="732" w:type="dxa"/>
                </w:tcPr>
                <w:p w14:paraId="6563F1FF" w14:textId="77777777" w:rsidR="0006106D" w:rsidRDefault="0006106D" w:rsidP="0006106D">
                  <w:r>
                    <w:t>0100</w:t>
                  </w:r>
                </w:p>
              </w:tc>
              <w:tc>
                <w:tcPr>
                  <w:tcW w:w="2303" w:type="dxa"/>
                </w:tcPr>
                <w:p w14:paraId="4647BBBF" w14:textId="77777777" w:rsidR="0006106D" w:rsidRDefault="0006106D" w:rsidP="0006106D">
                  <w:r>
                    <w:t>134.58</w:t>
                  </w:r>
                </w:p>
              </w:tc>
            </w:tr>
            <w:tr w:rsidR="0006106D" w14:paraId="233BD660" w14:textId="77777777" w:rsidTr="0006106D">
              <w:tc>
                <w:tcPr>
                  <w:tcW w:w="732" w:type="dxa"/>
                </w:tcPr>
                <w:p w14:paraId="4A775F7E" w14:textId="77777777" w:rsidR="0006106D" w:rsidRDefault="0006106D" w:rsidP="0006106D">
                  <w:r>
                    <w:t>0101</w:t>
                  </w:r>
                </w:p>
              </w:tc>
              <w:tc>
                <w:tcPr>
                  <w:tcW w:w="2303" w:type="dxa"/>
                </w:tcPr>
                <w:p w14:paraId="609730E6" w14:textId="77777777" w:rsidR="0006106D" w:rsidRDefault="0006106D" w:rsidP="0006106D">
                  <w:r>
                    <w:t>150</w:t>
                  </w:r>
                </w:p>
              </w:tc>
            </w:tr>
            <w:tr w:rsidR="0006106D" w14:paraId="7325A358" w14:textId="77777777" w:rsidTr="0006106D">
              <w:tc>
                <w:tcPr>
                  <w:tcW w:w="732" w:type="dxa"/>
                </w:tcPr>
                <w:p w14:paraId="499BED27" w14:textId="77777777" w:rsidR="0006106D" w:rsidRDefault="0006106D" w:rsidP="0006106D">
                  <w:r>
                    <w:t>0110</w:t>
                  </w:r>
                </w:p>
              </w:tc>
              <w:tc>
                <w:tcPr>
                  <w:tcW w:w="2303" w:type="dxa"/>
                </w:tcPr>
                <w:p w14:paraId="7DE5C78F" w14:textId="77777777" w:rsidR="0006106D" w:rsidRDefault="0006106D" w:rsidP="0006106D">
                  <w:r>
                    <w:t>300</w:t>
                  </w:r>
                </w:p>
              </w:tc>
            </w:tr>
            <w:tr w:rsidR="0006106D" w14:paraId="3DF9063A" w14:textId="77777777" w:rsidTr="0006106D">
              <w:tc>
                <w:tcPr>
                  <w:tcW w:w="732" w:type="dxa"/>
                </w:tcPr>
                <w:p w14:paraId="05F8647A" w14:textId="77777777" w:rsidR="0006106D" w:rsidRDefault="0006106D" w:rsidP="0006106D">
                  <w:r>
                    <w:t>0111</w:t>
                  </w:r>
                </w:p>
              </w:tc>
              <w:tc>
                <w:tcPr>
                  <w:tcW w:w="2303" w:type="dxa"/>
                </w:tcPr>
                <w:p w14:paraId="25335964" w14:textId="77777777" w:rsidR="0006106D" w:rsidRDefault="0006106D" w:rsidP="0006106D">
                  <w:r>
                    <w:t>600</w:t>
                  </w:r>
                </w:p>
              </w:tc>
            </w:tr>
            <w:tr w:rsidR="0006106D" w14:paraId="743F3779" w14:textId="77777777" w:rsidTr="0006106D">
              <w:tc>
                <w:tcPr>
                  <w:tcW w:w="732" w:type="dxa"/>
                </w:tcPr>
                <w:p w14:paraId="1570C20E" w14:textId="77777777" w:rsidR="0006106D" w:rsidRDefault="0006106D" w:rsidP="0006106D">
                  <w:r>
                    <w:t>1000</w:t>
                  </w:r>
                </w:p>
              </w:tc>
              <w:tc>
                <w:tcPr>
                  <w:tcW w:w="2303" w:type="dxa"/>
                </w:tcPr>
                <w:p w14:paraId="21D1448A" w14:textId="77777777" w:rsidR="0006106D" w:rsidRDefault="0006106D" w:rsidP="0006106D">
                  <w:r>
                    <w:t>1200</w:t>
                  </w:r>
                </w:p>
              </w:tc>
            </w:tr>
            <w:tr w:rsidR="0006106D" w14:paraId="56A1E30A" w14:textId="77777777" w:rsidTr="0006106D">
              <w:tc>
                <w:tcPr>
                  <w:tcW w:w="732" w:type="dxa"/>
                </w:tcPr>
                <w:p w14:paraId="384018E4" w14:textId="77777777" w:rsidR="0006106D" w:rsidRDefault="0006106D" w:rsidP="0006106D">
                  <w:r>
                    <w:t>1001</w:t>
                  </w:r>
                </w:p>
              </w:tc>
              <w:tc>
                <w:tcPr>
                  <w:tcW w:w="2303" w:type="dxa"/>
                </w:tcPr>
                <w:p w14:paraId="0E07A717" w14:textId="77777777" w:rsidR="0006106D" w:rsidRDefault="0006106D" w:rsidP="0006106D">
                  <w:r>
                    <w:t>1800</w:t>
                  </w:r>
                </w:p>
              </w:tc>
            </w:tr>
            <w:tr w:rsidR="0006106D" w14:paraId="2F7BD909" w14:textId="77777777" w:rsidTr="0006106D">
              <w:tc>
                <w:tcPr>
                  <w:tcW w:w="732" w:type="dxa"/>
                </w:tcPr>
                <w:p w14:paraId="1B8FCDA1" w14:textId="77777777" w:rsidR="0006106D" w:rsidRDefault="0006106D" w:rsidP="0006106D">
                  <w:r>
                    <w:t>1010</w:t>
                  </w:r>
                </w:p>
              </w:tc>
              <w:tc>
                <w:tcPr>
                  <w:tcW w:w="2303" w:type="dxa"/>
                </w:tcPr>
                <w:p w14:paraId="76D0488A" w14:textId="77777777" w:rsidR="0006106D" w:rsidRDefault="0006106D" w:rsidP="0006106D">
                  <w:r>
                    <w:t>2400</w:t>
                  </w:r>
                </w:p>
              </w:tc>
            </w:tr>
            <w:tr w:rsidR="0006106D" w14:paraId="18EF4C79" w14:textId="77777777" w:rsidTr="0006106D">
              <w:tc>
                <w:tcPr>
                  <w:tcW w:w="732" w:type="dxa"/>
                </w:tcPr>
                <w:p w14:paraId="3D41EE55" w14:textId="77777777" w:rsidR="0006106D" w:rsidRDefault="0006106D" w:rsidP="0006106D">
                  <w:r>
                    <w:t>1011</w:t>
                  </w:r>
                </w:p>
              </w:tc>
              <w:tc>
                <w:tcPr>
                  <w:tcW w:w="2303" w:type="dxa"/>
                </w:tcPr>
                <w:p w14:paraId="25611855" w14:textId="77777777" w:rsidR="0006106D" w:rsidRDefault="0006106D" w:rsidP="0006106D">
                  <w:r>
                    <w:t>3600</w:t>
                  </w:r>
                </w:p>
              </w:tc>
            </w:tr>
            <w:tr w:rsidR="0006106D" w14:paraId="67101F1C" w14:textId="77777777" w:rsidTr="0006106D">
              <w:tc>
                <w:tcPr>
                  <w:tcW w:w="732" w:type="dxa"/>
                </w:tcPr>
                <w:p w14:paraId="2F557E66" w14:textId="77777777" w:rsidR="0006106D" w:rsidRDefault="0006106D" w:rsidP="0006106D">
                  <w:r>
                    <w:t>1100</w:t>
                  </w:r>
                </w:p>
              </w:tc>
              <w:tc>
                <w:tcPr>
                  <w:tcW w:w="2303" w:type="dxa"/>
                </w:tcPr>
                <w:p w14:paraId="7DDECA9F" w14:textId="77777777" w:rsidR="0006106D" w:rsidRDefault="0006106D" w:rsidP="0006106D">
                  <w:r>
                    <w:t>4800</w:t>
                  </w:r>
                </w:p>
              </w:tc>
            </w:tr>
            <w:tr w:rsidR="0006106D" w14:paraId="00DD8784" w14:textId="77777777" w:rsidTr="0006106D">
              <w:tc>
                <w:tcPr>
                  <w:tcW w:w="732" w:type="dxa"/>
                </w:tcPr>
                <w:p w14:paraId="70865DFE" w14:textId="77777777" w:rsidR="0006106D" w:rsidRDefault="0006106D" w:rsidP="0006106D">
                  <w:r>
                    <w:t>1101</w:t>
                  </w:r>
                </w:p>
              </w:tc>
              <w:tc>
                <w:tcPr>
                  <w:tcW w:w="2303" w:type="dxa"/>
                </w:tcPr>
                <w:p w14:paraId="6DD0DDE5" w14:textId="77777777" w:rsidR="0006106D" w:rsidRDefault="0006106D" w:rsidP="0006106D">
                  <w:r>
                    <w:t>7200</w:t>
                  </w:r>
                </w:p>
              </w:tc>
            </w:tr>
            <w:tr w:rsidR="0006106D" w14:paraId="2786A9D5" w14:textId="77777777" w:rsidTr="0006106D">
              <w:tc>
                <w:tcPr>
                  <w:tcW w:w="732" w:type="dxa"/>
                </w:tcPr>
                <w:p w14:paraId="4DA48707" w14:textId="77777777" w:rsidR="0006106D" w:rsidRDefault="0006106D" w:rsidP="0006106D">
                  <w:r>
                    <w:t>1110</w:t>
                  </w:r>
                </w:p>
              </w:tc>
              <w:tc>
                <w:tcPr>
                  <w:tcW w:w="2303" w:type="dxa"/>
                </w:tcPr>
                <w:p w14:paraId="3BDCFA9A" w14:textId="77777777" w:rsidR="0006106D" w:rsidRDefault="0006106D" w:rsidP="0006106D">
                  <w:r>
                    <w:t>9600</w:t>
                  </w:r>
                </w:p>
              </w:tc>
            </w:tr>
            <w:tr w:rsidR="0006106D" w14:paraId="19F7371E" w14:textId="77777777" w:rsidTr="0006106D">
              <w:tc>
                <w:tcPr>
                  <w:tcW w:w="732" w:type="dxa"/>
                </w:tcPr>
                <w:p w14:paraId="742E1995" w14:textId="77777777" w:rsidR="0006106D" w:rsidRDefault="0006106D" w:rsidP="0006106D">
                  <w:r>
                    <w:t>1111</w:t>
                  </w:r>
                </w:p>
              </w:tc>
              <w:tc>
                <w:tcPr>
                  <w:tcW w:w="2303" w:type="dxa"/>
                </w:tcPr>
                <w:p w14:paraId="279854BA" w14:textId="77777777" w:rsidR="0006106D" w:rsidRDefault="0006106D" w:rsidP="0006106D">
                  <w:r>
                    <w:t>19200</w:t>
                  </w:r>
                </w:p>
              </w:tc>
            </w:tr>
          </w:tbl>
          <w:p w14:paraId="3C0A41AE" w14:textId="77777777" w:rsidR="0006106D" w:rsidRDefault="0006106D" w:rsidP="0006106D"/>
        </w:tc>
        <w:tc>
          <w:tcPr>
            <w:tcW w:w="4393" w:type="dxa"/>
          </w:tcPr>
          <w:p w14:paraId="70868A7F" w14:textId="77777777" w:rsidR="0006106D" w:rsidRDefault="0006106D" w:rsidP="0006106D">
            <w:r>
              <w:t>This table is expanded using an extra control bit #27.</w:t>
            </w:r>
          </w:p>
        </w:tc>
      </w:tr>
      <w:tr w:rsidR="0006106D" w14:paraId="19CD4A5F" w14:textId="77777777" w:rsidTr="0006106D">
        <w:tc>
          <w:tcPr>
            <w:tcW w:w="992" w:type="dxa"/>
          </w:tcPr>
          <w:p w14:paraId="59BC056C" w14:textId="77777777" w:rsidR="0006106D" w:rsidRDefault="0006106D" w:rsidP="0006106D">
            <w:pPr>
              <w:jc w:val="center"/>
            </w:pPr>
            <w:r>
              <w:t>4</w:t>
            </w:r>
          </w:p>
        </w:tc>
        <w:tc>
          <w:tcPr>
            <w:tcW w:w="3261" w:type="dxa"/>
          </w:tcPr>
          <w:p w14:paraId="1D28F726" w14:textId="77777777" w:rsidR="0006106D" w:rsidRDefault="0006106D" w:rsidP="0006106D">
            <w:r>
              <w:t>Rx clock source</w:t>
            </w:r>
          </w:p>
        </w:tc>
        <w:tc>
          <w:tcPr>
            <w:tcW w:w="4393" w:type="dxa"/>
          </w:tcPr>
          <w:p w14:paraId="479E2A65" w14:textId="77777777" w:rsidR="0006106D" w:rsidRDefault="0006106D" w:rsidP="0006106D">
            <w:r>
              <w:t>1 = external, 0 = baud rate generator</w:t>
            </w:r>
          </w:p>
        </w:tc>
      </w:tr>
      <w:tr w:rsidR="0006106D" w14:paraId="360B4DAA" w14:textId="77777777" w:rsidTr="0006106D">
        <w:tc>
          <w:tcPr>
            <w:tcW w:w="992" w:type="dxa"/>
          </w:tcPr>
          <w:p w14:paraId="73AAE4A4" w14:textId="77777777" w:rsidR="0006106D" w:rsidRDefault="0006106D" w:rsidP="0006106D">
            <w:pPr>
              <w:jc w:val="center"/>
            </w:pPr>
            <w:r>
              <w:t>5,6</w:t>
            </w:r>
          </w:p>
        </w:tc>
        <w:tc>
          <w:tcPr>
            <w:tcW w:w="3261" w:type="dxa"/>
          </w:tcPr>
          <w:p w14:paraId="7E126860" w14:textId="77777777" w:rsidR="0006106D" w:rsidRDefault="0006106D" w:rsidP="0006106D">
            <w:r>
              <w:t>Word length</w:t>
            </w:r>
          </w:p>
          <w:tbl>
            <w:tblPr>
              <w:tblStyle w:val="TableGrid"/>
              <w:tblW w:w="0" w:type="auto"/>
              <w:tblLook w:val="04A0" w:firstRow="1" w:lastRow="0" w:firstColumn="1" w:lastColumn="0" w:noHBand="0" w:noVBand="1"/>
            </w:tblPr>
            <w:tblGrid>
              <w:gridCol w:w="874"/>
              <w:gridCol w:w="708"/>
            </w:tblGrid>
            <w:tr w:rsidR="0006106D" w14:paraId="20214DE4" w14:textId="77777777" w:rsidTr="0006106D">
              <w:tc>
                <w:tcPr>
                  <w:tcW w:w="874" w:type="dxa"/>
                </w:tcPr>
                <w:p w14:paraId="233B345F" w14:textId="77777777" w:rsidR="0006106D" w:rsidRDefault="0006106D" w:rsidP="0006106D">
                  <w:pPr>
                    <w:jc w:val="center"/>
                  </w:pPr>
                  <w:r>
                    <w:t>00</w:t>
                  </w:r>
                </w:p>
              </w:tc>
              <w:tc>
                <w:tcPr>
                  <w:tcW w:w="708" w:type="dxa"/>
                </w:tcPr>
                <w:p w14:paraId="3154DFFA" w14:textId="77777777" w:rsidR="0006106D" w:rsidRDefault="0006106D" w:rsidP="0006106D">
                  <w:pPr>
                    <w:jc w:val="center"/>
                  </w:pPr>
                  <w:r>
                    <w:t>8</w:t>
                  </w:r>
                </w:p>
              </w:tc>
            </w:tr>
            <w:tr w:rsidR="0006106D" w14:paraId="6286C649" w14:textId="77777777" w:rsidTr="0006106D">
              <w:tc>
                <w:tcPr>
                  <w:tcW w:w="874" w:type="dxa"/>
                </w:tcPr>
                <w:p w14:paraId="38B5F606" w14:textId="77777777" w:rsidR="0006106D" w:rsidRDefault="0006106D" w:rsidP="0006106D">
                  <w:pPr>
                    <w:jc w:val="center"/>
                  </w:pPr>
                  <w:r>
                    <w:t>01</w:t>
                  </w:r>
                </w:p>
              </w:tc>
              <w:tc>
                <w:tcPr>
                  <w:tcW w:w="708" w:type="dxa"/>
                </w:tcPr>
                <w:p w14:paraId="37AC27FC" w14:textId="77777777" w:rsidR="0006106D" w:rsidRDefault="0006106D" w:rsidP="0006106D">
                  <w:pPr>
                    <w:jc w:val="center"/>
                  </w:pPr>
                  <w:r>
                    <w:t>7</w:t>
                  </w:r>
                </w:p>
              </w:tc>
            </w:tr>
            <w:tr w:rsidR="0006106D" w14:paraId="009CB7DC" w14:textId="77777777" w:rsidTr="0006106D">
              <w:tc>
                <w:tcPr>
                  <w:tcW w:w="874" w:type="dxa"/>
                </w:tcPr>
                <w:p w14:paraId="6771D341" w14:textId="77777777" w:rsidR="0006106D" w:rsidRDefault="0006106D" w:rsidP="0006106D">
                  <w:pPr>
                    <w:jc w:val="center"/>
                  </w:pPr>
                  <w:r>
                    <w:t>10</w:t>
                  </w:r>
                </w:p>
              </w:tc>
              <w:tc>
                <w:tcPr>
                  <w:tcW w:w="708" w:type="dxa"/>
                </w:tcPr>
                <w:p w14:paraId="14C264AB" w14:textId="77777777" w:rsidR="0006106D" w:rsidRDefault="0006106D" w:rsidP="0006106D">
                  <w:pPr>
                    <w:jc w:val="center"/>
                  </w:pPr>
                  <w:r>
                    <w:t>6</w:t>
                  </w:r>
                </w:p>
              </w:tc>
            </w:tr>
            <w:tr w:rsidR="0006106D" w14:paraId="56F71117" w14:textId="77777777" w:rsidTr="0006106D">
              <w:tc>
                <w:tcPr>
                  <w:tcW w:w="874" w:type="dxa"/>
                </w:tcPr>
                <w:p w14:paraId="17462E31" w14:textId="77777777" w:rsidR="0006106D" w:rsidRDefault="0006106D" w:rsidP="0006106D">
                  <w:pPr>
                    <w:jc w:val="center"/>
                  </w:pPr>
                  <w:r>
                    <w:t>11</w:t>
                  </w:r>
                </w:p>
              </w:tc>
              <w:tc>
                <w:tcPr>
                  <w:tcW w:w="708" w:type="dxa"/>
                </w:tcPr>
                <w:p w14:paraId="7A66DB46" w14:textId="77777777" w:rsidR="0006106D" w:rsidRDefault="0006106D" w:rsidP="0006106D">
                  <w:pPr>
                    <w:jc w:val="center"/>
                  </w:pPr>
                  <w:r>
                    <w:t>5</w:t>
                  </w:r>
                </w:p>
              </w:tc>
            </w:tr>
          </w:tbl>
          <w:p w14:paraId="5F577CF0" w14:textId="77777777" w:rsidR="0006106D" w:rsidRDefault="0006106D" w:rsidP="0006106D"/>
        </w:tc>
        <w:tc>
          <w:tcPr>
            <w:tcW w:w="4393" w:type="dxa"/>
          </w:tcPr>
          <w:p w14:paraId="3A60FE5F" w14:textId="77777777" w:rsidR="0006106D" w:rsidRDefault="0006106D" w:rsidP="0006106D">
            <w:r>
              <w:t>code for word length in bits</w:t>
            </w:r>
          </w:p>
        </w:tc>
      </w:tr>
      <w:tr w:rsidR="0006106D" w14:paraId="76BBAE04" w14:textId="77777777" w:rsidTr="0006106D">
        <w:tc>
          <w:tcPr>
            <w:tcW w:w="992" w:type="dxa"/>
            <w:tcBorders>
              <w:bottom w:val="single" w:sz="18" w:space="0" w:color="auto"/>
            </w:tcBorders>
          </w:tcPr>
          <w:p w14:paraId="6AAF53B6" w14:textId="77777777" w:rsidR="0006106D" w:rsidRDefault="0006106D" w:rsidP="0006106D">
            <w:pPr>
              <w:jc w:val="center"/>
            </w:pPr>
            <w:r>
              <w:t>7</w:t>
            </w:r>
          </w:p>
        </w:tc>
        <w:tc>
          <w:tcPr>
            <w:tcW w:w="3261" w:type="dxa"/>
            <w:tcBorders>
              <w:bottom w:val="single" w:sz="18" w:space="0" w:color="auto"/>
            </w:tcBorders>
          </w:tcPr>
          <w:p w14:paraId="632B6EF7" w14:textId="77777777" w:rsidR="0006106D" w:rsidRDefault="0006106D" w:rsidP="0006106D">
            <w:r>
              <w:t>Stop Bit</w:t>
            </w:r>
          </w:p>
          <w:tbl>
            <w:tblPr>
              <w:tblStyle w:val="TableGrid"/>
              <w:tblW w:w="0" w:type="auto"/>
              <w:tblLook w:val="04A0" w:firstRow="1" w:lastRow="0" w:firstColumn="1" w:lastColumn="0" w:noHBand="0" w:noVBand="1"/>
            </w:tblPr>
            <w:tblGrid>
              <w:gridCol w:w="448"/>
              <w:gridCol w:w="2587"/>
            </w:tblGrid>
            <w:tr w:rsidR="0006106D" w14:paraId="6E9352A9" w14:textId="77777777" w:rsidTr="0006106D">
              <w:tc>
                <w:tcPr>
                  <w:tcW w:w="448" w:type="dxa"/>
                </w:tcPr>
                <w:p w14:paraId="144CF19E" w14:textId="77777777" w:rsidR="0006106D" w:rsidRDefault="0006106D" w:rsidP="0006106D">
                  <w:r>
                    <w:t>0</w:t>
                  </w:r>
                </w:p>
              </w:tc>
              <w:tc>
                <w:tcPr>
                  <w:tcW w:w="2587" w:type="dxa"/>
                </w:tcPr>
                <w:p w14:paraId="66DE05D9" w14:textId="77777777" w:rsidR="0006106D" w:rsidRDefault="0006106D" w:rsidP="0006106D">
                  <w:r>
                    <w:t>1</w:t>
                  </w:r>
                </w:p>
              </w:tc>
            </w:tr>
            <w:tr w:rsidR="0006106D" w14:paraId="5B48B885" w14:textId="77777777" w:rsidTr="0006106D">
              <w:tc>
                <w:tcPr>
                  <w:tcW w:w="448" w:type="dxa"/>
                </w:tcPr>
                <w:p w14:paraId="24D70EC3" w14:textId="77777777" w:rsidR="0006106D" w:rsidRDefault="0006106D" w:rsidP="0006106D">
                  <w:r>
                    <w:t>1</w:t>
                  </w:r>
                </w:p>
              </w:tc>
              <w:tc>
                <w:tcPr>
                  <w:tcW w:w="2587" w:type="dxa"/>
                </w:tcPr>
                <w:p w14:paraId="695E21EF" w14:textId="77777777" w:rsidR="0006106D" w:rsidRDefault="0006106D" w:rsidP="0006106D">
                  <w:r>
                    <w:t>1 if 8 bits and parity</w:t>
                  </w:r>
                </w:p>
              </w:tc>
            </w:tr>
            <w:tr w:rsidR="0006106D" w14:paraId="70C5CF8A" w14:textId="77777777" w:rsidTr="0006106D">
              <w:tc>
                <w:tcPr>
                  <w:tcW w:w="448" w:type="dxa"/>
                </w:tcPr>
                <w:p w14:paraId="0FDBB956" w14:textId="77777777" w:rsidR="0006106D" w:rsidRDefault="0006106D" w:rsidP="0006106D">
                  <w:r>
                    <w:t>1</w:t>
                  </w:r>
                </w:p>
              </w:tc>
              <w:tc>
                <w:tcPr>
                  <w:tcW w:w="2587" w:type="dxa"/>
                </w:tcPr>
                <w:p w14:paraId="7B61C4BF" w14:textId="77777777" w:rsidR="0006106D" w:rsidRDefault="0006106D" w:rsidP="0006106D">
                  <w:r>
                    <w:t>1.5 if 5 bits and no parity</w:t>
                  </w:r>
                </w:p>
              </w:tc>
            </w:tr>
            <w:tr w:rsidR="0006106D" w14:paraId="4CFDB470" w14:textId="77777777" w:rsidTr="0006106D">
              <w:tc>
                <w:tcPr>
                  <w:tcW w:w="448" w:type="dxa"/>
                </w:tcPr>
                <w:p w14:paraId="6FB7E095" w14:textId="77777777" w:rsidR="0006106D" w:rsidRDefault="0006106D" w:rsidP="0006106D">
                  <w:r>
                    <w:t>1</w:t>
                  </w:r>
                </w:p>
              </w:tc>
              <w:tc>
                <w:tcPr>
                  <w:tcW w:w="2587" w:type="dxa"/>
                </w:tcPr>
                <w:p w14:paraId="7C2FB347" w14:textId="77777777" w:rsidR="0006106D" w:rsidRDefault="0006106D" w:rsidP="0006106D">
                  <w:r>
                    <w:t>2 otherwise</w:t>
                  </w:r>
                </w:p>
              </w:tc>
            </w:tr>
          </w:tbl>
          <w:p w14:paraId="3BFFFA17" w14:textId="77777777" w:rsidR="0006106D" w:rsidRDefault="0006106D" w:rsidP="0006106D"/>
        </w:tc>
        <w:tc>
          <w:tcPr>
            <w:tcW w:w="4393" w:type="dxa"/>
            <w:tcBorders>
              <w:bottom w:val="single" w:sz="18" w:space="0" w:color="auto"/>
            </w:tcBorders>
          </w:tcPr>
          <w:p w14:paraId="662A102E" w14:textId="77777777" w:rsidR="0006106D" w:rsidRDefault="0006106D" w:rsidP="0006106D"/>
        </w:tc>
      </w:tr>
      <w:tr w:rsidR="0006106D" w14:paraId="125C9593" w14:textId="77777777" w:rsidTr="0006106D">
        <w:tc>
          <w:tcPr>
            <w:tcW w:w="992" w:type="dxa"/>
            <w:tcBorders>
              <w:top w:val="single" w:sz="18" w:space="0" w:color="auto"/>
              <w:bottom w:val="single" w:sz="18" w:space="0" w:color="auto"/>
            </w:tcBorders>
          </w:tcPr>
          <w:p w14:paraId="190FD295" w14:textId="77777777" w:rsidR="0006106D" w:rsidRDefault="0006106D" w:rsidP="0006106D">
            <w:pPr>
              <w:jc w:val="center"/>
            </w:pPr>
            <w:r>
              <w:t>8 to 15</w:t>
            </w:r>
          </w:p>
        </w:tc>
        <w:tc>
          <w:tcPr>
            <w:tcW w:w="3261" w:type="dxa"/>
            <w:tcBorders>
              <w:top w:val="single" w:sz="18" w:space="0" w:color="auto"/>
              <w:bottom w:val="single" w:sz="18" w:space="0" w:color="auto"/>
            </w:tcBorders>
          </w:tcPr>
          <w:p w14:paraId="0F0E4CD0" w14:textId="77777777" w:rsidR="0006106D" w:rsidRDefault="0006106D" w:rsidP="0006106D">
            <w:r>
              <w:t>reserved</w:t>
            </w:r>
          </w:p>
        </w:tc>
        <w:tc>
          <w:tcPr>
            <w:tcW w:w="4393" w:type="dxa"/>
            <w:tcBorders>
              <w:top w:val="single" w:sz="18" w:space="0" w:color="auto"/>
              <w:bottom w:val="single" w:sz="18" w:space="0" w:color="auto"/>
            </w:tcBorders>
          </w:tcPr>
          <w:p w14:paraId="32A58142" w14:textId="77777777" w:rsidR="0006106D" w:rsidRDefault="0006106D" w:rsidP="0006106D">
            <w:r>
              <w:t>do not use</w:t>
            </w:r>
          </w:p>
        </w:tc>
      </w:tr>
      <w:tr w:rsidR="0006106D" w14:paraId="6ADDE67F" w14:textId="77777777" w:rsidTr="0006106D">
        <w:tc>
          <w:tcPr>
            <w:tcW w:w="992" w:type="dxa"/>
            <w:tcBorders>
              <w:top w:val="single" w:sz="18" w:space="0" w:color="auto"/>
            </w:tcBorders>
          </w:tcPr>
          <w:p w14:paraId="04E2DEA8" w14:textId="77777777" w:rsidR="0006106D" w:rsidRDefault="0006106D" w:rsidP="0006106D">
            <w:pPr>
              <w:jc w:val="center"/>
            </w:pPr>
            <w:r>
              <w:t>16</w:t>
            </w:r>
          </w:p>
        </w:tc>
        <w:tc>
          <w:tcPr>
            <w:tcW w:w="3261" w:type="dxa"/>
            <w:tcBorders>
              <w:top w:val="single" w:sz="18" w:space="0" w:color="auto"/>
            </w:tcBorders>
          </w:tcPr>
          <w:p w14:paraId="0E8473A1" w14:textId="77777777" w:rsidR="0006106D" w:rsidRDefault="0006106D" w:rsidP="0006106D">
            <w:proofErr w:type="spellStart"/>
            <w:r>
              <w:t>Fifo</w:t>
            </w:r>
            <w:proofErr w:type="spellEnd"/>
            <w:r>
              <w:t xml:space="preserve"> enable</w:t>
            </w:r>
          </w:p>
        </w:tc>
        <w:tc>
          <w:tcPr>
            <w:tcW w:w="4393" w:type="dxa"/>
            <w:tcBorders>
              <w:top w:val="single" w:sz="18" w:space="0" w:color="auto"/>
            </w:tcBorders>
          </w:tcPr>
          <w:p w14:paraId="0A549B7E" w14:textId="77777777" w:rsidR="0006106D" w:rsidRDefault="0006106D" w:rsidP="0006106D">
            <w:r>
              <w:t xml:space="preserve">1 = </w:t>
            </w:r>
            <w:proofErr w:type="spellStart"/>
            <w:r>
              <w:t>fifo’s</w:t>
            </w:r>
            <w:proofErr w:type="spellEnd"/>
            <w:r>
              <w:t xml:space="preserve"> enabled</w:t>
            </w:r>
          </w:p>
        </w:tc>
      </w:tr>
      <w:tr w:rsidR="0006106D" w14:paraId="152AA405" w14:textId="77777777" w:rsidTr="0006106D">
        <w:tc>
          <w:tcPr>
            <w:tcW w:w="992" w:type="dxa"/>
          </w:tcPr>
          <w:p w14:paraId="5DE0790A" w14:textId="77777777" w:rsidR="0006106D" w:rsidRDefault="0006106D" w:rsidP="0006106D">
            <w:pPr>
              <w:jc w:val="center"/>
            </w:pPr>
            <w:r>
              <w:t>17</w:t>
            </w:r>
          </w:p>
        </w:tc>
        <w:tc>
          <w:tcPr>
            <w:tcW w:w="3261" w:type="dxa"/>
          </w:tcPr>
          <w:p w14:paraId="07906BD9" w14:textId="77777777" w:rsidR="0006106D" w:rsidRDefault="0006106D" w:rsidP="0006106D">
            <w:r>
              <w:t xml:space="preserve">Rx </w:t>
            </w:r>
            <w:proofErr w:type="spellStart"/>
            <w:r>
              <w:t>Fifo</w:t>
            </w:r>
            <w:proofErr w:type="spellEnd"/>
            <w:r>
              <w:t xml:space="preserve"> Clear</w:t>
            </w:r>
          </w:p>
        </w:tc>
        <w:tc>
          <w:tcPr>
            <w:tcW w:w="4393" w:type="dxa"/>
          </w:tcPr>
          <w:p w14:paraId="4A8616EF" w14:textId="77777777" w:rsidR="0006106D" w:rsidRDefault="0006106D" w:rsidP="0006106D">
            <w:r>
              <w:t xml:space="preserve">1 = clear receiver </w:t>
            </w:r>
            <w:proofErr w:type="spellStart"/>
            <w:r>
              <w:t>fifo</w:t>
            </w:r>
            <w:proofErr w:type="spellEnd"/>
          </w:p>
        </w:tc>
      </w:tr>
      <w:tr w:rsidR="0006106D" w14:paraId="51503E9C" w14:textId="77777777" w:rsidTr="0006106D">
        <w:tc>
          <w:tcPr>
            <w:tcW w:w="992" w:type="dxa"/>
          </w:tcPr>
          <w:p w14:paraId="1FE31B73" w14:textId="77777777" w:rsidR="0006106D" w:rsidRDefault="0006106D" w:rsidP="0006106D">
            <w:pPr>
              <w:jc w:val="center"/>
            </w:pPr>
            <w:r>
              <w:t>18</w:t>
            </w:r>
          </w:p>
        </w:tc>
        <w:tc>
          <w:tcPr>
            <w:tcW w:w="3261" w:type="dxa"/>
          </w:tcPr>
          <w:p w14:paraId="66A0D721" w14:textId="77777777" w:rsidR="0006106D" w:rsidRDefault="0006106D" w:rsidP="0006106D">
            <w:r>
              <w:t xml:space="preserve">Tx </w:t>
            </w:r>
            <w:proofErr w:type="spellStart"/>
            <w:r>
              <w:t>Fifo</w:t>
            </w:r>
            <w:proofErr w:type="spellEnd"/>
            <w:r>
              <w:t xml:space="preserve"> Clear</w:t>
            </w:r>
          </w:p>
        </w:tc>
        <w:tc>
          <w:tcPr>
            <w:tcW w:w="4393" w:type="dxa"/>
          </w:tcPr>
          <w:p w14:paraId="4369EA59" w14:textId="77777777" w:rsidR="0006106D" w:rsidRDefault="0006106D" w:rsidP="0006106D">
            <w:r>
              <w:t xml:space="preserve">1 = clear transmit </w:t>
            </w:r>
            <w:proofErr w:type="spellStart"/>
            <w:r>
              <w:t>fifo</w:t>
            </w:r>
            <w:proofErr w:type="spellEnd"/>
          </w:p>
        </w:tc>
      </w:tr>
      <w:tr w:rsidR="0006106D" w14:paraId="0EC89FE0" w14:textId="77777777" w:rsidTr="0006106D">
        <w:tc>
          <w:tcPr>
            <w:tcW w:w="992" w:type="dxa"/>
          </w:tcPr>
          <w:p w14:paraId="0E7EBE31" w14:textId="77777777" w:rsidR="0006106D" w:rsidRDefault="0006106D" w:rsidP="0006106D">
            <w:pPr>
              <w:jc w:val="center"/>
            </w:pPr>
            <w:r>
              <w:t>19</w:t>
            </w:r>
          </w:p>
        </w:tc>
        <w:tc>
          <w:tcPr>
            <w:tcW w:w="3261" w:type="dxa"/>
          </w:tcPr>
          <w:p w14:paraId="2F531746" w14:textId="77777777" w:rsidR="0006106D" w:rsidRDefault="0006106D" w:rsidP="0006106D">
            <w:r>
              <w:t>reserved</w:t>
            </w:r>
          </w:p>
        </w:tc>
        <w:tc>
          <w:tcPr>
            <w:tcW w:w="4393" w:type="dxa"/>
          </w:tcPr>
          <w:p w14:paraId="21B0981F" w14:textId="77777777" w:rsidR="0006106D" w:rsidRDefault="0006106D" w:rsidP="0006106D"/>
        </w:tc>
      </w:tr>
      <w:tr w:rsidR="0006106D" w14:paraId="704EF632" w14:textId="77777777" w:rsidTr="0006106D">
        <w:tc>
          <w:tcPr>
            <w:tcW w:w="992" w:type="dxa"/>
          </w:tcPr>
          <w:p w14:paraId="41AA1A35" w14:textId="77777777" w:rsidR="0006106D" w:rsidRDefault="0006106D" w:rsidP="0006106D">
            <w:pPr>
              <w:jc w:val="center"/>
            </w:pPr>
            <w:r>
              <w:t>20,21</w:t>
            </w:r>
          </w:p>
        </w:tc>
        <w:tc>
          <w:tcPr>
            <w:tcW w:w="3261" w:type="dxa"/>
          </w:tcPr>
          <w:p w14:paraId="35BC482F" w14:textId="77777777" w:rsidR="0006106D" w:rsidRDefault="0006106D" w:rsidP="0006106D">
            <w:r>
              <w:t>Transmit Threshold</w:t>
            </w:r>
          </w:p>
          <w:tbl>
            <w:tblPr>
              <w:tblStyle w:val="TableGrid"/>
              <w:tblW w:w="0" w:type="auto"/>
              <w:tblLook w:val="04A0" w:firstRow="1" w:lastRow="0" w:firstColumn="1" w:lastColumn="0" w:noHBand="0" w:noVBand="1"/>
            </w:tblPr>
            <w:tblGrid>
              <w:gridCol w:w="732"/>
              <w:gridCol w:w="1134"/>
            </w:tblGrid>
            <w:tr w:rsidR="0006106D" w14:paraId="557B8B14" w14:textId="77777777" w:rsidTr="0006106D">
              <w:tc>
                <w:tcPr>
                  <w:tcW w:w="732" w:type="dxa"/>
                </w:tcPr>
                <w:p w14:paraId="132A0041" w14:textId="77777777" w:rsidR="0006106D" w:rsidRDefault="0006106D" w:rsidP="0006106D">
                  <w:pPr>
                    <w:jc w:val="center"/>
                  </w:pPr>
                  <w:r>
                    <w:t>0</w:t>
                  </w:r>
                </w:p>
              </w:tc>
              <w:tc>
                <w:tcPr>
                  <w:tcW w:w="1134" w:type="dxa"/>
                </w:tcPr>
                <w:p w14:paraId="4D587489" w14:textId="77777777" w:rsidR="0006106D" w:rsidRDefault="0006106D" w:rsidP="0006106D">
                  <w:r>
                    <w:t>1 byte</w:t>
                  </w:r>
                </w:p>
              </w:tc>
            </w:tr>
            <w:tr w:rsidR="0006106D" w14:paraId="624F9699" w14:textId="77777777" w:rsidTr="0006106D">
              <w:tc>
                <w:tcPr>
                  <w:tcW w:w="732" w:type="dxa"/>
                </w:tcPr>
                <w:p w14:paraId="7F9359E6" w14:textId="77777777" w:rsidR="0006106D" w:rsidRDefault="0006106D" w:rsidP="0006106D">
                  <w:pPr>
                    <w:jc w:val="center"/>
                  </w:pPr>
                  <w:r>
                    <w:t>1</w:t>
                  </w:r>
                </w:p>
              </w:tc>
              <w:tc>
                <w:tcPr>
                  <w:tcW w:w="1134" w:type="dxa"/>
                </w:tcPr>
                <w:p w14:paraId="52ECD260" w14:textId="77777777" w:rsidR="0006106D" w:rsidRDefault="0006106D" w:rsidP="0006106D">
                  <w:r>
                    <w:t>¼ full</w:t>
                  </w:r>
                </w:p>
              </w:tc>
            </w:tr>
            <w:tr w:rsidR="0006106D" w14:paraId="3B014029" w14:textId="77777777" w:rsidTr="0006106D">
              <w:tc>
                <w:tcPr>
                  <w:tcW w:w="732" w:type="dxa"/>
                </w:tcPr>
                <w:p w14:paraId="225150BD" w14:textId="77777777" w:rsidR="0006106D" w:rsidRDefault="0006106D" w:rsidP="0006106D">
                  <w:pPr>
                    <w:jc w:val="center"/>
                  </w:pPr>
                  <w:r>
                    <w:t>2</w:t>
                  </w:r>
                </w:p>
              </w:tc>
              <w:tc>
                <w:tcPr>
                  <w:tcW w:w="1134" w:type="dxa"/>
                </w:tcPr>
                <w:p w14:paraId="24931E61" w14:textId="77777777" w:rsidR="0006106D" w:rsidRDefault="0006106D" w:rsidP="0006106D">
                  <w:r>
                    <w:t>½ full</w:t>
                  </w:r>
                </w:p>
              </w:tc>
            </w:tr>
            <w:tr w:rsidR="0006106D" w14:paraId="214E00DD" w14:textId="77777777" w:rsidTr="0006106D">
              <w:tc>
                <w:tcPr>
                  <w:tcW w:w="732" w:type="dxa"/>
                </w:tcPr>
                <w:p w14:paraId="3A074554" w14:textId="77777777" w:rsidR="0006106D" w:rsidRDefault="0006106D" w:rsidP="0006106D">
                  <w:pPr>
                    <w:jc w:val="center"/>
                  </w:pPr>
                  <w:r>
                    <w:t>3</w:t>
                  </w:r>
                </w:p>
              </w:tc>
              <w:tc>
                <w:tcPr>
                  <w:tcW w:w="1134" w:type="dxa"/>
                </w:tcPr>
                <w:p w14:paraId="43FB7897" w14:textId="77777777" w:rsidR="0006106D" w:rsidRDefault="0006106D" w:rsidP="0006106D">
                  <w:r>
                    <w:t>¾ full</w:t>
                  </w:r>
                </w:p>
              </w:tc>
            </w:tr>
          </w:tbl>
          <w:p w14:paraId="4883E71E" w14:textId="77777777" w:rsidR="0006106D" w:rsidRDefault="0006106D" w:rsidP="0006106D"/>
        </w:tc>
        <w:tc>
          <w:tcPr>
            <w:tcW w:w="4393" w:type="dxa"/>
          </w:tcPr>
          <w:p w14:paraId="074632A8" w14:textId="77777777" w:rsidR="0006106D" w:rsidRDefault="0006106D" w:rsidP="0006106D">
            <w:r>
              <w:t>Threshold for DMA signal activation</w:t>
            </w:r>
          </w:p>
          <w:p w14:paraId="2B1218D2" w14:textId="77777777" w:rsidR="0006106D" w:rsidRDefault="0006106D" w:rsidP="0006106D">
            <w:r>
              <w:t xml:space="preserve">If the transit </w:t>
            </w:r>
            <w:proofErr w:type="spellStart"/>
            <w:r>
              <w:t>fifo</w:t>
            </w:r>
            <w:proofErr w:type="spellEnd"/>
            <w:r>
              <w:t xml:space="preserve"> count is less than the threshold then a DMA transfer is triggered.</w:t>
            </w:r>
          </w:p>
        </w:tc>
      </w:tr>
      <w:tr w:rsidR="0006106D" w14:paraId="7E6C981C" w14:textId="77777777" w:rsidTr="0006106D">
        <w:tc>
          <w:tcPr>
            <w:tcW w:w="992" w:type="dxa"/>
            <w:tcBorders>
              <w:bottom w:val="single" w:sz="18" w:space="0" w:color="auto"/>
            </w:tcBorders>
          </w:tcPr>
          <w:p w14:paraId="2047C810" w14:textId="77777777" w:rsidR="0006106D" w:rsidRDefault="0006106D" w:rsidP="0006106D">
            <w:pPr>
              <w:jc w:val="center"/>
            </w:pPr>
            <w:r>
              <w:lastRenderedPageBreak/>
              <w:t>22, 23</w:t>
            </w:r>
          </w:p>
        </w:tc>
        <w:tc>
          <w:tcPr>
            <w:tcW w:w="3261" w:type="dxa"/>
            <w:tcBorders>
              <w:bottom w:val="single" w:sz="18" w:space="0" w:color="auto"/>
            </w:tcBorders>
          </w:tcPr>
          <w:p w14:paraId="7CD2D6DD" w14:textId="77777777" w:rsidR="0006106D" w:rsidRDefault="0006106D" w:rsidP="0006106D">
            <w:r>
              <w:t>Receive Threshold</w:t>
            </w:r>
          </w:p>
          <w:tbl>
            <w:tblPr>
              <w:tblStyle w:val="TableGrid"/>
              <w:tblW w:w="0" w:type="auto"/>
              <w:tblLook w:val="04A0" w:firstRow="1" w:lastRow="0" w:firstColumn="1" w:lastColumn="0" w:noHBand="0" w:noVBand="1"/>
            </w:tblPr>
            <w:tblGrid>
              <w:gridCol w:w="732"/>
              <w:gridCol w:w="1134"/>
            </w:tblGrid>
            <w:tr w:rsidR="0006106D" w14:paraId="6B2ACC2E" w14:textId="77777777" w:rsidTr="0006106D">
              <w:tc>
                <w:tcPr>
                  <w:tcW w:w="732" w:type="dxa"/>
                </w:tcPr>
                <w:p w14:paraId="3F89E04F" w14:textId="77777777" w:rsidR="0006106D" w:rsidRDefault="0006106D" w:rsidP="0006106D">
                  <w:pPr>
                    <w:jc w:val="center"/>
                  </w:pPr>
                  <w:r>
                    <w:t>0</w:t>
                  </w:r>
                </w:p>
              </w:tc>
              <w:tc>
                <w:tcPr>
                  <w:tcW w:w="1134" w:type="dxa"/>
                </w:tcPr>
                <w:p w14:paraId="276F12A3" w14:textId="77777777" w:rsidR="0006106D" w:rsidRDefault="0006106D" w:rsidP="0006106D">
                  <w:r>
                    <w:t>1 byte</w:t>
                  </w:r>
                </w:p>
              </w:tc>
            </w:tr>
            <w:tr w:rsidR="0006106D" w14:paraId="0182C392" w14:textId="77777777" w:rsidTr="0006106D">
              <w:tc>
                <w:tcPr>
                  <w:tcW w:w="732" w:type="dxa"/>
                </w:tcPr>
                <w:p w14:paraId="63E80029" w14:textId="77777777" w:rsidR="0006106D" w:rsidRDefault="0006106D" w:rsidP="0006106D">
                  <w:pPr>
                    <w:jc w:val="center"/>
                  </w:pPr>
                  <w:r>
                    <w:t>1</w:t>
                  </w:r>
                </w:p>
              </w:tc>
              <w:tc>
                <w:tcPr>
                  <w:tcW w:w="1134" w:type="dxa"/>
                </w:tcPr>
                <w:p w14:paraId="565B240C" w14:textId="77777777" w:rsidR="0006106D" w:rsidRDefault="0006106D" w:rsidP="0006106D">
                  <w:r>
                    <w:t>¼ full</w:t>
                  </w:r>
                </w:p>
              </w:tc>
            </w:tr>
            <w:tr w:rsidR="0006106D" w14:paraId="777EEB71" w14:textId="77777777" w:rsidTr="0006106D">
              <w:tc>
                <w:tcPr>
                  <w:tcW w:w="732" w:type="dxa"/>
                </w:tcPr>
                <w:p w14:paraId="10955809" w14:textId="77777777" w:rsidR="0006106D" w:rsidRDefault="0006106D" w:rsidP="0006106D">
                  <w:pPr>
                    <w:jc w:val="center"/>
                  </w:pPr>
                  <w:r>
                    <w:t>2</w:t>
                  </w:r>
                </w:p>
              </w:tc>
              <w:tc>
                <w:tcPr>
                  <w:tcW w:w="1134" w:type="dxa"/>
                </w:tcPr>
                <w:p w14:paraId="4C5F1A40" w14:textId="77777777" w:rsidR="0006106D" w:rsidRDefault="0006106D" w:rsidP="0006106D">
                  <w:r>
                    <w:t>½ full</w:t>
                  </w:r>
                </w:p>
              </w:tc>
            </w:tr>
            <w:tr w:rsidR="0006106D" w14:paraId="73E6C69A" w14:textId="77777777" w:rsidTr="0006106D">
              <w:tc>
                <w:tcPr>
                  <w:tcW w:w="732" w:type="dxa"/>
                </w:tcPr>
                <w:p w14:paraId="5B1B3CA5" w14:textId="77777777" w:rsidR="0006106D" w:rsidRDefault="0006106D" w:rsidP="0006106D">
                  <w:pPr>
                    <w:jc w:val="center"/>
                  </w:pPr>
                  <w:r>
                    <w:t>3</w:t>
                  </w:r>
                </w:p>
              </w:tc>
              <w:tc>
                <w:tcPr>
                  <w:tcW w:w="1134" w:type="dxa"/>
                </w:tcPr>
                <w:p w14:paraId="3EF263AD" w14:textId="77777777" w:rsidR="0006106D" w:rsidRDefault="0006106D" w:rsidP="0006106D">
                  <w:r>
                    <w:t>¾ full</w:t>
                  </w:r>
                </w:p>
              </w:tc>
            </w:tr>
          </w:tbl>
          <w:p w14:paraId="775DEB37" w14:textId="77777777" w:rsidR="0006106D" w:rsidRDefault="0006106D" w:rsidP="0006106D"/>
        </w:tc>
        <w:tc>
          <w:tcPr>
            <w:tcW w:w="4393" w:type="dxa"/>
            <w:tcBorders>
              <w:bottom w:val="single" w:sz="18" w:space="0" w:color="auto"/>
            </w:tcBorders>
          </w:tcPr>
          <w:p w14:paraId="6915A51F" w14:textId="77777777" w:rsidR="0006106D" w:rsidRDefault="0006106D" w:rsidP="0006106D">
            <w:r>
              <w:t xml:space="preserve">Threshold for DMA signal activation. If the receive </w:t>
            </w:r>
            <w:proofErr w:type="spellStart"/>
            <w:r>
              <w:t>fifo</w:t>
            </w:r>
            <w:proofErr w:type="spellEnd"/>
            <w:r>
              <w:t xml:space="preserve"> count is greater than the threshold then a DMA transfer is triggered.</w:t>
            </w:r>
          </w:p>
        </w:tc>
      </w:tr>
      <w:tr w:rsidR="0006106D" w14:paraId="4BB788F8" w14:textId="77777777" w:rsidTr="0006106D">
        <w:tc>
          <w:tcPr>
            <w:tcW w:w="992" w:type="dxa"/>
            <w:tcBorders>
              <w:top w:val="single" w:sz="18" w:space="0" w:color="auto"/>
            </w:tcBorders>
          </w:tcPr>
          <w:p w14:paraId="2714620F" w14:textId="77777777" w:rsidR="0006106D" w:rsidRDefault="0006106D" w:rsidP="0006106D">
            <w:pPr>
              <w:jc w:val="center"/>
            </w:pPr>
            <w:r>
              <w:t>24</w:t>
            </w:r>
          </w:p>
        </w:tc>
        <w:tc>
          <w:tcPr>
            <w:tcW w:w="3261" w:type="dxa"/>
            <w:tcBorders>
              <w:top w:val="single" w:sz="18" w:space="0" w:color="auto"/>
            </w:tcBorders>
          </w:tcPr>
          <w:p w14:paraId="5402A4E7" w14:textId="77777777" w:rsidR="0006106D" w:rsidRDefault="0006106D" w:rsidP="0006106D">
            <w:proofErr w:type="spellStart"/>
            <w:r>
              <w:t>hwfc</w:t>
            </w:r>
            <w:proofErr w:type="spellEnd"/>
          </w:p>
        </w:tc>
        <w:tc>
          <w:tcPr>
            <w:tcW w:w="4393" w:type="dxa"/>
            <w:tcBorders>
              <w:top w:val="single" w:sz="18" w:space="0" w:color="auto"/>
            </w:tcBorders>
          </w:tcPr>
          <w:p w14:paraId="047D0864" w14:textId="77777777" w:rsidR="0006106D" w:rsidRDefault="0006106D" w:rsidP="0006106D">
            <w:r>
              <w:t>1 = automatic hardware flow control</w:t>
            </w:r>
          </w:p>
        </w:tc>
      </w:tr>
      <w:tr w:rsidR="0006106D" w14:paraId="5FA48CD1" w14:textId="77777777" w:rsidTr="0006106D">
        <w:tc>
          <w:tcPr>
            <w:tcW w:w="992" w:type="dxa"/>
          </w:tcPr>
          <w:p w14:paraId="5B0E651D" w14:textId="77777777" w:rsidR="0006106D" w:rsidRDefault="0006106D" w:rsidP="0006106D">
            <w:pPr>
              <w:jc w:val="center"/>
            </w:pPr>
            <w:r>
              <w:t>25</w:t>
            </w:r>
          </w:p>
        </w:tc>
        <w:tc>
          <w:tcPr>
            <w:tcW w:w="3261" w:type="dxa"/>
          </w:tcPr>
          <w:p w14:paraId="5249ED44" w14:textId="77777777" w:rsidR="0006106D" w:rsidRDefault="0006106D" w:rsidP="0006106D">
            <w:r>
              <w:t>reserved</w:t>
            </w:r>
          </w:p>
        </w:tc>
        <w:tc>
          <w:tcPr>
            <w:tcW w:w="4393" w:type="dxa"/>
          </w:tcPr>
          <w:p w14:paraId="79201A79" w14:textId="77777777" w:rsidR="0006106D" w:rsidRDefault="0006106D" w:rsidP="0006106D"/>
        </w:tc>
      </w:tr>
      <w:tr w:rsidR="0006106D" w14:paraId="58A7A136" w14:textId="77777777" w:rsidTr="0006106D">
        <w:tc>
          <w:tcPr>
            <w:tcW w:w="992" w:type="dxa"/>
          </w:tcPr>
          <w:p w14:paraId="46BB0751" w14:textId="77777777" w:rsidR="0006106D" w:rsidRDefault="0006106D" w:rsidP="0006106D">
            <w:pPr>
              <w:jc w:val="center"/>
            </w:pPr>
            <w:r>
              <w:t>26</w:t>
            </w:r>
          </w:p>
        </w:tc>
        <w:tc>
          <w:tcPr>
            <w:tcW w:w="3261" w:type="dxa"/>
          </w:tcPr>
          <w:p w14:paraId="10147CA7" w14:textId="77777777" w:rsidR="0006106D" w:rsidRDefault="0006106D" w:rsidP="0006106D">
            <w:proofErr w:type="spellStart"/>
            <w:r>
              <w:t>dmaEnable</w:t>
            </w:r>
            <w:proofErr w:type="spellEnd"/>
          </w:p>
        </w:tc>
        <w:tc>
          <w:tcPr>
            <w:tcW w:w="4393" w:type="dxa"/>
          </w:tcPr>
          <w:p w14:paraId="7CFEDE6B" w14:textId="77777777" w:rsidR="0006106D" w:rsidRDefault="0006106D" w:rsidP="0006106D">
            <w:r>
              <w:t xml:space="preserve">1 = </w:t>
            </w:r>
            <w:proofErr w:type="spellStart"/>
            <w:r>
              <w:t>dma</w:t>
            </w:r>
            <w:proofErr w:type="spellEnd"/>
            <w:r>
              <w:t xml:space="preserve"> enabled</w:t>
            </w:r>
          </w:p>
        </w:tc>
      </w:tr>
      <w:tr w:rsidR="0006106D" w14:paraId="546A9A95" w14:textId="77777777" w:rsidTr="0006106D">
        <w:tc>
          <w:tcPr>
            <w:tcW w:w="992" w:type="dxa"/>
          </w:tcPr>
          <w:p w14:paraId="31E075A7" w14:textId="77777777" w:rsidR="0006106D" w:rsidRDefault="0006106D" w:rsidP="0006106D">
            <w:pPr>
              <w:jc w:val="center"/>
            </w:pPr>
            <w:r>
              <w:t>27</w:t>
            </w:r>
          </w:p>
        </w:tc>
        <w:tc>
          <w:tcPr>
            <w:tcW w:w="3261" w:type="dxa"/>
          </w:tcPr>
          <w:p w14:paraId="0B0E43C4" w14:textId="77777777" w:rsidR="0006106D" w:rsidRDefault="0006106D" w:rsidP="0006106D">
            <w:r>
              <w:t>Baud Rate bit 4</w:t>
            </w:r>
          </w:p>
          <w:tbl>
            <w:tblPr>
              <w:tblStyle w:val="TableGrid"/>
              <w:tblW w:w="0" w:type="auto"/>
              <w:tblLook w:val="04A0" w:firstRow="1" w:lastRow="0" w:firstColumn="1" w:lastColumn="0" w:noHBand="0" w:noVBand="1"/>
            </w:tblPr>
            <w:tblGrid>
              <w:gridCol w:w="766"/>
              <w:gridCol w:w="2269"/>
            </w:tblGrid>
            <w:tr w:rsidR="0006106D" w14:paraId="227052A5" w14:textId="77777777" w:rsidTr="0006106D">
              <w:tc>
                <w:tcPr>
                  <w:tcW w:w="766" w:type="dxa"/>
                </w:tcPr>
                <w:p w14:paraId="3D4A5D3E" w14:textId="77777777" w:rsidR="0006106D" w:rsidRDefault="0006106D" w:rsidP="0006106D">
                  <w:r>
                    <w:t>10000</w:t>
                  </w:r>
                </w:p>
              </w:tc>
              <w:tc>
                <w:tcPr>
                  <w:tcW w:w="2269" w:type="dxa"/>
                </w:tcPr>
                <w:p w14:paraId="68E7DF59" w14:textId="77777777" w:rsidR="0006106D" w:rsidRDefault="0006106D" w:rsidP="0006106D">
                  <w:r>
                    <w:t>38400</w:t>
                  </w:r>
                </w:p>
              </w:tc>
            </w:tr>
            <w:tr w:rsidR="0006106D" w14:paraId="50D0309F" w14:textId="77777777" w:rsidTr="0006106D">
              <w:tc>
                <w:tcPr>
                  <w:tcW w:w="766" w:type="dxa"/>
                </w:tcPr>
                <w:p w14:paraId="4A1F3A57" w14:textId="77777777" w:rsidR="0006106D" w:rsidRDefault="0006106D" w:rsidP="0006106D">
                  <w:r>
                    <w:t>10001</w:t>
                  </w:r>
                </w:p>
              </w:tc>
              <w:tc>
                <w:tcPr>
                  <w:tcW w:w="2269" w:type="dxa"/>
                </w:tcPr>
                <w:p w14:paraId="2B0DF080" w14:textId="77777777" w:rsidR="0006106D" w:rsidRDefault="0006106D" w:rsidP="0006106D">
                  <w:r>
                    <w:t>57600</w:t>
                  </w:r>
                </w:p>
              </w:tc>
            </w:tr>
            <w:tr w:rsidR="0006106D" w14:paraId="4643086A" w14:textId="77777777" w:rsidTr="0006106D">
              <w:tc>
                <w:tcPr>
                  <w:tcW w:w="766" w:type="dxa"/>
                </w:tcPr>
                <w:p w14:paraId="5DE62099" w14:textId="77777777" w:rsidR="0006106D" w:rsidRDefault="0006106D" w:rsidP="0006106D">
                  <w:r>
                    <w:t>10010</w:t>
                  </w:r>
                </w:p>
              </w:tc>
              <w:tc>
                <w:tcPr>
                  <w:tcW w:w="2269" w:type="dxa"/>
                </w:tcPr>
                <w:p w14:paraId="607D6971" w14:textId="77777777" w:rsidR="0006106D" w:rsidRDefault="0006106D" w:rsidP="0006106D">
                  <w:r>
                    <w:t>115200</w:t>
                  </w:r>
                </w:p>
              </w:tc>
            </w:tr>
            <w:tr w:rsidR="0006106D" w14:paraId="51C8E8D5" w14:textId="77777777" w:rsidTr="0006106D">
              <w:tc>
                <w:tcPr>
                  <w:tcW w:w="766" w:type="dxa"/>
                </w:tcPr>
                <w:p w14:paraId="14A6A7B9" w14:textId="77777777" w:rsidR="0006106D" w:rsidRDefault="0006106D" w:rsidP="0006106D">
                  <w:r>
                    <w:t>10011</w:t>
                  </w:r>
                </w:p>
              </w:tc>
              <w:tc>
                <w:tcPr>
                  <w:tcW w:w="2269" w:type="dxa"/>
                </w:tcPr>
                <w:p w14:paraId="587D162F" w14:textId="77777777" w:rsidR="0006106D" w:rsidRDefault="0006106D" w:rsidP="0006106D">
                  <w:r>
                    <w:t>230600</w:t>
                  </w:r>
                </w:p>
              </w:tc>
            </w:tr>
            <w:tr w:rsidR="0006106D" w14:paraId="63CB3A30" w14:textId="77777777" w:rsidTr="0006106D">
              <w:tc>
                <w:tcPr>
                  <w:tcW w:w="766" w:type="dxa"/>
                </w:tcPr>
                <w:p w14:paraId="23991277" w14:textId="77777777" w:rsidR="0006106D" w:rsidRDefault="0006106D" w:rsidP="0006106D">
                  <w:r>
                    <w:t>10100</w:t>
                  </w:r>
                </w:p>
              </w:tc>
              <w:tc>
                <w:tcPr>
                  <w:tcW w:w="2269" w:type="dxa"/>
                </w:tcPr>
                <w:p w14:paraId="426625F7" w14:textId="77777777" w:rsidR="0006106D" w:rsidRDefault="0006106D" w:rsidP="0006106D">
                  <w:r>
                    <w:t>460800</w:t>
                  </w:r>
                </w:p>
              </w:tc>
            </w:tr>
            <w:tr w:rsidR="0006106D" w14:paraId="37C89D4D" w14:textId="77777777" w:rsidTr="0006106D">
              <w:tc>
                <w:tcPr>
                  <w:tcW w:w="766" w:type="dxa"/>
                </w:tcPr>
                <w:p w14:paraId="06842BE4" w14:textId="77777777" w:rsidR="0006106D" w:rsidRDefault="0006106D" w:rsidP="0006106D">
                  <w:r>
                    <w:t>10101</w:t>
                  </w:r>
                </w:p>
              </w:tc>
              <w:tc>
                <w:tcPr>
                  <w:tcW w:w="2269" w:type="dxa"/>
                </w:tcPr>
                <w:p w14:paraId="17948540" w14:textId="77777777" w:rsidR="0006106D" w:rsidRDefault="0006106D" w:rsidP="0006106D">
                  <w:r>
                    <w:t>921600</w:t>
                  </w:r>
                </w:p>
              </w:tc>
            </w:tr>
            <w:tr w:rsidR="0006106D" w14:paraId="7E522A7D" w14:textId="77777777" w:rsidTr="0006106D">
              <w:tc>
                <w:tcPr>
                  <w:tcW w:w="766" w:type="dxa"/>
                </w:tcPr>
                <w:p w14:paraId="26475D87" w14:textId="77777777" w:rsidR="0006106D" w:rsidRDefault="0006106D" w:rsidP="0006106D">
                  <w:r>
                    <w:t>10110</w:t>
                  </w:r>
                </w:p>
              </w:tc>
              <w:tc>
                <w:tcPr>
                  <w:tcW w:w="2269" w:type="dxa"/>
                </w:tcPr>
                <w:p w14:paraId="1ADBD39F" w14:textId="77777777" w:rsidR="0006106D" w:rsidRDefault="0006106D" w:rsidP="0006106D">
                  <w:r>
                    <w:t>reserved</w:t>
                  </w:r>
                </w:p>
              </w:tc>
            </w:tr>
            <w:tr w:rsidR="0006106D" w14:paraId="554720A7" w14:textId="77777777" w:rsidTr="0006106D">
              <w:tc>
                <w:tcPr>
                  <w:tcW w:w="766" w:type="dxa"/>
                </w:tcPr>
                <w:p w14:paraId="3134F24D" w14:textId="77777777" w:rsidR="0006106D" w:rsidRDefault="0006106D" w:rsidP="0006106D">
                  <w:r>
                    <w:t>10111</w:t>
                  </w:r>
                </w:p>
              </w:tc>
              <w:tc>
                <w:tcPr>
                  <w:tcW w:w="2269" w:type="dxa"/>
                </w:tcPr>
                <w:p w14:paraId="5740353C" w14:textId="77777777" w:rsidR="0006106D" w:rsidRDefault="0006106D" w:rsidP="0006106D">
                  <w:r>
                    <w:t>reserved</w:t>
                  </w:r>
                </w:p>
              </w:tc>
            </w:tr>
            <w:tr w:rsidR="0006106D" w14:paraId="5F0E947A" w14:textId="77777777" w:rsidTr="0006106D">
              <w:tc>
                <w:tcPr>
                  <w:tcW w:w="766" w:type="dxa"/>
                </w:tcPr>
                <w:p w14:paraId="24BC890D" w14:textId="77777777" w:rsidR="0006106D" w:rsidRDefault="0006106D" w:rsidP="0006106D">
                  <w:r>
                    <w:t>11xxx</w:t>
                  </w:r>
                </w:p>
              </w:tc>
              <w:tc>
                <w:tcPr>
                  <w:tcW w:w="2269" w:type="dxa"/>
                </w:tcPr>
                <w:p w14:paraId="6FE27E27" w14:textId="77777777" w:rsidR="0006106D" w:rsidRDefault="0006106D" w:rsidP="0006106D">
                  <w:r>
                    <w:t>reserved</w:t>
                  </w:r>
                </w:p>
              </w:tc>
            </w:tr>
          </w:tbl>
          <w:p w14:paraId="4D630554" w14:textId="77777777" w:rsidR="0006106D" w:rsidRDefault="0006106D" w:rsidP="0006106D"/>
        </w:tc>
        <w:tc>
          <w:tcPr>
            <w:tcW w:w="4393" w:type="dxa"/>
          </w:tcPr>
          <w:p w14:paraId="6AD04EC4" w14:textId="77777777" w:rsidR="0006106D" w:rsidRDefault="0006106D" w:rsidP="0006106D">
            <w:r>
              <w:t>Extended baud rate selection bit, used in combination with bits 0 to 3.</w:t>
            </w:r>
          </w:p>
        </w:tc>
      </w:tr>
      <w:tr w:rsidR="0006106D" w14:paraId="59CE62B5" w14:textId="77777777" w:rsidTr="0006106D">
        <w:tc>
          <w:tcPr>
            <w:tcW w:w="992" w:type="dxa"/>
          </w:tcPr>
          <w:p w14:paraId="18B916D4" w14:textId="77777777" w:rsidR="0006106D" w:rsidRDefault="0006106D" w:rsidP="0006106D">
            <w:pPr>
              <w:jc w:val="center"/>
            </w:pPr>
            <w:r>
              <w:t>28,29</w:t>
            </w:r>
          </w:p>
        </w:tc>
        <w:tc>
          <w:tcPr>
            <w:tcW w:w="3261" w:type="dxa"/>
          </w:tcPr>
          <w:p w14:paraId="0FAD8E8C" w14:textId="77777777" w:rsidR="0006106D" w:rsidRDefault="0006106D" w:rsidP="0006106D">
            <w:r>
              <w:t>reserved</w:t>
            </w:r>
          </w:p>
        </w:tc>
        <w:tc>
          <w:tcPr>
            <w:tcW w:w="4393" w:type="dxa"/>
          </w:tcPr>
          <w:p w14:paraId="104247EF" w14:textId="77777777" w:rsidR="0006106D" w:rsidRDefault="0006106D" w:rsidP="0006106D"/>
        </w:tc>
      </w:tr>
      <w:tr w:rsidR="0006106D" w14:paraId="7084EC21" w14:textId="77777777" w:rsidTr="0006106D">
        <w:tc>
          <w:tcPr>
            <w:tcW w:w="992" w:type="dxa"/>
          </w:tcPr>
          <w:p w14:paraId="5DAD8D26" w14:textId="77777777" w:rsidR="0006106D" w:rsidRDefault="0006106D" w:rsidP="0006106D">
            <w:pPr>
              <w:jc w:val="center"/>
            </w:pPr>
            <w:r>
              <w:t>30</w:t>
            </w:r>
          </w:p>
        </w:tc>
        <w:tc>
          <w:tcPr>
            <w:tcW w:w="3261" w:type="dxa"/>
          </w:tcPr>
          <w:p w14:paraId="660CCB03" w14:textId="77777777" w:rsidR="0006106D" w:rsidRDefault="0006106D" w:rsidP="0006106D">
            <w:proofErr w:type="spellStart"/>
            <w:r>
              <w:t>selDV</w:t>
            </w:r>
            <w:proofErr w:type="spellEnd"/>
          </w:p>
        </w:tc>
        <w:tc>
          <w:tcPr>
            <w:tcW w:w="4393" w:type="dxa"/>
          </w:tcPr>
          <w:p w14:paraId="13D514A0" w14:textId="77777777" w:rsidR="0006106D" w:rsidRDefault="0006106D" w:rsidP="0006106D">
            <w:r>
              <w:t>1 = use clock divider register, 0 = use baud table</w:t>
            </w:r>
          </w:p>
        </w:tc>
      </w:tr>
      <w:tr w:rsidR="0006106D" w14:paraId="74BB8360" w14:textId="77777777" w:rsidTr="0006106D">
        <w:tc>
          <w:tcPr>
            <w:tcW w:w="992" w:type="dxa"/>
          </w:tcPr>
          <w:p w14:paraId="36639C0F" w14:textId="77777777" w:rsidR="0006106D" w:rsidRDefault="0006106D" w:rsidP="0006106D">
            <w:pPr>
              <w:jc w:val="center"/>
            </w:pPr>
            <w:r>
              <w:t>31</w:t>
            </w:r>
          </w:p>
        </w:tc>
        <w:tc>
          <w:tcPr>
            <w:tcW w:w="3261" w:type="dxa"/>
          </w:tcPr>
          <w:p w14:paraId="2666BED9" w14:textId="77777777" w:rsidR="0006106D" w:rsidRDefault="0006106D" w:rsidP="0006106D">
            <w:proofErr w:type="spellStart"/>
            <w:r>
              <w:t>accessDV</w:t>
            </w:r>
            <w:proofErr w:type="spellEnd"/>
          </w:p>
        </w:tc>
        <w:tc>
          <w:tcPr>
            <w:tcW w:w="4393" w:type="dxa"/>
          </w:tcPr>
          <w:p w14:paraId="4EB444AD" w14:textId="77777777" w:rsidR="0006106D" w:rsidRDefault="0006106D" w:rsidP="0006106D">
            <w:r>
              <w:t>1 = access clock divider via TRB register, 0 = normal TRB operation</w:t>
            </w:r>
          </w:p>
        </w:tc>
      </w:tr>
    </w:tbl>
    <w:p w14:paraId="58ABF49B" w14:textId="77777777" w:rsidR="0006106D" w:rsidRPr="00331FEA" w:rsidRDefault="0006106D" w:rsidP="0006106D">
      <w:pPr>
        <w:ind w:left="720"/>
      </w:pPr>
      <w:r>
        <w:t>Selecting the clock divider register as the baud source allows any programmable baud rate.</w:t>
      </w:r>
    </w:p>
    <w:p w14:paraId="57D3CC87" w14:textId="77777777" w:rsidR="0006106D" w:rsidRDefault="0006106D" w:rsidP="0006106D">
      <w:pPr>
        <w:ind w:left="720"/>
        <w:rPr>
          <w:rFonts w:eastAsiaTheme="majorEastAsia" w:cstheme="majorBidi"/>
          <w:b/>
          <w:sz w:val="32"/>
          <w:szCs w:val="32"/>
        </w:rPr>
      </w:pPr>
      <w:r>
        <w:br w:type="page"/>
      </w:r>
    </w:p>
    <w:p w14:paraId="38482D8A" w14:textId="77777777" w:rsidR="0006106D" w:rsidRDefault="0006106D" w:rsidP="000232AA">
      <w:pPr>
        <w:ind w:left="720"/>
      </w:pPr>
    </w:p>
    <w:p w14:paraId="239BE150" w14:textId="77777777" w:rsidR="000232AA" w:rsidRDefault="000232AA" w:rsidP="00D56C35">
      <w:pPr>
        <w:ind w:left="720"/>
        <w:rPr>
          <w:rFonts w:eastAsiaTheme="majorEastAsia" w:cstheme="majorBidi"/>
          <w:b/>
          <w:bCs/>
          <w:sz w:val="28"/>
          <w:szCs w:val="28"/>
        </w:rPr>
      </w:pPr>
    </w:p>
    <w:p w14:paraId="7700E647" w14:textId="77777777" w:rsidR="00D44831" w:rsidRDefault="00D44831">
      <w:pPr>
        <w:rPr>
          <w:rFonts w:eastAsiaTheme="majorEastAsia" w:cstheme="majorBidi"/>
          <w:b/>
          <w:bCs/>
          <w:sz w:val="28"/>
          <w:szCs w:val="28"/>
        </w:rPr>
      </w:pPr>
      <w:r>
        <w:br w:type="page"/>
      </w:r>
    </w:p>
    <w:p w14:paraId="6CA550B4" w14:textId="136DD13E" w:rsidR="00D44831" w:rsidRDefault="00D44831" w:rsidP="00D44831">
      <w:pPr>
        <w:pStyle w:val="Heading1"/>
      </w:pPr>
      <w:r>
        <w:lastRenderedPageBreak/>
        <w:t>Step-by-Step</w:t>
      </w:r>
    </w:p>
    <w:p w14:paraId="7ABADACA" w14:textId="77777777" w:rsidR="00D44831" w:rsidRDefault="00D44831" w:rsidP="00D44831">
      <w:pPr>
        <w:pStyle w:val="Heading2"/>
      </w:pPr>
      <w:r>
        <w:t>Instruction Fetch:</w:t>
      </w:r>
    </w:p>
    <w:p w14:paraId="1092CF88" w14:textId="1852A20D" w:rsidR="00D44831" w:rsidRDefault="00D44831" w:rsidP="00D44831">
      <w:pPr>
        <w:pStyle w:val="Heading3"/>
      </w:pPr>
      <w:r>
        <w:t>Cy</w:t>
      </w:r>
      <w:r w:rsidR="00A65C06">
        <w:t>c</w:t>
      </w:r>
      <w:r>
        <w:t>le</w:t>
      </w:r>
      <w:r w:rsidR="00A65C06">
        <w:t xml:space="preserve"> </w:t>
      </w:r>
      <w:r>
        <w:t>1:</w:t>
      </w:r>
    </w:p>
    <w:p w14:paraId="3AFDD392" w14:textId="2F03F504" w:rsidR="00A65C06" w:rsidRDefault="00A65C06" w:rsidP="00D44831">
      <w:pPr>
        <w:ind w:left="720"/>
      </w:pPr>
      <w:r>
        <w:t>Update compare results from previous cycle</w:t>
      </w:r>
    </w:p>
    <w:p w14:paraId="5F8F1C4D" w14:textId="17052234" w:rsidR="00D44831" w:rsidRDefault="00D44831" w:rsidP="00D44831">
      <w:pPr>
        <w:ind w:left="720"/>
      </w:pPr>
      <w:r>
        <w:t>Check for external interrupts</w:t>
      </w:r>
    </w:p>
    <w:p w14:paraId="4DDB9DF2" w14:textId="4A853401" w:rsidR="00D44831" w:rsidRDefault="00D44831" w:rsidP="00D44831">
      <w:pPr>
        <w:ind w:left="720"/>
      </w:pPr>
      <w:r>
        <w:t>Compute the linear address from the current pc and base register</w:t>
      </w:r>
    </w:p>
    <w:p w14:paraId="7328E207" w14:textId="66F9AC1D" w:rsidR="00D44831" w:rsidRDefault="00D44831" w:rsidP="00D44831">
      <w:pPr>
        <w:ind w:left="720"/>
      </w:pPr>
      <w:r>
        <w:t>Clear registered instruction decodes, set instruction decode as illegal</w:t>
      </w:r>
    </w:p>
    <w:p w14:paraId="2E09D6E1" w14:textId="4460F2B7" w:rsidR="00D44831" w:rsidRDefault="00D44831" w:rsidP="00D44831">
      <w:pPr>
        <w:pStyle w:val="Heading3"/>
      </w:pPr>
      <w:r>
        <w:t>Cycle</w:t>
      </w:r>
      <w:r w:rsidR="00A65C06">
        <w:t xml:space="preserve"> </w:t>
      </w:r>
      <w:r>
        <w:t>2:</w:t>
      </w:r>
    </w:p>
    <w:p w14:paraId="5F9859D4" w14:textId="57E5497A" w:rsidR="00D44831" w:rsidRDefault="00D44831" w:rsidP="00D44831">
      <w:pPr>
        <w:ind w:left="720"/>
      </w:pPr>
      <w:r>
        <w:t>First wait cycle for page map lookup</w:t>
      </w:r>
    </w:p>
    <w:p w14:paraId="1240BBD8" w14:textId="4121DF8D" w:rsidR="00D44831" w:rsidRDefault="00D44831" w:rsidP="00D44831">
      <w:pPr>
        <w:pStyle w:val="Heading3"/>
      </w:pPr>
      <w:r>
        <w:t>Cycle 3:</w:t>
      </w:r>
    </w:p>
    <w:p w14:paraId="4B89ED47" w14:textId="5E240245" w:rsidR="00D44831" w:rsidRDefault="00D44831" w:rsidP="00D44831">
      <w:pPr>
        <w:ind w:left="720"/>
      </w:pPr>
      <w:r>
        <w:t>Second wait cycle for page map lookup</w:t>
      </w:r>
    </w:p>
    <w:p w14:paraId="2677F818" w14:textId="3F3A5BA1" w:rsidR="00D44831" w:rsidRDefault="00D44831" w:rsidP="00D44831">
      <w:pPr>
        <w:pStyle w:val="Heading3"/>
      </w:pPr>
      <w:r>
        <w:t>Cycle 4:</w:t>
      </w:r>
    </w:p>
    <w:p w14:paraId="3CDA0D13" w14:textId="53EE78D4" w:rsidR="00D44831" w:rsidRDefault="00D44831" w:rsidP="00D44831">
      <w:pPr>
        <w:ind w:left="720"/>
      </w:pPr>
      <w:r>
        <w:t>Check for a cache hit</w:t>
      </w:r>
      <w:r w:rsidR="001B6759">
        <w:t xml:space="preserve"> on physical address</w:t>
      </w:r>
    </w:p>
    <w:p w14:paraId="1B2F6668" w14:textId="5A9C376C" w:rsidR="00D44831" w:rsidRDefault="00D44831" w:rsidP="00D44831">
      <w:pPr>
        <w:ind w:left="720"/>
      </w:pPr>
      <w:r>
        <w:t>If cache miss</w:t>
      </w:r>
      <w:r w:rsidR="001B6759">
        <w:t>,</w:t>
      </w:r>
      <w:r>
        <w:t xml:space="preserve"> begin cache line fetch operation</w:t>
      </w:r>
    </w:p>
    <w:p w14:paraId="7B80F0DD" w14:textId="0A50A6AE" w:rsidR="00D44831" w:rsidRDefault="00D44831" w:rsidP="00D44831">
      <w:pPr>
        <w:pStyle w:val="Heading3"/>
      </w:pPr>
      <w:r>
        <w:t>Cycle 5:</w:t>
      </w:r>
    </w:p>
    <w:p w14:paraId="531715F6" w14:textId="4F191BCA" w:rsidR="00D44831" w:rsidRDefault="00D44831" w:rsidP="00D44831">
      <w:pPr>
        <w:ind w:left="720"/>
      </w:pPr>
      <w:r>
        <w:t>Align instruction retrieved from cache</w:t>
      </w:r>
    </w:p>
    <w:p w14:paraId="114BEF20" w14:textId="788F18D1" w:rsidR="00D44831" w:rsidRDefault="00D44831" w:rsidP="00D44831">
      <w:pPr>
        <w:pStyle w:val="Heading2"/>
      </w:pPr>
      <w:r>
        <w:t>Decode Stage:</w:t>
      </w:r>
    </w:p>
    <w:p w14:paraId="24B800D7" w14:textId="50DE592B" w:rsidR="00D44831" w:rsidRPr="00D44831" w:rsidRDefault="00D44831" w:rsidP="00A65C06">
      <w:pPr>
        <w:pStyle w:val="Heading3"/>
      </w:pPr>
      <w:r>
        <w:t>Cycle 1:</w:t>
      </w:r>
    </w:p>
    <w:p w14:paraId="6DA2FC19" w14:textId="134CC455" w:rsidR="00D44831" w:rsidRDefault="00D44831" w:rsidP="00D44831">
      <w:pPr>
        <w:ind w:left="720"/>
      </w:pPr>
      <w:r>
        <w:t>set decoded instructions as legal</w:t>
      </w:r>
    </w:p>
    <w:p w14:paraId="0314A4A9" w14:textId="4D21F462" w:rsidR="00D44831" w:rsidRDefault="00D44831" w:rsidP="00D44831">
      <w:pPr>
        <w:ind w:left="720"/>
      </w:pPr>
      <w:r>
        <w:t>set target register, register write flags</w:t>
      </w:r>
    </w:p>
    <w:p w14:paraId="2AA921C1" w14:textId="31AE9B38" w:rsidR="00D44831" w:rsidRDefault="00D44831" w:rsidP="00D44831">
      <w:pPr>
        <w:ind w:left="720"/>
      </w:pPr>
      <w:r>
        <w:t>set source register Rs1</w:t>
      </w:r>
    </w:p>
    <w:p w14:paraId="3288F06B" w14:textId="77777777" w:rsidR="00D44831" w:rsidRDefault="00D44831" w:rsidP="001B6759">
      <w:pPr>
        <w:pStyle w:val="Heading2"/>
      </w:pPr>
      <w:r>
        <w:t>Register Fetch Stage:</w:t>
      </w:r>
    </w:p>
    <w:p w14:paraId="2E797AA3" w14:textId="77777777" w:rsidR="00D44831" w:rsidRDefault="00D44831" w:rsidP="001B6759">
      <w:pPr>
        <w:pStyle w:val="Heading3"/>
      </w:pPr>
      <w:r>
        <w:t>Cycle 1:</w:t>
      </w:r>
    </w:p>
    <w:p w14:paraId="50BDE207" w14:textId="695A1C9C" w:rsidR="001B6759" w:rsidRDefault="001B6759" w:rsidP="001B6759">
      <w:pPr>
        <w:ind w:left="720"/>
      </w:pPr>
      <w:r>
        <w:t>First wait cycle for register lookup</w:t>
      </w:r>
    </w:p>
    <w:p w14:paraId="7CDE03E7" w14:textId="77777777" w:rsidR="001B6759" w:rsidRDefault="001B6759" w:rsidP="001B6759">
      <w:pPr>
        <w:ind w:left="720"/>
      </w:pPr>
      <w:r>
        <w:t xml:space="preserve">Select special registers onto </w:t>
      </w:r>
      <w:proofErr w:type="spellStart"/>
      <w:r>
        <w:t>ib</w:t>
      </w:r>
      <w:proofErr w:type="spellEnd"/>
      <w:r>
        <w:t xml:space="preserve"> register</w:t>
      </w:r>
    </w:p>
    <w:p w14:paraId="1B82B54E" w14:textId="77777777" w:rsidR="001B6759" w:rsidRDefault="001B6759" w:rsidP="001B6759">
      <w:pPr>
        <w:pStyle w:val="Heading3"/>
      </w:pPr>
      <w:r>
        <w:t>Cycle 2:</w:t>
      </w:r>
    </w:p>
    <w:p w14:paraId="75FE6EC4" w14:textId="77777777" w:rsidR="001B6759" w:rsidRDefault="001B6759" w:rsidP="001B6759">
      <w:pPr>
        <w:ind w:left="720"/>
      </w:pPr>
      <w:r>
        <w:t>Second wait cycle for register lookup</w:t>
      </w:r>
    </w:p>
    <w:p w14:paraId="15D46E4A" w14:textId="77777777" w:rsidR="001B6759" w:rsidRDefault="001B6759" w:rsidP="001B6759">
      <w:pPr>
        <w:pStyle w:val="Heading3"/>
      </w:pPr>
      <w:r>
        <w:t>Cycle 3:</w:t>
      </w:r>
    </w:p>
    <w:p w14:paraId="1C7570B0" w14:textId="77777777" w:rsidR="001B6759" w:rsidRDefault="001B6759" w:rsidP="001B6759">
      <w:pPr>
        <w:ind w:left="720"/>
      </w:pPr>
      <w:r>
        <w:t>Load ALU/FPU operand registers from register file output</w:t>
      </w:r>
    </w:p>
    <w:p w14:paraId="083EB155" w14:textId="3606FE4E" w:rsidR="001B6759" w:rsidRDefault="001B6759" w:rsidP="001B6759">
      <w:pPr>
        <w:pStyle w:val="Heading2"/>
      </w:pPr>
      <w:r>
        <w:t>Execute Stage:</w:t>
      </w:r>
    </w:p>
    <w:p w14:paraId="4556C888" w14:textId="2A073E12" w:rsidR="001B6759" w:rsidRDefault="001B6759" w:rsidP="001B6759">
      <w:pPr>
        <w:pStyle w:val="Heading3"/>
      </w:pPr>
      <w:r>
        <w:t>Cycle 1:</w:t>
      </w:r>
    </w:p>
    <w:p w14:paraId="72E512C0" w14:textId="3666D0C9" w:rsidR="001B6759" w:rsidRDefault="001B6759" w:rsidP="001B6759">
      <w:pPr>
        <w:ind w:left="720"/>
      </w:pPr>
      <w:r>
        <w:t>Directly execute simpler instructions</w:t>
      </w:r>
    </w:p>
    <w:p w14:paraId="21647468" w14:textId="25ADA7CE" w:rsidR="001B6759" w:rsidRDefault="001B6759" w:rsidP="001B6759">
      <w:pPr>
        <w:ind w:left="720"/>
      </w:pPr>
      <w:r>
        <w:lastRenderedPageBreak/>
        <w:t>Branches go back to IFETCH stage</w:t>
      </w:r>
    </w:p>
    <w:p w14:paraId="238D0881" w14:textId="0B14C4F4" w:rsidR="001B6759" w:rsidRDefault="001B6759" w:rsidP="001B6759">
      <w:pPr>
        <w:ind w:left="720"/>
      </w:pPr>
      <w:r>
        <w:t>CSR register reads</w:t>
      </w:r>
    </w:p>
    <w:p w14:paraId="36D47917" w14:textId="5B222D81" w:rsidR="001B6759" w:rsidRDefault="001B6759" w:rsidP="001B6759">
      <w:pPr>
        <w:pStyle w:val="Heading3"/>
      </w:pPr>
      <w:r>
        <w:t>Cycle 2:</w:t>
      </w:r>
    </w:p>
    <w:p w14:paraId="49388E39" w14:textId="13891DEB" w:rsidR="001B6759" w:rsidRDefault="001B6759" w:rsidP="001B6759">
      <w:pPr>
        <w:ind w:left="720"/>
      </w:pPr>
      <w:r>
        <w:t>First math stage, sign adjust operands</w:t>
      </w:r>
    </w:p>
    <w:p w14:paraId="0E4D8204" w14:textId="1E08A788" w:rsidR="001B6759" w:rsidRDefault="001B6759" w:rsidP="001B6759">
      <w:pPr>
        <w:ind w:left="720"/>
      </w:pPr>
      <w:r>
        <w:t>Wait for an access to the page map ram or TLB to complete (2 cycles).</w:t>
      </w:r>
    </w:p>
    <w:p w14:paraId="3734C06D" w14:textId="40CBA6BE" w:rsidR="001B6759" w:rsidRDefault="001B6759" w:rsidP="001B6759">
      <w:pPr>
        <w:pStyle w:val="Heading3"/>
      </w:pPr>
      <w:r>
        <w:t>Cycle 3:</w:t>
      </w:r>
    </w:p>
    <w:p w14:paraId="5FC8A1AF" w14:textId="25B31FEC" w:rsidR="001B6759" w:rsidRDefault="001B6759" w:rsidP="001B6759">
      <w:pPr>
        <w:ind w:left="720"/>
      </w:pPr>
      <w:r>
        <w:t>Second math stage, wait for math operation to complete (divide, remainder), sign correct results and capture result</w:t>
      </w:r>
    </w:p>
    <w:p w14:paraId="63DC6FEF" w14:textId="56EC0820" w:rsidR="00BC1AAD" w:rsidRDefault="00BC1AAD" w:rsidP="00A65C06">
      <w:pPr>
        <w:pStyle w:val="Heading2"/>
      </w:pPr>
      <w:r>
        <w:t>Memory Stage:</w:t>
      </w:r>
    </w:p>
    <w:p w14:paraId="3800884B" w14:textId="583D7FA8" w:rsidR="00BC1AAD" w:rsidRDefault="00BC1AAD" w:rsidP="00A65C06">
      <w:pPr>
        <w:pStyle w:val="Heading3"/>
      </w:pPr>
      <w:r>
        <w:t>Cycle 1:</w:t>
      </w:r>
    </w:p>
    <w:p w14:paraId="4A573EC6" w14:textId="6D995AF4" w:rsidR="00BC1AAD" w:rsidRDefault="00BC1AAD" w:rsidP="001B6759">
      <w:pPr>
        <w:ind w:left="720"/>
      </w:pPr>
      <w:r>
        <w:t>Compute linear address from effective address and base register</w:t>
      </w:r>
    </w:p>
    <w:p w14:paraId="2F432F23" w14:textId="548B4376" w:rsidR="00BC1AAD" w:rsidRDefault="00BC1AAD" w:rsidP="001B6759">
      <w:pPr>
        <w:ind w:left="720"/>
      </w:pPr>
      <w:r>
        <w:t>Check for access rights violation if in user mode</w:t>
      </w:r>
    </w:p>
    <w:p w14:paraId="7DA7E95E" w14:textId="70DFDC1D" w:rsidR="00BC1AAD" w:rsidRDefault="00BC1AAD" w:rsidP="001B6759">
      <w:pPr>
        <w:ind w:left="720"/>
      </w:pPr>
      <w:r>
        <w:t>Shift select lines and data lines into position in temp regs</w:t>
      </w:r>
    </w:p>
    <w:p w14:paraId="6D3F6321" w14:textId="570C44E3" w:rsidR="00BC1AAD" w:rsidRDefault="00BC1AAD" w:rsidP="00A65C06">
      <w:pPr>
        <w:pStyle w:val="Heading3"/>
      </w:pPr>
      <w:r>
        <w:t>Cycle 2:</w:t>
      </w:r>
    </w:p>
    <w:p w14:paraId="0CBB9827" w14:textId="6520B041" w:rsidR="00BC1AAD" w:rsidRDefault="00BC1AAD" w:rsidP="001B6759">
      <w:pPr>
        <w:ind w:left="720"/>
      </w:pPr>
      <w:r>
        <w:t>Wait for page mapping ram access</w:t>
      </w:r>
    </w:p>
    <w:p w14:paraId="1D33B267" w14:textId="4BC38824" w:rsidR="00BC1AAD" w:rsidRDefault="00BC1AAD" w:rsidP="00A65C06">
      <w:pPr>
        <w:pStyle w:val="Heading3"/>
      </w:pPr>
      <w:r>
        <w:t>Cycle 3:</w:t>
      </w:r>
    </w:p>
    <w:p w14:paraId="274AA86B" w14:textId="514E8C51" w:rsidR="00BC1AAD" w:rsidRDefault="00BC1AAD" w:rsidP="001B6759">
      <w:pPr>
        <w:ind w:left="720"/>
      </w:pPr>
      <w:r>
        <w:t>Wait for page mapping ram access</w:t>
      </w:r>
    </w:p>
    <w:p w14:paraId="39E65658" w14:textId="1DA7EDC3" w:rsidR="00BC1AAD" w:rsidRDefault="00BC1AAD" w:rsidP="00A65C06">
      <w:pPr>
        <w:pStyle w:val="Heading3"/>
      </w:pPr>
      <w:r>
        <w:t>Cycle 4:</w:t>
      </w:r>
    </w:p>
    <w:p w14:paraId="4E5926E2" w14:textId="63AFFD47" w:rsidR="00BC1AAD" w:rsidRDefault="00BC1AAD" w:rsidP="001B6759">
      <w:pPr>
        <w:ind w:left="720"/>
      </w:pPr>
      <w:r>
        <w:t>Check for keyed memory access violation</w:t>
      </w:r>
    </w:p>
    <w:p w14:paraId="719473BE" w14:textId="09EBED45" w:rsidR="00BC1AAD" w:rsidRDefault="00BC1AAD" w:rsidP="00A65C06">
      <w:pPr>
        <w:pStyle w:val="Heading3"/>
      </w:pPr>
      <w:r>
        <w:t>Cycle 5:</w:t>
      </w:r>
    </w:p>
    <w:p w14:paraId="3AFA2A10" w14:textId="545F4346" w:rsidR="00BC1AAD" w:rsidRDefault="00BC1AAD" w:rsidP="001B6759">
      <w:pPr>
        <w:ind w:left="720"/>
      </w:pPr>
      <w:r>
        <w:t>Begin memory access</w:t>
      </w:r>
    </w:p>
    <w:p w14:paraId="65A4A9C5" w14:textId="384837FF" w:rsidR="00BC1AAD" w:rsidRDefault="00BC1AAD" w:rsidP="00A65C06">
      <w:pPr>
        <w:pStyle w:val="Heading3"/>
      </w:pPr>
      <w:r>
        <w:t>Cycle 6:</w:t>
      </w:r>
    </w:p>
    <w:p w14:paraId="459914B1" w14:textId="245F1A58" w:rsidR="00BC1AAD" w:rsidRDefault="00BC1AAD" w:rsidP="001B6759">
      <w:pPr>
        <w:ind w:left="720"/>
      </w:pPr>
      <w:r>
        <w:t>Check for ack, finish memory access, increment effective address for next potential cycle</w:t>
      </w:r>
    </w:p>
    <w:p w14:paraId="6F8276C9" w14:textId="26A61B63" w:rsidR="00BC1AAD" w:rsidRDefault="00BC1AAD" w:rsidP="001B6759">
      <w:pPr>
        <w:ind w:left="720"/>
      </w:pPr>
      <w:r>
        <w:t>State will transition to IFETCH, WRITEBACK, or DATA_ALIGN depending on access alignment and operation type.</w:t>
      </w:r>
    </w:p>
    <w:p w14:paraId="335B6C25" w14:textId="77777777" w:rsidR="00A65C06" w:rsidRDefault="00BC1AAD" w:rsidP="00A65C06">
      <w:pPr>
        <w:pStyle w:val="Heading3"/>
      </w:pPr>
      <w:r w:rsidRPr="00A65C06">
        <w:rPr>
          <w:rStyle w:val="Heading3Char"/>
        </w:rPr>
        <w:t>Cycle 7 to 12:</w:t>
      </w:r>
      <w:r>
        <w:t xml:space="preserve"> </w:t>
      </w:r>
    </w:p>
    <w:p w14:paraId="4D757D88" w14:textId="7824B5B2" w:rsidR="00BC1AAD" w:rsidRDefault="00BC1AAD" w:rsidP="00A65C06">
      <w:pPr>
        <w:ind w:left="720"/>
      </w:pPr>
      <w:r>
        <w:t>same as cycle 1 to 6, needed if unaligned access crosses word boundary</w:t>
      </w:r>
    </w:p>
    <w:p w14:paraId="6EEA9C45" w14:textId="77777777" w:rsidR="00A65C06" w:rsidRDefault="007B4C22" w:rsidP="00A65C06">
      <w:pPr>
        <w:pStyle w:val="Heading3"/>
      </w:pPr>
      <w:r w:rsidRPr="00A65C06">
        <w:rPr>
          <w:rStyle w:val="Heading3Char"/>
        </w:rPr>
        <w:t xml:space="preserve">Cycle 13 to </w:t>
      </w:r>
      <w:r w:rsidR="00A65C06" w:rsidRPr="00A65C06">
        <w:rPr>
          <w:rStyle w:val="Heading3Char"/>
        </w:rPr>
        <w:t>18</w:t>
      </w:r>
      <w:r w:rsidR="00A65C06">
        <w:t>:</w:t>
      </w:r>
    </w:p>
    <w:p w14:paraId="7D9BD5BA" w14:textId="3979F974" w:rsidR="00BC1AAD" w:rsidRDefault="00A65C06" w:rsidP="00A65C06">
      <w:pPr>
        <w:ind w:left="720"/>
      </w:pPr>
      <w:r>
        <w:t>same as cycle 1 to 6, needed when bus is 32-bit and access crosses word boundary</w:t>
      </w:r>
    </w:p>
    <w:p w14:paraId="1763B0AF" w14:textId="3C9E4914" w:rsidR="00A65C06" w:rsidRDefault="00A65C06" w:rsidP="00A65C06">
      <w:pPr>
        <w:pStyle w:val="Heading3"/>
      </w:pPr>
      <w:r>
        <w:t>Data Align Cycle</w:t>
      </w:r>
    </w:p>
    <w:p w14:paraId="1F6647FF" w14:textId="618BD901" w:rsidR="00A65C06" w:rsidRDefault="00A65C06" w:rsidP="00A65C06">
      <w:pPr>
        <w:ind w:left="720"/>
      </w:pPr>
      <w:r>
        <w:t>needed to align input data for load operations</w:t>
      </w:r>
    </w:p>
    <w:p w14:paraId="4D10E610" w14:textId="6A50D832" w:rsidR="00A65C06" w:rsidRDefault="00A65C06" w:rsidP="00A65C06">
      <w:pPr>
        <w:pStyle w:val="Heading2"/>
      </w:pPr>
      <w:r>
        <w:t>Writeback:</w:t>
      </w:r>
    </w:p>
    <w:p w14:paraId="3A82E369" w14:textId="55E5833A" w:rsidR="00A65C06" w:rsidRDefault="00A65C06" w:rsidP="00A65C06">
      <w:pPr>
        <w:pStyle w:val="Heading3"/>
      </w:pPr>
      <w:r>
        <w:t>Cycle 1:</w:t>
      </w:r>
    </w:p>
    <w:p w14:paraId="60E821AF" w14:textId="4402269E" w:rsidR="00A65C06" w:rsidRDefault="00A65C06" w:rsidP="00A65C06">
      <w:pPr>
        <w:ind w:left="720"/>
      </w:pPr>
      <w:r>
        <w:t>Set compare results bus</w:t>
      </w:r>
    </w:p>
    <w:p w14:paraId="21905B89" w14:textId="7BEDA872" w:rsidR="00A65C06" w:rsidRDefault="00A65C06" w:rsidP="00A65C06">
      <w:pPr>
        <w:ind w:left="720"/>
      </w:pPr>
      <w:r>
        <w:lastRenderedPageBreak/>
        <w:t>Exception illegal instructions</w:t>
      </w:r>
    </w:p>
    <w:p w14:paraId="676413A6" w14:textId="4190BCFC" w:rsidR="00A65C06" w:rsidRDefault="00A65C06" w:rsidP="00A65C06">
      <w:pPr>
        <w:ind w:left="720"/>
      </w:pPr>
      <w:r>
        <w:t>Update the CSR register file</w:t>
      </w:r>
    </w:p>
    <w:p w14:paraId="68AED8E6" w14:textId="1650060F" w:rsidR="00A65C06" w:rsidRDefault="00A65C06" w:rsidP="00A65C06">
      <w:pPr>
        <w:ind w:left="720"/>
      </w:pPr>
      <w:r>
        <w:t>Update register files.</w:t>
      </w:r>
    </w:p>
    <w:p w14:paraId="229C8E31" w14:textId="77777777" w:rsidR="00A65C06" w:rsidRDefault="00A65C06" w:rsidP="001B6759">
      <w:pPr>
        <w:ind w:left="720"/>
      </w:pPr>
    </w:p>
    <w:p w14:paraId="1B18EE3A" w14:textId="77777777" w:rsidR="00BC1AAD" w:rsidRDefault="00BC1AAD" w:rsidP="001B6759">
      <w:pPr>
        <w:ind w:left="720"/>
      </w:pPr>
    </w:p>
    <w:p w14:paraId="02370360" w14:textId="77777777" w:rsidR="001B6759" w:rsidRDefault="001B6759" w:rsidP="001B6759">
      <w:pPr>
        <w:ind w:left="720"/>
      </w:pPr>
    </w:p>
    <w:p w14:paraId="5DF9E772" w14:textId="21C7C78A" w:rsidR="00D56C35" w:rsidRDefault="00D56C35" w:rsidP="001B6759">
      <w:pPr>
        <w:ind w:left="720"/>
        <w:rPr>
          <w:rFonts w:eastAsiaTheme="majorEastAsia" w:cstheme="majorBidi"/>
          <w:b/>
          <w:bCs/>
          <w:sz w:val="28"/>
          <w:szCs w:val="28"/>
        </w:rPr>
      </w:pPr>
      <w:r>
        <w:br w:type="page"/>
      </w:r>
    </w:p>
    <w:p w14:paraId="5A5023A9" w14:textId="48D63D49" w:rsidR="0061365E" w:rsidRDefault="0061365E" w:rsidP="0061365E">
      <w:pPr>
        <w:pStyle w:val="Heading1"/>
      </w:pPr>
      <w:r>
        <w:lastRenderedPageBreak/>
        <w:t>Glossary</w:t>
      </w:r>
    </w:p>
    <w:p w14:paraId="5789172E" w14:textId="408D06FD" w:rsidR="00A82E36" w:rsidRDefault="00A82E36" w:rsidP="00A82E36">
      <w:pPr>
        <w:pStyle w:val="Heading2"/>
      </w:pPr>
      <w:bookmarkStart w:id="26" w:name="_Toc439058233"/>
      <w:r>
        <w:t>ATC</w:t>
      </w:r>
    </w:p>
    <w:p w14:paraId="414B1F18" w14:textId="2D241A5D" w:rsidR="00A82E36" w:rsidRDefault="00A82E36" w:rsidP="00A82E36">
      <w:pPr>
        <w:ind w:left="1440"/>
      </w:pPr>
      <w:r>
        <w:t xml:space="preserve">ATC stands for address translation cache. This buffer is used to cache address translations for fast memory access in a system with an </w:t>
      </w:r>
      <w:proofErr w:type="spellStart"/>
      <w:r>
        <w:t>mmu</w:t>
      </w:r>
      <w:proofErr w:type="spellEnd"/>
      <w:r>
        <w:t xml:space="preserve"> capable of performing address translations. The address translation cache is more commonly known as the TLB.</w:t>
      </w:r>
    </w:p>
    <w:p w14:paraId="4F74DF4A" w14:textId="77777777" w:rsidR="0061365E" w:rsidRDefault="0061365E" w:rsidP="0061365E">
      <w:pPr>
        <w:pStyle w:val="Heading2"/>
      </w:pPr>
      <w:r>
        <w:t>Burst Access</w:t>
      </w:r>
      <w:bookmarkEnd w:id="26"/>
    </w:p>
    <w:p w14:paraId="51A70302" w14:textId="423867E4" w:rsidR="0061365E" w:rsidRDefault="0061365E" w:rsidP="0061365E">
      <w:pPr>
        <w:ind w:left="1440"/>
      </w:pPr>
      <w:r>
        <w:t xml:space="preserve">A burst access is </w:t>
      </w:r>
      <w:r w:rsidR="00466D9B">
        <w:t>several</w:t>
      </w:r>
      <w:r>
        <w:t xml:space="preserve"> bus accesses that occur rapidly in a row in a known sequence. If hardware supports burst access the cycle time for access to the device is drastically reduced. For instance</w:t>
      </w:r>
      <w:r w:rsidR="00466D9B">
        <w:t>,</w:t>
      </w:r>
      <w:r>
        <w:t xml:space="preserve"> dynamic RAM memory access is </w:t>
      </w:r>
      <w:r w:rsidR="00466D9B">
        <w:t>fast</w:t>
      </w:r>
      <w:r>
        <w:t xml:space="preserve"> for sequential burst access, and somewhat slower for random access.</w:t>
      </w:r>
    </w:p>
    <w:p w14:paraId="0F2B3780" w14:textId="77777777" w:rsidR="0061365E" w:rsidRDefault="0061365E" w:rsidP="0061365E">
      <w:pPr>
        <w:pStyle w:val="Heading2"/>
      </w:pPr>
      <w:bookmarkStart w:id="27" w:name="_Hlk504941772"/>
      <w:bookmarkStart w:id="28" w:name="_Toc439058234"/>
      <w:r>
        <w:t>BTB</w:t>
      </w:r>
    </w:p>
    <w:p w14:paraId="07FCDFD4" w14:textId="77777777" w:rsidR="0061365E" w:rsidRPr="0031375C" w:rsidRDefault="0061365E" w:rsidP="0061365E">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bookmarkEnd w:id="27"/>
    <w:p w14:paraId="6E280E3E" w14:textId="50C8BB50" w:rsidR="00A76EE2" w:rsidRDefault="00A76EE2" w:rsidP="0061365E">
      <w:pPr>
        <w:pStyle w:val="Heading2"/>
      </w:pPr>
      <w:r>
        <w:t>Card Memory</w:t>
      </w:r>
    </w:p>
    <w:p w14:paraId="3FC6C30E" w14:textId="10936964" w:rsidR="00A76EE2" w:rsidRPr="00A76EE2" w:rsidRDefault="00A76EE2" w:rsidP="001E030B">
      <w:pPr>
        <w:ind w:left="1440"/>
      </w:pPr>
      <w:r>
        <w:t>A card memory is a memory</w:t>
      </w:r>
      <w:r w:rsidR="001E030B">
        <w:t xml:space="preserve">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0B236F95" w14:textId="5F201DE7" w:rsidR="0061365E" w:rsidRDefault="0061365E" w:rsidP="0061365E">
      <w:pPr>
        <w:pStyle w:val="Heading2"/>
      </w:pPr>
      <w:r>
        <w:t>FPGA</w:t>
      </w:r>
      <w:bookmarkEnd w:id="28"/>
    </w:p>
    <w:p w14:paraId="697C5702" w14:textId="0568B841" w:rsidR="0061365E" w:rsidRDefault="0061365E" w:rsidP="0061365E">
      <w:pPr>
        <w:ind w:left="1440"/>
      </w:pPr>
      <w:r>
        <w:t xml:space="preserve">An acronym for Field Programmable Gate Array. FPGA’s consist of </w:t>
      </w:r>
      <w:proofErr w:type="gramStart"/>
      <w:r>
        <w:t>a large number of</w:t>
      </w:r>
      <w:proofErr w:type="gramEnd"/>
      <w:r>
        <w:t xml:space="preserve"> small RAM tables, </w:t>
      </w:r>
      <w:r w:rsidR="00466D9B">
        <w:t>flip-flops,</w:t>
      </w:r>
      <w:r>
        <w:t xml:space="preserve"> and other logic. These are all </w:t>
      </w:r>
      <w:r w:rsidR="00466D9B">
        <w:t>connected</w:t>
      </w:r>
      <w:r>
        <w:t xml:space="preserve"> with a programmable connection network. FPGA’s are ‘in the field’ programmable, and usually re-programmable. An FPGA’s re-programmability is typically RAM based. They are often used with configuration PROM’s so they may be loaded to perform specific functions.</w:t>
      </w:r>
    </w:p>
    <w:p w14:paraId="6222C430" w14:textId="77777777" w:rsidR="0061365E" w:rsidRDefault="0061365E" w:rsidP="0061365E">
      <w:bookmarkStart w:id="29" w:name="_Toc439058235"/>
      <w:r w:rsidRPr="004904DA">
        <w:rPr>
          <w:rStyle w:val="Heading2Char"/>
        </w:rPr>
        <w:t>HDL</w:t>
      </w:r>
      <w:bookmarkEnd w:id="29"/>
    </w:p>
    <w:p w14:paraId="6ACD44D2" w14:textId="77777777" w:rsidR="0061365E" w:rsidRPr="008B6EBB" w:rsidRDefault="0061365E" w:rsidP="0061365E">
      <w:pPr>
        <w:ind w:left="1440"/>
      </w:pPr>
      <w:r>
        <w:lastRenderedPageBreak/>
        <w:t>An acronym that stands for ‘Hardware Description Language’. A hardware description language is used to describe hardware constructs at a high level.</w:t>
      </w:r>
    </w:p>
    <w:p w14:paraId="5FD60EE5" w14:textId="77777777" w:rsidR="0061365E" w:rsidRDefault="0061365E" w:rsidP="0061365E">
      <w:pPr>
        <w:pStyle w:val="Heading2"/>
      </w:pPr>
      <w:bookmarkStart w:id="30" w:name="_Toc439058236"/>
      <w:r>
        <w:t>Instruction Bundle</w:t>
      </w:r>
      <w:bookmarkEnd w:id="30"/>
    </w:p>
    <w:p w14:paraId="32064288" w14:textId="77777777" w:rsidR="0061365E" w:rsidRDefault="0061365E" w:rsidP="0061365E">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35331EFE" w14:textId="77777777" w:rsidR="0061365E" w:rsidRDefault="0061365E" w:rsidP="0061365E">
      <w:pPr>
        <w:pStyle w:val="Heading2"/>
      </w:pPr>
      <w:bookmarkStart w:id="31" w:name="_Toc439058237"/>
      <w:r>
        <w:t>Instruction Pointers</w:t>
      </w:r>
    </w:p>
    <w:p w14:paraId="0538C9F9" w14:textId="77777777" w:rsidR="0061365E" w:rsidRDefault="0061365E" w:rsidP="0061365E">
      <w:pPr>
        <w:ind w:left="1440"/>
      </w:pPr>
      <w:r>
        <w:t>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6EA904CF" w14:textId="77777777" w:rsidR="0061365E" w:rsidRDefault="0061365E" w:rsidP="0061365E">
      <w:pPr>
        <w:pStyle w:val="Heading2"/>
      </w:pPr>
      <w:r>
        <w:t>ISA</w:t>
      </w:r>
      <w:bookmarkEnd w:id="31"/>
    </w:p>
    <w:p w14:paraId="652A719B" w14:textId="0C6F78F5" w:rsidR="0061365E" w:rsidRDefault="0061365E" w:rsidP="0061365E">
      <w:pPr>
        <w:ind w:left="1440"/>
      </w:pPr>
      <w:r>
        <w:t xml:space="preserve">An acronym for Instruction Set Architecture. The group of instructions that an architecture supports. ISA’s are sometimes categorized at extreme edges as RISC or CISC. </w:t>
      </w:r>
      <w:r w:rsidR="00466D9B">
        <w:t>R</w:t>
      </w:r>
      <w:r>
        <w:t>T</w:t>
      </w:r>
      <w:r w:rsidR="00466D9B">
        <w:t>F</w:t>
      </w:r>
      <w:r>
        <w:t>64 falls somewhere in between with features of both RISC and CISC architectures.</w:t>
      </w:r>
    </w:p>
    <w:p w14:paraId="5094E279" w14:textId="4EEE8791" w:rsidR="00A76EE2" w:rsidRDefault="00A76EE2" w:rsidP="0061365E">
      <w:pPr>
        <w:pStyle w:val="Heading2"/>
      </w:pPr>
      <w:bookmarkStart w:id="32" w:name="_Toc439058238"/>
      <w:r>
        <w:t>Keyed Memory</w:t>
      </w:r>
    </w:p>
    <w:p w14:paraId="2FD3A5F6" w14:textId="7C9AF118" w:rsidR="00A76EE2" w:rsidRPr="00A76EE2" w:rsidRDefault="00A76EE2" w:rsidP="00A76EE2">
      <w:pPr>
        <w:ind w:left="1440"/>
      </w:pPr>
      <w:r>
        <w:t xml:space="preserve">A memory system that has a key associated with each page to protect access to the page. A process must have a matching key in its key list </w:t>
      </w:r>
      <w:proofErr w:type="gramStart"/>
      <w:r>
        <w:t>in order to</w:t>
      </w:r>
      <w:proofErr w:type="gramEnd"/>
      <w:r>
        <w:t xml:space="preserve"> access the memory page. The key is often 20 bits or larger. Keys for pages are usually cached in the processor for performance reasons. The key may be part of the paging tables.</w:t>
      </w:r>
    </w:p>
    <w:p w14:paraId="2855439E" w14:textId="6E5867D9" w:rsidR="0061365E" w:rsidRDefault="0061365E" w:rsidP="0061365E">
      <w:pPr>
        <w:pStyle w:val="Heading2"/>
      </w:pPr>
      <w:r>
        <w:t>Linear Address</w:t>
      </w:r>
      <w:bookmarkEnd w:id="32"/>
    </w:p>
    <w:p w14:paraId="6A0FC4FC" w14:textId="77777777" w:rsidR="0061365E" w:rsidRDefault="0061365E" w:rsidP="0061365E">
      <w:pPr>
        <w:ind w:left="1440"/>
      </w:pPr>
      <w:r>
        <w:t>A linear address is the resulting address from a virtual address after segmentation has been applied.</w:t>
      </w:r>
    </w:p>
    <w:p w14:paraId="7A04E769" w14:textId="77777777" w:rsidR="0061365E" w:rsidRDefault="0061365E" w:rsidP="0061365E">
      <w:pPr>
        <w:pStyle w:val="Heading2"/>
      </w:pPr>
      <w:bookmarkStart w:id="33" w:name="_Toc439058239"/>
      <w:bookmarkStart w:id="34" w:name="_Hlk504941813"/>
      <w:r>
        <w:t>Physical Address</w:t>
      </w:r>
      <w:bookmarkEnd w:id="33"/>
    </w:p>
    <w:p w14:paraId="292EAE9E" w14:textId="77777777" w:rsidR="0061365E" w:rsidRDefault="0061365E" w:rsidP="0061365E">
      <w:pPr>
        <w:ind w:left="1440"/>
      </w:pPr>
      <w:r>
        <w:t>A physical address is the final address seen by the memory system after both segmentation and paging have been applied to a virtual address. One can think of a physical address as one that is “physically” wired to the memory.</w:t>
      </w:r>
    </w:p>
    <w:p w14:paraId="7EFA01C6" w14:textId="5CC5A048" w:rsidR="006F40A8" w:rsidRDefault="006F40A8" w:rsidP="006F40A8">
      <w:pPr>
        <w:pStyle w:val="Heading2"/>
      </w:pPr>
      <w:bookmarkStart w:id="35" w:name="_Toc439058240"/>
      <w:bookmarkStart w:id="36" w:name="_Hlk504941874"/>
      <w:bookmarkEnd w:id="34"/>
      <w:r>
        <w:lastRenderedPageBreak/>
        <w:t>Physical Memory Attributes</w:t>
      </w:r>
    </w:p>
    <w:p w14:paraId="24A2D202" w14:textId="2FD2675B" w:rsidR="006F40A8" w:rsidRPr="006F40A8" w:rsidRDefault="006F40A8" w:rsidP="006F40A8">
      <w:pPr>
        <w:ind w:left="1440"/>
      </w:pPr>
      <w:r>
        <w:t xml:space="preserve">Memory usually has several characteristics associated with it. In the memory system there may be several different types of memory, rom, static ram, dynamic ram, </w:t>
      </w:r>
      <w:proofErr w:type="spellStart"/>
      <w:r>
        <w:t>eeprom</w:t>
      </w:r>
      <w:proofErr w:type="spellEnd"/>
      <w:r>
        <w:t>,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w:t>
      </w:r>
      <w:r w:rsidR="003711CF">
        <w:t xml:space="preserve"> The hardware unit is called a physical memory attributes checker (PMA checker).</w:t>
      </w:r>
    </w:p>
    <w:p w14:paraId="7EEDA675" w14:textId="1DD7485E" w:rsidR="0061365E" w:rsidRDefault="0061365E" w:rsidP="0061365E">
      <w:pPr>
        <w:pStyle w:val="Heading2"/>
      </w:pPr>
      <w:r>
        <w:t>Program Counter</w:t>
      </w:r>
      <w:bookmarkEnd w:id="35"/>
      <w:r>
        <w:t xml:space="preserve"> </w:t>
      </w:r>
    </w:p>
    <w:p w14:paraId="7E17C625" w14:textId="77777777" w:rsidR="0061365E" w:rsidRDefault="0061365E" w:rsidP="0061365E">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71196C27" w14:textId="77777777" w:rsidR="0061365E" w:rsidRDefault="0061365E" w:rsidP="0061365E">
      <w:pPr>
        <w:pStyle w:val="Heading2"/>
      </w:pPr>
      <w:bookmarkStart w:id="37" w:name="_Toc439058241"/>
      <w:r>
        <w:t>ROB</w:t>
      </w:r>
    </w:p>
    <w:p w14:paraId="775717F7" w14:textId="77777777" w:rsidR="0061365E" w:rsidRPr="00C0548A" w:rsidRDefault="0061365E" w:rsidP="0061365E">
      <w:pPr>
        <w:ind w:left="1440"/>
      </w:pPr>
      <w:r>
        <w:t xml:space="preserve">An acronym for </w:t>
      </w:r>
      <w:proofErr w:type="spellStart"/>
      <w:r>
        <w:t>ReOrder</w:t>
      </w:r>
      <w:proofErr w:type="spellEnd"/>
      <w:r>
        <w:t xml:space="preserve">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w:t>
      </w:r>
      <w:proofErr w:type="gramStart"/>
      <w:r>
        <w:t>as long as</w:t>
      </w:r>
      <w:proofErr w:type="gramEnd"/>
      <w:r>
        <w:t xml:space="preserve"> there is room in the queue. Instructions in the queue may be processed out of the order that they entered the queue in depending on the availability of resources (register values and functional units).</w:t>
      </w:r>
    </w:p>
    <w:p w14:paraId="633F4C0D" w14:textId="77777777" w:rsidR="0061365E" w:rsidRDefault="0061365E" w:rsidP="0061365E">
      <w:pPr>
        <w:pStyle w:val="Heading2"/>
      </w:pPr>
      <w:r>
        <w:t xml:space="preserve">RSB </w:t>
      </w:r>
    </w:p>
    <w:p w14:paraId="0E55692A" w14:textId="77777777" w:rsidR="0061365E" w:rsidRDefault="0061365E" w:rsidP="0061365E">
      <w:pPr>
        <w:ind w:left="1440"/>
      </w:pPr>
      <w:r>
        <w:t xml:space="preserve">An acronym that stands for return stack buffer. A buffer of addresses used to predict the return address which increases processor performance. The RSB is </w:t>
      </w:r>
      <w:proofErr w:type="gramStart"/>
      <w:r>
        <w:t>usually small</w:t>
      </w:r>
      <w:proofErr w:type="gramEnd"/>
      <w:r>
        <w:t>,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bookmarkEnd w:id="36"/>
    <w:p w14:paraId="7DB02CF2" w14:textId="77777777" w:rsidR="0061365E" w:rsidRDefault="0061365E" w:rsidP="0061365E">
      <w:pPr>
        <w:pStyle w:val="Heading2"/>
      </w:pPr>
      <w:r>
        <w:t>SIMD</w:t>
      </w:r>
      <w:bookmarkEnd w:id="37"/>
    </w:p>
    <w:p w14:paraId="6AB9450F" w14:textId="77777777" w:rsidR="0061365E" w:rsidRDefault="0061365E" w:rsidP="0061365E">
      <w:pPr>
        <w:ind w:left="1440"/>
      </w:pPr>
      <w:r>
        <w:t xml:space="preserve">An acronym that stands for ‘Single Instruction Multiple Data’. SIMD instructions are usually implemented with extra wide registers. The registers contain multiple data items, such as a 128-bit register containing four 32-bit numbers. The same instruction is applied </w:t>
      </w:r>
      <w:r>
        <w:lastRenderedPageBreak/>
        <w:t>to all the data items in the register at the same time. For some applications SIMD instructions can enhance performance considerably.</w:t>
      </w:r>
    </w:p>
    <w:p w14:paraId="609B481C" w14:textId="77777777" w:rsidR="0061365E" w:rsidRPr="00CC7CCF" w:rsidRDefault="0061365E" w:rsidP="0061365E">
      <w:pPr>
        <w:pStyle w:val="Heading2"/>
        <w:rPr>
          <w:b/>
        </w:rPr>
      </w:pPr>
      <w:bookmarkStart w:id="38" w:name="_Toc439058242"/>
      <w:bookmarkStart w:id="39" w:name="_Hlk504941930"/>
      <w:r w:rsidRPr="00CC7CCF">
        <w:rPr>
          <w:rStyle w:val="Heading2Char"/>
          <w:b/>
        </w:rPr>
        <w:t>Stack Pointer</w:t>
      </w:r>
      <w:bookmarkEnd w:id="38"/>
    </w:p>
    <w:p w14:paraId="402A3715" w14:textId="77777777" w:rsidR="0061365E" w:rsidRDefault="0061365E" w:rsidP="0061365E">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39"/>
    </w:p>
    <w:p w14:paraId="425C5324" w14:textId="209F0EDC" w:rsidR="001E030B" w:rsidRDefault="001E030B" w:rsidP="0061365E">
      <w:pPr>
        <w:pStyle w:val="Heading2"/>
      </w:pPr>
      <w:r>
        <w:t>Telescopic Memory</w:t>
      </w:r>
    </w:p>
    <w:p w14:paraId="1109C6F2" w14:textId="4E016EAA" w:rsidR="001E030B" w:rsidRPr="001E030B" w:rsidRDefault="001E030B" w:rsidP="003E2B09">
      <w:pPr>
        <w:ind w:left="1440"/>
      </w:pPr>
      <w:r>
        <w:t xml:space="preserve">A memory system composed of layers where each layer contains simplified data from the topmost layer downwards. At the topmost layer data is represented verbatim. At the bottom layer there may be only a single bit to represent the presence of data. </w:t>
      </w:r>
      <w:r w:rsidR="003E2B09">
        <w:t xml:space="preserve">Each layer of the telescopic memory uses far less memory than the layer above. </w:t>
      </w:r>
      <w:r>
        <w:t>A telescopic memory could be used in garbage collection systems. Normally however the extra overhead of upda</w:t>
      </w:r>
      <w:r w:rsidR="003E2B09">
        <w:t xml:space="preserve">ting multiple layers of memory is not </w:t>
      </w:r>
      <w:r w:rsidR="00964C95">
        <w:t>warranted</w:t>
      </w:r>
      <w:r w:rsidR="003E2B09">
        <w:t>.</w:t>
      </w:r>
    </w:p>
    <w:p w14:paraId="2E900376" w14:textId="023EE824" w:rsidR="0061365E" w:rsidRDefault="0061365E" w:rsidP="0061365E">
      <w:pPr>
        <w:pStyle w:val="Heading2"/>
      </w:pPr>
      <w:r>
        <w:t>TLB</w:t>
      </w:r>
    </w:p>
    <w:p w14:paraId="65E18FBF" w14:textId="77777777" w:rsidR="0061365E" w:rsidRDefault="0061365E" w:rsidP="0061365E">
      <w:pPr>
        <w:ind w:left="1440"/>
      </w:pPr>
      <w:r>
        <w:t xml:space="preserve">TLB stands for translation look-aside buffer. This buffer is used to store address translations for fast memory access in a system with an </w:t>
      </w:r>
      <w:proofErr w:type="spellStart"/>
      <w:r>
        <w:t>mmu</w:t>
      </w:r>
      <w:proofErr w:type="spellEnd"/>
      <w:r>
        <w:t xml:space="preserve"> capable of performing address translations.</w:t>
      </w:r>
    </w:p>
    <w:p w14:paraId="19546FFA" w14:textId="77777777" w:rsidR="0061365E" w:rsidRDefault="0061365E" w:rsidP="0061365E">
      <w:pPr>
        <w:pStyle w:val="Heading2"/>
      </w:pPr>
      <w:r>
        <w:t>Vector Length (VL register)</w:t>
      </w:r>
    </w:p>
    <w:p w14:paraId="57587846" w14:textId="77777777" w:rsidR="0061365E" w:rsidRDefault="0061365E" w:rsidP="0061365E">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780B06F1" w14:textId="77777777" w:rsidR="0061365E" w:rsidRDefault="0061365E" w:rsidP="0061365E">
      <w:pPr>
        <w:pStyle w:val="Heading2"/>
      </w:pPr>
      <w:r>
        <w:t>Vector Mask (VM)</w:t>
      </w:r>
    </w:p>
    <w:p w14:paraId="5A1652DF" w14:textId="77777777" w:rsidR="0061365E" w:rsidRDefault="0061365E" w:rsidP="0061365E">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257610A7" w14:textId="77777777" w:rsidR="0061365E" w:rsidRDefault="0061365E" w:rsidP="0061365E">
      <w:pPr>
        <w:ind w:left="720"/>
        <w:rPr>
          <w:rFonts w:eastAsiaTheme="majorEastAsia" w:cs="Times New Roman"/>
          <w:b/>
          <w:bCs/>
          <w:sz w:val="27"/>
          <w:szCs w:val="27"/>
        </w:rPr>
      </w:pPr>
      <w:r>
        <w:rPr>
          <w:rFonts w:cs="Times New Roman"/>
          <w:sz w:val="27"/>
          <w:szCs w:val="27"/>
        </w:rPr>
        <w:br w:type="page"/>
      </w:r>
    </w:p>
    <w:p w14:paraId="3D698FC4" w14:textId="77777777" w:rsidR="0061365E" w:rsidRDefault="0061365E" w:rsidP="0061365E">
      <w:pPr>
        <w:pStyle w:val="Heading1"/>
      </w:pPr>
      <w:bookmarkStart w:id="40" w:name="_Toc504952078"/>
      <w:r>
        <w:lastRenderedPageBreak/>
        <w:t>Miscellaneous</w:t>
      </w:r>
    </w:p>
    <w:p w14:paraId="15BD156B" w14:textId="77777777" w:rsidR="0061365E" w:rsidRDefault="0061365E" w:rsidP="0061365E">
      <w:pPr>
        <w:pStyle w:val="Heading2"/>
      </w:pPr>
      <w:r>
        <w:t>Reference Material</w:t>
      </w:r>
      <w:bookmarkEnd w:id="40"/>
    </w:p>
    <w:p w14:paraId="11EB5ABA" w14:textId="77777777" w:rsidR="0061365E" w:rsidRDefault="0061365E" w:rsidP="0061365E">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0D045589" w14:textId="77777777" w:rsidR="0061365E" w:rsidRDefault="0061365E" w:rsidP="0061365E">
      <w:pPr>
        <w:rPr>
          <w:i/>
          <w:u w:val="single"/>
        </w:rPr>
      </w:pPr>
      <w:r>
        <w:rPr>
          <w:i/>
          <w:u w:val="single"/>
        </w:rPr>
        <w:t xml:space="preserve">Modern Processor Design Fundamentals of Superscalar Processors by John Paul Shen, </w:t>
      </w:r>
      <w:proofErr w:type="spellStart"/>
      <w:r>
        <w:rPr>
          <w:i/>
          <w:u w:val="single"/>
        </w:rPr>
        <w:t>Mikko</w:t>
      </w:r>
      <w:proofErr w:type="spellEnd"/>
      <w:r>
        <w:rPr>
          <w:i/>
          <w:u w:val="single"/>
        </w:rPr>
        <w:t xml:space="preserve"> H. </w:t>
      </w:r>
      <w:proofErr w:type="spellStart"/>
      <w:r>
        <w:rPr>
          <w:i/>
          <w:u w:val="single"/>
        </w:rPr>
        <w:t>Lipasti</w:t>
      </w:r>
      <w:proofErr w:type="spellEnd"/>
      <w:r>
        <w:rPr>
          <w:i/>
          <w:u w:val="single"/>
        </w:rPr>
        <w:t>. Waveland Press, Inc.</w:t>
      </w:r>
    </w:p>
    <w:p w14:paraId="7A521294" w14:textId="77777777" w:rsidR="0061365E" w:rsidRDefault="0061365E" w:rsidP="0061365E">
      <w:r w:rsidRPr="00427DE1">
        <w:rPr>
          <w:i/>
          <w:u w:val="single"/>
        </w:rPr>
        <w:t>Computer Architecture A Quantitative Approa</w:t>
      </w:r>
      <w:r>
        <w:rPr>
          <w:i/>
          <w:u w:val="single"/>
        </w:rPr>
        <w:t>c</w:t>
      </w:r>
      <w:r w:rsidRPr="00427DE1">
        <w:rPr>
          <w:i/>
          <w:u w:val="single"/>
        </w:rPr>
        <w:t xml:space="preserve">h, Second Edition, by John L Hennessy &amp; David Patterson, published by Morgan Kaufman Publishers, Inc. San </w:t>
      </w:r>
      <w:proofErr w:type="spellStart"/>
      <w:r w:rsidRPr="00427DE1">
        <w:rPr>
          <w:i/>
          <w:u w:val="single"/>
        </w:rPr>
        <w:t>Franciso</w:t>
      </w:r>
      <w:proofErr w:type="spellEnd"/>
      <w:r w:rsidRPr="00427DE1">
        <w:rPr>
          <w:i/>
          <w:u w:val="single"/>
        </w:rPr>
        <w:t>, California</w:t>
      </w:r>
      <w:r>
        <w:t xml:space="preserve"> is a good book on computer architecture. There is a newer edition of the book available.</w:t>
      </w:r>
    </w:p>
    <w:p w14:paraId="399F9F3E" w14:textId="77777777" w:rsidR="0061365E" w:rsidRPr="00B10DDA" w:rsidRDefault="0061365E" w:rsidP="0061365E">
      <w:pPr>
        <w:rPr>
          <w:u w:val="single"/>
        </w:rPr>
      </w:pPr>
      <w:r w:rsidRPr="00B10DDA">
        <w:rPr>
          <w:u w:val="single"/>
        </w:rPr>
        <w:t>Memory Systems Cache, DRAM, Disk by Bruce Jacob, Spencer W. Ng., David T. Wang, Samuel Rodriguez, Morgan Kaufman Publishers</w:t>
      </w:r>
    </w:p>
    <w:p w14:paraId="3BACE185" w14:textId="77777777" w:rsidR="0061365E" w:rsidRDefault="0061365E" w:rsidP="0061365E">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7254768B" w14:textId="77777777" w:rsidR="0061365E" w:rsidRDefault="0061365E" w:rsidP="0061365E">
      <w:pPr>
        <w:rPr>
          <w:u w:val="single"/>
        </w:rPr>
      </w:pPr>
      <w:r>
        <w:rPr>
          <w:u w:val="single"/>
        </w:rPr>
        <w:t>80386/80486 Programming Guide by Ross P. Nelson, Microsoft Press</w:t>
      </w:r>
    </w:p>
    <w:p w14:paraId="2D549A6C" w14:textId="77777777" w:rsidR="0061365E" w:rsidRDefault="0061365E" w:rsidP="0061365E">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14:paraId="21B4F8AE" w14:textId="77777777" w:rsidR="0061365E" w:rsidRDefault="0061365E" w:rsidP="0061365E">
      <w:pPr>
        <w:rPr>
          <w:u w:val="single"/>
        </w:rPr>
      </w:pPr>
      <w:r w:rsidRPr="004376BD">
        <w:rPr>
          <w:u w:val="single"/>
        </w:rPr>
        <w:t>Tech. Report UMD-SCA-2000-02 ENEE 446: Digital Computer Design — An Out-of-Order RiSC-16</w:t>
      </w:r>
    </w:p>
    <w:p w14:paraId="36B4DDB7" w14:textId="77777777" w:rsidR="0061365E" w:rsidRDefault="0061365E" w:rsidP="0061365E">
      <w:pPr>
        <w:rPr>
          <w:u w:val="single"/>
        </w:rPr>
      </w:pPr>
      <w:r>
        <w:rPr>
          <w:u w:val="single"/>
        </w:rPr>
        <w:t xml:space="preserve">Programming the 65C816, David Eyes and Ron </w:t>
      </w:r>
      <w:proofErr w:type="spellStart"/>
      <w:r>
        <w:rPr>
          <w:u w:val="single"/>
        </w:rPr>
        <w:t>Lichty</w:t>
      </w:r>
      <w:proofErr w:type="spellEnd"/>
      <w:r>
        <w:rPr>
          <w:u w:val="single"/>
        </w:rPr>
        <w:t>, Western Design Centre Inc.</w:t>
      </w:r>
    </w:p>
    <w:p w14:paraId="53AA794A" w14:textId="77777777" w:rsidR="0061365E" w:rsidRDefault="0061365E" w:rsidP="0061365E">
      <w:pPr>
        <w:rPr>
          <w:u w:val="single"/>
        </w:rPr>
      </w:pPr>
      <w:r>
        <w:rPr>
          <w:u w:val="single"/>
        </w:rPr>
        <w:t>Microprocessor Manuals from Motorola, and Intel,</w:t>
      </w:r>
    </w:p>
    <w:p w14:paraId="4DFBF47B" w14:textId="77777777" w:rsidR="0061365E" w:rsidRDefault="0061365E" w:rsidP="0061365E">
      <w:pPr>
        <w:rPr>
          <w:u w:val="single"/>
        </w:rPr>
      </w:pPr>
      <w:r>
        <w:rPr>
          <w:u w:val="single"/>
        </w:rPr>
        <w:t>The SPARC Architecture Manual Version 8, SPARC  International Inc, 535 Middlefield Road. Suite210 Menlo Park California, CA 94025</w:t>
      </w:r>
    </w:p>
    <w:p w14:paraId="55DF0267" w14:textId="77777777" w:rsidR="0061365E" w:rsidRDefault="0061365E" w:rsidP="0061365E">
      <w:pPr>
        <w:rPr>
          <w:u w:val="single"/>
        </w:rPr>
      </w:pPr>
      <w:r>
        <w:rPr>
          <w:u w:val="single"/>
        </w:rPr>
        <w:t>The SPARC Architecture Manual Version 9, SPARC  International Inc, Sab Jose California, PTR Prentice Hall, Englewood Cliffs, New Jersey, 07632</w:t>
      </w:r>
    </w:p>
    <w:p w14:paraId="676BFC96" w14:textId="77777777" w:rsidR="0061365E" w:rsidRDefault="0061365E" w:rsidP="0061365E">
      <w:pPr>
        <w:rPr>
          <w:u w:val="single"/>
        </w:rPr>
      </w:pPr>
      <w:r>
        <w:rPr>
          <w:u w:val="single"/>
        </w:rPr>
        <w:t xml:space="preserve">The MMIX processor:  </w:t>
      </w:r>
      <w:hyperlink r:id="rId9" w:history="1">
        <w:r w:rsidRPr="00AA3629">
          <w:rPr>
            <w:rStyle w:val="Hyperlink"/>
          </w:rPr>
          <w:t>http://mmix.cs.hm.edu/doc/instructions-en.html</w:t>
        </w:r>
      </w:hyperlink>
    </w:p>
    <w:p w14:paraId="34C5F829" w14:textId="412B9795" w:rsidR="0061365E" w:rsidRDefault="0061365E" w:rsidP="0061365E">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w:t>
      </w:r>
      <w:proofErr w:type="spellStart"/>
      <w:r w:rsidRPr="00577848">
        <w:rPr>
          <w:u w:val="single"/>
        </w:rPr>
        <w:t>Krste</w:t>
      </w:r>
      <w:proofErr w:type="spellEnd"/>
      <w:r w:rsidRPr="00577848">
        <w:rPr>
          <w:u w:val="single"/>
        </w:rPr>
        <w:t xml:space="preserve"> </w:t>
      </w:r>
      <w:proofErr w:type="spellStart"/>
      <w:r w:rsidRPr="00577848">
        <w:rPr>
          <w:u w:val="single"/>
        </w:rPr>
        <w:t>Asanovi´c</w:t>
      </w:r>
      <w:proofErr w:type="spellEnd"/>
      <w:r w:rsidRPr="00577848">
        <w:rPr>
          <w:u w:val="single"/>
        </w:rPr>
        <w:t xml:space="preserve"> CS Division, EECS Department, University of California, Berkeley </w:t>
      </w:r>
      <w:hyperlink r:id="rId10" w:history="1">
        <w:r w:rsidR="00A76EE2" w:rsidRPr="0090769E">
          <w:rPr>
            <w:rStyle w:val="Hyperlink"/>
          </w:rPr>
          <w:t>{waterman|yunsup|pattrsn|krste}@eecs.berkeley.edu</w:t>
        </w:r>
      </w:hyperlink>
    </w:p>
    <w:p w14:paraId="3AE909AE" w14:textId="56BEBCA8" w:rsidR="00A76EE2" w:rsidRDefault="00A76EE2" w:rsidP="0061365E">
      <w:pPr>
        <w:rPr>
          <w:u w:val="single"/>
        </w:rPr>
      </w:pPr>
      <w:r>
        <w:rPr>
          <w:u w:val="single"/>
        </w:rPr>
        <w:t>The Garbage Collection Handbook, Richard Jones, Antony Hosking, Eliot Moss published by CRC Press 2012</w:t>
      </w:r>
    </w:p>
    <w:p w14:paraId="29CE056D" w14:textId="77777777" w:rsidR="0061365E" w:rsidRPr="00C0548A" w:rsidRDefault="0061365E" w:rsidP="0061365E">
      <w:pPr>
        <w:pStyle w:val="Heading2"/>
      </w:pPr>
      <w:r w:rsidRPr="00C0548A">
        <w:t>Trademarks</w:t>
      </w:r>
    </w:p>
    <w:p w14:paraId="5FB2F9D7" w14:textId="77777777" w:rsidR="0061365E" w:rsidRDefault="0061365E" w:rsidP="0061365E">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7027A5BD" w14:textId="77777777" w:rsidR="0061365E" w:rsidRDefault="0061365E" w:rsidP="0061365E">
      <w:pPr>
        <w:rPr>
          <w:rFonts w:eastAsiaTheme="majorEastAsia" w:cs="Times New Roman"/>
          <w:b/>
          <w:bCs/>
          <w:sz w:val="27"/>
          <w:szCs w:val="27"/>
        </w:rPr>
      </w:pPr>
      <w:r>
        <w:rPr>
          <w:rFonts w:cs="Times New Roman"/>
          <w:sz w:val="27"/>
          <w:szCs w:val="27"/>
        </w:rPr>
        <w:br w:type="page"/>
      </w:r>
    </w:p>
    <w:p w14:paraId="3C0E2E6F" w14:textId="77777777" w:rsidR="0061365E" w:rsidRPr="009D418E" w:rsidRDefault="0061365E" w:rsidP="0061365E">
      <w:pPr>
        <w:pStyle w:val="Heading1"/>
        <w:rPr>
          <w:rFonts w:cs="Times New Roman"/>
        </w:rPr>
      </w:pPr>
      <w:r w:rsidRPr="009D418E">
        <w:rPr>
          <w:rFonts w:cs="Times New Roman"/>
          <w:sz w:val="27"/>
          <w:szCs w:val="27"/>
        </w:rPr>
        <w:lastRenderedPageBreak/>
        <w:t>WISHBONE Compatibility Datasheet</w:t>
      </w:r>
    </w:p>
    <w:p w14:paraId="07182C06" w14:textId="3CF23673" w:rsidR="0061365E" w:rsidRPr="009D418E" w:rsidRDefault="0061365E" w:rsidP="0061365E">
      <w:pPr>
        <w:spacing w:before="100" w:beforeAutospacing="1"/>
        <w:rPr>
          <w:rFonts w:cs="Times New Roman"/>
        </w:rPr>
      </w:pPr>
      <w:r w:rsidRPr="009D418E">
        <w:rPr>
          <w:rFonts w:cs="Times New Roman"/>
        </w:rPr>
        <w:t xml:space="preserve">The </w:t>
      </w:r>
      <w:r>
        <w:rPr>
          <w:rFonts w:cs="Times New Roman"/>
        </w:rPr>
        <w:t>RTF64</w:t>
      </w:r>
      <w:r w:rsidRPr="009D418E">
        <w:rPr>
          <w:rFonts w:cs="Times New Roman"/>
        </w:rPr>
        <w:t xml:space="preserve"> core may be directly interfaced to a WISHBONE compatible bus.</w:t>
      </w:r>
    </w:p>
    <w:p w14:paraId="455D9189" w14:textId="77777777" w:rsidR="0061365E" w:rsidRPr="009D418E" w:rsidRDefault="0061365E" w:rsidP="0061365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61365E" w:rsidRPr="009D418E" w14:paraId="51FF2CBA" w14:textId="77777777" w:rsidTr="00A76EE2">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31A506D1" w14:textId="77777777" w:rsidR="0061365E" w:rsidRPr="009D418E" w:rsidRDefault="0061365E" w:rsidP="00A76EE2">
            <w:pPr>
              <w:rPr>
                <w:rFonts w:cs="Times New Roman"/>
              </w:rPr>
            </w:pPr>
            <w:r w:rsidRPr="009D418E">
              <w:rPr>
                <w:rFonts w:cs="Times New Roman"/>
              </w:rPr>
              <w:t>WISHBONE Datasheet</w:t>
            </w:r>
          </w:p>
          <w:p w14:paraId="230355CC" w14:textId="77777777" w:rsidR="0061365E" w:rsidRPr="009D418E" w:rsidRDefault="0061365E" w:rsidP="00A76EE2">
            <w:pPr>
              <w:rPr>
                <w:rFonts w:cs="Times New Roman"/>
              </w:rPr>
            </w:pPr>
            <w:r w:rsidRPr="009D418E">
              <w:rPr>
                <w:rFonts w:cs="Times New Roman"/>
              </w:rPr>
              <w:t>WISHBONE SoC Architecture Specification, Revision B.3</w:t>
            </w:r>
          </w:p>
        </w:tc>
      </w:tr>
      <w:tr w:rsidR="0061365E" w:rsidRPr="009D418E" w14:paraId="2A61DD29"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4563CF8F" w14:textId="77777777" w:rsidR="0061365E" w:rsidRPr="009D418E" w:rsidRDefault="0061365E" w:rsidP="00A76EE2">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11E81AF" w14:textId="77777777" w:rsidR="0061365E" w:rsidRPr="009D418E" w:rsidRDefault="0061365E" w:rsidP="00A76EE2">
            <w:pPr>
              <w:rPr>
                <w:rFonts w:cs="Times New Roman"/>
              </w:rPr>
            </w:pPr>
            <w:r w:rsidRPr="009D418E">
              <w:rPr>
                <w:rFonts w:cs="Times New Roman"/>
              </w:rPr>
              <w:t> </w:t>
            </w:r>
          </w:p>
        </w:tc>
      </w:tr>
      <w:tr w:rsidR="0061365E" w:rsidRPr="009D418E" w14:paraId="7DAB398E"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076E256C" w14:textId="77777777" w:rsidR="0061365E" w:rsidRPr="009D418E" w:rsidRDefault="0061365E" w:rsidP="00A76EE2">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79E4434" w14:textId="77777777" w:rsidR="0061365E" w:rsidRPr="009D418E" w:rsidRDefault="0061365E" w:rsidP="00A76EE2">
            <w:pPr>
              <w:rPr>
                <w:rFonts w:cs="Times New Roman"/>
              </w:rPr>
            </w:pPr>
            <w:r w:rsidRPr="009D418E">
              <w:rPr>
                <w:rFonts w:cs="Times New Roman"/>
              </w:rPr>
              <w:t>Specifications:</w:t>
            </w:r>
          </w:p>
        </w:tc>
      </w:tr>
      <w:tr w:rsidR="0061365E" w:rsidRPr="009D418E" w14:paraId="31FC7AA5"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2CCC0568" w14:textId="77777777" w:rsidR="0061365E" w:rsidRPr="009D418E" w:rsidRDefault="0061365E" w:rsidP="00A76EE2">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9F83455" w14:textId="77777777" w:rsidR="0061365E" w:rsidRPr="009D418E" w:rsidRDefault="0061365E" w:rsidP="00A76EE2">
            <w:pPr>
              <w:rPr>
                <w:rFonts w:cs="Times New Roman"/>
              </w:rPr>
            </w:pPr>
            <w:r w:rsidRPr="009D418E">
              <w:rPr>
                <w:rFonts w:cs="Times New Roman"/>
              </w:rPr>
              <w:t>Central processing unit (CPU core)</w:t>
            </w:r>
          </w:p>
        </w:tc>
      </w:tr>
      <w:tr w:rsidR="0061365E" w:rsidRPr="009D418E" w14:paraId="66E26E71"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3DF9D6A5" w14:textId="77777777" w:rsidR="0061365E" w:rsidRPr="009D418E" w:rsidRDefault="0061365E" w:rsidP="00A76EE2">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4AC5574" w14:textId="77777777" w:rsidR="0061365E" w:rsidRDefault="0061365E" w:rsidP="00A76EE2">
            <w:pPr>
              <w:rPr>
                <w:rFonts w:cs="Times New Roman"/>
              </w:rPr>
            </w:pPr>
            <w:r w:rsidRPr="009D418E">
              <w:rPr>
                <w:rFonts w:cs="Times New Roman"/>
              </w:rPr>
              <w:t>MASTER, READ / WRITE</w:t>
            </w:r>
          </w:p>
          <w:p w14:paraId="525710FE" w14:textId="77777777" w:rsidR="0061365E" w:rsidRPr="009D418E" w:rsidRDefault="0061365E" w:rsidP="00A76EE2">
            <w:pPr>
              <w:rPr>
                <w:rFonts w:cs="Times New Roman"/>
              </w:rPr>
            </w:pPr>
            <w:r>
              <w:rPr>
                <w:rFonts w:cs="Times New Roman"/>
              </w:rPr>
              <w:t>MASTER, READ-MODIFY-WRITE</w:t>
            </w:r>
          </w:p>
          <w:p w14:paraId="7133AF8B" w14:textId="77777777" w:rsidR="0061365E" w:rsidRPr="009D418E" w:rsidRDefault="0061365E" w:rsidP="00A76EE2">
            <w:pPr>
              <w:rPr>
                <w:rFonts w:cs="Times New Roman"/>
              </w:rPr>
            </w:pPr>
            <w:r w:rsidRPr="009D418E">
              <w:rPr>
                <w:rFonts w:cs="Times New Roman"/>
              </w:rPr>
              <w:t>MASTER, BLOCK READ / WRITE</w:t>
            </w:r>
            <w:r>
              <w:rPr>
                <w:rFonts w:cs="Times New Roman"/>
              </w:rPr>
              <w:t>, BURST READ (FIXED ADDRESS)</w:t>
            </w:r>
          </w:p>
        </w:tc>
      </w:tr>
      <w:tr w:rsidR="0061365E" w:rsidRPr="009D418E" w14:paraId="3EF958C8"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17B3C423" w14:textId="77777777" w:rsidR="0061365E" w:rsidRPr="009D418E" w:rsidRDefault="0061365E" w:rsidP="00A76EE2">
            <w:pPr>
              <w:rPr>
                <w:rFonts w:cs="Times New Roman"/>
              </w:rPr>
            </w:pPr>
            <w:r w:rsidRPr="009D418E">
              <w:rPr>
                <w:rFonts w:cs="Times New Roman"/>
              </w:rPr>
              <w:t>Data port, size:</w:t>
            </w:r>
          </w:p>
          <w:p w14:paraId="66783972" w14:textId="77777777" w:rsidR="0061365E" w:rsidRPr="009D418E" w:rsidRDefault="0061365E" w:rsidP="00A76EE2">
            <w:pPr>
              <w:rPr>
                <w:rFonts w:cs="Times New Roman"/>
              </w:rPr>
            </w:pPr>
            <w:r w:rsidRPr="009D418E">
              <w:rPr>
                <w:rFonts w:cs="Times New Roman"/>
              </w:rPr>
              <w:t>Data port, granularity:</w:t>
            </w:r>
          </w:p>
          <w:p w14:paraId="2D40B63D" w14:textId="77777777" w:rsidR="0061365E" w:rsidRPr="009D418E" w:rsidRDefault="0061365E" w:rsidP="00A76EE2">
            <w:pPr>
              <w:rPr>
                <w:rFonts w:cs="Times New Roman"/>
              </w:rPr>
            </w:pPr>
            <w:r w:rsidRPr="009D418E">
              <w:rPr>
                <w:rFonts w:cs="Times New Roman"/>
              </w:rPr>
              <w:t>Data port, maximum operand size:</w:t>
            </w:r>
          </w:p>
          <w:p w14:paraId="269C0440" w14:textId="77777777" w:rsidR="0061365E" w:rsidRPr="009D418E" w:rsidRDefault="0061365E" w:rsidP="00A76EE2">
            <w:pPr>
              <w:rPr>
                <w:rFonts w:cs="Times New Roman"/>
              </w:rPr>
            </w:pPr>
            <w:r w:rsidRPr="009D418E">
              <w:rPr>
                <w:rFonts w:cs="Times New Roman"/>
              </w:rPr>
              <w:t>Data transfer ordering:</w:t>
            </w:r>
          </w:p>
          <w:p w14:paraId="4A5BC6AB" w14:textId="77777777" w:rsidR="0061365E" w:rsidRPr="009D418E" w:rsidRDefault="0061365E" w:rsidP="00A76EE2">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DE16989" w14:textId="004548C5" w:rsidR="0061365E" w:rsidRPr="009D418E" w:rsidRDefault="0061365E" w:rsidP="00A76EE2">
            <w:pPr>
              <w:rPr>
                <w:rFonts w:cs="Times New Roman"/>
              </w:rPr>
            </w:pPr>
            <w:r>
              <w:rPr>
                <w:rFonts w:cs="Times New Roman"/>
              </w:rPr>
              <w:t>32</w:t>
            </w:r>
            <w:r w:rsidRPr="009D418E">
              <w:rPr>
                <w:rFonts w:cs="Times New Roman"/>
              </w:rPr>
              <w:t xml:space="preserve"> </w:t>
            </w:r>
            <w:proofErr w:type="gramStart"/>
            <w:r w:rsidRPr="009D418E">
              <w:rPr>
                <w:rFonts w:cs="Times New Roman"/>
              </w:rPr>
              <w:t>bit</w:t>
            </w:r>
            <w:proofErr w:type="gramEnd"/>
          </w:p>
          <w:p w14:paraId="0B9A7754" w14:textId="77777777" w:rsidR="0061365E" w:rsidRPr="009D418E" w:rsidRDefault="0061365E" w:rsidP="00A76EE2">
            <w:pPr>
              <w:rPr>
                <w:rFonts w:cs="Times New Roman"/>
              </w:rPr>
            </w:pPr>
            <w:r w:rsidRPr="009D418E">
              <w:rPr>
                <w:rFonts w:cs="Times New Roman"/>
              </w:rPr>
              <w:t xml:space="preserve">8 </w:t>
            </w:r>
            <w:proofErr w:type="gramStart"/>
            <w:r w:rsidRPr="009D418E">
              <w:rPr>
                <w:rFonts w:cs="Times New Roman"/>
              </w:rPr>
              <w:t>bit</w:t>
            </w:r>
            <w:proofErr w:type="gramEnd"/>
          </w:p>
          <w:p w14:paraId="3FE07ABA" w14:textId="15B73C7E" w:rsidR="0061365E" w:rsidRPr="009D418E" w:rsidRDefault="0061365E" w:rsidP="00A76EE2">
            <w:pPr>
              <w:rPr>
                <w:rFonts w:cs="Times New Roman"/>
              </w:rPr>
            </w:pPr>
            <w:r>
              <w:rPr>
                <w:rFonts w:cs="Times New Roman"/>
              </w:rPr>
              <w:t>32</w:t>
            </w:r>
            <w:r w:rsidRPr="009D418E">
              <w:rPr>
                <w:rFonts w:cs="Times New Roman"/>
              </w:rPr>
              <w:t xml:space="preserve"> </w:t>
            </w:r>
            <w:proofErr w:type="gramStart"/>
            <w:r w:rsidRPr="009D418E">
              <w:rPr>
                <w:rFonts w:cs="Times New Roman"/>
              </w:rPr>
              <w:t>bit</w:t>
            </w:r>
            <w:proofErr w:type="gramEnd"/>
          </w:p>
          <w:p w14:paraId="21D107AA" w14:textId="77777777" w:rsidR="0061365E" w:rsidRPr="009D418E" w:rsidRDefault="0061365E" w:rsidP="00A76EE2">
            <w:pPr>
              <w:rPr>
                <w:rFonts w:cs="Times New Roman"/>
              </w:rPr>
            </w:pPr>
            <w:r w:rsidRPr="009D418E">
              <w:rPr>
                <w:rFonts w:cs="Times New Roman"/>
              </w:rPr>
              <w:t>Little Endian</w:t>
            </w:r>
          </w:p>
          <w:p w14:paraId="6B1FD348" w14:textId="77777777" w:rsidR="0061365E" w:rsidRPr="009D418E" w:rsidRDefault="0061365E" w:rsidP="00A76EE2">
            <w:pPr>
              <w:rPr>
                <w:rFonts w:cs="Times New Roman"/>
              </w:rPr>
            </w:pPr>
            <w:r w:rsidRPr="009D418E">
              <w:rPr>
                <w:rFonts w:cs="Times New Roman"/>
              </w:rPr>
              <w:t>any (undefined)</w:t>
            </w:r>
          </w:p>
        </w:tc>
      </w:tr>
      <w:tr w:rsidR="0061365E" w:rsidRPr="009D418E" w14:paraId="64EFF9EE"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7ECFD296" w14:textId="77777777" w:rsidR="0061365E" w:rsidRPr="009D418E" w:rsidRDefault="0061365E" w:rsidP="00A76EE2">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5CEADD8" w14:textId="77777777" w:rsidR="0061365E" w:rsidRPr="009D418E" w:rsidRDefault="0061365E" w:rsidP="00A76EE2">
            <w:pPr>
              <w:rPr>
                <w:rFonts w:cs="Times New Roman"/>
              </w:rPr>
            </w:pPr>
            <w:r w:rsidRPr="009D418E">
              <w:rPr>
                <w:rFonts w:cs="Times New Roman"/>
              </w:rPr>
              <w:t> </w:t>
            </w:r>
          </w:p>
        </w:tc>
      </w:tr>
      <w:tr w:rsidR="0061365E" w:rsidRPr="009D418E" w14:paraId="2E18E0C3" w14:textId="77777777" w:rsidTr="00A76EE2">
        <w:tc>
          <w:tcPr>
            <w:tcW w:w="1486" w:type="pct"/>
            <w:tcBorders>
              <w:top w:val="single" w:sz="6" w:space="0" w:color="000000"/>
              <w:left w:val="single" w:sz="6" w:space="0" w:color="000000"/>
              <w:bottom w:val="single" w:sz="6" w:space="0" w:color="000000"/>
              <w:right w:val="single" w:sz="6" w:space="0" w:color="000000"/>
            </w:tcBorders>
            <w:hideMark/>
          </w:tcPr>
          <w:p w14:paraId="6553FDB8" w14:textId="77777777" w:rsidR="0061365E" w:rsidRPr="009D418E" w:rsidRDefault="0061365E" w:rsidP="00A76EE2">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62396903" w14:textId="77777777" w:rsidR="0061365E" w:rsidRPr="009D418E" w:rsidRDefault="0061365E" w:rsidP="00A76EE2">
            <w:pPr>
              <w:spacing w:after="0" w:line="240" w:lineRule="auto"/>
              <w:rPr>
                <w:rFonts w:cs="Times New Roman"/>
              </w:rPr>
            </w:pPr>
            <w:r w:rsidRPr="009D418E">
              <w:rPr>
                <w:rFonts w:cs="Times New Roman"/>
              </w:rPr>
              <w:t>Signal Name:</w:t>
            </w:r>
          </w:p>
          <w:p w14:paraId="4F7E8AE1" w14:textId="77777777" w:rsidR="0061365E" w:rsidRPr="009D418E" w:rsidRDefault="0061365E" w:rsidP="00A76EE2">
            <w:pPr>
              <w:spacing w:after="0" w:line="240" w:lineRule="auto"/>
              <w:rPr>
                <w:rFonts w:cs="Times New Roman"/>
              </w:rPr>
            </w:pPr>
            <w:proofErr w:type="spellStart"/>
            <w:r w:rsidRPr="009D418E">
              <w:rPr>
                <w:rFonts w:cs="Times New Roman"/>
              </w:rPr>
              <w:t>ack_i</w:t>
            </w:r>
            <w:proofErr w:type="spellEnd"/>
          </w:p>
          <w:p w14:paraId="44A2BE11" w14:textId="77777777" w:rsidR="0061365E" w:rsidRPr="009D418E" w:rsidRDefault="0061365E" w:rsidP="00A76EE2">
            <w:pPr>
              <w:spacing w:after="0" w:line="240" w:lineRule="auto"/>
              <w:rPr>
                <w:rFonts w:cs="Times New Roman"/>
              </w:rPr>
            </w:pPr>
            <w:proofErr w:type="spellStart"/>
            <w:r w:rsidRPr="009D418E">
              <w:rPr>
                <w:rFonts w:cs="Times New Roman"/>
              </w:rPr>
              <w:t>adr_o</w:t>
            </w:r>
            <w:proofErr w:type="spellEnd"/>
            <w:r w:rsidRPr="009D418E">
              <w:rPr>
                <w:rFonts w:cs="Times New Roman"/>
              </w:rPr>
              <w:t>(31:0)</w:t>
            </w:r>
          </w:p>
          <w:p w14:paraId="32627455" w14:textId="77777777" w:rsidR="0061365E" w:rsidRPr="009D418E" w:rsidRDefault="0061365E" w:rsidP="00A76EE2">
            <w:pPr>
              <w:spacing w:after="0" w:line="240" w:lineRule="auto"/>
              <w:rPr>
                <w:rFonts w:cs="Times New Roman"/>
              </w:rPr>
            </w:pPr>
            <w:proofErr w:type="spellStart"/>
            <w:r w:rsidRPr="009D418E">
              <w:rPr>
                <w:rFonts w:cs="Times New Roman"/>
              </w:rPr>
              <w:t>clk_i</w:t>
            </w:r>
            <w:proofErr w:type="spellEnd"/>
          </w:p>
          <w:p w14:paraId="0615B8C6" w14:textId="272BDA78" w:rsidR="0061365E" w:rsidRPr="009D418E" w:rsidRDefault="0061365E" w:rsidP="00A76EE2">
            <w:pPr>
              <w:spacing w:after="0" w:line="240" w:lineRule="auto"/>
              <w:rPr>
                <w:rFonts w:cs="Times New Roman"/>
              </w:rPr>
            </w:pPr>
            <w:proofErr w:type="spellStart"/>
            <w:r w:rsidRPr="009D418E">
              <w:rPr>
                <w:rFonts w:cs="Times New Roman"/>
              </w:rPr>
              <w:t>dat_i</w:t>
            </w:r>
            <w:proofErr w:type="spellEnd"/>
            <w:r w:rsidRPr="009D418E">
              <w:rPr>
                <w:rFonts w:cs="Times New Roman"/>
              </w:rPr>
              <w:t>(</w:t>
            </w:r>
            <w:r>
              <w:rPr>
                <w:rFonts w:cs="Times New Roman"/>
              </w:rPr>
              <w:t>31</w:t>
            </w:r>
            <w:r w:rsidRPr="009D418E">
              <w:rPr>
                <w:rFonts w:cs="Times New Roman"/>
              </w:rPr>
              <w:t>:0)</w:t>
            </w:r>
          </w:p>
          <w:p w14:paraId="0A5E39E2" w14:textId="041BCBA1" w:rsidR="0061365E" w:rsidRPr="009D418E" w:rsidRDefault="0061365E" w:rsidP="00A76EE2">
            <w:pPr>
              <w:spacing w:after="0" w:line="240" w:lineRule="auto"/>
              <w:rPr>
                <w:rFonts w:cs="Times New Roman"/>
              </w:rPr>
            </w:pPr>
            <w:proofErr w:type="spellStart"/>
            <w:r w:rsidRPr="009D418E">
              <w:rPr>
                <w:rFonts w:cs="Times New Roman"/>
              </w:rPr>
              <w:t>dat_o</w:t>
            </w:r>
            <w:proofErr w:type="spellEnd"/>
            <w:r w:rsidRPr="009D418E">
              <w:rPr>
                <w:rFonts w:cs="Times New Roman"/>
              </w:rPr>
              <w:t>(</w:t>
            </w:r>
            <w:r>
              <w:rPr>
                <w:rFonts w:cs="Times New Roman"/>
              </w:rPr>
              <w:t>31</w:t>
            </w:r>
            <w:r w:rsidRPr="009D418E">
              <w:rPr>
                <w:rFonts w:cs="Times New Roman"/>
              </w:rPr>
              <w:t>:0)</w:t>
            </w:r>
          </w:p>
          <w:p w14:paraId="5BDF3E2F" w14:textId="77777777" w:rsidR="0061365E" w:rsidRPr="009D418E" w:rsidRDefault="0061365E" w:rsidP="00A76EE2">
            <w:pPr>
              <w:spacing w:after="0" w:line="240" w:lineRule="auto"/>
              <w:rPr>
                <w:rFonts w:cs="Times New Roman"/>
              </w:rPr>
            </w:pPr>
            <w:proofErr w:type="spellStart"/>
            <w:r w:rsidRPr="009D418E">
              <w:rPr>
                <w:rFonts w:cs="Times New Roman"/>
              </w:rPr>
              <w:t>cyc_o</w:t>
            </w:r>
            <w:proofErr w:type="spellEnd"/>
          </w:p>
          <w:p w14:paraId="1E617BED" w14:textId="77777777" w:rsidR="0061365E" w:rsidRPr="009D418E" w:rsidRDefault="0061365E" w:rsidP="00A76EE2">
            <w:pPr>
              <w:spacing w:after="0" w:line="240" w:lineRule="auto"/>
              <w:rPr>
                <w:rFonts w:cs="Times New Roman"/>
              </w:rPr>
            </w:pPr>
            <w:proofErr w:type="spellStart"/>
            <w:r w:rsidRPr="009D418E">
              <w:rPr>
                <w:rFonts w:cs="Times New Roman"/>
              </w:rPr>
              <w:t>stb_o</w:t>
            </w:r>
            <w:proofErr w:type="spellEnd"/>
          </w:p>
          <w:p w14:paraId="1CDBE753" w14:textId="77777777" w:rsidR="0061365E" w:rsidRPr="009D418E" w:rsidRDefault="0061365E" w:rsidP="00A76EE2">
            <w:pPr>
              <w:spacing w:after="0" w:line="240" w:lineRule="auto"/>
              <w:rPr>
                <w:rFonts w:cs="Times New Roman"/>
              </w:rPr>
            </w:pPr>
            <w:proofErr w:type="spellStart"/>
            <w:r w:rsidRPr="009D418E">
              <w:rPr>
                <w:rFonts w:cs="Times New Roman"/>
              </w:rPr>
              <w:t>wr_o</w:t>
            </w:r>
            <w:proofErr w:type="spellEnd"/>
          </w:p>
          <w:p w14:paraId="3B4625C8" w14:textId="21DDE7AE" w:rsidR="0061365E" w:rsidRDefault="0061365E" w:rsidP="00A76EE2">
            <w:pPr>
              <w:spacing w:after="0" w:line="240" w:lineRule="auto"/>
              <w:rPr>
                <w:rFonts w:cs="Times New Roman"/>
              </w:rPr>
            </w:pPr>
            <w:proofErr w:type="spellStart"/>
            <w:r w:rsidRPr="009D418E">
              <w:rPr>
                <w:rFonts w:cs="Times New Roman"/>
              </w:rPr>
              <w:t>sel_o</w:t>
            </w:r>
            <w:proofErr w:type="spellEnd"/>
            <w:r w:rsidRPr="009D418E">
              <w:rPr>
                <w:rFonts w:cs="Times New Roman"/>
              </w:rPr>
              <w:t>(</w:t>
            </w:r>
            <w:r>
              <w:rPr>
                <w:rFonts w:cs="Times New Roman"/>
              </w:rPr>
              <w:t>3</w:t>
            </w:r>
            <w:r w:rsidRPr="009D418E">
              <w:rPr>
                <w:rFonts w:cs="Times New Roman"/>
              </w:rPr>
              <w:t>:0)</w:t>
            </w:r>
          </w:p>
          <w:p w14:paraId="0D244034" w14:textId="77777777" w:rsidR="0061365E" w:rsidRDefault="0061365E" w:rsidP="00A76EE2">
            <w:pPr>
              <w:spacing w:after="0" w:line="240" w:lineRule="auto"/>
              <w:rPr>
                <w:rFonts w:cs="Times New Roman"/>
              </w:rPr>
            </w:pPr>
            <w:proofErr w:type="spellStart"/>
            <w:r>
              <w:rPr>
                <w:rFonts w:cs="Times New Roman"/>
              </w:rPr>
              <w:t>cti_o</w:t>
            </w:r>
            <w:proofErr w:type="spellEnd"/>
            <w:r>
              <w:rPr>
                <w:rFonts w:cs="Times New Roman"/>
              </w:rPr>
              <w:t>(2:0)</w:t>
            </w:r>
          </w:p>
          <w:p w14:paraId="42BFB680" w14:textId="77777777" w:rsidR="0061365E" w:rsidRPr="009D418E" w:rsidRDefault="0061365E" w:rsidP="00A76EE2">
            <w:pPr>
              <w:spacing w:after="0" w:line="240" w:lineRule="auto"/>
              <w:rPr>
                <w:rFonts w:cs="Times New Roman"/>
              </w:rPr>
            </w:pPr>
            <w:proofErr w:type="spellStart"/>
            <w:r>
              <w:rPr>
                <w:rFonts w:cs="Times New Roman"/>
              </w:rPr>
              <w:t>bte_o</w:t>
            </w:r>
            <w:proofErr w:type="spell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4FC91B66" w14:textId="77777777" w:rsidR="0061365E" w:rsidRPr="009D418E" w:rsidRDefault="0061365E" w:rsidP="00A76EE2">
            <w:pPr>
              <w:spacing w:after="0" w:line="240" w:lineRule="auto"/>
              <w:rPr>
                <w:rFonts w:cs="Times New Roman"/>
              </w:rPr>
            </w:pPr>
            <w:r w:rsidRPr="009D418E">
              <w:rPr>
                <w:rFonts w:cs="Times New Roman"/>
              </w:rPr>
              <w:t>WISHBONE Equiv.</w:t>
            </w:r>
          </w:p>
          <w:p w14:paraId="712CFC28" w14:textId="77777777" w:rsidR="0061365E" w:rsidRPr="009D418E" w:rsidRDefault="0061365E" w:rsidP="00A76EE2">
            <w:pPr>
              <w:spacing w:after="0" w:line="240" w:lineRule="auto"/>
              <w:rPr>
                <w:rFonts w:cs="Times New Roman"/>
              </w:rPr>
            </w:pPr>
            <w:r w:rsidRPr="009D418E">
              <w:rPr>
                <w:rFonts w:cs="Times New Roman"/>
              </w:rPr>
              <w:t>ACK_I</w:t>
            </w:r>
          </w:p>
          <w:p w14:paraId="65D27E25" w14:textId="77777777" w:rsidR="0061365E" w:rsidRPr="009D418E" w:rsidRDefault="0061365E" w:rsidP="00A76EE2">
            <w:pPr>
              <w:spacing w:after="0" w:line="240" w:lineRule="auto"/>
              <w:rPr>
                <w:rFonts w:cs="Times New Roman"/>
              </w:rPr>
            </w:pPr>
            <w:r w:rsidRPr="009D418E">
              <w:rPr>
                <w:rFonts w:cs="Times New Roman"/>
              </w:rPr>
              <w:t>ADR_O()</w:t>
            </w:r>
          </w:p>
          <w:p w14:paraId="573E35C5" w14:textId="77777777" w:rsidR="0061365E" w:rsidRPr="009D418E" w:rsidRDefault="0061365E" w:rsidP="00A76EE2">
            <w:pPr>
              <w:spacing w:after="0" w:line="240" w:lineRule="auto"/>
              <w:rPr>
                <w:rFonts w:cs="Times New Roman"/>
              </w:rPr>
            </w:pPr>
            <w:r w:rsidRPr="009D418E">
              <w:rPr>
                <w:rFonts w:cs="Times New Roman"/>
              </w:rPr>
              <w:t>CLK_I</w:t>
            </w:r>
          </w:p>
          <w:p w14:paraId="08A1A8BA" w14:textId="77777777" w:rsidR="0061365E" w:rsidRPr="009D418E" w:rsidRDefault="0061365E" w:rsidP="00A76EE2">
            <w:pPr>
              <w:spacing w:after="0" w:line="240" w:lineRule="auto"/>
              <w:rPr>
                <w:rFonts w:cs="Times New Roman"/>
              </w:rPr>
            </w:pPr>
            <w:r w:rsidRPr="009D418E">
              <w:rPr>
                <w:rFonts w:cs="Times New Roman"/>
              </w:rPr>
              <w:t>DAT_I()</w:t>
            </w:r>
          </w:p>
          <w:p w14:paraId="3CD29919" w14:textId="77777777" w:rsidR="0061365E" w:rsidRPr="009D418E" w:rsidRDefault="0061365E" w:rsidP="00A76EE2">
            <w:pPr>
              <w:spacing w:after="0" w:line="240" w:lineRule="auto"/>
              <w:rPr>
                <w:rFonts w:cs="Times New Roman"/>
              </w:rPr>
            </w:pPr>
            <w:r w:rsidRPr="009D418E">
              <w:rPr>
                <w:rFonts w:cs="Times New Roman"/>
              </w:rPr>
              <w:t>DAT_O()</w:t>
            </w:r>
          </w:p>
          <w:p w14:paraId="76483064" w14:textId="77777777" w:rsidR="0061365E" w:rsidRPr="009D418E" w:rsidRDefault="0061365E" w:rsidP="00A76EE2">
            <w:pPr>
              <w:spacing w:after="0" w:line="240" w:lineRule="auto"/>
              <w:rPr>
                <w:rFonts w:cs="Times New Roman"/>
              </w:rPr>
            </w:pPr>
            <w:r w:rsidRPr="009D418E">
              <w:rPr>
                <w:rFonts w:cs="Times New Roman"/>
              </w:rPr>
              <w:t>CYC_O</w:t>
            </w:r>
          </w:p>
          <w:p w14:paraId="4A756423" w14:textId="77777777" w:rsidR="0061365E" w:rsidRPr="009D418E" w:rsidRDefault="0061365E" w:rsidP="00A76EE2">
            <w:pPr>
              <w:spacing w:after="0" w:line="240" w:lineRule="auto"/>
              <w:rPr>
                <w:rFonts w:cs="Times New Roman"/>
              </w:rPr>
            </w:pPr>
            <w:r w:rsidRPr="009D418E">
              <w:rPr>
                <w:rFonts w:cs="Times New Roman"/>
              </w:rPr>
              <w:t>STB_O</w:t>
            </w:r>
          </w:p>
          <w:p w14:paraId="148F7DA4" w14:textId="77777777" w:rsidR="0061365E" w:rsidRPr="009D418E" w:rsidRDefault="0061365E" w:rsidP="00A76EE2">
            <w:pPr>
              <w:spacing w:after="0" w:line="240" w:lineRule="auto"/>
              <w:rPr>
                <w:rFonts w:cs="Times New Roman"/>
              </w:rPr>
            </w:pPr>
            <w:r w:rsidRPr="009D418E">
              <w:rPr>
                <w:rFonts w:cs="Times New Roman"/>
              </w:rPr>
              <w:t>WE_O</w:t>
            </w:r>
          </w:p>
          <w:p w14:paraId="5FD3B7C5" w14:textId="77777777" w:rsidR="0061365E" w:rsidRPr="009D418E" w:rsidRDefault="0061365E" w:rsidP="00A76EE2">
            <w:pPr>
              <w:spacing w:after="0" w:line="240" w:lineRule="auto"/>
              <w:rPr>
                <w:rFonts w:cs="Times New Roman"/>
              </w:rPr>
            </w:pPr>
            <w:r w:rsidRPr="009D418E">
              <w:rPr>
                <w:rFonts w:cs="Times New Roman"/>
              </w:rPr>
              <w:t>SEL_O</w:t>
            </w:r>
          </w:p>
          <w:p w14:paraId="583DED70" w14:textId="77777777" w:rsidR="0061365E" w:rsidRDefault="0061365E" w:rsidP="00A76EE2">
            <w:pPr>
              <w:spacing w:after="0" w:line="240" w:lineRule="auto"/>
              <w:rPr>
                <w:rFonts w:cs="Times New Roman"/>
              </w:rPr>
            </w:pPr>
            <w:r>
              <w:rPr>
                <w:rFonts w:cs="Times New Roman"/>
              </w:rPr>
              <w:t>CTI_O</w:t>
            </w:r>
          </w:p>
          <w:p w14:paraId="5ACAB89A" w14:textId="77777777" w:rsidR="0061365E" w:rsidRPr="009D418E" w:rsidRDefault="0061365E" w:rsidP="00A76EE2">
            <w:pPr>
              <w:spacing w:after="0" w:line="240" w:lineRule="auto"/>
              <w:rPr>
                <w:rFonts w:cs="Times New Roman"/>
              </w:rPr>
            </w:pPr>
            <w:r>
              <w:rPr>
                <w:rFonts w:cs="Times New Roman"/>
              </w:rPr>
              <w:t>BTE_O</w:t>
            </w:r>
          </w:p>
        </w:tc>
      </w:tr>
      <w:tr w:rsidR="0061365E" w:rsidRPr="009D418E" w14:paraId="2B29E986"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0B735323" w14:textId="77777777" w:rsidR="0061365E" w:rsidRPr="009D418E" w:rsidRDefault="0061365E" w:rsidP="00A76EE2">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2492554" w14:textId="77777777" w:rsidR="0061365E" w:rsidRPr="009D418E" w:rsidRDefault="0061365E" w:rsidP="00A76EE2">
            <w:pPr>
              <w:rPr>
                <w:rFonts w:cs="Times New Roman"/>
              </w:rPr>
            </w:pPr>
          </w:p>
        </w:tc>
      </w:tr>
    </w:tbl>
    <w:p w14:paraId="01F083A3" w14:textId="77777777" w:rsidR="0061365E" w:rsidRPr="009D418E" w:rsidRDefault="0061365E" w:rsidP="0061365E">
      <w:pPr>
        <w:spacing w:before="100" w:beforeAutospacing="1"/>
        <w:rPr>
          <w:rFonts w:cs="Times New Roman"/>
        </w:rPr>
      </w:pPr>
      <w:r w:rsidRPr="009D418E">
        <w:rPr>
          <w:rFonts w:cs="Times New Roman"/>
        </w:rPr>
        <w:t> </w:t>
      </w:r>
    </w:p>
    <w:p w14:paraId="02F6C269" w14:textId="77777777" w:rsidR="0061365E" w:rsidRDefault="0061365E" w:rsidP="0061365E"/>
    <w:p w14:paraId="542B9F5F" w14:textId="77777777" w:rsidR="002541D5" w:rsidRDefault="002541D5" w:rsidP="002541D5"/>
    <w:p w14:paraId="288DD143" w14:textId="77777777" w:rsidR="002541D5" w:rsidRDefault="002541D5" w:rsidP="002541D5">
      <w:pPr>
        <w:rPr>
          <w:rFonts w:eastAsiaTheme="majorEastAsia" w:cstheme="majorBidi"/>
          <w:sz w:val="40"/>
          <w:szCs w:val="26"/>
        </w:rPr>
      </w:pPr>
      <w:r>
        <w:br w:type="page"/>
      </w:r>
    </w:p>
    <w:sectPr w:rsidR="002541D5" w:rsidSect="0001257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27D282" w14:textId="77777777" w:rsidR="0095262F" w:rsidRDefault="0095262F" w:rsidP="0039591D">
      <w:pPr>
        <w:spacing w:after="0" w:line="240" w:lineRule="auto"/>
      </w:pPr>
      <w:r>
        <w:separator/>
      </w:r>
    </w:p>
  </w:endnote>
  <w:endnote w:type="continuationSeparator" w:id="0">
    <w:p w14:paraId="6B3EDD6D" w14:textId="77777777" w:rsidR="0095262F" w:rsidRDefault="0095262F" w:rsidP="00395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8B7DEA" w14:textId="77777777" w:rsidR="0095262F" w:rsidRDefault="0095262F" w:rsidP="0039591D">
      <w:pPr>
        <w:spacing w:after="0" w:line="240" w:lineRule="auto"/>
      </w:pPr>
      <w:r>
        <w:separator/>
      </w:r>
    </w:p>
  </w:footnote>
  <w:footnote w:type="continuationSeparator" w:id="0">
    <w:p w14:paraId="7456C915" w14:textId="77777777" w:rsidR="0095262F" w:rsidRDefault="0095262F" w:rsidP="00395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916630228"/>
      <w:docPartObj>
        <w:docPartGallery w:val="Page Numbers (Top of Page)"/>
        <w:docPartUnique/>
      </w:docPartObj>
    </w:sdtPr>
    <w:sdtEndPr>
      <w:rPr>
        <w:b/>
        <w:bCs/>
        <w:noProof/>
        <w:color w:val="auto"/>
        <w:spacing w:val="0"/>
      </w:rPr>
    </w:sdtEndPr>
    <w:sdtContent>
      <w:p w14:paraId="2A5DF6F5" w14:textId="02B0B4A1" w:rsidR="00B7739A" w:rsidRDefault="00B7739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1DA6536" w14:textId="77777777" w:rsidR="00B7739A" w:rsidRDefault="00B77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53F9454F"/>
    <w:multiLevelType w:val="hybridMultilevel"/>
    <w:tmpl w:val="3C90CA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EE6"/>
    <w:rsid w:val="00000008"/>
    <w:rsid w:val="00000777"/>
    <w:rsid w:val="000008E0"/>
    <w:rsid w:val="00001F43"/>
    <w:rsid w:val="00002F4A"/>
    <w:rsid w:val="0000341B"/>
    <w:rsid w:val="000039C7"/>
    <w:rsid w:val="00004098"/>
    <w:rsid w:val="00004A85"/>
    <w:rsid w:val="00005138"/>
    <w:rsid w:val="000100D4"/>
    <w:rsid w:val="000102A3"/>
    <w:rsid w:val="000106FD"/>
    <w:rsid w:val="00011D07"/>
    <w:rsid w:val="0001257B"/>
    <w:rsid w:val="0001426F"/>
    <w:rsid w:val="00014AA7"/>
    <w:rsid w:val="000155B3"/>
    <w:rsid w:val="00020786"/>
    <w:rsid w:val="00020B24"/>
    <w:rsid w:val="00022DA6"/>
    <w:rsid w:val="000232AA"/>
    <w:rsid w:val="00023643"/>
    <w:rsid w:val="00023808"/>
    <w:rsid w:val="000248D7"/>
    <w:rsid w:val="0002707B"/>
    <w:rsid w:val="000277BD"/>
    <w:rsid w:val="00027EC1"/>
    <w:rsid w:val="000326BD"/>
    <w:rsid w:val="00032B4F"/>
    <w:rsid w:val="00033689"/>
    <w:rsid w:val="000340E2"/>
    <w:rsid w:val="00034F49"/>
    <w:rsid w:val="0003596B"/>
    <w:rsid w:val="000359C5"/>
    <w:rsid w:val="000408EE"/>
    <w:rsid w:val="00042588"/>
    <w:rsid w:val="000434C0"/>
    <w:rsid w:val="00045C34"/>
    <w:rsid w:val="00046612"/>
    <w:rsid w:val="000466BB"/>
    <w:rsid w:val="00046832"/>
    <w:rsid w:val="000509DF"/>
    <w:rsid w:val="00053214"/>
    <w:rsid w:val="00054B98"/>
    <w:rsid w:val="000555FB"/>
    <w:rsid w:val="0005612A"/>
    <w:rsid w:val="0005677E"/>
    <w:rsid w:val="00057602"/>
    <w:rsid w:val="00057EE6"/>
    <w:rsid w:val="00057FDB"/>
    <w:rsid w:val="0006106D"/>
    <w:rsid w:val="00061AA4"/>
    <w:rsid w:val="00062A34"/>
    <w:rsid w:val="0006485D"/>
    <w:rsid w:val="00065435"/>
    <w:rsid w:val="000672C2"/>
    <w:rsid w:val="00067D2C"/>
    <w:rsid w:val="00070F3D"/>
    <w:rsid w:val="0007144C"/>
    <w:rsid w:val="00073883"/>
    <w:rsid w:val="0007724B"/>
    <w:rsid w:val="00080A67"/>
    <w:rsid w:val="00081027"/>
    <w:rsid w:val="00081DA0"/>
    <w:rsid w:val="000863DF"/>
    <w:rsid w:val="000863E4"/>
    <w:rsid w:val="00086B1B"/>
    <w:rsid w:val="0008791C"/>
    <w:rsid w:val="00087A0D"/>
    <w:rsid w:val="00090468"/>
    <w:rsid w:val="0009073B"/>
    <w:rsid w:val="000907AD"/>
    <w:rsid w:val="00090BC8"/>
    <w:rsid w:val="00090E2E"/>
    <w:rsid w:val="00093B31"/>
    <w:rsid w:val="0009407F"/>
    <w:rsid w:val="00096F49"/>
    <w:rsid w:val="00097475"/>
    <w:rsid w:val="000A25C9"/>
    <w:rsid w:val="000A4F2A"/>
    <w:rsid w:val="000A53C0"/>
    <w:rsid w:val="000A62E5"/>
    <w:rsid w:val="000A6FF5"/>
    <w:rsid w:val="000A7C46"/>
    <w:rsid w:val="000A7FB9"/>
    <w:rsid w:val="000B0F07"/>
    <w:rsid w:val="000B1243"/>
    <w:rsid w:val="000B38AC"/>
    <w:rsid w:val="000B6D49"/>
    <w:rsid w:val="000C006B"/>
    <w:rsid w:val="000C13DE"/>
    <w:rsid w:val="000C1AA2"/>
    <w:rsid w:val="000C2E49"/>
    <w:rsid w:val="000C520A"/>
    <w:rsid w:val="000C61B1"/>
    <w:rsid w:val="000C6C16"/>
    <w:rsid w:val="000D0573"/>
    <w:rsid w:val="000D0E52"/>
    <w:rsid w:val="000D283D"/>
    <w:rsid w:val="000D2FF6"/>
    <w:rsid w:val="000D7DB9"/>
    <w:rsid w:val="000E031E"/>
    <w:rsid w:val="000E1C93"/>
    <w:rsid w:val="000E1F73"/>
    <w:rsid w:val="000E240B"/>
    <w:rsid w:val="000E2437"/>
    <w:rsid w:val="000E38CE"/>
    <w:rsid w:val="000E6C05"/>
    <w:rsid w:val="000F1202"/>
    <w:rsid w:val="000F33B9"/>
    <w:rsid w:val="000F430C"/>
    <w:rsid w:val="000F7189"/>
    <w:rsid w:val="000F7A8F"/>
    <w:rsid w:val="00101098"/>
    <w:rsid w:val="00102660"/>
    <w:rsid w:val="00103424"/>
    <w:rsid w:val="00103673"/>
    <w:rsid w:val="00103847"/>
    <w:rsid w:val="001039BD"/>
    <w:rsid w:val="001045E1"/>
    <w:rsid w:val="00104E98"/>
    <w:rsid w:val="00106A16"/>
    <w:rsid w:val="00107B10"/>
    <w:rsid w:val="00107BDA"/>
    <w:rsid w:val="00110511"/>
    <w:rsid w:val="00110FA7"/>
    <w:rsid w:val="001110B3"/>
    <w:rsid w:val="001132AD"/>
    <w:rsid w:val="00114FD4"/>
    <w:rsid w:val="001206D7"/>
    <w:rsid w:val="00121946"/>
    <w:rsid w:val="00127605"/>
    <w:rsid w:val="00131F3E"/>
    <w:rsid w:val="00132432"/>
    <w:rsid w:val="001326DF"/>
    <w:rsid w:val="00132E00"/>
    <w:rsid w:val="00132E6A"/>
    <w:rsid w:val="00136F5C"/>
    <w:rsid w:val="00137A8C"/>
    <w:rsid w:val="00140049"/>
    <w:rsid w:val="0014117A"/>
    <w:rsid w:val="00141A1F"/>
    <w:rsid w:val="00143904"/>
    <w:rsid w:val="00144B99"/>
    <w:rsid w:val="00145B1D"/>
    <w:rsid w:val="00145EFB"/>
    <w:rsid w:val="00147ACA"/>
    <w:rsid w:val="0015014E"/>
    <w:rsid w:val="00151CFB"/>
    <w:rsid w:val="00153211"/>
    <w:rsid w:val="00155BE3"/>
    <w:rsid w:val="00157F1B"/>
    <w:rsid w:val="00160D17"/>
    <w:rsid w:val="0016216E"/>
    <w:rsid w:val="00162AFD"/>
    <w:rsid w:val="00162D2D"/>
    <w:rsid w:val="00164887"/>
    <w:rsid w:val="00166A23"/>
    <w:rsid w:val="001700B2"/>
    <w:rsid w:val="0017119D"/>
    <w:rsid w:val="00173E07"/>
    <w:rsid w:val="00174476"/>
    <w:rsid w:val="00175BEB"/>
    <w:rsid w:val="00175D41"/>
    <w:rsid w:val="00176045"/>
    <w:rsid w:val="00177DFD"/>
    <w:rsid w:val="0018048D"/>
    <w:rsid w:val="001813DE"/>
    <w:rsid w:val="00181812"/>
    <w:rsid w:val="001840F1"/>
    <w:rsid w:val="001855C4"/>
    <w:rsid w:val="00190FEA"/>
    <w:rsid w:val="00193D79"/>
    <w:rsid w:val="00195BFE"/>
    <w:rsid w:val="0019755C"/>
    <w:rsid w:val="001A0532"/>
    <w:rsid w:val="001A05F7"/>
    <w:rsid w:val="001A0887"/>
    <w:rsid w:val="001A1114"/>
    <w:rsid w:val="001A23EB"/>
    <w:rsid w:val="001A325E"/>
    <w:rsid w:val="001A4FDA"/>
    <w:rsid w:val="001A681A"/>
    <w:rsid w:val="001A7255"/>
    <w:rsid w:val="001A74A1"/>
    <w:rsid w:val="001B0896"/>
    <w:rsid w:val="001B0A55"/>
    <w:rsid w:val="001B0B84"/>
    <w:rsid w:val="001B1B6E"/>
    <w:rsid w:val="001B1D49"/>
    <w:rsid w:val="001B5173"/>
    <w:rsid w:val="001B6759"/>
    <w:rsid w:val="001B6A12"/>
    <w:rsid w:val="001C0014"/>
    <w:rsid w:val="001C0C96"/>
    <w:rsid w:val="001C2865"/>
    <w:rsid w:val="001C3D0F"/>
    <w:rsid w:val="001C63A7"/>
    <w:rsid w:val="001D1E1D"/>
    <w:rsid w:val="001D2141"/>
    <w:rsid w:val="001D267C"/>
    <w:rsid w:val="001D337C"/>
    <w:rsid w:val="001D4028"/>
    <w:rsid w:val="001D6B1C"/>
    <w:rsid w:val="001E030B"/>
    <w:rsid w:val="001E04C1"/>
    <w:rsid w:val="001E230D"/>
    <w:rsid w:val="001E2551"/>
    <w:rsid w:val="001E666E"/>
    <w:rsid w:val="001E77E9"/>
    <w:rsid w:val="001E79F6"/>
    <w:rsid w:val="001F0FAF"/>
    <w:rsid w:val="001F1FD1"/>
    <w:rsid w:val="001F3EDC"/>
    <w:rsid w:val="001F52F1"/>
    <w:rsid w:val="001F5E98"/>
    <w:rsid w:val="001F6354"/>
    <w:rsid w:val="002022BF"/>
    <w:rsid w:val="00204036"/>
    <w:rsid w:val="0020428A"/>
    <w:rsid w:val="00207192"/>
    <w:rsid w:val="00211FC7"/>
    <w:rsid w:val="00213A96"/>
    <w:rsid w:val="002203C7"/>
    <w:rsid w:val="002206D4"/>
    <w:rsid w:val="00223478"/>
    <w:rsid w:val="00224BC0"/>
    <w:rsid w:val="002257C3"/>
    <w:rsid w:val="00233F0F"/>
    <w:rsid w:val="00233FF1"/>
    <w:rsid w:val="00234E4B"/>
    <w:rsid w:val="00235FB7"/>
    <w:rsid w:val="00236C39"/>
    <w:rsid w:val="00236F5B"/>
    <w:rsid w:val="002372FF"/>
    <w:rsid w:val="00237504"/>
    <w:rsid w:val="00237A2F"/>
    <w:rsid w:val="00237D65"/>
    <w:rsid w:val="00237EC5"/>
    <w:rsid w:val="00237FBE"/>
    <w:rsid w:val="0024277A"/>
    <w:rsid w:val="00245017"/>
    <w:rsid w:val="0025096E"/>
    <w:rsid w:val="002509D8"/>
    <w:rsid w:val="00251433"/>
    <w:rsid w:val="002541D5"/>
    <w:rsid w:val="00254F5C"/>
    <w:rsid w:val="002555BC"/>
    <w:rsid w:val="00255E9D"/>
    <w:rsid w:val="00256232"/>
    <w:rsid w:val="0026053B"/>
    <w:rsid w:val="00260910"/>
    <w:rsid w:val="00260BDE"/>
    <w:rsid w:val="00260BF6"/>
    <w:rsid w:val="00262B39"/>
    <w:rsid w:val="00263141"/>
    <w:rsid w:val="00263BFD"/>
    <w:rsid w:val="0026461A"/>
    <w:rsid w:val="00264D91"/>
    <w:rsid w:val="002655CC"/>
    <w:rsid w:val="00266862"/>
    <w:rsid w:val="002670F1"/>
    <w:rsid w:val="002675F5"/>
    <w:rsid w:val="00267FD6"/>
    <w:rsid w:val="00270046"/>
    <w:rsid w:val="00271943"/>
    <w:rsid w:val="00273107"/>
    <w:rsid w:val="00273C54"/>
    <w:rsid w:val="002759DF"/>
    <w:rsid w:val="00275B99"/>
    <w:rsid w:val="002802A1"/>
    <w:rsid w:val="00281B12"/>
    <w:rsid w:val="00282F50"/>
    <w:rsid w:val="00282F8C"/>
    <w:rsid w:val="00283078"/>
    <w:rsid w:val="00284734"/>
    <w:rsid w:val="002857EC"/>
    <w:rsid w:val="002904B2"/>
    <w:rsid w:val="0029090B"/>
    <w:rsid w:val="00290D7D"/>
    <w:rsid w:val="0029237A"/>
    <w:rsid w:val="00292D6B"/>
    <w:rsid w:val="00293913"/>
    <w:rsid w:val="002956FE"/>
    <w:rsid w:val="0029721C"/>
    <w:rsid w:val="00297DE0"/>
    <w:rsid w:val="002A08FE"/>
    <w:rsid w:val="002A1D79"/>
    <w:rsid w:val="002A1E41"/>
    <w:rsid w:val="002A2369"/>
    <w:rsid w:val="002A2E54"/>
    <w:rsid w:val="002A5A16"/>
    <w:rsid w:val="002A71FD"/>
    <w:rsid w:val="002A72D5"/>
    <w:rsid w:val="002B0328"/>
    <w:rsid w:val="002B03C6"/>
    <w:rsid w:val="002B1B6B"/>
    <w:rsid w:val="002B2462"/>
    <w:rsid w:val="002B3702"/>
    <w:rsid w:val="002B5507"/>
    <w:rsid w:val="002C1E4F"/>
    <w:rsid w:val="002C2FFE"/>
    <w:rsid w:val="002C3032"/>
    <w:rsid w:val="002C5451"/>
    <w:rsid w:val="002C6BBA"/>
    <w:rsid w:val="002C6C57"/>
    <w:rsid w:val="002D1ABE"/>
    <w:rsid w:val="002D1C18"/>
    <w:rsid w:val="002D2BF8"/>
    <w:rsid w:val="002D4225"/>
    <w:rsid w:val="002D4E3F"/>
    <w:rsid w:val="002D4F38"/>
    <w:rsid w:val="002D6CF1"/>
    <w:rsid w:val="002E1D83"/>
    <w:rsid w:val="002E3F21"/>
    <w:rsid w:val="002E4818"/>
    <w:rsid w:val="002E5A10"/>
    <w:rsid w:val="002E7483"/>
    <w:rsid w:val="002F04D8"/>
    <w:rsid w:val="002F2ADC"/>
    <w:rsid w:val="00300505"/>
    <w:rsid w:val="003005F3"/>
    <w:rsid w:val="00300AC4"/>
    <w:rsid w:val="00302824"/>
    <w:rsid w:val="00304D79"/>
    <w:rsid w:val="003070F8"/>
    <w:rsid w:val="00307446"/>
    <w:rsid w:val="003123C8"/>
    <w:rsid w:val="0031646B"/>
    <w:rsid w:val="00316D8A"/>
    <w:rsid w:val="00316FB1"/>
    <w:rsid w:val="00317A18"/>
    <w:rsid w:val="00320848"/>
    <w:rsid w:val="0032085E"/>
    <w:rsid w:val="00323ED4"/>
    <w:rsid w:val="00324551"/>
    <w:rsid w:val="003248AF"/>
    <w:rsid w:val="00326340"/>
    <w:rsid w:val="00327276"/>
    <w:rsid w:val="00330BB3"/>
    <w:rsid w:val="00332BAD"/>
    <w:rsid w:val="00332FA0"/>
    <w:rsid w:val="00333BE8"/>
    <w:rsid w:val="003340C1"/>
    <w:rsid w:val="003359A4"/>
    <w:rsid w:val="00340F62"/>
    <w:rsid w:val="00341BE8"/>
    <w:rsid w:val="003425DD"/>
    <w:rsid w:val="003429C0"/>
    <w:rsid w:val="00343D70"/>
    <w:rsid w:val="00343D9D"/>
    <w:rsid w:val="00344DD9"/>
    <w:rsid w:val="00347397"/>
    <w:rsid w:val="0035149D"/>
    <w:rsid w:val="00353AAF"/>
    <w:rsid w:val="003548BE"/>
    <w:rsid w:val="003557CA"/>
    <w:rsid w:val="00355F68"/>
    <w:rsid w:val="0035695C"/>
    <w:rsid w:val="00356D01"/>
    <w:rsid w:val="00360232"/>
    <w:rsid w:val="003635BF"/>
    <w:rsid w:val="003661D6"/>
    <w:rsid w:val="00366AFA"/>
    <w:rsid w:val="00366CC2"/>
    <w:rsid w:val="003711CF"/>
    <w:rsid w:val="00371E53"/>
    <w:rsid w:val="003722E8"/>
    <w:rsid w:val="003732C8"/>
    <w:rsid w:val="00375287"/>
    <w:rsid w:val="00376D5B"/>
    <w:rsid w:val="00380241"/>
    <w:rsid w:val="00381089"/>
    <w:rsid w:val="00381E27"/>
    <w:rsid w:val="00381F7D"/>
    <w:rsid w:val="003820BC"/>
    <w:rsid w:val="00383104"/>
    <w:rsid w:val="0038523E"/>
    <w:rsid w:val="00385DF9"/>
    <w:rsid w:val="00386A3F"/>
    <w:rsid w:val="00390118"/>
    <w:rsid w:val="0039321A"/>
    <w:rsid w:val="003936F0"/>
    <w:rsid w:val="00393AB6"/>
    <w:rsid w:val="003944CF"/>
    <w:rsid w:val="003947BB"/>
    <w:rsid w:val="0039577A"/>
    <w:rsid w:val="003958B9"/>
    <w:rsid w:val="0039591D"/>
    <w:rsid w:val="0039728A"/>
    <w:rsid w:val="003A13FD"/>
    <w:rsid w:val="003A3C72"/>
    <w:rsid w:val="003A5047"/>
    <w:rsid w:val="003A61FD"/>
    <w:rsid w:val="003A7BF2"/>
    <w:rsid w:val="003B1CC1"/>
    <w:rsid w:val="003B4445"/>
    <w:rsid w:val="003B4718"/>
    <w:rsid w:val="003B48BC"/>
    <w:rsid w:val="003B57BB"/>
    <w:rsid w:val="003B5DBC"/>
    <w:rsid w:val="003B5F3B"/>
    <w:rsid w:val="003B726D"/>
    <w:rsid w:val="003C191A"/>
    <w:rsid w:val="003C34AB"/>
    <w:rsid w:val="003C7746"/>
    <w:rsid w:val="003D1CFA"/>
    <w:rsid w:val="003D3143"/>
    <w:rsid w:val="003D47DC"/>
    <w:rsid w:val="003D5243"/>
    <w:rsid w:val="003D5F70"/>
    <w:rsid w:val="003E1080"/>
    <w:rsid w:val="003E18FF"/>
    <w:rsid w:val="003E2432"/>
    <w:rsid w:val="003E2B09"/>
    <w:rsid w:val="003E33A5"/>
    <w:rsid w:val="003E393F"/>
    <w:rsid w:val="003E6418"/>
    <w:rsid w:val="003E7FFE"/>
    <w:rsid w:val="003F1543"/>
    <w:rsid w:val="003F18DC"/>
    <w:rsid w:val="003F309D"/>
    <w:rsid w:val="003F3BBB"/>
    <w:rsid w:val="003F3F7B"/>
    <w:rsid w:val="003F5750"/>
    <w:rsid w:val="003F5FA3"/>
    <w:rsid w:val="00400182"/>
    <w:rsid w:val="00401755"/>
    <w:rsid w:val="00405289"/>
    <w:rsid w:val="00405A21"/>
    <w:rsid w:val="004065D9"/>
    <w:rsid w:val="00407E7E"/>
    <w:rsid w:val="00410F9C"/>
    <w:rsid w:val="00412A38"/>
    <w:rsid w:val="00416072"/>
    <w:rsid w:val="00420A41"/>
    <w:rsid w:val="00420C2F"/>
    <w:rsid w:val="0042738A"/>
    <w:rsid w:val="004278A8"/>
    <w:rsid w:val="00430C5D"/>
    <w:rsid w:val="00430C78"/>
    <w:rsid w:val="00433C27"/>
    <w:rsid w:val="00434B22"/>
    <w:rsid w:val="0043507C"/>
    <w:rsid w:val="004376F7"/>
    <w:rsid w:val="0044265D"/>
    <w:rsid w:val="0044331A"/>
    <w:rsid w:val="004438AA"/>
    <w:rsid w:val="004441D9"/>
    <w:rsid w:val="004442FF"/>
    <w:rsid w:val="00444F60"/>
    <w:rsid w:val="004478CB"/>
    <w:rsid w:val="00450098"/>
    <w:rsid w:val="004517CA"/>
    <w:rsid w:val="004526C7"/>
    <w:rsid w:val="004529F8"/>
    <w:rsid w:val="00453FC6"/>
    <w:rsid w:val="00454274"/>
    <w:rsid w:val="00454EE8"/>
    <w:rsid w:val="00460DBA"/>
    <w:rsid w:val="00463D49"/>
    <w:rsid w:val="00465030"/>
    <w:rsid w:val="00466D9B"/>
    <w:rsid w:val="00473603"/>
    <w:rsid w:val="00475CBA"/>
    <w:rsid w:val="00476CD0"/>
    <w:rsid w:val="00477ABD"/>
    <w:rsid w:val="004818FF"/>
    <w:rsid w:val="0048292F"/>
    <w:rsid w:val="0048511A"/>
    <w:rsid w:val="0048679B"/>
    <w:rsid w:val="0048684F"/>
    <w:rsid w:val="00486DCC"/>
    <w:rsid w:val="0049180C"/>
    <w:rsid w:val="00492E2B"/>
    <w:rsid w:val="0049536E"/>
    <w:rsid w:val="0049585A"/>
    <w:rsid w:val="004959D4"/>
    <w:rsid w:val="004A2190"/>
    <w:rsid w:val="004A2769"/>
    <w:rsid w:val="004A623B"/>
    <w:rsid w:val="004A71BB"/>
    <w:rsid w:val="004B0899"/>
    <w:rsid w:val="004B71E2"/>
    <w:rsid w:val="004C1D9C"/>
    <w:rsid w:val="004C3200"/>
    <w:rsid w:val="004C3A00"/>
    <w:rsid w:val="004C59DC"/>
    <w:rsid w:val="004C6E2F"/>
    <w:rsid w:val="004D037E"/>
    <w:rsid w:val="004D1E5A"/>
    <w:rsid w:val="004D27EC"/>
    <w:rsid w:val="004D3062"/>
    <w:rsid w:val="004D49E4"/>
    <w:rsid w:val="004D4C00"/>
    <w:rsid w:val="004D4D2A"/>
    <w:rsid w:val="004D5023"/>
    <w:rsid w:val="004D73BC"/>
    <w:rsid w:val="004E04C5"/>
    <w:rsid w:val="004E1BF1"/>
    <w:rsid w:val="004E78F1"/>
    <w:rsid w:val="004F39B3"/>
    <w:rsid w:val="00501D9A"/>
    <w:rsid w:val="00502080"/>
    <w:rsid w:val="0050415F"/>
    <w:rsid w:val="00505644"/>
    <w:rsid w:val="00505DD3"/>
    <w:rsid w:val="005071C1"/>
    <w:rsid w:val="00510C1D"/>
    <w:rsid w:val="00512FE2"/>
    <w:rsid w:val="00513682"/>
    <w:rsid w:val="005147BD"/>
    <w:rsid w:val="00515E49"/>
    <w:rsid w:val="00521EB3"/>
    <w:rsid w:val="005220BF"/>
    <w:rsid w:val="00525A30"/>
    <w:rsid w:val="00526E8B"/>
    <w:rsid w:val="00526F31"/>
    <w:rsid w:val="00527623"/>
    <w:rsid w:val="00531198"/>
    <w:rsid w:val="00532B06"/>
    <w:rsid w:val="00533832"/>
    <w:rsid w:val="005339FA"/>
    <w:rsid w:val="00533DEA"/>
    <w:rsid w:val="00535F2C"/>
    <w:rsid w:val="00540DBC"/>
    <w:rsid w:val="0054144D"/>
    <w:rsid w:val="00541980"/>
    <w:rsid w:val="00542A29"/>
    <w:rsid w:val="00545687"/>
    <w:rsid w:val="005461E5"/>
    <w:rsid w:val="005500DA"/>
    <w:rsid w:val="0055026C"/>
    <w:rsid w:val="00550678"/>
    <w:rsid w:val="005528E0"/>
    <w:rsid w:val="005531DA"/>
    <w:rsid w:val="0055414C"/>
    <w:rsid w:val="00554326"/>
    <w:rsid w:val="00555001"/>
    <w:rsid w:val="00556F1A"/>
    <w:rsid w:val="0055700C"/>
    <w:rsid w:val="00557603"/>
    <w:rsid w:val="00560A68"/>
    <w:rsid w:val="00562A11"/>
    <w:rsid w:val="00563021"/>
    <w:rsid w:val="00564531"/>
    <w:rsid w:val="005648E5"/>
    <w:rsid w:val="00566D61"/>
    <w:rsid w:val="0056719A"/>
    <w:rsid w:val="005741BE"/>
    <w:rsid w:val="005748A3"/>
    <w:rsid w:val="00575811"/>
    <w:rsid w:val="0057582A"/>
    <w:rsid w:val="0057582F"/>
    <w:rsid w:val="00575F88"/>
    <w:rsid w:val="005769AF"/>
    <w:rsid w:val="00576D11"/>
    <w:rsid w:val="00582298"/>
    <w:rsid w:val="005852F0"/>
    <w:rsid w:val="005902CB"/>
    <w:rsid w:val="005915D5"/>
    <w:rsid w:val="00591C25"/>
    <w:rsid w:val="00592726"/>
    <w:rsid w:val="005932D1"/>
    <w:rsid w:val="00593723"/>
    <w:rsid w:val="00593C38"/>
    <w:rsid w:val="0059559E"/>
    <w:rsid w:val="00595E9B"/>
    <w:rsid w:val="00597F1E"/>
    <w:rsid w:val="005A37DD"/>
    <w:rsid w:val="005A54A7"/>
    <w:rsid w:val="005B3307"/>
    <w:rsid w:val="005B48B7"/>
    <w:rsid w:val="005B5252"/>
    <w:rsid w:val="005B651C"/>
    <w:rsid w:val="005B76EB"/>
    <w:rsid w:val="005C5185"/>
    <w:rsid w:val="005C6ADF"/>
    <w:rsid w:val="005C7191"/>
    <w:rsid w:val="005D4689"/>
    <w:rsid w:val="005D4911"/>
    <w:rsid w:val="005D53A2"/>
    <w:rsid w:val="005D5899"/>
    <w:rsid w:val="005D7793"/>
    <w:rsid w:val="005E11E0"/>
    <w:rsid w:val="005E2410"/>
    <w:rsid w:val="005E3BFA"/>
    <w:rsid w:val="005E6861"/>
    <w:rsid w:val="005F0302"/>
    <w:rsid w:val="005F12BA"/>
    <w:rsid w:val="005F1568"/>
    <w:rsid w:val="005F2FAD"/>
    <w:rsid w:val="005F3BF9"/>
    <w:rsid w:val="005F3FFB"/>
    <w:rsid w:val="005F50BE"/>
    <w:rsid w:val="005F5FFB"/>
    <w:rsid w:val="005F6586"/>
    <w:rsid w:val="006003DB"/>
    <w:rsid w:val="00601623"/>
    <w:rsid w:val="006028AF"/>
    <w:rsid w:val="00603847"/>
    <w:rsid w:val="00604DFA"/>
    <w:rsid w:val="006079D3"/>
    <w:rsid w:val="0061011C"/>
    <w:rsid w:val="006119AB"/>
    <w:rsid w:val="00612603"/>
    <w:rsid w:val="00612BAD"/>
    <w:rsid w:val="006133FD"/>
    <w:rsid w:val="0061365E"/>
    <w:rsid w:val="0061705C"/>
    <w:rsid w:val="00617E03"/>
    <w:rsid w:val="006228B1"/>
    <w:rsid w:val="00623CA6"/>
    <w:rsid w:val="00624390"/>
    <w:rsid w:val="00624F0D"/>
    <w:rsid w:val="006255E1"/>
    <w:rsid w:val="006266A4"/>
    <w:rsid w:val="00626EE1"/>
    <w:rsid w:val="006278F3"/>
    <w:rsid w:val="006279E0"/>
    <w:rsid w:val="00630307"/>
    <w:rsid w:val="00630F09"/>
    <w:rsid w:val="006310CA"/>
    <w:rsid w:val="00631D62"/>
    <w:rsid w:val="006323C1"/>
    <w:rsid w:val="0063261E"/>
    <w:rsid w:val="0063272E"/>
    <w:rsid w:val="00632BA9"/>
    <w:rsid w:val="00634554"/>
    <w:rsid w:val="00634FF7"/>
    <w:rsid w:val="006369D8"/>
    <w:rsid w:val="00640801"/>
    <w:rsid w:val="0064081B"/>
    <w:rsid w:val="006420D1"/>
    <w:rsid w:val="00643DAB"/>
    <w:rsid w:val="00643EF2"/>
    <w:rsid w:val="00646537"/>
    <w:rsid w:val="00651474"/>
    <w:rsid w:val="00652B1C"/>
    <w:rsid w:val="006536D9"/>
    <w:rsid w:val="00653A54"/>
    <w:rsid w:val="00655AF2"/>
    <w:rsid w:val="00655AFD"/>
    <w:rsid w:val="0065619D"/>
    <w:rsid w:val="00656D54"/>
    <w:rsid w:val="00661163"/>
    <w:rsid w:val="00664CD5"/>
    <w:rsid w:val="00664E49"/>
    <w:rsid w:val="00665BA2"/>
    <w:rsid w:val="0066673F"/>
    <w:rsid w:val="00671A55"/>
    <w:rsid w:val="006737DE"/>
    <w:rsid w:val="00673F19"/>
    <w:rsid w:val="006740B6"/>
    <w:rsid w:val="0067540C"/>
    <w:rsid w:val="00677968"/>
    <w:rsid w:val="0068121A"/>
    <w:rsid w:val="00681751"/>
    <w:rsid w:val="00681A20"/>
    <w:rsid w:val="0068600F"/>
    <w:rsid w:val="00690F18"/>
    <w:rsid w:val="00691EE1"/>
    <w:rsid w:val="006922D4"/>
    <w:rsid w:val="006A2DAC"/>
    <w:rsid w:val="006A3E05"/>
    <w:rsid w:val="006A47C7"/>
    <w:rsid w:val="006A5792"/>
    <w:rsid w:val="006A6CB9"/>
    <w:rsid w:val="006A77CC"/>
    <w:rsid w:val="006B18A1"/>
    <w:rsid w:val="006B1C1D"/>
    <w:rsid w:val="006B3BA0"/>
    <w:rsid w:val="006B4394"/>
    <w:rsid w:val="006B444B"/>
    <w:rsid w:val="006B56AE"/>
    <w:rsid w:val="006B5869"/>
    <w:rsid w:val="006B5F78"/>
    <w:rsid w:val="006B667E"/>
    <w:rsid w:val="006C5CB4"/>
    <w:rsid w:val="006D17B6"/>
    <w:rsid w:val="006D1B45"/>
    <w:rsid w:val="006D6EB3"/>
    <w:rsid w:val="006D71B3"/>
    <w:rsid w:val="006D77E4"/>
    <w:rsid w:val="006E0340"/>
    <w:rsid w:val="006E0896"/>
    <w:rsid w:val="006E0955"/>
    <w:rsid w:val="006E0DF2"/>
    <w:rsid w:val="006E0FCA"/>
    <w:rsid w:val="006E29BC"/>
    <w:rsid w:val="006E3030"/>
    <w:rsid w:val="006E404E"/>
    <w:rsid w:val="006E60BC"/>
    <w:rsid w:val="006F06D6"/>
    <w:rsid w:val="006F0BAC"/>
    <w:rsid w:val="006F40A8"/>
    <w:rsid w:val="006F6A05"/>
    <w:rsid w:val="006F72AD"/>
    <w:rsid w:val="00701A00"/>
    <w:rsid w:val="00703DEC"/>
    <w:rsid w:val="00705BC7"/>
    <w:rsid w:val="0070685F"/>
    <w:rsid w:val="00707FAC"/>
    <w:rsid w:val="007111D5"/>
    <w:rsid w:val="00711C9B"/>
    <w:rsid w:val="00714738"/>
    <w:rsid w:val="00715050"/>
    <w:rsid w:val="00715CE2"/>
    <w:rsid w:val="00720509"/>
    <w:rsid w:val="00720C61"/>
    <w:rsid w:val="00721CBC"/>
    <w:rsid w:val="0072659D"/>
    <w:rsid w:val="0073453A"/>
    <w:rsid w:val="00735257"/>
    <w:rsid w:val="007405ED"/>
    <w:rsid w:val="00741A74"/>
    <w:rsid w:val="00743B90"/>
    <w:rsid w:val="00745CE6"/>
    <w:rsid w:val="007476A5"/>
    <w:rsid w:val="00751461"/>
    <w:rsid w:val="00751D81"/>
    <w:rsid w:val="00753D97"/>
    <w:rsid w:val="00753FD0"/>
    <w:rsid w:val="007543FF"/>
    <w:rsid w:val="00755BF9"/>
    <w:rsid w:val="007601A4"/>
    <w:rsid w:val="00761D70"/>
    <w:rsid w:val="00765842"/>
    <w:rsid w:val="00767239"/>
    <w:rsid w:val="00770020"/>
    <w:rsid w:val="007704A9"/>
    <w:rsid w:val="0077141C"/>
    <w:rsid w:val="00772799"/>
    <w:rsid w:val="00772BDE"/>
    <w:rsid w:val="007746FB"/>
    <w:rsid w:val="00774C40"/>
    <w:rsid w:val="00776691"/>
    <w:rsid w:val="007806D6"/>
    <w:rsid w:val="0078166D"/>
    <w:rsid w:val="0078178F"/>
    <w:rsid w:val="007858EE"/>
    <w:rsid w:val="00785D25"/>
    <w:rsid w:val="0079050C"/>
    <w:rsid w:val="00791381"/>
    <w:rsid w:val="00791888"/>
    <w:rsid w:val="00792518"/>
    <w:rsid w:val="00793C97"/>
    <w:rsid w:val="007948A8"/>
    <w:rsid w:val="00795C5C"/>
    <w:rsid w:val="007A0363"/>
    <w:rsid w:val="007A1CDB"/>
    <w:rsid w:val="007A4DE7"/>
    <w:rsid w:val="007A62AD"/>
    <w:rsid w:val="007B1FA9"/>
    <w:rsid w:val="007B2C29"/>
    <w:rsid w:val="007B4961"/>
    <w:rsid w:val="007B4C22"/>
    <w:rsid w:val="007B53E9"/>
    <w:rsid w:val="007B56E3"/>
    <w:rsid w:val="007B56FC"/>
    <w:rsid w:val="007C080E"/>
    <w:rsid w:val="007C13AC"/>
    <w:rsid w:val="007C6B72"/>
    <w:rsid w:val="007D19AF"/>
    <w:rsid w:val="007D1DB3"/>
    <w:rsid w:val="007D3830"/>
    <w:rsid w:val="007D5D4A"/>
    <w:rsid w:val="007D79ED"/>
    <w:rsid w:val="007E0DB4"/>
    <w:rsid w:val="007F01D7"/>
    <w:rsid w:val="007F05B2"/>
    <w:rsid w:val="007F083E"/>
    <w:rsid w:val="007F1CEA"/>
    <w:rsid w:val="007F51C8"/>
    <w:rsid w:val="007F7290"/>
    <w:rsid w:val="007F79C7"/>
    <w:rsid w:val="00800450"/>
    <w:rsid w:val="008017CB"/>
    <w:rsid w:val="008028C3"/>
    <w:rsid w:val="0080323F"/>
    <w:rsid w:val="00805817"/>
    <w:rsid w:val="0080593D"/>
    <w:rsid w:val="00810571"/>
    <w:rsid w:val="008112E3"/>
    <w:rsid w:val="00812092"/>
    <w:rsid w:val="008145F8"/>
    <w:rsid w:val="0081483F"/>
    <w:rsid w:val="00815051"/>
    <w:rsid w:val="00815421"/>
    <w:rsid w:val="00815598"/>
    <w:rsid w:val="00815798"/>
    <w:rsid w:val="00816B6F"/>
    <w:rsid w:val="008175CA"/>
    <w:rsid w:val="00817E94"/>
    <w:rsid w:val="0082099F"/>
    <w:rsid w:val="00820EA5"/>
    <w:rsid w:val="008233F1"/>
    <w:rsid w:val="00823B5B"/>
    <w:rsid w:val="00826010"/>
    <w:rsid w:val="0082705F"/>
    <w:rsid w:val="008314C4"/>
    <w:rsid w:val="00834E69"/>
    <w:rsid w:val="008350EB"/>
    <w:rsid w:val="00835926"/>
    <w:rsid w:val="0083610A"/>
    <w:rsid w:val="00837333"/>
    <w:rsid w:val="00837587"/>
    <w:rsid w:val="00841011"/>
    <w:rsid w:val="00842807"/>
    <w:rsid w:val="00844053"/>
    <w:rsid w:val="008458EC"/>
    <w:rsid w:val="00845906"/>
    <w:rsid w:val="00847F35"/>
    <w:rsid w:val="00850DB7"/>
    <w:rsid w:val="0086087D"/>
    <w:rsid w:val="00860F9C"/>
    <w:rsid w:val="008659B6"/>
    <w:rsid w:val="00867899"/>
    <w:rsid w:val="0087062A"/>
    <w:rsid w:val="00871F6E"/>
    <w:rsid w:val="0087325B"/>
    <w:rsid w:val="008764E6"/>
    <w:rsid w:val="008806A2"/>
    <w:rsid w:val="008811EB"/>
    <w:rsid w:val="00881556"/>
    <w:rsid w:val="00881DC8"/>
    <w:rsid w:val="00883471"/>
    <w:rsid w:val="0088442D"/>
    <w:rsid w:val="008845D6"/>
    <w:rsid w:val="00886382"/>
    <w:rsid w:val="00887304"/>
    <w:rsid w:val="00890B83"/>
    <w:rsid w:val="008924DF"/>
    <w:rsid w:val="008935D5"/>
    <w:rsid w:val="00893737"/>
    <w:rsid w:val="00893DBC"/>
    <w:rsid w:val="00893F63"/>
    <w:rsid w:val="00896D7E"/>
    <w:rsid w:val="00897385"/>
    <w:rsid w:val="008A126B"/>
    <w:rsid w:val="008A1380"/>
    <w:rsid w:val="008A3C7A"/>
    <w:rsid w:val="008A64B2"/>
    <w:rsid w:val="008A6858"/>
    <w:rsid w:val="008A7F5A"/>
    <w:rsid w:val="008B336B"/>
    <w:rsid w:val="008B7C0C"/>
    <w:rsid w:val="008C1043"/>
    <w:rsid w:val="008C142A"/>
    <w:rsid w:val="008C1DF3"/>
    <w:rsid w:val="008C2894"/>
    <w:rsid w:val="008C5CBE"/>
    <w:rsid w:val="008C6F07"/>
    <w:rsid w:val="008C7F7A"/>
    <w:rsid w:val="008D4129"/>
    <w:rsid w:val="008D5AC3"/>
    <w:rsid w:val="008D7843"/>
    <w:rsid w:val="008E1C1F"/>
    <w:rsid w:val="008E27BA"/>
    <w:rsid w:val="008E4856"/>
    <w:rsid w:val="008E536B"/>
    <w:rsid w:val="008E724D"/>
    <w:rsid w:val="008E77E5"/>
    <w:rsid w:val="008E7CFD"/>
    <w:rsid w:val="008F110B"/>
    <w:rsid w:val="008F2529"/>
    <w:rsid w:val="008F5314"/>
    <w:rsid w:val="008F55F6"/>
    <w:rsid w:val="009014AF"/>
    <w:rsid w:val="009019E8"/>
    <w:rsid w:val="00902E02"/>
    <w:rsid w:val="009036E2"/>
    <w:rsid w:val="0091081D"/>
    <w:rsid w:val="00914103"/>
    <w:rsid w:val="0091422E"/>
    <w:rsid w:val="009159B6"/>
    <w:rsid w:val="009170A6"/>
    <w:rsid w:val="00917C3B"/>
    <w:rsid w:val="00917E0F"/>
    <w:rsid w:val="00922061"/>
    <w:rsid w:val="009220C8"/>
    <w:rsid w:val="00922D87"/>
    <w:rsid w:val="0092438E"/>
    <w:rsid w:val="009252D6"/>
    <w:rsid w:val="0092622C"/>
    <w:rsid w:val="00926602"/>
    <w:rsid w:val="00926A6A"/>
    <w:rsid w:val="00930432"/>
    <w:rsid w:val="00930F5E"/>
    <w:rsid w:val="00931376"/>
    <w:rsid w:val="0093289F"/>
    <w:rsid w:val="009403BD"/>
    <w:rsid w:val="009414DC"/>
    <w:rsid w:val="009420D4"/>
    <w:rsid w:val="009422DE"/>
    <w:rsid w:val="00942B93"/>
    <w:rsid w:val="00943B13"/>
    <w:rsid w:val="009448FF"/>
    <w:rsid w:val="0094637A"/>
    <w:rsid w:val="009468B0"/>
    <w:rsid w:val="00947186"/>
    <w:rsid w:val="009512AB"/>
    <w:rsid w:val="009520EF"/>
    <w:rsid w:val="0095262F"/>
    <w:rsid w:val="0095335B"/>
    <w:rsid w:val="00953C06"/>
    <w:rsid w:val="00960B13"/>
    <w:rsid w:val="0096449D"/>
    <w:rsid w:val="00964829"/>
    <w:rsid w:val="00964C95"/>
    <w:rsid w:val="00965AE3"/>
    <w:rsid w:val="00965CF0"/>
    <w:rsid w:val="00966151"/>
    <w:rsid w:val="009676F5"/>
    <w:rsid w:val="009704ED"/>
    <w:rsid w:val="0097240B"/>
    <w:rsid w:val="00972C4C"/>
    <w:rsid w:val="00974180"/>
    <w:rsid w:val="009754CE"/>
    <w:rsid w:val="00975E3B"/>
    <w:rsid w:val="0097689A"/>
    <w:rsid w:val="009809C3"/>
    <w:rsid w:val="00980C1A"/>
    <w:rsid w:val="00980D60"/>
    <w:rsid w:val="00982071"/>
    <w:rsid w:val="009827D3"/>
    <w:rsid w:val="0098320C"/>
    <w:rsid w:val="0098380A"/>
    <w:rsid w:val="0098383D"/>
    <w:rsid w:val="009868D8"/>
    <w:rsid w:val="0099066E"/>
    <w:rsid w:val="0099105E"/>
    <w:rsid w:val="00992EB5"/>
    <w:rsid w:val="00994421"/>
    <w:rsid w:val="00994531"/>
    <w:rsid w:val="00994B41"/>
    <w:rsid w:val="009976BB"/>
    <w:rsid w:val="00997D71"/>
    <w:rsid w:val="009A5477"/>
    <w:rsid w:val="009B070E"/>
    <w:rsid w:val="009B1D9D"/>
    <w:rsid w:val="009B249E"/>
    <w:rsid w:val="009B2FC4"/>
    <w:rsid w:val="009B7183"/>
    <w:rsid w:val="009B7468"/>
    <w:rsid w:val="009C036E"/>
    <w:rsid w:val="009C0753"/>
    <w:rsid w:val="009C0AFB"/>
    <w:rsid w:val="009C1EFA"/>
    <w:rsid w:val="009C25C9"/>
    <w:rsid w:val="009C4616"/>
    <w:rsid w:val="009C494B"/>
    <w:rsid w:val="009C4FC3"/>
    <w:rsid w:val="009C64F0"/>
    <w:rsid w:val="009C71F5"/>
    <w:rsid w:val="009D0CF7"/>
    <w:rsid w:val="009D15D6"/>
    <w:rsid w:val="009D1C58"/>
    <w:rsid w:val="009D284B"/>
    <w:rsid w:val="009D3489"/>
    <w:rsid w:val="009D4339"/>
    <w:rsid w:val="009D455B"/>
    <w:rsid w:val="009D4FB8"/>
    <w:rsid w:val="009D56CA"/>
    <w:rsid w:val="009D7511"/>
    <w:rsid w:val="009D780D"/>
    <w:rsid w:val="009D7E07"/>
    <w:rsid w:val="009E08F6"/>
    <w:rsid w:val="009E40BB"/>
    <w:rsid w:val="009E5331"/>
    <w:rsid w:val="009F632E"/>
    <w:rsid w:val="009F7C6F"/>
    <w:rsid w:val="00A00902"/>
    <w:rsid w:val="00A02B2F"/>
    <w:rsid w:val="00A13462"/>
    <w:rsid w:val="00A13FCC"/>
    <w:rsid w:val="00A143A7"/>
    <w:rsid w:val="00A14B0D"/>
    <w:rsid w:val="00A15337"/>
    <w:rsid w:val="00A15C21"/>
    <w:rsid w:val="00A1724E"/>
    <w:rsid w:val="00A2116A"/>
    <w:rsid w:val="00A226D0"/>
    <w:rsid w:val="00A22D68"/>
    <w:rsid w:val="00A23EB6"/>
    <w:rsid w:val="00A247D4"/>
    <w:rsid w:val="00A25E51"/>
    <w:rsid w:val="00A2695B"/>
    <w:rsid w:val="00A27C9D"/>
    <w:rsid w:val="00A32D0F"/>
    <w:rsid w:val="00A3306A"/>
    <w:rsid w:val="00A33E71"/>
    <w:rsid w:val="00A34536"/>
    <w:rsid w:val="00A3529E"/>
    <w:rsid w:val="00A3669A"/>
    <w:rsid w:val="00A37283"/>
    <w:rsid w:val="00A40099"/>
    <w:rsid w:val="00A40964"/>
    <w:rsid w:val="00A4197D"/>
    <w:rsid w:val="00A42096"/>
    <w:rsid w:val="00A43535"/>
    <w:rsid w:val="00A4700D"/>
    <w:rsid w:val="00A4740D"/>
    <w:rsid w:val="00A5405B"/>
    <w:rsid w:val="00A54CE3"/>
    <w:rsid w:val="00A54DE3"/>
    <w:rsid w:val="00A57A82"/>
    <w:rsid w:val="00A57F56"/>
    <w:rsid w:val="00A612E4"/>
    <w:rsid w:val="00A61950"/>
    <w:rsid w:val="00A62836"/>
    <w:rsid w:val="00A6320A"/>
    <w:rsid w:val="00A6355A"/>
    <w:rsid w:val="00A63D56"/>
    <w:rsid w:val="00A65C06"/>
    <w:rsid w:val="00A666F9"/>
    <w:rsid w:val="00A701DE"/>
    <w:rsid w:val="00A71E3F"/>
    <w:rsid w:val="00A725EB"/>
    <w:rsid w:val="00A76EE2"/>
    <w:rsid w:val="00A827CF"/>
    <w:rsid w:val="00A82E36"/>
    <w:rsid w:val="00A83DA6"/>
    <w:rsid w:val="00A84629"/>
    <w:rsid w:val="00A87C13"/>
    <w:rsid w:val="00A929DB"/>
    <w:rsid w:val="00A93881"/>
    <w:rsid w:val="00A9397D"/>
    <w:rsid w:val="00A93D56"/>
    <w:rsid w:val="00A941A6"/>
    <w:rsid w:val="00A95263"/>
    <w:rsid w:val="00A95480"/>
    <w:rsid w:val="00A97A40"/>
    <w:rsid w:val="00A97D0E"/>
    <w:rsid w:val="00A97E39"/>
    <w:rsid w:val="00AA0F2D"/>
    <w:rsid w:val="00AA258F"/>
    <w:rsid w:val="00AA4261"/>
    <w:rsid w:val="00AA4FAC"/>
    <w:rsid w:val="00AA58DC"/>
    <w:rsid w:val="00AB0D22"/>
    <w:rsid w:val="00AB0DCA"/>
    <w:rsid w:val="00AB1015"/>
    <w:rsid w:val="00AB13C4"/>
    <w:rsid w:val="00AB17E6"/>
    <w:rsid w:val="00AB2ADA"/>
    <w:rsid w:val="00AB3AED"/>
    <w:rsid w:val="00AB5211"/>
    <w:rsid w:val="00AB586B"/>
    <w:rsid w:val="00AB70B2"/>
    <w:rsid w:val="00AC0980"/>
    <w:rsid w:val="00AC13A8"/>
    <w:rsid w:val="00AC1CE9"/>
    <w:rsid w:val="00AC3F25"/>
    <w:rsid w:val="00AC55A6"/>
    <w:rsid w:val="00AC590A"/>
    <w:rsid w:val="00AC756C"/>
    <w:rsid w:val="00AD180D"/>
    <w:rsid w:val="00AD246A"/>
    <w:rsid w:val="00AD4DA5"/>
    <w:rsid w:val="00AD60B2"/>
    <w:rsid w:val="00AD62EE"/>
    <w:rsid w:val="00AE0A13"/>
    <w:rsid w:val="00AE0E43"/>
    <w:rsid w:val="00AE3EC5"/>
    <w:rsid w:val="00AE5171"/>
    <w:rsid w:val="00AE66BE"/>
    <w:rsid w:val="00AF2B19"/>
    <w:rsid w:val="00AF6FE3"/>
    <w:rsid w:val="00AF7F56"/>
    <w:rsid w:val="00B01614"/>
    <w:rsid w:val="00B026CC"/>
    <w:rsid w:val="00B05430"/>
    <w:rsid w:val="00B05505"/>
    <w:rsid w:val="00B0676C"/>
    <w:rsid w:val="00B13324"/>
    <w:rsid w:val="00B1379F"/>
    <w:rsid w:val="00B149FC"/>
    <w:rsid w:val="00B14C97"/>
    <w:rsid w:val="00B166DC"/>
    <w:rsid w:val="00B20211"/>
    <w:rsid w:val="00B2025E"/>
    <w:rsid w:val="00B205E1"/>
    <w:rsid w:val="00B20AEF"/>
    <w:rsid w:val="00B20D07"/>
    <w:rsid w:val="00B21676"/>
    <w:rsid w:val="00B21C59"/>
    <w:rsid w:val="00B2246B"/>
    <w:rsid w:val="00B227EF"/>
    <w:rsid w:val="00B22B1A"/>
    <w:rsid w:val="00B22ECC"/>
    <w:rsid w:val="00B25A00"/>
    <w:rsid w:val="00B2732A"/>
    <w:rsid w:val="00B30464"/>
    <w:rsid w:val="00B30AB5"/>
    <w:rsid w:val="00B30BE1"/>
    <w:rsid w:val="00B366B7"/>
    <w:rsid w:val="00B3685F"/>
    <w:rsid w:val="00B3790A"/>
    <w:rsid w:val="00B40F97"/>
    <w:rsid w:val="00B41907"/>
    <w:rsid w:val="00B427E3"/>
    <w:rsid w:val="00B42F80"/>
    <w:rsid w:val="00B43EA7"/>
    <w:rsid w:val="00B461D9"/>
    <w:rsid w:val="00B47A45"/>
    <w:rsid w:val="00B5487B"/>
    <w:rsid w:val="00B55AE4"/>
    <w:rsid w:val="00B575B2"/>
    <w:rsid w:val="00B601A6"/>
    <w:rsid w:val="00B61CE0"/>
    <w:rsid w:val="00B637AB"/>
    <w:rsid w:val="00B6403B"/>
    <w:rsid w:val="00B64EE1"/>
    <w:rsid w:val="00B65D5D"/>
    <w:rsid w:val="00B662AE"/>
    <w:rsid w:val="00B66753"/>
    <w:rsid w:val="00B67031"/>
    <w:rsid w:val="00B67CAE"/>
    <w:rsid w:val="00B71AF0"/>
    <w:rsid w:val="00B72744"/>
    <w:rsid w:val="00B738D6"/>
    <w:rsid w:val="00B7739A"/>
    <w:rsid w:val="00B77E7E"/>
    <w:rsid w:val="00B803C2"/>
    <w:rsid w:val="00B80958"/>
    <w:rsid w:val="00B816A1"/>
    <w:rsid w:val="00B81D46"/>
    <w:rsid w:val="00B820C1"/>
    <w:rsid w:val="00B8371D"/>
    <w:rsid w:val="00B861C1"/>
    <w:rsid w:val="00B86B85"/>
    <w:rsid w:val="00B907F5"/>
    <w:rsid w:val="00B922D1"/>
    <w:rsid w:val="00B954D9"/>
    <w:rsid w:val="00B95909"/>
    <w:rsid w:val="00B960E9"/>
    <w:rsid w:val="00B96150"/>
    <w:rsid w:val="00B97178"/>
    <w:rsid w:val="00BA02B8"/>
    <w:rsid w:val="00BA077B"/>
    <w:rsid w:val="00BA30DE"/>
    <w:rsid w:val="00BA314C"/>
    <w:rsid w:val="00BA44D3"/>
    <w:rsid w:val="00BA5512"/>
    <w:rsid w:val="00BA71EC"/>
    <w:rsid w:val="00BB1AB6"/>
    <w:rsid w:val="00BB2735"/>
    <w:rsid w:val="00BB2C49"/>
    <w:rsid w:val="00BB3923"/>
    <w:rsid w:val="00BB787C"/>
    <w:rsid w:val="00BB7901"/>
    <w:rsid w:val="00BC0524"/>
    <w:rsid w:val="00BC12AF"/>
    <w:rsid w:val="00BC19A4"/>
    <w:rsid w:val="00BC1AAD"/>
    <w:rsid w:val="00BC5669"/>
    <w:rsid w:val="00BD0190"/>
    <w:rsid w:val="00BD27A8"/>
    <w:rsid w:val="00BD525B"/>
    <w:rsid w:val="00BD5A38"/>
    <w:rsid w:val="00BD6FE8"/>
    <w:rsid w:val="00BD7A74"/>
    <w:rsid w:val="00BE0060"/>
    <w:rsid w:val="00BE017F"/>
    <w:rsid w:val="00BE04AE"/>
    <w:rsid w:val="00BE0685"/>
    <w:rsid w:val="00BE1C65"/>
    <w:rsid w:val="00BE1E7F"/>
    <w:rsid w:val="00BE21BB"/>
    <w:rsid w:val="00BE3275"/>
    <w:rsid w:val="00BE64EB"/>
    <w:rsid w:val="00BE66B6"/>
    <w:rsid w:val="00BE728B"/>
    <w:rsid w:val="00BE7F2C"/>
    <w:rsid w:val="00BF12EF"/>
    <w:rsid w:val="00BF3BD6"/>
    <w:rsid w:val="00BF5357"/>
    <w:rsid w:val="00BF5457"/>
    <w:rsid w:val="00BF57D1"/>
    <w:rsid w:val="00C00E72"/>
    <w:rsid w:val="00C04B60"/>
    <w:rsid w:val="00C04C7C"/>
    <w:rsid w:val="00C1060D"/>
    <w:rsid w:val="00C10C09"/>
    <w:rsid w:val="00C11865"/>
    <w:rsid w:val="00C11872"/>
    <w:rsid w:val="00C12257"/>
    <w:rsid w:val="00C13D0E"/>
    <w:rsid w:val="00C20E46"/>
    <w:rsid w:val="00C2283F"/>
    <w:rsid w:val="00C23476"/>
    <w:rsid w:val="00C25F3D"/>
    <w:rsid w:val="00C2607F"/>
    <w:rsid w:val="00C278EA"/>
    <w:rsid w:val="00C3048B"/>
    <w:rsid w:val="00C30D0B"/>
    <w:rsid w:val="00C317C5"/>
    <w:rsid w:val="00C32619"/>
    <w:rsid w:val="00C333BB"/>
    <w:rsid w:val="00C33A69"/>
    <w:rsid w:val="00C3531B"/>
    <w:rsid w:val="00C364CB"/>
    <w:rsid w:val="00C36B80"/>
    <w:rsid w:val="00C36DAE"/>
    <w:rsid w:val="00C42D86"/>
    <w:rsid w:val="00C43BE5"/>
    <w:rsid w:val="00C45B1B"/>
    <w:rsid w:val="00C46105"/>
    <w:rsid w:val="00C46BB7"/>
    <w:rsid w:val="00C50326"/>
    <w:rsid w:val="00C51414"/>
    <w:rsid w:val="00C53277"/>
    <w:rsid w:val="00C537CD"/>
    <w:rsid w:val="00C53A60"/>
    <w:rsid w:val="00C54635"/>
    <w:rsid w:val="00C54ABE"/>
    <w:rsid w:val="00C54ED6"/>
    <w:rsid w:val="00C558C7"/>
    <w:rsid w:val="00C563A3"/>
    <w:rsid w:val="00C563FB"/>
    <w:rsid w:val="00C575C1"/>
    <w:rsid w:val="00C62296"/>
    <w:rsid w:val="00C647C4"/>
    <w:rsid w:val="00C6587A"/>
    <w:rsid w:val="00C70ED9"/>
    <w:rsid w:val="00C7577D"/>
    <w:rsid w:val="00C75DAD"/>
    <w:rsid w:val="00C75DE5"/>
    <w:rsid w:val="00C769EF"/>
    <w:rsid w:val="00C8676D"/>
    <w:rsid w:val="00C86938"/>
    <w:rsid w:val="00C86D6B"/>
    <w:rsid w:val="00C912BD"/>
    <w:rsid w:val="00C94CC9"/>
    <w:rsid w:val="00C94E63"/>
    <w:rsid w:val="00C94EDC"/>
    <w:rsid w:val="00C95501"/>
    <w:rsid w:val="00C97D7A"/>
    <w:rsid w:val="00CA1599"/>
    <w:rsid w:val="00CA246D"/>
    <w:rsid w:val="00CA3CAE"/>
    <w:rsid w:val="00CA3F56"/>
    <w:rsid w:val="00CA7454"/>
    <w:rsid w:val="00CB0BC4"/>
    <w:rsid w:val="00CB1845"/>
    <w:rsid w:val="00CB23CB"/>
    <w:rsid w:val="00CB354F"/>
    <w:rsid w:val="00CB3C29"/>
    <w:rsid w:val="00CB56CB"/>
    <w:rsid w:val="00CB65FF"/>
    <w:rsid w:val="00CB6A3B"/>
    <w:rsid w:val="00CC0B38"/>
    <w:rsid w:val="00CC29E2"/>
    <w:rsid w:val="00CC4192"/>
    <w:rsid w:val="00CC51E3"/>
    <w:rsid w:val="00CC526A"/>
    <w:rsid w:val="00CC636C"/>
    <w:rsid w:val="00CD0E05"/>
    <w:rsid w:val="00CD3F4B"/>
    <w:rsid w:val="00CD6B28"/>
    <w:rsid w:val="00CE0927"/>
    <w:rsid w:val="00CE370A"/>
    <w:rsid w:val="00CE52D1"/>
    <w:rsid w:val="00CE5AB9"/>
    <w:rsid w:val="00CE7197"/>
    <w:rsid w:val="00CE71EB"/>
    <w:rsid w:val="00CE733B"/>
    <w:rsid w:val="00CE799D"/>
    <w:rsid w:val="00CF1B81"/>
    <w:rsid w:val="00CF1BC3"/>
    <w:rsid w:val="00CF2F91"/>
    <w:rsid w:val="00CF73E7"/>
    <w:rsid w:val="00CF787F"/>
    <w:rsid w:val="00CF7A66"/>
    <w:rsid w:val="00D0178C"/>
    <w:rsid w:val="00D01C43"/>
    <w:rsid w:val="00D01E6B"/>
    <w:rsid w:val="00D04B9D"/>
    <w:rsid w:val="00D0591A"/>
    <w:rsid w:val="00D05EDF"/>
    <w:rsid w:val="00D06670"/>
    <w:rsid w:val="00D10928"/>
    <w:rsid w:val="00D11228"/>
    <w:rsid w:val="00D12078"/>
    <w:rsid w:val="00D13C2E"/>
    <w:rsid w:val="00D14FB0"/>
    <w:rsid w:val="00D1794D"/>
    <w:rsid w:val="00D23123"/>
    <w:rsid w:val="00D242C5"/>
    <w:rsid w:val="00D2758E"/>
    <w:rsid w:val="00D27A32"/>
    <w:rsid w:val="00D309BB"/>
    <w:rsid w:val="00D329E1"/>
    <w:rsid w:val="00D359A3"/>
    <w:rsid w:val="00D359C5"/>
    <w:rsid w:val="00D36293"/>
    <w:rsid w:val="00D367BB"/>
    <w:rsid w:val="00D36A9F"/>
    <w:rsid w:val="00D3710D"/>
    <w:rsid w:val="00D40DB5"/>
    <w:rsid w:val="00D43AD6"/>
    <w:rsid w:val="00D44831"/>
    <w:rsid w:val="00D44A43"/>
    <w:rsid w:val="00D47B85"/>
    <w:rsid w:val="00D502C0"/>
    <w:rsid w:val="00D52308"/>
    <w:rsid w:val="00D52390"/>
    <w:rsid w:val="00D558EA"/>
    <w:rsid w:val="00D56C35"/>
    <w:rsid w:val="00D56EC9"/>
    <w:rsid w:val="00D62566"/>
    <w:rsid w:val="00D63209"/>
    <w:rsid w:val="00D641E0"/>
    <w:rsid w:val="00D66C29"/>
    <w:rsid w:val="00D675E4"/>
    <w:rsid w:val="00D67D3F"/>
    <w:rsid w:val="00D70F1B"/>
    <w:rsid w:val="00D71C87"/>
    <w:rsid w:val="00D72438"/>
    <w:rsid w:val="00D741EC"/>
    <w:rsid w:val="00D751FE"/>
    <w:rsid w:val="00D75473"/>
    <w:rsid w:val="00D754D4"/>
    <w:rsid w:val="00D77D0A"/>
    <w:rsid w:val="00D80C3C"/>
    <w:rsid w:val="00D81178"/>
    <w:rsid w:val="00D81641"/>
    <w:rsid w:val="00D8187E"/>
    <w:rsid w:val="00D84600"/>
    <w:rsid w:val="00D84DDC"/>
    <w:rsid w:val="00D851B2"/>
    <w:rsid w:val="00D85897"/>
    <w:rsid w:val="00D86ABF"/>
    <w:rsid w:val="00D87203"/>
    <w:rsid w:val="00D92242"/>
    <w:rsid w:val="00D938AF"/>
    <w:rsid w:val="00D93BC0"/>
    <w:rsid w:val="00D94517"/>
    <w:rsid w:val="00D94B23"/>
    <w:rsid w:val="00D95272"/>
    <w:rsid w:val="00DA444A"/>
    <w:rsid w:val="00DB12C3"/>
    <w:rsid w:val="00DB15E8"/>
    <w:rsid w:val="00DB5C7C"/>
    <w:rsid w:val="00DB68E3"/>
    <w:rsid w:val="00DC0AAC"/>
    <w:rsid w:val="00DC1138"/>
    <w:rsid w:val="00DC34B5"/>
    <w:rsid w:val="00DC3938"/>
    <w:rsid w:val="00DC41C9"/>
    <w:rsid w:val="00DC4EA8"/>
    <w:rsid w:val="00DC5004"/>
    <w:rsid w:val="00DD0691"/>
    <w:rsid w:val="00DD0D6C"/>
    <w:rsid w:val="00DD5DED"/>
    <w:rsid w:val="00DE0EAD"/>
    <w:rsid w:val="00DE41AB"/>
    <w:rsid w:val="00DE55AE"/>
    <w:rsid w:val="00DF0CD9"/>
    <w:rsid w:val="00DF15BE"/>
    <w:rsid w:val="00DF1877"/>
    <w:rsid w:val="00DF466B"/>
    <w:rsid w:val="00DF5BC1"/>
    <w:rsid w:val="00DF6E05"/>
    <w:rsid w:val="00E00268"/>
    <w:rsid w:val="00E012E6"/>
    <w:rsid w:val="00E01D81"/>
    <w:rsid w:val="00E02A39"/>
    <w:rsid w:val="00E03FA5"/>
    <w:rsid w:val="00E06D41"/>
    <w:rsid w:val="00E070CC"/>
    <w:rsid w:val="00E10924"/>
    <w:rsid w:val="00E110D0"/>
    <w:rsid w:val="00E1337C"/>
    <w:rsid w:val="00E16704"/>
    <w:rsid w:val="00E16AEE"/>
    <w:rsid w:val="00E211FD"/>
    <w:rsid w:val="00E23FA9"/>
    <w:rsid w:val="00E25ABE"/>
    <w:rsid w:val="00E2652D"/>
    <w:rsid w:val="00E26B46"/>
    <w:rsid w:val="00E26C0D"/>
    <w:rsid w:val="00E30D0B"/>
    <w:rsid w:val="00E3192E"/>
    <w:rsid w:val="00E333A5"/>
    <w:rsid w:val="00E36825"/>
    <w:rsid w:val="00E37035"/>
    <w:rsid w:val="00E41075"/>
    <w:rsid w:val="00E4116D"/>
    <w:rsid w:val="00E41299"/>
    <w:rsid w:val="00E41435"/>
    <w:rsid w:val="00E429A3"/>
    <w:rsid w:val="00E451B2"/>
    <w:rsid w:val="00E45219"/>
    <w:rsid w:val="00E50532"/>
    <w:rsid w:val="00E52F0C"/>
    <w:rsid w:val="00E53AEB"/>
    <w:rsid w:val="00E6032C"/>
    <w:rsid w:val="00E64720"/>
    <w:rsid w:val="00E64D28"/>
    <w:rsid w:val="00E65D5C"/>
    <w:rsid w:val="00E701EA"/>
    <w:rsid w:val="00E727ED"/>
    <w:rsid w:val="00E73443"/>
    <w:rsid w:val="00E75EE8"/>
    <w:rsid w:val="00E76055"/>
    <w:rsid w:val="00E775E0"/>
    <w:rsid w:val="00E8133B"/>
    <w:rsid w:val="00E830EC"/>
    <w:rsid w:val="00E858CE"/>
    <w:rsid w:val="00E8625F"/>
    <w:rsid w:val="00E863AD"/>
    <w:rsid w:val="00E91CBD"/>
    <w:rsid w:val="00EA186A"/>
    <w:rsid w:val="00EA4366"/>
    <w:rsid w:val="00EA6782"/>
    <w:rsid w:val="00EA6D15"/>
    <w:rsid w:val="00EA7B84"/>
    <w:rsid w:val="00EB2F88"/>
    <w:rsid w:val="00EB32A6"/>
    <w:rsid w:val="00EB4A8F"/>
    <w:rsid w:val="00EC21C1"/>
    <w:rsid w:val="00EC25E7"/>
    <w:rsid w:val="00EC28B6"/>
    <w:rsid w:val="00EC37DF"/>
    <w:rsid w:val="00EC3D5F"/>
    <w:rsid w:val="00EC59C0"/>
    <w:rsid w:val="00EC6320"/>
    <w:rsid w:val="00ED1420"/>
    <w:rsid w:val="00ED152A"/>
    <w:rsid w:val="00ED1EA4"/>
    <w:rsid w:val="00ED30D4"/>
    <w:rsid w:val="00ED343E"/>
    <w:rsid w:val="00ED4992"/>
    <w:rsid w:val="00ED53EE"/>
    <w:rsid w:val="00ED67BE"/>
    <w:rsid w:val="00ED7FCA"/>
    <w:rsid w:val="00EE40D6"/>
    <w:rsid w:val="00EE4622"/>
    <w:rsid w:val="00EE55AF"/>
    <w:rsid w:val="00EF1473"/>
    <w:rsid w:val="00EF1F0B"/>
    <w:rsid w:val="00EF29C9"/>
    <w:rsid w:val="00EF3EC9"/>
    <w:rsid w:val="00EF4DC5"/>
    <w:rsid w:val="00EF5F0D"/>
    <w:rsid w:val="00EF5FD4"/>
    <w:rsid w:val="00EF7C82"/>
    <w:rsid w:val="00F01B59"/>
    <w:rsid w:val="00F03051"/>
    <w:rsid w:val="00F04377"/>
    <w:rsid w:val="00F0518D"/>
    <w:rsid w:val="00F063AE"/>
    <w:rsid w:val="00F07AFD"/>
    <w:rsid w:val="00F107B5"/>
    <w:rsid w:val="00F11A84"/>
    <w:rsid w:val="00F14E08"/>
    <w:rsid w:val="00F1524D"/>
    <w:rsid w:val="00F153C3"/>
    <w:rsid w:val="00F17610"/>
    <w:rsid w:val="00F17FA3"/>
    <w:rsid w:val="00F22909"/>
    <w:rsid w:val="00F2406F"/>
    <w:rsid w:val="00F2462C"/>
    <w:rsid w:val="00F25677"/>
    <w:rsid w:val="00F2630B"/>
    <w:rsid w:val="00F26438"/>
    <w:rsid w:val="00F31E8A"/>
    <w:rsid w:val="00F34943"/>
    <w:rsid w:val="00F34DE4"/>
    <w:rsid w:val="00F3626F"/>
    <w:rsid w:val="00F37F63"/>
    <w:rsid w:val="00F42B96"/>
    <w:rsid w:val="00F44306"/>
    <w:rsid w:val="00F44490"/>
    <w:rsid w:val="00F52F7F"/>
    <w:rsid w:val="00F53B85"/>
    <w:rsid w:val="00F54BF0"/>
    <w:rsid w:val="00F54F04"/>
    <w:rsid w:val="00F5531F"/>
    <w:rsid w:val="00F56B1B"/>
    <w:rsid w:val="00F56DE1"/>
    <w:rsid w:val="00F56E65"/>
    <w:rsid w:val="00F5719D"/>
    <w:rsid w:val="00F573C4"/>
    <w:rsid w:val="00F62C83"/>
    <w:rsid w:val="00F67D05"/>
    <w:rsid w:val="00F70361"/>
    <w:rsid w:val="00F70F92"/>
    <w:rsid w:val="00F717C9"/>
    <w:rsid w:val="00F7261F"/>
    <w:rsid w:val="00F73F6E"/>
    <w:rsid w:val="00F7408B"/>
    <w:rsid w:val="00F7427C"/>
    <w:rsid w:val="00F74D82"/>
    <w:rsid w:val="00F75440"/>
    <w:rsid w:val="00F761B2"/>
    <w:rsid w:val="00F7724D"/>
    <w:rsid w:val="00F803C2"/>
    <w:rsid w:val="00F838B3"/>
    <w:rsid w:val="00F84296"/>
    <w:rsid w:val="00F84FAB"/>
    <w:rsid w:val="00F857B8"/>
    <w:rsid w:val="00F8639D"/>
    <w:rsid w:val="00F90590"/>
    <w:rsid w:val="00F906B8"/>
    <w:rsid w:val="00F9161C"/>
    <w:rsid w:val="00F918C7"/>
    <w:rsid w:val="00F92B03"/>
    <w:rsid w:val="00F933A6"/>
    <w:rsid w:val="00F93658"/>
    <w:rsid w:val="00F9470B"/>
    <w:rsid w:val="00FA1C15"/>
    <w:rsid w:val="00FA6467"/>
    <w:rsid w:val="00FA6643"/>
    <w:rsid w:val="00FA7087"/>
    <w:rsid w:val="00FA7B9F"/>
    <w:rsid w:val="00FB18E9"/>
    <w:rsid w:val="00FB1F26"/>
    <w:rsid w:val="00FB25C4"/>
    <w:rsid w:val="00FB34AA"/>
    <w:rsid w:val="00FB37DD"/>
    <w:rsid w:val="00FB38CE"/>
    <w:rsid w:val="00FB60C1"/>
    <w:rsid w:val="00FC157F"/>
    <w:rsid w:val="00FC4873"/>
    <w:rsid w:val="00FC52F0"/>
    <w:rsid w:val="00FC7C2C"/>
    <w:rsid w:val="00FD09AD"/>
    <w:rsid w:val="00FD145B"/>
    <w:rsid w:val="00FD1882"/>
    <w:rsid w:val="00FD1B24"/>
    <w:rsid w:val="00FD2C8D"/>
    <w:rsid w:val="00FD7116"/>
    <w:rsid w:val="00FD7E09"/>
    <w:rsid w:val="00FE059F"/>
    <w:rsid w:val="00FE5840"/>
    <w:rsid w:val="00FE5F78"/>
    <w:rsid w:val="00FF35D3"/>
    <w:rsid w:val="00FF4392"/>
    <w:rsid w:val="00FF4DAF"/>
    <w:rsid w:val="00FF4E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7D6F"/>
  <w15:chartTrackingRefBased/>
  <w15:docId w15:val="{33C73635-95E4-430C-847B-7722A7A67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D83"/>
    <w:rPr>
      <w:rFonts w:ascii="Times New Roman" w:hAnsi="Times New Roman"/>
    </w:rPr>
  </w:style>
  <w:style w:type="paragraph" w:styleId="Heading1">
    <w:name w:val="heading 1"/>
    <w:basedOn w:val="Normal"/>
    <w:next w:val="Normal"/>
    <w:link w:val="Heading1Char"/>
    <w:uiPriority w:val="9"/>
    <w:qFormat/>
    <w:rsid w:val="00B601A6"/>
    <w:pPr>
      <w:keepNext/>
      <w:keepLines/>
      <w:spacing w:before="480" w:after="0" w:line="276" w:lineRule="auto"/>
      <w:outlineLvl w:val="0"/>
    </w:pPr>
    <w:rPr>
      <w:rFonts w:eastAsiaTheme="majorEastAsia" w:cstheme="majorBidi"/>
      <w:b/>
      <w:bCs/>
      <w:color w:val="4472C4" w:themeColor="accent1"/>
      <w:sz w:val="28"/>
      <w:szCs w:val="28"/>
    </w:rPr>
  </w:style>
  <w:style w:type="paragraph" w:styleId="Heading2">
    <w:name w:val="heading 2"/>
    <w:basedOn w:val="Normal"/>
    <w:next w:val="Normal"/>
    <w:link w:val="Heading2Char"/>
    <w:uiPriority w:val="9"/>
    <w:unhideWhenUsed/>
    <w:qFormat/>
    <w:rsid w:val="00B601A6"/>
    <w:pPr>
      <w:keepNext/>
      <w:keepLines/>
      <w:spacing w:before="40" w:after="0"/>
      <w:outlineLvl w:val="1"/>
    </w:pPr>
    <w:rPr>
      <w:rFonts w:eastAsiaTheme="majorEastAsia" w:cstheme="majorBidi"/>
      <w:color w:val="44546A" w:themeColor="text2"/>
      <w:sz w:val="40"/>
      <w:szCs w:val="26"/>
    </w:rPr>
  </w:style>
  <w:style w:type="paragraph" w:styleId="Heading3">
    <w:name w:val="heading 3"/>
    <w:basedOn w:val="Normal"/>
    <w:next w:val="Normal"/>
    <w:link w:val="Heading3Char"/>
    <w:uiPriority w:val="9"/>
    <w:unhideWhenUsed/>
    <w:qFormat/>
    <w:rsid w:val="00D741EC"/>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6922D4"/>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3E7FF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7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601A6"/>
    <w:rPr>
      <w:rFonts w:ascii="Times New Roman" w:eastAsiaTheme="majorEastAsia" w:hAnsi="Times New Roman" w:cstheme="majorBidi"/>
      <w:b/>
      <w:bCs/>
      <w:color w:val="4472C4" w:themeColor="accent1"/>
      <w:sz w:val="28"/>
      <w:szCs w:val="28"/>
    </w:rPr>
  </w:style>
  <w:style w:type="character" w:customStyle="1" w:styleId="Heading2Char">
    <w:name w:val="Heading 2 Char"/>
    <w:basedOn w:val="DefaultParagraphFont"/>
    <w:link w:val="Heading2"/>
    <w:uiPriority w:val="9"/>
    <w:rsid w:val="00B601A6"/>
    <w:rPr>
      <w:rFonts w:ascii="Times New Roman" w:eastAsiaTheme="majorEastAsia" w:hAnsi="Times New Roman" w:cstheme="majorBidi"/>
      <w:color w:val="44546A" w:themeColor="text2"/>
      <w:sz w:val="40"/>
      <w:szCs w:val="26"/>
    </w:rPr>
  </w:style>
  <w:style w:type="character" w:customStyle="1" w:styleId="Heading3Char">
    <w:name w:val="Heading 3 Char"/>
    <w:basedOn w:val="DefaultParagraphFont"/>
    <w:link w:val="Heading3"/>
    <w:uiPriority w:val="9"/>
    <w:rsid w:val="00D741EC"/>
    <w:rPr>
      <w:rFonts w:ascii="Times New Roman" w:eastAsiaTheme="majorEastAsia" w:hAnsi="Times New Roman" w:cstheme="majorBidi"/>
      <w:sz w:val="24"/>
      <w:szCs w:val="24"/>
    </w:rPr>
  </w:style>
  <w:style w:type="paragraph" w:styleId="ListParagraph">
    <w:name w:val="List Paragraph"/>
    <w:basedOn w:val="Normal"/>
    <w:uiPriority w:val="34"/>
    <w:qFormat/>
    <w:rsid w:val="0029721C"/>
    <w:pPr>
      <w:spacing w:after="200" w:line="276" w:lineRule="auto"/>
      <w:ind w:left="720"/>
      <w:contextualSpacing/>
    </w:pPr>
  </w:style>
  <w:style w:type="paragraph" w:styleId="NoSpacing">
    <w:name w:val="No Spacing"/>
    <w:uiPriority w:val="1"/>
    <w:qFormat/>
    <w:rsid w:val="00454274"/>
    <w:pPr>
      <w:spacing w:after="0" w:line="240" w:lineRule="auto"/>
    </w:pPr>
    <w:rPr>
      <w:rFonts w:ascii="Times New Roman" w:hAnsi="Times New Roman"/>
    </w:rPr>
  </w:style>
  <w:style w:type="paragraph" w:styleId="Header">
    <w:name w:val="header"/>
    <w:basedOn w:val="Normal"/>
    <w:link w:val="HeaderChar"/>
    <w:uiPriority w:val="99"/>
    <w:unhideWhenUsed/>
    <w:rsid w:val="00395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91D"/>
    <w:rPr>
      <w:rFonts w:ascii="Times New Roman" w:hAnsi="Times New Roman"/>
    </w:rPr>
  </w:style>
  <w:style w:type="paragraph" w:styleId="Footer">
    <w:name w:val="footer"/>
    <w:basedOn w:val="Normal"/>
    <w:link w:val="FooterChar"/>
    <w:uiPriority w:val="99"/>
    <w:unhideWhenUsed/>
    <w:rsid w:val="00395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91D"/>
    <w:rPr>
      <w:rFonts w:ascii="Times New Roman" w:hAnsi="Times New Roman"/>
    </w:rPr>
  </w:style>
  <w:style w:type="character" w:customStyle="1" w:styleId="Heading4Char">
    <w:name w:val="Heading 4 Char"/>
    <w:basedOn w:val="DefaultParagraphFont"/>
    <w:link w:val="Heading4"/>
    <w:uiPriority w:val="9"/>
    <w:rsid w:val="006922D4"/>
    <w:rPr>
      <w:rFonts w:asciiTheme="majorHAnsi" w:eastAsiaTheme="majorEastAsia" w:hAnsiTheme="majorHAnsi" w:cstheme="majorBidi"/>
      <w:i/>
      <w:iCs/>
    </w:rPr>
  </w:style>
  <w:style w:type="character" w:customStyle="1" w:styleId="Heading5Char">
    <w:name w:val="Heading 5 Char"/>
    <w:basedOn w:val="DefaultParagraphFont"/>
    <w:link w:val="Heading5"/>
    <w:uiPriority w:val="9"/>
    <w:rsid w:val="003E7FFE"/>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3E393F"/>
    <w:rPr>
      <w:b/>
      <w:bCs/>
    </w:rPr>
  </w:style>
  <w:style w:type="character" w:styleId="Hyperlink">
    <w:name w:val="Hyperlink"/>
    <w:basedOn w:val="DefaultParagraphFont"/>
    <w:uiPriority w:val="99"/>
    <w:unhideWhenUsed/>
    <w:rsid w:val="00333BE8"/>
    <w:rPr>
      <w:color w:val="0563C1" w:themeColor="hyperlink"/>
      <w:u w:val="single"/>
    </w:rPr>
  </w:style>
  <w:style w:type="character" w:styleId="UnresolvedMention">
    <w:name w:val="Unresolved Mention"/>
    <w:basedOn w:val="DefaultParagraphFont"/>
    <w:uiPriority w:val="99"/>
    <w:semiHidden/>
    <w:unhideWhenUsed/>
    <w:rsid w:val="00333BE8"/>
    <w:rPr>
      <w:color w:val="605E5C"/>
      <w:shd w:val="clear" w:color="auto" w:fill="E1DFDD"/>
    </w:rPr>
  </w:style>
  <w:style w:type="paragraph" w:styleId="NormalWeb">
    <w:name w:val="Normal (Web)"/>
    <w:basedOn w:val="Normal"/>
    <w:link w:val="NormalWebChar"/>
    <w:uiPriority w:val="99"/>
    <w:unhideWhenUsed/>
    <w:rsid w:val="00F3626F"/>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F3626F"/>
    <w:rPr>
      <w:rFonts w:ascii="Times New Roman" w:eastAsiaTheme="minorEastAsia" w:hAnsi="Times New Roman" w:cs="Times New Roman"/>
      <w:sz w:val="24"/>
      <w:szCs w:val="24"/>
      <w:lang w:eastAsia="en-CA"/>
    </w:rPr>
  </w:style>
  <w:style w:type="character" w:styleId="FollowedHyperlink">
    <w:name w:val="FollowedHyperlink"/>
    <w:basedOn w:val="DefaultParagraphFont"/>
    <w:uiPriority w:val="99"/>
    <w:semiHidden/>
    <w:unhideWhenUsed/>
    <w:rsid w:val="00355F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7bwaterman|yunsup|pattrsn|krste%7d@eecs.berkeley.edu" TargetMode="External"/><Relationship Id="rId4" Type="http://schemas.openxmlformats.org/officeDocument/2006/relationships/settings" Target="settings.xml"/><Relationship Id="rId9" Type="http://schemas.openxmlformats.org/officeDocument/2006/relationships/hyperlink" Target="http://mmix.cs.hm.edu/doc/instructions-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FD7D0-B733-45A1-BFDB-D3D9F918F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215</Pages>
  <Words>36612</Words>
  <Characters>208689</Characters>
  <Application>Microsoft Office Word</Application>
  <DocSecurity>0</DocSecurity>
  <Lines>1739</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20</cp:revision>
  <dcterms:created xsi:type="dcterms:W3CDTF">2020-10-22T04:33:00Z</dcterms:created>
  <dcterms:modified xsi:type="dcterms:W3CDTF">2020-10-22T23:00:00Z</dcterms:modified>
</cp:coreProperties>
</file>