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AF3AB" w14:textId="243B5186" w:rsidR="0000554D" w:rsidRDefault="0000554D" w:rsidP="009F7B52">
      <w:r>
        <w:t>[b]Immediate:[/b]</w:t>
      </w:r>
    </w:p>
    <w:p w14:paraId="325D23B3" w14:textId="156A617F" w:rsidR="0000554D" w:rsidRDefault="0000554D" w:rsidP="009F7B52">
      <w:r>
        <w:t>ADC.B Acc,#</w:t>
      </w:r>
      <w:proofErr w:type="spellStart"/>
      <w:r>
        <w:t>imm</w:t>
      </w:r>
      <w:proofErr w:type="spellEnd"/>
    </w:p>
    <w:p w14:paraId="194D22C9" w14:textId="32D62D90" w:rsidR="009F7B52" w:rsidRDefault="0000554D" w:rsidP="009F7B52">
      <w:r>
        <w:t>[b]</w:t>
      </w:r>
      <w:r w:rsidR="009F7B52">
        <w:t>zero page:</w:t>
      </w:r>
      <w:r>
        <w:t>[/b]</w:t>
      </w:r>
    </w:p>
    <w:p w14:paraId="16600091" w14:textId="22E566B5" w:rsidR="00236F59" w:rsidRDefault="009F7B52" w:rsidP="009F7B52">
      <w:r>
        <w:t xml:space="preserve">LDB </w:t>
      </w:r>
      <w:proofErr w:type="spellStart"/>
      <w:r>
        <w:t>tmp,zp</w:t>
      </w:r>
      <w:proofErr w:type="spellEnd"/>
    </w:p>
    <w:p w14:paraId="28B22137" w14:textId="2FE59DF7" w:rsidR="009F7B52" w:rsidRDefault="009F7B52" w:rsidP="009F7B52">
      <w:r>
        <w:t xml:space="preserve">ADC.B </w:t>
      </w:r>
      <w:proofErr w:type="spellStart"/>
      <w:r>
        <w:t>Acc,tmp</w:t>
      </w:r>
      <w:proofErr w:type="spellEnd"/>
    </w:p>
    <w:p w14:paraId="149DA1DC" w14:textId="181B9D28" w:rsidR="009F7B52" w:rsidRDefault="0000554D" w:rsidP="009F7B52">
      <w:r>
        <w:t>[b]</w:t>
      </w:r>
      <w:proofErr w:type="spellStart"/>
      <w:r>
        <w:t>zp</w:t>
      </w:r>
      <w:proofErr w:type="spellEnd"/>
      <w:r>
        <w:t>[/b]</w:t>
      </w:r>
    </w:p>
    <w:p w14:paraId="5B764932" w14:textId="2D729F03" w:rsidR="0000554D" w:rsidRDefault="0000554D" w:rsidP="009F7B52">
      <w:r>
        <w:t xml:space="preserve">LDB </w:t>
      </w:r>
      <w:proofErr w:type="spellStart"/>
      <w:r>
        <w:t>tmp,zp</w:t>
      </w:r>
      <w:proofErr w:type="spellEnd"/>
    </w:p>
    <w:p w14:paraId="214B04B1" w14:textId="3100D7C6" w:rsidR="0000554D" w:rsidRDefault="0000554D" w:rsidP="009F7B52">
      <w:r>
        <w:t xml:space="preserve">ADC.B </w:t>
      </w:r>
      <w:proofErr w:type="spellStart"/>
      <w:r>
        <w:t>Acc,tmp</w:t>
      </w:r>
      <w:proofErr w:type="spellEnd"/>
    </w:p>
    <w:p w14:paraId="08628C51" w14:textId="706CA7C5" w:rsidR="0000554D" w:rsidRDefault="0000554D" w:rsidP="009F7B52">
      <w:r>
        <w:t>[b]</w:t>
      </w:r>
      <w:proofErr w:type="spellStart"/>
      <w:r>
        <w:t>zp,x</w:t>
      </w:r>
      <w:proofErr w:type="spellEnd"/>
      <w:r>
        <w:t>[/b]</w:t>
      </w:r>
    </w:p>
    <w:p w14:paraId="60FD101D" w14:textId="76B0FD19" w:rsidR="0000554D" w:rsidRDefault="0000554D" w:rsidP="009F7B52">
      <w:r>
        <w:t xml:space="preserve">LDB </w:t>
      </w:r>
      <w:proofErr w:type="spellStart"/>
      <w:r>
        <w:t>tmp,zp,x</w:t>
      </w:r>
      <w:proofErr w:type="spellEnd"/>
    </w:p>
    <w:p w14:paraId="7EEAAC67" w14:textId="093E415E" w:rsidR="0000554D" w:rsidRDefault="0000554D" w:rsidP="009F7B52">
      <w:r>
        <w:t xml:space="preserve">ADC.B </w:t>
      </w:r>
      <w:proofErr w:type="spellStart"/>
      <w:r>
        <w:t>Acc,tmp</w:t>
      </w:r>
      <w:proofErr w:type="spellEnd"/>
    </w:p>
    <w:p w14:paraId="50614675" w14:textId="4EE4EED1" w:rsidR="0000554D" w:rsidRDefault="0000554D" w:rsidP="0000554D">
      <w:r>
        <w:t>[b]</w:t>
      </w:r>
      <w:proofErr w:type="spellStart"/>
      <w:r>
        <w:t>zp,</w:t>
      </w:r>
      <w:r>
        <w:t>y</w:t>
      </w:r>
      <w:proofErr w:type="spellEnd"/>
      <w:r>
        <w:t>[/b]</w:t>
      </w:r>
    </w:p>
    <w:p w14:paraId="3ED8D909" w14:textId="1B65F2C2" w:rsidR="0000554D" w:rsidRDefault="0000554D" w:rsidP="0000554D">
      <w:r>
        <w:t xml:space="preserve">LDB </w:t>
      </w:r>
      <w:proofErr w:type="spellStart"/>
      <w:r>
        <w:t>tmp,zp,</w:t>
      </w:r>
      <w:r>
        <w:t>y</w:t>
      </w:r>
      <w:proofErr w:type="spellEnd"/>
    </w:p>
    <w:p w14:paraId="200B02A4" w14:textId="77777777" w:rsidR="0000554D" w:rsidRDefault="0000554D" w:rsidP="0000554D">
      <w:r>
        <w:t xml:space="preserve">ADC.B </w:t>
      </w:r>
      <w:proofErr w:type="spellStart"/>
      <w:r>
        <w:t>Acc,tmp</w:t>
      </w:r>
      <w:proofErr w:type="spellEnd"/>
    </w:p>
    <w:p w14:paraId="1F652106" w14:textId="63CF7E19" w:rsidR="009F7B52" w:rsidRDefault="0000554D" w:rsidP="0000554D">
      <w:r>
        <w:t xml:space="preserve">[b] </w:t>
      </w:r>
      <w:r w:rsidR="009F7B52">
        <w:t>(</w:t>
      </w:r>
      <w:proofErr w:type="spellStart"/>
      <w:r w:rsidR="009F7B52">
        <w:t>zp,x</w:t>
      </w:r>
      <w:proofErr w:type="spellEnd"/>
      <w:r w:rsidR="009F7B52">
        <w:t>)</w:t>
      </w:r>
      <w:r>
        <w:t>[/b]</w:t>
      </w:r>
    </w:p>
    <w:p w14:paraId="62C60893" w14:textId="6F60CFC4" w:rsidR="009F7B52" w:rsidRDefault="00D60EDE" w:rsidP="009F7B52">
      <w:r>
        <w:t xml:space="preserve">LDW </w:t>
      </w:r>
      <w:proofErr w:type="spellStart"/>
      <w:r>
        <w:t>tmp,zp,x</w:t>
      </w:r>
      <w:proofErr w:type="spellEnd"/>
    </w:p>
    <w:p w14:paraId="3B92483F" w14:textId="24DFA26D" w:rsidR="009F7B52" w:rsidRDefault="009F7B52" w:rsidP="009F7B52">
      <w:r>
        <w:t xml:space="preserve">LDB </w:t>
      </w:r>
      <w:proofErr w:type="spellStart"/>
      <w:r>
        <w:t>tmp</w:t>
      </w:r>
      <w:proofErr w:type="spellEnd"/>
      <w:r>
        <w:t>,[</w:t>
      </w:r>
      <w:proofErr w:type="spellStart"/>
      <w:r>
        <w:t>tmp</w:t>
      </w:r>
      <w:proofErr w:type="spellEnd"/>
      <w:r>
        <w:t>]</w:t>
      </w:r>
    </w:p>
    <w:p w14:paraId="208A56F4" w14:textId="27A280B9" w:rsidR="009F7B52" w:rsidRDefault="009F7B52" w:rsidP="009F7B52">
      <w:r>
        <w:t xml:space="preserve">ADC </w:t>
      </w:r>
      <w:proofErr w:type="spellStart"/>
      <w:r>
        <w:t>Acc,tmp</w:t>
      </w:r>
      <w:proofErr w:type="spellEnd"/>
    </w:p>
    <w:p w14:paraId="2030F3A7" w14:textId="77777777" w:rsidR="009F7B52" w:rsidRDefault="009F7B52" w:rsidP="009F7B52"/>
    <w:p w14:paraId="745BD8B1" w14:textId="15D91569" w:rsidR="009F7B52" w:rsidRDefault="0000554D" w:rsidP="009F7B52">
      <w:r>
        <w:t>[b]</w:t>
      </w:r>
      <w:r w:rsidR="009F7B52">
        <w:t>(</w:t>
      </w:r>
      <w:proofErr w:type="spellStart"/>
      <w:r w:rsidR="009F7B52">
        <w:t>zp</w:t>
      </w:r>
      <w:proofErr w:type="spellEnd"/>
      <w:r w:rsidR="009F7B52">
        <w:t>),y</w:t>
      </w:r>
      <w:r>
        <w:t>[/b]</w:t>
      </w:r>
    </w:p>
    <w:p w14:paraId="3C5A2EF5" w14:textId="0DCEF6AF" w:rsidR="009F7B52" w:rsidRDefault="009F7B52" w:rsidP="009F7B52">
      <w:r>
        <w:t xml:space="preserve">LDW </w:t>
      </w:r>
      <w:proofErr w:type="spellStart"/>
      <w:r>
        <w:t>tmp,zp</w:t>
      </w:r>
      <w:proofErr w:type="spellEnd"/>
    </w:p>
    <w:p w14:paraId="57DA57DD" w14:textId="246DDE39" w:rsidR="009F7B52" w:rsidRDefault="009F7B52" w:rsidP="009F7B52">
      <w:r>
        <w:t xml:space="preserve">ADD </w:t>
      </w:r>
      <w:proofErr w:type="spellStart"/>
      <w:r>
        <w:t>tmp,y</w:t>
      </w:r>
      <w:proofErr w:type="spellEnd"/>
    </w:p>
    <w:p w14:paraId="25F2E47C" w14:textId="16E9EBBE" w:rsidR="009F7B52" w:rsidRDefault="009F7B52" w:rsidP="009F7B52">
      <w:r>
        <w:t xml:space="preserve">LDB </w:t>
      </w:r>
      <w:proofErr w:type="spellStart"/>
      <w:r>
        <w:t>tmp</w:t>
      </w:r>
      <w:proofErr w:type="spellEnd"/>
      <w:r>
        <w:t>,[</w:t>
      </w:r>
      <w:proofErr w:type="spellStart"/>
      <w:r>
        <w:t>tmp</w:t>
      </w:r>
      <w:proofErr w:type="spellEnd"/>
      <w:r>
        <w:t>]</w:t>
      </w:r>
    </w:p>
    <w:p w14:paraId="270597CA" w14:textId="4C7EABCE" w:rsidR="009F7B52" w:rsidRDefault="009F7B52" w:rsidP="009F7B52">
      <w:r>
        <w:t xml:space="preserve">ADC.B </w:t>
      </w:r>
      <w:proofErr w:type="spellStart"/>
      <w:r>
        <w:t>Acc,tmp</w:t>
      </w:r>
      <w:proofErr w:type="spellEnd"/>
    </w:p>
    <w:p w14:paraId="78A8753F" w14:textId="71A6FC47" w:rsidR="009F7B52" w:rsidRDefault="009F7B52" w:rsidP="009F7B52"/>
    <w:p w14:paraId="26EE759A" w14:textId="4ACF7EE5" w:rsidR="0000554D" w:rsidRDefault="0000554D" w:rsidP="0000554D">
      <w:r>
        <w:t>[b]abs[/b]</w:t>
      </w:r>
    </w:p>
    <w:p w14:paraId="2522674B" w14:textId="6C851A6D" w:rsidR="0000554D" w:rsidRDefault="0000554D" w:rsidP="0000554D">
      <w:r>
        <w:t xml:space="preserve">LDB </w:t>
      </w:r>
      <w:proofErr w:type="spellStart"/>
      <w:r>
        <w:t>tmp,abs</w:t>
      </w:r>
      <w:proofErr w:type="spellEnd"/>
    </w:p>
    <w:p w14:paraId="33E173A0" w14:textId="77777777" w:rsidR="0000554D" w:rsidRDefault="0000554D" w:rsidP="0000554D">
      <w:r>
        <w:t xml:space="preserve">ADC </w:t>
      </w:r>
      <w:proofErr w:type="spellStart"/>
      <w:r>
        <w:t>Acc,tmp</w:t>
      </w:r>
      <w:proofErr w:type="spellEnd"/>
    </w:p>
    <w:p w14:paraId="2E291C84" w14:textId="6B1D909F" w:rsidR="009F7B52" w:rsidRDefault="0000554D" w:rsidP="0000554D">
      <w:r>
        <w:t xml:space="preserve"> [b]</w:t>
      </w:r>
      <w:proofErr w:type="spellStart"/>
      <w:r w:rsidR="009F7B52">
        <w:t>abs,x</w:t>
      </w:r>
      <w:proofErr w:type="spellEnd"/>
      <w:r>
        <w:t>[/b]</w:t>
      </w:r>
    </w:p>
    <w:p w14:paraId="1ABE1504" w14:textId="400CA9BD" w:rsidR="009F7B52" w:rsidRDefault="009F7B52" w:rsidP="009F7B52">
      <w:r>
        <w:lastRenderedPageBreak/>
        <w:t xml:space="preserve">LDB </w:t>
      </w:r>
      <w:proofErr w:type="spellStart"/>
      <w:r>
        <w:t>tmp,abs,x</w:t>
      </w:r>
      <w:proofErr w:type="spellEnd"/>
    </w:p>
    <w:p w14:paraId="40D880B7" w14:textId="5F3EA94A" w:rsidR="009F7B52" w:rsidRDefault="009F7B52" w:rsidP="009F7B52">
      <w:r>
        <w:t xml:space="preserve">ADC </w:t>
      </w:r>
      <w:proofErr w:type="spellStart"/>
      <w:r>
        <w:t>Acc,tmp</w:t>
      </w:r>
      <w:proofErr w:type="spellEnd"/>
    </w:p>
    <w:p w14:paraId="6D34C1A9" w14:textId="636FBEAE" w:rsidR="0000554D" w:rsidRDefault="0000554D" w:rsidP="0000554D">
      <w:r>
        <w:t>[b]</w:t>
      </w:r>
      <w:proofErr w:type="spellStart"/>
      <w:r>
        <w:t>abs,</w:t>
      </w:r>
      <w:r>
        <w:t>y</w:t>
      </w:r>
      <w:proofErr w:type="spellEnd"/>
      <w:r>
        <w:t>[/b]</w:t>
      </w:r>
    </w:p>
    <w:p w14:paraId="1BF66DAD" w14:textId="149F3D2C" w:rsidR="0000554D" w:rsidRDefault="0000554D" w:rsidP="0000554D">
      <w:r>
        <w:t xml:space="preserve">LDB </w:t>
      </w:r>
      <w:proofErr w:type="spellStart"/>
      <w:r>
        <w:t>tmp,abs,</w:t>
      </w:r>
      <w:r>
        <w:t>y</w:t>
      </w:r>
      <w:proofErr w:type="spellEnd"/>
    </w:p>
    <w:p w14:paraId="57DA544C" w14:textId="77777777" w:rsidR="0000554D" w:rsidRDefault="0000554D" w:rsidP="0000554D">
      <w:r>
        <w:t xml:space="preserve">ADC </w:t>
      </w:r>
      <w:proofErr w:type="spellStart"/>
      <w:r>
        <w:t>Acc,tmp</w:t>
      </w:r>
      <w:proofErr w:type="spellEnd"/>
    </w:p>
    <w:p w14:paraId="01F158B9" w14:textId="3BFA7B0E" w:rsidR="009F7B52" w:rsidRDefault="009F7B52" w:rsidP="009F7B52"/>
    <w:p w14:paraId="134F9929" w14:textId="3BC9643E" w:rsidR="0000554D" w:rsidRDefault="0000554D" w:rsidP="009F7B52">
      <w:r>
        <w:t xml:space="preserve">LDB </w:t>
      </w:r>
      <w:proofErr w:type="spellStart"/>
      <w:r>
        <w:t>tmp,zp</w:t>
      </w:r>
      <w:proofErr w:type="spellEnd"/>
    </w:p>
    <w:p w14:paraId="38176BDA" w14:textId="700F81FE" w:rsidR="0000554D" w:rsidRDefault="0000554D" w:rsidP="009F7B52">
      <w:r>
        <w:t xml:space="preserve">LDB </w:t>
      </w:r>
      <w:proofErr w:type="spellStart"/>
      <w:r>
        <w:t>tmp,zp,x</w:t>
      </w:r>
      <w:proofErr w:type="spellEnd"/>
    </w:p>
    <w:p w14:paraId="4E0DDBDC" w14:textId="06724817" w:rsidR="0000554D" w:rsidRDefault="0000554D" w:rsidP="009F7B52">
      <w:r>
        <w:t xml:space="preserve">LDB </w:t>
      </w:r>
      <w:proofErr w:type="spellStart"/>
      <w:r>
        <w:t>tmp,zp,y</w:t>
      </w:r>
      <w:proofErr w:type="spellEnd"/>
    </w:p>
    <w:p w14:paraId="5F3F958B" w14:textId="0F1CCD97" w:rsidR="0000554D" w:rsidRDefault="0000554D" w:rsidP="009F7B52">
      <w:r>
        <w:t xml:space="preserve">LDB </w:t>
      </w:r>
      <w:proofErr w:type="spellStart"/>
      <w:r>
        <w:t>tmp</w:t>
      </w:r>
      <w:proofErr w:type="spellEnd"/>
      <w:r>
        <w:t>,[</w:t>
      </w:r>
      <w:proofErr w:type="spellStart"/>
      <w:r>
        <w:t>tmp</w:t>
      </w:r>
      <w:proofErr w:type="spellEnd"/>
      <w:r>
        <w:t>]</w:t>
      </w:r>
    </w:p>
    <w:p w14:paraId="22FC8E42" w14:textId="388556DE" w:rsidR="0000554D" w:rsidRDefault="0000554D" w:rsidP="009F7B52">
      <w:r>
        <w:t xml:space="preserve">LDB </w:t>
      </w:r>
      <w:proofErr w:type="spellStart"/>
      <w:r>
        <w:t>tmp,abs</w:t>
      </w:r>
      <w:proofErr w:type="spellEnd"/>
    </w:p>
    <w:p w14:paraId="6E625C1C" w14:textId="281E7123" w:rsidR="0000554D" w:rsidRDefault="0000554D" w:rsidP="009F7B52">
      <w:r>
        <w:t xml:space="preserve">LDB </w:t>
      </w:r>
      <w:proofErr w:type="spellStart"/>
      <w:r>
        <w:t>tmp,abs,x</w:t>
      </w:r>
      <w:proofErr w:type="spellEnd"/>
    </w:p>
    <w:p w14:paraId="32E72136" w14:textId="45FE434F" w:rsidR="0000554D" w:rsidRDefault="0000554D" w:rsidP="009F7B52">
      <w:r>
        <w:t xml:space="preserve">LDB </w:t>
      </w:r>
      <w:proofErr w:type="spellStart"/>
      <w:r>
        <w:t>tmp,abs,y</w:t>
      </w:r>
      <w:proofErr w:type="spellEnd"/>
    </w:p>
    <w:p w14:paraId="466906CA" w14:textId="18357354" w:rsidR="002316F7" w:rsidRDefault="002316F7" w:rsidP="009F7B52">
      <w:r>
        <w:t xml:space="preserve">LDB </w:t>
      </w:r>
      <w:proofErr w:type="spellStart"/>
      <w:r>
        <w:t>tmp,sp</w:t>
      </w:r>
      <w:proofErr w:type="spellEnd"/>
      <w:r>
        <w:tab/>
      </w:r>
      <w:r>
        <w:tab/>
        <w:t>; for stack pulls</w:t>
      </w:r>
    </w:p>
    <w:p w14:paraId="1147EABB" w14:textId="630EAE7E" w:rsidR="00D60EDE" w:rsidRDefault="00D60EDE" w:rsidP="00D60EDE">
      <w:r>
        <w:t xml:space="preserve">LDW </w:t>
      </w:r>
      <w:proofErr w:type="spellStart"/>
      <w:r>
        <w:t>tmp,zp</w:t>
      </w:r>
      <w:proofErr w:type="spellEnd"/>
    </w:p>
    <w:p w14:paraId="55BDCA46" w14:textId="241911DB" w:rsidR="00D60EDE" w:rsidRDefault="00D60EDE" w:rsidP="00D60EDE">
      <w:r>
        <w:t xml:space="preserve">LDW </w:t>
      </w:r>
      <w:proofErr w:type="spellStart"/>
      <w:r>
        <w:t>tmp,zp,x</w:t>
      </w:r>
      <w:proofErr w:type="spellEnd"/>
    </w:p>
    <w:p w14:paraId="70CEB40E" w14:textId="34C6B443" w:rsidR="002316F7" w:rsidRDefault="002316F7" w:rsidP="00D60EDE">
      <w:r>
        <w:t xml:space="preserve">LDW </w:t>
      </w:r>
      <w:proofErr w:type="spellStart"/>
      <w:r>
        <w:t>tmp</w:t>
      </w:r>
      <w:proofErr w:type="spellEnd"/>
      <w:r>
        <w:t>,[</w:t>
      </w:r>
      <w:proofErr w:type="spellStart"/>
      <w:r>
        <w:t>tmp</w:t>
      </w:r>
      <w:proofErr w:type="spellEnd"/>
      <w:r>
        <w:t>]</w:t>
      </w:r>
      <w:r>
        <w:tab/>
      </w:r>
      <w:r>
        <w:tab/>
        <w:t>; for JMP($abs)</w:t>
      </w:r>
    </w:p>
    <w:p w14:paraId="643BBE42" w14:textId="5548D1BF" w:rsidR="002316F7" w:rsidRDefault="002316F7" w:rsidP="0000554D">
      <w:r>
        <w:t xml:space="preserve">MOV.B </w:t>
      </w:r>
      <w:proofErr w:type="spellStart"/>
      <w:r>
        <w:t>Acc,tmp</w:t>
      </w:r>
      <w:proofErr w:type="spellEnd"/>
    </w:p>
    <w:p w14:paraId="721481BE" w14:textId="2631EC1C" w:rsidR="0000554D" w:rsidRDefault="0000554D" w:rsidP="0000554D">
      <w:r>
        <w:t>ADD.W tmp,x,#</w:t>
      </w:r>
      <w:proofErr w:type="spellStart"/>
      <w:r>
        <w:t>zp</w:t>
      </w:r>
      <w:proofErr w:type="spellEnd"/>
    </w:p>
    <w:p w14:paraId="14FA0640" w14:textId="77777777" w:rsidR="0000554D" w:rsidRDefault="0000554D" w:rsidP="0000554D">
      <w:r>
        <w:t xml:space="preserve">ADD.W </w:t>
      </w:r>
      <w:proofErr w:type="spellStart"/>
      <w:r>
        <w:t>tmp,y</w:t>
      </w:r>
      <w:proofErr w:type="spellEnd"/>
    </w:p>
    <w:p w14:paraId="42440F54" w14:textId="7EFD5066" w:rsidR="009F7B52" w:rsidRDefault="009F7B52" w:rsidP="009F7B52"/>
    <w:p w14:paraId="5702676B" w14:textId="3E999425" w:rsidR="00D60EDE" w:rsidRDefault="00D60EDE" w:rsidP="009F7B52">
      <w:r>
        <w:t>ADC.B Acc,#</w:t>
      </w:r>
      <w:proofErr w:type="spellStart"/>
      <w:r>
        <w:t>imm</w:t>
      </w:r>
      <w:proofErr w:type="spellEnd"/>
    </w:p>
    <w:p w14:paraId="24D534AC" w14:textId="6AE588ED" w:rsidR="00D60EDE" w:rsidRDefault="00D60EDE" w:rsidP="009F7B52">
      <w:r>
        <w:t xml:space="preserve">ADC.B </w:t>
      </w:r>
      <w:proofErr w:type="spellStart"/>
      <w:r>
        <w:t>Acc,tmp</w:t>
      </w:r>
      <w:proofErr w:type="spellEnd"/>
    </w:p>
    <w:p w14:paraId="02C2CF75" w14:textId="069D6997" w:rsidR="00D60EDE" w:rsidRDefault="00D60EDE" w:rsidP="009F7B52"/>
    <w:p w14:paraId="5FE86E2B" w14:textId="421FA378" w:rsidR="00D60EDE" w:rsidRDefault="00D60EDE" w:rsidP="009F7B52">
      <w:r>
        <w:t xml:space="preserve">I’m toying with the idea of a superscalar 6502. It would work by changing 6502 opcodes into micro-ops in a manner </w:t>
      </w:r>
      <w:proofErr w:type="gramStart"/>
      <w:r>
        <w:t>similar to</w:t>
      </w:r>
      <w:proofErr w:type="gramEnd"/>
      <w:r>
        <w:t xml:space="preserve"> what’s done for the x86.</w:t>
      </w:r>
      <w:r w:rsidR="002316F7">
        <w:t xml:space="preserve"> </w:t>
      </w:r>
      <w:r w:rsidR="009651DA">
        <w:t xml:space="preserve">So, I need to have worked out an appropriate set of micro-ops. </w:t>
      </w:r>
      <w:r w:rsidR="002316F7">
        <w:t xml:space="preserve">The micro-ops would be a load / store architecture with a fixed </w:t>
      </w:r>
      <w:r w:rsidR="0057565A">
        <w:t>1</w:t>
      </w:r>
      <w:r w:rsidR="00CC03E9">
        <w:t>3</w:t>
      </w:r>
      <w:r w:rsidR="0057565A">
        <w:t xml:space="preserve">-bit </w:t>
      </w:r>
      <w:r w:rsidR="002316F7">
        <w:t>instruction format.</w:t>
      </w:r>
      <w:r w:rsidR="0057565A">
        <w:t xml:space="preserve"> I think all instructions can be implemented with a maximum of four micro-ops. This means a table of 5</w:t>
      </w:r>
      <w:r w:rsidR="00CC03E9">
        <w:t>4</w:t>
      </w:r>
      <w:r w:rsidR="0057565A">
        <w:t xml:space="preserve"> bits for each instruction</w:t>
      </w:r>
      <w:r w:rsidR="00DF1C36">
        <w:t xml:space="preserve"> (2 bits used to indicate # of micro-ops)</w:t>
      </w:r>
      <w:r w:rsidR="0057565A">
        <w:t>.</w:t>
      </w:r>
      <w:r w:rsidR="00CA3766">
        <w:t xml:space="preserve"> The table would be indexed by the opcode byte and a field</w:t>
      </w:r>
      <w:r w:rsidR="003E54EE">
        <w:t xml:space="preserve"> (Ld3)</w:t>
      </w:r>
      <w:r w:rsidR="00CA3766">
        <w:t xml:space="preserve"> in the micro-op instruction indicates when to take values from the macro-op instruction. Necessary for constants supplied by macro-ops.</w:t>
      </w:r>
    </w:p>
    <w:p w14:paraId="5D3FCBEA" w14:textId="737EC1D2" w:rsidR="00CA3766" w:rsidRDefault="00CA3766" w:rsidP="009F7B52"/>
    <w:p w14:paraId="60DE921E" w14:textId="77777777" w:rsidR="00CA3766" w:rsidRDefault="00CA3766" w:rsidP="009F7B52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90"/>
        <w:gridCol w:w="728"/>
        <w:gridCol w:w="780"/>
        <w:gridCol w:w="783"/>
        <w:gridCol w:w="850"/>
        <w:gridCol w:w="709"/>
        <w:gridCol w:w="4111"/>
      </w:tblGrid>
      <w:tr w:rsidR="00216D69" w14:paraId="46B75D0D" w14:textId="2D5E3E97" w:rsidTr="00216D69">
        <w:tc>
          <w:tcPr>
            <w:tcW w:w="1390" w:type="dxa"/>
            <w:shd w:val="clear" w:color="auto" w:fill="404040" w:themeFill="text1" w:themeFillTint="BF"/>
          </w:tcPr>
          <w:p w14:paraId="68CD859F" w14:textId="60C41660" w:rsidR="00216D69" w:rsidRPr="00D0306C" w:rsidRDefault="00216D69" w:rsidP="009F7B52">
            <w:pPr>
              <w:rPr>
                <w:color w:val="FFFFFF" w:themeColor="background1"/>
              </w:rPr>
            </w:pPr>
            <w:r w:rsidRPr="00D0306C">
              <w:rPr>
                <w:color w:val="FFFFFF" w:themeColor="background1"/>
              </w:rPr>
              <w:t>Opcode</w:t>
            </w:r>
            <w:r w:rsidR="005A7C31">
              <w:rPr>
                <w:color w:val="FFFFFF" w:themeColor="background1"/>
                <w:vertAlign w:val="subscript"/>
              </w:rPr>
              <w:t>6</w:t>
            </w:r>
          </w:p>
        </w:tc>
        <w:tc>
          <w:tcPr>
            <w:tcW w:w="728" w:type="dxa"/>
            <w:shd w:val="clear" w:color="auto" w:fill="404040" w:themeFill="text1" w:themeFillTint="BF"/>
          </w:tcPr>
          <w:p w14:paraId="4B79B683" w14:textId="094F9C62" w:rsidR="00216D69" w:rsidRPr="00D0306C" w:rsidRDefault="00216D69" w:rsidP="002316F7">
            <w:pPr>
              <w:jc w:val="center"/>
              <w:rPr>
                <w:color w:val="FFFFFF" w:themeColor="background1"/>
              </w:rPr>
            </w:pPr>
            <w:r w:rsidRPr="00D0306C">
              <w:rPr>
                <w:color w:val="FFFFFF" w:themeColor="background1"/>
              </w:rPr>
              <w:t>Ld</w:t>
            </w:r>
            <w:r w:rsidR="0029594F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80" w:type="dxa"/>
            <w:shd w:val="clear" w:color="auto" w:fill="404040" w:themeFill="text1" w:themeFillTint="BF"/>
          </w:tcPr>
          <w:p w14:paraId="2F8C14DB" w14:textId="190AB977" w:rsidR="00216D69" w:rsidRPr="00D0306C" w:rsidRDefault="00216D69" w:rsidP="002316F7">
            <w:pPr>
              <w:jc w:val="center"/>
              <w:rPr>
                <w:color w:val="FFFFFF" w:themeColor="background1"/>
              </w:rPr>
            </w:pPr>
            <w:r w:rsidRPr="00D0306C">
              <w:rPr>
                <w:color w:val="FFFFFF" w:themeColor="background1"/>
              </w:rPr>
              <w:t>Rd</w:t>
            </w:r>
            <w:r w:rsidRPr="00D0306C">
              <w:rPr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783" w:type="dxa"/>
            <w:shd w:val="clear" w:color="auto" w:fill="404040" w:themeFill="text1" w:themeFillTint="BF"/>
          </w:tcPr>
          <w:p w14:paraId="1E6B387D" w14:textId="2FA24B78" w:rsidR="00216D69" w:rsidRPr="00D0306C" w:rsidRDefault="00216D69" w:rsidP="002316F7">
            <w:pPr>
              <w:jc w:val="center"/>
              <w:rPr>
                <w:color w:val="FFFFFF" w:themeColor="background1"/>
              </w:rPr>
            </w:pPr>
            <w:r w:rsidRPr="00D0306C">
              <w:rPr>
                <w:color w:val="FFFFFF" w:themeColor="background1"/>
              </w:rPr>
              <w:t>Rn</w:t>
            </w:r>
            <w:r w:rsidR="00CB7694">
              <w:rPr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850" w:type="dxa"/>
          </w:tcPr>
          <w:p w14:paraId="564240A8" w14:textId="25FE9AA0" w:rsidR="00216D69" w:rsidRDefault="00216D69" w:rsidP="009F7B52"/>
        </w:tc>
        <w:tc>
          <w:tcPr>
            <w:tcW w:w="709" w:type="dxa"/>
            <w:shd w:val="clear" w:color="auto" w:fill="404040" w:themeFill="text1" w:themeFillTint="BF"/>
          </w:tcPr>
          <w:p w14:paraId="77FFCAAB" w14:textId="5A8E72AC" w:rsidR="00216D69" w:rsidRPr="00D0306C" w:rsidRDefault="00216D69" w:rsidP="00D0306C">
            <w:pPr>
              <w:jc w:val="center"/>
              <w:rPr>
                <w:color w:val="FFFFFF" w:themeColor="background1"/>
              </w:rPr>
            </w:pPr>
            <w:r w:rsidRPr="00D0306C">
              <w:rPr>
                <w:color w:val="FFFFFF" w:themeColor="background1"/>
              </w:rPr>
              <w:t>Ld</w:t>
            </w:r>
            <w:r w:rsidR="0029594F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4111" w:type="dxa"/>
            <w:shd w:val="clear" w:color="auto" w:fill="404040" w:themeFill="text1" w:themeFillTint="BF"/>
          </w:tcPr>
          <w:p w14:paraId="1393E2BA" w14:textId="5E5C94B5" w:rsidR="00216D69" w:rsidRPr="00D0306C" w:rsidRDefault="00216D69" w:rsidP="00D0306C">
            <w:pPr>
              <w:rPr>
                <w:color w:val="FFFFFF" w:themeColor="background1"/>
              </w:rPr>
            </w:pPr>
            <w:r w:rsidRPr="00D0306C">
              <w:rPr>
                <w:color w:val="FFFFFF" w:themeColor="background1"/>
              </w:rPr>
              <w:t>Meaning</w:t>
            </w:r>
          </w:p>
        </w:tc>
      </w:tr>
      <w:tr w:rsidR="00DF7796" w14:paraId="56D5AB7D" w14:textId="77777777" w:rsidTr="00216D69">
        <w:tc>
          <w:tcPr>
            <w:tcW w:w="1390" w:type="dxa"/>
          </w:tcPr>
          <w:p w14:paraId="68EA02E2" w14:textId="24291C6D" w:rsidR="00DF7796" w:rsidRDefault="00DF7796" w:rsidP="009F7B52">
            <w:r>
              <w:t>NOP</w:t>
            </w:r>
          </w:p>
        </w:tc>
        <w:tc>
          <w:tcPr>
            <w:tcW w:w="728" w:type="dxa"/>
          </w:tcPr>
          <w:p w14:paraId="747D7F33" w14:textId="58343991" w:rsidR="00DF7796" w:rsidRDefault="00DF7796" w:rsidP="002316F7">
            <w:pPr>
              <w:jc w:val="center"/>
            </w:pPr>
            <w:r>
              <w:t>~</w:t>
            </w:r>
          </w:p>
        </w:tc>
        <w:tc>
          <w:tcPr>
            <w:tcW w:w="780" w:type="dxa"/>
          </w:tcPr>
          <w:p w14:paraId="0D85C556" w14:textId="669163D0" w:rsidR="00DF7796" w:rsidRDefault="00DF7796" w:rsidP="002316F7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5FF026D1" w14:textId="72AF113B" w:rsidR="00DF7796" w:rsidRDefault="00DF7796" w:rsidP="002316F7">
            <w:pPr>
              <w:jc w:val="center"/>
            </w:pPr>
            <w:r>
              <w:t>~</w:t>
            </w:r>
          </w:p>
        </w:tc>
        <w:tc>
          <w:tcPr>
            <w:tcW w:w="850" w:type="dxa"/>
          </w:tcPr>
          <w:p w14:paraId="1B0E1112" w14:textId="77777777" w:rsidR="00DF7796" w:rsidRDefault="00DF7796" w:rsidP="009F7B52"/>
        </w:tc>
        <w:tc>
          <w:tcPr>
            <w:tcW w:w="709" w:type="dxa"/>
          </w:tcPr>
          <w:p w14:paraId="05B19DA9" w14:textId="77777777" w:rsidR="00DF7796" w:rsidRDefault="00DF7796" w:rsidP="00D0306C">
            <w:pPr>
              <w:jc w:val="center"/>
            </w:pPr>
          </w:p>
        </w:tc>
        <w:tc>
          <w:tcPr>
            <w:tcW w:w="4111" w:type="dxa"/>
          </w:tcPr>
          <w:p w14:paraId="09F9FFC4" w14:textId="77777777" w:rsidR="00DF7796" w:rsidRDefault="00DF7796" w:rsidP="00D0306C"/>
        </w:tc>
      </w:tr>
      <w:tr w:rsidR="00216D69" w14:paraId="379AE67B" w14:textId="2B6DB211" w:rsidTr="00216D69">
        <w:tc>
          <w:tcPr>
            <w:tcW w:w="1390" w:type="dxa"/>
          </w:tcPr>
          <w:p w14:paraId="03798468" w14:textId="466162E8" w:rsidR="00216D69" w:rsidRDefault="00216D69" w:rsidP="009F7B52">
            <w:r>
              <w:t>LDB</w:t>
            </w:r>
          </w:p>
        </w:tc>
        <w:tc>
          <w:tcPr>
            <w:tcW w:w="728" w:type="dxa"/>
          </w:tcPr>
          <w:p w14:paraId="321C6B7C" w14:textId="21FD39BC" w:rsidR="00216D69" w:rsidRDefault="00216D69" w:rsidP="002316F7">
            <w:pPr>
              <w:jc w:val="center"/>
            </w:pPr>
            <w:r>
              <w:t>Ld</w:t>
            </w:r>
            <w:r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67D94499" w14:textId="175BA6D8" w:rsidR="00216D69" w:rsidRDefault="00216D69" w:rsidP="002316F7">
            <w:pPr>
              <w:jc w:val="center"/>
            </w:pPr>
            <w:r>
              <w:t>Rd</w:t>
            </w:r>
            <w:r w:rsidRPr="002316F7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7274C422" w14:textId="6E797E90" w:rsidR="00216D69" w:rsidRDefault="00216D69" w:rsidP="002316F7">
            <w:pPr>
              <w:jc w:val="center"/>
            </w:pPr>
            <w:r>
              <w:t>Rn</w:t>
            </w:r>
            <w:r w:rsidRPr="008A087D">
              <w:rPr>
                <w:vertAlign w:val="subscript"/>
              </w:rPr>
              <w:t>2</w:t>
            </w:r>
          </w:p>
        </w:tc>
        <w:tc>
          <w:tcPr>
            <w:tcW w:w="850" w:type="dxa"/>
          </w:tcPr>
          <w:p w14:paraId="267D7FC1" w14:textId="1FFC37BC" w:rsidR="00216D69" w:rsidRDefault="00216D69" w:rsidP="009F7B52"/>
        </w:tc>
        <w:tc>
          <w:tcPr>
            <w:tcW w:w="709" w:type="dxa"/>
          </w:tcPr>
          <w:p w14:paraId="79DEBBA3" w14:textId="33E27E3A" w:rsidR="00216D69" w:rsidRDefault="00216D69" w:rsidP="00D0306C">
            <w:pPr>
              <w:jc w:val="center"/>
            </w:pPr>
            <w:r>
              <w:t>0</w:t>
            </w:r>
          </w:p>
        </w:tc>
        <w:tc>
          <w:tcPr>
            <w:tcW w:w="4111" w:type="dxa"/>
          </w:tcPr>
          <w:p w14:paraId="2A550E5E" w14:textId="3AEBAF62" w:rsidR="00216D69" w:rsidRDefault="00216D69" w:rsidP="00D0306C">
            <w:r>
              <w:t>no constant</w:t>
            </w:r>
          </w:p>
        </w:tc>
      </w:tr>
      <w:tr w:rsidR="00216D69" w14:paraId="74BE90D8" w14:textId="1C14FDF9" w:rsidTr="00216D69">
        <w:tc>
          <w:tcPr>
            <w:tcW w:w="1390" w:type="dxa"/>
          </w:tcPr>
          <w:p w14:paraId="4C88CE94" w14:textId="6135B5B0" w:rsidR="00216D69" w:rsidRDefault="00216D69" w:rsidP="008520AD">
            <w:r>
              <w:t>LDW</w:t>
            </w:r>
          </w:p>
        </w:tc>
        <w:tc>
          <w:tcPr>
            <w:tcW w:w="728" w:type="dxa"/>
          </w:tcPr>
          <w:p w14:paraId="46DB3F0B" w14:textId="40E058E8" w:rsidR="00216D69" w:rsidRDefault="00216D69" w:rsidP="008520AD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3769F210" w14:textId="075444AC" w:rsidR="00216D69" w:rsidRDefault="00216D69" w:rsidP="008520AD">
            <w:pPr>
              <w:jc w:val="center"/>
            </w:pPr>
            <w:r>
              <w:t>Rd</w:t>
            </w:r>
            <w:r w:rsidRPr="002316F7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6E95761B" w14:textId="77777777" w:rsidR="00216D69" w:rsidRDefault="00216D69" w:rsidP="008520AD">
            <w:pPr>
              <w:jc w:val="center"/>
            </w:pPr>
          </w:p>
        </w:tc>
        <w:tc>
          <w:tcPr>
            <w:tcW w:w="850" w:type="dxa"/>
          </w:tcPr>
          <w:p w14:paraId="7512FE9C" w14:textId="66F31640" w:rsidR="00216D69" w:rsidRDefault="00216D69" w:rsidP="008520AD"/>
        </w:tc>
        <w:tc>
          <w:tcPr>
            <w:tcW w:w="709" w:type="dxa"/>
          </w:tcPr>
          <w:p w14:paraId="2A912985" w14:textId="1311508A" w:rsidR="00216D69" w:rsidRDefault="00216D69" w:rsidP="00D0306C">
            <w:pPr>
              <w:jc w:val="center"/>
            </w:pPr>
            <w:r>
              <w:t>1</w:t>
            </w:r>
          </w:p>
        </w:tc>
        <w:tc>
          <w:tcPr>
            <w:tcW w:w="4111" w:type="dxa"/>
          </w:tcPr>
          <w:p w14:paraId="6C5FFA6B" w14:textId="0BCBB737" w:rsidR="00216D69" w:rsidRDefault="00216D69" w:rsidP="00D0306C">
            <w:r>
              <w:t>the value 1</w:t>
            </w:r>
          </w:p>
        </w:tc>
      </w:tr>
      <w:tr w:rsidR="00216D69" w14:paraId="26133BD1" w14:textId="3916C738" w:rsidTr="00216D69">
        <w:tc>
          <w:tcPr>
            <w:tcW w:w="1390" w:type="dxa"/>
          </w:tcPr>
          <w:p w14:paraId="4DC79725" w14:textId="0BBB8023" w:rsidR="00216D69" w:rsidRDefault="00216D69" w:rsidP="008520AD">
            <w:r>
              <w:t>STB</w:t>
            </w:r>
          </w:p>
        </w:tc>
        <w:tc>
          <w:tcPr>
            <w:tcW w:w="728" w:type="dxa"/>
          </w:tcPr>
          <w:p w14:paraId="181A9019" w14:textId="79BF87BB" w:rsidR="00216D69" w:rsidRDefault="00216D69" w:rsidP="008520AD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7CFE36D6" w14:textId="640E6A8D" w:rsidR="00216D69" w:rsidRDefault="00216D69" w:rsidP="008520AD">
            <w:pPr>
              <w:jc w:val="center"/>
            </w:pPr>
            <w:r>
              <w:t>Rs</w:t>
            </w:r>
            <w:r w:rsidRPr="002316F7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2C6D330D" w14:textId="77777777" w:rsidR="00216D69" w:rsidRDefault="00216D69" w:rsidP="008520AD">
            <w:pPr>
              <w:jc w:val="center"/>
            </w:pPr>
          </w:p>
        </w:tc>
        <w:tc>
          <w:tcPr>
            <w:tcW w:w="850" w:type="dxa"/>
          </w:tcPr>
          <w:p w14:paraId="228D6974" w14:textId="02759937" w:rsidR="00216D69" w:rsidRDefault="00216D69" w:rsidP="008520AD"/>
        </w:tc>
        <w:tc>
          <w:tcPr>
            <w:tcW w:w="709" w:type="dxa"/>
          </w:tcPr>
          <w:p w14:paraId="7ED04CE5" w14:textId="1A4B6CF7" w:rsidR="00216D69" w:rsidRDefault="00216D69" w:rsidP="00D0306C">
            <w:pPr>
              <w:jc w:val="center"/>
            </w:pPr>
            <w:r>
              <w:t>2</w:t>
            </w:r>
          </w:p>
        </w:tc>
        <w:tc>
          <w:tcPr>
            <w:tcW w:w="4111" w:type="dxa"/>
          </w:tcPr>
          <w:p w14:paraId="39E57BFF" w14:textId="24587887" w:rsidR="00216D69" w:rsidRDefault="00216D69" w:rsidP="00D0306C">
            <w:r>
              <w:t>the value 2</w:t>
            </w:r>
          </w:p>
        </w:tc>
      </w:tr>
      <w:tr w:rsidR="00216D69" w14:paraId="591AD3D5" w14:textId="33D2B882" w:rsidTr="00216D69">
        <w:tc>
          <w:tcPr>
            <w:tcW w:w="1390" w:type="dxa"/>
          </w:tcPr>
          <w:p w14:paraId="509A6671" w14:textId="490030F8" w:rsidR="00216D69" w:rsidRDefault="00216D69" w:rsidP="008520AD">
            <w:r>
              <w:t>ADD.W</w:t>
            </w:r>
          </w:p>
        </w:tc>
        <w:tc>
          <w:tcPr>
            <w:tcW w:w="728" w:type="dxa"/>
          </w:tcPr>
          <w:p w14:paraId="4E58CF2C" w14:textId="43C70DC4" w:rsidR="00216D69" w:rsidRDefault="00216D69" w:rsidP="008520AD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4010A7D2" w14:textId="2C079925" w:rsidR="00216D69" w:rsidRDefault="00216D69" w:rsidP="008520AD">
            <w:pPr>
              <w:jc w:val="center"/>
            </w:pPr>
            <w:r>
              <w:t>Rd</w:t>
            </w:r>
            <w:r w:rsidRPr="00354EBD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5A02FF26" w14:textId="77777777" w:rsidR="00216D69" w:rsidRDefault="00216D69" w:rsidP="008520AD">
            <w:pPr>
              <w:jc w:val="center"/>
            </w:pPr>
          </w:p>
        </w:tc>
        <w:tc>
          <w:tcPr>
            <w:tcW w:w="850" w:type="dxa"/>
          </w:tcPr>
          <w:p w14:paraId="4003492B" w14:textId="72B91FF9" w:rsidR="00216D69" w:rsidRDefault="00216D69" w:rsidP="008520AD">
            <w:pPr>
              <w:jc w:val="center"/>
            </w:pPr>
          </w:p>
        </w:tc>
        <w:tc>
          <w:tcPr>
            <w:tcW w:w="709" w:type="dxa"/>
          </w:tcPr>
          <w:p w14:paraId="0CE3657F" w14:textId="5AA0075C" w:rsidR="00216D69" w:rsidRDefault="00216D69" w:rsidP="00D0306C">
            <w:pPr>
              <w:jc w:val="center"/>
            </w:pPr>
            <w:r>
              <w:t>3</w:t>
            </w:r>
          </w:p>
        </w:tc>
        <w:tc>
          <w:tcPr>
            <w:tcW w:w="4111" w:type="dxa"/>
          </w:tcPr>
          <w:p w14:paraId="35FD2905" w14:textId="6F97962F" w:rsidR="00216D69" w:rsidRDefault="00216D69" w:rsidP="00D0306C">
            <w:r>
              <w:t>the value3</w:t>
            </w:r>
          </w:p>
        </w:tc>
      </w:tr>
      <w:tr w:rsidR="00216D69" w14:paraId="2ED0FAE1" w14:textId="4C1B7DD5" w:rsidTr="00216D69">
        <w:tc>
          <w:tcPr>
            <w:tcW w:w="1390" w:type="dxa"/>
          </w:tcPr>
          <w:p w14:paraId="379731AD" w14:textId="629DFC6A" w:rsidR="00216D69" w:rsidRDefault="00216D69" w:rsidP="00D0306C">
            <w:r>
              <w:t>ADD.B</w:t>
            </w:r>
          </w:p>
        </w:tc>
        <w:tc>
          <w:tcPr>
            <w:tcW w:w="728" w:type="dxa"/>
          </w:tcPr>
          <w:p w14:paraId="59C29EAA" w14:textId="4667E35B" w:rsidR="00216D69" w:rsidRDefault="00216D69" w:rsidP="00D0306C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3E598D65" w14:textId="4E16BFA3" w:rsidR="00216D69" w:rsidRDefault="00216D69" w:rsidP="00D0306C">
            <w:pPr>
              <w:jc w:val="center"/>
            </w:pPr>
            <w:r>
              <w:t>Rd</w:t>
            </w:r>
            <w:r w:rsidRPr="00354EBD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384C9EF2" w14:textId="77777777" w:rsidR="00216D69" w:rsidRDefault="00216D69" w:rsidP="00D0306C">
            <w:pPr>
              <w:jc w:val="center"/>
            </w:pPr>
          </w:p>
        </w:tc>
        <w:tc>
          <w:tcPr>
            <w:tcW w:w="850" w:type="dxa"/>
          </w:tcPr>
          <w:p w14:paraId="2A8E4245" w14:textId="50D4F6D1" w:rsidR="00216D69" w:rsidRDefault="00216D69" w:rsidP="00D0306C">
            <w:pPr>
              <w:jc w:val="center"/>
            </w:pPr>
          </w:p>
        </w:tc>
        <w:tc>
          <w:tcPr>
            <w:tcW w:w="709" w:type="dxa"/>
          </w:tcPr>
          <w:p w14:paraId="0765EAC1" w14:textId="48474723" w:rsidR="00216D69" w:rsidRDefault="00216D69" w:rsidP="00D0306C">
            <w:pPr>
              <w:jc w:val="center"/>
            </w:pPr>
            <w:r>
              <w:t>4</w:t>
            </w:r>
          </w:p>
        </w:tc>
        <w:tc>
          <w:tcPr>
            <w:tcW w:w="4111" w:type="dxa"/>
          </w:tcPr>
          <w:p w14:paraId="55B72620" w14:textId="2B24EAF0" w:rsidR="00216D69" w:rsidRDefault="00216D69" w:rsidP="00D0306C"/>
        </w:tc>
      </w:tr>
      <w:tr w:rsidR="00216D69" w14:paraId="20AA7015" w14:textId="6E3E79FB" w:rsidTr="00216D69">
        <w:tc>
          <w:tcPr>
            <w:tcW w:w="1390" w:type="dxa"/>
          </w:tcPr>
          <w:p w14:paraId="739FBD36" w14:textId="0E8ED5B2" w:rsidR="00216D69" w:rsidRDefault="00216D69" w:rsidP="00D0306C">
            <w:r>
              <w:t>ADC.B</w:t>
            </w:r>
          </w:p>
        </w:tc>
        <w:tc>
          <w:tcPr>
            <w:tcW w:w="728" w:type="dxa"/>
          </w:tcPr>
          <w:p w14:paraId="33DB887C" w14:textId="1A89FB05" w:rsidR="00216D69" w:rsidRDefault="00216D69" w:rsidP="00D0306C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522AAFF6" w14:textId="1A4DC06B" w:rsidR="00216D69" w:rsidRDefault="00216D69" w:rsidP="00D0306C">
            <w:pPr>
              <w:jc w:val="center"/>
            </w:pPr>
            <w:r>
              <w:t>Rd</w:t>
            </w:r>
            <w:r w:rsidRPr="00354EBD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0DD8099E" w14:textId="77777777" w:rsidR="00216D69" w:rsidRDefault="00216D69" w:rsidP="00D0306C">
            <w:pPr>
              <w:jc w:val="center"/>
            </w:pPr>
          </w:p>
        </w:tc>
        <w:tc>
          <w:tcPr>
            <w:tcW w:w="850" w:type="dxa"/>
          </w:tcPr>
          <w:p w14:paraId="4F4B8E99" w14:textId="46FA2CE1" w:rsidR="00216D69" w:rsidRDefault="00216D69" w:rsidP="00D0306C"/>
        </w:tc>
        <w:tc>
          <w:tcPr>
            <w:tcW w:w="709" w:type="dxa"/>
          </w:tcPr>
          <w:p w14:paraId="48022248" w14:textId="7180E713" w:rsidR="00216D69" w:rsidRDefault="00216D69" w:rsidP="00D0306C">
            <w:pPr>
              <w:jc w:val="center"/>
            </w:pPr>
            <w:r>
              <w:t>5</w:t>
            </w:r>
          </w:p>
        </w:tc>
        <w:tc>
          <w:tcPr>
            <w:tcW w:w="4111" w:type="dxa"/>
          </w:tcPr>
          <w:p w14:paraId="6DDA82A6" w14:textId="4255B92D" w:rsidR="00216D69" w:rsidRDefault="00216D69" w:rsidP="00D0306C"/>
        </w:tc>
      </w:tr>
      <w:tr w:rsidR="00216D69" w14:paraId="18F40A39" w14:textId="72D30CDE" w:rsidTr="00216D69">
        <w:tc>
          <w:tcPr>
            <w:tcW w:w="1390" w:type="dxa"/>
          </w:tcPr>
          <w:p w14:paraId="02FE4AE8" w14:textId="20488858" w:rsidR="00216D69" w:rsidRDefault="00216D69" w:rsidP="008520AD">
            <w:r>
              <w:t>SBC.B</w:t>
            </w:r>
          </w:p>
        </w:tc>
        <w:tc>
          <w:tcPr>
            <w:tcW w:w="728" w:type="dxa"/>
          </w:tcPr>
          <w:p w14:paraId="63ECE60A" w14:textId="3A6FA3F1" w:rsidR="00216D69" w:rsidRDefault="00216D69" w:rsidP="008520AD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708C5004" w14:textId="080FDF0F" w:rsidR="00216D69" w:rsidRDefault="00216D69" w:rsidP="008520AD">
            <w:pPr>
              <w:jc w:val="center"/>
            </w:pPr>
            <w:r>
              <w:t>Rd</w:t>
            </w:r>
            <w:r w:rsidRPr="00354EBD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73480444" w14:textId="77777777" w:rsidR="00216D69" w:rsidRDefault="00216D69" w:rsidP="008520AD">
            <w:pPr>
              <w:jc w:val="center"/>
            </w:pPr>
          </w:p>
        </w:tc>
        <w:tc>
          <w:tcPr>
            <w:tcW w:w="850" w:type="dxa"/>
          </w:tcPr>
          <w:p w14:paraId="1350AC70" w14:textId="251D5CB5" w:rsidR="00216D69" w:rsidRDefault="00216D69" w:rsidP="008520AD"/>
        </w:tc>
        <w:tc>
          <w:tcPr>
            <w:tcW w:w="709" w:type="dxa"/>
          </w:tcPr>
          <w:p w14:paraId="6D43CE04" w14:textId="792DAA2D" w:rsidR="00216D69" w:rsidRDefault="00216D69" w:rsidP="00D0306C">
            <w:pPr>
              <w:jc w:val="center"/>
            </w:pPr>
            <w:r>
              <w:t>6</w:t>
            </w:r>
          </w:p>
        </w:tc>
        <w:tc>
          <w:tcPr>
            <w:tcW w:w="4111" w:type="dxa"/>
          </w:tcPr>
          <w:p w14:paraId="25A19683" w14:textId="77777777" w:rsidR="00216D69" w:rsidRDefault="00216D69" w:rsidP="00D0306C"/>
        </w:tc>
      </w:tr>
      <w:tr w:rsidR="00216D69" w14:paraId="528636CF" w14:textId="4317EECA" w:rsidTr="00216D69">
        <w:tc>
          <w:tcPr>
            <w:tcW w:w="1390" w:type="dxa"/>
          </w:tcPr>
          <w:p w14:paraId="673D2780" w14:textId="4CB6373D" w:rsidR="00216D69" w:rsidRDefault="00216D69" w:rsidP="008520AD">
            <w:r>
              <w:t>AND.B</w:t>
            </w:r>
          </w:p>
        </w:tc>
        <w:tc>
          <w:tcPr>
            <w:tcW w:w="728" w:type="dxa"/>
          </w:tcPr>
          <w:p w14:paraId="06F4EC24" w14:textId="67F12612" w:rsidR="00216D69" w:rsidRDefault="00216D69" w:rsidP="008520AD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30214FF7" w14:textId="1241F231" w:rsidR="00216D69" w:rsidRDefault="00216D69" w:rsidP="008520AD">
            <w:pPr>
              <w:jc w:val="center"/>
            </w:pPr>
            <w:r>
              <w:t>Rd</w:t>
            </w:r>
            <w:r w:rsidRPr="00354EBD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0D8EB1CA" w14:textId="77777777" w:rsidR="00216D69" w:rsidRDefault="00216D69" w:rsidP="008520AD">
            <w:pPr>
              <w:jc w:val="center"/>
            </w:pPr>
          </w:p>
        </w:tc>
        <w:tc>
          <w:tcPr>
            <w:tcW w:w="850" w:type="dxa"/>
          </w:tcPr>
          <w:p w14:paraId="697898AE" w14:textId="59E948CC" w:rsidR="00216D69" w:rsidRDefault="00216D69" w:rsidP="008520AD"/>
        </w:tc>
        <w:tc>
          <w:tcPr>
            <w:tcW w:w="709" w:type="dxa"/>
          </w:tcPr>
          <w:p w14:paraId="7E2DDCA3" w14:textId="67E67E4D" w:rsidR="00216D69" w:rsidRDefault="00216D69" w:rsidP="00D0306C">
            <w:pPr>
              <w:jc w:val="center"/>
            </w:pPr>
            <w:r>
              <w:t>7</w:t>
            </w:r>
          </w:p>
        </w:tc>
        <w:tc>
          <w:tcPr>
            <w:tcW w:w="4111" w:type="dxa"/>
          </w:tcPr>
          <w:p w14:paraId="08309500" w14:textId="0CB70FAB" w:rsidR="00216D69" w:rsidRDefault="007A2D2A" w:rsidP="00D0306C">
            <w:r>
              <w:t>the value $100</w:t>
            </w:r>
          </w:p>
        </w:tc>
      </w:tr>
      <w:tr w:rsidR="007A2D2A" w14:paraId="3BF02162" w14:textId="4AD0DDC4" w:rsidTr="00216D69">
        <w:tc>
          <w:tcPr>
            <w:tcW w:w="1390" w:type="dxa"/>
          </w:tcPr>
          <w:p w14:paraId="5C9167D0" w14:textId="32E6271F" w:rsidR="007A2D2A" w:rsidRDefault="007A2D2A" w:rsidP="007A2D2A">
            <w:r>
              <w:t>OR.B</w:t>
            </w:r>
          </w:p>
        </w:tc>
        <w:tc>
          <w:tcPr>
            <w:tcW w:w="728" w:type="dxa"/>
          </w:tcPr>
          <w:p w14:paraId="7AA915F5" w14:textId="294E725B" w:rsidR="007A2D2A" w:rsidRDefault="007A2D2A" w:rsidP="007A2D2A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51489138" w14:textId="7D13C63D" w:rsidR="007A2D2A" w:rsidRDefault="007A2D2A" w:rsidP="007A2D2A">
            <w:pPr>
              <w:jc w:val="center"/>
            </w:pPr>
            <w:r>
              <w:t>Rd</w:t>
            </w:r>
            <w:r w:rsidRPr="00354EBD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6AD951DB" w14:textId="77777777" w:rsidR="007A2D2A" w:rsidRDefault="007A2D2A" w:rsidP="007A2D2A">
            <w:pPr>
              <w:jc w:val="center"/>
            </w:pPr>
          </w:p>
        </w:tc>
        <w:tc>
          <w:tcPr>
            <w:tcW w:w="850" w:type="dxa"/>
          </w:tcPr>
          <w:p w14:paraId="6141FF68" w14:textId="79FBF6FA" w:rsidR="007A2D2A" w:rsidRDefault="007A2D2A" w:rsidP="007A2D2A"/>
        </w:tc>
        <w:tc>
          <w:tcPr>
            <w:tcW w:w="709" w:type="dxa"/>
          </w:tcPr>
          <w:p w14:paraId="186DC2E4" w14:textId="3425C744" w:rsidR="007A2D2A" w:rsidRDefault="007A2D2A" w:rsidP="007A2D2A">
            <w:pPr>
              <w:jc w:val="center"/>
            </w:pPr>
            <w:r>
              <w:t>8</w:t>
            </w:r>
          </w:p>
        </w:tc>
        <w:tc>
          <w:tcPr>
            <w:tcW w:w="4111" w:type="dxa"/>
          </w:tcPr>
          <w:p w14:paraId="49D88DF5" w14:textId="71BB4BE9" w:rsidR="007A2D2A" w:rsidRDefault="007A2D2A" w:rsidP="007A2D2A">
            <w:r>
              <w:t>reference 8 bits from macro op (byte 2)</w:t>
            </w:r>
          </w:p>
        </w:tc>
      </w:tr>
      <w:tr w:rsidR="007A2D2A" w14:paraId="1535A50E" w14:textId="13CABD1C" w:rsidTr="00216D69">
        <w:tc>
          <w:tcPr>
            <w:tcW w:w="1390" w:type="dxa"/>
          </w:tcPr>
          <w:p w14:paraId="0CDECE67" w14:textId="44A1ED0F" w:rsidR="007A2D2A" w:rsidRDefault="007A2D2A" w:rsidP="007A2D2A">
            <w:r>
              <w:t>EOR.B</w:t>
            </w:r>
          </w:p>
        </w:tc>
        <w:tc>
          <w:tcPr>
            <w:tcW w:w="728" w:type="dxa"/>
          </w:tcPr>
          <w:p w14:paraId="28BC5B98" w14:textId="4185E387" w:rsidR="007A2D2A" w:rsidRDefault="007A2D2A" w:rsidP="007A2D2A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5AA103FB" w14:textId="43BC4553" w:rsidR="007A2D2A" w:rsidRDefault="007A2D2A" w:rsidP="007A2D2A">
            <w:pPr>
              <w:jc w:val="center"/>
            </w:pPr>
            <w:r>
              <w:t>Rd</w:t>
            </w:r>
            <w:r w:rsidRPr="00354EBD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076028C6" w14:textId="77777777" w:rsidR="007A2D2A" w:rsidRDefault="007A2D2A" w:rsidP="007A2D2A">
            <w:pPr>
              <w:jc w:val="center"/>
            </w:pPr>
          </w:p>
        </w:tc>
        <w:tc>
          <w:tcPr>
            <w:tcW w:w="850" w:type="dxa"/>
          </w:tcPr>
          <w:p w14:paraId="3E030723" w14:textId="4C6B7C5C" w:rsidR="007A2D2A" w:rsidRDefault="007A2D2A" w:rsidP="007A2D2A"/>
        </w:tc>
        <w:tc>
          <w:tcPr>
            <w:tcW w:w="709" w:type="dxa"/>
          </w:tcPr>
          <w:p w14:paraId="68996A8B" w14:textId="285A595E" w:rsidR="007A2D2A" w:rsidRDefault="007A2D2A" w:rsidP="007A2D2A">
            <w:pPr>
              <w:jc w:val="center"/>
            </w:pPr>
            <w:r>
              <w:t>9</w:t>
            </w:r>
          </w:p>
        </w:tc>
        <w:tc>
          <w:tcPr>
            <w:tcW w:w="4111" w:type="dxa"/>
          </w:tcPr>
          <w:p w14:paraId="63C58B20" w14:textId="395C1E75" w:rsidR="007A2D2A" w:rsidRDefault="007A2D2A" w:rsidP="007A2D2A">
            <w:r>
              <w:t>reference 16 bits from macro op (bytes 2,3)</w:t>
            </w:r>
          </w:p>
        </w:tc>
      </w:tr>
      <w:tr w:rsidR="00216D69" w14:paraId="48CD2011" w14:textId="2C772E0E" w:rsidTr="00216D69">
        <w:tc>
          <w:tcPr>
            <w:tcW w:w="1390" w:type="dxa"/>
          </w:tcPr>
          <w:p w14:paraId="32F89773" w14:textId="1F979A10" w:rsidR="00216D69" w:rsidRDefault="00216D69" w:rsidP="008520AD">
            <w:r>
              <w:t>CMP.B</w:t>
            </w:r>
          </w:p>
        </w:tc>
        <w:tc>
          <w:tcPr>
            <w:tcW w:w="728" w:type="dxa"/>
          </w:tcPr>
          <w:p w14:paraId="2C9AD36E" w14:textId="48767D0C" w:rsidR="00216D69" w:rsidRDefault="00216D69" w:rsidP="008520AD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05D6DA5E" w14:textId="5D1292E9" w:rsidR="00216D69" w:rsidRDefault="00216D69" w:rsidP="008520AD">
            <w:pPr>
              <w:jc w:val="center"/>
            </w:pPr>
            <w:r>
              <w:t>Rd</w:t>
            </w:r>
            <w:r w:rsidRPr="00354EBD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62018534" w14:textId="77777777" w:rsidR="00216D69" w:rsidRDefault="00216D69" w:rsidP="008520AD">
            <w:pPr>
              <w:jc w:val="center"/>
            </w:pPr>
          </w:p>
        </w:tc>
        <w:tc>
          <w:tcPr>
            <w:tcW w:w="850" w:type="dxa"/>
          </w:tcPr>
          <w:p w14:paraId="61C47519" w14:textId="4A5EA70D" w:rsidR="00216D69" w:rsidRDefault="00216D69" w:rsidP="008520AD"/>
        </w:tc>
        <w:tc>
          <w:tcPr>
            <w:tcW w:w="709" w:type="dxa"/>
          </w:tcPr>
          <w:p w14:paraId="731EDF89" w14:textId="37A56E6F" w:rsidR="00216D69" w:rsidRDefault="00E33913" w:rsidP="00D0306C">
            <w:pPr>
              <w:jc w:val="center"/>
            </w:pPr>
            <w:r>
              <w:t>10</w:t>
            </w:r>
          </w:p>
        </w:tc>
        <w:tc>
          <w:tcPr>
            <w:tcW w:w="4111" w:type="dxa"/>
          </w:tcPr>
          <w:p w14:paraId="732EAA59" w14:textId="4D7DA56D" w:rsidR="00216D69" w:rsidRDefault="00216D69" w:rsidP="00D0306C"/>
        </w:tc>
      </w:tr>
      <w:tr w:rsidR="00216D69" w14:paraId="4D47CFF1" w14:textId="6049FB50" w:rsidTr="00216D69">
        <w:tc>
          <w:tcPr>
            <w:tcW w:w="1390" w:type="dxa"/>
          </w:tcPr>
          <w:p w14:paraId="00395AEB" w14:textId="686F25D2" w:rsidR="00216D69" w:rsidRDefault="00216D69" w:rsidP="008520AD">
            <w:r>
              <w:t xml:space="preserve">ADC.B </w:t>
            </w:r>
            <w:proofErr w:type="spellStart"/>
            <w:r>
              <w:t>tmp</w:t>
            </w:r>
            <w:proofErr w:type="spellEnd"/>
          </w:p>
        </w:tc>
        <w:tc>
          <w:tcPr>
            <w:tcW w:w="728" w:type="dxa"/>
          </w:tcPr>
          <w:p w14:paraId="0E7D8505" w14:textId="04A80862" w:rsidR="00216D69" w:rsidRDefault="00216D69" w:rsidP="008520AD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33619727" w14:textId="4AADF42F" w:rsidR="00216D69" w:rsidRDefault="00216D69" w:rsidP="008520AD">
            <w:pPr>
              <w:jc w:val="center"/>
            </w:pPr>
            <w:r>
              <w:t>Rd</w:t>
            </w:r>
            <w:r w:rsidRPr="004B4E5F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52A1933B" w14:textId="77777777" w:rsidR="00216D69" w:rsidRDefault="00216D69" w:rsidP="008520AD">
            <w:pPr>
              <w:jc w:val="center"/>
            </w:pPr>
          </w:p>
        </w:tc>
        <w:tc>
          <w:tcPr>
            <w:tcW w:w="850" w:type="dxa"/>
          </w:tcPr>
          <w:p w14:paraId="75D025D2" w14:textId="7F38CE8F" w:rsidR="00216D69" w:rsidRDefault="00216D69" w:rsidP="008520AD"/>
        </w:tc>
        <w:tc>
          <w:tcPr>
            <w:tcW w:w="709" w:type="dxa"/>
          </w:tcPr>
          <w:p w14:paraId="7EF6E807" w14:textId="3B69F9FF" w:rsidR="00216D69" w:rsidRDefault="00E33913" w:rsidP="00D0306C">
            <w:pPr>
              <w:jc w:val="center"/>
            </w:pPr>
            <w:r>
              <w:t>11</w:t>
            </w:r>
          </w:p>
        </w:tc>
        <w:tc>
          <w:tcPr>
            <w:tcW w:w="4111" w:type="dxa"/>
          </w:tcPr>
          <w:p w14:paraId="113B03F5" w14:textId="5EC5EC59" w:rsidR="00216D69" w:rsidRDefault="00216D69" w:rsidP="00D0306C"/>
        </w:tc>
      </w:tr>
      <w:tr w:rsidR="00216D69" w14:paraId="492C6046" w14:textId="201383F4" w:rsidTr="00216D69">
        <w:tc>
          <w:tcPr>
            <w:tcW w:w="1390" w:type="dxa"/>
          </w:tcPr>
          <w:p w14:paraId="570124B2" w14:textId="29582BC3" w:rsidR="00216D69" w:rsidRDefault="00216D69" w:rsidP="008520AD">
            <w:r>
              <w:t xml:space="preserve">SBC.B </w:t>
            </w:r>
            <w:proofErr w:type="spellStart"/>
            <w:r>
              <w:t>tmp</w:t>
            </w:r>
            <w:proofErr w:type="spellEnd"/>
          </w:p>
        </w:tc>
        <w:tc>
          <w:tcPr>
            <w:tcW w:w="728" w:type="dxa"/>
          </w:tcPr>
          <w:p w14:paraId="36C24C49" w14:textId="3D5654F8" w:rsidR="00216D69" w:rsidRPr="00FC7183" w:rsidRDefault="00216D69" w:rsidP="008520AD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61E999D4" w14:textId="0064D169" w:rsidR="00216D69" w:rsidRDefault="00216D69" w:rsidP="008520AD">
            <w:pPr>
              <w:jc w:val="center"/>
            </w:pPr>
            <w:r w:rsidRPr="00FC7183">
              <w:t>Rd</w:t>
            </w:r>
            <w:r w:rsidRPr="00FC7183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01518ABA" w14:textId="77777777" w:rsidR="00216D69" w:rsidRDefault="00216D69" w:rsidP="008520AD">
            <w:pPr>
              <w:jc w:val="center"/>
            </w:pPr>
          </w:p>
        </w:tc>
        <w:tc>
          <w:tcPr>
            <w:tcW w:w="850" w:type="dxa"/>
          </w:tcPr>
          <w:p w14:paraId="7A2DC6B1" w14:textId="1A222C20" w:rsidR="00216D69" w:rsidRDefault="00216D69" w:rsidP="008520AD"/>
        </w:tc>
        <w:tc>
          <w:tcPr>
            <w:tcW w:w="709" w:type="dxa"/>
          </w:tcPr>
          <w:p w14:paraId="131F4F72" w14:textId="3C7F9AB3" w:rsidR="00216D69" w:rsidRDefault="00E33913" w:rsidP="00D0306C">
            <w:pPr>
              <w:jc w:val="center"/>
            </w:pPr>
            <w:r>
              <w:t>12</w:t>
            </w:r>
          </w:p>
        </w:tc>
        <w:tc>
          <w:tcPr>
            <w:tcW w:w="4111" w:type="dxa"/>
          </w:tcPr>
          <w:p w14:paraId="27B9F917" w14:textId="77777777" w:rsidR="00216D69" w:rsidRDefault="00216D69" w:rsidP="00D0306C"/>
        </w:tc>
      </w:tr>
      <w:tr w:rsidR="00E33913" w14:paraId="4C95E9E7" w14:textId="2495ABD8" w:rsidTr="00216D69">
        <w:tc>
          <w:tcPr>
            <w:tcW w:w="1390" w:type="dxa"/>
          </w:tcPr>
          <w:p w14:paraId="46762D87" w14:textId="7FEAE2E4" w:rsidR="00E33913" w:rsidRDefault="00E33913" w:rsidP="00E33913">
            <w:r>
              <w:t xml:space="preserve">AND.B </w:t>
            </w:r>
            <w:proofErr w:type="spellStart"/>
            <w:r>
              <w:t>tmp</w:t>
            </w:r>
            <w:proofErr w:type="spellEnd"/>
          </w:p>
        </w:tc>
        <w:tc>
          <w:tcPr>
            <w:tcW w:w="728" w:type="dxa"/>
          </w:tcPr>
          <w:p w14:paraId="207B8AF0" w14:textId="34067EDE" w:rsidR="00E33913" w:rsidRPr="00FC7183" w:rsidRDefault="00E33913" w:rsidP="00E33913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3EBD748D" w14:textId="56F56DA1" w:rsidR="00E33913" w:rsidRDefault="00E33913" w:rsidP="00E33913">
            <w:pPr>
              <w:jc w:val="center"/>
            </w:pPr>
            <w:r w:rsidRPr="00FC7183">
              <w:t>Rd</w:t>
            </w:r>
            <w:r w:rsidRPr="00FC7183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307F9F4B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3B5BD20C" w14:textId="1E25F425" w:rsidR="00E33913" w:rsidRDefault="00E33913" w:rsidP="00E33913"/>
        </w:tc>
        <w:tc>
          <w:tcPr>
            <w:tcW w:w="709" w:type="dxa"/>
          </w:tcPr>
          <w:p w14:paraId="7416FA4C" w14:textId="73DCA087" w:rsidR="00E33913" w:rsidRDefault="00E33913" w:rsidP="00E33913">
            <w:pPr>
              <w:jc w:val="center"/>
            </w:pPr>
            <w:r>
              <w:t>13</w:t>
            </w:r>
          </w:p>
        </w:tc>
        <w:tc>
          <w:tcPr>
            <w:tcW w:w="4111" w:type="dxa"/>
          </w:tcPr>
          <w:p w14:paraId="1CEE31B2" w14:textId="25681A36" w:rsidR="00E33913" w:rsidRDefault="00E33913" w:rsidP="00E33913">
            <w:r>
              <w:t xml:space="preserve">the </w:t>
            </w:r>
            <w:proofErr w:type="gramStart"/>
            <w:r>
              <w:t>value -</w:t>
            </w:r>
            <w:r>
              <w:t>3</w:t>
            </w:r>
            <w:proofErr w:type="gramEnd"/>
          </w:p>
        </w:tc>
      </w:tr>
      <w:tr w:rsidR="00E33913" w14:paraId="0AB7E10D" w14:textId="78F5444A" w:rsidTr="00216D69">
        <w:tc>
          <w:tcPr>
            <w:tcW w:w="1390" w:type="dxa"/>
          </w:tcPr>
          <w:p w14:paraId="2E3B3110" w14:textId="266B9667" w:rsidR="00E33913" w:rsidRDefault="00E33913" w:rsidP="00E33913">
            <w:r>
              <w:t xml:space="preserve">OR.B </w:t>
            </w:r>
            <w:proofErr w:type="spellStart"/>
            <w:r>
              <w:t>tmp</w:t>
            </w:r>
            <w:proofErr w:type="spellEnd"/>
          </w:p>
        </w:tc>
        <w:tc>
          <w:tcPr>
            <w:tcW w:w="728" w:type="dxa"/>
          </w:tcPr>
          <w:p w14:paraId="637DEA12" w14:textId="783DDD24" w:rsidR="00E33913" w:rsidRPr="00FC7183" w:rsidRDefault="00E33913" w:rsidP="00E33913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2FD60D1A" w14:textId="3E8DDDAC" w:rsidR="00E33913" w:rsidRDefault="00E33913" w:rsidP="00E33913">
            <w:pPr>
              <w:jc w:val="center"/>
            </w:pPr>
            <w:r w:rsidRPr="00FC7183">
              <w:t>Rd</w:t>
            </w:r>
            <w:r w:rsidRPr="00FC7183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70F5C093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0550E041" w14:textId="63487F4A" w:rsidR="00E33913" w:rsidRDefault="00E33913" w:rsidP="00E33913"/>
        </w:tc>
        <w:tc>
          <w:tcPr>
            <w:tcW w:w="709" w:type="dxa"/>
          </w:tcPr>
          <w:p w14:paraId="329E722C" w14:textId="1FA60D3D" w:rsidR="00E33913" w:rsidRDefault="00E33913" w:rsidP="00E33913">
            <w:pPr>
              <w:jc w:val="center"/>
            </w:pPr>
            <w:r>
              <w:t>14</w:t>
            </w:r>
          </w:p>
        </w:tc>
        <w:tc>
          <w:tcPr>
            <w:tcW w:w="4111" w:type="dxa"/>
          </w:tcPr>
          <w:p w14:paraId="7449C7C9" w14:textId="29244294" w:rsidR="00E33913" w:rsidRDefault="00E33913" w:rsidP="00E33913">
            <w:r>
              <w:t xml:space="preserve">the </w:t>
            </w:r>
            <w:proofErr w:type="gramStart"/>
            <w:r>
              <w:t>value -</w:t>
            </w:r>
            <w:r>
              <w:t>2</w:t>
            </w:r>
            <w:proofErr w:type="gramEnd"/>
          </w:p>
        </w:tc>
      </w:tr>
      <w:tr w:rsidR="00E33913" w14:paraId="23154E11" w14:textId="4D82626E" w:rsidTr="00216D69">
        <w:tc>
          <w:tcPr>
            <w:tcW w:w="1390" w:type="dxa"/>
          </w:tcPr>
          <w:p w14:paraId="4B41757B" w14:textId="6055F31C" w:rsidR="00E33913" w:rsidRDefault="00E33913" w:rsidP="00E33913">
            <w:r>
              <w:t xml:space="preserve">EOR.B </w:t>
            </w:r>
            <w:proofErr w:type="spellStart"/>
            <w:r>
              <w:t>tmp</w:t>
            </w:r>
            <w:proofErr w:type="spellEnd"/>
          </w:p>
        </w:tc>
        <w:tc>
          <w:tcPr>
            <w:tcW w:w="728" w:type="dxa"/>
          </w:tcPr>
          <w:p w14:paraId="6BA028F2" w14:textId="7859ADC1" w:rsidR="00E33913" w:rsidRPr="00FC7183" w:rsidRDefault="00E33913" w:rsidP="00E33913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2944CDA5" w14:textId="7089A587" w:rsidR="00E33913" w:rsidRDefault="00E33913" w:rsidP="00E33913">
            <w:pPr>
              <w:jc w:val="center"/>
            </w:pPr>
            <w:r w:rsidRPr="00FC7183">
              <w:t>Rd</w:t>
            </w:r>
            <w:r w:rsidRPr="00FC7183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089CF28B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6EE00463" w14:textId="402E5812" w:rsidR="00E33913" w:rsidRDefault="00E33913" w:rsidP="00E33913"/>
        </w:tc>
        <w:tc>
          <w:tcPr>
            <w:tcW w:w="709" w:type="dxa"/>
          </w:tcPr>
          <w:p w14:paraId="195AAD6C" w14:textId="56F42C7C" w:rsidR="00E33913" w:rsidRDefault="00E33913" w:rsidP="00E33913">
            <w:pPr>
              <w:jc w:val="center"/>
            </w:pPr>
            <w:r>
              <w:t>15</w:t>
            </w:r>
          </w:p>
        </w:tc>
        <w:tc>
          <w:tcPr>
            <w:tcW w:w="4111" w:type="dxa"/>
          </w:tcPr>
          <w:p w14:paraId="1E06EBE8" w14:textId="411EEE28" w:rsidR="00E33913" w:rsidRDefault="00E33913" w:rsidP="00E33913">
            <w:r>
              <w:t xml:space="preserve">the </w:t>
            </w:r>
            <w:proofErr w:type="gramStart"/>
            <w:r>
              <w:t>value -1</w:t>
            </w:r>
            <w:proofErr w:type="gramEnd"/>
          </w:p>
        </w:tc>
      </w:tr>
      <w:tr w:rsidR="00E33913" w14:paraId="7F566816" w14:textId="0A94E3DF" w:rsidTr="00216D69">
        <w:tc>
          <w:tcPr>
            <w:tcW w:w="1390" w:type="dxa"/>
          </w:tcPr>
          <w:p w14:paraId="03609EA6" w14:textId="6C959FFD" w:rsidR="00E33913" w:rsidRDefault="00E33913" w:rsidP="00E33913">
            <w:r>
              <w:t xml:space="preserve">CMP.B </w:t>
            </w:r>
            <w:proofErr w:type="spellStart"/>
            <w:r>
              <w:t>tmp</w:t>
            </w:r>
            <w:proofErr w:type="spellEnd"/>
          </w:p>
        </w:tc>
        <w:tc>
          <w:tcPr>
            <w:tcW w:w="728" w:type="dxa"/>
          </w:tcPr>
          <w:p w14:paraId="612B7A18" w14:textId="236BB2BC" w:rsidR="00E33913" w:rsidRPr="00FC7183" w:rsidRDefault="00E33913" w:rsidP="00E33913">
            <w:pPr>
              <w:jc w:val="center"/>
            </w:pPr>
            <w:r w:rsidRPr="00810E8B">
              <w:t>Ld</w:t>
            </w:r>
            <w:r w:rsidRPr="00810E8B">
              <w:rPr>
                <w:vertAlign w:val="subscript"/>
              </w:rPr>
              <w:t>3</w:t>
            </w:r>
          </w:p>
        </w:tc>
        <w:tc>
          <w:tcPr>
            <w:tcW w:w="780" w:type="dxa"/>
          </w:tcPr>
          <w:p w14:paraId="2CB2E9D2" w14:textId="7A4FC452" w:rsidR="00E33913" w:rsidRDefault="00E33913" w:rsidP="00E33913">
            <w:pPr>
              <w:jc w:val="center"/>
            </w:pPr>
            <w:r w:rsidRPr="00FC7183">
              <w:t>Rd</w:t>
            </w:r>
            <w:r w:rsidRPr="00FC7183">
              <w:rPr>
                <w:vertAlign w:val="subscript"/>
              </w:rPr>
              <w:t>3</w:t>
            </w:r>
          </w:p>
        </w:tc>
        <w:tc>
          <w:tcPr>
            <w:tcW w:w="783" w:type="dxa"/>
          </w:tcPr>
          <w:p w14:paraId="1EF81E85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7A1E8161" w14:textId="01BC10BA" w:rsidR="00E33913" w:rsidRDefault="00E33913" w:rsidP="00E33913"/>
        </w:tc>
        <w:tc>
          <w:tcPr>
            <w:tcW w:w="709" w:type="dxa"/>
          </w:tcPr>
          <w:p w14:paraId="2F1F389F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0CF6AB85" w14:textId="77777777" w:rsidR="00E33913" w:rsidRDefault="00E33913" w:rsidP="00E33913"/>
        </w:tc>
      </w:tr>
      <w:tr w:rsidR="00E33913" w14:paraId="36E39806" w14:textId="6E1EC80F" w:rsidTr="00216D69">
        <w:tc>
          <w:tcPr>
            <w:tcW w:w="1390" w:type="dxa"/>
          </w:tcPr>
          <w:p w14:paraId="79007BEE" w14:textId="2CB25741" w:rsidR="00E33913" w:rsidRDefault="00E33913" w:rsidP="00E33913">
            <w:r>
              <w:t>BEQ</w:t>
            </w:r>
          </w:p>
        </w:tc>
        <w:tc>
          <w:tcPr>
            <w:tcW w:w="728" w:type="dxa"/>
          </w:tcPr>
          <w:p w14:paraId="4D365CDC" w14:textId="1A07595C" w:rsidR="00E33913" w:rsidRPr="00FC7183" w:rsidRDefault="00E33913" w:rsidP="00E33913">
            <w:pPr>
              <w:jc w:val="center"/>
            </w:pPr>
            <w:r>
              <w:t>4</w:t>
            </w:r>
          </w:p>
        </w:tc>
        <w:tc>
          <w:tcPr>
            <w:tcW w:w="780" w:type="dxa"/>
          </w:tcPr>
          <w:p w14:paraId="229F5D69" w14:textId="75B4A63E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3350B556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4A764937" w14:textId="202B36A9" w:rsidR="00E33913" w:rsidRDefault="00E33913" w:rsidP="00E33913"/>
        </w:tc>
        <w:tc>
          <w:tcPr>
            <w:tcW w:w="709" w:type="dxa"/>
          </w:tcPr>
          <w:p w14:paraId="3AEBEE8B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2DEDD0E0" w14:textId="77777777" w:rsidR="00E33913" w:rsidRDefault="00E33913" w:rsidP="00E33913"/>
        </w:tc>
      </w:tr>
      <w:tr w:rsidR="00E33913" w14:paraId="14E9253C" w14:textId="1772EABC" w:rsidTr="00216D69">
        <w:tc>
          <w:tcPr>
            <w:tcW w:w="1390" w:type="dxa"/>
          </w:tcPr>
          <w:p w14:paraId="544BFE3D" w14:textId="7480EB0E" w:rsidR="00E33913" w:rsidRDefault="00E33913" w:rsidP="00E33913">
            <w:r>
              <w:t>BNE</w:t>
            </w:r>
          </w:p>
        </w:tc>
        <w:tc>
          <w:tcPr>
            <w:tcW w:w="728" w:type="dxa"/>
          </w:tcPr>
          <w:p w14:paraId="2DE7EE15" w14:textId="26FBEC80" w:rsidR="00E33913" w:rsidRPr="00FC7183" w:rsidRDefault="00E33913" w:rsidP="00E33913">
            <w:pPr>
              <w:jc w:val="center"/>
            </w:pPr>
            <w:r>
              <w:t>4</w:t>
            </w:r>
          </w:p>
        </w:tc>
        <w:tc>
          <w:tcPr>
            <w:tcW w:w="780" w:type="dxa"/>
          </w:tcPr>
          <w:p w14:paraId="02653EC2" w14:textId="2E5A9176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2DEA3AA9" w14:textId="77777777" w:rsidR="00E33913" w:rsidRPr="0061186A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06D42DAE" w14:textId="12A78E6A" w:rsidR="00E33913" w:rsidRDefault="00E33913" w:rsidP="00E33913"/>
        </w:tc>
        <w:tc>
          <w:tcPr>
            <w:tcW w:w="709" w:type="dxa"/>
          </w:tcPr>
          <w:p w14:paraId="7951B218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2EA3DB1B" w14:textId="77777777" w:rsidR="00E33913" w:rsidRDefault="00E33913" w:rsidP="00E33913"/>
        </w:tc>
      </w:tr>
      <w:tr w:rsidR="00E33913" w14:paraId="3C5F1327" w14:textId="5F19661C" w:rsidTr="00216D69">
        <w:tc>
          <w:tcPr>
            <w:tcW w:w="1390" w:type="dxa"/>
          </w:tcPr>
          <w:p w14:paraId="4F462B0A" w14:textId="027DBD5A" w:rsidR="00E33913" w:rsidRDefault="00E33913" w:rsidP="00E33913">
            <w:r>
              <w:t>BCS</w:t>
            </w:r>
          </w:p>
        </w:tc>
        <w:tc>
          <w:tcPr>
            <w:tcW w:w="728" w:type="dxa"/>
          </w:tcPr>
          <w:p w14:paraId="2495F0ED" w14:textId="29ACA851" w:rsidR="00E33913" w:rsidRPr="00FC7183" w:rsidRDefault="00E33913" w:rsidP="00E33913">
            <w:pPr>
              <w:jc w:val="center"/>
            </w:pPr>
            <w:r>
              <w:t>4</w:t>
            </w:r>
          </w:p>
        </w:tc>
        <w:tc>
          <w:tcPr>
            <w:tcW w:w="780" w:type="dxa"/>
          </w:tcPr>
          <w:p w14:paraId="51EDF9F8" w14:textId="638B15EF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5EC0FBFB" w14:textId="77777777" w:rsidR="00E33913" w:rsidRPr="0061186A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6AC5ABDC" w14:textId="0116B1B1" w:rsidR="00E33913" w:rsidRDefault="00E33913" w:rsidP="00E33913"/>
        </w:tc>
        <w:tc>
          <w:tcPr>
            <w:tcW w:w="709" w:type="dxa"/>
          </w:tcPr>
          <w:p w14:paraId="441FE309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6C6F2F10" w14:textId="77777777" w:rsidR="00E33913" w:rsidRDefault="00E33913" w:rsidP="00E33913"/>
        </w:tc>
      </w:tr>
      <w:tr w:rsidR="00E33913" w14:paraId="4516F6B1" w14:textId="006D726D" w:rsidTr="00216D69">
        <w:tc>
          <w:tcPr>
            <w:tcW w:w="1390" w:type="dxa"/>
          </w:tcPr>
          <w:p w14:paraId="266E9F4E" w14:textId="4524F4E4" w:rsidR="00E33913" w:rsidRDefault="00E33913" w:rsidP="00E33913">
            <w:r>
              <w:t>BCC</w:t>
            </w:r>
          </w:p>
        </w:tc>
        <w:tc>
          <w:tcPr>
            <w:tcW w:w="728" w:type="dxa"/>
          </w:tcPr>
          <w:p w14:paraId="2432509B" w14:textId="5FC1FFA5" w:rsidR="00E33913" w:rsidRPr="00FC7183" w:rsidRDefault="00E33913" w:rsidP="00E33913">
            <w:pPr>
              <w:jc w:val="center"/>
            </w:pPr>
            <w:r>
              <w:t>4</w:t>
            </w:r>
          </w:p>
        </w:tc>
        <w:tc>
          <w:tcPr>
            <w:tcW w:w="780" w:type="dxa"/>
          </w:tcPr>
          <w:p w14:paraId="7CE22888" w14:textId="69D56942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2095C6B0" w14:textId="77777777" w:rsidR="00E33913" w:rsidRPr="0061186A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5B4D71E3" w14:textId="77219DA9" w:rsidR="00E33913" w:rsidRDefault="00E33913" w:rsidP="00E33913"/>
        </w:tc>
        <w:tc>
          <w:tcPr>
            <w:tcW w:w="709" w:type="dxa"/>
          </w:tcPr>
          <w:p w14:paraId="6CA0060B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01CB6B96" w14:textId="77777777" w:rsidR="00E33913" w:rsidRDefault="00E33913" w:rsidP="00E33913"/>
        </w:tc>
      </w:tr>
      <w:tr w:rsidR="00E33913" w14:paraId="4DBD391E" w14:textId="73EAFE81" w:rsidTr="00216D69">
        <w:tc>
          <w:tcPr>
            <w:tcW w:w="1390" w:type="dxa"/>
          </w:tcPr>
          <w:p w14:paraId="1D02CD5A" w14:textId="03456FAC" w:rsidR="00E33913" w:rsidRDefault="00E33913" w:rsidP="00E33913">
            <w:r>
              <w:t>BVS</w:t>
            </w:r>
          </w:p>
        </w:tc>
        <w:tc>
          <w:tcPr>
            <w:tcW w:w="728" w:type="dxa"/>
          </w:tcPr>
          <w:p w14:paraId="0E4FCA2D" w14:textId="30793D13" w:rsidR="00E33913" w:rsidRPr="00FC7183" w:rsidRDefault="00E33913" w:rsidP="00E33913">
            <w:pPr>
              <w:jc w:val="center"/>
            </w:pPr>
            <w:r>
              <w:t>4</w:t>
            </w:r>
          </w:p>
        </w:tc>
        <w:tc>
          <w:tcPr>
            <w:tcW w:w="780" w:type="dxa"/>
          </w:tcPr>
          <w:p w14:paraId="0F8CC280" w14:textId="3B33F759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2879AA96" w14:textId="77777777" w:rsidR="00E33913" w:rsidRPr="0061186A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06177A58" w14:textId="225C519D" w:rsidR="00E33913" w:rsidRDefault="00E33913" w:rsidP="00E33913"/>
        </w:tc>
        <w:tc>
          <w:tcPr>
            <w:tcW w:w="709" w:type="dxa"/>
          </w:tcPr>
          <w:p w14:paraId="02996BAA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19329C3A" w14:textId="77777777" w:rsidR="00E33913" w:rsidRDefault="00E33913" w:rsidP="00E33913"/>
        </w:tc>
      </w:tr>
      <w:tr w:rsidR="00E33913" w14:paraId="043585BB" w14:textId="45A023E1" w:rsidTr="00216D69">
        <w:tc>
          <w:tcPr>
            <w:tcW w:w="1390" w:type="dxa"/>
          </w:tcPr>
          <w:p w14:paraId="6F4501BF" w14:textId="3BCF1DA0" w:rsidR="00E33913" w:rsidRDefault="00E33913" w:rsidP="00E33913">
            <w:r>
              <w:t>BVC</w:t>
            </w:r>
          </w:p>
        </w:tc>
        <w:tc>
          <w:tcPr>
            <w:tcW w:w="728" w:type="dxa"/>
          </w:tcPr>
          <w:p w14:paraId="2F59D0DC" w14:textId="3628DD77" w:rsidR="00E33913" w:rsidRPr="00FC7183" w:rsidRDefault="00E33913" w:rsidP="00E33913">
            <w:pPr>
              <w:jc w:val="center"/>
            </w:pPr>
            <w:r>
              <w:t>4</w:t>
            </w:r>
          </w:p>
        </w:tc>
        <w:tc>
          <w:tcPr>
            <w:tcW w:w="780" w:type="dxa"/>
          </w:tcPr>
          <w:p w14:paraId="4560F206" w14:textId="53A4DA29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229E0D03" w14:textId="77777777" w:rsidR="00E33913" w:rsidRPr="0061186A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3085485B" w14:textId="68FD4075" w:rsidR="00E33913" w:rsidRDefault="00E33913" w:rsidP="00E33913"/>
        </w:tc>
        <w:tc>
          <w:tcPr>
            <w:tcW w:w="709" w:type="dxa"/>
          </w:tcPr>
          <w:p w14:paraId="4327ED3A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2B8D3B2B" w14:textId="77777777" w:rsidR="00E33913" w:rsidRDefault="00E33913" w:rsidP="00E33913"/>
        </w:tc>
      </w:tr>
      <w:tr w:rsidR="00E33913" w14:paraId="0FC66E15" w14:textId="64239E96" w:rsidTr="00216D69">
        <w:tc>
          <w:tcPr>
            <w:tcW w:w="1390" w:type="dxa"/>
          </w:tcPr>
          <w:p w14:paraId="14581307" w14:textId="565ABD0C" w:rsidR="00E33913" w:rsidRDefault="00E33913" w:rsidP="00E33913">
            <w:r>
              <w:t>BMI</w:t>
            </w:r>
          </w:p>
        </w:tc>
        <w:tc>
          <w:tcPr>
            <w:tcW w:w="728" w:type="dxa"/>
          </w:tcPr>
          <w:p w14:paraId="71B5E0DB" w14:textId="58C4F6B8" w:rsidR="00E33913" w:rsidRPr="00FC7183" w:rsidRDefault="00E33913" w:rsidP="00E33913">
            <w:pPr>
              <w:jc w:val="center"/>
            </w:pPr>
            <w:r>
              <w:t>4</w:t>
            </w:r>
          </w:p>
        </w:tc>
        <w:tc>
          <w:tcPr>
            <w:tcW w:w="780" w:type="dxa"/>
          </w:tcPr>
          <w:p w14:paraId="11DEC0F2" w14:textId="76524603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78B6705D" w14:textId="77777777" w:rsidR="00E33913" w:rsidRPr="0061186A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1CD0C29B" w14:textId="237585B7" w:rsidR="00E33913" w:rsidRDefault="00E33913" w:rsidP="00E33913"/>
        </w:tc>
        <w:tc>
          <w:tcPr>
            <w:tcW w:w="709" w:type="dxa"/>
          </w:tcPr>
          <w:p w14:paraId="29A90C26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4587C2A6" w14:textId="77777777" w:rsidR="00E33913" w:rsidRDefault="00E33913" w:rsidP="00E33913"/>
        </w:tc>
      </w:tr>
      <w:tr w:rsidR="00E33913" w14:paraId="15E27570" w14:textId="04433233" w:rsidTr="00216D69">
        <w:tc>
          <w:tcPr>
            <w:tcW w:w="1390" w:type="dxa"/>
          </w:tcPr>
          <w:p w14:paraId="4A79D0D4" w14:textId="30B6B231" w:rsidR="00E33913" w:rsidRDefault="00E33913" w:rsidP="00E33913">
            <w:r>
              <w:t>BPL</w:t>
            </w:r>
          </w:p>
        </w:tc>
        <w:tc>
          <w:tcPr>
            <w:tcW w:w="728" w:type="dxa"/>
          </w:tcPr>
          <w:p w14:paraId="764114BD" w14:textId="1739DE8B" w:rsidR="00E33913" w:rsidRPr="00FC7183" w:rsidRDefault="00E33913" w:rsidP="00E33913">
            <w:pPr>
              <w:jc w:val="center"/>
            </w:pPr>
            <w:r>
              <w:t>4</w:t>
            </w:r>
          </w:p>
        </w:tc>
        <w:tc>
          <w:tcPr>
            <w:tcW w:w="780" w:type="dxa"/>
          </w:tcPr>
          <w:p w14:paraId="3E4D2D82" w14:textId="4D54C93D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7983742D" w14:textId="77777777" w:rsidR="00E33913" w:rsidRPr="0061186A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64C287D9" w14:textId="43F1CBDF" w:rsidR="00E33913" w:rsidRDefault="00E33913" w:rsidP="00E33913"/>
        </w:tc>
        <w:tc>
          <w:tcPr>
            <w:tcW w:w="709" w:type="dxa"/>
          </w:tcPr>
          <w:p w14:paraId="26E70FF7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20E9847A" w14:textId="77777777" w:rsidR="00E33913" w:rsidRDefault="00E33913" w:rsidP="00E33913"/>
        </w:tc>
      </w:tr>
      <w:tr w:rsidR="00E33913" w14:paraId="3C93CD82" w14:textId="398C0DC5" w:rsidTr="00216D69">
        <w:tc>
          <w:tcPr>
            <w:tcW w:w="1390" w:type="dxa"/>
          </w:tcPr>
          <w:p w14:paraId="2BC01451" w14:textId="60EB855E" w:rsidR="00E33913" w:rsidRDefault="00E33913" w:rsidP="00E33913">
            <w:r>
              <w:t>CLC</w:t>
            </w:r>
          </w:p>
        </w:tc>
        <w:tc>
          <w:tcPr>
            <w:tcW w:w="728" w:type="dxa"/>
          </w:tcPr>
          <w:p w14:paraId="6B1CDAC2" w14:textId="48B91595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0" w:type="dxa"/>
          </w:tcPr>
          <w:p w14:paraId="02D83DF9" w14:textId="7F7DC898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5FF1B1D4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7F716745" w14:textId="2BD6BC55" w:rsidR="00E33913" w:rsidRDefault="00E33913" w:rsidP="00E33913"/>
        </w:tc>
        <w:tc>
          <w:tcPr>
            <w:tcW w:w="709" w:type="dxa"/>
          </w:tcPr>
          <w:p w14:paraId="300B4215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4CF9030D" w14:textId="77777777" w:rsidR="00E33913" w:rsidRDefault="00E33913" w:rsidP="00E33913"/>
        </w:tc>
      </w:tr>
      <w:tr w:rsidR="00E33913" w14:paraId="2E0F4741" w14:textId="07F6E451" w:rsidTr="00216D69">
        <w:tc>
          <w:tcPr>
            <w:tcW w:w="1390" w:type="dxa"/>
          </w:tcPr>
          <w:p w14:paraId="4F9DF627" w14:textId="00C252F6" w:rsidR="00E33913" w:rsidRDefault="00E33913" w:rsidP="00E33913">
            <w:r>
              <w:t>SEC</w:t>
            </w:r>
          </w:p>
        </w:tc>
        <w:tc>
          <w:tcPr>
            <w:tcW w:w="728" w:type="dxa"/>
          </w:tcPr>
          <w:p w14:paraId="79F91A58" w14:textId="233FA1BC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0" w:type="dxa"/>
          </w:tcPr>
          <w:p w14:paraId="64749C8D" w14:textId="17857CC3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68A6AD5A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5D55579F" w14:textId="74E1A3C2" w:rsidR="00E33913" w:rsidRDefault="00E33913" w:rsidP="00E33913"/>
        </w:tc>
        <w:tc>
          <w:tcPr>
            <w:tcW w:w="709" w:type="dxa"/>
          </w:tcPr>
          <w:p w14:paraId="14315B19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25A19BB1" w14:textId="77777777" w:rsidR="00E33913" w:rsidRDefault="00E33913" w:rsidP="00E33913"/>
        </w:tc>
      </w:tr>
      <w:tr w:rsidR="00E33913" w14:paraId="4A8EAF65" w14:textId="43DEABD8" w:rsidTr="00216D69">
        <w:tc>
          <w:tcPr>
            <w:tcW w:w="1390" w:type="dxa"/>
          </w:tcPr>
          <w:p w14:paraId="0DF5C657" w14:textId="69BBEB4B" w:rsidR="00E33913" w:rsidRDefault="00E33913" w:rsidP="00E33913">
            <w:r>
              <w:t>CLV</w:t>
            </w:r>
          </w:p>
        </w:tc>
        <w:tc>
          <w:tcPr>
            <w:tcW w:w="728" w:type="dxa"/>
          </w:tcPr>
          <w:p w14:paraId="28C6B559" w14:textId="32528832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0" w:type="dxa"/>
          </w:tcPr>
          <w:p w14:paraId="6A27E495" w14:textId="770FFCF5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17790C63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19DCE6CB" w14:textId="2F2E2EE0" w:rsidR="00E33913" w:rsidRDefault="00E33913" w:rsidP="00E33913"/>
        </w:tc>
        <w:tc>
          <w:tcPr>
            <w:tcW w:w="709" w:type="dxa"/>
          </w:tcPr>
          <w:p w14:paraId="147DB404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50734F71" w14:textId="77777777" w:rsidR="00E33913" w:rsidRDefault="00E33913" w:rsidP="00E33913"/>
        </w:tc>
      </w:tr>
      <w:tr w:rsidR="00E33913" w14:paraId="3C77074B" w14:textId="72BB70F3" w:rsidTr="00216D69">
        <w:tc>
          <w:tcPr>
            <w:tcW w:w="1390" w:type="dxa"/>
          </w:tcPr>
          <w:p w14:paraId="5EEB91A0" w14:textId="346333D4" w:rsidR="00E33913" w:rsidRDefault="00E33913" w:rsidP="00E33913">
            <w:r>
              <w:t>SEI</w:t>
            </w:r>
          </w:p>
        </w:tc>
        <w:tc>
          <w:tcPr>
            <w:tcW w:w="728" w:type="dxa"/>
          </w:tcPr>
          <w:p w14:paraId="0E3EA276" w14:textId="26DAC8B5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0" w:type="dxa"/>
          </w:tcPr>
          <w:p w14:paraId="13EB3B99" w14:textId="3B684514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425A0EEF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13FBC310" w14:textId="4FBF1E2F" w:rsidR="00E33913" w:rsidRDefault="00E33913" w:rsidP="00E33913"/>
        </w:tc>
        <w:tc>
          <w:tcPr>
            <w:tcW w:w="709" w:type="dxa"/>
          </w:tcPr>
          <w:p w14:paraId="1A5EDB10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1BE8FE62" w14:textId="77777777" w:rsidR="00E33913" w:rsidRDefault="00E33913" w:rsidP="00E33913"/>
        </w:tc>
      </w:tr>
      <w:tr w:rsidR="00E33913" w14:paraId="07BDEC48" w14:textId="5473C2DA" w:rsidTr="00216D69">
        <w:tc>
          <w:tcPr>
            <w:tcW w:w="1390" w:type="dxa"/>
          </w:tcPr>
          <w:p w14:paraId="5821CEC2" w14:textId="2C144784" w:rsidR="00E33913" w:rsidRDefault="00E33913" w:rsidP="00E33913">
            <w:r>
              <w:t>CLI</w:t>
            </w:r>
          </w:p>
        </w:tc>
        <w:tc>
          <w:tcPr>
            <w:tcW w:w="728" w:type="dxa"/>
          </w:tcPr>
          <w:p w14:paraId="2405D413" w14:textId="66BAC9C0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0" w:type="dxa"/>
          </w:tcPr>
          <w:p w14:paraId="0EA5B073" w14:textId="2A2EF6B2" w:rsidR="00E33913" w:rsidRPr="00FC7183" w:rsidRDefault="00E33913" w:rsidP="00E33913">
            <w:pPr>
              <w:jc w:val="center"/>
            </w:pPr>
            <w:r>
              <w:t>~</w:t>
            </w:r>
          </w:p>
        </w:tc>
        <w:tc>
          <w:tcPr>
            <w:tcW w:w="783" w:type="dxa"/>
          </w:tcPr>
          <w:p w14:paraId="056EF390" w14:textId="77777777" w:rsidR="00E33913" w:rsidRDefault="00E33913" w:rsidP="00E33913">
            <w:pPr>
              <w:jc w:val="center"/>
            </w:pPr>
          </w:p>
        </w:tc>
        <w:tc>
          <w:tcPr>
            <w:tcW w:w="850" w:type="dxa"/>
          </w:tcPr>
          <w:p w14:paraId="0C828F3E" w14:textId="7E36DC03" w:rsidR="00E33913" w:rsidRDefault="00E33913" w:rsidP="00E33913"/>
        </w:tc>
        <w:tc>
          <w:tcPr>
            <w:tcW w:w="709" w:type="dxa"/>
          </w:tcPr>
          <w:p w14:paraId="5318FB03" w14:textId="77777777" w:rsidR="00E33913" w:rsidRDefault="00E33913" w:rsidP="00E33913">
            <w:pPr>
              <w:jc w:val="center"/>
            </w:pPr>
          </w:p>
        </w:tc>
        <w:tc>
          <w:tcPr>
            <w:tcW w:w="4111" w:type="dxa"/>
          </w:tcPr>
          <w:p w14:paraId="78070972" w14:textId="77777777" w:rsidR="00E33913" w:rsidRDefault="00E33913" w:rsidP="00E33913"/>
        </w:tc>
      </w:tr>
    </w:tbl>
    <w:p w14:paraId="49F440F7" w14:textId="2AF41D9A" w:rsidR="002316F7" w:rsidRDefault="002316F7" w:rsidP="009F7B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134"/>
        <w:gridCol w:w="709"/>
        <w:gridCol w:w="1701"/>
      </w:tblGrid>
      <w:tr w:rsidR="00354EBD" w14:paraId="0355B3D1" w14:textId="6D3F4153" w:rsidTr="0057565A">
        <w:tc>
          <w:tcPr>
            <w:tcW w:w="988" w:type="dxa"/>
            <w:shd w:val="clear" w:color="auto" w:fill="404040" w:themeFill="text1" w:themeFillTint="BF"/>
          </w:tcPr>
          <w:p w14:paraId="790637D4" w14:textId="532D9C6E" w:rsidR="00354EBD" w:rsidRPr="0057565A" w:rsidRDefault="00354EBD" w:rsidP="00354EBD">
            <w:pPr>
              <w:jc w:val="center"/>
              <w:rPr>
                <w:color w:val="FFFFFF" w:themeColor="background1"/>
              </w:rPr>
            </w:pPr>
            <w:r w:rsidRPr="0057565A">
              <w:rPr>
                <w:color w:val="FFFFFF" w:themeColor="background1"/>
              </w:rPr>
              <w:t>Rd</w:t>
            </w:r>
            <w:r w:rsidRPr="0057565A">
              <w:rPr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559" w:type="dxa"/>
            <w:shd w:val="clear" w:color="auto" w:fill="404040" w:themeFill="text1" w:themeFillTint="BF"/>
          </w:tcPr>
          <w:p w14:paraId="7E98C516" w14:textId="7DA17062" w:rsidR="00354EBD" w:rsidRPr="0057565A" w:rsidRDefault="00354EBD" w:rsidP="009F7B52">
            <w:pPr>
              <w:rPr>
                <w:color w:val="FFFFFF" w:themeColor="background1"/>
              </w:rPr>
            </w:pPr>
            <w:r w:rsidRPr="0057565A">
              <w:rPr>
                <w:color w:val="FFFFFF" w:themeColor="background1"/>
              </w:rPr>
              <w:t>Register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0DFC9CD" w14:textId="77777777" w:rsidR="00354EBD" w:rsidRDefault="00354EBD" w:rsidP="009F7B52"/>
        </w:tc>
        <w:tc>
          <w:tcPr>
            <w:tcW w:w="709" w:type="dxa"/>
            <w:shd w:val="clear" w:color="auto" w:fill="404040" w:themeFill="text1" w:themeFillTint="BF"/>
          </w:tcPr>
          <w:p w14:paraId="7C917A3A" w14:textId="4463CC65" w:rsidR="00354EBD" w:rsidRPr="0057565A" w:rsidRDefault="00354EBD" w:rsidP="00354EBD">
            <w:pPr>
              <w:jc w:val="center"/>
              <w:rPr>
                <w:color w:val="FFFFFF" w:themeColor="background1"/>
              </w:rPr>
            </w:pPr>
            <w:r w:rsidRPr="0057565A">
              <w:rPr>
                <w:color w:val="FFFFFF" w:themeColor="background1"/>
              </w:rPr>
              <w:t>Rn</w:t>
            </w:r>
            <w:r w:rsidR="00CB7694">
              <w:rPr>
                <w:color w:val="FFFFFF" w:themeColor="background1"/>
                <w:vertAlign w:val="subscript"/>
              </w:rPr>
              <w:t>3</w:t>
            </w:r>
          </w:p>
        </w:tc>
        <w:tc>
          <w:tcPr>
            <w:tcW w:w="1701" w:type="dxa"/>
            <w:shd w:val="clear" w:color="auto" w:fill="404040" w:themeFill="text1" w:themeFillTint="BF"/>
          </w:tcPr>
          <w:p w14:paraId="2EB9FCCC" w14:textId="18DF750E" w:rsidR="00354EBD" w:rsidRPr="0057565A" w:rsidRDefault="0057565A" w:rsidP="009F7B52">
            <w:pPr>
              <w:rPr>
                <w:color w:val="FFFFFF" w:themeColor="background1"/>
              </w:rPr>
            </w:pPr>
            <w:r w:rsidRPr="0057565A">
              <w:rPr>
                <w:color w:val="FFFFFF" w:themeColor="background1"/>
              </w:rPr>
              <w:t>Index Register</w:t>
            </w:r>
          </w:p>
        </w:tc>
      </w:tr>
      <w:tr w:rsidR="00354EBD" w14:paraId="68E8EF1F" w14:textId="3023EA76" w:rsidTr="0057565A">
        <w:tc>
          <w:tcPr>
            <w:tcW w:w="988" w:type="dxa"/>
          </w:tcPr>
          <w:p w14:paraId="09DFF9BF" w14:textId="09944FAA" w:rsidR="00354EBD" w:rsidRDefault="00354EBD" w:rsidP="00354EBD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707CDD4A" w14:textId="2DEC0584" w:rsidR="00354EBD" w:rsidRDefault="00354EBD" w:rsidP="009F7B52">
            <w:r>
              <w:t>Acc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7804825" w14:textId="77777777" w:rsidR="00354EBD" w:rsidRDefault="00354EBD" w:rsidP="009F7B52"/>
        </w:tc>
        <w:tc>
          <w:tcPr>
            <w:tcW w:w="709" w:type="dxa"/>
          </w:tcPr>
          <w:p w14:paraId="66135FF8" w14:textId="09ED671D" w:rsidR="00354EBD" w:rsidRDefault="00354EBD" w:rsidP="00354EBD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6CE68E3A" w14:textId="38AD8CCD" w:rsidR="00354EBD" w:rsidRPr="0057565A" w:rsidRDefault="00181674" w:rsidP="009F7B52">
            <w:pPr>
              <w:rPr>
                <w:color w:val="FFFFFF" w:themeColor="background1"/>
              </w:rPr>
            </w:pPr>
            <w:r>
              <w:t>z</w:t>
            </w:r>
            <w:r w:rsidR="003E54EE">
              <w:t xml:space="preserve"> (none)</w:t>
            </w:r>
          </w:p>
        </w:tc>
      </w:tr>
      <w:tr w:rsidR="00354EBD" w14:paraId="657B1246" w14:textId="63EB2D58" w:rsidTr="0057565A">
        <w:tc>
          <w:tcPr>
            <w:tcW w:w="988" w:type="dxa"/>
          </w:tcPr>
          <w:p w14:paraId="4B2A64E9" w14:textId="19C0E2DC" w:rsidR="00354EBD" w:rsidRDefault="00354EBD" w:rsidP="00354EBD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46E0C1F" w14:textId="529C65E7" w:rsidR="00354EBD" w:rsidRDefault="00354EBD" w:rsidP="009F7B52">
            <w:r>
              <w:t>x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AF43854" w14:textId="77777777" w:rsidR="00354EBD" w:rsidRDefault="00354EBD" w:rsidP="009F7B52"/>
        </w:tc>
        <w:tc>
          <w:tcPr>
            <w:tcW w:w="709" w:type="dxa"/>
          </w:tcPr>
          <w:p w14:paraId="3C3D4F76" w14:textId="6FD15A5D" w:rsidR="00354EBD" w:rsidRDefault="00354EBD" w:rsidP="00354EBD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03786EC" w14:textId="13D6D1CC" w:rsidR="00354EBD" w:rsidRDefault="00354EBD" w:rsidP="009F7B52">
            <w:r>
              <w:t>x</w:t>
            </w:r>
          </w:p>
        </w:tc>
      </w:tr>
      <w:tr w:rsidR="00354EBD" w14:paraId="728452DE" w14:textId="7D3FF288" w:rsidTr="0057565A">
        <w:tc>
          <w:tcPr>
            <w:tcW w:w="988" w:type="dxa"/>
          </w:tcPr>
          <w:p w14:paraId="3D78E491" w14:textId="17CBCAF2" w:rsidR="00354EBD" w:rsidRDefault="00354EBD" w:rsidP="00354EBD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14:paraId="61E5600C" w14:textId="54FE3DA9" w:rsidR="00354EBD" w:rsidRDefault="00354EBD" w:rsidP="009F7B52">
            <w:r>
              <w:t>y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A7A4C70" w14:textId="77777777" w:rsidR="00354EBD" w:rsidRDefault="00354EBD" w:rsidP="009F7B52"/>
        </w:tc>
        <w:tc>
          <w:tcPr>
            <w:tcW w:w="709" w:type="dxa"/>
          </w:tcPr>
          <w:p w14:paraId="7EA317E3" w14:textId="72C609FC" w:rsidR="00354EBD" w:rsidRDefault="00354EBD" w:rsidP="00354EBD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94853B4" w14:textId="333B2B51" w:rsidR="00354EBD" w:rsidRDefault="00354EBD" w:rsidP="009F7B52">
            <w:r>
              <w:t>y</w:t>
            </w:r>
          </w:p>
        </w:tc>
      </w:tr>
      <w:tr w:rsidR="00354EBD" w14:paraId="36D71593" w14:textId="06BFE375" w:rsidTr="0057565A">
        <w:tc>
          <w:tcPr>
            <w:tcW w:w="988" w:type="dxa"/>
          </w:tcPr>
          <w:p w14:paraId="596BFF44" w14:textId="00356229" w:rsidR="00354EBD" w:rsidRDefault="00354EBD" w:rsidP="00354EBD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14:paraId="1F2CADD8" w14:textId="16F52EB1" w:rsidR="00354EBD" w:rsidRDefault="00354EBD" w:rsidP="009F7B52">
            <w:proofErr w:type="spellStart"/>
            <w:r>
              <w:t>sp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1FEDB6EE" w14:textId="77777777" w:rsidR="00354EBD" w:rsidRDefault="00354EBD" w:rsidP="009F7B52"/>
        </w:tc>
        <w:tc>
          <w:tcPr>
            <w:tcW w:w="709" w:type="dxa"/>
          </w:tcPr>
          <w:p w14:paraId="74457B97" w14:textId="4804EE01" w:rsidR="00354EBD" w:rsidRDefault="00354EBD" w:rsidP="00354EBD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A85A26D" w14:textId="26E3E341" w:rsidR="00354EBD" w:rsidRDefault="00354EBD" w:rsidP="009F7B52">
            <w:proofErr w:type="spellStart"/>
            <w:r>
              <w:t>sp</w:t>
            </w:r>
            <w:proofErr w:type="spellEnd"/>
          </w:p>
        </w:tc>
      </w:tr>
      <w:tr w:rsidR="00354EBD" w14:paraId="5DBDCB4F" w14:textId="43B4D570" w:rsidTr="0057565A">
        <w:tc>
          <w:tcPr>
            <w:tcW w:w="988" w:type="dxa"/>
          </w:tcPr>
          <w:p w14:paraId="74637820" w14:textId="1B0373DF" w:rsidR="00354EBD" w:rsidRDefault="00354EBD" w:rsidP="00354EBD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14:paraId="270447A8" w14:textId="28C45B08" w:rsidR="00354EBD" w:rsidRDefault="00354EBD" w:rsidP="009F7B52">
            <w:r>
              <w:t>pc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04F43377" w14:textId="77777777" w:rsidR="00354EBD" w:rsidRDefault="00354EBD" w:rsidP="009F7B52"/>
        </w:tc>
        <w:tc>
          <w:tcPr>
            <w:tcW w:w="709" w:type="dxa"/>
          </w:tcPr>
          <w:p w14:paraId="1ADBD170" w14:textId="77777777" w:rsidR="00354EBD" w:rsidRDefault="00354EBD" w:rsidP="00354EBD">
            <w:pPr>
              <w:jc w:val="center"/>
            </w:pPr>
          </w:p>
        </w:tc>
        <w:tc>
          <w:tcPr>
            <w:tcW w:w="1701" w:type="dxa"/>
          </w:tcPr>
          <w:p w14:paraId="0B6CF91D" w14:textId="77777777" w:rsidR="00354EBD" w:rsidRDefault="00354EBD" w:rsidP="009F7B52"/>
        </w:tc>
      </w:tr>
      <w:tr w:rsidR="00354EBD" w14:paraId="5B6D10C7" w14:textId="6E9D95B0" w:rsidTr="0057565A">
        <w:tc>
          <w:tcPr>
            <w:tcW w:w="988" w:type="dxa"/>
          </w:tcPr>
          <w:p w14:paraId="552D6C64" w14:textId="6E80F599" w:rsidR="00354EBD" w:rsidRDefault="00354EBD" w:rsidP="00354EBD">
            <w:pPr>
              <w:jc w:val="center"/>
            </w:pPr>
            <w:r>
              <w:t>5</w:t>
            </w:r>
          </w:p>
        </w:tc>
        <w:tc>
          <w:tcPr>
            <w:tcW w:w="1559" w:type="dxa"/>
          </w:tcPr>
          <w:p w14:paraId="4AA4183C" w14:textId="0272D8DF" w:rsidR="00354EBD" w:rsidRDefault="00354EBD" w:rsidP="009F7B52">
            <w:proofErr w:type="spellStart"/>
            <w:r>
              <w:t>tmp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39C0CE2F" w14:textId="77777777" w:rsidR="00354EBD" w:rsidRDefault="00354EBD" w:rsidP="009F7B52"/>
        </w:tc>
        <w:tc>
          <w:tcPr>
            <w:tcW w:w="709" w:type="dxa"/>
          </w:tcPr>
          <w:p w14:paraId="28902E55" w14:textId="7B0DA3C3" w:rsidR="00354EBD" w:rsidRDefault="00BE18C9" w:rsidP="00354EB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2E847E12" w14:textId="294694AA" w:rsidR="00354EBD" w:rsidRDefault="00BE18C9" w:rsidP="009F7B52">
            <w:proofErr w:type="spellStart"/>
            <w:r>
              <w:t>tmp</w:t>
            </w:r>
            <w:proofErr w:type="spellEnd"/>
          </w:p>
        </w:tc>
      </w:tr>
      <w:tr w:rsidR="00354EBD" w14:paraId="6A83A1F5" w14:textId="2BE53934" w:rsidTr="0057565A">
        <w:tc>
          <w:tcPr>
            <w:tcW w:w="988" w:type="dxa"/>
          </w:tcPr>
          <w:p w14:paraId="02298EDE" w14:textId="2BC5BFDC" w:rsidR="00354EBD" w:rsidRDefault="007248B9" w:rsidP="00354EBD">
            <w:pPr>
              <w:jc w:val="center"/>
            </w:pPr>
            <w:r>
              <w:t>6</w:t>
            </w:r>
          </w:p>
        </w:tc>
        <w:tc>
          <w:tcPr>
            <w:tcW w:w="1559" w:type="dxa"/>
          </w:tcPr>
          <w:p w14:paraId="0F5A95B2" w14:textId="24999248" w:rsidR="00354EBD" w:rsidRDefault="00AF19FA" w:rsidP="009F7B52">
            <w:r>
              <w:t>pc+2</w:t>
            </w:r>
            <w:r w:rsidR="000F34CF">
              <w:t xml:space="preserve"> </w:t>
            </w: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4EAD503" w14:textId="77777777" w:rsidR="00354EBD" w:rsidRDefault="00354EBD" w:rsidP="009F7B52"/>
        </w:tc>
        <w:tc>
          <w:tcPr>
            <w:tcW w:w="709" w:type="dxa"/>
          </w:tcPr>
          <w:p w14:paraId="57DFFA32" w14:textId="77777777" w:rsidR="00354EBD" w:rsidRDefault="00354EBD" w:rsidP="00354EBD">
            <w:pPr>
              <w:jc w:val="center"/>
            </w:pPr>
          </w:p>
        </w:tc>
        <w:tc>
          <w:tcPr>
            <w:tcW w:w="1701" w:type="dxa"/>
          </w:tcPr>
          <w:p w14:paraId="13D0505E" w14:textId="77777777" w:rsidR="00354EBD" w:rsidRDefault="00354EBD" w:rsidP="009F7B52"/>
        </w:tc>
      </w:tr>
      <w:tr w:rsidR="007248B9" w14:paraId="2CB80C89" w14:textId="77777777" w:rsidTr="0057565A">
        <w:tc>
          <w:tcPr>
            <w:tcW w:w="988" w:type="dxa"/>
          </w:tcPr>
          <w:p w14:paraId="005453DF" w14:textId="5C5E1776" w:rsidR="007248B9" w:rsidRDefault="007248B9" w:rsidP="00354EBD">
            <w:pPr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3E223D52" w14:textId="7A7EE39C" w:rsidR="007248B9" w:rsidRDefault="002B05AA" w:rsidP="009F7B52">
            <w:proofErr w:type="spellStart"/>
            <w:r>
              <w:t>sr</w:t>
            </w:r>
            <w:proofErr w:type="spellEnd"/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974C2E" w14:textId="77777777" w:rsidR="007248B9" w:rsidRDefault="007248B9" w:rsidP="009F7B52"/>
        </w:tc>
        <w:tc>
          <w:tcPr>
            <w:tcW w:w="709" w:type="dxa"/>
          </w:tcPr>
          <w:p w14:paraId="41525D53" w14:textId="77777777" w:rsidR="007248B9" w:rsidRDefault="007248B9" w:rsidP="00354EBD">
            <w:pPr>
              <w:jc w:val="center"/>
            </w:pPr>
          </w:p>
        </w:tc>
        <w:tc>
          <w:tcPr>
            <w:tcW w:w="1701" w:type="dxa"/>
          </w:tcPr>
          <w:p w14:paraId="0FD3001D" w14:textId="77777777" w:rsidR="007248B9" w:rsidRDefault="007248B9" w:rsidP="009F7B52"/>
        </w:tc>
      </w:tr>
    </w:tbl>
    <w:p w14:paraId="7220561D" w14:textId="6001D093" w:rsidR="00354EBD" w:rsidRDefault="00354EBD" w:rsidP="009F7B52"/>
    <w:p w14:paraId="54603BE2" w14:textId="77777777" w:rsidR="0050061C" w:rsidRDefault="0050061C" w:rsidP="009F7B52"/>
    <w:p w14:paraId="018203F8" w14:textId="5517C366" w:rsidR="0050061C" w:rsidRDefault="0050061C" w:rsidP="009F7B52">
      <w:r>
        <w:t>Some sample instruction breakdowns:</w:t>
      </w:r>
    </w:p>
    <w:p w14:paraId="0BAFF178" w14:textId="2BE67FF7" w:rsidR="008520AD" w:rsidRDefault="008520AD" w:rsidP="009F7B52">
      <w:r>
        <w:t>[code]</w:t>
      </w:r>
    </w:p>
    <w:p w14:paraId="62381F15" w14:textId="77777777" w:rsidR="0050061C" w:rsidRDefault="0050061C" w:rsidP="0050061C">
      <w:r>
        <w:t>[b]</w:t>
      </w:r>
      <w:proofErr w:type="spellStart"/>
      <w:r>
        <w:t>pha</w:t>
      </w:r>
      <w:proofErr w:type="spellEnd"/>
      <w:r>
        <w:t>[/b]</w:t>
      </w:r>
    </w:p>
    <w:p w14:paraId="1E0D58A6" w14:textId="4A98BE43" w:rsidR="0050061C" w:rsidRDefault="0050061C" w:rsidP="0050061C">
      <w:r>
        <w:t>SB</w:t>
      </w:r>
      <w:r>
        <w:tab/>
      </w:r>
      <w:proofErr w:type="spellStart"/>
      <w:r>
        <w:t>acc,sp</w:t>
      </w:r>
      <w:proofErr w:type="spellEnd"/>
    </w:p>
    <w:p w14:paraId="010EA0FD" w14:textId="77777777" w:rsidR="0050061C" w:rsidRDefault="0050061C" w:rsidP="0050061C">
      <w:r>
        <w:t>ADD.B</w:t>
      </w:r>
      <w:r>
        <w:tab/>
      </w:r>
      <w:proofErr w:type="spellStart"/>
      <w:r>
        <w:t>sp</w:t>
      </w:r>
      <w:proofErr w:type="spellEnd"/>
      <w:r>
        <w:t>,#-1</w:t>
      </w:r>
    </w:p>
    <w:p w14:paraId="6285C484" w14:textId="4D897E1C" w:rsidR="00CA3766" w:rsidRDefault="00CA3766" w:rsidP="00CA3766">
      <w:r>
        <w:t>[b]</w:t>
      </w:r>
      <w:proofErr w:type="spellStart"/>
      <w:r>
        <w:t>adc</w:t>
      </w:r>
      <w:proofErr w:type="spellEnd"/>
      <w:r>
        <w:t xml:space="preserve"> </w:t>
      </w:r>
      <w:r>
        <w:t>(</w:t>
      </w:r>
      <w:proofErr w:type="spellStart"/>
      <w:r>
        <w:t>zp</w:t>
      </w:r>
      <w:proofErr w:type="spellEnd"/>
      <w:r>
        <w:t>),y[/b]</w:t>
      </w:r>
    </w:p>
    <w:p w14:paraId="40D0DCC3" w14:textId="77777777" w:rsidR="00CA3766" w:rsidRDefault="00CA3766" w:rsidP="00CA3766">
      <w:r>
        <w:t xml:space="preserve">LDW </w:t>
      </w:r>
      <w:proofErr w:type="spellStart"/>
      <w:r>
        <w:t>tmp,zp</w:t>
      </w:r>
      <w:proofErr w:type="spellEnd"/>
    </w:p>
    <w:p w14:paraId="27B1F264" w14:textId="77777777" w:rsidR="00CA3766" w:rsidRDefault="00CA3766" w:rsidP="00CA3766">
      <w:r>
        <w:t xml:space="preserve">ADD </w:t>
      </w:r>
      <w:proofErr w:type="spellStart"/>
      <w:r>
        <w:t>tmp,y</w:t>
      </w:r>
      <w:proofErr w:type="spellEnd"/>
    </w:p>
    <w:p w14:paraId="70ACC017" w14:textId="77777777" w:rsidR="00CA3766" w:rsidRDefault="00CA3766" w:rsidP="00CA3766">
      <w:r>
        <w:t xml:space="preserve">LDB </w:t>
      </w:r>
      <w:proofErr w:type="spellStart"/>
      <w:r>
        <w:t>tmp</w:t>
      </w:r>
      <w:proofErr w:type="spellEnd"/>
      <w:r>
        <w:t>,[</w:t>
      </w:r>
      <w:proofErr w:type="spellStart"/>
      <w:r>
        <w:t>tmp</w:t>
      </w:r>
      <w:proofErr w:type="spellEnd"/>
      <w:r>
        <w:t>]</w:t>
      </w:r>
    </w:p>
    <w:p w14:paraId="2E52236C" w14:textId="77777777" w:rsidR="00CA3766" w:rsidRDefault="00CA3766" w:rsidP="00CA3766">
      <w:r>
        <w:t xml:space="preserve">ADC.B </w:t>
      </w:r>
      <w:proofErr w:type="spellStart"/>
      <w:r>
        <w:t>Acc,tmp</w:t>
      </w:r>
      <w:proofErr w:type="spellEnd"/>
    </w:p>
    <w:p w14:paraId="0E07F469" w14:textId="5075116F" w:rsidR="0050061C" w:rsidRDefault="00866E82" w:rsidP="009F7B52">
      <w:r>
        <w:t>[b]</w:t>
      </w:r>
      <w:proofErr w:type="spellStart"/>
      <w:r>
        <w:t>rti</w:t>
      </w:r>
      <w:proofErr w:type="spellEnd"/>
      <w:r>
        <w:t>[/b]</w:t>
      </w:r>
    </w:p>
    <w:p w14:paraId="1832BCE2" w14:textId="77777777" w:rsidR="00866E82" w:rsidRDefault="00866E82" w:rsidP="00866E82">
      <w:r>
        <w:t>ADD.B sp,#1</w:t>
      </w:r>
    </w:p>
    <w:p w14:paraId="362A9CCD" w14:textId="6451071F" w:rsidR="00866E82" w:rsidRDefault="00866E82" w:rsidP="009F7B52">
      <w:r>
        <w:t xml:space="preserve">LDB </w:t>
      </w:r>
      <w:proofErr w:type="spellStart"/>
      <w:r>
        <w:t>sr,sp</w:t>
      </w:r>
      <w:proofErr w:type="spellEnd"/>
    </w:p>
    <w:p w14:paraId="1CCAED3A" w14:textId="01900C3F" w:rsidR="00866E82" w:rsidRDefault="00866E82" w:rsidP="009F7B52">
      <w:r>
        <w:t xml:space="preserve">ADD.B </w:t>
      </w:r>
      <w:proofErr w:type="spellStart"/>
      <w:r>
        <w:t>sp</w:t>
      </w:r>
      <w:proofErr w:type="spellEnd"/>
      <w:r>
        <w:t xml:space="preserve"> #2</w:t>
      </w:r>
    </w:p>
    <w:p w14:paraId="52A0343E" w14:textId="63FA35E8" w:rsidR="00866E82" w:rsidRDefault="00866E82" w:rsidP="009F7B52">
      <w:r>
        <w:t>LDW pc,sp</w:t>
      </w:r>
      <w:r w:rsidR="00250698">
        <w:t>-1</w:t>
      </w:r>
    </w:p>
    <w:p w14:paraId="10F2E8A4" w14:textId="373B3AC7" w:rsidR="00250698" w:rsidRDefault="00250698" w:rsidP="009F7B52">
      <w:r>
        <w:t>[b]</w:t>
      </w:r>
      <w:proofErr w:type="spellStart"/>
      <w:r>
        <w:t>rts</w:t>
      </w:r>
      <w:proofErr w:type="spellEnd"/>
      <w:r>
        <w:t>[/b]</w:t>
      </w:r>
    </w:p>
    <w:p w14:paraId="764AB357" w14:textId="13E5C761" w:rsidR="00250698" w:rsidRDefault="00250698" w:rsidP="009F7B52">
      <w:r>
        <w:t>ADD.B sp,#2</w:t>
      </w:r>
    </w:p>
    <w:p w14:paraId="711E92E0" w14:textId="6A2140A2" w:rsidR="00250698" w:rsidRDefault="00250698" w:rsidP="009F7B52">
      <w:r>
        <w:t>LDW pc,sp-1</w:t>
      </w:r>
    </w:p>
    <w:p w14:paraId="18B976A6" w14:textId="44C7F1A9" w:rsidR="00250698" w:rsidRDefault="00250698" w:rsidP="009F7B52">
      <w:proofErr w:type="spellStart"/>
      <w:r>
        <w:t>ADD.w</w:t>
      </w:r>
      <w:proofErr w:type="spellEnd"/>
      <w:r>
        <w:t xml:space="preserve"> pc,#1</w:t>
      </w:r>
    </w:p>
    <w:p w14:paraId="458EAC72" w14:textId="04E3EF4F" w:rsidR="008520AD" w:rsidRDefault="008520AD" w:rsidP="009F7B52">
      <w:r>
        <w:t>[/code]</w:t>
      </w:r>
    </w:p>
    <w:p w14:paraId="37604EA4" w14:textId="04B5B21D" w:rsidR="00033E08" w:rsidRDefault="00033E08" w:rsidP="009F7B52"/>
    <w:p w14:paraId="497EAF6B" w14:textId="77777777" w:rsidR="00033E08" w:rsidRPr="009F7B52" w:rsidRDefault="00033E08" w:rsidP="009F7B52">
      <w:bookmarkStart w:id="0" w:name="_GoBack"/>
      <w:bookmarkEnd w:id="0"/>
    </w:p>
    <w:sectPr w:rsidR="00033E08" w:rsidRPr="009F7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53AB"/>
    <w:multiLevelType w:val="hybridMultilevel"/>
    <w:tmpl w:val="1944C1CA"/>
    <w:lvl w:ilvl="0" w:tplc="3F002C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EF9"/>
    <w:rsid w:val="0000554D"/>
    <w:rsid w:val="00015EF9"/>
    <w:rsid w:val="00033E08"/>
    <w:rsid w:val="000347BF"/>
    <w:rsid w:val="00045340"/>
    <w:rsid w:val="00067618"/>
    <w:rsid w:val="000719F8"/>
    <w:rsid w:val="000B2976"/>
    <w:rsid w:val="000F34CF"/>
    <w:rsid w:val="001374A9"/>
    <w:rsid w:val="00155E97"/>
    <w:rsid w:val="00161E45"/>
    <w:rsid w:val="00165D1B"/>
    <w:rsid w:val="00181674"/>
    <w:rsid w:val="001F283F"/>
    <w:rsid w:val="00216D69"/>
    <w:rsid w:val="002316F7"/>
    <w:rsid w:val="00236F59"/>
    <w:rsid w:val="00250698"/>
    <w:rsid w:val="002525AF"/>
    <w:rsid w:val="0029594F"/>
    <w:rsid w:val="002B05AA"/>
    <w:rsid w:val="002C38BF"/>
    <w:rsid w:val="002D494E"/>
    <w:rsid w:val="002F7936"/>
    <w:rsid w:val="003349B9"/>
    <w:rsid w:val="003501B6"/>
    <w:rsid w:val="00354EBD"/>
    <w:rsid w:val="003E54EE"/>
    <w:rsid w:val="004B4E5F"/>
    <w:rsid w:val="004B786C"/>
    <w:rsid w:val="004C32E5"/>
    <w:rsid w:val="0050061C"/>
    <w:rsid w:val="005709B1"/>
    <w:rsid w:val="0057565A"/>
    <w:rsid w:val="005A7C31"/>
    <w:rsid w:val="005B7F53"/>
    <w:rsid w:val="00601821"/>
    <w:rsid w:val="006D674B"/>
    <w:rsid w:val="006E188C"/>
    <w:rsid w:val="00723CAE"/>
    <w:rsid w:val="007248B9"/>
    <w:rsid w:val="007424EA"/>
    <w:rsid w:val="007800D9"/>
    <w:rsid w:val="0079498C"/>
    <w:rsid w:val="007A2D2A"/>
    <w:rsid w:val="008520AD"/>
    <w:rsid w:val="008521E7"/>
    <w:rsid w:val="00866E82"/>
    <w:rsid w:val="008A087D"/>
    <w:rsid w:val="008C23B5"/>
    <w:rsid w:val="008C43C7"/>
    <w:rsid w:val="008E467C"/>
    <w:rsid w:val="009651DA"/>
    <w:rsid w:val="009F7B52"/>
    <w:rsid w:val="00A2630B"/>
    <w:rsid w:val="00A34536"/>
    <w:rsid w:val="00AF19FA"/>
    <w:rsid w:val="00B93E6D"/>
    <w:rsid w:val="00BB1E77"/>
    <w:rsid w:val="00BE18C9"/>
    <w:rsid w:val="00BF12EF"/>
    <w:rsid w:val="00C12527"/>
    <w:rsid w:val="00C276A5"/>
    <w:rsid w:val="00C4042A"/>
    <w:rsid w:val="00CA3766"/>
    <w:rsid w:val="00CB7694"/>
    <w:rsid w:val="00CC03E9"/>
    <w:rsid w:val="00CF52CB"/>
    <w:rsid w:val="00D0306C"/>
    <w:rsid w:val="00D60EDE"/>
    <w:rsid w:val="00DC4555"/>
    <w:rsid w:val="00DF1C36"/>
    <w:rsid w:val="00DF233A"/>
    <w:rsid w:val="00DF7796"/>
    <w:rsid w:val="00E33913"/>
    <w:rsid w:val="00E626C8"/>
    <w:rsid w:val="00E831EC"/>
    <w:rsid w:val="00EC43CE"/>
    <w:rsid w:val="00ED6C6B"/>
    <w:rsid w:val="00F6039D"/>
    <w:rsid w:val="00F62197"/>
    <w:rsid w:val="00F77EDA"/>
    <w:rsid w:val="00FE0776"/>
    <w:rsid w:val="00FE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D7828"/>
  <w15:chartTrackingRefBased/>
  <w15:docId w15:val="{33B8635E-30CA-4372-8947-E43E52B1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0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2</cp:revision>
  <dcterms:created xsi:type="dcterms:W3CDTF">2019-11-27T21:30:00Z</dcterms:created>
  <dcterms:modified xsi:type="dcterms:W3CDTF">2019-11-27T21:30:00Z</dcterms:modified>
</cp:coreProperties>
</file>