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06E6" w14:textId="466AF043" w:rsidR="009105D6" w:rsidRDefault="009105D6">
      <w:r>
        <w:t>Differences from a 6522.</w:t>
      </w:r>
    </w:p>
    <w:p w14:paraId="551C63ED" w14:textId="04522565" w:rsidR="00784671" w:rsidRDefault="00784671">
      <w:r>
        <w:t>Timers may operate in either 16-bit or 64-bit mode. This is controlled by ACR register bits 8 and 9. The default mode is 16-bit mode compatible with a 6522.</w:t>
      </w:r>
    </w:p>
    <w:p w14:paraId="216D8FD1" w14:textId="0C668C2D" w:rsidR="00A34536" w:rsidRDefault="009105D6">
      <w:r>
        <w:t>In one-shot mode the timers do not disable interrupts after the first pulse, since the timers are 64-bit and it would be quite some time before they underflow again. In other words</w:t>
      </w:r>
      <w:r w:rsidR="007308D0">
        <w:t>,</w:t>
      </w:r>
      <w:r>
        <w:t xml:space="preserve"> the system will likely have been reset before the timers underflow a second or more times.</w:t>
      </w:r>
    </w:p>
    <w:p w14:paraId="56C12D3F" w14:textId="49827140" w:rsidR="007308D0" w:rsidRDefault="00784671">
      <w:r>
        <w:t>If the timers are in 16-bit mode (the default mode) then the timer high registers are associated with timer bits 8 to 15. Otherwise if the timers are in 64-bit mode the timer high registers are associated with timer bits 32 to 63. The timer low registers are always associated with timer bits 0 to 31.</w:t>
      </w:r>
    </w:p>
    <w:p w14:paraId="2C3F7147" w14:textId="24FE86E8" w:rsidR="00401460" w:rsidRDefault="00401460">
      <w:r>
        <w:t>Loading the timer high register when timers are configured for 16-bit mode zeros out the upper 48-bits of the timers</w:t>
      </w:r>
      <w:r w:rsidR="006363F8">
        <w:t>, thus limiting the count to a 16-bit count.</w:t>
      </w:r>
    </w:p>
    <w:p w14:paraId="538A459A" w14:textId="77777777" w:rsidR="006363F8" w:rsidRDefault="006363F8">
      <w:bookmarkStart w:id="0" w:name="_GoBack"/>
      <w:bookmarkEnd w:id="0"/>
    </w:p>
    <w:p w14:paraId="334D9CD5" w14:textId="77777777" w:rsidR="009105D6" w:rsidRDefault="009105D6"/>
    <w:sectPr w:rsidR="00910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6"/>
    <w:rsid w:val="00401460"/>
    <w:rsid w:val="006363F8"/>
    <w:rsid w:val="007308D0"/>
    <w:rsid w:val="00784671"/>
    <w:rsid w:val="009105D6"/>
    <w:rsid w:val="00A34536"/>
    <w:rsid w:val="00BF12EF"/>
    <w:rsid w:val="00D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50D0"/>
  <w15:chartTrackingRefBased/>
  <w15:docId w15:val="{70E4AFFA-CA14-4D78-A9A3-F403166E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6</cp:revision>
  <dcterms:created xsi:type="dcterms:W3CDTF">2019-07-15T10:57:00Z</dcterms:created>
  <dcterms:modified xsi:type="dcterms:W3CDTF">2019-07-15T11:07:00Z</dcterms:modified>
</cp:coreProperties>
</file>