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7BEDFF" w14:textId="77777777" w:rsidR="00000000" w:rsidRDefault="00603750">
      <w:pPr>
        <w:spacing w:before="100" w:beforeAutospacing="1" w:after="75"/>
        <w:jc w:val="center"/>
        <w:outlineLvl w:val="1"/>
        <w:divId w:val="872350080"/>
        <w:rPr>
          <w:rFonts w:ascii="Calibri" w:eastAsia="Times New Roman" w:hAnsi="Calibri" w:cs="Calibri"/>
          <w:b/>
          <w:bCs/>
          <w:color w:val="1A3A5C"/>
          <w:kern w:val="36"/>
          <w:sz w:val="44"/>
          <w:szCs w:val="44"/>
        </w:rPr>
      </w:pPr>
      <w:r>
        <w:rPr>
          <w:rFonts w:ascii="Calibri" w:eastAsia="Times New Roman" w:hAnsi="Calibri" w:cs="Calibri"/>
          <w:b/>
          <w:bCs/>
          <w:color w:val="1A3A5C"/>
          <w:kern w:val="36"/>
          <w:sz w:val="44"/>
          <w:szCs w:val="44"/>
        </w:rPr>
        <w:t>USO DE RECURSOS JAVA</w:t>
      </w:r>
    </w:p>
    <w:p w14:paraId="5666304B" w14:textId="77777777" w:rsidR="00000000" w:rsidRDefault="00603750">
      <w:pPr>
        <w:pStyle w:val="subtitle1"/>
        <w:divId w:val="872350080"/>
        <w:rPr>
          <w:rFonts w:ascii="Calibri" w:hAnsi="Calibri" w:cs="Calibri"/>
        </w:rPr>
      </w:pPr>
      <w:r>
        <w:rPr>
          <w:rFonts w:ascii="Calibri" w:hAnsi="Calibri" w:cs="Calibri"/>
        </w:rPr>
        <w:t>Google Guava · Apache Commons Lang · Apache POI · Logback</w:t>
      </w:r>
    </w:p>
    <w:p w14:paraId="29579EB0" w14:textId="77777777" w:rsidR="00000000" w:rsidRDefault="00603750">
      <w:pPr>
        <w:spacing w:before="900" w:after="100" w:afterAutospacing="1"/>
        <w:jc w:val="center"/>
        <w:divId w:val="872350080"/>
        <w:rPr>
          <w:rFonts w:ascii="Calibri" w:hAnsi="Calibri" w:cs="Calibri"/>
          <w:color w:val="555555"/>
          <w:sz w:val="28"/>
          <w:szCs w:val="28"/>
        </w:rPr>
      </w:pPr>
      <w:r>
        <w:rPr>
          <w:rFonts w:ascii="Calibri" w:hAnsi="Calibri" w:cs="Calibri"/>
          <w:color w:val="555555"/>
          <w:sz w:val="28"/>
          <w:szCs w:val="28"/>
        </w:rPr>
        <w:t>Sistema de Gestión Inteligente para Tiendas Pequeñas</w:t>
      </w:r>
    </w:p>
    <w:p w14:paraId="216F9FEE" w14:textId="77777777" w:rsidR="00000000" w:rsidRDefault="00603750">
      <w:pPr>
        <w:spacing w:before="100" w:beforeAutospacing="1" w:after="100" w:afterAutospacing="1"/>
        <w:jc w:val="center"/>
        <w:divId w:val="872350080"/>
        <w:rPr>
          <w:rFonts w:ascii="Calibri" w:hAnsi="Calibri" w:cs="Calibri"/>
          <w:color w:val="555555"/>
          <w:sz w:val="28"/>
          <w:szCs w:val="28"/>
        </w:rPr>
      </w:pPr>
      <w:r>
        <w:rPr>
          <w:rFonts w:ascii="Calibri" w:hAnsi="Calibri" w:cs="Calibri"/>
          <w:color w:val="555555"/>
          <w:sz w:val="28"/>
          <w:szCs w:val="28"/>
        </w:rPr>
        <w:t>Curso: Integrador 1</w:t>
      </w:r>
    </w:p>
    <w:p w14:paraId="525726B5" w14:textId="77777777" w:rsidR="00000000" w:rsidRDefault="00603750">
      <w:pPr>
        <w:spacing w:before="900" w:after="100" w:afterAutospacing="1"/>
        <w:jc w:val="center"/>
        <w:divId w:val="872350080"/>
        <w:rPr>
          <w:rFonts w:ascii="Calibri" w:hAnsi="Calibri" w:cs="Calibri"/>
          <w:color w:val="888888"/>
          <w:sz w:val="20"/>
          <w:szCs w:val="20"/>
        </w:rPr>
      </w:pPr>
      <w:r>
        <w:rPr>
          <w:rFonts w:ascii="Calibri" w:hAnsi="Calibri" w:cs="Calibri"/>
          <w:color w:val="888888"/>
          <w:sz w:val="20"/>
          <w:szCs w:val="20"/>
        </w:rPr>
        <w:t>Mayo 2026</w:t>
      </w:r>
    </w:p>
    <w:p w14:paraId="7474BEE6" w14:textId="77777777" w:rsidR="00000000" w:rsidRDefault="00603750">
      <w:pPr>
        <w:pStyle w:val="Ttulo2"/>
        <w:divId w:val="153446389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Resumen de librerías incorporadas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3"/>
        <w:gridCol w:w="1211"/>
        <w:gridCol w:w="1015"/>
        <w:gridCol w:w="1586"/>
        <w:gridCol w:w="3239"/>
      </w:tblGrid>
      <w:tr w:rsidR="00000000" w14:paraId="073B82C9" w14:textId="77777777">
        <w:trPr>
          <w:divId w:val="1534463891"/>
        </w:trPr>
        <w:tc>
          <w:tcPr>
            <w:tcW w:w="0" w:type="auto"/>
            <w:shd w:val="clear" w:color="auto" w:fill="1A3A5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DCC72E5" w14:textId="77777777" w:rsidR="00000000" w:rsidRDefault="00603750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Librería</w:t>
            </w:r>
          </w:p>
        </w:tc>
        <w:tc>
          <w:tcPr>
            <w:tcW w:w="0" w:type="auto"/>
            <w:shd w:val="clear" w:color="auto" w:fill="1A3A5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760800C" w14:textId="77777777" w:rsidR="00000000" w:rsidRDefault="00603750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Versión</w:t>
            </w:r>
          </w:p>
        </w:tc>
        <w:tc>
          <w:tcPr>
            <w:tcW w:w="0" w:type="auto"/>
            <w:shd w:val="clear" w:color="auto" w:fill="1A3A5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C1D49C9" w14:textId="77777777" w:rsidR="00000000" w:rsidRDefault="00603750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Estado</w:t>
            </w:r>
          </w:p>
        </w:tc>
        <w:tc>
          <w:tcPr>
            <w:tcW w:w="0" w:type="auto"/>
            <w:shd w:val="clear" w:color="auto" w:fill="1A3A5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AA4A6C6" w14:textId="77777777" w:rsidR="00000000" w:rsidRDefault="00603750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Ubicación en pom.xml</w:t>
            </w:r>
          </w:p>
        </w:tc>
        <w:tc>
          <w:tcPr>
            <w:tcW w:w="0" w:type="auto"/>
            <w:shd w:val="clear" w:color="auto" w:fill="1A3A5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99EAC0E" w14:textId="77777777" w:rsidR="00000000" w:rsidRDefault="00603750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¿Para qué se usó?</w:t>
            </w:r>
          </w:p>
        </w:tc>
      </w:tr>
      <w:tr w:rsidR="00000000" w14:paraId="7EA3C035" w14:textId="77777777">
        <w:trPr>
          <w:divId w:val="1534463891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1150980" w14:textId="77777777" w:rsidR="00000000" w:rsidRDefault="00603750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Textoennegrita"/>
                <w:rFonts w:ascii="Calibri" w:eastAsia="Times New Roman" w:hAnsi="Calibri" w:cs="Calibri"/>
                <w:sz w:val="22"/>
                <w:szCs w:val="22"/>
              </w:rPr>
              <w:t>Google Guava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F1A3AFB" w14:textId="77777777" w:rsidR="00000000" w:rsidRDefault="00603750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32.1.3-jre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C5593F6" w14:textId="77777777" w:rsidR="00000000" w:rsidRDefault="00603750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heck1"/>
                <w:rFonts w:ascii="Segoe UI Symbol" w:eastAsia="Times New Roman" w:hAnsi="Segoe UI Symbol" w:cs="Segoe UI Symbol"/>
                <w:sz w:val="22"/>
                <w:szCs w:val="22"/>
              </w:rPr>
              <w:t>✓</w:t>
            </w:r>
            <w:r>
              <w:rPr>
                <w:rStyle w:val="check1"/>
                <w:rFonts w:ascii="Calibri" w:eastAsia="Times New Roman" w:hAnsi="Calibri" w:cs="Calibri"/>
                <w:sz w:val="22"/>
                <w:szCs w:val="22"/>
              </w:rPr>
              <w:t xml:space="preserve"> Incluida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A1A2A0B" w14:textId="77777777" w:rsidR="00000000" w:rsidRDefault="00603750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líneas 66-69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8CBD47E" w14:textId="77777777" w:rsidR="00000000" w:rsidRDefault="00603750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Validación de parámetros (Preconditions) y listas inmutables (ImmutableList)</w:t>
            </w:r>
          </w:p>
        </w:tc>
      </w:tr>
      <w:tr w:rsidR="00000000" w14:paraId="27454ED5" w14:textId="77777777">
        <w:trPr>
          <w:divId w:val="1534463891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B11BAAC" w14:textId="77777777" w:rsidR="00000000" w:rsidRDefault="00603750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Textoennegrita"/>
                <w:rFonts w:ascii="Calibri" w:eastAsia="Times New Roman" w:hAnsi="Calibri" w:cs="Calibri"/>
                <w:sz w:val="22"/>
                <w:szCs w:val="22"/>
              </w:rPr>
              <w:t>Apache Commons Lang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233376C" w14:textId="77777777" w:rsidR="00000000" w:rsidRDefault="00603750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3.13.0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1E1E31B" w14:textId="77777777" w:rsidR="00000000" w:rsidRDefault="00603750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heck1"/>
                <w:rFonts w:ascii="Segoe UI Symbol" w:eastAsia="Times New Roman" w:hAnsi="Segoe UI Symbol" w:cs="Segoe UI Symbol"/>
                <w:sz w:val="22"/>
                <w:szCs w:val="22"/>
              </w:rPr>
              <w:t>✓</w:t>
            </w:r>
            <w:r>
              <w:rPr>
                <w:rStyle w:val="check1"/>
                <w:rFonts w:ascii="Calibri" w:eastAsia="Times New Roman" w:hAnsi="Calibri" w:cs="Calibri"/>
                <w:sz w:val="22"/>
                <w:szCs w:val="22"/>
              </w:rPr>
              <w:t xml:space="preserve"> Incluida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1D2577A" w14:textId="77777777" w:rsidR="00000000" w:rsidRDefault="00603750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líneas 72-75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D72C6E7" w14:textId="77777777" w:rsidR="00000000" w:rsidRDefault="00603750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Validación de strings (StringUtils.isBlank)</w:t>
            </w:r>
          </w:p>
        </w:tc>
      </w:tr>
      <w:tr w:rsidR="00000000" w14:paraId="3B43E8ED" w14:textId="77777777">
        <w:trPr>
          <w:divId w:val="1534463891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8EDFCB9" w14:textId="77777777" w:rsidR="00000000" w:rsidRDefault="00603750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Textoennegrita"/>
                <w:rFonts w:ascii="Calibri" w:eastAsia="Times New Roman" w:hAnsi="Calibri" w:cs="Calibri"/>
                <w:sz w:val="22"/>
                <w:szCs w:val="22"/>
              </w:rPr>
              <w:t>Apache POI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D0519A7" w14:textId="77777777" w:rsidR="00000000" w:rsidRDefault="00603750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5.2.5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7B5EA57" w14:textId="77777777" w:rsidR="00000000" w:rsidRDefault="00603750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heck1"/>
                <w:rFonts w:ascii="Segoe UI Symbol" w:eastAsia="Times New Roman" w:hAnsi="Segoe UI Symbol" w:cs="Segoe UI Symbol"/>
                <w:sz w:val="22"/>
                <w:szCs w:val="22"/>
              </w:rPr>
              <w:t>✓</w:t>
            </w:r>
            <w:r>
              <w:rPr>
                <w:rStyle w:val="check1"/>
                <w:rFonts w:ascii="Calibri" w:eastAsia="Times New Roman" w:hAnsi="Calibri" w:cs="Calibri"/>
                <w:sz w:val="22"/>
                <w:szCs w:val="22"/>
              </w:rPr>
              <w:t xml:space="preserve"> Incluida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8EC012A" w14:textId="77777777" w:rsidR="00000000" w:rsidRDefault="00603750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líneas 78-88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0F5A83D" w14:textId="77777777" w:rsidR="00000000" w:rsidRDefault="00603750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Exportación de reportes a Excel (.xlsx) con 4 hojas</w:t>
            </w:r>
          </w:p>
        </w:tc>
      </w:tr>
      <w:tr w:rsidR="00000000" w14:paraId="4CE46251" w14:textId="77777777">
        <w:trPr>
          <w:divId w:val="1534463891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74BB1DA" w14:textId="77777777" w:rsidR="00000000" w:rsidRDefault="00603750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Textoennegrita"/>
                <w:rFonts w:ascii="Calibri" w:eastAsia="Times New Roman" w:hAnsi="Calibri" w:cs="Calibri"/>
                <w:sz w:val="22"/>
                <w:szCs w:val="22"/>
              </w:rPr>
              <w:t>Logback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DF2C54B" w14:textId="77777777" w:rsidR="00000000" w:rsidRDefault="00603750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(transitiva)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587CAEE" w14:textId="77777777" w:rsidR="00000000" w:rsidRDefault="00603750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heck1"/>
                <w:rFonts w:ascii="Segoe UI Symbol" w:eastAsia="Times New Roman" w:hAnsi="Segoe UI Symbol" w:cs="Segoe UI Symbol"/>
                <w:sz w:val="22"/>
                <w:szCs w:val="22"/>
              </w:rPr>
              <w:t>✓</w:t>
            </w:r>
            <w:r>
              <w:rPr>
                <w:rStyle w:val="check1"/>
                <w:rFonts w:ascii="Calibri" w:eastAsia="Times New Roman" w:hAnsi="Calibri" w:cs="Calibri"/>
                <w:sz w:val="22"/>
                <w:szCs w:val="22"/>
              </w:rPr>
              <w:t xml:space="preserve"> Incluida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580C988" w14:textId="77777777" w:rsidR="00000000" w:rsidRDefault="00603750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vía spring-boot-starter-logging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8C01B4F" w14:textId="77777777" w:rsidR="00000000" w:rsidRDefault="00603750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Registro de eventos de la aplicación (logging)</w:t>
            </w:r>
          </w:p>
        </w:tc>
      </w:tr>
    </w:tbl>
    <w:p w14:paraId="709C953D" w14:textId="77777777" w:rsidR="00000000" w:rsidRDefault="00603750">
      <w:pPr>
        <w:spacing w:before="300" w:after="300"/>
        <w:divId w:val="153446389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271825CF">
          <v:rect id="_x0000_i1025" style="width:0;height:1.5pt" o:hralign="center" o:hrstd="t" o:hr="t" fillcolor="#a0a0a0" stroked="f"/>
        </w:pict>
      </w:r>
    </w:p>
    <w:p w14:paraId="421640DE" w14:textId="77777777" w:rsidR="00000000" w:rsidRDefault="00603750">
      <w:pPr>
        <w:pStyle w:val="Ttulo2"/>
        <w:divId w:val="153446389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1. Google Guava</w:t>
      </w:r>
    </w:p>
    <w:p w14:paraId="6AC35A4A" w14:textId="77777777" w:rsidR="00000000" w:rsidRDefault="00603750">
      <w:pPr>
        <w:pStyle w:val="NormalWeb"/>
        <w:divId w:val="1534463891"/>
        <w:rPr>
          <w:rFonts w:ascii="Calibri" w:hAnsi="Calibri" w:cs="Calibri"/>
          <w:sz w:val="22"/>
          <w:szCs w:val="22"/>
        </w:rPr>
      </w:pPr>
      <w:r>
        <w:rPr>
          <w:rStyle w:val="Textoennegrita"/>
          <w:rFonts w:ascii="Calibri" w:hAnsi="Calibri" w:cs="Calibri"/>
          <w:sz w:val="22"/>
          <w:szCs w:val="22"/>
        </w:rPr>
        <w:t>Dependencia en pom.xml (líneas 66-69):</w:t>
      </w:r>
    </w:p>
    <w:p w14:paraId="636BBA53" w14:textId="77777777" w:rsidR="00000000" w:rsidRDefault="00603750">
      <w:pPr>
        <w:pStyle w:val="NormalWeb"/>
        <w:divId w:val="1534463891"/>
        <w:rPr>
          <w:rFonts w:ascii="Calibri" w:hAnsi="Calibri" w:cs="Calibri"/>
          <w:sz w:val="22"/>
          <w:szCs w:val="22"/>
        </w:rPr>
      </w:pPr>
      <w:r>
        <w:rPr>
          <w:rStyle w:val="codigo1"/>
          <w:rFonts w:cs="Calibri"/>
        </w:rPr>
        <w:t>&lt;dependency&gt;</w:t>
      </w:r>
      <w:r>
        <w:rPr>
          <w:rFonts w:ascii="Consolas" w:hAnsi="Consolas" w:cs="Calibri"/>
          <w:sz w:val="19"/>
          <w:szCs w:val="19"/>
          <w:shd w:val="clear" w:color="auto" w:fill="F5F5F5"/>
        </w:rPr>
        <w:br/>
      </w:r>
      <w:r>
        <w:rPr>
          <w:rStyle w:val="codigo1"/>
          <w:rFonts w:cs="Calibri"/>
        </w:rPr>
        <w:t>    &lt;groupId&gt;com.google.guava&lt;/groupId&gt;</w:t>
      </w:r>
      <w:r>
        <w:rPr>
          <w:rFonts w:ascii="Consolas" w:hAnsi="Consolas" w:cs="Calibri"/>
          <w:sz w:val="19"/>
          <w:szCs w:val="19"/>
          <w:shd w:val="clear" w:color="auto" w:fill="F5F5F5"/>
        </w:rPr>
        <w:br/>
      </w:r>
      <w:r>
        <w:rPr>
          <w:rStyle w:val="codigo1"/>
          <w:rFonts w:cs="Calibri"/>
        </w:rPr>
        <w:t>    &lt;artifactId&gt;guava&lt;/artifactId&gt;</w:t>
      </w:r>
      <w:r>
        <w:rPr>
          <w:rFonts w:ascii="Consolas" w:hAnsi="Consolas" w:cs="Calibri"/>
          <w:sz w:val="19"/>
          <w:szCs w:val="19"/>
          <w:shd w:val="clear" w:color="auto" w:fill="F5F5F5"/>
        </w:rPr>
        <w:br/>
      </w:r>
      <w:r>
        <w:rPr>
          <w:rStyle w:val="codigo1"/>
          <w:rFonts w:cs="Calibri"/>
        </w:rPr>
        <w:t>    &lt;version&gt;32.1.3-jre&lt;/version&gt;</w:t>
      </w:r>
      <w:r>
        <w:rPr>
          <w:rFonts w:ascii="Consolas" w:hAnsi="Consolas" w:cs="Calibri"/>
          <w:sz w:val="19"/>
          <w:szCs w:val="19"/>
          <w:shd w:val="clear" w:color="auto" w:fill="F5F5F5"/>
        </w:rPr>
        <w:br/>
      </w:r>
      <w:r>
        <w:rPr>
          <w:rStyle w:val="codigo1"/>
          <w:rFonts w:cs="Calibri"/>
        </w:rPr>
        <w:t>&lt;/dependency&gt;</w:t>
      </w:r>
    </w:p>
    <w:p w14:paraId="36D7DC24" w14:textId="77777777" w:rsidR="00000000" w:rsidRDefault="00603750">
      <w:pPr>
        <w:pStyle w:val="Ttulo3"/>
        <w:divId w:val="153446389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1.1 Preconditions — Validación de parámetros</w:t>
      </w:r>
    </w:p>
    <w:p w14:paraId="122530B1" w14:textId="77777777" w:rsidR="00000000" w:rsidRDefault="00603750">
      <w:pPr>
        <w:pStyle w:val="NormalWeb"/>
        <w:divId w:val="1534463891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 usa en 4 clases para validar que los parámetros no sean null o cumplan condiciones antes de ejecutar la lógica del método.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3"/>
        <w:gridCol w:w="725"/>
        <w:gridCol w:w="4628"/>
        <w:gridCol w:w="1287"/>
      </w:tblGrid>
      <w:tr w:rsidR="00000000" w14:paraId="12C5645D" w14:textId="77777777">
        <w:trPr>
          <w:divId w:val="1534463891"/>
        </w:trPr>
        <w:tc>
          <w:tcPr>
            <w:tcW w:w="0" w:type="auto"/>
            <w:shd w:val="clear" w:color="auto" w:fill="1A3A5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7C9A116" w14:textId="77777777" w:rsidR="00000000" w:rsidRDefault="00603750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Archivo</w:t>
            </w:r>
          </w:p>
        </w:tc>
        <w:tc>
          <w:tcPr>
            <w:tcW w:w="0" w:type="auto"/>
            <w:shd w:val="clear" w:color="auto" w:fill="1A3A5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D3597F7" w14:textId="77777777" w:rsidR="00000000" w:rsidRDefault="00603750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Línea</w:t>
            </w:r>
          </w:p>
        </w:tc>
        <w:tc>
          <w:tcPr>
            <w:tcW w:w="0" w:type="auto"/>
            <w:shd w:val="clear" w:color="auto" w:fill="1A3A5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C13C9CE" w14:textId="77777777" w:rsidR="00000000" w:rsidRDefault="00603750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Código</w:t>
            </w:r>
          </w:p>
        </w:tc>
        <w:tc>
          <w:tcPr>
            <w:tcW w:w="0" w:type="auto"/>
            <w:shd w:val="clear" w:color="auto" w:fill="1A3A5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E31ACF7" w14:textId="77777777" w:rsidR="00000000" w:rsidRDefault="00603750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¿Qué valida?</w:t>
            </w:r>
          </w:p>
        </w:tc>
      </w:tr>
      <w:tr w:rsidR="00000000" w14:paraId="5898BBB2" w14:textId="77777777">
        <w:trPr>
          <w:divId w:val="1534463891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9A7F517" w14:textId="77777777" w:rsidR="00000000" w:rsidRDefault="00603750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archivo1"/>
                <w:rFonts w:eastAsia="Times New Roman" w:cs="Calibri"/>
              </w:rPr>
              <w:t>util/ProductoValidator.java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B723AC2" w14:textId="77777777" w:rsidR="00000000" w:rsidRDefault="00603750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84528A6" w14:textId="77777777" w:rsidR="00000000" w:rsidRDefault="00603750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odigo1"/>
                <w:rFonts w:eastAsia="Times New Roman" w:cs="Calibri"/>
              </w:rPr>
              <w:t>Preconditions.checkNotNull(producto)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0355207" w14:textId="77777777" w:rsidR="00000000" w:rsidRDefault="00603750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Que el producto no sea null antes de validar sus campos</w:t>
            </w:r>
          </w:p>
        </w:tc>
      </w:tr>
      <w:tr w:rsidR="00000000" w14:paraId="7D2CAE9A" w14:textId="77777777">
        <w:trPr>
          <w:divId w:val="1534463891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6657DBE" w14:textId="77777777" w:rsidR="00000000" w:rsidRDefault="00603750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archivo1"/>
                <w:rFonts w:eastAsia="Times New Roman" w:cs="Calibri"/>
              </w:rPr>
              <w:t>util/MonedaUtil.java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E95D950" w14:textId="77777777" w:rsidR="00000000" w:rsidRDefault="00603750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30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5BE8C22" w14:textId="77777777" w:rsidR="00000000" w:rsidRDefault="00603750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odigo1"/>
                <w:rFonts w:eastAsia="Times New Roman" w:cs="Calibri"/>
              </w:rPr>
              <w:t>Preconditions.checkNotNull(precioUnitario)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A12C56D" w14:textId="77777777" w:rsidR="00000000" w:rsidRDefault="00603750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Que el precio unitario no sea null al calcular subtotal</w:t>
            </w:r>
          </w:p>
        </w:tc>
      </w:tr>
      <w:tr w:rsidR="00000000" w14:paraId="0A2A28F6" w14:textId="77777777">
        <w:trPr>
          <w:divId w:val="1534463891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6333924" w14:textId="77777777" w:rsidR="00000000" w:rsidRDefault="00603750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archivo1"/>
                <w:rFonts w:eastAsia="Times New Roman" w:cs="Calibri"/>
              </w:rPr>
              <w:t>util/Fe</w:t>
            </w:r>
            <w:r>
              <w:rPr>
                <w:rStyle w:val="archivo1"/>
                <w:rFonts w:eastAsia="Times New Roman" w:cs="Calibri"/>
              </w:rPr>
              <w:t>chaUtil.java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623E2D5" w14:textId="77777777" w:rsidR="00000000" w:rsidRDefault="00603750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42, 48, 54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9C1ED88" w14:textId="77777777" w:rsidR="00000000" w:rsidRDefault="00603750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odigo1"/>
                <w:rFonts w:eastAsia="Times New Roman" w:cs="Calibri"/>
              </w:rPr>
              <w:t>Preconditions.checkNotNull(fecha)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FC24050" w14:textId="77777777" w:rsidR="00000000" w:rsidRDefault="00603750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Que las fechas no sean null en diasEntre(), diasDesde() y diasHasta()</w:t>
            </w:r>
          </w:p>
        </w:tc>
      </w:tr>
      <w:tr w:rsidR="00000000" w14:paraId="0F6BC951" w14:textId="77777777">
        <w:trPr>
          <w:divId w:val="1534463891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E722E6D" w14:textId="77777777" w:rsidR="00000000" w:rsidRDefault="00603750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archivo1"/>
                <w:rFonts w:eastAsia="Times New Roman" w:cs="Calibri"/>
              </w:rPr>
              <w:t>service/ReporteService.java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D6BC2E5" w14:textId="77777777" w:rsidR="00000000" w:rsidRDefault="00603750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79, 89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A20A6FB" w14:textId="77777777" w:rsidR="00000000" w:rsidRDefault="00603750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odigo1"/>
                <w:rFonts w:eastAsia="Times New Roman" w:cs="Calibri"/>
              </w:rPr>
              <w:t>Preconditions.checkArgument(limite &gt; 0)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1B2B238" w14:textId="77777777" w:rsidR="00000000" w:rsidRDefault="00603750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Que el límite sea positivo antes de ordenar productos</w:t>
            </w:r>
          </w:p>
        </w:tc>
      </w:tr>
    </w:tbl>
    <w:p w14:paraId="3516DA08" w14:textId="77777777" w:rsidR="00000000" w:rsidRDefault="00603750">
      <w:pPr>
        <w:pStyle w:val="NormalWeb"/>
        <w:divId w:val="1534463891"/>
        <w:rPr>
          <w:rFonts w:ascii="Calibri" w:hAnsi="Calibri" w:cs="Calibri"/>
          <w:sz w:val="22"/>
          <w:szCs w:val="22"/>
        </w:rPr>
      </w:pPr>
      <w:r>
        <w:rPr>
          <w:rStyle w:val="Textoennegrita"/>
          <w:rFonts w:ascii="Calibri" w:hAnsi="Calibri" w:cs="Calibri"/>
          <w:sz w:val="22"/>
          <w:szCs w:val="22"/>
        </w:rPr>
        <w:lastRenderedPageBreak/>
        <w:t>Ejemplo concreto en FechaUtil.java: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01"/>
        <w:gridCol w:w="4837"/>
      </w:tblGrid>
      <w:tr w:rsidR="00000000" w14:paraId="7C5D2A0A" w14:textId="77777777">
        <w:trPr>
          <w:divId w:val="1534463891"/>
        </w:trPr>
        <w:tc>
          <w:tcPr>
            <w:tcW w:w="0" w:type="auto"/>
            <w:shd w:val="clear" w:color="auto" w:fill="1A3A5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8B721D3" w14:textId="77777777" w:rsidR="00000000" w:rsidRDefault="00603750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Sin Guava (código anterior)</w:t>
            </w:r>
          </w:p>
        </w:tc>
        <w:tc>
          <w:tcPr>
            <w:tcW w:w="0" w:type="auto"/>
            <w:shd w:val="clear" w:color="auto" w:fill="1A3A5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49968FB" w14:textId="77777777" w:rsidR="00000000" w:rsidRDefault="00603750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Con Guava (código actual)</w:t>
            </w:r>
          </w:p>
        </w:tc>
      </w:tr>
      <w:tr w:rsidR="00000000" w14:paraId="3BBC2DAF" w14:textId="77777777">
        <w:trPr>
          <w:divId w:val="1534463891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D22BF11" w14:textId="77777777" w:rsidR="00000000" w:rsidRDefault="00603750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odigo1"/>
                <w:rFonts w:eastAsia="Times New Roman" w:cs="Calibri"/>
              </w:rPr>
              <w:t>public static long diasEntre(LocalDate fechaInicio, LocalDate fechaFin) {</w:t>
            </w:r>
            <w:r>
              <w:rPr>
                <w:rFonts w:ascii="Consolas" w:eastAsia="Times New Roman" w:hAnsi="Consolas" w:cs="Calibri"/>
                <w:sz w:val="19"/>
                <w:szCs w:val="19"/>
                <w:shd w:val="clear" w:color="auto" w:fill="F5F5F5"/>
              </w:rPr>
              <w:br/>
            </w:r>
            <w:r>
              <w:rPr>
                <w:rStyle w:val="codigo1"/>
                <w:rFonts w:eastAsia="Times New Roman" w:cs="Calibri"/>
              </w:rPr>
              <w:t>    if (fechaInicio == null || fecha</w:t>
            </w:r>
            <w:r>
              <w:rPr>
                <w:rStyle w:val="codigo1"/>
                <w:rFonts w:eastAsia="Times New Roman" w:cs="Calibri"/>
              </w:rPr>
              <w:t>Fin == null) {</w:t>
            </w:r>
            <w:r>
              <w:rPr>
                <w:rFonts w:ascii="Consolas" w:eastAsia="Times New Roman" w:hAnsi="Consolas" w:cs="Calibri"/>
                <w:sz w:val="19"/>
                <w:szCs w:val="19"/>
                <w:shd w:val="clear" w:color="auto" w:fill="F5F5F5"/>
              </w:rPr>
              <w:br/>
            </w:r>
            <w:r>
              <w:rPr>
                <w:rStyle w:val="codigo1"/>
                <w:rFonts w:eastAsia="Times New Roman" w:cs="Calibri"/>
              </w:rPr>
              <w:t>        return 0;</w:t>
            </w:r>
            <w:r>
              <w:rPr>
                <w:rFonts w:ascii="Consolas" w:eastAsia="Times New Roman" w:hAnsi="Consolas" w:cs="Calibri"/>
                <w:sz w:val="19"/>
                <w:szCs w:val="19"/>
                <w:shd w:val="clear" w:color="auto" w:fill="F5F5F5"/>
              </w:rPr>
              <w:br/>
            </w:r>
            <w:r>
              <w:rPr>
                <w:rStyle w:val="codigo1"/>
                <w:rFonts w:eastAsia="Times New Roman" w:cs="Calibri"/>
              </w:rPr>
              <w:t>    }</w:t>
            </w:r>
            <w:r>
              <w:rPr>
                <w:rFonts w:ascii="Consolas" w:eastAsia="Times New Roman" w:hAnsi="Consolas" w:cs="Calibri"/>
                <w:sz w:val="19"/>
                <w:szCs w:val="19"/>
                <w:shd w:val="clear" w:color="auto" w:fill="F5F5F5"/>
              </w:rPr>
              <w:br/>
            </w:r>
            <w:r>
              <w:rPr>
                <w:rStyle w:val="codigo1"/>
                <w:rFonts w:eastAsia="Times New Roman" w:cs="Calibri"/>
              </w:rPr>
              <w:t>    return ChronoUnit.DAYS.between(fechaInicio, fechaFin);</w:t>
            </w:r>
            <w:r>
              <w:rPr>
                <w:rFonts w:ascii="Consolas" w:eastAsia="Times New Roman" w:hAnsi="Consolas" w:cs="Calibri"/>
                <w:sz w:val="19"/>
                <w:szCs w:val="19"/>
                <w:shd w:val="clear" w:color="auto" w:fill="F5F5F5"/>
              </w:rPr>
              <w:br/>
            </w:r>
            <w:r>
              <w:rPr>
                <w:rStyle w:val="codigo1"/>
                <w:rFonts w:eastAsia="Times New Roman" w:cs="Calibri"/>
              </w:rPr>
              <w:t>}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908A559" w14:textId="77777777" w:rsidR="00000000" w:rsidRDefault="00603750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odigo1"/>
                <w:rFonts w:eastAsia="Times New Roman" w:cs="Calibri"/>
              </w:rPr>
              <w:t>public static long diasEntre(LocalDate fechaInicio, LocalDate fechaFin) {</w:t>
            </w:r>
            <w:r>
              <w:rPr>
                <w:rFonts w:ascii="Consolas" w:eastAsia="Times New Roman" w:hAnsi="Consolas" w:cs="Calibri"/>
                <w:sz w:val="19"/>
                <w:szCs w:val="19"/>
                <w:shd w:val="clear" w:color="auto" w:fill="F5F5F5"/>
              </w:rPr>
              <w:br/>
            </w:r>
            <w:r>
              <w:rPr>
                <w:rStyle w:val="codigo1"/>
                <w:rFonts w:eastAsia="Times New Roman" w:cs="Calibri"/>
              </w:rPr>
              <w:t>    </w:t>
            </w:r>
            <w:r>
              <w:rPr>
                <w:rStyle w:val="codigo1"/>
                <w:rFonts w:eastAsia="Times New Roman" w:cs="Calibri"/>
              </w:rPr>
              <w:t>Preconditions.checkNotNull(fechaInicio);</w:t>
            </w:r>
            <w:r>
              <w:rPr>
                <w:rFonts w:ascii="Consolas" w:eastAsia="Times New Roman" w:hAnsi="Consolas" w:cs="Calibri"/>
                <w:sz w:val="19"/>
                <w:szCs w:val="19"/>
                <w:shd w:val="clear" w:color="auto" w:fill="F5F5F5"/>
              </w:rPr>
              <w:br/>
            </w:r>
            <w:r>
              <w:rPr>
                <w:rStyle w:val="codigo1"/>
                <w:rFonts w:eastAsia="Times New Roman" w:cs="Calibri"/>
              </w:rPr>
              <w:t>    Preconditions.checkNotNull(fechaFin);</w:t>
            </w:r>
            <w:r>
              <w:rPr>
                <w:rFonts w:ascii="Consolas" w:eastAsia="Times New Roman" w:hAnsi="Consolas" w:cs="Calibri"/>
                <w:sz w:val="19"/>
                <w:szCs w:val="19"/>
                <w:shd w:val="clear" w:color="auto" w:fill="F5F5F5"/>
              </w:rPr>
              <w:br/>
            </w:r>
            <w:r>
              <w:rPr>
                <w:rStyle w:val="codigo1"/>
                <w:rFonts w:eastAsia="Times New Roman" w:cs="Calibri"/>
              </w:rPr>
              <w:t>    return ChronoUnit.DAYS.between(fechaInicio, fechaFin);</w:t>
            </w:r>
            <w:r>
              <w:rPr>
                <w:rFonts w:ascii="Consolas" w:eastAsia="Times New Roman" w:hAnsi="Consolas" w:cs="Calibri"/>
                <w:sz w:val="19"/>
                <w:szCs w:val="19"/>
                <w:shd w:val="clear" w:color="auto" w:fill="F5F5F5"/>
              </w:rPr>
              <w:br/>
            </w:r>
            <w:r>
              <w:rPr>
                <w:rStyle w:val="codigo1"/>
                <w:rFonts w:eastAsia="Times New Roman" w:cs="Calibri"/>
              </w:rPr>
              <w:t>}</w:t>
            </w:r>
          </w:p>
        </w:tc>
      </w:tr>
    </w:tbl>
    <w:p w14:paraId="3D31710F" w14:textId="77777777" w:rsidR="00000000" w:rsidRDefault="00603750">
      <w:pPr>
        <w:pStyle w:val="Ttulo3"/>
        <w:divId w:val="153446389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1.2 ImmutableList — Listas inmutables</w:t>
      </w:r>
    </w:p>
    <w:p w14:paraId="2CCB282A" w14:textId="77777777" w:rsidR="00000000" w:rsidRDefault="00603750">
      <w:pPr>
        <w:pStyle w:val="NormalWeb"/>
        <w:divId w:val="1534463891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Garantiza que las listas no puedan ser modificadas accidentalmente despué</w:t>
      </w:r>
      <w:r>
        <w:rPr>
          <w:rFonts w:ascii="Calibri" w:hAnsi="Calibri" w:cs="Calibri"/>
          <w:sz w:val="22"/>
          <w:szCs w:val="22"/>
        </w:rPr>
        <w:t>s de su creación.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3"/>
        <w:gridCol w:w="725"/>
        <w:gridCol w:w="3583"/>
        <w:gridCol w:w="1332"/>
      </w:tblGrid>
      <w:tr w:rsidR="00000000" w14:paraId="67D5482C" w14:textId="77777777">
        <w:trPr>
          <w:divId w:val="1534463891"/>
        </w:trPr>
        <w:tc>
          <w:tcPr>
            <w:tcW w:w="0" w:type="auto"/>
            <w:shd w:val="clear" w:color="auto" w:fill="1A3A5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8D09353" w14:textId="77777777" w:rsidR="00000000" w:rsidRDefault="00603750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Archivo</w:t>
            </w:r>
          </w:p>
        </w:tc>
        <w:tc>
          <w:tcPr>
            <w:tcW w:w="0" w:type="auto"/>
            <w:shd w:val="clear" w:color="auto" w:fill="1A3A5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4B0963E" w14:textId="77777777" w:rsidR="00000000" w:rsidRDefault="00603750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Línea</w:t>
            </w:r>
          </w:p>
        </w:tc>
        <w:tc>
          <w:tcPr>
            <w:tcW w:w="0" w:type="auto"/>
            <w:shd w:val="clear" w:color="auto" w:fill="1A3A5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580A01D" w14:textId="77777777" w:rsidR="00000000" w:rsidRDefault="00603750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Código</w:t>
            </w:r>
          </w:p>
        </w:tc>
        <w:tc>
          <w:tcPr>
            <w:tcW w:w="0" w:type="auto"/>
            <w:shd w:val="clear" w:color="auto" w:fill="1A3A5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28B5F56" w14:textId="77777777" w:rsidR="00000000" w:rsidRDefault="00603750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¿Por qué es útil?</w:t>
            </w:r>
          </w:p>
        </w:tc>
      </w:tr>
      <w:tr w:rsidR="00000000" w14:paraId="6A6F997D" w14:textId="77777777">
        <w:trPr>
          <w:divId w:val="1534463891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C3EA968" w14:textId="77777777" w:rsidR="00000000" w:rsidRDefault="00603750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archivo1"/>
                <w:rFonts w:eastAsia="Times New Roman" w:cs="Calibri"/>
              </w:rPr>
              <w:t>constant/AppConstants.java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AF5EA6E" w14:textId="77777777" w:rsidR="00000000" w:rsidRDefault="00603750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35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72F23F4" w14:textId="77777777" w:rsidR="00000000" w:rsidRDefault="00603750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odigo1"/>
                <w:rFonts w:eastAsia="Times New Roman" w:cs="Calibri"/>
              </w:rPr>
              <w:t>ImmutableList.of("Abarrotes", "Bebidas", "Lácteos", ...)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682FEA4" w14:textId="77777777" w:rsidR="00000000" w:rsidRDefault="00603750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La lista de categorías no puede ser alterada por error en tiempo de ejecución</w:t>
            </w:r>
          </w:p>
        </w:tc>
      </w:tr>
      <w:tr w:rsidR="00000000" w14:paraId="320B3570" w14:textId="77777777">
        <w:trPr>
          <w:divId w:val="1534463891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6604E4A" w14:textId="77777777" w:rsidR="00000000" w:rsidRDefault="00603750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archivo1"/>
                <w:rFonts w:eastAsia="Times New Roman" w:cs="Calibri"/>
              </w:rPr>
              <w:t>service/ReporteService.java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7A84CB7" w14:textId="77777777" w:rsidR="00000000" w:rsidRDefault="00603750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80, 90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E93EE89" w14:textId="77777777" w:rsidR="00000000" w:rsidRDefault="00603750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odigo1"/>
                <w:rFonts w:eastAsia="Times New Roman" w:cs="Calibri"/>
              </w:rPr>
              <w:t>ImmutableList.copyOf(resultados)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C32C062" w14:textId="77777777" w:rsidR="00000000" w:rsidRDefault="00603750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Los resultados devueltos no pueden ser modificados por quien los recibe</w:t>
            </w:r>
          </w:p>
        </w:tc>
      </w:tr>
    </w:tbl>
    <w:p w14:paraId="730DC840" w14:textId="77777777" w:rsidR="00000000" w:rsidRDefault="00603750">
      <w:pPr>
        <w:shd w:val="clear" w:color="auto" w:fill="E3F2FD"/>
        <w:divId w:val="82265365"/>
        <w:rPr>
          <w:rFonts w:ascii="Calibri" w:eastAsia="Times New Roman" w:hAnsi="Calibri" w:cs="Calibri"/>
          <w:i/>
          <w:iCs/>
          <w:sz w:val="22"/>
          <w:szCs w:val="22"/>
        </w:rPr>
      </w:pPr>
      <w:r>
        <w:rPr>
          <w:rStyle w:val="Textoennegrita"/>
          <w:rFonts w:ascii="Segoe UI Emoji" w:eastAsia="Times New Roman" w:hAnsi="Segoe UI Emoji" w:cs="Segoe UI Emoji"/>
          <w:i/>
          <w:iCs/>
          <w:sz w:val="22"/>
          <w:szCs w:val="22"/>
        </w:rPr>
        <w:t>🗣</w:t>
      </w:r>
      <w:r>
        <w:rPr>
          <w:rStyle w:val="Textoennegrita"/>
          <w:rFonts w:ascii="Calibri" w:eastAsia="Times New Roman" w:hAnsi="Calibri" w:cs="Calibri"/>
          <w:i/>
          <w:iCs/>
          <w:sz w:val="22"/>
          <w:szCs w:val="22"/>
        </w:rPr>
        <w:t>️ Para la sustentación:</w:t>
      </w:r>
      <w:r>
        <w:rPr>
          <w:rFonts w:ascii="Calibri" w:eastAsia="Times New Roman" w:hAnsi="Calibri" w:cs="Calibri"/>
          <w:i/>
          <w:iCs/>
          <w:sz w:val="22"/>
          <w:szCs w:val="22"/>
        </w:rPr>
        <w:t xml:space="preserve"> "Google Gu</w:t>
      </w:r>
      <w:r>
        <w:rPr>
          <w:rFonts w:ascii="Calibri" w:eastAsia="Times New Roman" w:hAnsi="Calibri" w:cs="Calibri"/>
          <w:i/>
          <w:iCs/>
          <w:sz w:val="22"/>
          <w:szCs w:val="22"/>
        </w:rPr>
        <w:t xml:space="preserve">ava la uso de dos formas. Primero, </w:t>
      </w:r>
      <w:r>
        <w:rPr>
          <w:rStyle w:val="Textoennegrita"/>
          <w:rFonts w:ascii="Calibri" w:eastAsia="Times New Roman" w:hAnsi="Calibri" w:cs="Calibri"/>
          <w:i/>
          <w:iCs/>
          <w:sz w:val="22"/>
          <w:szCs w:val="22"/>
        </w:rPr>
        <w:t>Preconditions</w:t>
      </w:r>
      <w:r>
        <w:rPr>
          <w:rFonts w:ascii="Calibri" w:eastAsia="Times New Roman" w:hAnsi="Calibri" w:cs="Calibri"/>
          <w:i/>
          <w:iCs/>
          <w:sz w:val="22"/>
          <w:szCs w:val="22"/>
        </w:rPr>
        <w:t xml:space="preserve"> para validar parámetros de forma rápida y legible: checkNotNull() lanza una excepción clara si el valor es null, y checkArgument() valida condiciones lógicas. Segundo, </w:t>
      </w:r>
      <w:r>
        <w:rPr>
          <w:rStyle w:val="Textoennegrita"/>
          <w:rFonts w:ascii="Calibri" w:eastAsia="Times New Roman" w:hAnsi="Calibri" w:cs="Calibri"/>
          <w:i/>
          <w:iCs/>
          <w:sz w:val="22"/>
          <w:szCs w:val="22"/>
        </w:rPr>
        <w:t>ImmutableList</w:t>
      </w:r>
      <w:r>
        <w:rPr>
          <w:rFonts w:ascii="Calibri" w:eastAsia="Times New Roman" w:hAnsi="Calibri" w:cs="Calibri"/>
          <w:i/>
          <w:iCs/>
          <w:sz w:val="22"/>
          <w:szCs w:val="22"/>
        </w:rPr>
        <w:t xml:space="preserve"> para crear listas que no </w:t>
      </w:r>
      <w:r>
        <w:rPr>
          <w:rFonts w:ascii="Calibri" w:eastAsia="Times New Roman" w:hAnsi="Calibri" w:cs="Calibri"/>
          <w:i/>
          <w:iCs/>
          <w:sz w:val="22"/>
          <w:szCs w:val="22"/>
        </w:rPr>
        <w:t xml:space="preserve">pueden modificarse, lo que evita bugs por alteraciones accidentales. Por ejemplo, las categorías de productos en AppConstants son </w:t>
      </w:r>
      <w:r>
        <w:rPr>
          <w:rFonts w:ascii="Calibri" w:eastAsia="Times New Roman" w:hAnsi="Calibri" w:cs="Calibri"/>
          <w:i/>
          <w:iCs/>
          <w:sz w:val="22"/>
          <w:szCs w:val="22"/>
        </w:rPr>
        <w:lastRenderedPageBreak/>
        <w:t xml:space="preserve">inmutables, y los reportes devuelven ImmutableList.copyOf() para proteger los datos." </w:t>
      </w:r>
    </w:p>
    <w:p w14:paraId="72C832C9" w14:textId="77777777" w:rsidR="00000000" w:rsidRDefault="00603750">
      <w:pPr>
        <w:spacing w:before="300" w:after="300"/>
        <w:divId w:val="153446389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646F4E50">
          <v:rect id="_x0000_i1026" style="width:0;height:1.5pt" o:hralign="center" o:hrstd="t" o:hr="t" fillcolor="#a0a0a0" stroked="f"/>
        </w:pict>
      </w:r>
    </w:p>
    <w:p w14:paraId="05514CD3" w14:textId="77777777" w:rsidR="00000000" w:rsidRDefault="00603750">
      <w:pPr>
        <w:pStyle w:val="Ttulo2"/>
        <w:divId w:val="153446389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</w:t>
      </w:r>
      <w:r>
        <w:rPr>
          <w:rFonts w:ascii="Calibri" w:eastAsia="Times New Roman" w:hAnsi="Calibri" w:cs="Calibri"/>
        </w:rPr>
        <w:t xml:space="preserve"> Apache Commons Lang</w:t>
      </w:r>
    </w:p>
    <w:p w14:paraId="1AFCDB40" w14:textId="77777777" w:rsidR="00000000" w:rsidRDefault="00603750">
      <w:pPr>
        <w:pStyle w:val="NormalWeb"/>
        <w:divId w:val="1534463891"/>
        <w:rPr>
          <w:rFonts w:ascii="Calibri" w:hAnsi="Calibri" w:cs="Calibri"/>
          <w:sz w:val="22"/>
          <w:szCs w:val="22"/>
        </w:rPr>
      </w:pPr>
      <w:r>
        <w:rPr>
          <w:rStyle w:val="Textoennegrita"/>
          <w:rFonts w:ascii="Calibri" w:hAnsi="Calibri" w:cs="Calibri"/>
          <w:sz w:val="22"/>
          <w:szCs w:val="22"/>
        </w:rPr>
        <w:t>Dependencia en pom.xml (líneas 72-75):</w:t>
      </w:r>
    </w:p>
    <w:p w14:paraId="7173DA3F" w14:textId="77777777" w:rsidR="00000000" w:rsidRDefault="00603750">
      <w:pPr>
        <w:pStyle w:val="NormalWeb"/>
        <w:divId w:val="1534463891"/>
        <w:rPr>
          <w:rFonts w:ascii="Calibri" w:hAnsi="Calibri" w:cs="Calibri"/>
          <w:sz w:val="22"/>
          <w:szCs w:val="22"/>
        </w:rPr>
      </w:pPr>
      <w:r>
        <w:rPr>
          <w:rStyle w:val="codigo1"/>
          <w:rFonts w:cs="Calibri"/>
        </w:rPr>
        <w:t>&lt;dependency&gt;</w:t>
      </w:r>
      <w:r>
        <w:rPr>
          <w:rFonts w:ascii="Consolas" w:hAnsi="Consolas" w:cs="Calibri"/>
          <w:sz w:val="19"/>
          <w:szCs w:val="19"/>
          <w:shd w:val="clear" w:color="auto" w:fill="F5F5F5"/>
        </w:rPr>
        <w:br/>
      </w:r>
      <w:r>
        <w:rPr>
          <w:rStyle w:val="codigo1"/>
          <w:rFonts w:cs="Calibri"/>
        </w:rPr>
        <w:t>    &lt;groupId&gt;org.apache.commons&lt;/groupId&gt;</w:t>
      </w:r>
      <w:r>
        <w:rPr>
          <w:rFonts w:ascii="Consolas" w:hAnsi="Consolas" w:cs="Calibri"/>
          <w:sz w:val="19"/>
          <w:szCs w:val="19"/>
          <w:shd w:val="clear" w:color="auto" w:fill="F5F5F5"/>
        </w:rPr>
        <w:br/>
      </w:r>
      <w:r>
        <w:rPr>
          <w:rStyle w:val="codigo1"/>
          <w:rFonts w:cs="Calibri"/>
        </w:rPr>
        <w:t>    &lt;artifactId&gt;commons-lang3&lt;/artifactId&gt;</w:t>
      </w:r>
      <w:r>
        <w:rPr>
          <w:rFonts w:ascii="Consolas" w:hAnsi="Consolas" w:cs="Calibri"/>
          <w:sz w:val="19"/>
          <w:szCs w:val="19"/>
          <w:shd w:val="clear" w:color="auto" w:fill="F5F5F5"/>
        </w:rPr>
        <w:br/>
      </w:r>
      <w:r>
        <w:rPr>
          <w:rStyle w:val="codigo1"/>
          <w:rFonts w:cs="Calibri"/>
        </w:rPr>
        <w:t>    &lt;version&gt;3.13.0&lt;/version&gt;</w:t>
      </w:r>
      <w:r>
        <w:rPr>
          <w:rFonts w:ascii="Consolas" w:hAnsi="Consolas" w:cs="Calibri"/>
          <w:sz w:val="19"/>
          <w:szCs w:val="19"/>
          <w:shd w:val="clear" w:color="auto" w:fill="F5F5F5"/>
        </w:rPr>
        <w:br/>
      </w:r>
      <w:r>
        <w:rPr>
          <w:rStyle w:val="codigo1"/>
          <w:rFonts w:cs="Calibri"/>
        </w:rPr>
        <w:t>&lt;/dependency&gt;</w:t>
      </w:r>
    </w:p>
    <w:p w14:paraId="0488A557" w14:textId="77777777" w:rsidR="00000000" w:rsidRDefault="00603750">
      <w:pPr>
        <w:pStyle w:val="Ttulo3"/>
        <w:divId w:val="153446389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StringUtils.isBlank() — Validación de strings</w:t>
      </w:r>
    </w:p>
    <w:p w14:paraId="093BB73A" w14:textId="77777777" w:rsidR="00000000" w:rsidRDefault="00603750">
      <w:pPr>
        <w:pStyle w:val="NormalWeb"/>
        <w:divId w:val="1534463891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Se usa en </w:t>
      </w:r>
      <w:r>
        <w:rPr>
          <w:rStyle w:val="archivo1"/>
          <w:rFonts w:cs="Calibri"/>
        </w:rPr>
        <w:t>util/ProductoValidator.java</w:t>
      </w:r>
      <w:r>
        <w:rPr>
          <w:rFonts w:ascii="Calibri" w:hAnsi="Calibri" w:cs="Calibri"/>
          <w:sz w:val="22"/>
          <w:szCs w:val="22"/>
        </w:rPr>
        <w:t xml:space="preserve"> (línea 19) para validar el nombre del producto.</w:t>
      </w:r>
    </w:p>
    <w:p w14:paraId="52F0DD86" w14:textId="77777777" w:rsidR="00000000" w:rsidRDefault="00603750">
      <w:pPr>
        <w:pStyle w:val="NormalWeb"/>
        <w:divId w:val="1534463891"/>
        <w:rPr>
          <w:rFonts w:ascii="Calibri" w:hAnsi="Calibri" w:cs="Calibri"/>
          <w:sz w:val="22"/>
          <w:szCs w:val="22"/>
        </w:rPr>
      </w:pPr>
      <w:r>
        <w:rPr>
          <w:rStyle w:val="Textoennegrita"/>
          <w:rFonts w:ascii="Calibri" w:hAnsi="Calibri" w:cs="Calibri"/>
          <w:sz w:val="22"/>
          <w:szCs w:val="22"/>
        </w:rPr>
        <w:t>Comparación antes y después: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28"/>
        <w:gridCol w:w="4732"/>
      </w:tblGrid>
      <w:tr w:rsidR="00000000" w14:paraId="1ADE8403" w14:textId="77777777">
        <w:trPr>
          <w:divId w:val="1534463891"/>
        </w:trPr>
        <w:tc>
          <w:tcPr>
            <w:tcW w:w="0" w:type="auto"/>
            <w:shd w:val="clear" w:color="auto" w:fill="1A3A5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D6F3305" w14:textId="77777777" w:rsidR="00000000" w:rsidRDefault="00603750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Sin Commons Lang (código anterior)</w:t>
            </w:r>
          </w:p>
        </w:tc>
        <w:tc>
          <w:tcPr>
            <w:tcW w:w="0" w:type="auto"/>
            <w:shd w:val="clear" w:color="auto" w:fill="1A3A5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E0542C0" w14:textId="77777777" w:rsidR="00000000" w:rsidRDefault="00603750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Con Commons Lang (código actual)</w:t>
            </w:r>
          </w:p>
        </w:tc>
      </w:tr>
      <w:tr w:rsidR="00000000" w14:paraId="3A1EF927" w14:textId="77777777">
        <w:trPr>
          <w:divId w:val="1534463891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57B2CC5" w14:textId="77777777" w:rsidR="00000000" w:rsidRDefault="00603750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odigo1"/>
                <w:rFonts w:eastAsia="Times New Roman" w:cs="Calibri"/>
              </w:rPr>
              <w:t>if (producto.getNombre() == null ||</w:t>
            </w:r>
            <w:r>
              <w:rPr>
                <w:rFonts w:ascii="Consolas" w:eastAsia="Times New Roman" w:hAnsi="Consolas" w:cs="Calibri"/>
                <w:sz w:val="19"/>
                <w:szCs w:val="19"/>
                <w:shd w:val="clear" w:color="auto" w:fill="F5F5F5"/>
              </w:rPr>
              <w:br/>
            </w:r>
            <w:r>
              <w:rPr>
                <w:rStyle w:val="codigo1"/>
                <w:rFonts w:eastAsia="Times New Roman" w:cs="Calibri"/>
              </w:rPr>
              <w:t>    producto.getNombre().trim().isEmpty()) {</w:t>
            </w:r>
            <w:r>
              <w:rPr>
                <w:rFonts w:ascii="Consolas" w:eastAsia="Times New Roman" w:hAnsi="Consolas" w:cs="Calibri"/>
                <w:sz w:val="19"/>
                <w:szCs w:val="19"/>
                <w:shd w:val="clear" w:color="auto" w:fill="F5F5F5"/>
              </w:rPr>
              <w:br/>
            </w:r>
            <w:r>
              <w:rPr>
                <w:rStyle w:val="codigo1"/>
                <w:rFonts w:eastAsia="Times New Roman" w:cs="Calibri"/>
              </w:rPr>
              <w:t>    errores.add("...");</w:t>
            </w:r>
            <w:r>
              <w:rPr>
                <w:rFonts w:ascii="Consolas" w:eastAsia="Times New Roman" w:hAnsi="Consolas" w:cs="Calibri"/>
                <w:sz w:val="19"/>
                <w:szCs w:val="19"/>
                <w:shd w:val="clear" w:color="auto" w:fill="F5F5F5"/>
              </w:rPr>
              <w:br/>
            </w:r>
            <w:r>
              <w:rPr>
                <w:rStyle w:val="codigo1"/>
                <w:rFonts w:eastAsia="Times New Roman" w:cs="Calibri"/>
              </w:rPr>
              <w:t>}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1717EEC" w14:textId="77777777" w:rsidR="00000000" w:rsidRDefault="00603750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odigo1"/>
                <w:rFonts w:eastAsia="Times New Roman" w:cs="Calibri"/>
              </w:rPr>
              <w:t>if (StringUtils.isBlank(producto.getNombre())) {</w:t>
            </w:r>
            <w:r>
              <w:rPr>
                <w:rFonts w:ascii="Consolas" w:eastAsia="Times New Roman" w:hAnsi="Consolas" w:cs="Calibri"/>
                <w:sz w:val="19"/>
                <w:szCs w:val="19"/>
                <w:shd w:val="clear" w:color="auto" w:fill="F5F5F5"/>
              </w:rPr>
              <w:br/>
            </w:r>
            <w:r>
              <w:rPr>
                <w:rStyle w:val="codigo1"/>
                <w:rFonts w:eastAsia="Times New Roman" w:cs="Calibri"/>
              </w:rPr>
              <w:t>    errores.add("...");</w:t>
            </w:r>
            <w:r>
              <w:rPr>
                <w:rFonts w:ascii="Consolas" w:eastAsia="Times New Roman" w:hAnsi="Consolas" w:cs="Calibri"/>
                <w:sz w:val="19"/>
                <w:szCs w:val="19"/>
                <w:shd w:val="clear" w:color="auto" w:fill="F5F5F5"/>
              </w:rPr>
              <w:br/>
            </w:r>
            <w:r>
              <w:rPr>
                <w:rStyle w:val="codigo1"/>
                <w:rFonts w:eastAsia="Times New Roman" w:cs="Calibri"/>
              </w:rPr>
              <w:t>}</w:t>
            </w:r>
          </w:p>
        </w:tc>
      </w:tr>
    </w:tbl>
    <w:p w14:paraId="514929B4" w14:textId="77777777" w:rsidR="00000000" w:rsidRDefault="00603750">
      <w:pPr>
        <w:pStyle w:val="NormalWeb"/>
        <w:divId w:val="1534463891"/>
        <w:rPr>
          <w:rFonts w:ascii="Calibri" w:hAnsi="Calibri" w:cs="Calibri"/>
          <w:sz w:val="22"/>
          <w:szCs w:val="22"/>
        </w:rPr>
      </w:pPr>
      <w:r>
        <w:rPr>
          <w:rStyle w:val="Textoennegrita"/>
          <w:rFonts w:ascii="Calibri" w:hAnsi="Calibri" w:cs="Calibri"/>
          <w:sz w:val="22"/>
          <w:szCs w:val="22"/>
        </w:rPr>
        <w:t>¿Qué hace StringUtils.isBlank()?</w:t>
      </w:r>
    </w:p>
    <w:p w14:paraId="7ED1C4BD" w14:textId="77777777" w:rsidR="00000000" w:rsidRDefault="00603750">
      <w:pPr>
        <w:numPr>
          <w:ilvl w:val="0"/>
          <w:numId w:val="1"/>
        </w:numPr>
        <w:spacing w:before="100" w:beforeAutospacing="1" w:after="100" w:afterAutospacing="1"/>
        <w:divId w:val="153446389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Verifica si el string es </w:t>
      </w:r>
      <w:r>
        <w:rPr>
          <w:rStyle w:val="Textoennegrita"/>
          <w:rFonts w:ascii="Calibri" w:eastAsia="Times New Roman" w:hAnsi="Calibri" w:cs="Calibri"/>
          <w:sz w:val="22"/>
          <w:szCs w:val="22"/>
        </w:rPr>
        <w:t>null</w:t>
      </w:r>
    </w:p>
    <w:p w14:paraId="50758B82" w14:textId="77777777" w:rsidR="00000000" w:rsidRDefault="00603750">
      <w:pPr>
        <w:numPr>
          <w:ilvl w:val="0"/>
          <w:numId w:val="1"/>
        </w:numPr>
        <w:spacing w:before="100" w:beforeAutospacing="1" w:after="100" w:afterAutospacing="1"/>
        <w:divId w:val="153446389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Verifica s</w:t>
      </w:r>
      <w:r>
        <w:rPr>
          <w:rFonts w:ascii="Calibri" w:eastAsia="Times New Roman" w:hAnsi="Calibri" w:cs="Calibri"/>
          <w:sz w:val="22"/>
          <w:szCs w:val="22"/>
        </w:rPr>
        <w:t xml:space="preserve">i es una </w:t>
      </w:r>
      <w:r>
        <w:rPr>
          <w:rStyle w:val="Textoennegrita"/>
          <w:rFonts w:ascii="Calibri" w:eastAsia="Times New Roman" w:hAnsi="Calibri" w:cs="Calibri"/>
          <w:sz w:val="22"/>
          <w:szCs w:val="22"/>
        </w:rPr>
        <w:t>cadena vacía</w:t>
      </w:r>
      <w:r>
        <w:rPr>
          <w:rFonts w:ascii="Calibri" w:eastAsia="Times New Roman" w:hAnsi="Calibri" w:cs="Calibri"/>
          <w:sz w:val="22"/>
          <w:szCs w:val="22"/>
        </w:rPr>
        <w:t xml:space="preserve"> (""))</w:t>
      </w:r>
    </w:p>
    <w:p w14:paraId="4875D603" w14:textId="77777777" w:rsidR="00000000" w:rsidRDefault="00603750">
      <w:pPr>
        <w:numPr>
          <w:ilvl w:val="0"/>
          <w:numId w:val="1"/>
        </w:numPr>
        <w:spacing w:before="100" w:beforeAutospacing="1" w:after="100" w:afterAutospacing="1"/>
        <w:divId w:val="153446389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Verifica si contiene </w:t>
      </w:r>
      <w:r>
        <w:rPr>
          <w:rStyle w:val="Textoennegrita"/>
          <w:rFonts w:ascii="Calibri" w:eastAsia="Times New Roman" w:hAnsi="Calibri" w:cs="Calibri"/>
          <w:sz w:val="22"/>
          <w:szCs w:val="22"/>
        </w:rPr>
        <w:t>solo espacios en blanco</w:t>
      </w:r>
      <w:r>
        <w:rPr>
          <w:rFonts w:ascii="Calibri" w:eastAsia="Times New Roman" w:hAnsi="Calibri" w:cs="Calibri"/>
          <w:sz w:val="22"/>
          <w:szCs w:val="22"/>
        </w:rPr>
        <w:t xml:space="preserve"> (" ")</w:t>
      </w:r>
    </w:p>
    <w:p w14:paraId="6BA01E7C" w14:textId="77777777" w:rsidR="00000000" w:rsidRDefault="00603750">
      <w:pPr>
        <w:numPr>
          <w:ilvl w:val="0"/>
          <w:numId w:val="1"/>
        </w:numPr>
        <w:spacing w:before="100" w:beforeAutospacing="1" w:after="100" w:afterAutospacing="1"/>
        <w:divId w:val="153446389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Todo en una sola llamada, reemplazando múltiples condiciones</w:t>
      </w:r>
    </w:p>
    <w:p w14:paraId="78BE5C60" w14:textId="77777777" w:rsidR="00000000" w:rsidRDefault="00603750">
      <w:pPr>
        <w:shd w:val="clear" w:color="auto" w:fill="E3F2FD"/>
        <w:divId w:val="1300766750"/>
        <w:rPr>
          <w:rFonts w:ascii="Calibri" w:eastAsia="Times New Roman" w:hAnsi="Calibri" w:cs="Calibri"/>
          <w:i/>
          <w:iCs/>
          <w:sz w:val="22"/>
          <w:szCs w:val="22"/>
        </w:rPr>
      </w:pPr>
      <w:r>
        <w:rPr>
          <w:rStyle w:val="Textoennegrita"/>
          <w:rFonts w:ascii="Segoe UI Emoji" w:eastAsia="Times New Roman" w:hAnsi="Segoe UI Emoji" w:cs="Segoe UI Emoji"/>
          <w:i/>
          <w:iCs/>
          <w:sz w:val="22"/>
          <w:szCs w:val="22"/>
        </w:rPr>
        <w:t>🗣</w:t>
      </w:r>
      <w:r>
        <w:rPr>
          <w:rStyle w:val="Textoennegrita"/>
          <w:rFonts w:ascii="Calibri" w:eastAsia="Times New Roman" w:hAnsi="Calibri" w:cs="Calibri"/>
          <w:i/>
          <w:iCs/>
          <w:sz w:val="22"/>
          <w:szCs w:val="22"/>
        </w:rPr>
        <w:t>️ Para la sustentación:</w:t>
      </w:r>
      <w:r>
        <w:rPr>
          <w:rFonts w:ascii="Calibri" w:eastAsia="Times New Roman" w:hAnsi="Calibri" w:cs="Calibri"/>
          <w:i/>
          <w:iCs/>
          <w:sz w:val="22"/>
          <w:szCs w:val="22"/>
        </w:rPr>
        <w:t xml:space="preserve"> </w:t>
      </w:r>
      <w:r>
        <w:rPr>
          <w:rFonts w:ascii="Calibri" w:eastAsia="Times New Roman" w:hAnsi="Calibri" w:cs="Calibri"/>
          <w:i/>
          <w:iCs/>
          <w:sz w:val="22"/>
          <w:szCs w:val="22"/>
        </w:rPr>
        <w:t xml:space="preserve">"Apache Commons Lang me simplifica el manejo de strings con </w:t>
      </w:r>
      <w:r>
        <w:rPr>
          <w:rStyle w:val="Textoennegrita"/>
          <w:rFonts w:ascii="Calibri" w:eastAsia="Times New Roman" w:hAnsi="Calibri" w:cs="Calibri"/>
          <w:i/>
          <w:iCs/>
          <w:sz w:val="22"/>
          <w:szCs w:val="22"/>
        </w:rPr>
        <w:t>StringUtils.isBlank()</w:t>
      </w:r>
      <w:r>
        <w:rPr>
          <w:rFonts w:ascii="Calibri" w:eastAsia="Times New Roman" w:hAnsi="Calibri" w:cs="Calibri"/>
          <w:i/>
          <w:iCs/>
          <w:sz w:val="22"/>
          <w:szCs w:val="22"/>
        </w:rPr>
        <w:t xml:space="preserve">. Donde antes necesitaba verificar manualmente null, vacío y espacios en blanco con tres condiciones, ahora lo hago en una sola línea. Es más limpio, legible y menos propenso </w:t>
      </w:r>
      <w:r>
        <w:rPr>
          <w:rFonts w:ascii="Calibri" w:eastAsia="Times New Roman" w:hAnsi="Calibri" w:cs="Calibri"/>
          <w:i/>
          <w:iCs/>
          <w:sz w:val="22"/>
          <w:szCs w:val="22"/>
        </w:rPr>
        <w:t xml:space="preserve">a errores." </w:t>
      </w:r>
    </w:p>
    <w:p w14:paraId="39EACD48" w14:textId="77777777" w:rsidR="00000000" w:rsidRDefault="00603750">
      <w:pPr>
        <w:spacing w:before="300" w:after="300"/>
        <w:divId w:val="153446389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1D1C4448">
          <v:rect id="_x0000_i1027" style="width:0;height:1.5pt" o:hralign="center" o:hrstd="t" o:hr="t" fillcolor="#a0a0a0" stroked="f"/>
        </w:pict>
      </w:r>
    </w:p>
    <w:p w14:paraId="7FD2071D" w14:textId="77777777" w:rsidR="00000000" w:rsidRDefault="00603750">
      <w:pPr>
        <w:pStyle w:val="Ttulo2"/>
        <w:divId w:val="153446389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Apache POI</w:t>
      </w:r>
    </w:p>
    <w:p w14:paraId="3767DA13" w14:textId="77777777" w:rsidR="00000000" w:rsidRDefault="00603750">
      <w:pPr>
        <w:pStyle w:val="NormalWeb"/>
        <w:divId w:val="1534463891"/>
        <w:rPr>
          <w:rFonts w:ascii="Calibri" w:hAnsi="Calibri" w:cs="Calibri"/>
          <w:sz w:val="22"/>
          <w:szCs w:val="22"/>
        </w:rPr>
      </w:pPr>
      <w:r>
        <w:rPr>
          <w:rStyle w:val="Textoennegrita"/>
          <w:rFonts w:ascii="Calibri" w:hAnsi="Calibri" w:cs="Calibri"/>
          <w:sz w:val="22"/>
          <w:szCs w:val="22"/>
        </w:rPr>
        <w:lastRenderedPageBreak/>
        <w:t>Dependencias en pom.xml (líneas 78-88):</w:t>
      </w:r>
    </w:p>
    <w:p w14:paraId="2625CC2B" w14:textId="77777777" w:rsidR="00000000" w:rsidRDefault="00603750">
      <w:pPr>
        <w:pStyle w:val="NormalWeb"/>
        <w:divId w:val="1534463891"/>
        <w:rPr>
          <w:rFonts w:ascii="Calibri" w:hAnsi="Calibri" w:cs="Calibri"/>
          <w:sz w:val="22"/>
          <w:szCs w:val="22"/>
        </w:rPr>
      </w:pPr>
      <w:r>
        <w:rPr>
          <w:rStyle w:val="codigo1"/>
          <w:rFonts w:cs="Calibri"/>
        </w:rPr>
        <w:t>&lt;dependency&gt;</w:t>
      </w:r>
      <w:r>
        <w:rPr>
          <w:rFonts w:ascii="Consolas" w:hAnsi="Consolas" w:cs="Calibri"/>
          <w:sz w:val="19"/>
          <w:szCs w:val="19"/>
          <w:shd w:val="clear" w:color="auto" w:fill="F5F5F5"/>
        </w:rPr>
        <w:br/>
      </w:r>
      <w:r>
        <w:rPr>
          <w:rStyle w:val="codigo1"/>
          <w:rFonts w:cs="Calibri"/>
        </w:rPr>
        <w:t>    &lt;groupId&gt;org.apache.poi&lt;/groupId&gt;</w:t>
      </w:r>
      <w:r>
        <w:rPr>
          <w:rFonts w:ascii="Consolas" w:hAnsi="Consolas" w:cs="Calibri"/>
          <w:sz w:val="19"/>
          <w:szCs w:val="19"/>
          <w:shd w:val="clear" w:color="auto" w:fill="F5F5F5"/>
        </w:rPr>
        <w:br/>
      </w:r>
      <w:r>
        <w:rPr>
          <w:rStyle w:val="codigo1"/>
          <w:rFonts w:cs="Calibri"/>
        </w:rPr>
        <w:t>    &lt;artifactId&gt;poi&lt;/artifactId&gt;</w:t>
      </w:r>
      <w:r>
        <w:rPr>
          <w:rFonts w:ascii="Consolas" w:hAnsi="Consolas" w:cs="Calibri"/>
          <w:sz w:val="19"/>
          <w:szCs w:val="19"/>
          <w:shd w:val="clear" w:color="auto" w:fill="F5F5F5"/>
        </w:rPr>
        <w:br/>
      </w:r>
      <w:r>
        <w:rPr>
          <w:rStyle w:val="codigo1"/>
          <w:rFonts w:cs="Calibri"/>
        </w:rPr>
        <w:t>    &lt;version&gt;5.2.5&lt;/version&gt;</w:t>
      </w:r>
      <w:r>
        <w:rPr>
          <w:rFonts w:ascii="Consolas" w:hAnsi="Consolas" w:cs="Calibri"/>
          <w:sz w:val="19"/>
          <w:szCs w:val="19"/>
          <w:shd w:val="clear" w:color="auto" w:fill="F5F5F5"/>
        </w:rPr>
        <w:br/>
      </w:r>
      <w:r>
        <w:rPr>
          <w:rStyle w:val="codigo1"/>
          <w:rFonts w:cs="Calibri"/>
        </w:rPr>
        <w:t>&lt;/dependency&gt;</w:t>
      </w:r>
      <w:r>
        <w:rPr>
          <w:rFonts w:ascii="Consolas" w:hAnsi="Consolas" w:cs="Calibri"/>
          <w:sz w:val="19"/>
          <w:szCs w:val="19"/>
          <w:shd w:val="clear" w:color="auto" w:fill="F5F5F5"/>
        </w:rPr>
        <w:br/>
      </w:r>
      <w:r>
        <w:rPr>
          <w:rStyle w:val="codigo1"/>
          <w:rFonts w:cs="Calibri"/>
        </w:rPr>
        <w:t>&lt;dependency&gt;</w:t>
      </w:r>
      <w:r>
        <w:rPr>
          <w:rFonts w:ascii="Consolas" w:hAnsi="Consolas" w:cs="Calibri"/>
          <w:sz w:val="19"/>
          <w:szCs w:val="19"/>
          <w:shd w:val="clear" w:color="auto" w:fill="F5F5F5"/>
        </w:rPr>
        <w:br/>
      </w:r>
      <w:r>
        <w:rPr>
          <w:rStyle w:val="codigo1"/>
          <w:rFonts w:cs="Calibri"/>
        </w:rPr>
        <w:t>    &lt;groupId</w:t>
      </w:r>
      <w:r>
        <w:rPr>
          <w:rStyle w:val="codigo1"/>
          <w:rFonts w:cs="Calibri"/>
        </w:rPr>
        <w:t>&gt;org.apache.poi&lt;/groupId&gt;</w:t>
      </w:r>
      <w:r>
        <w:rPr>
          <w:rFonts w:ascii="Consolas" w:hAnsi="Consolas" w:cs="Calibri"/>
          <w:sz w:val="19"/>
          <w:szCs w:val="19"/>
          <w:shd w:val="clear" w:color="auto" w:fill="F5F5F5"/>
        </w:rPr>
        <w:br/>
      </w:r>
      <w:r>
        <w:rPr>
          <w:rStyle w:val="codigo1"/>
          <w:rFonts w:cs="Calibri"/>
        </w:rPr>
        <w:t>    &lt;artifactId&gt;poi-ooxml&lt;/artifactId&gt;</w:t>
      </w:r>
      <w:r>
        <w:rPr>
          <w:rFonts w:ascii="Consolas" w:hAnsi="Consolas" w:cs="Calibri"/>
          <w:sz w:val="19"/>
          <w:szCs w:val="19"/>
          <w:shd w:val="clear" w:color="auto" w:fill="F5F5F5"/>
        </w:rPr>
        <w:br/>
      </w:r>
      <w:r>
        <w:rPr>
          <w:rStyle w:val="codigo1"/>
          <w:rFonts w:cs="Calibri"/>
        </w:rPr>
        <w:t>    &lt;version&gt;5.2.5&lt;/version&gt;</w:t>
      </w:r>
      <w:r>
        <w:rPr>
          <w:rFonts w:ascii="Consolas" w:hAnsi="Consolas" w:cs="Calibri"/>
          <w:sz w:val="19"/>
          <w:szCs w:val="19"/>
          <w:shd w:val="clear" w:color="auto" w:fill="F5F5F5"/>
        </w:rPr>
        <w:br/>
      </w:r>
      <w:r>
        <w:rPr>
          <w:rStyle w:val="codigo1"/>
          <w:rFonts w:cs="Calibri"/>
        </w:rPr>
        <w:t>&lt;/dependency&gt;</w:t>
      </w:r>
    </w:p>
    <w:p w14:paraId="1316491E" w14:textId="77777777" w:rsidR="00000000" w:rsidRDefault="00603750">
      <w:pPr>
        <w:pStyle w:val="NormalWeb"/>
        <w:divId w:val="1534463891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Se necesitan </w:t>
      </w:r>
      <w:r>
        <w:rPr>
          <w:rStyle w:val="Textoennegrita"/>
          <w:rFonts w:ascii="Calibri" w:hAnsi="Calibri" w:cs="Calibri"/>
          <w:sz w:val="22"/>
          <w:szCs w:val="22"/>
        </w:rPr>
        <w:t>2 artefactos</w:t>
      </w:r>
      <w:r>
        <w:rPr>
          <w:rFonts w:ascii="Calibri" w:hAnsi="Calibri" w:cs="Calibri"/>
          <w:sz w:val="22"/>
          <w:szCs w:val="22"/>
        </w:rPr>
        <w:t xml:space="preserve">: </w:t>
      </w:r>
      <w:r>
        <w:rPr>
          <w:rStyle w:val="codigo1"/>
          <w:rFonts w:cs="Calibri"/>
        </w:rPr>
        <w:t>poi</w:t>
      </w:r>
      <w:r>
        <w:rPr>
          <w:rFonts w:ascii="Calibri" w:hAnsi="Calibri" w:cs="Calibri"/>
          <w:sz w:val="22"/>
          <w:szCs w:val="22"/>
        </w:rPr>
        <w:t xml:space="preserve"> (para estructuras Excel) y </w:t>
      </w:r>
      <w:r>
        <w:rPr>
          <w:rStyle w:val="codigo1"/>
          <w:rFonts w:cs="Calibri"/>
        </w:rPr>
        <w:t>poi-ooxml</w:t>
      </w:r>
      <w:r>
        <w:rPr>
          <w:rFonts w:ascii="Calibri" w:hAnsi="Calibri" w:cs="Calibri"/>
          <w:sz w:val="22"/>
          <w:szCs w:val="22"/>
        </w:rPr>
        <w:t xml:space="preserve"> (para el formato .xlsx).</w:t>
      </w:r>
    </w:p>
    <w:p w14:paraId="58FFBFEA" w14:textId="77777777" w:rsidR="00000000" w:rsidRDefault="00603750">
      <w:pPr>
        <w:pStyle w:val="Ttulo3"/>
        <w:divId w:val="153446389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3.1 Servicio: ReporteExcelService.java </w:t>
      </w:r>
      <w:r>
        <w:rPr>
          <w:rStyle w:val="archivo1"/>
          <w:rFonts w:eastAsia="Times New Roman" w:cs="Calibri"/>
        </w:rPr>
        <w:t>(nuevo)</w:t>
      </w:r>
    </w:p>
    <w:p w14:paraId="667260CD" w14:textId="77777777" w:rsidR="00000000" w:rsidRDefault="00603750">
      <w:pPr>
        <w:pStyle w:val="NormalWeb"/>
        <w:divId w:val="1534463891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Ubicació</w:t>
      </w:r>
      <w:r>
        <w:rPr>
          <w:rFonts w:ascii="Calibri" w:hAnsi="Calibri" w:cs="Calibri"/>
          <w:sz w:val="22"/>
          <w:szCs w:val="22"/>
        </w:rPr>
        <w:t xml:space="preserve">n: </w:t>
      </w:r>
      <w:r>
        <w:rPr>
          <w:rStyle w:val="archivo1"/>
          <w:rFonts w:cs="Calibri"/>
        </w:rPr>
        <w:t>src\main\java\com\tienda\tienda_gestion\service\ReporteExcelService.java</w:t>
      </w:r>
    </w:p>
    <w:p w14:paraId="4CF88EC9" w14:textId="77777777" w:rsidR="00000000" w:rsidRDefault="00603750">
      <w:pPr>
        <w:pStyle w:val="NormalWeb"/>
        <w:divId w:val="1534463891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Este servicio genera un libro de Excel con </w:t>
      </w:r>
      <w:r>
        <w:rPr>
          <w:rStyle w:val="Textoennegrita"/>
          <w:rFonts w:ascii="Calibri" w:hAnsi="Calibri" w:cs="Calibri"/>
          <w:sz w:val="22"/>
          <w:szCs w:val="22"/>
        </w:rPr>
        <w:t>4 hojas</w:t>
      </w:r>
      <w:r>
        <w:rPr>
          <w:rFonts w:ascii="Calibri" w:hAnsi="Calibri" w:cs="Calibri"/>
          <w:sz w:val="22"/>
          <w:szCs w:val="22"/>
        </w:rPr>
        <w:t xml:space="preserve"> usando la clase </w:t>
      </w:r>
      <w:r>
        <w:rPr>
          <w:rStyle w:val="codigo1"/>
          <w:rFonts w:cs="Calibri"/>
        </w:rPr>
        <w:t>XSSFWorkbook</w:t>
      </w:r>
      <w:r>
        <w:rPr>
          <w:rFonts w:ascii="Calibri" w:hAnsi="Calibri" w:cs="Calibri"/>
          <w:sz w:val="22"/>
          <w:szCs w:val="22"/>
        </w:rPr>
        <w:t xml:space="preserve"> de Apache POI: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3"/>
        <w:gridCol w:w="1147"/>
        <w:gridCol w:w="4714"/>
      </w:tblGrid>
      <w:tr w:rsidR="00000000" w14:paraId="35EA621A" w14:textId="77777777">
        <w:trPr>
          <w:divId w:val="1534463891"/>
        </w:trPr>
        <w:tc>
          <w:tcPr>
            <w:tcW w:w="0" w:type="auto"/>
            <w:shd w:val="clear" w:color="auto" w:fill="1A3A5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68A8796" w14:textId="77777777" w:rsidR="00000000" w:rsidRDefault="00603750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Método</w:t>
            </w:r>
          </w:p>
        </w:tc>
        <w:tc>
          <w:tcPr>
            <w:tcW w:w="0" w:type="auto"/>
            <w:shd w:val="clear" w:color="auto" w:fill="1A3A5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B808C24" w14:textId="77777777" w:rsidR="00000000" w:rsidRDefault="00603750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Hoja</w:t>
            </w:r>
          </w:p>
        </w:tc>
        <w:tc>
          <w:tcPr>
            <w:tcW w:w="0" w:type="auto"/>
            <w:shd w:val="clear" w:color="auto" w:fill="1A3A5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D8D044A" w14:textId="77777777" w:rsidR="00000000" w:rsidRDefault="00603750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Columnas</w:t>
            </w:r>
          </w:p>
        </w:tc>
      </w:tr>
      <w:tr w:rsidR="00000000" w14:paraId="56DF468F" w14:textId="77777777">
        <w:trPr>
          <w:divId w:val="1534463891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BC24367" w14:textId="77777777" w:rsidR="00000000" w:rsidRDefault="00603750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odigo1"/>
                <w:rFonts w:eastAsia="Times New Roman" w:cs="Calibri"/>
              </w:rPr>
              <w:t>generarExcelCompleto()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6A0BCF4" w14:textId="77777777" w:rsidR="00000000" w:rsidRDefault="00603750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F7DC444" w14:textId="77777777" w:rsidR="00000000" w:rsidRDefault="00603750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Método principal que crea el libro, llama a los 4 métodos de hoja y devuelve byte[]</w:t>
            </w:r>
          </w:p>
        </w:tc>
      </w:tr>
      <w:tr w:rsidR="00000000" w14:paraId="42DA4FA9" w14:textId="77777777">
        <w:trPr>
          <w:divId w:val="1534463891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EA2BE54" w14:textId="77777777" w:rsidR="00000000" w:rsidRDefault="00603750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odigo1"/>
                <w:rFonts w:eastAsia="Times New Roman" w:cs="Calibri"/>
              </w:rPr>
              <w:t>hojaResumen(workbook)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46C8950" w14:textId="77777777" w:rsidR="00000000" w:rsidRDefault="00603750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Resumen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2DC9202" w14:textId="77777777" w:rsidR="00000000" w:rsidRDefault="00603750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Indicador, Valor — total productos, valor inventario, total ventas, total compras</w:t>
            </w:r>
          </w:p>
        </w:tc>
      </w:tr>
      <w:tr w:rsidR="00000000" w14:paraId="2F5D6E36" w14:textId="77777777">
        <w:trPr>
          <w:divId w:val="1534463891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C2EE6AD" w14:textId="77777777" w:rsidR="00000000" w:rsidRDefault="00603750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odigo1"/>
                <w:rFonts w:eastAsia="Times New Roman" w:cs="Calibri"/>
              </w:rPr>
              <w:t>hojaProductos(workbook)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E546459" w14:textId="77777777" w:rsidR="00000000" w:rsidRDefault="00603750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Productos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69A7A95" w14:textId="77777777" w:rsidR="00000000" w:rsidRDefault="00603750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ID, Nombre, Precio Venta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, Precio Compra, Stock, Stock Mínimo, Categoría, Activo</w:t>
            </w:r>
          </w:p>
        </w:tc>
      </w:tr>
      <w:tr w:rsidR="00000000" w14:paraId="023F2DB8" w14:textId="77777777">
        <w:trPr>
          <w:divId w:val="1534463891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E59DD6B" w14:textId="77777777" w:rsidR="00000000" w:rsidRDefault="00603750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odigo1"/>
                <w:rFonts w:eastAsia="Times New Roman" w:cs="Calibri"/>
              </w:rPr>
              <w:t>hojaVentas(workbook)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8901681" w14:textId="77777777" w:rsidR="00000000" w:rsidRDefault="00603750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Ventas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ABC3B63" w14:textId="77777777" w:rsidR="00000000" w:rsidRDefault="00603750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ID Venta, Fecha, Producto, Cantidad, Precio Unit., Subtotal, Total Venta</w:t>
            </w:r>
          </w:p>
        </w:tc>
      </w:tr>
      <w:tr w:rsidR="00000000" w14:paraId="167B39C2" w14:textId="77777777">
        <w:trPr>
          <w:divId w:val="1534463891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CC99CC5" w14:textId="77777777" w:rsidR="00000000" w:rsidRDefault="00603750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odigo1"/>
                <w:rFonts w:eastAsia="Times New Roman" w:cs="Calibri"/>
              </w:rPr>
              <w:t>hojaCompras(workbook)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D9022DC" w14:textId="77777777" w:rsidR="00000000" w:rsidRDefault="00603750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Compras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D9634FA" w14:textId="77777777" w:rsidR="00000000" w:rsidRDefault="00603750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ID Compra, Fecha, Proveedor, N° Factura, Producto, Cantidad, Precio Unit., Subtotal, Total</w:t>
            </w:r>
          </w:p>
        </w:tc>
      </w:tr>
    </w:tbl>
    <w:p w14:paraId="10638047" w14:textId="77777777" w:rsidR="00000000" w:rsidRDefault="00603750">
      <w:pPr>
        <w:pStyle w:val="NormalWeb"/>
        <w:divId w:val="1534463891"/>
        <w:rPr>
          <w:rFonts w:ascii="Calibri" w:hAnsi="Calibri" w:cs="Calibri"/>
          <w:sz w:val="22"/>
          <w:szCs w:val="22"/>
        </w:rPr>
      </w:pPr>
      <w:r>
        <w:rPr>
          <w:rStyle w:val="Textoennegrita"/>
          <w:rFonts w:ascii="Calibri" w:hAnsi="Calibri" w:cs="Calibri"/>
          <w:sz w:val="22"/>
          <w:szCs w:val="22"/>
        </w:rPr>
        <w:t>Fragmento del código (estilo de cabecera):</w:t>
      </w:r>
    </w:p>
    <w:p w14:paraId="543CCB21" w14:textId="77777777" w:rsidR="00000000" w:rsidRDefault="00603750">
      <w:pPr>
        <w:pStyle w:val="NormalWeb"/>
        <w:divId w:val="1534463891"/>
        <w:rPr>
          <w:rFonts w:ascii="Calibri" w:hAnsi="Calibri" w:cs="Calibri"/>
          <w:sz w:val="22"/>
          <w:szCs w:val="22"/>
        </w:rPr>
      </w:pPr>
      <w:r>
        <w:rPr>
          <w:rStyle w:val="codigo1"/>
          <w:rFonts w:cs="Calibri"/>
        </w:rPr>
        <w:t>private CellStyle estiloCabecera(Workbook workbook) {</w:t>
      </w:r>
      <w:r>
        <w:rPr>
          <w:rFonts w:ascii="Consolas" w:hAnsi="Consolas" w:cs="Calibri"/>
          <w:sz w:val="19"/>
          <w:szCs w:val="19"/>
          <w:shd w:val="clear" w:color="auto" w:fill="F5F5F5"/>
        </w:rPr>
        <w:br/>
      </w:r>
      <w:r>
        <w:rPr>
          <w:rStyle w:val="codigo1"/>
          <w:rFonts w:cs="Calibri"/>
        </w:rPr>
        <w:t>    CellStyle style = workbook.createCellStyle();</w:t>
      </w:r>
      <w:r>
        <w:rPr>
          <w:rFonts w:ascii="Consolas" w:hAnsi="Consolas" w:cs="Calibri"/>
          <w:sz w:val="19"/>
          <w:szCs w:val="19"/>
          <w:shd w:val="clear" w:color="auto" w:fill="F5F5F5"/>
        </w:rPr>
        <w:br/>
      </w:r>
      <w:r>
        <w:rPr>
          <w:rStyle w:val="codigo1"/>
          <w:rFonts w:cs="Calibri"/>
        </w:rPr>
        <w:t>    Font font = w</w:t>
      </w:r>
      <w:r>
        <w:rPr>
          <w:rStyle w:val="codigo1"/>
          <w:rFonts w:cs="Calibri"/>
        </w:rPr>
        <w:t>orkbook.createFont();</w:t>
      </w:r>
      <w:r>
        <w:rPr>
          <w:rFonts w:ascii="Consolas" w:hAnsi="Consolas" w:cs="Calibri"/>
          <w:sz w:val="19"/>
          <w:szCs w:val="19"/>
          <w:shd w:val="clear" w:color="auto" w:fill="F5F5F5"/>
        </w:rPr>
        <w:br/>
      </w:r>
      <w:r>
        <w:rPr>
          <w:rStyle w:val="codigo1"/>
          <w:rFonts w:cs="Calibri"/>
        </w:rPr>
        <w:t>    font.setBold(true);</w:t>
      </w:r>
      <w:r>
        <w:rPr>
          <w:rFonts w:ascii="Consolas" w:hAnsi="Consolas" w:cs="Calibri"/>
          <w:sz w:val="19"/>
          <w:szCs w:val="19"/>
          <w:shd w:val="clear" w:color="auto" w:fill="F5F5F5"/>
        </w:rPr>
        <w:br/>
      </w:r>
      <w:r>
        <w:rPr>
          <w:rStyle w:val="codigo1"/>
          <w:rFonts w:cs="Calibri"/>
        </w:rPr>
        <w:t>    font.setColor(IndexedColors.WHITE.getIndex());</w:t>
      </w:r>
      <w:r>
        <w:rPr>
          <w:rFonts w:ascii="Consolas" w:hAnsi="Consolas" w:cs="Calibri"/>
          <w:sz w:val="19"/>
          <w:szCs w:val="19"/>
          <w:shd w:val="clear" w:color="auto" w:fill="F5F5F5"/>
        </w:rPr>
        <w:br/>
      </w:r>
      <w:r>
        <w:rPr>
          <w:rStyle w:val="codigo1"/>
          <w:rFonts w:cs="Calibri"/>
        </w:rPr>
        <w:lastRenderedPageBreak/>
        <w:t>    style.setFont(font);</w:t>
      </w:r>
      <w:r>
        <w:rPr>
          <w:rFonts w:ascii="Consolas" w:hAnsi="Consolas" w:cs="Calibri"/>
          <w:sz w:val="19"/>
          <w:szCs w:val="19"/>
          <w:shd w:val="clear" w:color="auto" w:fill="F5F5F5"/>
        </w:rPr>
        <w:br/>
      </w:r>
      <w:r>
        <w:rPr>
          <w:rStyle w:val="codigo1"/>
          <w:rFonts w:cs="Calibri"/>
        </w:rPr>
        <w:t>    style.setFillForegroundColor(IndexedColors.DARK_BLUE.getIndex());</w:t>
      </w:r>
      <w:r>
        <w:rPr>
          <w:rFonts w:ascii="Consolas" w:hAnsi="Consolas" w:cs="Calibri"/>
          <w:sz w:val="19"/>
          <w:szCs w:val="19"/>
          <w:shd w:val="clear" w:color="auto" w:fill="F5F5F5"/>
        </w:rPr>
        <w:br/>
      </w:r>
      <w:r>
        <w:rPr>
          <w:rStyle w:val="codigo1"/>
          <w:rFonts w:cs="Calibri"/>
        </w:rPr>
        <w:t>    style.setFillPattern(FillPatternType.SOLID_FOREGROUND);</w:t>
      </w:r>
      <w:r>
        <w:rPr>
          <w:rFonts w:ascii="Consolas" w:hAnsi="Consolas" w:cs="Calibri"/>
          <w:sz w:val="19"/>
          <w:szCs w:val="19"/>
          <w:shd w:val="clear" w:color="auto" w:fill="F5F5F5"/>
        </w:rPr>
        <w:br/>
      </w:r>
      <w:r>
        <w:rPr>
          <w:rStyle w:val="codigo1"/>
          <w:rFonts w:cs="Calibri"/>
        </w:rPr>
        <w:t>    </w:t>
      </w:r>
      <w:r>
        <w:rPr>
          <w:rStyle w:val="codigo1"/>
          <w:rFonts w:cs="Calibri"/>
        </w:rPr>
        <w:t>return style;</w:t>
      </w:r>
      <w:r>
        <w:rPr>
          <w:rFonts w:ascii="Consolas" w:hAnsi="Consolas" w:cs="Calibri"/>
          <w:sz w:val="19"/>
          <w:szCs w:val="19"/>
          <w:shd w:val="clear" w:color="auto" w:fill="F5F5F5"/>
        </w:rPr>
        <w:br/>
      </w:r>
      <w:r>
        <w:rPr>
          <w:rStyle w:val="codigo1"/>
          <w:rFonts w:cs="Calibri"/>
        </w:rPr>
        <w:t>}</w:t>
      </w:r>
    </w:p>
    <w:p w14:paraId="3B4998B1" w14:textId="77777777" w:rsidR="00000000" w:rsidRDefault="00603750">
      <w:pPr>
        <w:pStyle w:val="Ttulo3"/>
        <w:divId w:val="153446389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3.2 Endpoint: ReporteController.java</w:t>
      </w:r>
    </w:p>
    <w:p w14:paraId="117380C4" w14:textId="77777777" w:rsidR="00000000" w:rsidRDefault="00603750">
      <w:pPr>
        <w:pStyle w:val="NormalWeb"/>
        <w:divId w:val="1534463891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Ubicación: </w:t>
      </w:r>
      <w:r>
        <w:rPr>
          <w:rStyle w:val="archivo1"/>
          <w:rFonts w:cs="Calibri"/>
        </w:rPr>
        <w:t>src\main\java\com\tienda\tienda_gestion\controller\ReporteController.java</w:t>
      </w:r>
      <w:r>
        <w:rPr>
          <w:rFonts w:ascii="Calibri" w:hAnsi="Calibri" w:cs="Calibri"/>
          <w:sz w:val="22"/>
          <w:szCs w:val="22"/>
        </w:rPr>
        <w:t xml:space="preserve"> (líneas 44-54)</w:t>
      </w:r>
    </w:p>
    <w:p w14:paraId="171F971A" w14:textId="77777777" w:rsidR="00000000" w:rsidRDefault="00603750">
      <w:pPr>
        <w:pStyle w:val="NormalWeb"/>
        <w:divId w:val="1534463891"/>
        <w:rPr>
          <w:rFonts w:ascii="Calibri" w:hAnsi="Calibri" w:cs="Calibri"/>
          <w:sz w:val="22"/>
          <w:szCs w:val="22"/>
        </w:rPr>
      </w:pPr>
      <w:r>
        <w:rPr>
          <w:rStyle w:val="codigo1"/>
          <w:rFonts w:cs="Calibri"/>
        </w:rPr>
        <w:t>@GetMapping("/reportes/exportar")</w:t>
      </w:r>
      <w:r>
        <w:rPr>
          <w:rFonts w:ascii="Consolas" w:hAnsi="Consolas" w:cs="Calibri"/>
          <w:sz w:val="19"/>
          <w:szCs w:val="19"/>
          <w:shd w:val="clear" w:color="auto" w:fill="F5F5F5"/>
        </w:rPr>
        <w:br/>
      </w:r>
      <w:r>
        <w:rPr>
          <w:rStyle w:val="codigo1"/>
          <w:rFonts w:cs="Calibri"/>
        </w:rPr>
        <w:t>public ResponseEntity&lt;byte[]&gt; exportarExcel() {</w:t>
      </w:r>
      <w:r>
        <w:rPr>
          <w:rFonts w:ascii="Consolas" w:hAnsi="Consolas" w:cs="Calibri"/>
          <w:sz w:val="19"/>
          <w:szCs w:val="19"/>
          <w:shd w:val="clear" w:color="auto" w:fill="F5F5F5"/>
        </w:rPr>
        <w:br/>
      </w:r>
      <w:r>
        <w:rPr>
          <w:rStyle w:val="codigo1"/>
          <w:rFonts w:cs="Calibri"/>
        </w:rPr>
        <w:t>    byte[] excelBytes</w:t>
      </w:r>
      <w:r>
        <w:rPr>
          <w:rStyle w:val="codigo1"/>
          <w:rFonts w:cs="Calibri"/>
        </w:rPr>
        <w:t xml:space="preserve"> = reporteExcelService.generarExcelCompleto();</w:t>
      </w:r>
      <w:r>
        <w:rPr>
          <w:rFonts w:ascii="Consolas" w:hAnsi="Consolas" w:cs="Calibri"/>
          <w:sz w:val="19"/>
          <w:szCs w:val="19"/>
          <w:shd w:val="clear" w:color="auto" w:fill="F5F5F5"/>
        </w:rPr>
        <w:br/>
      </w:r>
      <w:r>
        <w:rPr>
          <w:rStyle w:val="codigo1"/>
          <w:rFonts w:cs="Calibri"/>
        </w:rPr>
        <w:t>    HttpHeaders headers = new HttpHeaders();</w:t>
      </w:r>
      <w:r>
        <w:rPr>
          <w:rFonts w:ascii="Consolas" w:hAnsi="Consolas" w:cs="Calibri"/>
          <w:sz w:val="19"/>
          <w:szCs w:val="19"/>
          <w:shd w:val="clear" w:color="auto" w:fill="F5F5F5"/>
        </w:rPr>
        <w:br/>
      </w:r>
      <w:r>
        <w:rPr>
          <w:rStyle w:val="codigo1"/>
          <w:rFonts w:cs="Calibri"/>
        </w:rPr>
        <w:t>    headers.setContentType(MediaType.APPLICATION_OCTET_STREAM);</w:t>
      </w:r>
      <w:r>
        <w:rPr>
          <w:rFonts w:ascii="Consolas" w:hAnsi="Consolas" w:cs="Calibri"/>
          <w:sz w:val="19"/>
          <w:szCs w:val="19"/>
          <w:shd w:val="clear" w:color="auto" w:fill="F5F5F5"/>
        </w:rPr>
        <w:br/>
      </w:r>
      <w:r>
        <w:rPr>
          <w:rStyle w:val="codigo1"/>
          <w:rFonts w:cs="Calibri"/>
        </w:rPr>
        <w:t>    headers.setContentDispositionFormData("attachment", "reporte_tienda.xlsx");</w:t>
      </w:r>
      <w:r>
        <w:rPr>
          <w:rFonts w:ascii="Consolas" w:hAnsi="Consolas" w:cs="Calibri"/>
          <w:sz w:val="19"/>
          <w:szCs w:val="19"/>
          <w:shd w:val="clear" w:color="auto" w:fill="F5F5F5"/>
        </w:rPr>
        <w:br/>
      </w:r>
      <w:r>
        <w:rPr>
          <w:rStyle w:val="codigo1"/>
          <w:rFonts w:cs="Calibri"/>
        </w:rPr>
        <w:t>    return ResponseE</w:t>
      </w:r>
      <w:r>
        <w:rPr>
          <w:rStyle w:val="codigo1"/>
          <w:rFonts w:cs="Calibri"/>
        </w:rPr>
        <w:t>ntity.ok().headers(headers).body(excelBytes);</w:t>
      </w:r>
      <w:r>
        <w:rPr>
          <w:rFonts w:ascii="Consolas" w:hAnsi="Consolas" w:cs="Calibri"/>
          <w:sz w:val="19"/>
          <w:szCs w:val="19"/>
          <w:shd w:val="clear" w:color="auto" w:fill="F5F5F5"/>
        </w:rPr>
        <w:br/>
      </w:r>
      <w:r>
        <w:rPr>
          <w:rStyle w:val="codigo1"/>
          <w:rFonts w:cs="Calibri"/>
        </w:rPr>
        <w:t>}</w:t>
      </w:r>
    </w:p>
    <w:p w14:paraId="31F48741" w14:textId="77777777" w:rsidR="00000000" w:rsidRDefault="00603750">
      <w:pPr>
        <w:pStyle w:val="Ttulo3"/>
        <w:divId w:val="153446389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3.3 Botón en la vista: reportes.html</w:t>
      </w:r>
    </w:p>
    <w:p w14:paraId="0CF5950B" w14:textId="77777777" w:rsidR="00000000" w:rsidRDefault="00603750">
      <w:pPr>
        <w:pStyle w:val="NormalWeb"/>
        <w:divId w:val="1534463891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Ubicación: </w:t>
      </w:r>
      <w:r>
        <w:rPr>
          <w:rStyle w:val="archivo1"/>
          <w:rFonts w:cs="Calibri"/>
        </w:rPr>
        <w:t>src\main\resources\templates\reportes.html</w:t>
      </w:r>
      <w:r>
        <w:rPr>
          <w:rFonts w:ascii="Calibri" w:hAnsi="Calibri" w:cs="Calibri"/>
          <w:sz w:val="22"/>
          <w:szCs w:val="22"/>
        </w:rPr>
        <w:t xml:space="preserve"> (línea 41)</w:t>
      </w:r>
    </w:p>
    <w:p w14:paraId="446384F6" w14:textId="77777777" w:rsidR="00000000" w:rsidRDefault="00603750">
      <w:pPr>
        <w:pStyle w:val="NormalWeb"/>
        <w:divId w:val="1534463891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En la página de reportes, junto a los filtros de semana/mes/año, hay un botón verde con icono de descarga:</w:t>
      </w:r>
    </w:p>
    <w:p w14:paraId="38F0B386" w14:textId="77777777" w:rsidR="00000000" w:rsidRDefault="00603750">
      <w:pPr>
        <w:pStyle w:val="NormalWeb"/>
        <w:divId w:val="1534463891"/>
        <w:rPr>
          <w:rFonts w:ascii="Calibri" w:hAnsi="Calibri" w:cs="Calibri"/>
          <w:sz w:val="22"/>
          <w:szCs w:val="22"/>
        </w:rPr>
      </w:pPr>
      <w:r>
        <w:rPr>
          <w:rStyle w:val="codigo1"/>
          <w:rFonts w:cs="Calibri"/>
        </w:rPr>
        <w:t>&lt;a th:href="@{/reportes/exportar}" class="btn btn-primary"&gt;</w:t>
      </w:r>
      <w:r>
        <w:rPr>
          <w:rFonts w:ascii="Consolas" w:hAnsi="Consolas" w:cs="Calibri"/>
          <w:sz w:val="19"/>
          <w:szCs w:val="19"/>
          <w:shd w:val="clear" w:color="auto" w:fill="F5F5F5"/>
        </w:rPr>
        <w:br/>
      </w:r>
      <w:r>
        <w:rPr>
          <w:rStyle w:val="codigo1"/>
          <w:rFonts w:cs="Calibri"/>
        </w:rPr>
        <w:t>    &lt;svg&gt;...&lt;/svg&gt; Exportar Excel</w:t>
      </w:r>
      <w:r>
        <w:rPr>
          <w:rFonts w:ascii="Consolas" w:hAnsi="Consolas" w:cs="Calibri"/>
          <w:sz w:val="19"/>
          <w:szCs w:val="19"/>
          <w:shd w:val="clear" w:color="auto" w:fill="F5F5F5"/>
        </w:rPr>
        <w:br/>
      </w:r>
      <w:r>
        <w:rPr>
          <w:rStyle w:val="codigo1"/>
          <w:rFonts w:cs="Calibri"/>
        </w:rPr>
        <w:t>&lt;/a&gt;</w:t>
      </w:r>
    </w:p>
    <w:p w14:paraId="0523F393" w14:textId="77777777" w:rsidR="00000000" w:rsidRDefault="00603750">
      <w:pPr>
        <w:shd w:val="clear" w:color="auto" w:fill="E3F2FD"/>
        <w:divId w:val="345444402"/>
        <w:rPr>
          <w:rFonts w:ascii="Calibri" w:eastAsia="Times New Roman" w:hAnsi="Calibri" w:cs="Calibri"/>
          <w:i/>
          <w:iCs/>
          <w:sz w:val="22"/>
          <w:szCs w:val="22"/>
        </w:rPr>
      </w:pPr>
      <w:r>
        <w:rPr>
          <w:rStyle w:val="Textoennegrita"/>
          <w:rFonts w:ascii="Segoe UI Emoji" w:eastAsia="Times New Roman" w:hAnsi="Segoe UI Emoji" w:cs="Segoe UI Emoji"/>
          <w:i/>
          <w:iCs/>
          <w:sz w:val="22"/>
          <w:szCs w:val="22"/>
        </w:rPr>
        <w:t>🗣</w:t>
      </w:r>
      <w:r>
        <w:rPr>
          <w:rStyle w:val="Textoennegrita"/>
          <w:rFonts w:ascii="Calibri" w:eastAsia="Times New Roman" w:hAnsi="Calibri" w:cs="Calibri"/>
          <w:i/>
          <w:iCs/>
          <w:sz w:val="22"/>
          <w:szCs w:val="22"/>
        </w:rPr>
        <w:t>️ Para la sustentación:</w:t>
      </w:r>
      <w:r>
        <w:rPr>
          <w:rFonts w:ascii="Calibri" w:eastAsia="Times New Roman" w:hAnsi="Calibri" w:cs="Calibri"/>
          <w:i/>
          <w:iCs/>
          <w:sz w:val="22"/>
          <w:szCs w:val="22"/>
        </w:rPr>
        <w:t xml:space="preserve"> "Apache POI me permite e</w:t>
      </w:r>
      <w:r>
        <w:rPr>
          <w:rFonts w:ascii="Calibri" w:eastAsia="Times New Roman" w:hAnsi="Calibri" w:cs="Calibri"/>
          <w:i/>
          <w:iCs/>
          <w:sz w:val="22"/>
          <w:szCs w:val="22"/>
        </w:rPr>
        <w:t xml:space="preserve">xportar reportes a Excel. Creé un servicio </w:t>
      </w:r>
      <w:r>
        <w:rPr>
          <w:rStyle w:val="Textoennegrita"/>
          <w:rFonts w:ascii="Calibri" w:eastAsia="Times New Roman" w:hAnsi="Calibri" w:cs="Calibri"/>
          <w:i/>
          <w:iCs/>
          <w:sz w:val="22"/>
          <w:szCs w:val="22"/>
        </w:rPr>
        <w:t>ReporteExcelService</w:t>
      </w:r>
      <w:r>
        <w:rPr>
          <w:rFonts w:ascii="Calibri" w:eastAsia="Times New Roman" w:hAnsi="Calibri" w:cs="Calibri"/>
          <w:i/>
          <w:iCs/>
          <w:sz w:val="22"/>
          <w:szCs w:val="22"/>
        </w:rPr>
        <w:t xml:space="preserve"> que usa XSSFWorkbook para generar un archivo .xlsx con 4 hojas: Resumen con indicadores generales, Productos con todos los datos de inventario, Ventas con detalle por producto, y Compras con pr</w:t>
      </w:r>
      <w:r>
        <w:rPr>
          <w:rFonts w:ascii="Calibri" w:eastAsia="Times New Roman" w:hAnsi="Calibri" w:cs="Calibri"/>
          <w:i/>
          <w:iCs/>
          <w:sz w:val="22"/>
          <w:szCs w:val="22"/>
        </w:rPr>
        <w:t xml:space="preserve">oveedor y factura. Los encabezados tienen estilo profesional con fondo azul oscuro y texto blanco. El usuario hace clic en 'Exportar Excel' en la página de reportes y descarga el archivo automáticamente." </w:t>
      </w:r>
    </w:p>
    <w:p w14:paraId="4F44045A" w14:textId="77777777" w:rsidR="00000000" w:rsidRDefault="00603750">
      <w:pPr>
        <w:spacing w:before="300" w:after="300"/>
        <w:divId w:val="153446389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6074433D">
          <v:rect id="_x0000_i1028" style="width:0;height:1.5pt" o:hralign="center" o:hrstd="t" o:hr="t" fillcolor="#a0a0a0" stroked="f"/>
        </w:pict>
      </w:r>
    </w:p>
    <w:p w14:paraId="7F67C224" w14:textId="77777777" w:rsidR="00000000" w:rsidRDefault="00603750">
      <w:pPr>
        <w:pStyle w:val="Ttulo2"/>
        <w:divId w:val="153446389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Logback</w:t>
      </w:r>
    </w:p>
    <w:p w14:paraId="4A8FC9ED" w14:textId="77777777" w:rsidR="00000000" w:rsidRDefault="00603750">
      <w:pPr>
        <w:pStyle w:val="NormalWeb"/>
        <w:divId w:val="1534463891"/>
        <w:rPr>
          <w:rFonts w:ascii="Calibri" w:hAnsi="Calibri" w:cs="Calibri"/>
          <w:sz w:val="22"/>
          <w:szCs w:val="22"/>
        </w:rPr>
      </w:pPr>
      <w:r>
        <w:rPr>
          <w:rStyle w:val="Textoennegrita"/>
          <w:rFonts w:ascii="Calibri" w:hAnsi="Calibri" w:cs="Calibri"/>
          <w:sz w:val="22"/>
          <w:szCs w:val="22"/>
        </w:rPr>
        <w:lastRenderedPageBreak/>
        <w:t>¿Có</w:t>
      </w:r>
      <w:r>
        <w:rPr>
          <w:rStyle w:val="Textoennegrita"/>
          <w:rFonts w:ascii="Calibri" w:hAnsi="Calibri" w:cs="Calibri"/>
          <w:sz w:val="22"/>
          <w:szCs w:val="22"/>
        </w:rPr>
        <w:t>mo está incluido?</w:t>
      </w:r>
    </w:p>
    <w:p w14:paraId="094263D7" w14:textId="77777777" w:rsidR="00000000" w:rsidRDefault="00603750">
      <w:pPr>
        <w:pStyle w:val="NormalWeb"/>
        <w:divId w:val="1534463891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Logback es el sistema de logging predeterminado de Spring Boot. Viene incluido automáticamente a través de la dependencia transitiva </w:t>
      </w:r>
      <w:r>
        <w:rPr>
          <w:rStyle w:val="codigo1"/>
          <w:rFonts w:cs="Calibri"/>
        </w:rPr>
        <w:t>spring-boot-starter-logging</w:t>
      </w:r>
      <w:r>
        <w:rPr>
          <w:rFonts w:ascii="Calibri" w:hAnsi="Calibri" w:cs="Calibri"/>
          <w:sz w:val="22"/>
          <w:szCs w:val="22"/>
        </w:rPr>
        <w:t xml:space="preserve">, que es parte de </w:t>
      </w:r>
      <w:r>
        <w:rPr>
          <w:rStyle w:val="codigo1"/>
          <w:rFonts w:cs="Calibri"/>
        </w:rPr>
        <w:t>spring-boot-starter</w:t>
      </w:r>
      <w:r>
        <w:rPr>
          <w:rFonts w:ascii="Calibri" w:hAnsi="Calibri" w:cs="Calibri"/>
          <w:sz w:val="22"/>
          <w:szCs w:val="22"/>
        </w:rPr>
        <w:t>. No necesita declaración explícita en el</w:t>
      </w:r>
      <w:r>
        <w:rPr>
          <w:rFonts w:ascii="Calibri" w:hAnsi="Calibri" w:cs="Calibri"/>
          <w:sz w:val="22"/>
          <w:szCs w:val="22"/>
        </w:rPr>
        <w:t xml:space="preserve"> pom.xml.</w:t>
      </w:r>
    </w:p>
    <w:p w14:paraId="52FCE14E" w14:textId="77777777" w:rsidR="00000000" w:rsidRDefault="00603750">
      <w:pPr>
        <w:pStyle w:val="NormalWeb"/>
        <w:divId w:val="1534463891"/>
        <w:rPr>
          <w:rFonts w:ascii="Calibri" w:hAnsi="Calibri" w:cs="Calibri"/>
          <w:sz w:val="22"/>
          <w:szCs w:val="22"/>
        </w:rPr>
      </w:pPr>
      <w:r>
        <w:rPr>
          <w:rStyle w:val="Textoennegrita"/>
          <w:rFonts w:ascii="Calibri" w:hAnsi="Calibri" w:cs="Calibri"/>
          <w:sz w:val="22"/>
          <w:szCs w:val="22"/>
        </w:rPr>
        <w:t>¿Para qué sirve?</w:t>
      </w:r>
    </w:p>
    <w:p w14:paraId="4A5C6200" w14:textId="77777777" w:rsidR="00000000" w:rsidRDefault="00603750">
      <w:pPr>
        <w:numPr>
          <w:ilvl w:val="0"/>
          <w:numId w:val="2"/>
        </w:numPr>
        <w:spacing w:before="100" w:beforeAutospacing="1" w:after="100" w:afterAutospacing="1"/>
        <w:divId w:val="153446389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Registra automáticamente eventos de la aplicación (peticiones HTTP, consultas SQL, errores)</w:t>
      </w:r>
    </w:p>
    <w:p w14:paraId="55286CB8" w14:textId="77777777" w:rsidR="00000000" w:rsidRDefault="00603750">
      <w:pPr>
        <w:numPr>
          <w:ilvl w:val="0"/>
          <w:numId w:val="2"/>
        </w:numPr>
        <w:spacing w:before="100" w:beforeAutospacing="1" w:after="100" w:afterAutospacing="1"/>
        <w:divId w:val="153446389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Proporciona trazabilidad para depurar errores en producción</w:t>
      </w:r>
    </w:p>
    <w:p w14:paraId="0ADFBD11" w14:textId="77777777" w:rsidR="00000000" w:rsidRDefault="00603750">
      <w:pPr>
        <w:numPr>
          <w:ilvl w:val="0"/>
          <w:numId w:val="2"/>
        </w:numPr>
        <w:spacing w:before="100" w:beforeAutospacing="1" w:after="100" w:afterAutospacing="1"/>
        <w:divId w:val="153446389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Se configura mediante </w:t>
      </w:r>
      <w:r>
        <w:rPr>
          <w:rStyle w:val="archivo1"/>
          <w:rFonts w:eastAsia="Times New Roman" w:cs="Calibri"/>
        </w:rPr>
        <w:t>application.properties</w:t>
      </w:r>
      <w:r>
        <w:rPr>
          <w:rFonts w:ascii="Calibri" w:eastAsia="Times New Roman" w:hAnsi="Calibri" w:cs="Calibri"/>
          <w:sz w:val="22"/>
          <w:szCs w:val="22"/>
        </w:rPr>
        <w:t xml:space="preserve"> o </w:t>
      </w:r>
      <w:r>
        <w:rPr>
          <w:rStyle w:val="archivo1"/>
          <w:rFonts w:eastAsia="Times New Roman" w:cs="Calibri"/>
        </w:rPr>
        <w:t>logback-spring.xml</w:t>
      </w:r>
    </w:p>
    <w:p w14:paraId="4464F012" w14:textId="77777777" w:rsidR="00000000" w:rsidRDefault="00603750">
      <w:pPr>
        <w:pStyle w:val="NormalWeb"/>
        <w:divId w:val="1534463891"/>
        <w:rPr>
          <w:rFonts w:ascii="Calibri" w:hAnsi="Calibri" w:cs="Calibri"/>
          <w:sz w:val="22"/>
          <w:szCs w:val="22"/>
        </w:rPr>
      </w:pPr>
      <w:r>
        <w:rPr>
          <w:rStyle w:val="Textoennegrita"/>
          <w:rFonts w:ascii="Calibri" w:hAnsi="Calibri" w:cs="Calibri"/>
          <w:sz w:val="22"/>
          <w:szCs w:val="22"/>
        </w:rPr>
        <w:t>Ejemplo de salida en consola:</w:t>
      </w:r>
    </w:p>
    <w:p w14:paraId="6F5AB389" w14:textId="77777777" w:rsidR="00000000" w:rsidRDefault="00603750">
      <w:pPr>
        <w:pStyle w:val="NormalWeb"/>
        <w:divId w:val="1534463891"/>
        <w:rPr>
          <w:rFonts w:ascii="Calibri" w:hAnsi="Calibri" w:cs="Calibri"/>
          <w:sz w:val="22"/>
          <w:szCs w:val="22"/>
        </w:rPr>
      </w:pPr>
      <w:r>
        <w:rPr>
          <w:rStyle w:val="codigo1"/>
          <w:rFonts w:cs="Calibri"/>
        </w:rPr>
        <w:t>2026-05-26 14:30:15.234 INFO 12345 --- [nio-8080-exec-1] c.t.t.controller.ProductoController : Listando productos</w:t>
      </w:r>
      <w:r>
        <w:rPr>
          <w:rFonts w:ascii="Consolas" w:hAnsi="Consolas" w:cs="Calibri"/>
          <w:sz w:val="19"/>
          <w:szCs w:val="19"/>
          <w:shd w:val="clear" w:color="auto" w:fill="F5F5F5"/>
        </w:rPr>
        <w:br/>
      </w:r>
      <w:r>
        <w:rPr>
          <w:rStyle w:val="codigo1"/>
          <w:rFonts w:cs="Calibri"/>
        </w:rPr>
        <w:t>2026-05-26 14:30:15.567 WARN 12345 --- [nio-8080-exec-2] c.t.t.service.VentaService : Stock i</w:t>
      </w:r>
      <w:r>
        <w:rPr>
          <w:rStyle w:val="codigo1"/>
          <w:rFonts w:cs="Calibri"/>
        </w:rPr>
        <w:t>nsuficiente para producto ID 5</w:t>
      </w:r>
    </w:p>
    <w:p w14:paraId="05A6762D" w14:textId="77777777" w:rsidR="00000000" w:rsidRDefault="00603750">
      <w:pPr>
        <w:shd w:val="clear" w:color="auto" w:fill="E3F2FD"/>
        <w:divId w:val="1238058356"/>
        <w:rPr>
          <w:rFonts w:ascii="Calibri" w:eastAsia="Times New Roman" w:hAnsi="Calibri" w:cs="Calibri"/>
          <w:i/>
          <w:iCs/>
          <w:sz w:val="22"/>
          <w:szCs w:val="22"/>
        </w:rPr>
      </w:pPr>
      <w:r>
        <w:rPr>
          <w:rStyle w:val="Textoennegrita"/>
          <w:rFonts w:ascii="Segoe UI Emoji" w:eastAsia="Times New Roman" w:hAnsi="Segoe UI Emoji" w:cs="Segoe UI Emoji"/>
          <w:i/>
          <w:iCs/>
          <w:sz w:val="22"/>
          <w:szCs w:val="22"/>
        </w:rPr>
        <w:t>🗣</w:t>
      </w:r>
      <w:r>
        <w:rPr>
          <w:rStyle w:val="Textoennegrita"/>
          <w:rFonts w:ascii="Calibri" w:eastAsia="Times New Roman" w:hAnsi="Calibri" w:cs="Calibri"/>
          <w:i/>
          <w:iCs/>
          <w:sz w:val="22"/>
          <w:szCs w:val="22"/>
        </w:rPr>
        <w:t>️ Para la sustentación:</w:t>
      </w:r>
      <w:r>
        <w:rPr>
          <w:rFonts w:ascii="Calibri" w:eastAsia="Times New Roman" w:hAnsi="Calibri" w:cs="Calibri"/>
          <w:i/>
          <w:iCs/>
          <w:sz w:val="22"/>
          <w:szCs w:val="22"/>
        </w:rPr>
        <w:t xml:space="preserve"> "Logback viene incluido por defecto con Spring Boot a través de spring-boot-starter-logging. Se encarga del registro automático de eventos de la aplicación, como peticiones HTTP, consultas a la base </w:t>
      </w:r>
      <w:r>
        <w:rPr>
          <w:rFonts w:ascii="Calibri" w:eastAsia="Times New Roman" w:hAnsi="Calibri" w:cs="Calibri"/>
          <w:i/>
          <w:iCs/>
          <w:sz w:val="22"/>
          <w:szCs w:val="22"/>
        </w:rPr>
        <w:t xml:space="preserve">de datos y errores. Esto me permite tener trazabilidad completa del sistema sin necesidad de configuración adicional." </w:t>
      </w:r>
    </w:p>
    <w:p w14:paraId="5E1042EF" w14:textId="77777777" w:rsidR="00000000" w:rsidRDefault="00603750">
      <w:pPr>
        <w:spacing w:before="300" w:after="300"/>
        <w:divId w:val="153446389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67446721">
          <v:rect id="_x0000_i1029" style="width:0;height:1.5pt" o:hralign="center" o:hrstd="t" o:hr="t" fillcolor="#a0a0a0" stroked="f"/>
        </w:pict>
      </w:r>
    </w:p>
    <w:p w14:paraId="30E4B992" w14:textId="77777777" w:rsidR="00000000" w:rsidRDefault="00603750">
      <w:pPr>
        <w:pStyle w:val="Ttulo2"/>
        <w:divId w:val="153446389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Cuadro comparativo: antes vs después de las librerías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1612"/>
        <w:gridCol w:w="2561"/>
        <w:gridCol w:w="3060"/>
      </w:tblGrid>
      <w:tr w:rsidR="00000000" w14:paraId="06F4294A" w14:textId="77777777">
        <w:trPr>
          <w:divId w:val="1534463891"/>
        </w:trPr>
        <w:tc>
          <w:tcPr>
            <w:tcW w:w="0" w:type="auto"/>
            <w:shd w:val="clear" w:color="auto" w:fill="1A3A5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1AFDB59" w14:textId="77777777" w:rsidR="00000000" w:rsidRDefault="00603750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Librería</w:t>
            </w:r>
          </w:p>
        </w:tc>
        <w:tc>
          <w:tcPr>
            <w:tcW w:w="0" w:type="auto"/>
            <w:shd w:val="clear" w:color="auto" w:fill="1A3A5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27EBFD8" w14:textId="77777777" w:rsidR="00000000" w:rsidRDefault="00603750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¿Qué problema resolvió?</w:t>
            </w:r>
          </w:p>
        </w:tc>
        <w:tc>
          <w:tcPr>
            <w:tcW w:w="0" w:type="auto"/>
            <w:shd w:val="clear" w:color="auto" w:fill="1A3A5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392AB7E" w14:textId="77777777" w:rsidR="00000000" w:rsidRDefault="00603750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¿Cómo se hacía antes?</w:t>
            </w:r>
          </w:p>
        </w:tc>
        <w:tc>
          <w:tcPr>
            <w:tcW w:w="0" w:type="auto"/>
            <w:shd w:val="clear" w:color="auto" w:fill="1A3A5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CC9DB70" w14:textId="77777777" w:rsidR="00000000" w:rsidRDefault="00603750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¿Cómo se hace ahora?</w:t>
            </w:r>
          </w:p>
        </w:tc>
      </w:tr>
      <w:tr w:rsidR="00000000" w14:paraId="769E3359" w14:textId="77777777">
        <w:trPr>
          <w:divId w:val="1534463891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FE0A7F0" w14:textId="77777777" w:rsidR="00000000" w:rsidRDefault="00603750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Textoennegrita"/>
                <w:rFonts w:ascii="Calibri" w:eastAsia="Times New Roman" w:hAnsi="Calibri" w:cs="Calibri"/>
                <w:sz w:val="22"/>
                <w:szCs w:val="22"/>
              </w:rPr>
              <w:t>Google Guava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8979AE6" w14:textId="77777777" w:rsidR="00000000" w:rsidRDefault="00603750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Validación tediosa de nulls y condiciones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B1E34EE" w14:textId="77777777" w:rsidR="00000000" w:rsidRDefault="00603750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If-else manuales con return 0 o null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0E18453" w14:textId="77777777" w:rsidR="00000000" w:rsidRDefault="00603750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Preconditions.checkNotNull() y checkArgument()</w:t>
            </w:r>
          </w:p>
        </w:tc>
      </w:tr>
      <w:tr w:rsidR="00000000" w14:paraId="5B4CC483" w14:textId="77777777">
        <w:trPr>
          <w:divId w:val="1534463891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E24DD50" w14:textId="77777777" w:rsidR="00000000" w:rsidRDefault="00603750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Textoennegrita"/>
                <w:rFonts w:ascii="Calibri" w:eastAsia="Times New Roman" w:hAnsi="Calibri" w:cs="Calibri"/>
                <w:sz w:val="22"/>
                <w:szCs w:val="22"/>
              </w:rPr>
              <w:lastRenderedPageBreak/>
              <w:t>Google Guava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74B02D4" w14:textId="77777777" w:rsidR="00000000" w:rsidRDefault="00603750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Listas modificables que causaban bugs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3B864C4" w14:textId="77777777" w:rsidR="00000000" w:rsidRDefault="00603750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Arrays o ArrayList sin protección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3FEA6AC" w14:textId="77777777" w:rsidR="00000000" w:rsidRDefault="00603750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ImmutableList.of() y ImmutableList.copyOf()</w:t>
            </w:r>
          </w:p>
        </w:tc>
      </w:tr>
      <w:tr w:rsidR="00000000" w14:paraId="231DB60D" w14:textId="77777777">
        <w:trPr>
          <w:divId w:val="1534463891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B1BBFFD" w14:textId="77777777" w:rsidR="00000000" w:rsidRDefault="00603750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Textoennegrita"/>
                <w:rFonts w:ascii="Calibri" w:eastAsia="Times New Roman" w:hAnsi="Calibri" w:cs="Calibri"/>
                <w:sz w:val="22"/>
                <w:szCs w:val="22"/>
              </w:rPr>
              <w:t>Apache Commons Lang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2A1240D" w14:textId="77777777" w:rsidR="00000000" w:rsidRDefault="00603750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Validación larga de strings vacíos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AF0EA14" w14:textId="77777777" w:rsidR="00000000" w:rsidRDefault="00603750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nombre==null || nombre.trim().isEmpty()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750D58F" w14:textId="77777777" w:rsidR="00000000" w:rsidRDefault="00603750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StringUtils.isBlank(nombre)</w:t>
            </w:r>
          </w:p>
        </w:tc>
      </w:tr>
      <w:tr w:rsidR="00000000" w14:paraId="39C8B253" w14:textId="77777777">
        <w:trPr>
          <w:divId w:val="1534463891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5DDE82A" w14:textId="77777777" w:rsidR="00000000" w:rsidRDefault="00603750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Textoennegrita"/>
                <w:rFonts w:ascii="Calibri" w:eastAsia="Times New Roman" w:hAnsi="Calibri" w:cs="Calibri"/>
                <w:sz w:val="22"/>
                <w:szCs w:val="22"/>
              </w:rPr>
              <w:t>Apache POI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D206C1F" w14:textId="77777777" w:rsidR="00000000" w:rsidRDefault="00603750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No s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e podían exportar datos a Excel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FE0CB70" w14:textId="77777777" w:rsidR="00000000" w:rsidRDefault="00603750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Solo visualización en HTML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DE94A00" w14:textId="77777777" w:rsidR="00000000" w:rsidRDefault="00603750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Descarga de .xlsx con 4 hojas y formato profesional</w:t>
            </w:r>
          </w:p>
        </w:tc>
      </w:tr>
      <w:tr w:rsidR="00000000" w14:paraId="1E8A8DEF" w14:textId="77777777">
        <w:trPr>
          <w:divId w:val="1534463891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36DE933" w14:textId="77777777" w:rsidR="00000000" w:rsidRDefault="00603750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Textoennegrita"/>
                <w:rFonts w:ascii="Calibri" w:eastAsia="Times New Roman" w:hAnsi="Calibri" w:cs="Calibri"/>
                <w:sz w:val="22"/>
                <w:szCs w:val="22"/>
              </w:rPr>
              <w:t>Logback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A983B92" w14:textId="77777777" w:rsidR="00000000" w:rsidRDefault="00603750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Sin registro de eventos del sistema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D32150D" w14:textId="77777777" w:rsidR="00000000" w:rsidRDefault="00603750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System.out.println() (no profesional)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55E525D" w14:textId="77777777" w:rsidR="00000000" w:rsidRDefault="00603750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Logging automático con niveles INFO, WARN, ERROR</w:t>
            </w:r>
          </w:p>
        </w:tc>
      </w:tr>
    </w:tbl>
    <w:p w14:paraId="4473BCA0" w14:textId="77777777" w:rsidR="00000000" w:rsidRDefault="00603750">
      <w:pPr>
        <w:pStyle w:val="NormalWeb"/>
        <w:spacing w:before="600" w:beforeAutospacing="0"/>
        <w:jc w:val="center"/>
        <w:divId w:val="1534463891"/>
        <w:rPr>
          <w:rFonts w:ascii="Calibri" w:hAnsi="Calibri" w:cs="Calibri"/>
          <w:color w:val="888888"/>
          <w:sz w:val="20"/>
          <w:szCs w:val="20"/>
        </w:rPr>
      </w:pPr>
      <w:r>
        <w:rPr>
          <w:rFonts w:ascii="Calibri" w:hAnsi="Calibri" w:cs="Calibri"/>
          <w:color w:val="888888"/>
          <w:sz w:val="20"/>
          <w:szCs w:val="20"/>
        </w:rPr>
        <w:t>Documento ge</w:t>
      </w:r>
      <w:r>
        <w:rPr>
          <w:rFonts w:ascii="Calibri" w:hAnsi="Calibri" w:cs="Calibri"/>
          <w:color w:val="888888"/>
          <w:sz w:val="20"/>
          <w:szCs w:val="20"/>
        </w:rPr>
        <w:t>nerado el mayo 2026 — Proyecto: Sistema de Gestión Inteligente para Tiendas Pequeñas</w:t>
      </w:r>
    </w:p>
    <w:sectPr w:rsidR="0000000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9B1E84"/>
    <w:multiLevelType w:val="multilevel"/>
    <w:tmpl w:val="E020C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284039"/>
    <w:multiLevelType w:val="multilevel"/>
    <w:tmpl w:val="373A1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750"/>
    <w:rsid w:val="00603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06CC636B"/>
  <w15:chartTrackingRefBased/>
  <w15:docId w15:val="{F11C4A96-4E91-49F7-B960-79432420D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spacing w:before="100" w:beforeAutospacing="1" w:after="75"/>
      <w:jc w:val="center"/>
      <w:outlineLvl w:val="0"/>
    </w:pPr>
    <w:rPr>
      <w:b/>
      <w:bCs/>
      <w:color w:val="1A3A5C"/>
      <w:kern w:val="36"/>
      <w:sz w:val="36"/>
      <w:szCs w:val="36"/>
    </w:rPr>
  </w:style>
  <w:style w:type="paragraph" w:styleId="Ttulo2">
    <w:name w:val="heading 2"/>
    <w:basedOn w:val="Normal"/>
    <w:link w:val="Ttulo2Car"/>
    <w:uiPriority w:val="9"/>
    <w:qFormat/>
    <w:pPr>
      <w:pBdr>
        <w:bottom w:val="single" w:sz="12" w:space="2" w:color="1A3A5C"/>
      </w:pBdr>
      <w:spacing w:before="375" w:after="100" w:afterAutospacing="1"/>
      <w:outlineLvl w:val="1"/>
    </w:pPr>
    <w:rPr>
      <w:b/>
      <w:bCs/>
      <w:color w:val="1A3A5C"/>
      <w:sz w:val="28"/>
      <w:szCs w:val="28"/>
    </w:rPr>
  </w:style>
  <w:style w:type="paragraph" w:styleId="Ttulo3">
    <w:name w:val="heading 3"/>
    <w:basedOn w:val="Normal"/>
    <w:link w:val="Ttulo3Car"/>
    <w:uiPriority w:val="9"/>
    <w:qFormat/>
    <w:pPr>
      <w:spacing w:before="270" w:after="100" w:afterAutospacing="1"/>
      <w:outlineLvl w:val="2"/>
    </w:pPr>
    <w:rPr>
      <w:b/>
      <w:bCs/>
      <w:color w:val="2A5A8C"/>
    </w:rPr>
  </w:style>
  <w:style w:type="paragraph" w:styleId="Ttulo4">
    <w:name w:val="heading 4"/>
    <w:basedOn w:val="Normal"/>
    <w:link w:val="Ttulo4Car"/>
    <w:uiPriority w:val="9"/>
    <w:qFormat/>
    <w:pPr>
      <w:spacing w:before="180" w:after="60"/>
      <w:outlineLvl w:val="3"/>
    </w:pPr>
    <w:rPr>
      <w:b/>
      <w:bCs/>
      <w:color w:val="3A6A9C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paragraph" w:customStyle="1" w:styleId="check">
    <w:name w:val="check"/>
    <w:basedOn w:val="Normal"/>
    <w:pPr>
      <w:spacing w:before="100" w:beforeAutospacing="1" w:after="100" w:afterAutospacing="1"/>
    </w:pPr>
    <w:rPr>
      <w:b/>
      <w:bCs/>
      <w:color w:val="008000"/>
    </w:rPr>
  </w:style>
  <w:style w:type="paragraph" w:customStyle="1" w:styleId="codigo">
    <w:name w:val="codigo"/>
    <w:basedOn w:val="Normal"/>
    <w:pPr>
      <w:shd w:val="clear" w:color="auto" w:fill="F5F5F5"/>
      <w:spacing w:before="100" w:beforeAutospacing="1" w:after="100" w:afterAutospacing="1"/>
    </w:pPr>
    <w:rPr>
      <w:rFonts w:ascii="Consolas" w:hAnsi="Consolas"/>
      <w:sz w:val="19"/>
      <w:szCs w:val="19"/>
    </w:rPr>
  </w:style>
  <w:style w:type="paragraph" w:customStyle="1" w:styleId="archivo">
    <w:name w:val="archivo"/>
    <w:basedOn w:val="Normal"/>
    <w:pPr>
      <w:shd w:val="clear" w:color="auto" w:fill="FFF3E0"/>
      <w:spacing w:before="100" w:beforeAutospacing="1" w:after="100" w:afterAutospacing="1"/>
    </w:pPr>
    <w:rPr>
      <w:rFonts w:ascii="Consolas" w:hAnsi="Consolas"/>
      <w:sz w:val="18"/>
      <w:szCs w:val="18"/>
    </w:rPr>
  </w:style>
  <w:style w:type="paragraph" w:customStyle="1" w:styleId="sustenta">
    <w:name w:val="sustenta"/>
    <w:basedOn w:val="Normal"/>
    <w:pPr>
      <w:pBdr>
        <w:left w:val="single" w:sz="24" w:space="9" w:color="2196F3"/>
      </w:pBdr>
      <w:shd w:val="clear" w:color="auto" w:fill="E3F2FD"/>
      <w:spacing w:before="120" w:after="120"/>
    </w:pPr>
    <w:rPr>
      <w:i/>
      <w:iCs/>
    </w:rPr>
  </w:style>
  <w:style w:type="paragraph" w:customStyle="1" w:styleId="portada">
    <w:name w:val="portada"/>
    <w:basedOn w:val="Normal"/>
    <w:pPr>
      <w:spacing w:before="1200" w:after="100" w:afterAutospacing="1"/>
      <w:jc w:val="center"/>
    </w:pPr>
  </w:style>
  <w:style w:type="paragraph" w:customStyle="1" w:styleId="subtitle">
    <w:name w:val="subtitle"/>
    <w:basedOn w:val="Normal"/>
    <w:pPr>
      <w:spacing w:before="100" w:beforeAutospacing="1" w:after="300"/>
      <w:jc w:val="center"/>
    </w:pPr>
    <w:rPr>
      <w:color w:val="555555"/>
    </w:rPr>
  </w:style>
  <w:style w:type="paragraph" w:customStyle="1" w:styleId="resaltar">
    <w:name w:val="resaltar"/>
    <w:basedOn w:val="Normal"/>
    <w:pPr>
      <w:shd w:val="clear" w:color="auto" w:fill="FFF3CD"/>
      <w:spacing w:before="100" w:beforeAutospacing="1" w:after="100" w:afterAutospacing="1"/>
    </w:pPr>
    <w:rPr>
      <w:b/>
      <w:bCs/>
    </w:rPr>
  </w:style>
  <w:style w:type="paragraph" w:customStyle="1" w:styleId="antes-despues">
    <w:name w:val="antes-despues"/>
    <w:basedOn w:val="Normal"/>
    <w:pPr>
      <w:spacing w:before="100" w:beforeAutospacing="1" w:after="100" w:afterAutospacing="1"/>
    </w:pPr>
  </w:style>
  <w:style w:type="paragraph" w:customStyle="1" w:styleId="subtitle1">
    <w:name w:val="subtitle1"/>
    <w:basedOn w:val="Normal"/>
    <w:pPr>
      <w:spacing w:before="100" w:beforeAutospacing="1" w:after="300"/>
      <w:jc w:val="center"/>
    </w:pPr>
    <w:rPr>
      <w:color w:val="555555"/>
      <w:sz w:val="28"/>
      <w:szCs w:val="28"/>
    </w:rPr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character" w:customStyle="1" w:styleId="check1">
    <w:name w:val="check1"/>
    <w:basedOn w:val="Fuentedeprrafopredeter"/>
    <w:rPr>
      <w:b/>
      <w:bCs/>
      <w:color w:val="008000"/>
    </w:rPr>
  </w:style>
  <w:style w:type="character" w:customStyle="1" w:styleId="codigo1">
    <w:name w:val="codigo1"/>
    <w:basedOn w:val="Fuentedeprrafopredeter"/>
    <w:rPr>
      <w:rFonts w:ascii="Consolas" w:hAnsi="Consolas" w:hint="default"/>
      <w:sz w:val="19"/>
      <w:szCs w:val="19"/>
      <w:shd w:val="clear" w:color="auto" w:fill="F5F5F5"/>
    </w:rPr>
  </w:style>
  <w:style w:type="character" w:customStyle="1" w:styleId="archivo1">
    <w:name w:val="archivo1"/>
    <w:basedOn w:val="Fuentedeprrafopredeter"/>
    <w:rPr>
      <w:rFonts w:ascii="Consolas" w:hAnsi="Consolas" w:hint="default"/>
      <w:sz w:val="18"/>
      <w:szCs w:val="18"/>
      <w:shd w:val="clear" w:color="auto" w:fill="FFF3E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4463891">
      <w:bodyDiv w:val="1"/>
      <w:marLeft w:val="1418"/>
      <w:marRight w:val="1418"/>
      <w:marTop w:val="1418"/>
      <w:marBottom w:val="1418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350080">
          <w:marLeft w:val="0"/>
          <w:marRight w:val="0"/>
          <w:marTop w:val="1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5365">
          <w:marLeft w:val="0"/>
          <w:marRight w:val="0"/>
          <w:marTop w:val="120"/>
          <w:marBottom w:val="120"/>
          <w:divBdr>
            <w:top w:val="none" w:sz="0" w:space="0" w:color="auto"/>
            <w:left w:val="single" w:sz="24" w:space="9" w:color="2196F3"/>
            <w:bottom w:val="none" w:sz="0" w:space="0" w:color="auto"/>
            <w:right w:val="none" w:sz="0" w:space="0" w:color="auto"/>
          </w:divBdr>
        </w:div>
        <w:div w:id="1300766750">
          <w:marLeft w:val="0"/>
          <w:marRight w:val="0"/>
          <w:marTop w:val="120"/>
          <w:marBottom w:val="120"/>
          <w:divBdr>
            <w:top w:val="none" w:sz="0" w:space="0" w:color="auto"/>
            <w:left w:val="single" w:sz="24" w:space="9" w:color="2196F3"/>
            <w:bottom w:val="none" w:sz="0" w:space="0" w:color="auto"/>
            <w:right w:val="none" w:sz="0" w:space="0" w:color="auto"/>
          </w:divBdr>
        </w:div>
        <w:div w:id="345444402">
          <w:marLeft w:val="0"/>
          <w:marRight w:val="0"/>
          <w:marTop w:val="120"/>
          <w:marBottom w:val="120"/>
          <w:divBdr>
            <w:top w:val="none" w:sz="0" w:space="0" w:color="auto"/>
            <w:left w:val="single" w:sz="24" w:space="9" w:color="2196F3"/>
            <w:bottom w:val="none" w:sz="0" w:space="0" w:color="auto"/>
            <w:right w:val="none" w:sz="0" w:space="0" w:color="auto"/>
          </w:divBdr>
        </w:div>
        <w:div w:id="1238058356">
          <w:marLeft w:val="0"/>
          <w:marRight w:val="0"/>
          <w:marTop w:val="120"/>
          <w:marBottom w:val="120"/>
          <w:divBdr>
            <w:top w:val="none" w:sz="0" w:space="0" w:color="auto"/>
            <w:left w:val="single" w:sz="24" w:space="9" w:color="2196F3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1426</Words>
  <Characters>7844</Characters>
  <Application>Microsoft Office Word</Application>
  <DocSecurity>0</DocSecurity>
  <Lines>65</Lines>
  <Paragraphs>18</Paragraphs>
  <ScaleCrop>false</ScaleCrop>
  <Company/>
  <LinksUpToDate>false</LinksUpToDate>
  <CharactersWithSpaces>9252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Uso de Recursos Java - Google Guava, Apache Commons, Apache POI, Logback</dc:title>
  <dc:subject/>
  <dc:creator>Jairo Escobedo Galvan</dc:creator>
  <cp:keywords/>
  <dc:description/>
  <cp:lastModifiedBy>Jairo Escobedo Galvan</cp:lastModifiedBy>
  <cp:revision>2</cp:revision>
  <dcterms:created xsi:type="dcterms:W3CDTF">2026-06-02T07:42:00Z</dcterms:created>
  <dcterms:modified xsi:type="dcterms:W3CDTF">2026-06-02T07:42:00Z</dcterms:modified>
</cp:coreProperties>
</file>