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4.png" ContentType="image/png"/>
  <Override PartName="/word/media/image22.png" ContentType="image/png"/>
  <Override PartName="/word/media/image23.png" ContentType="image/png"/>
  <Override PartName="/word/media/image40.png" ContentType="image/png"/>
  <Override PartName="/word/media/image32.png" ContentType="image/png"/>
  <Override PartName="/word/media/image24.png" ContentType="image/png"/>
  <Override PartName="/word/media/image41.png" ContentType="image/png"/>
  <Override PartName="/word/media/image33.png" ContentType="image/png"/>
  <Override PartName="/word/media/image50.png" ContentType="image/png"/>
  <Override PartName="/word/media/image17.png" ContentType="image/png"/>
  <Override PartName="/word/media/image34.png" ContentType="image/png"/>
  <Override PartName="/word/media/image51.png" ContentType="image/png"/>
  <Override PartName="/word/media/image25.png" ContentType="image/png"/>
  <Override PartName="/word/media/image42.png" ContentType="image/png"/>
  <Override PartName="/word/media/image62.png" ContentType="image/png"/>
  <Override PartName="/word/media/image45.png" ContentType="image/png"/>
  <Override PartName="/word/media/image28.png" ContentType="image/png"/>
  <Override PartName="/word/media/image46.png" ContentType="image/png"/>
  <Override PartName="/word/media/image29.png" ContentType="image/png"/>
  <Override PartName="/word/media/image61.png" ContentType="image/png"/>
  <Override PartName="/word/media/image44.png" ContentType="image/png"/>
  <Override PartName="/word/media/image27.png" ContentType="image/png"/>
  <Override PartName="/word/media/image52.png" ContentType="image/png"/>
  <Override PartName="/word/media/image18.png" ContentType="image/png"/>
  <Override PartName="/word/media/image35.png" ContentType="image/png"/>
  <Override PartName="/word/media/image60.png" ContentType="image/png"/>
  <Override PartName="/word/media/image26.png" ContentType="image/png"/>
  <Override PartName="/word/media/image43.png" ContentType="image/png"/>
  <Override PartName="/word/media/image36.png" ContentType="image/png"/>
  <Override PartName="/word/media/image19.png" ContentType="image/png"/>
  <Override PartName="/word/media/image31.png" ContentType="image/png"/>
  <Override PartName="/word/media/image15.png" ContentType="image/png"/>
  <Override PartName="/word/media/image58.png" ContentType="image/png"/>
  <Override PartName="/word/media/image49.png" ContentType="image/png"/>
  <Override PartName="/word/media/image1.png" ContentType="image/png"/>
  <Override PartName="/word/media/image2.png" ContentType="image/png"/>
  <Override PartName="/word/media/image16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20.png" ContentType="image/png"/>
  <Override PartName="/word/media/image8.png" ContentType="image/png"/>
  <Override PartName="/word/media/image21.png" ContentType="image/png"/>
  <Override PartName="/word/media/image30.png" ContentType="image/png"/>
  <Override PartName="/word/media/image53.png" ContentType="image/png"/>
  <Override PartName="/word/media/image10.png" ContentType="image/png"/>
  <Override PartName="/word/media/image9.png" ContentType="image/png"/>
  <Override PartName="/word/media/image37.png" ContentType="image/png"/>
  <Override PartName="/word/media/image54.png" ContentType="image/png"/>
  <Override PartName="/word/media/image11.png" ContentType="image/png"/>
  <Override PartName="/word/media/image38.png" ContentType="image/png"/>
  <Override PartName="/word/media/image55.png" ContentType="image/png"/>
  <Override PartName="/word/media/image12.png" ContentType="image/png"/>
  <Override PartName="/word/media/image39.png" ContentType="image/png"/>
  <Override PartName="/word/media/image13.png" ContentType="image/png"/>
  <Override PartName="/word/media/image56.png" ContentType="image/png"/>
  <Override PartName="/word/media/image47.png" ContentType="image/png"/>
  <Override PartName="/word/media/image4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103"/>
        <w:jc w:val="center"/>
        <w:rPr/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Министерство образования и науки Нижегородской области</w:t>
      </w:r>
    </w:p>
    <w:p>
      <w:pPr>
        <w:pStyle w:val="Normal"/>
        <w:spacing w:before="0" w:after="103"/>
        <w:jc w:val="center"/>
        <w:rPr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Государственное бюджетное профессиональное образовательное учреждение</w:t>
      </w:r>
    </w:p>
    <w:p>
      <w:pPr>
        <w:pStyle w:val="Normal"/>
        <w:spacing w:before="0" w:after="103"/>
        <w:jc w:val="center"/>
        <w:rPr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«Нижегородский радиотехнический колледж»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before="0" w:after="103"/>
        <w:jc w:val="center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>КУРСОВАЯ РАБОТА</w:t>
      </w:r>
    </w:p>
    <w:p>
      <w:pPr>
        <w:pStyle w:val="Normal"/>
        <w:spacing w:before="0" w:after="103"/>
        <w:jc w:val="center"/>
        <w:rPr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по МДК 05.02 Разработка кода информационных систем</w:t>
      </w:r>
    </w:p>
    <w:p>
      <w:pPr>
        <w:pStyle w:val="Normal"/>
        <w:spacing w:before="0" w:after="103"/>
        <w:jc w:val="center"/>
        <w:rPr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специальность 09.02.07 Информационные системы и программирование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ТЕМА: «РАЗРАБОТКА ИНФОРМАЦИОННОЙ СИСТЕМЫ «АРЕНДА АВТОТРАНСПОРТА»»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before="0" w:after="103"/>
        <w:jc w:val="right"/>
        <w:rPr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Выполнил обучающийся</w:t>
      </w:r>
    </w:p>
    <w:p>
      <w:pPr>
        <w:pStyle w:val="Normal"/>
        <w:spacing w:before="0" w:after="103"/>
        <w:jc w:val="right"/>
        <w:rPr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Ладин Кирилл группы 3ИСИП-21-2С</w:t>
      </w:r>
    </w:p>
    <w:p>
      <w:pPr>
        <w:pStyle w:val="Normal"/>
        <w:spacing w:before="0" w:after="103"/>
        <w:jc w:val="right"/>
        <w:rPr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Руководитель Чепыжова Н.Р.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before="0" w:after="103"/>
        <w:jc w:val="center"/>
        <w:rPr>
          <w:rFonts w:ascii="Times New Roman" w:hAnsi="Times New Roman" w:cs="Times New Roman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103"/>
        <w:jc w:val="center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г. Нижний Новгород</w:t>
      </w:r>
    </w:p>
    <w:p>
      <w:pPr>
        <w:pStyle w:val="Normal"/>
        <w:spacing w:before="0" w:after="103"/>
        <w:jc w:val="center"/>
        <w:rPr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2023г.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Введение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современном мире, который постоянно развивается и меняется, информационные технологии становятся все более важным инструментом для оптимизации и автоматизации различных бизнес-процессов. Одной из актуальных тем для применения информационных систем является организация аренды автотранспорта, которая играет значительную роль в глобальной экономике и образе городского транспорта.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Целью данного проекта является разработка информационной системы "Аренда автотранспорта", которая позволит операторам компаний по аренде автомобилей оптимизировать управление автопарком, а клиентам – быстро и удобно находить доступную для аренды технику, формировать предварительные заказы и отслеживать состояние сделки.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Данный проект будет разбит на несколько этапов, включая изучение существующих информационных систем и разработку собственного решения, учитывающего специфические особенности данного рынка и запросы его участников. В ходе работы предполагается анализировать потребности пользователей, проектировать и реализовывать функционал системы, проводить тестирование и другие необходимые действия для успешного внедрения системы на рынок аренды автотранспорта.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Проект будет демонстрировать теоретические и практические знания автора по разработке информационных систем, а также способность активно применять современные методы и подходы для решения конкретных задач.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итоге, успешное завершение проекта позволит представить на рынке готовое решение, направленное на улучшение опыта пользователей и повышение операционной эффективности компаний, занимающихся арендой автотранспорта.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1 Анализ предметной области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Информационная система "аренда автотранспорта" — это ПО, которое позволяет автопаркам и компаниям осуществлять управление и мониторинг процессов аренды автомобилей и другой автотехники. 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По результатам анализа предметной области системы "аренда автотранспорта", можно сделать вывод о том, что такая система позволит упростить управление автомобильным парком, оптимизировать процесс аренды автомобилей, контроля за ними и управления всем процессом. Система также должна обеспечить администратору системы и менеджерам отдела аренды всю необходимую информационную базу для принятия управленческих решений, а также быть доступной и удобной для использования клиентами.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Разработанная информационная система должна предоставлять следующие возможности: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ведение базы данных (ввод, вывод редактирование данных);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управление автопарком;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учет аренды автотранспорта;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учет затрат, расходы автопарка;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учет изменения цен на услуги;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Информационная система должна хранить данные о автотранспорте, услугах, сотрудниках и клиентах.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Качественная информационная система для аренды автотранспорта позволит рационально организовать работу компании, улучшить качество обслуживания клиентов и оптимизировать взаимодействие между всеми участниками данной предметной области.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hanging="0"/>
        <w:jc w:val="center"/>
        <w:rPr>
          <w:b/>
          <w:bCs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1.1 Структура организации</w:t>
      </w:r>
    </w:p>
    <w:p>
      <w:pPr>
        <w:pStyle w:val="Normal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72000" cy="152400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hanging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1. Организационная схема фирмы по аренде автотранспорта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Директор (руководитель) — это высший руководитель организации. Это лицо несет ответственность за стратегическое управление, принятие ключевых решений и общее руководство всеми аспектами деятельности организации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Менеджер фирмы — это сотрудник, который выполняет разнообразные функции, связанные с управлением арендными операциями и клиентским обслуживанием. В его обязанности входит:</w:t>
      </w:r>
    </w:p>
    <w:p>
      <w:pPr>
        <w:pStyle w:val="Normal"/>
        <w:widowControl/>
        <w:numPr>
          <w:ilvl w:val="0"/>
          <w:numId w:val="16"/>
        </w:numPr>
        <w:suppressAutoHyphens w:val="true"/>
        <w:bidi w:val="0"/>
        <w:spacing w:lineRule="auto" w:line="259" w:before="0" w:after="160"/>
        <w:ind w:left="850" w:right="0" w:hanging="2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координация работы сотрудников;</w:t>
      </w:r>
    </w:p>
    <w:p>
      <w:pPr>
        <w:pStyle w:val="Normal"/>
        <w:widowControl/>
        <w:numPr>
          <w:ilvl w:val="0"/>
          <w:numId w:val="16"/>
        </w:numPr>
        <w:suppressAutoHyphens w:val="true"/>
        <w:bidi w:val="0"/>
        <w:spacing w:lineRule="auto" w:line="259" w:before="0" w:after="160"/>
        <w:ind w:left="850" w:right="0" w:hanging="2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привлечение новых клиентов; </w:t>
      </w:r>
    </w:p>
    <w:p>
      <w:pPr>
        <w:pStyle w:val="Normal"/>
        <w:widowControl/>
        <w:numPr>
          <w:ilvl w:val="0"/>
          <w:numId w:val="16"/>
        </w:numPr>
        <w:suppressAutoHyphens w:val="true"/>
        <w:bidi w:val="0"/>
        <w:spacing w:lineRule="auto" w:line="259" w:before="0" w:after="160"/>
        <w:ind w:left="850" w:right="0" w:hanging="2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контроль автопарка (обслуживание, логистика);</w:t>
      </w:r>
    </w:p>
    <w:p>
      <w:pPr>
        <w:pStyle w:val="Normal"/>
        <w:widowControl/>
        <w:numPr>
          <w:ilvl w:val="0"/>
          <w:numId w:val="16"/>
        </w:numPr>
        <w:suppressAutoHyphens w:val="true"/>
        <w:bidi w:val="0"/>
        <w:spacing w:lineRule="auto" w:line="259" w:before="0" w:after="160"/>
        <w:ind w:left="850" w:right="0" w:hanging="2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обслуживание клиентов;</w:t>
      </w:r>
    </w:p>
    <w:p>
      <w:pPr>
        <w:pStyle w:val="Normal"/>
        <w:widowControl/>
        <w:numPr>
          <w:ilvl w:val="0"/>
          <w:numId w:val="16"/>
        </w:numPr>
        <w:suppressAutoHyphens w:val="true"/>
        <w:bidi w:val="0"/>
        <w:spacing w:lineRule="auto" w:line="259" w:before="0" w:after="160"/>
        <w:ind w:left="850" w:right="0" w:hanging="2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ведение базы данных клиентов, сотрудников, услуг, автотранспорта;</w:t>
      </w:r>
    </w:p>
    <w:p>
      <w:pPr>
        <w:pStyle w:val="Normal"/>
        <w:widowControl/>
        <w:numPr>
          <w:ilvl w:val="0"/>
          <w:numId w:val="16"/>
        </w:numPr>
        <w:suppressAutoHyphens w:val="true"/>
        <w:bidi w:val="0"/>
        <w:spacing w:lineRule="auto" w:line="259" w:before="0" w:after="160"/>
        <w:ind w:left="850" w:right="0" w:hanging="2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проведение расчетов с клиентами.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Администратор — это специалист, который должен обеспечивать работоспособность системы, поддерживать ее в актуальном состоянии в  соответствии с установленным регламентом. В его обязанности входит:</w:t>
      </w:r>
    </w:p>
    <w:p>
      <w:pPr>
        <w:pStyle w:val="Normal"/>
        <w:widowControl/>
        <w:numPr>
          <w:ilvl w:val="0"/>
          <w:numId w:val="17"/>
        </w:numPr>
        <w:suppressAutoHyphens w:val="true"/>
        <w:bidi w:val="0"/>
        <w:spacing w:lineRule="auto" w:line="259" w:before="0" w:after="160"/>
        <w:ind w:left="850" w:right="0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обслуживание пользователей (создание новых, удаление существующих);</w:t>
      </w:r>
    </w:p>
    <w:p>
      <w:pPr>
        <w:pStyle w:val="Normal"/>
        <w:widowControl/>
        <w:numPr>
          <w:ilvl w:val="0"/>
          <w:numId w:val="17"/>
        </w:numPr>
        <w:suppressAutoHyphens w:val="true"/>
        <w:bidi w:val="0"/>
        <w:spacing w:lineRule="auto" w:line="259" w:before="0" w:after="160"/>
        <w:ind w:left="850" w:right="0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настройка программы 1С на рабочих местах.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Бухгалтер — это специалист по финансовому учету  и отчетности, который отвечает за учет финансовых операций и обеспечивает финансовую прозрачность организации. В его обязанности входит:</w:t>
      </w:r>
    </w:p>
    <w:p>
      <w:pPr>
        <w:pStyle w:val="Normal"/>
        <w:widowControl/>
        <w:numPr>
          <w:ilvl w:val="0"/>
          <w:numId w:val="18"/>
        </w:numPr>
        <w:suppressAutoHyphens w:val="true"/>
        <w:bidi w:val="0"/>
        <w:spacing w:lineRule="auto" w:line="259" w:before="0" w:after="160"/>
        <w:ind w:left="907" w:right="0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ведение бухгалтерии;</w:t>
      </w:r>
    </w:p>
    <w:p>
      <w:pPr>
        <w:pStyle w:val="Normal"/>
        <w:widowControl/>
        <w:numPr>
          <w:ilvl w:val="0"/>
          <w:numId w:val="18"/>
        </w:numPr>
        <w:suppressAutoHyphens w:val="true"/>
        <w:bidi w:val="0"/>
        <w:spacing w:lineRule="auto" w:line="259" w:before="0" w:after="160"/>
        <w:ind w:left="907" w:right="0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финансовое планирование и бюджетирование;</w:t>
      </w:r>
    </w:p>
    <w:p>
      <w:pPr>
        <w:pStyle w:val="Normal"/>
        <w:widowControl/>
        <w:numPr>
          <w:ilvl w:val="0"/>
          <w:numId w:val="18"/>
        </w:numPr>
        <w:suppressAutoHyphens w:val="true"/>
        <w:bidi w:val="0"/>
        <w:spacing w:lineRule="auto" w:line="259" w:before="0" w:after="160"/>
        <w:ind w:left="907" w:right="0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налоговая отчетность;</w:t>
      </w:r>
    </w:p>
    <w:p>
      <w:pPr>
        <w:pStyle w:val="Normal"/>
        <w:widowControl/>
        <w:numPr>
          <w:ilvl w:val="0"/>
          <w:numId w:val="18"/>
        </w:numPr>
        <w:suppressAutoHyphens w:val="true"/>
        <w:bidi w:val="0"/>
        <w:spacing w:lineRule="auto" w:line="259" w:before="0" w:after="160"/>
        <w:ind w:left="907" w:right="0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обработка платежей и счетов.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907" w:right="0" w:hanging="28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1.2 Бизнес-процесс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57" w:right="0" w:firstLine="510"/>
        <w:jc w:val="both"/>
        <w:rPr>
          <w:rFonts w:ascii="Times New Roman" w:hAnsi="Times New Roman" w:cs="Times New Roman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Бизнес-процесс - последовательность действий (подпроцессов), направленная на получение заданного результата, ценного для организации. Понятие бизнес-процесс лежит в основе процессного подхода к анализу и синтезу деятельности организации. </w:t>
      </w:r>
    </w:p>
    <w:p>
      <w:pPr>
        <w:pStyle w:val="Normal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Менеджер консультирует покупателя, контролирует наличие автомобилей и предоставляет автомобиль в аренду.</w:t>
      </w:r>
    </w:p>
    <w:p>
      <w:pPr>
        <w:pStyle w:val="Normal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5885" cy="653351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653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Рисунок 2. Бизнес-процесс фирмы по аренде автотранспорта</w:t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2 Разработка технического задания</w:t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2.1 Область применения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Информационная система разработана для автопарков и компаний по аренде автотранспорта</w:t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2.2 Цели создания системы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Система предназначена для автоматизации процесса управления арендой автотранспортных средств, предоставления клиентам возможности бронирования и оплаты услуг онлайн, а также управления и анализа состояния автопарка.</w:t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2.3 Требования к информационной системе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2.3.1 Исходные данные</w:t>
      </w:r>
    </w:p>
    <w:p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Сведения об автотранспорте (вид, модель, название, дата выпуска, регистрационные знак, идентификационный номер транспортного средства);</w:t>
      </w:r>
    </w:p>
    <w:p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Сведения об услугах (название, цена услуги);</w:t>
      </w:r>
    </w:p>
    <w:p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Сведения о сотрудниках (фамилия, имя, отчество, должность, паспортные данные, количество детей, телефон);</w:t>
      </w:r>
    </w:p>
    <w:p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Сведения о договоре (номер договора, дата заключение договора, сотрудник, клиент, автотранспорт);</w:t>
      </w:r>
    </w:p>
    <w:p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Сведения о клиентах (фамилия, имя, отчество, дата рождения, паспортные данные, адрес, телефон);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2.3.2 Функциональные требования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  </w:t>
      </w:r>
      <w:r>
        <w:rPr>
          <w:rFonts w:cs="Times New Roman" w:ascii="Times New Roman" w:hAnsi="Times New Roman"/>
          <w:b/>
          <w:bCs/>
          <w:sz w:val="24"/>
          <w:szCs w:val="24"/>
        </w:rPr>
        <w:t>2.3.2.1 Управление автопарком: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Добавление, редактирование и удаление информации об автомобилях (марка, модель, год выпуска, номерной знак, цвет, состояние, стоимость аренды и т.д.);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Поиск автомобилей по заданным критериям (марка, модель, год выпуска, состояние, стоимость аренды и т.д.);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  </w:t>
      </w:r>
      <w:r>
        <w:rPr>
          <w:rFonts w:cs="Times New Roman" w:ascii="Times New Roman" w:hAnsi="Times New Roman"/>
          <w:b/>
          <w:bCs/>
          <w:sz w:val="24"/>
          <w:szCs w:val="24"/>
        </w:rPr>
        <w:t>2.3.2.2 Управление клиентами:</w:t>
      </w:r>
    </w:p>
    <w:p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Добавление, редактирование, поиск и удаление информации о клиентах (ФИО, дата рождения, паспортные данные, контактная информация);</w:t>
      </w:r>
    </w:p>
    <w:p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Автоматическая проверка документов клиентов и запись результатов проверки;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  </w:t>
      </w:r>
      <w:r>
        <w:rPr>
          <w:rFonts w:cs="Times New Roman" w:ascii="Times New Roman" w:hAnsi="Times New Roman"/>
          <w:b/>
          <w:bCs/>
          <w:sz w:val="24"/>
          <w:szCs w:val="24"/>
        </w:rPr>
        <w:t>2.3.2.3 Управление заказами:</w:t>
      </w:r>
    </w:p>
    <w:p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Создание, редактирование, просмотр и удаление заказов аренды автомобилей;</w:t>
      </w:r>
    </w:p>
    <w:p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Расчет стоимости аренды на основе выбранных опций и свободного автотранспорта;</w:t>
      </w:r>
    </w:p>
    <w:p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Отображение статуса заказа (новый, подтвержден, оплачен, завершен, отменен);</w:t>
      </w:r>
    </w:p>
    <w:p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Автоматическое напоминание клиентам о предстоящей аренде, оплате или выполнении других действий.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b/>
          <w:bCs/>
          <w:sz w:val="24"/>
          <w:szCs w:val="24"/>
        </w:rPr>
        <w:t>2.3.2.4 Отчеты и аналитика:</w:t>
      </w:r>
    </w:p>
    <w:p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Формирование отчетов о движении автопарка, заказах и выручке;</w:t>
      </w:r>
    </w:p>
    <w:p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Анализ загруженности автопарка, своевременного возврата и оплаты аренды.</w:t>
      </w:r>
    </w:p>
    <w:p>
      <w:pPr>
        <w:pStyle w:val="Normal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2.3.2.5 Разграничение прав доступа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2.3.3 Нефункциональные требования</w:t>
      </w:r>
    </w:p>
    <w:p>
      <w:pPr>
        <w:pStyle w:val="Normal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2.3.3.1 Производительность:</w:t>
      </w:r>
    </w:p>
    <w:p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Время отклика системы на действия пользователя не должно превышать 2 секунд;</w:t>
      </w:r>
    </w:p>
    <w:p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Количество одновременных пользователей системы должно быть не менее 100.</w:t>
      </w:r>
    </w:p>
    <w:p>
      <w:pPr>
        <w:pStyle w:val="Normal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2.3.3.2 Безопасность:</w:t>
      </w:r>
    </w:p>
    <w:p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Система должна использовать средства аутентификации и авторизации пользователей;</w:t>
      </w:r>
    </w:p>
    <w:p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Доступ к данным должен предоставляться только авторизованным пользователям.</w:t>
      </w:r>
    </w:p>
    <w:p>
      <w:pPr>
        <w:pStyle w:val="Normal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2.3.3.3 Масштабируемость</w:t>
      </w:r>
      <w:r>
        <w:rPr>
          <w:rFonts w:cs="Times New Roman" w:ascii="Times New Roman" w:hAnsi="Times New Roman"/>
          <w:sz w:val="24"/>
          <w:szCs w:val="24"/>
        </w:rPr>
        <w:t>:</w:t>
      </w:r>
    </w:p>
    <w:p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Система должна поддерживать горизонтальную масштабируемость для обеспечения обработки возрастающей нагрузки.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2.3.4 Технологические требования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Минимальные требования для работы программы 1С должны быть следующие:</w:t>
      </w:r>
    </w:p>
    <w:p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Операционная система со всеми установленными обновлениями: Windows 10, Windows 8.1, Windows 7</w:t>
      </w:r>
    </w:p>
    <w:p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Процессор Intel i3 или выше. AMD Ryzen 1600 или выше</w:t>
      </w:r>
    </w:p>
    <w:p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Оперативная память 4 Гбайт и выше</w:t>
      </w:r>
    </w:p>
    <w:p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SSD диск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2.3.5 Требования к документации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Система должна сопровождаться следующей документацией:</w:t>
      </w:r>
    </w:p>
    <w:p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Техническое задание;</w:t>
      </w:r>
    </w:p>
    <w:p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Инструкция для администратора системы;</w:t>
      </w:r>
    </w:p>
    <w:p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Инструкция для пользователей системы.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3 Проектирование Информационной Системы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27533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4"/>
          <w:szCs w:val="24"/>
        </w:rPr>
        <w:t>Рисунок 3. Диаграмма прецедентов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5915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Рисунок 4. Диаграмма классов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6665" cy="198056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6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Рисунок 5.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Диаграмма состояния для документа «Возврат автотранспорта»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57115" cy="228536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Рисунок 6.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Диаграмма последовательности для прецедента аренды автотранспорта</w:t>
      </w:r>
    </w:p>
    <w:p>
      <w:pPr>
        <w:pStyle w:val="Normal"/>
        <w:jc w:val="center"/>
        <w:rPr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Рисунок 7. Диаграмма компонентов (Сделать после разработки ИС)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14015" cy="284734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Рисунок 8.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</w:rPr>
        <w:t>Диаграмма размещения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4 Разработка информационной системы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4.1 Описание структуры информационной системы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4.1.1 Разработка справочников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Справочники – это объекты конфигурации, которые позволяют хранить в информационной базе данные, имеющие одинаковую структуру и списки, имеющие одинаковый характер. Это может быть, например, список сотрудников, перечень товаров, поставщики или покупатели.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ходе разработки информационной системы были созданы следующие справочники:</w:t>
      </w:r>
    </w:p>
    <w:p>
      <w:pPr>
        <w:pStyle w:val="ListParagraph"/>
        <w:numPr>
          <w:ilvl w:val="0"/>
          <w:numId w:val="11"/>
        </w:numPr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Справочник «Сотрудники»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Справочник «Сотрудники» содержит в себе данные каждого сотрудника компании. В нем указываются все необходимые реквизиты: фамилия, имя, отчество, дата рождения, серия и номер паспорта, количество детей, должность, номер телефона.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2314575" cy="3077210"/>
            <wp:effectExtent l="0" t="0" r="0" b="0"/>
            <wp:docPr id="8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Структура справочника «Сотрудники»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745230" cy="3591560"/>
            <wp:effectExtent l="0" t="0" r="0" b="0"/>
            <wp:docPr id="9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Форма элемента справочника «Сотрудники»</w:t>
      </w:r>
    </w:p>
    <w:p>
      <w:pPr>
        <w:pStyle w:val="ListParagraph"/>
        <w:numPr>
          <w:ilvl w:val="0"/>
          <w:numId w:val="11"/>
        </w:numPr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Справочник «Услуги»</w:t>
      </w:r>
    </w:p>
    <w:p>
      <w:pPr>
        <w:pStyle w:val="ListParagraph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Справочник «Услуги» содержит в себе данные о каждой услуге, которая предоставляет компания. В нем указываются все необходимые реквизиты: наименование услуги, уникальный код услуги, цена.</w:t>
      </w:r>
    </w:p>
    <w:p>
      <w:pPr>
        <w:pStyle w:val="ListParagraph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2258060" cy="2058035"/>
            <wp:effectExtent l="0" t="0" r="0" b="0"/>
            <wp:docPr id="10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Структура справочника «Услуги»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780790" cy="2911475"/>
            <wp:effectExtent l="0" t="0" r="0" b="0"/>
            <wp:docPr id="11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Форма элемента справочника «Услуги»</w:t>
      </w:r>
    </w:p>
    <w:p>
      <w:pPr>
        <w:pStyle w:val="ListParagraph"/>
        <w:numPr>
          <w:ilvl w:val="0"/>
          <w:numId w:val="11"/>
        </w:numPr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Справочник «Автотранспорт»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Справочник «Автотранспорт» содержит в себе данные о каждом транспортном средстве, которое предоставляет компания. В нем указываются все необходимые реквизиты: наименование транспортного средства, дата выпуска, регистрационный знак, идентификационный номер, состояние транспортного средства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2352675" cy="2543175"/>
            <wp:effectExtent l="0" t="0" r="0" b="0"/>
            <wp:docPr id="12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Структура справочника «Автотранспорт»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752850" cy="3613785"/>
            <wp:effectExtent l="0" t="0" r="0" b="0"/>
            <wp:docPr id="13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Форма элемента справочника «Автотранспорт»</w:t>
      </w:r>
    </w:p>
    <w:p>
      <w:pPr>
        <w:pStyle w:val="ListParagraph"/>
        <w:numPr>
          <w:ilvl w:val="0"/>
          <w:numId w:val="11"/>
        </w:numPr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Справочник «Клиенты»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Справочник «Клиенты» содержит в себе данные каждого клиента компании. В нем указываются все необходимые реквизиты: фамилия, имя, отчество, дата рождения, серия и номер паспорта, адрес, номер телефона.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2305685" cy="2715260"/>
            <wp:effectExtent l="0" t="0" r="0" b="0"/>
            <wp:docPr id="14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Структура справочника «Клиенты»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756025" cy="3606165"/>
            <wp:effectExtent l="0" t="0" r="0" b="0"/>
            <wp:docPr id="15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02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Форма элемента справочника «Клиенты»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Пример заполненных справочников: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Справочник «Сотрудники»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3146425"/>
            <wp:effectExtent l="0" t="0" r="0" b="0"/>
            <wp:docPr id="16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Справочник «Услуги»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3179445"/>
            <wp:effectExtent l="0" t="0" r="0" b="0"/>
            <wp:docPr id="17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Справочник «Автотранспорт»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3159125"/>
            <wp:effectExtent l="0" t="0" r="0" b="0"/>
            <wp:docPr id="18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2889250"/>
            <wp:effectExtent l="0" t="0" r="0" b="0"/>
            <wp:docPr id="19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2969895"/>
            <wp:effectExtent l="0" t="0" r="0" b="0"/>
            <wp:docPr id="20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38520" cy="2838450"/>
            <wp:effectExtent l="0" t="0" r="0" b="0"/>
            <wp:docPr id="21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Справочник «Клиенты»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3152775"/>
            <wp:effectExtent l="0" t="0" r="0" b="0"/>
            <wp:docPr id="22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Макеты печати для каждого справочника: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392555"/>
            <wp:effectExtent l="0" t="0" r="0" b="0"/>
            <wp:docPr id="23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694430" cy="3548380"/>
            <wp:effectExtent l="0" t="0" r="0" b="0"/>
            <wp:docPr id="24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228725"/>
            <wp:effectExtent l="0" t="0" r="0" b="0"/>
            <wp:docPr id="25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702050" cy="3745230"/>
            <wp:effectExtent l="0" t="0" r="0" b="0"/>
            <wp:docPr id="26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793740" cy="1257935"/>
            <wp:effectExtent l="0" t="0" r="0" b="0"/>
            <wp:docPr id="27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686810" cy="2577465"/>
            <wp:effectExtent l="0" t="0" r="0" b="0"/>
            <wp:docPr id="28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928495"/>
            <wp:effectExtent l="0" t="0" r="0" b="0"/>
            <wp:docPr id="29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701415" cy="3150235"/>
            <wp:effectExtent l="0" t="0" r="0" b="0"/>
            <wp:docPr id="30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13"/>
        </w:numPr>
        <w:ind w:left="567" w:hanging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Разработка документов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Документы – это объекты конфигурации и метаданных в системах учета 1С Предприятие 8.3. В основном используются для хранения информации о различных совершенных операциях, либо же о событиях, которые, так или иначе, произошли на предприятии в целом. Это, как правило: приказы о приеме на работу, платежные и отгрузочные документы, выписки по зарплатам, отпускам и прочее.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ходе разработки информационной системы были созданы следующие документы:</w:t>
      </w:r>
    </w:p>
    <w:p>
      <w:pPr>
        <w:pStyle w:val="ListParagraph"/>
        <w:numPr>
          <w:ilvl w:val="0"/>
          <w:numId w:val="12"/>
        </w:numPr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Документ «Приходная Накладная»</w:t>
      </w:r>
    </w:p>
    <w:p>
      <w:pPr>
        <w:pStyle w:val="ListParagraph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Документ «Приходная Накладная» содержит в себе уникальный номер накладной, дату составления, сотрудника, который принимал транспортное средство, клиента, который вернул транспортное средство после завершения аренды, а также есть табличная часть с указанием транспортного средства.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2105025" cy="2343785"/>
            <wp:effectExtent l="0" t="0" r="0" b="0"/>
            <wp:docPr id="3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Структура документа «Приходная Накладная»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767455" cy="3105150"/>
            <wp:effectExtent l="0" t="0" r="0" b="0"/>
            <wp:docPr id="32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Форма элемента документа «Приходная Накладная»</w:t>
      </w:r>
    </w:p>
    <w:p>
      <w:pPr>
        <w:pStyle w:val="ListParagraph"/>
        <w:numPr>
          <w:ilvl w:val="0"/>
          <w:numId w:val="12"/>
        </w:numPr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Документ «Расходная Накладная»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Документ «Расходная Накладная» содержит в себе уникальный номер накладной, дату составления, табличная часть с указанием транспортного средства наименование расходов, цена, количество и общая сумма расходов каждого наименования.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2171700" cy="2543175"/>
            <wp:effectExtent l="0" t="0" r="0" b="0"/>
            <wp:docPr id="33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Структура документа «Расходная Накладная»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777615" cy="3457575"/>
            <wp:effectExtent l="0" t="0" r="0" b="0"/>
            <wp:docPr id="34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61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Форма элемента документа «Расходная Накладная»</w:t>
      </w:r>
    </w:p>
    <w:p>
      <w:pPr>
        <w:pStyle w:val="ListParagraph"/>
        <w:numPr>
          <w:ilvl w:val="0"/>
          <w:numId w:val="12"/>
        </w:numPr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Документ «Аренда»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Документ «Аренда» содержит в себе уникальный номер накладной, дату составления, сотрудника, который выдает транспортное средство, клиента, который получает транспортное, а также есть табличная часть с указанием услуги, ценой, количеством и суммой услуг.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2190750" cy="3248660"/>
            <wp:effectExtent l="0" t="0" r="0" b="0"/>
            <wp:docPr id="35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Структура документа «Аренда»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766185" cy="3381375"/>
            <wp:effectExtent l="0" t="0" r="0" b="0"/>
            <wp:docPr id="36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Форма элемента документа «Аренда»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Пример заполненных документов: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Документ «Приходная Накладная»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2809875"/>
            <wp:effectExtent l="0" t="0" r="0" b="0"/>
            <wp:docPr id="37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Документ «Расходная Накладная»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2638425"/>
            <wp:effectExtent l="0" t="0" r="0" b="0"/>
            <wp:docPr id="38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Документ «Аренда»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2752725"/>
            <wp:effectExtent l="0" t="0" r="0" b="0"/>
            <wp:docPr id="39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Макеты печати для каждого документы: 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695700" cy="2769235"/>
            <wp:effectExtent l="0" t="0" r="0" b="0"/>
            <wp:docPr id="40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2552700" cy="2801620"/>
            <wp:effectExtent l="0" t="0" r="0" b="0"/>
            <wp:docPr id="41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2244090"/>
            <wp:effectExtent l="0" t="0" r="0" b="0"/>
            <wp:docPr id="42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4171950" cy="2602230"/>
            <wp:effectExtent l="0" t="0" r="0" b="0"/>
            <wp:docPr id="43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886450" cy="2713990"/>
            <wp:effectExtent l="0" t="0" r="0" b="0"/>
            <wp:docPr id="44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3435985"/>
            <wp:effectExtent l="0" t="0" r="0" b="0"/>
            <wp:docPr id="45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Документ «Трудовой Договор»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Трудовой договор – это соглашение между работодателем и работником. В соответствии с ним работодатель предоставляет человеку работу на определенных условиях и выплачивает заработную плату. А работник обязуется выполнять эту работу и соблюдать правила внутреннего трудового распорядка, действующие у этого работодателя.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2200910" cy="3458210"/>
            <wp:effectExtent l="0" t="0" r="0" b="0"/>
            <wp:docPr id="46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Структура документа «Трудовой Договор»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753485" cy="3133725"/>
            <wp:effectExtent l="0" t="0" r="0" b="0"/>
            <wp:docPr id="47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Форма элемента документа «Трудовой Договор»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Пример заполненного документа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2619375"/>
            <wp:effectExtent l="0" t="0" r="0" b="0"/>
            <wp:docPr id="48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2628900"/>
            <wp:effectExtent l="0" t="0" r="0" b="0"/>
            <wp:docPr id="49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Макет печати для документа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793490" cy="2981325"/>
            <wp:effectExtent l="0" t="0" r="0" b="0"/>
            <wp:docPr id="50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49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761105" cy="3562350"/>
            <wp:effectExtent l="0" t="0" r="0" b="0"/>
            <wp:docPr id="51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2"/>
          <w:numId w:val="12"/>
        </w:numPr>
        <w:ind w:left="567" w:hanging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Разработка регистров накопления</w:t>
      </w:r>
    </w:p>
    <w:p>
      <w:pPr>
        <w:pStyle w:val="ListParagraph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Регистр накопления образует многомерную систему измерений и позволяет «накапливать» числовые данные в разрезе нескольких измерений. Например, в таком регистре можно накапливать информацию об остатках товаров в разрезе номенклатуры и склада, или информацию об объемах продаж в разрезе номенклатуры и подразделения компании.</w:t>
      </w:r>
    </w:p>
    <w:p>
      <w:pPr>
        <w:pStyle w:val="ListParagraph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ходе разработки информационной системы были созданы следующие регистры:</w:t>
      </w:r>
    </w:p>
    <w:p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Регистр накопления «Аренда Автотранспорта»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Этот регистр нужен для накопления информации о проведенных арендах. В нем отображаются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: </w:t>
      </w:r>
      <w:r>
        <w:rPr>
          <w:rFonts w:cs="Times New Roman" w:ascii="Times New Roman" w:hAnsi="Times New Roman"/>
          <w:sz w:val="24"/>
          <w:szCs w:val="24"/>
        </w:rPr>
        <w:t xml:space="preserve">Наименование услуги, Количество и Сумма 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2152650" cy="1790700"/>
            <wp:effectExtent l="0" t="0" r="0" b="0"/>
            <wp:docPr id="52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Структура регистра «Аренда Автотранспорта»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2872740"/>
            <wp:effectExtent l="0" t="0" r="0" b="0"/>
            <wp:docPr id="53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Работа регистра «Аренда Автотранспорта»</w:t>
      </w:r>
    </w:p>
    <w:p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Регистр накопления «Возврат Автотранспорта»</w:t>
      </w:r>
    </w:p>
    <w:p>
      <w:pPr>
        <w:pStyle w:val="ListParagraph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Этот регистр нужен для накопления информации о возвращенных транспортных средствах. В нем отображаются: Наименование транспортного средства, Количество.</w:t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2190750" cy="1638300"/>
            <wp:effectExtent l="0" t="0" r="0" b="0"/>
            <wp:docPr id="54" name="Рисунок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49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Структура регистра «Возврат Автотранспорта»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2889250"/>
            <wp:effectExtent l="0" t="0" r="0" b="0"/>
            <wp:docPr id="55" name="Рисунок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0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Работа регистра «Возврат Автотранспорта»</w:t>
      </w:r>
    </w:p>
    <w:p>
      <w:pPr>
        <w:pStyle w:val="ListParagraph"/>
        <w:numPr>
          <w:ilvl w:val="2"/>
          <w:numId w:val="1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Разработка Отчетов</w:t>
      </w:r>
    </w:p>
    <w:p>
      <w:pPr>
        <w:pStyle w:val="ListParagraph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Отчеты — это прикладные объекты конфигурации. Они предназначены для обработки накопленной информации и получения сводных данных в удобном для просмотра и анализа виде. Конфигуратор позволяет формировать набор различных отчетов, достаточных для удовлетворения потребности пользователей системы в достоверной и подробной выходной информации.</w:t>
      </w:r>
    </w:p>
    <w:p>
      <w:pPr>
        <w:pStyle w:val="ListParagraph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ходе разработки информационной системы были созданы следующие отчеты:</w:t>
      </w:r>
    </w:p>
    <w:p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Отчет «Сведения об автотранспорте»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2314575" cy="1295400"/>
            <wp:effectExtent l="0" t="0" r="0" b="0"/>
            <wp:docPr id="56" name="Рисунок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1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Структура отчета «Сведения об автотранспорте»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764915" cy="2743200"/>
            <wp:effectExtent l="0" t="0" r="0" b="0"/>
            <wp:docPr id="57" name="Рисунок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2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Работа отчета «Отчет об автотранспорте»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764915" cy="2344420"/>
            <wp:effectExtent l="0" t="0" r="0" b="0"/>
            <wp:docPr id="58" name="Рисунок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4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1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Работа отчета «Отчет об автотранспорте» с поиском транспортного средства</w:t>
      </w:r>
    </w:p>
    <w:p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Отчет «Сведения о сотрудниках»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2333625" cy="1314450"/>
            <wp:effectExtent l="0" t="0" r="0" b="0"/>
            <wp:docPr id="59" name="Рисунок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5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Структура отчета «Сведения о сотрудниках»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752850" cy="2041525"/>
            <wp:effectExtent l="0" t="0" r="0" b="0"/>
            <wp:docPr id="60" name="Рисунок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56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Работа отчета «Отчет о сотрудниках»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743325" cy="2190750"/>
            <wp:effectExtent l="0" t="0" r="0" b="0"/>
            <wp:docPr id="61" name="Рисунок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57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Работа отчета «Отчет о сотрудниках» с поиском по ФИО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229225" cy="2535555"/>
            <wp:effectExtent l="0" t="0" r="0" b="0"/>
            <wp:docPr id="62" name="Рисунок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58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… Работа отчета «Отчет о сотрудниках» с поиском по должности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ind w:left="92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ind w:left="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56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ind w:left="92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567" w:hanging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ind w:left="927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ind w:left="851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16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087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14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2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4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6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28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0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2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4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69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987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1167" w:hanging="54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347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347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707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707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067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067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427" w:hanging="1800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1107" w:hanging="540"/>
      </w:pPr>
      <w:rPr/>
    </w:lvl>
    <w:lvl w:ilvl="2">
      <w:start w:val="3"/>
      <w:numFmt w:val="decimal"/>
      <w:lvlText w:val="%1.%2.%3"/>
      <w:lvlJc w:val="left"/>
      <w:pPr>
        <w:tabs>
          <w:tab w:val="num" w:pos="0"/>
        </w:tabs>
        <w:ind w:left="1287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287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647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647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007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007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367" w:hanging="1800"/>
      </w:pPr>
      <w:rPr/>
    </w:lvl>
  </w:abstractNum>
  <w:abstractNum w:abstractNumId="13">
    <w:lvl w:ilvl="0">
      <w:start w:val="4"/>
      <w:numFmt w:val="decimal"/>
      <w:lvlText w:val="%1"/>
      <w:lvlJc w:val="left"/>
      <w:pPr>
        <w:tabs>
          <w:tab w:val="num" w:pos="0"/>
        </w:tabs>
        <w:ind w:left="480" w:hanging="48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480" w:hanging="480"/>
      </w:pPr>
      <w:rPr/>
    </w:lvl>
    <w:lvl w:ilvl="2">
      <w:start w:val="2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  <w:rPr/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087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  <w:rPr/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087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  <w:rPr/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Маркеры"/>
    <w:qFormat/>
    <w:rPr>
      <w:rFonts w:ascii="OpenSymbol" w:hAnsi="OpenSymbol" w:eastAsia="OpenSymbol" w:cs="OpenSymbol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Droid Sans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Droid Sans Devanagari"/>
    </w:rPr>
  </w:style>
  <w:style w:type="paragraph" w:styleId="ListParagraph">
    <w:name w:val="List Paragraph"/>
    <w:basedOn w:val="Normal"/>
    <w:uiPriority w:val="34"/>
    <w:qFormat/>
    <w:rsid w:val="0017051f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numbering" Target="numbering.xml"/><Relationship Id="rId65" Type="http://schemas.openxmlformats.org/officeDocument/2006/relationships/fontTable" Target="fontTable.xml"/><Relationship Id="rId66" Type="http://schemas.openxmlformats.org/officeDocument/2006/relationships/settings" Target="settings.xml"/><Relationship Id="rId6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</TotalTime>
  <Application>LibreOffice/7.5.7.1$Linux_X86_64 LibreOffice_project/50$Build-1</Application>
  <AppVersion>15.0000</AppVersion>
  <Pages>33</Pages>
  <Words>1768</Words>
  <Characters>12978</Characters>
  <CharactersWithSpaces>14540</CharactersWithSpaces>
  <Paragraphs>237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2023-03-28T11:16:00Z</dcterms:created>
  <dc:creator>Кирилл</dc:creator>
  <dc:description/>
  <dc:language>ru-RU</dc:language>
  <cp:lastModifiedBy/>
  <dcterms:modified xsi:type="dcterms:W3CDTF">2023-11-01T13:02:40Z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