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Research focus:</w:t>
      </w:r>
      <w:r>
        <w:rPr>
          <w:sz w:val="28"/>
          <w:szCs w:val="28"/>
        </w:rPr>
        <w:t xml:space="preserve"> Multimodal Reinforcement Learning for Autonomous Medical Agents for Complex and High Precision procedures. 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Research description: </w:t>
      </w:r>
      <w:r>
        <w:rPr>
          <w:b w:val="false"/>
          <w:bCs w:val="false"/>
          <w:sz w:val="28"/>
          <w:szCs w:val="28"/>
        </w:rPr>
        <w:t>R</w:t>
      </w:r>
      <w:r>
        <w:rPr>
          <w:sz w:val="28"/>
          <w:szCs w:val="28"/>
        </w:rPr>
        <w:t>esearch focused on the integration of diverse data modalities such as visual, sensory, and textual information to enhance the decision-making capabilities of embodied autonomous agents in dynamic clinical environments.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Modalities under consideration:</w:t>
      </w:r>
    </w:p>
    <w:p>
      <w:pPr>
        <w:pStyle w:val="Normal"/>
        <w:numPr>
          <w:ilvl w:val="0"/>
          <w:numId w:val="1"/>
        </w:num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Visual (High-resolution imaging, MRI and Infrared imaging)</w:t>
      </w:r>
    </w:p>
    <w:p>
      <w:pPr>
        <w:pStyle w:val="Normal"/>
        <w:numPr>
          <w:ilvl w:val="0"/>
          <w:numId w:val="1"/>
        </w:num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Haptic (Force feedback, texture and vibration)</w:t>
      </w:r>
    </w:p>
    <w:p>
      <w:pPr>
        <w:pStyle w:val="Normal"/>
        <w:numPr>
          <w:ilvl w:val="0"/>
          <w:numId w:val="1"/>
        </w:num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Auditory (Ultrasonic feedback)</w:t>
      </w:r>
    </w:p>
    <w:p>
      <w:pPr>
        <w:pStyle w:val="Normal"/>
        <w:numPr>
          <w:ilvl w:val="0"/>
          <w:numId w:val="1"/>
        </w:num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Electromagnetic sensing.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Research questions: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1. Multimodal data fusion.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2. HCI between professionals and agents.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3. Limitations of MMRL frameworks in handling noisy, high-dimensional data.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152</TotalTime>
  <Application>LibreOffice/7.5.9.2$Linux_X86_64 LibreOffice_project/50$Build-2</Application>
  <AppVersion>15.0000</AppVersion>
  <Pages>1</Pages>
  <Words>93</Words>
  <Characters>642</Characters>
  <CharactersWithSpaces>721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2024-09-09T14:45:19Z</dcterms:created>
  <dc:creator/>
  <dc:description/>
  <dc:language>en-US</dc:language>
  <cp:lastModifiedBy/>
  <dcterms:modified xsi:type="dcterms:W3CDTF">2024-09-09T17:18:13Z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