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40"/>
          <w:shd w:fill="auto" w:val="clear"/>
        </w:rPr>
        <w:t xml:space="preserve">Design Brief - Logan Baker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Description </w:t>
      </w:r>
      <w:r>
        <w:rPr>
          <w:rFonts w:ascii="Calibri" w:hAnsi="Calibri" w:cs="Calibri" w:eastAsia="Calibri"/>
          <w:color w:val="FF0000"/>
          <w:spacing w:val="0"/>
          <w:position w:val="0"/>
          <w:sz w:val="22"/>
          <w:shd w:fill="auto" w:val="clear"/>
        </w:rPr>
        <w:br/>
      </w:r>
      <w:r>
        <w:rPr>
          <w:rFonts w:ascii="Calibri" w:hAnsi="Calibri" w:cs="Calibri" w:eastAsia="Calibri"/>
          <w:color w:val="auto"/>
          <w:spacing w:val="0"/>
          <w:position w:val="0"/>
          <w:sz w:val="22"/>
          <w:shd w:fill="auto" w:val="clear"/>
        </w:rPr>
        <w:t xml:space="preserve">There will be a series of parkour jumps at the start for players to get the hang of  the controls, then the game will get progressively harder and more interesting as the player will be able to collect abilities/tools that help them along such as a jetpack. No enemies. Lava will rise below you so you have to rush through the levels.</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Genre</w:t>
      </w:r>
    </w:p>
    <w:p>
      <w:pPr>
        <w:spacing w:before="0" w:after="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Platformer genre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8"/>
          <w:u w:val="single"/>
          <w:shd w:fill="auto" w:val="clear"/>
        </w:rPr>
        <w:t xml:space="preserve">Core Game Mechanics </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Jumping over obstacles and onto platforms</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Jetpack collectable at the end</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Checkpoints</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collectable(s) for a door(s)</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Avoiding the rising lava</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Hook / Fun Factor</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Perfectly timed jumps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levels (non-repetitive)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Cool items and collectables that are added one at a time to keep you hooked</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Competetive aspects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Number of Levels</w:t>
      </w:r>
    </w:p>
    <w:p>
      <w:pPr>
        <w:numPr>
          <w:ilvl w:val="0"/>
          <w:numId w:val="1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levels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8"/>
          <w:u w:val="single"/>
          <w:shd w:fill="auto" w:val="clear"/>
        </w:rPr>
        <w:t xml:space="preserve">Development Time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weeks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8"/>
          <w:u w:val="single"/>
          <w:shd w:fill="auto" w:val="clear"/>
        </w:rPr>
        <w:t xml:space="preserve">Milestones and Key Dates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28 September 2020</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production - 28 September - 14 October 2020</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cut off point - 14 October 2020</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stages of production - 14-17 October 2020</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fixing and polish point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17-19 October 2020</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finish date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19 October 2020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Software Tools</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Unreal</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Audacity</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BFXR</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Krita</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Snipping Tool</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Wordpad</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p>
      <w:pPr>
        <w:numPr>
          <w:ilvl w:val="0"/>
          <w:numId w:val="1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0" w:line="276"/>
        <w:ind w:right="0" w:left="0" w:firstLine="0"/>
        <w:jc w:val="left"/>
        <w:rPr>
          <w:rFonts w:ascii="Calibri" w:hAnsi="Calibri" w:cs="Calibri" w:eastAsia="Calibri"/>
          <w:color w:val="00B050"/>
          <w:spacing w:val="0"/>
          <w:position w:val="0"/>
          <w:sz w:val="22"/>
          <w:shd w:fill="auto" w:val="clear"/>
        </w:rPr>
      </w:pPr>
    </w:p>
    <w:p>
      <w:pPr>
        <w:spacing w:before="0" w:after="0" w:line="276"/>
        <w:ind w:right="0" w:left="0" w:firstLine="0"/>
        <w:jc w:val="left"/>
        <w:rPr>
          <w:rFonts w:ascii="Calibri" w:hAnsi="Calibri" w:cs="Calibri" w:eastAsia="Calibri"/>
          <w:color w:val="00B050"/>
          <w:spacing w:val="0"/>
          <w:position w:val="0"/>
          <w:sz w:val="22"/>
          <w:shd w:fill="auto" w:val="clear"/>
        </w:rPr>
      </w:pPr>
    </w:p>
    <w:p>
      <w:pPr>
        <w:spacing w:before="0" w:after="0" w:line="276"/>
        <w:ind w:right="0" w:left="0" w:firstLine="0"/>
        <w:jc w:val="left"/>
        <w:rPr>
          <w:rFonts w:ascii="Calibri" w:hAnsi="Calibri" w:cs="Calibri" w:eastAsia="Calibri"/>
          <w:color w:val="00B05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8">
    <w:abstractNumId w:val="18"/>
  </w:num>
  <w:num w:numId="10">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