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Avaliação Somativa 2 – Projeto</w:t>
      </w:r>
    </w:p>
    <w:p>
      <w:r>
        <w:t>Disciplina: CSC</w:t>
      </w:r>
    </w:p>
    <w:p>
      <w:pPr>
        <w:pStyle w:val="Heading1"/>
      </w:pPr>
      <w:r>
        <w:t>1. Identificação do Projeto</w:t>
      </w:r>
    </w:p>
    <w:p>
      <w:r>
        <w:t>Título do Projeto: Controle Remoto de Dispositivos via Rede</w:t>
      </w:r>
    </w:p>
    <w:p>
      <w:r>
        <w:t>Integrantes: (Insira os nomes dos participantes aqui)</w:t>
      </w:r>
    </w:p>
    <w:p>
      <w:pPr>
        <w:pStyle w:val="Heading1"/>
      </w:pPr>
      <w:r>
        <w:t>2. Descrição Geral do Projeto</w:t>
      </w:r>
    </w:p>
    <w:p>
      <w:r>
        <w:t>O sistema desenvolvido simula um ambiente de controle remoto de dispositivos (como lâmpadas ou motores) através de uma arquitetura cliente-servidor.</w:t>
        <w:br/>
        <w:br/>
        <w:t>O projeto é composto por três partes principais:</w:t>
        <w:br/>
        <w:t>- Servidor: Atua como intermediário, recebendo conexões de dispositivos (clientes) e de um painel especial (cliente controlador). Seu papel é encaminhar comandos do painel para os dispositivos corretos e retornar as respostas ao painel.</w:t>
        <w:br/>
        <w:t>- Cliente Dispositivo: Simula um dispositivo físico. Ao se conectar ao servidor, informa seu nome e aguarda comandos como 'ligar', 'desligar' ou 'status'. Ele executa o comando e responde com seu estado atual.</w:t>
        <w:br/>
        <w:t>- Painel de Controle (Cliente Especial): Interface utilizada para enviar comandos aos dispositivos conectados e exibir as respostas recebidas, com um log completo das interações.</w:t>
        <w:br/>
        <w:br/>
        <w:t>Objetivo principal: Permitir que dispositivos remotos sejam controlados e monitorados de forma centralizada através de uma rede local.</w:t>
      </w:r>
    </w:p>
    <w:p>
      <w:pPr>
        <w:pStyle w:val="Heading1"/>
      </w:pPr>
      <w:r>
        <w:t>3. Escolha do Protocolo de Transporte</w:t>
      </w:r>
    </w:p>
    <w:p>
      <w:r>
        <w:t>Protocolo escolhido: TCP (Transmission Control Protocol)</w:t>
      </w:r>
    </w:p>
    <w:p>
      <w:r>
        <w:t>Justificativa técnica:</w:t>
        <w:br/>
        <w:t>O protocolo TCP foi escolhido por oferecer:</w:t>
        <w:br/>
        <w:t>- Confiabilidade: Garante que os comandos enviados cheguem ao destino na ordem correta e sem perda de dados.</w:t>
        <w:br/>
        <w:t>- Controle de fluxo: Ajusta automaticamente a taxa de transmissão, evitando sobrecarga na comunicação.</w:t>
        <w:br/>
        <w:t>- Confirmação de entrega: Essencial para garantir que o dispositivo executou o comando corretamente.</w:t>
        <w:br/>
        <w:t>- Orientação à conexão: Uma conexão persistente é mantida entre os clientes e o servidor, ideal para comunicação contínua.</w:t>
        <w:br/>
        <w:br/>
        <w:t>Motivo para descartar o UDP:</w:t>
        <w:br/>
        <w:t>O UDP não oferece garantias de entrega ou ordem das mensagens, o que poderia causar falhas no controle dos dispositivos. Como o projeto exige precisão e confiabilidade, o TCP é a escolha mais adequada.</w:t>
      </w:r>
    </w:p>
    <w:p>
      <w:pPr>
        <w:pStyle w:val="Heading1"/>
      </w:pPr>
      <w:r>
        <w:t>4. Modelo de Comunicação</w:t>
      </w:r>
    </w:p>
    <w:p>
      <w:r>
        <w:t>Modelo escolhido: Unicast</w:t>
      </w:r>
    </w:p>
    <w:p>
      <w:r>
        <w:t>Justificativa técnica:</w:t>
        <w:br/>
        <w:t>- Cada comando é direcionado a um dispositivo específico identificado por seu nome.</w:t>
        <w:br/>
        <w:t>- O painel envia comandos individualmente a cada cliente, tornando o modelo unicast ideal.</w:t>
        <w:br/>
        <w:t>- Broadcast ou multicast não são necessários, pois não há envio de mensagens para múltiplos clientes simultaneamente.</w:t>
        <w:br/>
        <w:t>- Escalabilidade: O modelo unicast facilita o gerenciamento e monitoramento individual dos dispositivos.</w:t>
        <w:br/>
        <w:br/>
        <w:t>Tecnologias e bibliotecas utilizadas:</w:t>
        <w:br/>
        <w:t>- socket: Para comunicação TCP/IP entre clientes e servidor.</w:t>
        <w:br/>
        <w:t>- threading: Para permitir múltiplas conexões simultâneas no servidor e manter os clientes ativos em paralelo.</w:t>
        <w:br/>
        <w:t>- json: Para estruturar e interpretar mensagens entre cliente, servidor e painel.</w:t>
      </w:r>
    </w:p>
    <w:p>
      <w:pPr>
        <w:pStyle w:val="Heading1"/>
      </w:pPr>
      <w:r>
        <w:t>5. Testes Realizados</w:t>
      </w:r>
    </w:p>
    <w:p>
      <w:r>
        <w:t>Prints de tela (exemplos a serem coletados por você):</w:t>
        <w:br/>
        <w:t>- Painel enviando comando 'ligar' para 'lampada1'.</w:t>
        <w:br/>
        <w:t>- Dispositivo 'lampada1' respondendo com 'ligado'.</w:t>
        <w:br/>
        <w:t>- Painel solicitando 'status' de 'lampada2' e recebendo 'desligado'.</w:t>
        <w:br/>
        <w:t>- Múltiplos dispositivos conectados simultaneamente.</w:t>
        <w:br/>
        <w:br/>
        <w:t>Resumo dos testes:</w:t>
        <w:br/>
        <w:t>- Testado com múltiplos dispositivos simultâneos (ex: lampada1, motor1, ventilador2).</w:t>
        <w:br/>
        <w:t>- Comandos recebidos corretamente por cada dispositivo.</w:t>
        <w:br/>
        <w:t>- Painel exibiu todos os logs com sucesso.</w:t>
        <w:br/>
        <w:t>- Nenhuma perda de dados detectada, graças ao uso do TCP.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