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Windows Server 2022</w:t>
      </w:r>
    </w:p>
    <w:p>
      <w:pPr>
        <w:pStyle w:val="Title"/>
      </w:pPr>
      <w:r>
        <w:t xml:space="preserve">CyberPatriot Checklist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State Competition</w:t>
      </w:r>
    </w:p>
    <w:p>
      <w:pPr>
        <w:pStyle w:val="Heading1"/>
      </w:pPr>
      <w:r>
        <w:t xml:space="preserve">READ ME 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 the README file thoroughly for competition-specific requirements</w:t>
      </w:r>
    </w:p>
    <w:p>
      <w:pPr>
        <w:pStyle w:val="ListParagraph"/>
        <w:numPr>
          <w:ilvl w:val="0"/>
          <w:numId w:val="2"/>
        </w:numPr>
      </w:pPr>
      <w:r>
        <w:t xml:space="preserve">Document forensic questions answers IMMEDIATELY</w:t>
      </w:r>
    </w:p>
    <w:p>
      <w:pPr>
        <w:pStyle w:val="ListParagraph"/>
        <w:numPr>
          <w:ilvl w:val="0"/>
          <w:numId w:val="2"/>
        </w:numPr>
      </w:pPr>
      <w:r>
        <w:t xml:space="preserve">Note authorized administrators and users from README</w:t>
      </w:r>
    </w:p>
    <w:p>
      <w:pPr>
        <w:pStyle w:val="ListParagraph"/>
        <w:numPr>
          <w:ilvl w:val="0"/>
          <w:numId w:val="2"/>
        </w:numPr>
      </w:pPr>
      <w:r>
        <w:t xml:space="preserve">Identify critical services that must remain running</w:t>
      </w:r>
    </w:p>
    <w:p>
      <w:pPr>
        <w:pStyle w:val="ListParagraph"/>
        <w:numPr>
          <w:ilvl w:val="0"/>
          <w:numId w:val="2"/>
        </w:numPr>
      </w:pPr>
      <w:r>
        <w:t xml:space="preserve">Check for prohibited files list in README</w:t>
      </w:r>
    </w:p>
    <w:p>
      <w:pPr>
        <w:pStyle w:val="Heading1"/>
      </w:pPr>
      <w:r>
        <w:t xml:space="preserve">1. User and Group Management</w:t>
      </w:r>
    </w:p>
    <w:p>
      <w:pPr>
        <w:pStyle w:val="Heading2"/>
      </w:pPr>
      <w:r>
        <w:t xml:space="preserve">User Accounts</w:t>
      </w:r>
    </w:p>
    <w:p>
      <w:pPr>
        <w:pStyle w:val="ListParagraph"/>
        <w:numPr>
          <w:ilvl w:val="0"/>
          <w:numId w:val="2"/>
        </w:numPr>
      </w:pPr>
      <w:r>
        <w:t xml:space="preserve">Remove unauthorized users (lusrmgr.msc or Computer Management)</w:t>
      </w:r>
    </w:p>
    <w:p>
      <w:pPr>
        <w:pStyle w:val="ListParagraph"/>
        <w:numPr>
          <w:ilvl w:val="0"/>
          <w:numId w:val="2"/>
        </w:numPr>
      </w:pPr>
      <w:r>
        <w:t xml:space="preserve">Disable Guest account if enabled</w:t>
      </w:r>
    </w:p>
    <w:p>
      <w:pPr>
        <w:pStyle w:val="ListParagraph"/>
        <w:numPr>
          <w:ilvl w:val="0"/>
          <w:numId w:val="2"/>
        </w:numPr>
      </w:pPr>
      <w:r>
        <w:t xml:space="preserve">Rename Administrator account</w:t>
      </w:r>
    </w:p>
    <w:p>
      <w:pPr>
        <w:pStyle w:val="ListParagraph"/>
        <w:numPr>
          <w:ilvl w:val="0"/>
          <w:numId w:val="2"/>
        </w:numPr>
      </w:pPr>
      <w:r>
        <w:t xml:space="preserve">Ensure all users are in appropriate groups</w:t>
      </w:r>
    </w:p>
    <w:p>
      <w:pPr>
        <w:pStyle w:val="ListParagraph"/>
        <w:numPr>
          <w:ilvl w:val="0"/>
          <w:numId w:val="2"/>
        </w:numPr>
      </w:pPr>
      <w:r>
        <w:t xml:space="preserve">Remove users from Administrators group who shouldn't have admin access</w:t>
      </w:r>
    </w:p>
    <w:p>
      <w:pPr>
        <w:pStyle w:val="ListParagraph"/>
        <w:numPr>
          <w:ilvl w:val="0"/>
          <w:numId w:val="2"/>
        </w:numPr>
      </w:pPr>
      <w:r>
        <w:t xml:space="preserve">Check for hidden/system accounts (use net user in CMD)</w:t>
      </w:r>
    </w:p>
    <w:p>
      <w:pPr>
        <w:pStyle w:val="Heading2"/>
      </w:pPr>
      <w:r>
        <w:t xml:space="preserve">Group Management</w:t>
      </w:r>
    </w:p>
    <w:p>
      <w:pPr>
        <w:pStyle w:val="ListParagraph"/>
        <w:numPr>
          <w:ilvl w:val="0"/>
          <w:numId w:val="2"/>
        </w:numPr>
      </w:pPr>
      <w:r>
        <w:t xml:space="preserve">Review Administrators group membership</w:t>
      </w:r>
    </w:p>
    <w:p>
      <w:pPr>
        <w:pStyle w:val="ListParagraph"/>
        <w:numPr>
          <w:ilvl w:val="0"/>
          <w:numId w:val="2"/>
        </w:numPr>
      </w:pPr>
      <w:r>
        <w:t xml:space="preserve">Review Remote Desktop Users group</w:t>
      </w:r>
    </w:p>
    <w:p>
      <w:pPr>
        <w:pStyle w:val="ListParagraph"/>
        <w:numPr>
          <w:ilvl w:val="0"/>
          <w:numId w:val="2"/>
        </w:numPr>
      </w:pPr>
      <w:r>
        <w:t xml:space="preserve">Review Power Users group (should be empty on modern Windows)</w:t>
      </w:r>
    </w:p>
    <w:p>
      <w:pPr>
        <w:pStyle w:val="ListParagraph"/>
        <w:numPr>
          <w:ilvl w:val="0"/>
          <w:numId w:val="2"/>
        </w:numPr>
      </w:pPr>
      <w:r>
        <w:t xml:space="preserve">Check for unauthorized custom groups</w:t>
      </w:r>
    </w:p>
    <w:p>
      <w:pPr>
        <w:pStyle w:val="Heading1"/>
      </w:pPr>
      <w:r>
        <w:t xml:space="preserve">2. Password Policies</w:t>
      </w:r>
    </w:p>
    <w:p>
      <w:r>
        <w:rPr>
          <w:i/>
          <w:iCs/>
        </w:rPr>
        <w:t xml:space="preserve">Access: secpol.msc → Account Policies → Password Policy</w:t>
      </w:r>
    </w:p>
    <w:p>
      <w:pPr>
        <w:pStyle w:val="ListParagraph"/>
        <w:numPr>
          <w:ilvl w:val="0"/>
          <w:numId w:val="2"/>
        </w:numPr>
      </w:pPr>
      <w:r>
        <w:t xml:space="preserve">Set minimum password length to 12+ characters</w:t>
      </w:r>
    </w:p>
    <w:p>
      <w:pPr>
        <w:pStyle w:val="ListParagraph"/>
        <w:numPr>
          <w:ilvl w:val="0"/>
          <w:numId w:val="2"/>
        </w:numPr>
      </w:pPr>
      <w:r>
        <w:t xml:space="preserve">Set maximum password age to 90 days or less</w:t>
      </w:r>
    </w:p>
    <w:p>
      <w:pPr>
        <w:pStyle w:val="ListParagraph"/>
        <w:numPr>
          <w:ilvl w:val="0"/>
          <w:numId w:val="2"/>
        </w:numPr>
      </w:pPr>
      <w:r>
        <w:t xml:space="preserve">Set minimum password age to 1+ days</w:t>
      </w:r>
    </w:p>
    <w:p>
      <w:pPr>
        <w:pStyle w:val="ListParagraph"/>
        <w:numPr>
          <w:ilvl w:val="0"/>
          <w:numId w:val="2"/>
        </w:numPr>
      </w:pPr>
      <w:r>
        <w:t xml:space="preserve">Enable password complexity requirements</w:t>
      </w:r>
    </w:p>
    <w:p>
      <w:pPr>
        <w:pStyle w:val="ListParagraph"/>
        <w:numPr>
          <w:ilvl w:val="0"/>
          <w:numId w:val="2"/>
        </w:numPr>
      </w:pPr>
      <w:r>
        <w:t xml:space="preserve">Set password history to 24+ passwords</w:t>
      </w:r>
    </w:p>
    <w:p>
      <w:pPr>
        <w:pStyle w:val="ListParagraph"/>
        <w:numPr>
          <w:ilvl w:val="0"/>
          <w:numId w:val="2"/>
        </w:numPr>
      </w:pPr>
      <w:r>
        <w:t xml:space="preserve">Change all user passwords to meet requirements</w:t>
      </w:r>
    </w:p>
    <w:p>
      <w:pPr>
        <w:pStyle w:val="Heading1"/>
      </w:pPr>
      <w:r>
        <w:t xml:space="preserve">3. Account Lockout Policies</w:t>
      </w:r>
    </w:p>
    <w:p>
      <w:r>
        <w:rPr>
          <w:i/>
          <w:iCs/>
        </w:rPr>
        <w:t xml:space="preserve">Access: secpol.msc → Account Policies → Account Lockout Policy</w:t>
      </w:r>
    </w:p>
    <w:p>
      <w:pPr>
        <w:pStyle w:val="ListParagraph"/>
        <w:numPr>
          <w:ilvl w:val="0"/>
          <w:numId w:val="2"/>
        </w:numPr>
      </w:pPr>
      <w:r>
        <w:t xml:space="preserve">Set account lockout threshold to 5 attempts or less</w:t>
      </w:r>
    </w:p>
    <w:p>
      <w:pPr>
        <w:pStyle w:val="ListParagraph"/>
        <w:numPr>
          <w:ilvl w:val="0"/>
          <w:numId w:val="2"/>
        </w:numPr>
      </w:pPr>
      <w:r>
        <w:t xml:space="preserve">Set account lockout duration to 30+ minutes</w:t>
      </w:r>
    </w:p>
    <w:p>
      <w:pPr>
        <w:pStyle w:val="ListParagraph"/>
        <w:numPr>
          <w:ilvl w:val="0"/>
          <w:numId w:val="2"/>
        </w:numPr>
      </w:pPr>
      <w:r>
        <w:t xml:space="preserve">Set reset account lockout counter to 30+ minutes</w:t>
      </w:r>
    </w:p>
    <w:p>
      <w:pPr>
        <w:pStyle w:val="Heading1"/>
      </w:pPr>
      <w:r>
        <w:t xml:space="preserve">4. Audit Policies</w:t>
      </w:r>
    </w:p>
    <w:p>
      <w:r>
        <w:rPr>
          <w:i/>
          <w:iCs/>
        </w:rPr>
        <w:t xml:space="preserve">Access: secpol.msc → Local Policies → Audit Policy</w:t>
      </w:r>
    </w:p>
    <w:p>
      <w:pPr>
        <w:pStyle w:val="ListParagraph"/>
        <w:numPr>
          <w:ilvl w:val="0"/>
          <w:numId w:val="2"/>
        </w:numPr>
      </w:pPr>
      <w:r>
        <w:t xml:space="preserve">Enable audit account logon events (Success, Failure)</w:t>
      </w:r>
    </w:p>
    <w:p>
      <w:pPr>
        <w:pStyle w:val="ListParagraph"/>
        <w:numPr>
          <w:ilvl w:val="0"/>
          <w:numId w:val="2"/>
        </w:numPr>
      </w:pPr>
      <w:r>
        <w:t xml:space="preserve">Enable audit account management (Success, Failure)</w:t>
      </w:r>
    </w:p>
    <w:p>
      <w:pPr>
        <w:pStyle w:val="ListParagraph"/>
        <w:numPr>
          <w:ilvl w:val="0"/>
          <w:numId w:val="2"/>
        </w:numPr>
      </w:pPr>
      <w:r>
        <w:t xml:space="preserve">Enable audit logon events (Success, Failure)</w:t>
      </w:r>
    </w:p>
    <w:p>
      <w:pPr>
        <w:pStyle w:val="ListParagraph"/>
        <w:numPr>
          <w:ilvl w:val="0"/>
          <w:numId w:val="2"/>
        </w:numPr>
      </w:pPr>
      <w:r>
        <w:t xml:space="preserve">Enable audit policy change (Success, Failure)</w:t>
      </w:r>
    </w:p>
    <w:p>
      <w:pPr>
        <w:pStyle w:val="ListParagraph"/>
        <w:numPr>
          <w:ilvl w:val="0"/>
          <w:numId w:val="2"/>
        </w:numPr>
      </w:pPr>
      <w:r>
        <w:t xml:space="preserve">Enable audit privilege use (Failure)</w:t>
      </w:r>
    </w:p>
    <w:p>
      <w:pPr>
        <w:pStyle w:val="ListParagraph"/>
        <w:numPr>
          <w:ilvl w:val="0"/>
          <w:numId w:val="2"/>
        </w:numPr>
      </w:pPr>
      <w:r>
        <w:t xml:space="preserve">Enable audit system events (Success, Failure)</w:t>
      </w:r>
    </w:p>
    <w:p>
      <w:pPr>
        <w:pStyle w:val="Heading1"/>
      </w:pPr>
      <w:r>
        <w:t xml:space="preserve">5. User Rights Assignment</w:t>
      </w:r>
    </w:p>
    <w:p>
      <w:r>
        <w:rPr>
          <w:i/>
          <w:iCs/>
        </w:rPr>
        <w:t xml:space="preserve">Access: secpol.msc → Local Policies → User Rights Assignment</w:t>
      </w:r>
    </w:p>
    <w:p>
      <w:pPr>
        <w:pStyle w:val="ListParagraph"/>
        <w:numPr>
          <w:ilvl w:val="0"/>
          <w:numId w:val="2"/>
        </w:numPr>
      </w:pPr>
      <w:r>
        <w:t xml:space="preserve">Restrict 'Access this computer from network' to authorized users/groups</w:t>
      </w:r>
    </w:p>
    <w:p>
      <w:pPr>
        <w:pStyle w:val="ListParagraph"/>
        <w:numPr>
          <w:ilvl w:val="0"/>
          <w:numId w:val="2"/>
        </w:numPr>
      </w:pPr>
      <w:r>
        <w:t xml:space="preserve">Restrict 'Allow log on through Remote Desktop Services'</w:t>
      </w:r>
    </w:p>
    <w:p>
      <w:pPr>
        <w:pStyle w:val="ListParagraph"/>
        <w:numPr>
          <w:ilvl w:val="0"/>
          <w:numId w:val="2"/>
        </w:numPr>
      </w:pPr>
      <w:r>
        <w:t xml:space="preserve">Set 'Deny access to this computer from the network' for Guest</w:t>
      </w:r>
    </w:p>
    <w:p>
      <w:pPr>
        <w:pStyle w:val="ListParagraph"/>
        <w:numPr>
          <w:ilvl w:val="0"/>
          <w:numId w:val="2"/>
        </w:numPr>
      </w:pPr>
      <w:r>
        <w:t xml:space="preserve">Set 'Deny log on as a batch job' for Guest</w:t>
      </w:r>
    </w:p>
    <w:p>
      <w:pPr>
        <w:pStyle w:val="ListParagraph"/>
        <w:numPr>
          <w:ilvl w:val="0"/>
          <w:numId w:val="2"/>
        </w:numPr>
      </w:pPr>
      <w:r>
        <w:t xml:space="preserve">Set 'Deny log on through Remote Desktop Services' for Guest</w:t>
      </w:r>
    </w:p>
    <w:p>
      <w:pPr>
        <w:pStyle w:val="Heading1"/>
      </w:pPr>
      <w:r>
        <w:t xml:space="preserve">6. Security Options</w:t>
      </w:r>
    </w:p>
    <w:p>
      <w:r>
        <w:rPr>
          <w:i/>
          <w:iCs/>
        </w:rPr>
        <w:t xml:space="preserve">Access: secpol.msc → Local Policies → Security Options</w:t>
      </w:r>
    </w:p>
    <w:p>
      <w:pPr>
        <w:pStyle w:val="ListParagraph"/>
        <w:numPr>
          <w:ilvl w:val="0"/>
          <w:numId w:val="2"/>
        </w:numPr>
      </w:pPr>
      <w:r>
        <w:t xml:space="preserve">Enable 'Accounts: Limit local account use of blank passwords to console logon only'</w:t>
      </w:r>
    </w:p>
    <w:p>
      <w:pPr>
        <w:pStyle w:val="ListParagraph"/>
        <w:numPr>
          <w:ilvl w:val="0"/>
          <w:numId w:val="2"/>
        </w:numPr>
      </w:pPr>
      <w:r>
        <w:t xml:space="preserve">Set 'Interactive logon: Machine inactivity limit' to 900 seconds or less</w:t>
      </w:r>
    </w:p>
    <w:p>
      <w:pPr>
        <w:pStyle w:val="ListParagraph"/>
        <w:numPr>
          <w:ilvl w:val="0"/>
          <w:numId w:val="2"/>
        </w:numPr>
      </w:pPr>
      <w:r>
        <w:t xml:space="preserve">Enable 'Interactive logon: Do not display last user name'</w:t>
      </w:r>
    </w:p>
    <w:p>
      <w:pPr>
        <w:pStyle w:val="ListParagraph"/>
        <w:numPr>
          <w:ilvl w:val="0"/>
          <w:numId w:val="2"/>
        </w:numPr>
      </w:pPr>
      <w:r>
        <w:t xml:space="preserve">Set 'Network access: Do not allow anonymous enumeration of SAM accounts' to Enabled</w:t>
      </w:r>
    </w:p>
    <w:p>
      <w:pPr>
        <w:pStyle w:val="ListParagraph"/>
        <w:numPr>
          <w:ilvl w:val="0"/>
          <w:numId w:val="2"/>
        </w:numPr>
      </w:pPr>
      <w:r>
        <w:t xml:space="preserve">Set 'Network security: LAN Manager authentication level' to 'Send NTLMv2 response only'</w:t>
      </w:r>
    </w:p>
    <w:p>
      <w:pPr>
        <w:pStyle w:val="Heading1"/>
      </w:pPr>
      <w:r>
        <w:t xml:space="preserve">7. Windows Update</w:t>
      </w:r>
    </w:p>
    <w:p>
      <w:pPr>
        <w:pStyle w:val="ListParagraph"/>
        <w:numPr>
          <w:ilvl w:val="0"/>
          <w:numId w:val="2"/>
        </w:numPr>
      </w:pPr>
      <w:r>
        <w:t xml:space="preserve">Check for and install all available updates</w:t>
      </w:r>
    </w:p>
    <w:p>
      <w:pPr>
        <w:pStyle w:val="ListParagraph"/>
        <w:numPr>
          <w:ilvl w:val="0"/>
          <w:numId w:val="2"/>
        </w:numPr>
      </w:pPr>
      <w:r>
        <w:t xml:space="preserve">Enable automatic updates</w:t>
      </w:r>
    </w:p>
    <w:p>
      <w:pPr>
        <w:pStyle w:val="ListParagraph"/>
        <w:numPr>
          <w:ilvl w:val="0"/>
          <w:numId w:val="2"/>
        </w:numPr>
      </w:pPr>
      <w:r>
        <w:t xml:space="preserve">Verify Windows Defender definitions are up to date</w:t>
      </w:r>
    </w:p>
    <w:p>
      <w:pPr>
        <w:pStyle w:val="Heading1"/>
      </w:pPr>
      <w:r>
        <w:t xml:space="preserve">8. Windows Firewall</w:t>
      </w:r>
    </w:p>
    <w:p>
      <w:r>
        <w:rPr>
          <w:i/>
          <w:iCs/>
        </w:rPr>
        <w:t xml:space="preserve">Access: wf.msc (Windows Defender Firewall with Advanced Security)</w:t>
      </w:r>
    </w:p>
    <w:p>
      <w:pPr>
        <w:pStyle w:val="ListParagraph"/>
        <w:numPr>
          <w:ilvl w:val="0"/>
          <w:numId w:val="2"/>
        </w:numPr>
      </w:pPr>
      <w:r>
        <w:t xml:space="preserve">Enable firewall for all profiles (Domain, Private, Public)</w:t>
      </w:r>
    </w:p>
    <w:p>
      <w:pPr>
        <w:pStyle w:val="ListParagraph"/>
        <w:numPr>
          <w:ilvl w:val="0"/>
          <w:numId w:val="2"/>
        </w:numPr>
      </w:pPr>
      <w:r>
        <w:t xml:space="preserve">Set inbound connections to 'Block' by default</w:t>
      </w:r>
    </w:p>
    <w:p>
      <w:pPr>
        <w:pStyle w:val="ListParagraph"/>
        <w:numPr>
          <w:ilvl w:val="0"/>
          <w:numId w:val="2"/>
        </w:numPr>
      </w:pPr>
      <w:r>
        <w:t xml:space="preserve">Review and remove unnecessary inbound rules</w:t>
      </w:r>
    </w:p>
    <w:p>
      <w:pPr>
        <w:pStyle w:val="ListParagraph"/>
        <w:numPr>
          <w:ilvl w:val="0"/>
          <w:numId w:val="2"/>
        </w:numPr>
      </w:pPr>
      <w:r>
        <w:t xml:space="preserve">Ensure only authorized services have firewall exceptions</w:t>
      </w:r>
    </w:p>
    <w:p>
      <w:pPr>
        <w:pStyle w:val="ListParagraph"/>
        <w:numPr>
          <w:ilvl w:val="0"/>
          <w:numId w:val="2"/>
        </w:numPr>
      </w:pPr>
      <w:r>
        <w:t xml:space="preserve">Enable logging for dropped packets</w:t>
      </w:r>
    </w:p>
    <w:p>
      <w:pPr>
        <w:pStyle w:val="Heading1"/>
      </w:pPr>
      <w:r>
        <w:t xml:space="preserve">9. Services Configuration</w:t>
      </w:r>
    </w:p>
    <w:p>
      <w:r>
        <w:rPr>
          <w:i/>
          <w:iCs/>
        </w:rPr>
        <w:t xml:space="preserve">Access: services.msc</w:t>
      </w:r>
    </w:p>
    <w:p>
      <w:pPr>
        <w:pStyle w:val="ListParagraph"/>
        <w:numPr>
          <w:ilvl w:val="0"/>
          <w:numId w:val="2"/>
        </w:numPr>
      </w:pPr>
      <w:r>
        <w:t xml:space="preserve">Disable Remote Registry service (if not required)</w:t>
      </w:r>
    </w:p>
    <w:p>
      <w:pPr>
        <w:pStyle w:val="ListParagraph"/>
        <w:numPr>
          <w:ilvl w:val="0"/>
          <w:numId w:val="2"/>
        </w:numPr>
      </w:pPr>
      <w:r>
        <w:t xml:space="preserve">Disable Telnet service (if installed and not required)</w:t>
      </w:r>
    </w:p>
    <w:p>
      <w:pPr>
        <w:pStyle w:val="ListParagraph"/>
        <w:numPr>
          <w:ilvl w:val="0"/>
          <w:numId w:val="2"/>
        </w:numPr>
      </w:pPr>
      <w:r>
        <w:t xml:space="preserve">Review and disable FTP service (if not required)</w:t>
      </w:r>
    </w:p>
    <w:p>
      <w:pPr>
        <w:pStyle w:val="ListParagraph"/>
        <w:numPr>
          <w:ilvl w:val="0"/>
          <w:numId w:val="2"/>
        </w:numPr>
      </w:pPr>
      <w:r>
        <w:t xml:space="preserve">Disable Simple TCP/IP Services (if installed)</w:t>
      </w:r>
    </w:p>
    <w:p>
      <w:pPr>
        <w:pStyle w:val="ListParagraph"/>
        <w:numPr>
          <w:ilvl w:val="0"/>
          <w:numId w:val="2"/>
        </w:numPr>
      </w:pPr>
      <w:r>
        <w:t xml:space="preserve">Review all running services for necessity</w:t>
      </w:r>
    </w:p>
    <w:p>
      <w:pPr>
        <w:pStyle w:val="ListParagraph"/>
        <w:numPr>
          <w:ilvl w:val="0"/>
          <w:numId w:val="2"/>
        </w:numPr>
      </w:pPr>
      <w:r>
        <w:t xml:space="preserve">Ensure critical services from README are running</w:t>
      </w:r>
    </w:p>
    <w:p>
      <w:pPr>
        <w:pStyle w:val="Heading1"/>
      </w:pPr>
      <w:r>
        <w:t xml:space="preserve">10. Remote Access</w:t>
      </w:r>
    </w:p>
    <w:p>
      <w:pPr>
        <w:pStyle w:val="ListParagraph"/>
        <w:numPr>
          <w:ilvl w:val="0"/>
          <w:numId w:val="2"/>
        </w:numPr>
      </w:pPr>
      <w:r>
        <w:t xml:space="preserve">Configure Remote Desktop settings (System Properties → Remote)</w:t>
      </w:r>
    </w:p>
    <w:p>
      <w:pPr>
        <w:pStyle w:val="ListParagraph"/>
        <w:numPr>
          <w:ilvl w:val="0"/>
          <w:numId w:val="2"/>
        </w:numPr>
      </w:pPr>
      <w:r>
        <w:t xml:space="preserve">Set Network Level Authentication if RDP is enabled</w:t>
      </w:r>
    </w:p>
    <w:p>
      <w:pPr>
        <w:pStyle w:val="ListParagraph"/>
        <w:numPr>
          <w:ilvl w:val="0"/>
          <w:numId w:val="2"/>
        </w:numPr>
      </w:pPr>
      <w:r>
        <w:t xml:space="preserve">Disable Remote Assistance if not required</w:t>
      </w:r>
    </w:p>
    <w:p>
      <w:pPr>
        <w:pStyle w:val="ListParagraph"/>
        <w:numPr>
          <w:ilvl w:val="0"/>
          <w:numId w:val="2"/>
        </w:numPr>
      </w:pPr>
      <w:r>
        <w:t xml:space="preserve">Review Remote Desktop Users group membership</w:t>
      </w:r>
    </w:p>
    <w:p>
      <w:pPr>
        <w:pStyle w:val="Heading1"/>
      </w:pPr>
      <w:r>
        <w:t xml:space="preserve">11. Shares and Permissions</w:t>
      </w:r>
    </w:p>
    <w:p>
      <w:r>
        <w:rPr>
          <w:i/>
          <w:iCs/>
        </w:rPr>
        <w:t xml:space="preserve">Access: fsmgmt.msc → Shares</w:t>
      </w:r>
    </w:p>
    <w:p>
      <w:pPr>
        <w:pStyle w:val="ListParagraph"/>
        <w:numPr>
          <w:ilvl w:val="0"/>
          <w:numId w:val="2"/>
        </w:numPr>
      </w:pPr>
      <w:r>
        <w:t xml:space="preserve">Remove unauthorized network shares</w:t>
      </w:r>
    </w:p>
    <w:p>
      <w:pPr>
        <w:pStyle w:val="ListParagraph"/>
        <w:numPr>
          <w:ilvl w:val="0"/>
          <w:numId w:val="2"/>
        </w:numPr>
      </w:pPr>
      <w:r>
        <w:t xml:space="preserve">Review permissions on existing shares</w:t>
      </w:r>
    </w:p>
    <w:p>
      <w:pPr>
        <w:pStyle w:val="ListParagraph"/>
        <w:numPr>
          <w:ilvl w:val="0"/>
          <w:numId w:val="2"/>
        </w:numPr>
      </w:pPr>
      <w:r>
        <w:t xml:space="preserve">Remove Everyone group from share permissions</w:t>
      </w:r>
    </w:p>
    <w:p>
      <w:pPr>
        <w:pStyle w:val="ListParagraph"/>
        <w:numPr>
          <w:ilvl w:val="0"/>
          <w:numId w:val="2"/>
        </w:numPr>
      </w:pPr>
      <w:r>
        <w:t xml:space="preserve">Ensure NTFS permissions are restrictive</w:t>
      </w:r>
    </w:p>
    <w:p>
      <w:pPr>
        <w:pStyle w:val="ListParagraph"/>
        <w:numPr>
          <w:ilvl w:val="0"/>
          <w:numId w:val="2"/>
        </w:numPr>
      </w:pPr>
      <w:r>
        <w:t xml:space="preserve">Disable administrative shares (C$, ADMIN$) if not required</w:t>
      </w:r>
    </w:p>
    <w:p>
      <w:pPr>
        <w:pStyle w:val="Heading1"/>
      </w:pPr>
      <w:r>
        <w:t xml:space="preserve">12. Prohibited Files and Software</w:t>
      </w:r>
    </w:p>
    <w:p>
      <w:pPr>
        <w:pStyle w:val="ListParagraph"/>
        <w:numPr>
          <w:ilvl w:val="0"/>
          <w:numId w:val="2"/>
        </w:numPr>
      </w:pPr>
      <w:r>
        <w:t xml:space="preserve">Search for and remove media files (*.mp3, *.mp4, *.avi, *.mov, *.wmv)</w:t>
      </w:r>
    </w:p>
    <w:p>
      <w:pPr>
        <w:pStyle w:val="ListParagraph"/>
        <w:numPr>
          <w:ilvl w:val="0"/>
          <w:numId w:val="2"/>
        </w:numPr>
      </w:pPr>
      <w:r>
        <w:t xml:space="preserve">Search for hacking tools (Cain &amp; Abel, John the Ripper, Ophcrack, etc.)</w:t>
      </w:r>
    </w:p>
    <w:p>
      <w:pPr>
        <w:pStyle w:val="ListParagraph"/>
        <w:numPr>
          <w:ilvl w:val="0"/>
          <w:numId w:val="2"/>
        </w:numPr>
      </w:pPr>
      <w:r>
        <w:t xml:space="preserve">Remove unauthorized games</w:t>
      </w:r>
    </w:p>
    <w:p>
      <w:pPr>
        <w:pStyle w:val="ListParagraph"/>
        <w:numPr>
          <w:ilvl w:val="0"/>
          <w:numId w:val="2"/>
        </w:numPr>
      </w:pPr>
      <w:r>
        <w:t xml:space="preserve">Check Downloads and Temp folders for suspicious files</w:t>
      </w:r>
    </w:p>
    <w:p>
      <w:pPr>
        <w:pStyle w:val="ListParagraph"/>
        <w:numPr>
          <w:ilvl w:val="0"/>
          <w:numId w:val="2"/>
        </w:numPr>
      </w:pPr>
      <w:r>
        <w:t xml:space="preserve">Uninstall unauthorized programs (Programs and Features)</w:t>
      </w:r>
    </w:p>
    <w:p>
      <w:pPr>
        <w:pStyle w:val="ListParagraph"/>
        <w:numPr>
          <w:ilvl w:val="0"/>
          <w:numId w:val="2"/>
        </w:numPr>
      </w:pPr>
      <w:r>
        <w:t xml:space="preserve">Check startup programs (Task Manager → Startup)</w:t>
      </w:r>
    </w:p>
    <w:p>
      <w:pPr>
        <w:pStyle w:val="Heading1"/>
      </w:pPr>
      <w:r>
        <w:t xml:space="preserve">13. Features and Roles</w:t>
      </w:r>
    </w:p>
    <w:p>
      <w:r>
        <w:rPr>
          <w:i/>
          <w:iCs/>
        </w:rPr>
        <w:t xml:space="preserve">Access: Server Manager → Manage → Remove Roles and Features</w:t>
      </w:r>
    </w:p>
    <w:p>
      <w:pPr>
        <w:pStyle w:val="ListParagraph"/>
        <w:numPr>
          <w:ilvl w:val="0"/>
          <w:numId w:val="2"/>
        </w:numPr>
      </w:pPr>
      <w:r>
        <w:t xml:space="preserve">Remove Telnet Client if installed</w:t>
      </w:r>
    </w:p>
    <w:p>
      <w:pPr>
        <w:pStyle w:val="ListParagraph"/>
        <w:numPr>
          <w:ilvl w:val="0"/>
          <w:numId w:val="2"/>
        </w:numPr>
      </w:pPr>
      <w:r>
        <w:t xml:space="preserve">Remove TFTP Client if installed</w:t>
      </w:r>
    </w:p>
    <w:p>
      <w:pPr>
        <w:pStyle w:val="ListParagraph"/>
        <w:numPr>
          <w:ilvl w:val="0"/>
          <w:numId w:val="2"/>
        </w:numPr>
      </w:pPr>
      <w:r>
        <w:t xml:space="preserve">Review and remove unnecessary Windows Features</w:t>
      </w:r>
    </w:p>
    <w:p>
      <w:pPr>
        <w:pStyle w:val="ListParagraph"/>
        <w:numPr>
          <w:ilvl w:val="0"/>
          <w:numId w:val="2"/>
        </w:numPr>
      </w:pPr>
      <w:r>
        <w:t xml:space="preserve">Ensure only required server roles are installed</w:t>
      </w:r>
    </w:p>
    <w:p>
      <w:pPr>
        <w:pStyle w:val="Heading1"/>
      </w:pPr>
      <w:r>
        <w:t xml:space="preserve">14. Internet and Browser Security</w:t>
      </w:r>
    </w:p>
    <w:p>
      <w:pPr>
        <w:pStyle w:val="ListParagraph"/>
        <w:numPr>
          <w:ilvl w:val="0"/>
          <w:numId w:val="2"/>
        </w:numPr>
      </w:pPr>
      <w:r>
        <w:t xml:space="preserve">Enable Internet Explorer Enhanced Security Configuration</w:t>
      </w:r>
    </w:p>
    <w:p>
      <w:pPr>
        <w:pStyle w:val="ListParagraph"/>
        <w:numPr>
          <w:ilvl w:val="0"/>
          <w:numId w:val="2"/>
        </w:numPr>
      </w:pPr>
      <w:r>
        <w:t xml:space="preserve">Set browser security zones appropriately</w:t>
      </w:r>
    </w:p>
    <w:p>
      <w:pPr>
        <w:pStyle w:val="ListParagraph"/>
        <w:numPr>
          <w:ilvl w:val="0"/>
          <w:numId w:val="2"/>
        </w:numPr>
      </w:pPr>
      <w:r>
        <w:t xml:space="preserve">Clear browser history, cache, and cookies</w:t>
      </w:r>
    </w:p>
    <w:p>
      <w:pPr>
        <w:pStyle w:val="ListParagraph"/>
        <w:numPr>
          <w:ilvl w:val="0"/>
          <w:numId w:val="2"/>
        </w:numPr>
      </w:pPr>
      <w:r>
        <w:t xml:space="preserve">Remove suspicious browser extensions</w:t>
      </w:r>
    </w:p>
    <w:p>
      <w:pPr>
        <w:pStyle w:val="Heading1"/>
      </w:pPr>
      <w:r>
        <w:t xml:space="preserve">15. Scheduled Tasks</w:t>
      </w:r>
    </w:p>
    <w:p>
      <w:r>
        <w:rPr>
          <w:i/>
          <w:iCs/>
        </w:rPr>
        <w:t xml:space="preserve">Access: Task Scheduler</w:t>
      </w:r>
    </w:p>
    <w:p>
      <w:pPr>
        <w:pStyle w:val="ListParagraph"/>
        <w:numPr>
          <w:ilvl w:val="0"/>
          <w:numId w:val="2"/>
        </w:numPr>
      </w:pPr>
      <w:r>
        <w:t xml:space="preserve">Review all scheduled tasks for malicious entries</w:t>
      </w:r>
    </w:p>
    <w:p>
      <w:pPr>
        <w:pStyle w:val="ListParagraph"/>
        <w:numPr>
          <w:ilvl w:val="0"/>
          <w:numId w:val="2"/>
        </w:numPr>
      </w:pPr>
      <w:r>
        <w:t xml:space="preserve">Disable or delete unauthorized scheduled tasks</w:t>
      </w:r>
    </w:p>
    <w:p>
      <w:pPr>
        <w:pStyle w:val="ListParagraph"/>
        <w:numPr>
          <w:ilvl w:val="0"/>
          <w:numId w:val="2"/>
        </w:numPr>
      </w:pPr>
      <w:r>
        <w:t xml:space="preserve">Check task permissions and triggers</w:t>
      </w:r>
    </w:p>
    <w:p>
      <w:pPr>
        <w:pStyle w:val="Heading1"/>
      </w:pPr>
      <w:r>
        <w:t xml:space="preserve">16. Event Viewer Monitoring</w:t>
      </w:r>
    </w:p>
    <w:p>
      <w:r>
        <w:rPr>
          <w:i/>
          <w:iCs/>
        </w:rPr>
        <w:t xml:space="preserve">Access: eventvwr.msc</w:t>
      </w:r>
    </w:p>
    <w:p>
      <w:pPr>
        <w:pStyle w:val="ListParagraph"/>
        <w:numPr>
          <w:ilvl w:val="0"/>
          <w:numId w:val="2"/>
        </w:numPr>
      </w:pPr>
      <w:r>
        <w:t xml:space="preserve">Check Security log for suspicious login attempts</w:t>
      </w:r>
    </w:p>
    <w:p>
      <w:pPr>
        <w:pStyle w:val="ListParagraph"/>
        <w:numPr>
          <w:ilvl w:val="0"/>
          <w:numId w:val="2"/>
        </w:numPr>
      </w:pPr>
      <w:r>
        <w:t xml:space="preserve">Review System log for errors and warnings</w:t>
      </w:r>
    </w:p>
    <w:p>
      <w:pPr>
        <w:pStyle w:val="ListParagraph"/>
        <w:numPr>
          <w:ilvl w:val="0"/>
          <w:numId w:val="2"/>
        </w:numPr>
      </w:pPr>
      <w:r>
        <w:t xml:space="preserve">Check Application log for issues</w:t>
      </w:r>
    </w:p>
    <w:p>
      <w:pPr>
        <w:pStyle w:val="Heading1"/>
      </w:pPr>
      <w:r>
        <w:t xml:space="preserve">17. Additional Hardening</w:t>
      </w:r>
    </w:p>
    <w:p>
      <w:pPr>
        <w:pStyle w:val="ListParagraph"/>
        <w:numPr>
          <w:ilvl w:val="0"/>
          <w:numId w:val="2"/>
        </w:numPr>
      </w:pPr>
      <w:r>
        <w:t xml:space="preserve">Run Windows Security/Defender full scan</w:t>
      </w:r>
    </w:p>
    <w:p>
      <w:pPr>
        <w:pStyle w:val="ListParagraph"/>
        <w:numPr>
          <w:ilvl w:val="0"/>
          <w:numId w:val="2"/>
        </w:numPr>
      </w:pPr>
      <w:r>
        <w:t xml:space="preserve">Check for rootkits using built-in tools</w:t>
      </w:r>
    </w:p>
    <w:p>
      <w:pPr>
        <w:pStyle w:val="ListParagraph"/>
        <w:numPr>
          <w:ilvl w:val="0"/>
          <w:numId w:val="2"/>
        </w:numPr>
      </w:pPr>
      <w:r>
        <w:t xml:space="preserve">Review system environment variables for suspicious entries</w:t>
      </w:r>
    </w:p>
    <w:p>
      <w:pPr>
        <w:pStyle w:val="ListParagraph"/>
        <w:numPr>
          <w:ilvl w:val="0"/>
          <w:numId w:val="2"/>
        </w:numPr>
      </w:pPr>
      <w:r>
        <w:t xml:space="preserve">Check hosts file (C:\Windows\System32\drivers\etc\hosts)</w:t>
      </w:r>
    </w:p>
    <w:p>
      <w:pPr>
        <w:pStyle w:val="ListParagraph"/>
        <w:numPr>
          <w:ilvl w:val="0"/>
          <w:numId w:val="2"/>
        </w:numPr>
      </w:pPr>
      <w:r>
        <w:t xml:space="preserve">Verify system time and time zone settings</w:t>
      </w:r>
    </w:p>
    <w:p>
      <w:pPr>
        <w:pStyle w:val="ListParagraph"/>
        <w:numPr>
          <w:ilvl w:val="0"/>
          <w:numId w:val="2"/>
        </w:numPr>
      </w:pPr>
      <w:r>
        <w:t xml:space="preserve">Enable BitLocker if required by README</w:t>
      </w:r>
    </w:p>
    <w:p>
      <w:pPr>
        <w:pStyle w:val="Heading1"/>
      </w:pPr>
      <w:r>
        <w:t xml:space="preserve">18. Final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all forensic questions are answered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scoring report for points gained</w:t>
      </w:r>
    </w:p>
    <w:p>
      <w:pPr>
        <w:pStyle w:val="ListParagraph"/>
        <w:numPr>
          <w:ilvl w:val="0"/>
          <w:numId w:val="2"/>
        </w:numPr>
      </w:pPr>
      <w:r>
        <w:t xml:space="preserve">Ensure critical services are still functioning</w:t>
      </w:r>
    </w:p>
    <w:p>
      <w:pPr>
        <w:pStyle w:val="ListParagraph"/>
        <w:numPr>
          <w:ilvl w:val="0"/>
          <w:numId w:val="2"/>
        </w:numPr>
      </w:pPr>
      <w:r>
        <w:t xml:space="preserve">Test user logins to verify password changes</w:t>
      </w:r>
    </w:p>
    <w:p>
      <w:pPr>
        <w:pStyle w:val="ListParagraph"/>
        <w:numPr>
          <w:ilvl w:val="0"/>
          <w:numId w:val="2"/>
        </w:numPr>
      </w:pPr>
      <w:r>
        <w:t xml:space="preserve">Document all major changes made</w:t>
      </w:r>
    </w:p>
    <w:p>
      <w:pPr>
        <w:pStyle w:val="ListParagraph"/>
        <w:numPr>
          <w:ilvl w:val="0"/>
          <w:numId w:val="2"/>
        </w:numPr>
      </w:pPr>
      <w:r>
        <w:t xml:space="preserve">Reboot system and verify everything works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2025-12-14T16:34:29.040Z</dcterms:created>
  <dcterms:modified xsi:type="dcterms:W3CDTF">2025-12-14T16:34:29.041Z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