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7A0" w:rsidRDefault="002257A0">
      <w:pPr>
        <w:widowControl/>
        <w:jc w:val="left"/>
      </w:pPr>
      <w:bookmarkStart w:id="0" w:name="_GoBack"/>
      <w:bookmarkEnd w:id="0"/>
    </w:p>
    <w:p w:rsidR="002257A0" w:rsidRDefault="002257A0" w:rsidP="002257A0">
      <w:pPr>
        <w:jc w:val="center"/>
        <w:rPr>
          <w:sz w:val="32"/>
          <w:szCs w:val="32"/>
        </w:rPr>
      </w:pPr>
      <w:r w:rsidRPr="002257A0">
        <w:rPr>
          <w:rFonts w:hint="eastAsia"/>
          <w:sz w:val="32"/>
          <w:szCs w:val="32"/>
        </w:rPr>
        <w:t>娱乐</w:t>
      </w:r>
      <w:proofErr w:type="gramStart"/>
      <w:r w:rsidRPr="002257A0">
        <w:rPr>
          <w:sz w:val="32"/>
          <w:szCs w:val="32"/>
        </w:rPr>
        <w:t>尊产品</w:t>
      </w:r>
      <w:proofErr w:type="gramEnd"/>
      <w:r w:rsidRPr="002257A0">
        <w:rPr>
          <w:sz w:val="32"/>
          <w:szCs w:val="32"/>
        </w:rPr>
        <w:t>需求说明书</w:t>
      </w:r>
    </w:p>
    <w:p w:rsidR="002257A0" w:rsidRDefault="0002672B" w:rsidP="0002672B">
      <w:pPr>
        <w:pStyle w:val="1"/>
      </w:pPr>
      <w:r>
        <w:rPr>
          <w:rFonts w:hint="eastAsia"/>
        </w:rPr>
        <w:t>产品</w:t>
      </w:r>
      <w:r>
        <w:t>简介</w:t>
      </w:r>
    </w:p>
    <w:p w:rsidR="0002672B" w:rsidRDefault="0002672B" w:rsidP="00AF03AE">
      <w:pPr>
        <w:spacing w:line="360" w:lineRule="auto"/>
      </w:pPr>
      <w:r>
        <w:rPr>
          <w:rFonts w:hint="eastAsia"/>
        </w:rPr>
        <w:t>娱乐尊</w:t>
      </w:r>
      <w:r>
        <w:t>是饕餮集团</w:t>
      </w:r>
      <w:r>
        <w:rPr>
          <w:rFonts w:hint="eastAsia"/>
        </w:rPr>
        <w:t>推出</w:t>
      </w:r>
      <w:r>
        <w:t>的面向高端</w:t>
      </w:r>
      <w:r>
        <w:rPr>
          <w:rFonts w:hint="eastAsia"/>
        </w:rPr>
        <w:t>人士</w:t>
      </w:r>
      <w:r>
        <w:t>的综合娱乐服务平台。娱乐尊</w:t>
      </w:r>
      <w:r>
        <w:rPr>
          <w:rFonts w:hint="eastAsia"/>
        </w:rPr>
        <w:t>致力于</w:t>
      </w:r>
      <w:r>
        <w:t>整合多种高端娱乐资源，为客户提供一站式的综合娱乐服务，提供</w:t>
      </w:r>
      <w:r>
        <w:rPr>
          <w:rFonts w:hint="eastAsia"/>
        </w:rPr>
        <w:t>无可</w:t>
      </w:r>
      <w:r>
        <w:t>替代的尊贵</w:t>
      </w:r>
      <w:r>
        <w:rPr>
          <w:rFonts w:hint="eastAsia"/>
        </w:rPr>
        <w:t>享受</w:t>
      </w:r>
      <w:r>
        <w:t>。娱乐</w:t>
      </w:r>
      <w:proofErr w:type="gramStart"/>
      <w:r>
        <w:rPr>
          <w:rFonts w:hint="eastAsia"/>
        </w:rPr>
        <w:t>尊</w:t>
      </w:r>
      <w:r>
        <w:t>提供</w:t>
      </w:r>
      <w:proofErr w:type="gramEnd"/>
      <w:r>
        <w:t>的服务内容涵盖高端会所、</w:t>
      </w:r>
      <w:r>
        <w:t>KTV</w:t>
      </w:r>
      <w:r>
        <w:t>、高端餐饮、</w:t>
      </w:r>
      <w:r>
        <w:t>VIP</w:t>
      </w:r>
      <w:r>
        <w:t>专享服务</w:t>
      </w:r>
      <w:r>
        <w:rPr>
          <w:rFonts w:hint="eastAsia"/>
        </w:rPr>
        <w:t>、</w:t>
      </w:r>
      <w:r>
        <w:t>高级酒店服务、私人定制服务等多项内容。</w:t>
      </w:r>
    </w:p>
    <w:p w:rsidR="00B03237" w:rsidRDefault="00B03237" w:rsidP="00B03237">
      <w:pPr>
        <w:pStyle w:val="1"/>
      </w:pPr>
      <w:r>
        <w:rPr>
          <w:rFonts w:hint="eastAsia"/>
        </w:rPr>
        <w:t>功能</w:t>
      </w:r>
      <w:r>
        <w:t>简介</w:t>
      </w:r>
    </w:p>
    <w:p w:rsidR="00B03237" w:rsidRDefault="00AF0D08" w:rsidP="00B03237">
      <w:r>
        <w:rPr>
          <w:rFonts w:hint="eastAsia"/>
        </w:rPr>
        <w:t>娱乐</w:t>
      </w:r>
      <w:proofErr w:type="gramStart"/>
      <w:r>
        <w:t>尊系统</w:t>
      </w:r>
      <w:proofErr w:type="gramEnd"/>
      <w:r>
        <w:rPr>
          <w:rFonts w:hint="eastAsia"/>
        </w:rPr>
        <w:t>采用</w:t>
      </w:r>
      <w:r w:rsidR="00A05F70">
        <w:rPr>
          <w:rFonts w:hint="eastAsia"/>
        </w:rPr>
        <w:t>先进</w:t>
      </w:r>
      <w:r w:rsidR="00A05F70">
        <w:t>的</w:t>
      </w:r>
      <w:r>
        <w:t>移动互联网</w:t>
      </w:r>
      <w:r w:rsidR="00A05F70">
        <w:rPr>
          <w:rFonts w:hint="eastAsia"/>
        </w:rPr>
        <w:t>技术</w:t>
      </w:r>
      <w:r w:rsidR="00B3712B">
        <w:t>，</w:t>
      </w:r>
      <w:r w:rsidR="006C7BAF">
        <w:rPr>
          <w:rFonts w:hint="eastAsia"/>
        </w:rPr>
        <w:t>主要</w:t>
      </w:r>
      <w:r w:rsidR="006C7BAF">
        <w:t>的业务流程及</w:t>
      </w:r>
      <w:r w:rsidR="00A05F70">
        <w:rPr>
          <w:rFonts w:hint="eastAsia"/>
        </w:rPr>
        <w:t>用户</w:t>
      </w:r>
      <w:proofErr w:type="gramStart"/>
      <w:r w:rsidR="00A05F70">
        <w:rPr>
          <w:rFonts w:hint="eastAsia"/>
        </w:rPr>
        <w:t>交互</w:t>
      </w:r>
      <w:r w:rsidR="00A05F70">
        <w:t>都</w:t>
      </w:r>
      <w:proofErr w:type="gramEnd"/>
      <w:r w:rsidR="00A05F70">
        <w:t>采用移动客户端作为</w:t>
      </w:r>
      <w:r w:rsidR="00A05F70">
        <w:rPr>
          <w:rFonts w:hint="eastAsia"/>
        </w:rPr>
        <w:t>承载</w:t>
      </w:r>
      <w:r w:rsidR="00A05F70">
        <w:t>媒体，</w:t>
      </w:r>
      <w:r>
        <w:t>系统</w:t>
      </w:r>
      <w:r w:rsidR="00A05F70">
        <w:rPr>
          <w:rFonts w:hint="eastAsia"/>
        </w:rPr>
        <w:t>功能</w:t>
      </w:r>
      <w:r>
        <w:t>分为</w:t>
      </w:r>
      <w:r>
        <w:rPr>
          <w:rFonts w:hint="eastAsia"/>
        </w:rPr>
        <w:t>三</w:t>
      </w:r>
      <w:r>
        <w:t>大模块：</w:t>
      </w:r>
      <w:r>
        <w:rPr>
          <w:rFonts w:hint="eastAsia"/>
        </w:rPr>
        <w:t>客户</w:t>
      </w:r>
      <w:r>
        <w:t>终端</w:t>
      </w:r>
      <w:r>
        <w:rPr>
          <w:rFonts w:hint="eastAsia"/>
        </w:rPr>
        <w:t>、</w:t>
      </w:r>
      <w:r>
        <w:t>业务员终端及管理后台</w:t>
      </w:r>
    </w:p>
    <w:p w:rsidR="00AF0D08" w:rsidRDefault="00AF0D08" w:rsidP="00B03237">
      <w:pPr>
        <w:rPr>
          <w:rStyle w:val="2Char"/>
        </w:rPr>
      </w:pPr>
      <w:r w:rsidRPr="00AF0D08">
        <w:rPr>
          <w:rStyle w:val="2Char"/>
          <w:rFonts w:hint="eastAsia"/>
        </w:rPr>
        <w:t>客户</w:t>
      </w:r>
      <w:r w:rsidRPr="00AF0D08">
        <w:rPr>
          <w:rStyle w:val="2Char"/>
        </w:rPr>
        <w:t>终端：</w:t>
      </w:r>
    </w:p>
    <w:p w:rsidR="00536745" w:rsidRPr="00536745" w:rsidRDefault="00536745" w:rsidP="00536745">
      <w:r w:rsidRPr="00536745">
        <w:rPr>
          <w:rFonts w:hint="eastAsia"/>
        </w:rPr>
        <w:t>客户</w:t>
      </w:r>
      <w:r w:rsidRPr="00536745">
        <w:t>终端</w:t>
      </w:r>
      <w:r w:rsidR="005116EE">
        <w:rPr>
          <w:rFonts w:hint="eastAsia"/>
        </w:rPr>
        <w:t>主要</w:t>
      </w:r>
      <w:r w:rsidR="005116EE">
        <w:t>为娱乐</w:t>
      </w:r>
      <w:proofErr w:type="gramStart"/>
      <w:r w:rsidR="005116EE">
        <w:t>尊最终</w:t>
      </w:r>
      <w:proofErr w:type="gramEnd"/>
      <w:r w:rsidR="005116EE">
        <w:t>使用用户提供各类服务，包括：</w:t>
      </w:r>
      <w:r w:rsidR="005116EE">
        <w:rPr>
          <w:rFonts w:hint="eastAsia"/>
        </w:rPr>
        <w:t>信息</w:t>
      </w:r>
      <w:r w:rsidR="005116EE">
        <w:t>查看、用户绑</w:t>
      </w:r>
      <w:r w:rsidR="005116EE">
        <w:rPr>
          <w:rFonts w:hint="eastAsia"/>
        </w:rPr>
        <w:t>卡</w:t>
      </w:r>
      <w:r w:rsidR="005116EE">
        <w:t>、</w:t>
      </w:r>
      <w:r w:rsidR="005116EE">
        <w:rPr>
          <w:rFonts w:hint="eastAsia"/>
        </w:rPr>
        <w:t>业务</w:t>
      </w:r>
      <w:r w:rsidR="005116EE">
        <w:t>预定、个人信息管理</w:t>
      </w:r>
      <w:r w:rsidR="00C132D2">
        <w:rPr>
          <w:rFonts w:hint="eastAsia"/>
        </w:rPr>
        <w:t>、</w:t>
      </w:r>
      <w:r w:rsidR="00C132D2">
        <w:t>投诉建议</w:t>
      </w:r>
      <w:r w:rsidR="005116EE">
        <w:t>等。</w:t>
      </w:r>
    </w:p>
    <w:p w:rsidR="00AF0D08" w:rsidRDefault="00AF0D08" w:rsidP="00B03237">
      <w:pPr>
        <w:rPr>
          <w:rStyle w:val="2Char"/>
        </w:rPr>
      </w:pPr>
      <w:r>
        <w:rPr>
          <w:rStyle w:val="2Char"/>
          <w:rFonts w:hint="eastAsia"/>
        </w:rPr>
        <w:t>业务员</w:t>
      </w:r>
      <w:r>
        <w:rPr>
          <w:rStyle w:val="2Char"/>
        </w:rPr>
        <w:t>终端：</w:t>
      </w:r>
    </w:p>
    <w:p w:rsidR="005116EE" w:rsidRPr="005116EE" w:rsidRDefault="005116EE" w:rsidP="005116EE">
      <w:r w:rsidRPr="005116EE">
        <w:rPr>
          <w:rFonts w:hint="eastAsia"/>
        </w:rPr>
        <w:t>业务员</w:t>
      </w:r>
      <w:r w:rsidRPr="005116EE">
        <w:t>终端主要为娱乐尊的客户</w:t>
      </w:r>
      <w:r w:rsidRPr="005116EE">
        <w:rPr>
          <w:rFonts w:hint="eastAsia"/>
        </w:rPr>
        <w:t>经理</w:t>
      </w:r>
      <w:r w:rsidR="00C132D2">
        <w:rPr>
          <w:rFonts w:hint="eastAsia"/>
        </w:rPr>
        <w:t>提供</w:t>
      </w:r>
      <w:r w:rsidR="007A53F5">
        <w:t>各种业务功能，</w:t>
      </w:r>
      <w:r w:rsidR="00C132D2">
        <w:t>包括：</w:t>
      </w:r>
      <w:r w:rsidR="00C132D2">
        <w:rPr>
          <w:rFonts w:hint="eastAsia"/>
        </w:rPr>
        <w:t>订单接收</w:t>
      </w:r>
      <w:r w:rsidR="00C132D2">
        <w:t>、订单查看、</w:t>
      </w:r>
      <w:r w:rsidR="00C132D2">
        <w:rPr>
          <w:rFonts w:hint="eastAsia"/>
        </w:rPr>
        <w:t>账务</w:t>
      </w:r>
      <w:r w:rsidR="00C132D2">
        <w:t>处理</w:t>
      </w:r>
      <w:r w:rsidR="007A53F5">
        <w:rPr>
          <w:rFonts w:hint="eastAsia"/>
        </w:rPr>
        <w:t>等</w:t>
      </w:r>
      <w:r w:rsidR="007A53F5">
        <w:t>。</w:t>
      </w:r>
    </w:p>
    <w:p w:rsidR="00AF0D08" w:rsidRDefault="00AF0D08" w:rsidP="00B03237">
      <w:pPr>
        <w:rPr>
          <w:rStyle w:val="2Char"/>
        </w:rPr>
      </w:pPr>
      <w:r>
        <w:rPr>
          <w:rStyle w:val="2Char"/>
          <w:rFonts w:hint="eastAsia"/>
        </w:rPr>
        <w:t>管理</w:t>
      </w:r>
      <w:r>
        <w:rPr>
          <w:rStyle w:val="2Char"/>
        </w:rPr>
        <w:t>后台：</w:t>
      </w:r>
    </w:p>
    <w:p w:rsidR="0003579E" w:rsidRDefault="0003579E" w:rsidP="00B03237">
      <w:r w:rsidRPr="0003579E">
        <w:rPr>
          <w:rFonts w:hint="eastAsia"/>
        </w:rPr>
        <w:t>管理</w:t>
      </w:r>
      <w:r w:rsidRPr="0003579E">
        <w:t>后台主要为娱乐</w:t>
      </w:r>
      <w:proofErr w:type="gramStart"/>
      <w:r w:rsidRPr="0003579E">
        <w:t>尊管理</w:t>
      </w:r>
      <w:proofErr w:type="gramEnd"/>
      <w:r w:rsidRPr="0003579E">
        <w:t>方</w:t>
      </w:r>
      <w:r w:rsidR="00D66F14">
        <w:rPr>
          <w:rFonts w:hint="eastAsia"/>
        </w:rPr>
        <w:t>提供</w:t>
      </w:r>
      <w:r w:rsidR="00D66F14">
        <w:t>各项管理功能，</w:t>
      </w:r>
      <w:r w:rsidR="00D66F14">
        <w:rPr>
          <w:rFonts w:hint="eastAsia"/>
        </w:rPr>
        <w:t>包括</w:t>
      </w:r>
      <w:r w:rsidR="00D66F14">
        <w:t>：</w:t>
      </w:r>
      <w:r w:rsidR="00D66F14">
        <w:rPr>
          <w:rFonts w:hint="eastAsia"/>
        </w:rPr>
        <w:t>会员</w:t>
      </w:r>
      <w:r w:rsidR="00D66F14">
        <w:t>信息管理、业务经理信息管理、账务管理、工单派送</w:t>
      </w:r>
      <w:r w:rsidR="00545269">
        <w:rPr>
          <w:rFonts w:hint="eastAsia"/>
        </w:rPr>
        <w:t>、</w:t>
      </w:r>
      <w:r w:rsidR="00545269">
        <w:t>会所管理</w:t>
      </w:r>
      <w:r w:rsidR="001B5EC6">
        <w:rPr>
          <w:rFonts w:hint="eastAsia"/>
        </w:rPr>
        <w:t>、</w:t>
      </w:r>
      <w:r w:rsidR="001B5EC6">
        <w:t>结算管理等。管理</w:t>
      </w:r>
      <w:r w:rsidR="001B5EC6">
        <w:rPr>
          <w:rFonts w:hint="eastAsia"/>
        </w:rPr>
        <w:t>后台</w:t>
      </w:r>
      <w:r w:rsidR="001B5EC6">
        <w:t>的使用方包括：</w:t>
      </w:r>
      <w:r w:rsidR="001B5EC6">
        <w:rPr>
          <w:rFonts w:hint="eastAsia"/>
        </w:rPr>
        <w:t>系统</w:t>
      </w:r>
      <w:r w:rsidR="001B5EC6">
        <w:t>管理员、公司财务人员、</w:t>
      </w:r>
      <w:r w:rsidR="001B5EC6">
        <w:rPr>
          <w:rFonts w:hint="eastAsia"/>
        </w:rPr>
        <w:t>工单</w:t>
      </w:r>
      <w:r w:rsidR="001B5EC6">
        <w:t>调</w:t>
      </w:r>
      <w:proofErr w:type="gramStart"/>
      <w:r w:rsidR="001B5EC6">
        <w:t>度人员</w:t>
      </w:r>
      <w:proofErr w:type="gramEnd"/>
      <w:r w:rsidR="001B5EC6">
        <w:t>等。</w:t>
      </w:r>
    </w:p>
    <w:p w:rsidR="0093418C" w:rsidRDefault="0093418C" w:rsidP="00B03237"/>
    <w:p w:rsidR="0093418C" w:rsidRDefault="0093418C" w:rsidP="0093418C">
      <w:pPr>
        <w:pStyle w:val="1"/>
      </w:pPr>
      <w:r>
        <w:rPr>
          <w:rFonts w:hint="eastAsia"/>
        </w:rPr>
        <w:t>功能</w:t>
      </w:r>
      <w:r>
        <w:t>定义</w:t>
      </w:r>
    </w:p>
    <w:p w:rsidR="00F42430" w:rsidRDefault="00F42430" w:rsidP="00F42430">
      <w:pPr>
        <w:rPr>
          <w:rStyle w:val="2Char"/>
        </w:rPr>
      </w:pPr>
      <w:r w:rsidRPr="00FB3A4C">
        <w:rPr>
          <w:rStyle w:val="2Char"/>
          <w:rFonts w:hint="eastAsia"/>
        </w:rPr>
        <w:t>管理</w:t>
      </w:r>
      <w:r w:rsidRPr="00FB3A4C">
        <w:rPr>
          <w:rStyle w:val="2Char"/>
        </w:rPr>
        <w:t>后台</w:t>
      </w:r>
      <w:r w:rsidR="00360A22">
        <w:rPr>
          <w:rStyle w:val="2Char"/>
          <w:rFonts w:hint="eastAsia"/>
        </w:rPr>
        <w:t>：</w:t>
      </w:r>
    </w:p>
    <w:p w:rsidR="00360A22" w:rsidRPr="00966409" w:rsidRDefault="00316469" w:rsidP="00316469">
      <w:pPr>
        <w:rPr>
          <w:b/>
        </w:rPr>
      </w:pPr>
      <w:r w:rsidRPr="00966409">
        <w:rPr>
          <w:rFonts w:hint="eastAsia"/>
          <w:b/>
        </w:rPr>
        <w:t>用户</w:t>
      </w:r>
      <w:r w:rsidRPr="00966409">
        <w:rPr>
          <w:b/>
        </w:rPr>
        <w:t>管理</w:t>
      </w:r>
      <w:r w:rsidR="00E85450" w:rsidRPr="00966409">
        <w:rPr>
          <w:rFonts w:hint="eastAsia"/>
          <w:b/>
        </w:rPr>
        <w:t>：</w:t>
      </w:r>
    </w:p>
    <w:p w:rsidR="00316469" w:rsidRDefault="000B6AF6" w:rsidP="00C604FB">
      <w:pPr>
        <w:spacing w:line="360" w:lineRule="auto"/>
      </w:pPr>
      <w:r>
        <w:rPr>
          <w:rFonts w:hint="eastAsia"/>
        </w:rPr>
        <w:t>系统</w:t>
      </w:r>
      <w:r>
        <w:t>的用户管理</w:t>
      </w:r>
      <w:r>
        <w:rPr>
          <w:rFonts w:hint="eastAsia"/>
        </w:rPr>
        <w:t>需要</w:t>
      </w:r>
      <w:r>
        <w:t>实现基于角色的权限分配体制，可以根据用户角色分配不同的后台权限，实现配置方式的权限分配。</w:t>
      </w:r>
      <w:r>
        <w:rPr>
          <w:rFonts w:hint="eastAsia"/>
        </w:rPr>
        <w:t>系统</w:t>
      </w:r>
      <w:r>
        <w:t>的权限分配表如下：</w:t>
      </w:r>
    </w:p>
    <w:tbl>
      <w:tblPr>
        <w:tblStyle w:val="a3"/>
        <w:tblW w:w="0" w:type="auto"/>
        <w:tblLook w:val="04A0"/>
      </w:tblPr>
      <w:tblGrid>
        <w:gridCol w:w="1037"/>
        <w:gridCol w:w="1037"/>
        <w:gridCol w:w="1037"/>
        <w:gridCol w:w="1037"/>
        <w:gridCol w:w="1037"/>
        <w:gridCol w:w="1037"/>
        <w:gridCol w:w="1037"/>
        <w:gridCol w:w="1037"/>
      </w:tblGrid>
      <w:tr w:rsidR="002552EF" w:rsidTr="002552EF">
        <w:tc>
          <w:tcPr>
            <w:tcW w:w="1037" w:type="dxa"/>
          </w:tcPr>
          <w:p w:rsidR="002552EF" w:rsidRDefault="002552EF" w:rsidP="00316469">
            <w:r>
              <w:rPr>
                <w:rFonts w:hint="eastAsia"/>
              </w:rPr>
              <w:lastRenderedPageBreak/>
              <w:t>角色</w:t>
            </w:r>
          </w:p>
        </w:tc>
        <w:tc>
          <w:tcPr>
            <w:tcW w:w="1037" w:type="dxa"/>
          </w:tcPr>
          <w:p w:rsidR="002552EF" w:rsidRDefault="00905B14" w:rsidP="00316469">
            <w:r>
              <w:rPr>
                <w:rFonts w:hint="eastAsia"/>
              </w:rPr>
              <w:t>后台</w:t>
            </w:r>
            <w:r>
              <w:t>管理</w:t>
            </w:r>
          </w:p>
        </w:tc>
        <w:tc>
          <w:tcPr>
            <w:tcW w:w="1037" w:type="dxa"/>
          </w:tcPr>
          <w:p w:rsidR="002552EF" w:rsidRDefault="00905B14" w:rsidP="00316469">
            <w:r>
              <w:rPr>
                <w:rFonts w:hint="eastAsia"/>
              </w:rPr>
              <w:t>订单</w:t>
            </w:r>
            <w:r>
              <w:t>管理</w:t>
            </w:r>
          </w:p>
        </w:tc>
        <w:tc>
          <w:tcPr>
            <w:tcW w:w="1037" w:type="dxa"/>
          </w:tcPr>
          <w:p w:rsidR="002552EF" w:rsidRDefault="00905B14" w:rsidP="00316469">
            <w:r>
              <w:rPr>
                <w:rFonts w:hint="eastAsia"/>
              </w:rPr>
              <w:t>账务</w:t>
            </w:r>
            <w:r>
              <w:t>管理</w:t>
            </w:r>
          </w:p>
        </w:tc>
        <w:tc>
          <w:tcPr>
            <w:tcW w:w="1037" w:type="dxa"/>
          </w:tcPr>
          <w:p w:rsidR="002552EF" w:rsidRDefault="00905B14" w:rsidP="00316469">
            <w:r>
              <w:rPr>
                <w:rFonts w:hint="eastAsia"/>
              </w:rPr>
              <w:t>会所</w:t>
            </w:r>
            <w:r>
              <w:t>管理</w:t>
            </w:r>
          </w:p>
        </w:tc>
        <w:tc>
          <w:tcPr>
            <w:tcW w:w="1037" w:type="dxa"/>
          </w:tcPr>
          <w:p w:rsidR="002552EF" w:rsidRDefault="00905B14" w:rsidP="00316469">
            <w:r>
              <w:rPr>
                <w:rFonts w:hint="eastAsia"/>
              </w:rPr>
              <w:t>会员</w:t>
            </w:r>
            <w:r>
              <w:t>信息管理</w:t>
            </w:r>
          </w:p>
        </w:tc>
        <w:tc>
          <w:tcPr>
            <w:tcW w:w="1037" w:type="dxa"/>
          </w:tcPr>
          <w:p w:rsidR="002552EF" w:rsidRDefault="002552EF" w:rsidP="00316469"/>
        </w:tc>
        <w:tc>
          <w:tcPr>
            <w:tcW w:w="1037" w:type="dxa"/>
          </w:tcPr>
          <w:p w:rsidR="002552EF" w:rsidRDefault="002552EF" w:rsidP="00316469"/>
        </w:tc>
      </w:tr>
      <w:tr w:rsidR="002552EF" w:rsidTr="002552EF">
        <w:tc>
          <w:tcPr>
            <w:tcW w:w="1037" w:type="dxa"/>
          </w:tcPr>
          <w:p w:rsidR="002552EF" w:rsidRDefault="00905B14" w:rsidP="00316469">
            <w:r>
              <w:rPr>
                <w:rFonts w:hint="eastAsia"/>
              </w:rPr>
              <w:t>管理员</w:t>
            </w:r>
          </w:p>
        </w:tc>
        <w:tc>
          <w:tcPr>
            <w:tcW w:w="1037" w:type="dxa"/>
          </w:tcPr>
          <w:p w:rsidR="002552EF" w:rsidRDefault="00905B14" w:rsidP="00316469">
            <w:r>
              <w:rPr>
                <w:rFonts w:hint="eastAsia"/>
              </w:rPr>
              <w:t>Y</w:t>
            </w:r>
          </w:p>
        </w:tc>
        <w:tc>
          <w:tcPr>
            <w:tcW w:w="1037" w:type="dxa"/>
          </w:tcPr>
          <w:p w:rsidR="002552EF" w:rsidRDefault="00905B14" w:rsidP="00316469">
            <w:r>
              <w:t>Y</w:t>
            </w:r>
          </w:p>
        </w:tc>
        <w:tc>
          <w:tcPr>
            <w:tcW w:w="1037" w:type="dxa"/>
          </w:tcPr>
          <w:p w:rsidR="002552EF" w:rsidRDefault="00905B14" w:rsidP="00316469">
            <w:r>
              <w:rPr>
                <w:rFonts w:hint="eastAsia"/>
              </w:rPr>
              <w:t>Y</w:t>
            </w:r>
          </w:p>
        </w:tc>
        <w:tc>
          <w:tcPr>
            <w:tcW w:w="1037" w:type="dxa"/>
          </w:tcPr>
          <w:p w:rsidR="002552EF" w:rsidRDefault="00905B14" w:rsidP="00316469">
            <w:r>
              <w:rPr>
                <w:rFonts w:hint="eastAsia"/>
              </w:rPr>
              <w:t>Y</w:t>
            </w:r>
          </w:p>
        </w:tc>
        <w:tc>
          <w:tcPr>
            <w:tcW w:w="1037" w:type="dxa"/>
          </w:tcPr>
          <w:p w:rsidR="002552EF" w:rsidRDefault="00905B14" w:rsidP="00316469">
            <w:r>
              <w:rPr>
                <w:rFonts w:hint="eastAsia"/>
              </w:rPr>
              <w:t>Y</w:t>
            </w:r>
          </w:p>
        </w:tc>
        <w:tc>
          <w:tcPr>
            <w:tcW w:w="1037" w:type="dxa"/>
          </w:tcPr>
          <w:p w:rsidR="002552EF" w:rsidRDefault="002552EF" w:rsidP="00316469"/>
        </w:tc>
        <w:tc>
          <w:tcPr>
            <w:tcW w:w="1037" w:type="dxa"/>
          </w:tcPr>
          <w:p w:rsidR="002552EF" w:rsidRDefault="002552EF" w:rsidP="00316469"/>
        </w:tc>
      </w:tr>
      <w:tr w:rsidR="002552EF" w:rsidTr="002552EF">
        <w:tc>
          <w:tcPr>
            <w:tcW w:w="1037" w:type="dxa"/>
          </w:tcPr>
          <w:p w:rsidR="002552EF" w:rsidRDefault="00184E24" w:rsidP="00316469">
            <w:r>
              <w:rPr>
                <w:rFonts w:hint="eastAsia"/>
              </w:rPr>
              <w:t>财务</w:t>
            </w:r>
            <w:r>
              <w:t>部</w:t>
            </w:r>
          </w:p>
        </w:tc>
        <w:tc>
          <w:tcPr>
            <w:tcW w:w="1037" w:type="dxa"/>
          </w:tcPr>
          <w:p w:rsidR="002552EF" w:rsidRDefault="00184E24" w:rsidP="00316469">
            <w:r>
              <w:rPr>
                <w:rFonts w:hint="eastAsia"/>
              </w:rPr>
              <w:t>N</w:t>
            </w:r>
          </w:p>
        </w:tc>
        <w:tc>
          <w:tcPr>
            <w:tcW w:w="1037" w:type="dxa"/>
          </w:tcPr>
          <w:p w:rsidR="002552EF" w:rsidRDefault="00184E24" w:rsidP="00316469">
            <w:r>
              <w:rPr>
                <w:rFonts w:hint="eastAsia"/>
              </w:rPr>
              <w:t>N</w:t>
            </w:r>
          </w:p>
        </w:tc>
        <w:tc>
          <w:tcPr>
            <w:tcW w:w="1037" w:type="dxa"/>
          </w:tcPr>
          <w:p w:rsidR="002552EF" w:rsidRDefault="00184E24" w:rsidP="00316469">
            <w:r>
              <w:rPr>
                <w:rFonts w:hint="eastAsia"/>
              </w:rPr>
              <w:t>Y</w:t>
            </w:r>
          </w:p>
        </w:tc>
        <w:tc>
          <w:tcPr>
            <w:tcW w:w="1037" w:type="dxa"/>
          </w:tcPr>
          <w:p w:rsidR="002552EF" w:rsidRDefault="00184E24" w:rsidP="00316469">
            <w:r>
              <w:rPr>
                <w:rFonts w:hint="eastAsia"/>
              </w:rPr>
              <w:t>N</w:t>
            </w:r>
          </w:p>
        </w:tc>
        <w:tc>
          <w:tcPr>
            <w:tcW w:w="1037" w:type="dxa"/>
          </w:tcPr>
          <w:p w:rsidR="002552EF" w:rsidRDefault="00184E24" w:rsidP="00316469">
            <w:r>
              <w:rPr>
                <w:rFonts w:hint="eastAsia"/>
              </w:rPr>
              <w:t>N</w:t>
            </w:r>
          </w:p>
        </w:tc>
        <w:tc>
          <w:tcPr>
            <w:tcW w:w="1037" w:type="dxa"/>
          </w:tcPr>
          <w:p w:rsidR="002552EF" w:rsidRDefault="002552EF" w:rsidP="00316469"/>
        </w:tc>
        <w:tc>
          <w:tcPr>
            <w:tcW w:w="1037" w:type="dxa"/>
          </w:tcPr>
          <w:p w:rsidR="002552EF" w:rsidRDefault="002552EF" w:rsidP="00316469"/>
        </w:tc>
      </w:tr>
      <w:tr w:rsidR="002552EF" w:rsidTr="002552EF">
        <w:tc>
          <w:tcPr>
            <w:tcW w:w="1037" w:type="dxa"/>
          </w:tcPr>
          <w:p w:rsidR="002552EF" w:rsidRDefault="00533C02" w:rsidP="00316469">
            <w:r>
              <w:rPr>
                <w:rFonts w:hint="eastAsia"/>
              </w:rPr>
              <w:t>运营</w:t>
            </w:r>
            <w:r>
              <w:t>部</w:t>
            </w:r>
          </w:p>
        </w:tc>
        <w:tc>
          <w:tcPr>
            <w:tcW w:w="1037" w:type="dxa"/>
          </w:tcPr>
          <w:p w:rsidR="002552EF" w:rsidRDefault="00533C02" w:rsidP="00316469">
            <w:r>
              <w:rPr>
                <w:rFonts w:hint="eastAsia"/>
              </w:rPr>
              <w:t>N</w:t>
            </w:r>
          </w:p>
        </w:tc>
        <w:tc>
          <w:tcPr>
            <w:tcW w:w="1037" w:type="dxa"/>
          </w:tcPr>
          <w:p w:rsidR="002552EF" w:rsidRDefault="00533C02" w:rsidP="00316469">
            <w:r>
              <w:rPr>
                <w:rFonts w:hint="eastAsia"/>
              </w:rPr>
              <w:t>Y</w:t>
            </w:r>
          </w:p>
        </w:tc>
        <w:tc>
          <w:tcPr>
            <w:tcW w:w="1037" w:type="dxa"/>
          </w:tcPr>
          <w:p w:rsidR="002552EF" w:rsidRDefault="00533C02" w:rsidP="00316469">
            <w:r>
              <w:rPr>
                <w:rFonts w:hint="eastAsia"/>
              </w:rPr>
              <w:t>N</w:t>
            </w:r>
          </w:p>
        </w:tc>
        <w:tc>
          <w:tcPr>
            <w:tcW w:w="1037" w:type="dxa"/>
          </w:tcPr>
          <w:p w:rsidR="002552EF" w:rsidRDefault="00533C02" w:rsidP="00316469">
            <w:r>
              <w:rPr>
                <w:rFonts w:hint="eastAsia"/>
              </w:rPr>
              <w:t>Y</w:t>
            </w:r>
          </w:p>
        </w:tc>
        <w:tc>
          <w:tcPr>
            <w:tcW w:w="1037" w:type="dxa"/>
          </w:tcPr>
          <w:p w:rsidR="002552EF" w:rsidRDefault="00533C02" w:rsidP="00316469">
            <w:r>
              <w:rPr>
                <w:rFonts w:hint="eastAsia"/>
              </w:rPr>
              <w:t>Y</w:t>
            </w:r>
          </w:p>
        </w:tc>
        <w:tc>
          <w:tcPr>
            <w:tcW w:w="1037" w:type="dxa"/>
          </w:tcPr>
          <w:p w:rsidR="002552EF" w:rsidRDefault="002552EF" w:rsidP="00316469"/>
        </w:tc>
        <w:tc>
          <w:tcPr>
            <w:tcW w:w="1037" w:type="dxa"/>
          </w:tcPr>
          <w:p w:rsidR="002552EF" w:rsidRDefault="002552EF" w:rsidP="00316469"/>
        </w:tc>
      </w:tr>
      <w:tr w:rsidR="002552EF" w:rsidTr="002552EF">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r>
      <w:tr w:rsidR="002552EF" w:rsidTr="002552EF">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r>
      <w:tr w:rsidR="002552EF" w:rsidTr="002552EF">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r>
      <w:tr w:rsidR="002552EF" w:rsidTr="002552EF">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c>
          <w:tcPr>
            <w:tcW w:w="1037" w:type="dxa"/>
          </w:tcPr>
          <w:p w:rsidR="002552EF" w:rsidRDefault="002552EF" w:rsidP="00316469"/>
        </w:tc>
      </w:tr>
    </w:tbl>
    <w:p w:rsidR="000B6AF6" w:rsidRDefault="000B6AF6" w:rsidP="00316469"/>
    <w:p w:rsidR="00E85450" w:rsidRPr="00966409" w:rsidRDefault="00E85450" w:rsidP="00316469">
      <w:pPr>
        <w:rPr>
          <w:b/>
        </w:rPr>
      </w:pPr>
      <w:r w:rsidRPr="00966409">
        <w:rPr>
          <w:rFonts w:hint="eastAsia"/>
          <w:b/>
        </w:rPr>
        <w:t>订单</w:t>
      </w:r>
      <w:r w:rsidRPr="00966409">
        <w:rPr>
          <w:b/>
        </w:rPr>
        <w:t>管理：</w:t>
      </w:r>
    </w:p>
    <w:p w:rsidR="001C142F" w:rsidRDefault="007C4DE5" w:rsidP="0053752A">
      <w:pPr>
        <w:spacing w:line="360" w:lineRule="auto"/>
      </w:pPr>
      <w:r>
        <w:rPr>
          <w:rFonts w:hint="eastAsia"/>
        </w:rPr>
        <w:t>订单</w:t>
      </w:r>
      <w:r>
        <w:t>的基本流程为：</w:t>
      </w:r>
    </w:p>
    <w:p w:rsidR="00E85450" w:rsidRDefault="007C4DE5" w:rsidP="0053752A">
      <w:pPr>
        <w:spacing w:line="360" w:lineRule="auto"/>
        <w:ind w:left="420"/>
      </w:pPr>
      <w:r>
        <w:rPr>
          <w:rFonts w:hint="eastAsia"/>
        </w:rPr>
        <w:t>客户</w:t>
      </w:r>
      <w:r>
        <w:t>终端下单</w:t>
      </w:r>
      <w:r>
        <w:t>-&gt;</w:t>
      </w:r>
      <w:r>
        <w:rPr>
          <w:rFonts w:hint="eastAsia"/>
        </w:rPr>
        <w:t>后台接收</w:t>
      </w:r>
      <w:r>
        <w:t>-&gt;</w:t>
      </w:r>
      <w:r>
        <w:rPr>
          <w:rFonts w:hint="eastAsia"/>
        </w:rPr>
        <w:t>后台</w:t>
      </w:r>
      <w:r>
        <w:t>派单</w:t>
      </w:r>
      <w:r>
        <w:t>-&gt;</w:t>
      </w:r>
      <w:r>
        <w:rPr>
          <w:rFonts w:hint="eastAsia"/>
        </w:rPr>
        <w:t>业务</w:t>
      </w:r>
      <w:r>
        <w:t>经理接收</w:t>
      </w:r>
      <w:r>
        <w:t>-&gt;</w:t>
      </w:r>
      <w:r>
        <w:rPr>
          <w:rFonts w:hint="eastAsia"/>
        </w:rPr>
        <w:t>电话</w:t>
      </w:r>
      <w:r>
        <w:t>联系客户</w:t>
      </w:r>
      <w:r>
        <w:t>-&gt;</w:t>
      </w:r>
      <w:r>
        <w:rPr>
          <w:rFonts w:hint="eastAsia"/>
        </w:rPr>
        <w:t>客户</w:t>
      </w:r>
      <w:r>
        <w:t>经理在业务员终端上确认订单详细内容发送至后台</w:t>
      </w:r>
      <w:r>
        <w:rPr>
          <w:rFonts w:hint="eastAsia"/>
        </w:rPr>
        <w:t>-&gt;</w:t>
      </w:r>
      <w:r>
        <w:rPr>
          <w:rFonts w:hint="eastAsia"/>
        </w:rPr>
        <w:t>后台</w:t>
      </w:r>
      <w:r>
        <w:t>自动将</w:t>
      </w:r>
      <w:r>
        <w:rPr>
          <w:rFonts w:hint="eastAsia"/>
        </w:rPr>
        <w:t>订单</w:t>
      </w:r>
      <w:r>
        <w:t>确认详情发送给客户终端。</w:t>
      </w:r>
    </w:p>
    <w:p w:rsidR="00771A27" w:rsidRDefault="0053752A" w:rsidP="0053752A">
      <w:pPr>
        <w:spacing w:line="360" w:lineRule="auto"/>
      </w:pPr>
      <w:r w:rsidRPr="0053752A">
        <w:rPr>
          <w:rFonts w:hint="eastAsia"/>
        </w:rPr>
        <w:t>后台</w:t>
      </w:r>
      <w:r w:rsidRPr="0053752A">
        <w:t>系统订单管理主要功能为</w:t>
      </w:r>
      <w:r w:rsidRPr="0053752A">
        <w:rPr>
          <w:rFonts w:hint="eastAsia"/>
        </w:rPr>
        <w:t>确认</w:t>
      </w:r>
      <w:r w:rsidR="00731C1F">
        <w:t>订单并进行调度</w:t>
      </w:r>
      <w:r w:rsidR="0073244A">
        <w:rPr>
          <w:rFonts w:hint="eastAsia"/>
        </w:rPr>
        <w:t>。</w:t>
      </w:r>
      <w:r w:rsidR="0073244A">
        <w:t>后台</w:t>
      </w:r>
      <w:r w:rsidR="0073244A">
        <w:rPr>
          <w:rFonts w:hint="eastAsia"/>
        </w:rPr>
        <w:t>业务</w:t>
      </w:r>
      <w:r w:rsidR="0073244A">
        <w:t>调度人员根据用户订单的详细信息</w:t>
      </w:r>
      <w:r w:rsidR="0073244A">
        <w:rPr>
          <w:rFonts w:hint="eastAsia"/>
        </w:rPr>
        <w:t>将</w:t>
      </w:r>
      <w:r w:rsidR="0073244A">
        <w:t>订单指派给具体的业务经理。</w:t>
      </w:r>
      <w:r w:rsidR="0073244A">
        <w:rPr>
          <w:rFonts w:hint="eastAsia"/>
        </w:rPr>
        <w:t>业务</w:t>
      </w:r>
      <w:r w:rsidR="0073244A">
        <w:t>订单内容如下：</w:t>
      </w:r>
    </w:p>
    <w:tbl>
      <w:tblPr>
        <w:tblStyle w:val="a3"/>
        <w:tblW w:w="0" w:type="auto"/>
        <w:tblLook w:val="04A0"/>
      </w:tblPr>
      <w:tblGrid>
        <w:gridCol w:w="1271"/>
        <w:gridCol w:w="709"/>
        <w:gridCol w:w="1134"/>
        <w:gridCol w:w="5182"/>
      </w:tblGrid>
      <w:tr w:rsidR="006101CE" w:rsidTr="00043BA5">
        <w:tc>
          <w:tcPr>
            <w:tcW w:w="1271" w:type="dxa"/>
          </w:tcPr>
          <w:p w:rsidR="006101CE" w:rsidRDefault="006101CE" w:rsidP="0053752A">
            <w:pPr>
              <w:spacing w:line="360" w:lineRule="auto"/>
            </w:pPr>
            <w:r>
              <w:rPr>
                <w:rFonts w:hint="eastAsia"/>
              </w:rPr>
              <w:t>时间</w:t>
            </w:r>
          </w:p>
        </w:tc>
        <w:tc>
          <w:tcPr>
            <w:tcW w:w="709" w:type="dxa"/>
          </w:tcPr>
          <w:p w:rsidR="006101CE" w:rsidRDefault="006101CE" w:rsidP="0053752A">
            <w:pPr>
              <w:spacing w:line="360" w:lineRule="auto"/>
            </w:pPr>
            <w:r>
              <w:rPr>
                <w:rFonts w:hint="eastAsia"/>
              </w:rPr>
              <w:t>必填</w:t>
            </w:r>
          </w:p>
        </w:tc>
        <w:tc>
          <w:tcPr>
            <w:tcW w:w="1134" w:type="dxa"/>
          </w:tcPr>
          <w:p w:rsidR="006101CE" w:rsidRDefault="00D01645" w:rsidP="0053752A">
            <w:pPr>
              <w:spacing w:line="360" w:lineRule="auto"/>
            </w:pPr>
            <w:r>
              <w:rPr>
                <w:rFonts w:hint="eastAsia"/>
              </w:rPr>
              <w:t>客户</w:t>
            </w:r>
          </w:p>
        </w:tc>
        <w:tc>
          <w:tcPr>
            <w:tcW w:w="5182" w:type="dxa"/>
          </w:tcPr>
          <w:p w:rsidR="006101CE" w:rsidRDefault="006101CE" w:rsidP="0053752A">
            <w:pPr>
              <w:spacing w:line="360" w:lineRule="auto"/>
            </w:pPr>
            <w:r>
              <w:rPr>
                <w:rFonts w:hint="eastAsia"/>
              </w:rPr>
              <w:t>今天</w:t>
            </w:r>
            <w:r>
              <w:t>晚上</w:t>
            </w:r>
            <w:r>
              <w:rPr>
                <w:rFonts w:hint="eastAsia"/>
              </w:rPr>
              <w:t>8</w:t>
            </w:r>
            <w:r>
              <w:rPr>
                <w:rFonts w:hint="eastAsia"/>
              </w:rPr>
              <w:t>点</w:t>
            </w:r>
            <w:r>
              <w:t>，</w:t>
            </w:r>
            <w:r>
              <w:rPr>
                <w:rFonts w:hint="eastAsia"/>
              </w:rPr>
              <w:t>（</w:t>
            </w:r>
            <w:r>
              <w:rPr>
                <w:rFonts w:hint="eastAsia"/>
              </w:rPr>
              <w:t>2</w:t>
            </w:r>
            <w:r>
              <w:rPr>
                <w:rFonts w:hint="eastAsia"/>
              </w:rPr>
              <w:t>月</w:t>
            </w:r>
            <w:r>
              <w:rPr>
                <w:rFonts w:hint="eastAsia"/>
              </w:rPr>
              <w:t>14</w:t>
            </w:r>
            <w:r>
              <w:rPr>
                <w:rFonts w:hint="eastAsia"/>
              </w:rPr>
              <w:t>日晚</w:t>
            </w:r>
            <w:r>
              <w:rPr>
                <w:rFonts w:hint="eastAsia"/>
              </w:rPr>
              <w:t>8</w:t>
            </w:r>
            <w:r>
              <w:rPr>
                <w:rFonts w:hint="eastAsia"/>
              </w:rPr>
              <w:t>点</w:t>
            </w:r>
            <w:r>
              <w:t>）</w:t>
            </w:r>
          </w:p>
        </w:tc>
      </w:tr>
      <w:tr w:rsidR="006101CE" w:rsidTr="00043BA5">
        <w:tc>
          <w:tcPr>
            <w:tcW w:w="1271" w:type="dxa"/>
          </w:tcPr>
          <w:p w:rsidR="006101CE" w:rsidRDefault="006101CE" w:rsidP="0053752A">
            <w:pPr>
              <w:spacing w:line="360" w:lineRule="auto"/>
            </w:pPr>
            <w:r>
              <w:rPr>
                <w:rFonts w:hint="eastAsia"/>
              </w:rPr>
              <w:t>消费</w:t>
            </w:r>
            <w:r>
              <w:t>类型</w:t>
            </w:r>
          </w:p>
        </w:tc>
        <w:tc>
          <w:tcPr>
            <w:tcW w:w="709" w:type="dxa"/>
          </w:tcPr>
          <w:p w:rsidR="006101CE" w:rsidRDefault="006101CE" w:rsidP="0053752A">
            <w:pPr>
              <w:spacing w:line="360" w:lineRule="auto"/>
            </w:pPr>
            <w:r>
              <w:rPr>
                <w:rFonts w:hint="eastAsia"/>
              </w:rPr>
              <w:t>必填</w:t>
            </w:r>
          </w:p>
        </w:tc>
        <w:tc>
          <w:tcPr>
            <w:tcW w:w="1134" w:type="dxa"/>
          </w:tcPr>
          <w:p w:rsidR="006101CE" w:rsidRDefault="00D01645" w:rsidP="0053752A">
            <w:pPr>
              <w:spacing w:line="360" w:lineRule="auto"/>
            </w:pPr>
            <w:r>
              <w:rPr>
                <w:rFonts w:hint="eastAsia"/>
              </w:rPr>
              <w:t>客户</w:t>
            </w:r>
          </w:p>
        </w:tc>
        <w:tc>
          <w:tcPr>
            <w:tcW w:w="5182" w:type="dxa"/>
          </w:tcPr>
          <w:p w:rsidR="006101CE" w:rsidRPr="008A5CE7" w:rsidRDefault="006101CE" w:rsidP="0053752A">
            <w:pPr>
              <w:spacing w:line="360" w:lineRule="auto"/>
            </w:pPr>
            <w:r>
              <w:rPr>
                <w:rFonts w:hint="eastAsia"/>
              </w:rPr>
              <w:t>会所</w:t>
            </w:r>
            <w:r>
              <w:t>、</w:t>
            </w:r>
            <w:proofErr w:type="spellStart"/>
            <w:r>
              <w:rPr>
                <w:rFonts w:hint="eastAsia"/>
              </w:rPr>
              <w:t>ktv</w:t>
            </w:r>
            <w:proofErr w:type="spellEnd"/>
            <w:r>
              <w:rPr>
                <w:rFonts w:hint="eastAsia"/>
              </w:rPr>
              <w:t>、餐饮</w:t>
            </w:r>
            <w:r>
              <w:t>、</w:t>
            </w:r>
            <w:r>
              <w:t>VIP</w:t>
            </w:r>
            <w:r>
              <w:t>专区服务。</w:t>
            </w:r>
          </w:p>
        </w:tc>
      </w:tr>
      <w:tr w:rsidR="006101CE" w:rsidTr="00043BA5">
        <w:tc>
          <w:tcPr>
            <w:tcW w:w="1271" w:type="dxa"/>
          </w:tcPr>
          <w:p w:rsidR="006101CE" w:rsidRDefault="006101CE" w:rsidP="0053752A">
            <w:pPr>
              <w:spacing w:line="360" w:lineRule="auto"/>
            </w:pPr>
            <w:r>
              <w:rPr>
                <w:rFonts w:hint="eastAsia"/>
              </w:rPr>
              <w:t>人数</w:t>
            </w:r>
          </w:p>
        </w:tc>
        <w:tc>
          <w:tcPr>
            <w:tcW w:w="709" w:type="dxa"/>
          </w:tcPr>
          <w:p w:rsidR="006101CE" w:rsidRPr="0027659D" w:rsidRDefault="006101CE" w:rsidP="0053752A">
            <w:pPr>
              <w:spacing w:line="360" w:lineRule="auto"/>
            </w:pPr>
            <w:r>
              <w:rPr>
                <w:rFonts w:hint="eastAsia"/>
              </w:rPr>
              <w:t>必填</w:t>
            </w:r>
          </w:p>
        </w:tc>
        <w:tc>
          <w:tcPr>
            <w:tcW w:w="1134" w:type="dxa"/>
          </w:tcPr>
          <w:p w:rsidR="006101CE" w:rsidRDefault="00D01645" w:rsidP="0027659D">
            <w:pPr>
              <w:spacing w:line="360" w:lineRule="auto"/>
            </w:pPr>
            <w:r>
              <w:rPr>
                <w:rFonts w:hint="eastAsia"/>
              </w:rPr>
              <w:t>客户</w:t>
            </w:r>
          </w:p>
        </w:tc>
        <w:tc>
          <w:tcPr>
            <w:tcW w:w="5182" w:type="dxa"/>
          </w:tcPr>
          <w:p w:rsidR="006101CE" w:rsidRPr="0027659D" w:rsidRDefault="006101CE" w:rsidP="0027659D">
            <w:pPr>
              <w:spacing w:line="360" w:lineRule="auto"/>
            </w:pPr>
            <w:r>
              <w:rPr>
                <w:rFonts w:hint="eastAsia"/>
              </w:rPr>
              <w:t>1</w:t>
            </w:r>
            <w:r>
              <w:t>-5</w:t>
            </w:r>
            <w:r>
              <w:rPr>
                <w:rFonts w:hint="eastAsia"/>
              </w:rPr>
              <w:t>人</w:t>
            </w:r>
            <w:r>
              <w:t>，</w:t>
            </w:r>
            <w:r>
              <w:rPr>
                <w:rFonts w:hint="eastAsia"/>
              </w:rPr>
              <w:t>5</w:t>
            </w:r>
            <w:r>
              <w:t>-10</w:t>
            </w:r>
            <w:r>
              <w:rPr>
                <w:rFonts w:hint="eastAsia"/>
              </w:rPr>
              <w:t>人</w:t>
            </w:r>
            <w:r>
              <w:t>，</w:t>
            </w:r>
            <w:r>
              <w:rPr>
                <w:rFonts w:hint="eastAsia"/>
              </w:rPr>
              <w:t>10</w:t>
            </w:r>
            <w:r>
              <w:t>-20</w:t>
            </w:r>
            <w:r>
              <w:rPr>
                <w:rFonts w:hint="eastAsia"/>
              </w:rPr>
              <w:t>人</w:t>
            </w:r>
            <w:r>
              <w:t>，</w:t>
            </w:r>
            <w:r>
              <w:rPr>
                <w:rFonts w:hint="eastAsia"/>
              </w:rPr>
              <w:t>20</w:t>
            </w:r>
            <w:r>
              <w:rPr>
                <w:rFonts w:hint="eastAsia"/>
              </w:rPr>
              <w:t>人</w:t>
            </w:r>
            <w:r>
              <w:t>以上</w:t>
            </w:r>
          </w:p>
        </w:tc>
      </w:tr>
      <w:tr w:rsidR="006101CE" w:rsidTr="00043BA5">
        <w:tc>
          <w:tcPr>
            <w:tcW w:w="1271" w:type="dxa"/>
          </w:tcPr>
          <w:p w:rsidR="006101CE" w:rsidRDefault="006101CE" w:rsidP="0053752A">
            <w:pPr>
              <w:spacing w:line="360" w:lineRule="auto"/>
            </w:pPr>
            <w:r>
              <w:rPr>
                <w:rFonts w:hint="eastAsia"/>
              </w:rPr>
              <w:t>区域</w:t>
            </w:r>
          </w:p>
        </w:tc>
        <w:tc>
          <w:tcPr>
            <w:tcW w:w="709" w:type="dxa"/>
          </w:tcPr>
          <w:p w:rsidR="006101CE" w:rsidRDefault="006101CE" w:rsidP="0053752A">
            <w:pPr>
              <w:spacing w:line="360" w:lineRule="auto"/>
            </w:pPr>
            <w:r>
              <w:rPr>
                <w:rFonts w:hint="eastAsia"/>
              </w:rPr>
              <w:t>必填</w:t>
            </w:r>
          </w:p>
        </w:tc>
        <w:tc>
          <w:tcPr>
            <w:tcW w:w="1134" w:type="dxa"/>
          </w:tcPr>
          <w:p w:rsidR="006101CE" w:rsidRDefault="00D01645" w:rsidP="0053752A">
            <w:pPr>
              <w:spacing w:line="360" w:lineRule="auto"/>
            </w:pPr>
            <w:r>
              <w:rPr>
                <w:rFonts w:hint="eastAsia"/>
              </w:rPr>
              <w:t>客户</w:t>
            </w:r>
          </w:p>
        </w:tc>
        <w:tc>
          <w:tcPr>
            <w:tcW w:w="5182" w:type="dxa"/>
          </w:tcPr>
          <w:p w:rsidR="006101CE" w:rsidRDefault="006101CE" w:rsidP="0053752A">
            <w:pPr>
              <w:spacing w:line="360" w:lineRule="auto"/>
            </w:pPr>
            <w:r>
              <w:rPr>
                <w:rFonts w:hint="eastAsia"/>
              </w:rPr>
              <w:t>（</w:t>
            </w:r>
            <w:r>
              <w:t>默认是用户定位的城市）</w:t>
            </w:r>
            <w:r>
              <w:rPr>
                <w:rFonts w:hint="eastAsia"/>
              </w:rPr>
              <w:t>上海</w:t>
            </w:r>
            <w:r>
              <w:t>、</w:t>
            </w:r>
            <w:r>
              <w:rPr>
                <w:rFonts w:hint="eastAsia"/>
              </w:rPr>
              <w:t>北京</w:t>
            </w:r>
            <w:r>
              <w:t>、。。。</w:t>
            </w:r>
          </w:p>
        </w:tc>
      </w:tr>
      <w:tr w:rsidR="006101CE" w:rsidTr="00043BA5">
        <w:tc>
          <w:tcPr>
            <w:tcW w:w="1271" w:type="dxa"/>
          </w:tcPr>
          <w:p w:rsidR="006101CE" w:rsidRPr="0027659D" w:rsidRDefault="006101CE" w:rsidP="0053752A">
            <w:pPr>
              <w:spacing w:line="360" w:lineRule="auto"/>
            </w:pPr>
            <w:r>
              <w:rPr>
                <w:rFonts w:hint="eastAsia"/>
              </w:rPr>
              <w:t>费用</w:t>
            </w:r>
            <w:r>
              <w:t>范围</w:t>
            </w:r>
          </w:p>
        </w:tc>
        <w:tc>
          <w:tcPr>
            <w:tcW w:w="709" w:type="dxa"/>
          </w:tcPr>
          <w:p w:rsidR="006101CE" w:rsidRDefault="006101CE" w:rsidP="0053752A">
            <w:pPr>
              <w:spacing w:line="360" w:lineRule="auto"/>
            </w:pPr>
            <w:r>
              <w:rPr>
                <w:rFonts w:hint="eastAsia"/>
              </w:rPr>
              <w:t>选</w:t>
            </w:r>
            <w:r>
              <w:t>填</w:t>
            </w:r>
          </w:p>
        </w:tc>
        <w:tc>
          <w:tcPr>
            <w:tcW w:w="1134" w:type="dxa"/>
          </w:tcPr>
          <w:p w:rsidR="006101CE" w:rsidRDefault="00D01645" w:rsidP="0053752A">
            <w:pPr>
              <w:spacing w:line="360" w:lineRule="auto"/>
            </w:pPr>
            <w:r>
              <w:rPr>
                <w:rFonts w:hint="eastAsia"/>
              </w:rPr>
              <w:t>客户</w:t>
            </w:r>
          </w:p>
        </w:tc>
        <w:tc>
          <w:tcPr>
            <w:tcW w:w="5182" w:type="dxa"/>
          </w:tcPr>
          <w:p w:rsidR="006101CE" w:rsidRDefault="006101CE" w:rsidP="0053752A">
            <w:pPr>
              <w:spacing w:line="360" w:lineRule="auto"/>
            </w:pPr>
            <w:r>
              <w:rPr>
                <w:rFonts w:hint="eastAsia"/>
              </w:rPr>
              <w:t>人均</w:t>
            </w:r>
            <w:r>
              <w:rPr>
                <w:rFonts w:hint="eastAsia"/>
              </w:rPr>
              <w:t>1000</w:t>
            </w:r>
            <w:r>
              <w:rPr>
                <w:rFonts w:hint="eastAsia"/>
              </w:rPr>
              <w:t>，人均</w:t>
            </w:r>
            <w:r>
              <w:rPr>
                <w:rFonts w:hint="eastAsia"/>
              </w:rPr>
              <w:t>5000</w:t>
            </w:r>
            <w:r>
              <w:rPr>
                <w:rFonts w:hint="eastAsia"/>
              </w:rPr>
              <w:t>，</w:t>
            </w:r>
            <w:r>
              <w:t>尽情</w:t>
            </w:r>
            <w:r>
              <w:rPr>
                <w:rFonts w:hint="eastAsia"/>
              </w:rPr>
              <w:t>嗨皮</w:t>
            </w:r>
            <w:r>
              <w:t>。。。</w:t>
            </w:r>
          </w:p>
        </w:tc>
      </w:tr>
      <w:tr w:rsidR="00187F45" w:rsidTr="00043BA5">
        <w:tc>
          <w:tcPr>
            <w:tcW w:w="1271" w:type="dxa"/>
          </w:tcPr>
          <w:p w:rsidR="00187F45" w:rsidRDefault="00187F45" w:rsidP="0053752A">
            <w:pPr>
              <w:spacing w:line="360" w:lineRule="auto"/>
            </w:pPr>
            <w:r>
              <w:rPr>
                <w:rFonts w:hint="eastAsia"/>
              </w:rPr>
              <w:t>其它</w:t>
            </w:r>
            <w:r>
              <w:t>要求</w:t>
            </w:r>
          </w:p>
        </w:tc>
        <w:tc>
          <w:tcPr>
            <w:tcW w:w="709" w:type="dxa"/>
          </w:tcPr>
          <w:p w:rsidR="00187F45" w:rsidRDefault="00187F45" w:rsidP="0053752A">
            <w:pPr>
              <w:spacing w:line="360" w:lineRule="auto"/>
            </w:pPr>
            <w:r>
              <w:rPr>
                <w:rFonts w:hint="eastAsia"/>
              </w:rPr>
              <w:t>选</w:t>
            </w:r>
            <w:r>
              <w:t>填</w:t>
            </w:r>
          </w:p>
        </w:tc>
        <w:tc>
          <w:tcPr>
            <w:tcW w:w="1134" w:type="dxa"/>
          </w:tcPr>
          <w:p w:rsidR="00187F45" w:rsidRDefault="00187F45" w:rsidP="0053752A">
            <w:pPr>
              <w:spacing w:line="360" w:lineRule="auto"/>
            </w:pPr>
            <w:r>
              <w:rPr>
                <w:rFonts w:hint="eastAsia"/>
              </w:rPr>
              <w:t>客户</w:t>
            </w:r>
          </w:p>
        </w:tc>
        <w:tc>
          <w:tcPr>
            <w:tcW w:w="5182" w:type="dxa"/>
          </w:tcPr>
          <w:p w:rsidR="00187F45" w:rsidRDefault="00187F45" w:rsidP="0053752A">
            <w:pPr>
              <w:spacing w:line="360" w:lineRule="auto"/>
            </w:pPr>
            <w:r>
              <w:rPr>
                <w:rFonts w:hint="eastAsia"/>
              </w:rPr>
              <w:t>客户</w:t>
            </w:r>
            <w:r>
              <w:t>的特殊要求可以在这里进行描述。</w:t>
            </w:r>
          </w:p>
        </w:tc>
      </w:tr>
      <w:tr w:rsidR="006101CE" w:rsidTr="00043BA5">
        <w:tc>
          <w:tcPr>
            <w:tcW w:w="1271" w:type="dxa"/>
          </w:tcPr>
          <w:p w:rsidR="006101CE" w:rsidRDefault="006101CE" w:rsidP="0053752A">
            <w:pPr>
              <w:spacing w:line="360" w:lineRule="auto"/>
            </w:pPr>
            <w:r>
              <w:rPr>
                <w:rFonts w:hint="eastAsia"/>
              </w:rPr>
              <w:t>订单</w:t>
            </w:r>
            <w:r>
              <w:t>状态</w:t>
            </w:r>
          </w:p>
        </w:tc>
        <w:tc>
          <w:tcPr>
            <w:tcW w:w="709" w:type="dxa"/>
          </w:tcPr>
          <w:p w:rsidR="006101CE" w:rsidRDefault="00D01645" w:rsidP="0053752A">
            <w:pPr>
              <w:spacing w:line="360" w:lineRule="auto"/>
            </w:pPr>
            <w:r>
              <w:rPr>
                <w:rFonts w:hint="eastAsia"/>
              </w:rPr>
              <w:t>必填</w:t>
            </w:r>
          </w:p>
        </w:tc>
        <w:tc>
          <w:tcPr>
            <w:tcW w:w="1134" w:type="dxa"/>
          </w:tcPr>
          <w:p w:rsidR="006101CE" w:rsidRDefault="00D01645" w:rsidP="0053752A">
            <w:pPr>
              <w:spacing w:line="360" w:lineRule="auto"/>
            </w:pPr>
            <w:r>
              <w:rPr>
                <w:rFonts w:hint="eastAsia"/>
              </w:rPr>
              <w:t>系统</w:t>
            </w:r>
          </w:p>
        </w:tc>
        <w:tc>
          <w:tcPr>
            <w:tcW w:w="5182" w:type="dxa"/>
          </w:tcPr>
          <w:p w:rsidR="006101CE" w:rsidRDefault="006101CE" w:rsidP="0053752A">
            <w:pPr>
              <w:spacing w:line="360" w:lineRule="auto"/>
            </w:pPr>
            <w:r>
              <w:rPr>
                <w:rFonts w:hint="eastAsia"/>
              </w:rPr>
              <w:t>提交</w:t>
            </w:r>
            <w:r w:rsidR="0065053E">
              <w:t>、派单</w:t>
            </w:r>
            <w:r w:rsidR="0065053E">
              <w:rPr>
                <w:rFonts w:hint="eastAsia"/>
              </w:rPr>
              <w:t>、</w:t>
            </w:r>
            <w:r>
              <w:t>确认、</w:t>
            </w:r>
            <w:r>
              <w:rPr>
                <w:rFonts w:hint="eastAsia"/>
              </w:rPr>
              <w:t>取消</w:t>
            </w:r>
            <w:r>
              <w:t>、异常（比如账户余</w:t>
            </w:r>
            <w:r>
              <w:rPr>
                <w:rFonts w:hint="eastAsia"/>
              </w:rPr>
              <w:t>额</w:t>
            </w:r>
            <w:r>
              <w:t>不足）、</w:t>
            </w:r>
            <w:r w:rsidR="00C546B7">
              <w:rPr>
                <w:rFonts w:hint="eastAsia"/>
              </w:rPr>
              <w:t>待</w:t>
            </w:r>
            <w:r w:rsidR="00C546B7">
              <w:t>结账、已</w:t>
            </w:r>
            <w:r>
              <w:rPr>
                <w:rFonts w:hint="eastAsia"/>
              </w:rPr>
              <w:t>结账</w:t>
            </w:r>
            <w:r w:rsidR="002178B2">
              <w:rPr>
                <w:rFonts w:hint="eastAsia"/>
              </w:rPr>
              <w:t>。</w:t>
            </w:r>
          </w:p>
          <w:p w:rsidR="002178B2" w:rsidRPr="002178B2" w:rsidRDefault="002178B2" w:rsidP="0053752A">
            <w:pPr>
              <w:spacing w:line="360" w:lineRule="auto"/>
            </w:pPr>
            <w:r>
              <w:rPr>
                <w:rFonts w:hint="eastAsia"/>
              </w:rPr>
              <w:t>业务</w:t>
            </w:r>
            <w:r>
              <w:t>员超过指定时间未接单，</w:t>
            </w:r>
            <w:r>
              <w:rPr>
                <w:rFonts w:hint="eastAsia"/>
              </w:rPr>
              <w:t>则</w:t>
            </w:r>
            <w:r>
              <w:t>订单退回系统后台重新派单。</w:t>
            </w:r>
          </w:p>
        </w:tc>
      </w:tr>
      <w:tr w:rsidR="006101CE" w:rsidTr="00043BA5">
        <w:tc>
          <w:tcPr>
            <w:tcW w:w="1271" w:type="dxa"/>
          </w:tcPr>
          <w:p w:rsidR="006101CE" w:rsidRDefault="000A006A" w:rsidP="0053752A">
            <w:pPr>
              <w:spacing w:line="360" w:lineRule="auto"/>
            </w:pPr>
            <w:r>
              <w:rPr>
                <w:rFonts w:hint="eastAsia"/>
              </w:rPr>
              <w:t>业务</w:t>
            </w:r>
            <w:r>
              <w:t>经理</w:t>
            </w:r>
          </w:p>
        </w:tc>
        <w:tc>
          <w:tcPr>
            <w:tcW w:w="709" w:type="dxa"/>
          </w:tcPr>
          <w:p w:rsidR="006101CE" w:rsidRDefault="000A006A" w:rsidP="0053752A">
            <w:pPr>
              <w:spacing w:line="360" w:lineRule="auto"/>
            </w:pPr>
            <w:r>
              <w:rPr>
                <w:rFonts w:hint="eastAsia"/>
              </w:rPr>
              <w:t>必填</w:t>
            </w:r>
          </w:p>
        </w:tc>
        <w:tc>
          <w:tcPr>
            <w:tcW w:w="1134" w:type="dxa"/>
          </w:tcPr>
          <w:p w:rsidR="006101CE" w:rsidRDefault="00275DA5" w:rsidP="0053752A">
            <w:pPr>
              <w:spacing w:line="360" w:lineRule="auto"/>
            </w:pPr>
            <w:r>
              <w:rPr>
                <w:rFonts w:hint="eastAsia"/>
              </w:rPr>
              <w:t>调度</w:t>
            </w:r>
            <w:r>
              <w:t>员</w:t>
            </w:r>
          </w:p>
        </w:tc>
        <w:tc>
          <w:tcPr>
            <w:tcW w:w="5182" w:type="dxa"/>
          </w:tcPr>
          <w:p w:rsidR="006101CE" w:rsidRPr="00C546B7" w:rsidRDefault="002178B2" w:rsidP="0053752A">
            <w:pPr>
              <w:spacing w:line="360" w:lineRule="auto"/>
            </w:pPr>
            <w:r>
              <w:rPr>
                <w:rFonts w:hint="eastAsia"/>
              </w:rPr>
              <w:t>调度员</w:t>
            </w:r>
            <w:r>
              <w:t>指定</w:t>
            </w:r>
          </w:p>
        </w:tc>
      </w:tr>
      <w:tr w:rsidR="00043BA5" w:rsidTr="00043BA5">
        <w:tc>
          <w:tcPr>
            <w:tcW w:w="1271" w:type="dxa"/>
          </w:tcPr>
          <w:p w:rsidR="00043BA5" w:rsidRDefault="00043BA5" w:rsidP="0053752A">
            <w:pPr>
              <w:spacing w:line="360" w:lineRule="auto"/>
            </w:pPr>
            <w:r>
              <w:rPr>
                <w:rFonts w:hint="eastAsia"/>
              </w:rPr>
              <w:t>场所</w:t>
            </w:r>
          </w:p>
        </w:tc>
        <w:tc>
          <w:tcPr>
            <w:tcW w:w="709" w:type="dxa"/>
          </w:tcPr>
          <w:p w:rsidR="00043BA5" w:rsidRDefault="00043BA5" w:rsidP="0053752A">
            <w:pPr>
              <w:spacing w:line="360" w:lineRule="auto"/>
            </w:pPr>
            <w:r>
              <w:rPr>
                <w:rFonts w:hint="eastAsia"/>
              </w:rPr>
              <w:t>必填</w:t>
            </w:r>
          </w:p>
        </w:tc>
        <w:tc>
          <w:tcPr>
            <w:tcW w:w="1134" w:type="dxa"/>
          </w:tcPr>
          <w:p w:rsidR="00043BA5" w:rsidRDefault="00043BA5" w:rsidP="0053752A">
            <w:pPr>
              <w:spacing w:line="360" w:lineRule="auto"/>
            </w:pPr>
            <w:r>
              <w:rPr>
                <w:rFonts w:hint="eastAsia"/>
              </w:rPr>
              <w:t>业务员</w:t>
            </w:r>
          </w:p>
        </w:tc>
        <w:tc>
          <w:tcPr>
            <w:tcW w:w="5182" w:type="dxa"/>
          </w:tcPr>
          <w:p w:rsidR="00043BA5" w:rsidRDefault="007A0E3D" w:rsidP="0053752A">
            <w:pPr>
              <w:spacing w:line="360" w:lineRule="auto"/>
            </w:pPr>
            <w:r>
              <w:rPr>
                <w:rFonts w:hint="eastAsia"/>
              </w:rPr>
              <w:t>由</w:t>
            </w:r>
            <w:r>
              <w:t>业务员和用户电话沟通</w:t>
            </w:r>
            <w:r>
              <w:rPr>
                <w:rFonts w:hint="eastAsia"/>
              </w:rPr>
              <w:t>确认</w:t>
            </w:r>
            <w:r>
              <w:t>后，上报至后台，明确客户的消费场所</w:t>
            </w:r>
            <w:r>
              <w:rPr>
                <w:rFonts w:hint="eastAsia"/>
              </w:rPr>
              <w:t>，</w:t>
            </w:r>
            <w:r>
              <w:t>后续结账等流程需要依据订单确认的消费场所确定。</w:t>
            </w:r>
          </w:p>
        </w:tc>
      </w:tr>
      <w:tr w:rsidR="006101CE" w:rsidTr="00043BA5">
        <w:tc>
          <w:tcPr>
            <w:tcW w:w="1271" w:type="dxa"/>
          </w:tcPr>
          <w:p w:rsidR="006101CE" w:rsidRDefault="00C53046" w:rsidP="0053752A">
            <w:pPr>
              <w:spacing w:line="360" w:lineRule="auto"/>
            </w:pPr>
            <w:r>
              <w:rPr>
                <w:rFonts w:hint="eastAsia"/>
              </w:rPr>
              <w:t>消费</w:t>
            </w:r>
            <w:r>
              <w:t>额度</w:t>
            </w:r>
          </w:p>
        </w:tc>
        <w:tc>
          <w:tcPr>
            <w:tcW w:w="709" w:type="dxa"/>
          </w:tcPr>
          <w:p w:rsidR="006101CE" w:rsidRDefault="00C53046" w:rsidP="0053752A">
            <w:pPr>
              <w:spacing w:line="360" w:lineRule="auto"/>
            </w:pPr>
            <w:r>
              <w:rPr>
                <w:rFonts w:hint="eastAsia"/>
              </w:rPr>
              <w:t>必填</w:t>
            </w:r>
          </w:p>
        </w:tc>
        <w:tc>
          <w:tcPr>
            <w:tcW w:w="1134" w:type="dxa"/>
          </w:tcPr>
          <w:p w:rsidR="006101CE" w:rsidRDefault="00BF6C5B" w:rsidP="0053752A">
            <w:pPr>
              <w:spacing w:line="360" w:lineRule="auto"/>
            </w:pPr>
            <w:r>
              <w:rPr>
                <w:rFonts w:hint="eastAsia"/>
              </w:rPr>
              <w:t>业务员</w:t>
            </w:r>
          </w:p>
        </w:tc>
        <w:tc>
          <w:tcPr>
            <w:tcW w:w="5182" w:type="dxa"/>
          </w:tcPr>
          <w:p w:rsidR="006101CE" w:rsidRDefault="00A269DD" w:rsidP="0053752A">
            <w:pPr>
              <w:spacing w:line="360" w:lineRule="auto"/>
            </w:pPr>
            <w:r>
              <w:rPr>
                <w:rFonts w:hint="eastAsia"/>
              </w:rPr>
              <w:t>客户</w:t>
            </w:r>
            <w:r>
              <w:t>消费后，由业务员上报至系统。</w:t>
            </w:r>
          </w:p>
        </w:tc>
      </w:tr>
      <w:tr w:rsidR="004D33EA" w:rsidTr="00043BA5">
        <w:tc>
          <w:tcPr>
            <w:tcW w:w="1271" w:type="dxa"/>
          </w:tcPr>
          <w:p w:rsidR="004D33EA" w:rsidRDefault="004D33EA">
            <w:pPr>
              <w:rPr>
                <w:rFonts w:ascii="宋体" w:hAnsi="宋体"/>
                <w:color w:val="141414"/>
                <w:sz w:val="24"/>
                <w:szCs w:val="24"/>
              </w:rPr>
            </w:pPr>
            <w:r>
              <w:rPr>
                <w:rFonts w:hint="eastAsia"/>
                <w:color w:val="141414"/>
              </w:rPr>
              <w:t>消费凭证</w:t>
            </w:r>
          </w:p>
          <w:p w:rsidR="004D33EA" w:rsidRDefault="004D33EA">
            <w:pPr>
              <w:rPr>
                <w:color w:val="141414"/>
              </w:rPr>
            </w:pPr>
            <w:r>
              <w:rPr>
                <w:rFonts w:hint="eastAsia"/>
                <w:color w:val="E53333"/>
              </w:rPr>
              <w:t>零钱</w:t>
            </w:r>
            <w:proofErr w:type="gramStart"/>
            <w:r>
              <w:rPr>
                <w:rFonts w:hint="eastAsia"/>
                <w:color w:val="E53333"/>
              </w:rPr>
              <w:t>包消费</w:t>
            </w:r>
            <w:proofErr w:type="gramEnd"/>
            <w:r>
              <w:rPr>
                <w:rFonts w:hint="eastAsia"/>
                <w:color w:val="E53333"/>
              </w:rPr>
              <w:t>额</w:t>
            </w:r>
          </w:p>
          <w:p w:rsidR="004D33EA" w:rsidRDefault="004D33EA">
            <w:pPr>
              <w:rPr>
                <w:color w:val="141414"/>
              </w:rPr>
            </w:pPr>
            <w:r>
              <w:rPr>
                <w:rFonts w:hint="eastAsia"/>
                <w:color w:val="E53333"/>
              </w:rPr>
              <w:lastRenderedPageBreak/>
              <w:t>零钱</w:t>
            </w:r>
            <w:proofErr w:type="gramStart"/>
            <w:r>
              <w:rPr>
                <w:rFonts w:hint="eastAsia"/>
                <w:color w:val="E53333"/>
              </w:rPr>
              <w:t>包消费</w:t>
            </w:r>
            <w:proofErr w:type="gramEnd"/>
            <w:r>
              <w:rPr>
                <w:rFonts w:hint="eastAsia"/>
                <w:color w:val="E53333"/>
              </w:rPr>
              <w:t>凭证</w:t>
            </w:r>
          </w:p>
          <w:p w:rsidR="004D33EA" w:rsidRDefault="004D33EA">
            <w:pPr>
              <w:rPr>
                <w:rFonts w:ascii="宋体" w:eastAsia="宋体" w:hAnsi="宋体" w:cs="宋体"/>
                <w:color w:val="141414"/>
                <w:sz w:val="24"/>
                <w:szCs w:val="24"/>
              </w:rPr>
            </w:pPr>
            <w:r>
              <w:rPr>
                <w:rFonts w:hint="eastAsia"/>
                <w:color w:val="E53333"/>
              </w:rPr>
              <w:t>零钱消费备注</w:t>
            </w:r>
          </w:p>
        </w:tc>
        <w:tc>
          <w:tcPr>
            <w:tcW w:w="709" w:type="dxa"/>
          </w:tcPr>
          <w:p w:rsidR="004D33EA" w:rsidRDefault="004D33EA">
            <w:pPr>
              <w:rPr>
                <w:rFonts w:ascii="宋体" w:hAnsi="宋体"/>
                <w:color w:val="141414"/>
                <w:sz w:val="24"/>
                <w:szCs w:val="24"/>
              </w:rPr>
            </w:pPr>
            <w:r>
              <w:rPr>
                <w:rFonts w:hint="eastAsia"/>
                <w:color w:val="141414"/>
              </w:rPr>
              <w:lastRenderedPageBreak/>
              <w:t>必填</w:t>
            </w:r>
          </w:p>
          <w:p w:rsidR="004D33EA" w:rsidRDefault="004D33EA">
            <w:pPr>
              <w:rPr>
                <w:color w:val="141414"/>
              </w:rPr>
            </w:pPr>
            <w:r>
              <w:rPr>
                <w:rFonts w:hint="eastAsia"/>
                <w:color w:val="141414"/>
              </w:rPr>
              <w:t>必填</w:t>
            </w:r>
          </w:p>
          <w:p w:rsidR="004D33EA" w:rsidRDefault="004D33EA">
            <w:pPr>
              <w:rPr>
                <w:color w:val="141414"/>
              </w:rPr>
            </w:pPr>
            <w:r>
              <w:rPr>
                <w:rFonts w:hint="eastAsia"/>
                <w:color w:val="141414"/>
              </w:rPr>
              <w:t>可选</w:t>
            </w:r>
          </w:p>
          <w:p w:rsidR="004D33EA" w:rsidRDefault="004D33EA">
            <w:pPr>
              <w:rPr>
                <w:rFonts w:ascii="宋体" w:eastAsia="宋体" w:hAnsi="宋体" w:cs="宋体"/>
                <w:color w:val="141414"/>
                <w:sz w:val="24"/>
                <w:szCs w:val="24"/>
              </w:rPr>
            </w:pPr>
            <w:r>
              <w:rPr>
                <w:rFonts w:hint="eastAsia"/>
                <w:color w:val="141414"/>
              </w:rPr>
              <w:lastRenderedPageBreak/>
              <w:t>必填</w:t>
            </w:r>
          </w:p>
        </w:tc>
        <w:tc>
          <w:tcPr>
            <w:tcW w:w="1134" w:type="dxa"/>
          </w:tcPr>
          <w:p w:rsidR="004D33EA" w:rsidRDefault="004D33EA">
            <w:pPr>
              <w:rPr>
                <w:rFonts w:ascii="宋体" w:hAnsi="宋体"/>
                <w:color w:val="141414"/>
                <w:sz w:val="24"/>
                <w:szCs w:val="24"/>
              </w:rPr>
            </w:pPr>
            <w:r>
              <w:rPr>
                <w:rFonts w:hint="eastAsia"/>
                <w:color w:val="141414"/>
              </w:rPr>
              <w:lastRenderedPageBreak/>
              <w:t>业务员</w:t>
            </w:r>
          </w:p>
          <w:p w:rsidR="004D33EA" w:rsidRDefault="004D33EA">
            <w:pPr>
              <w:rPr>
                <w:color w:val="141414"/>
              </w:rPr>
            </w:pPr>
            <w:r>
              <w:rPr>
                <w:rFonts w:hint="eastAsia"/>
                <w:color w:val="141414"/>
              </w:rPr>
              <w:t>业务员</w:t>
            </w:r>
          </w:p>
          <w:p w:rsidR="004D33EA" w:rsidRDefault="004D33EA">
            <w:pPr>
              <w:rPr>
                <w:color w:val="141414"/>
              </w:rPr>
            </w:pPr>
            <w:r>
              <w:rPr>
                <w:color w:val="141414"/>
              </w:rPr>
              <w:t>业务员</w:t>
            </w:r>
          </w:p>
          <w:p w:rsidR="004D33EA" w:rsidRDefault="004D33EA">
            <w:pPr>
              <w:rPr>
                <w:rFonts w:ascii="宋体" w:eastAsia="宋体" w:hAnsi="宋体" w:cs="宋体"/>
                <w:color w:val="141414"/>
                <w:sz w:val="24"/>
                <w:szCs w:val="24"/>
              </w:rPr>
            </w:pPr>
            <w:r>
              <w:rPr>
                <w:color w:val="141414"/>
              </w:rPr>
              <w:lastRenderedPageBreak/>
              <w:t>业务员</w:t>
            </w:r>
          </w:p>
        </w:tc>
        <w:tc>
          <w:tcPr>
            <w:tcW w:w="5182" w:type="dxa"/>
          </w:tcPr>
          <w:p w:rsidR="004D33EA" w:rsidRDefault="004D33EA">
            <w:pPr>
              <w:rPr>
                <w:rFonts w:ascii="宋体" w:hAnsi="宋体"/>
                <w:color w:val="141414"/>
                <w:sz w:val="24"/>
                <w:szCs w:val="24"/>
              </w:rPr>
            </w:pPr>
            <w:r>
              <w:rPr>
                <w:rFonts w:hint="eastAsia"/>
                <w:color w:val="141414"/>
              </w:rPr>
              <w:lastRenderedPageBreak/>
              <w:t>客户消费的签单通过拍照的方式上传到系统，作为扣除客户费用的依据。</w:t>
            </w:r>
          </w:p>
          <w:p w:rsidR="004D33EA" w:rsidRDefault="004D33EA">
            <w:pPr>
              <w:rPr>
                <w:color w:val="141414"/>
              </w:rPr>
            </w:pPr>
            <w:r>
              <w:rPr>
                <w:rFonts w:hint="eastAsia"/>
                <w:color w:val="E53333"/>
              </w:rPr>
              <w:t>填写业务经理帮助客服发放小费的数量</w:t>
            </w:r>
          </w:p>
          <w:p w:rsidR="004D33EA" w:rsidRDefault="004D33EA">
            <w:pPr>
              <w:rPr>
                <w:color w:val="141414"/>
              </w:rPr>
            </w:pPr>
            <w:r>
              <w:rPr>
                <w:color w:val="E53333"/>
              </w:rPr>
              <w:lastRenderedPageBreak/>
              <w:t>发放消费基本没有单据，需要后台业务人员和客户口头确认。</w:t>
            </w:r>
          </w:p>
          <w:p w:rsidR="004D33EA" w:rsidRDefault="004D33EA">
            <w:pPr>
              <w:rPr>
                <w:rFonts w:ascii="宋体" w:eastAsia="宋体" w:hAnsi="宋体" w:cs="宋体"/>
                <w:color w:val="141414"/>
                <w:sz w:val="24"/>
                <w:szCs w:val="24"/>
              </w:rPr>
            </w:pPr>
            <w:r>
              <w:rPr>
                <w:color w:val="E53333"/>
              </w:rPr>
              <w:t>备注信息需明确描述发放小费的原因及人数等现场情况。</w:t>
            </w:r>
          </w:p>
        </w:tc>
      </w:tr>
    </w:tbl>
    <w:p w:rsidR="00731C1F" w:rsidRPr="0053752A" w:rsidRDefault="00731C1F" w:rsidP="0053752A">
      <w:pPr>
        <w:spacing w:line="360" w:lineRule="auto"/>
      </w:pPr>
    </w:p>
    <w:p w:rsidR="00316469" w:rsidRPr="00966409" w:rsidRDefault="00E85450" w:rsidP="00316469">
      <w:pPr>
        <w:rPr>
          <w:b/>
        </w:rPr>
      </w:pPr>
      <w:r w:rsidRPr="00966409">
        <w:rPr>
          <w:rFonts w:hint="eastAsia"/>
          <w:b/>
        </w:rPr>
        <w:t>账务</w:t>
      </w:r>
      <w:r w:rsidRPr="00966409">
        <w:rPr>
          <w:b/>
        </w:rPr>
        <w:t>管理：</w:t>
      </w:r>
    </w:p>
    <w:p w:rsidR="00E85450" w:rsidRDefault="006E75E2" w:rsidP="00316469">
      <w:r>
        <w:rPr>
          <w:rFonts w:hint="eastAsia"/>
        </w:rPr>
        <w:t>账务</w:t>
      </w:r>
      <w:r w:rsidR="00FD37E6">
        <w:rPr>
          <w:rFonts w:hint="eastAsia"/>
        </w:rPr>
        <w:t>管理</w:t>
      </w:r>
      <w:r w:rsidR="00FD37E6">
        <w:t>模块是为财务人员提供账务确认的功能模块。</w:t>
      </w:r>
      <w:r w:rsidR="00FD37E6">
        <w:rPr>
          <w:rFonts w:hint="eastAsia"/>
        </w:rPr>
        <w:t>功能</w:t>
      </w:r>
      <w:r w:rsidR="00FD37E6">
        <w:t>包括：</w:t>
      </w:r>
    </w:p>
    <w:p w:rsidR="00FD37E6" w:rsidRDefault="00FD37E6" w:rsidP="00FD37E6">
      <w:pPr>
        <w:pStyle w:val="a4"/>
        <w:numPr>
          <w:ilvl w:val="0"/>
          <w:numId w:val="2"/>
        </w:numPr>
        <w:ind w:firstLineChars="0"/>
      </w:pPr>
      <w:r>
        <w:rPr>
          <w:rFonts w:hint="eastAsia"/>
        </w:rPr>
        <w:t>订单</w:t>
      </w:r>
      <w:r>
        <w:t>查询：</w:t>
      </w:r>
      <w:r>
        <w:rPr>
          <w:rFonts w:hint="eastAsia"/>
        </w:rPr>
        <w:t>根据订单</w:t>
      </w:r>
      <w:r>
        <w:t>状态查询未结账的订单</w:t>
      </w:r>
      <w:r>
        <w:rPr>
          <w:rFonts w:hint="eastAsia"/>
        </w:rPr>
        <w:t>。</w:t>
      </w:r>
    </w:p>
    <w:p w:rsidR="00FD37E6" w:rsidRDefault="00FD37E6" w:rsidP="00FD37E6">
      <w:pPr>
        <w:pStyle w:val="a4"/>
        <w:numPr>
          <w:ilvl w:val="0"/>
          <w:numId w:val="2"/>
        </w:numPr>
        <w:ind w:firstLineChars="0"/>
      </w:pPr>
      <w:r>
        <w:rPr>
          <w:rFonts w:hint="eastAsia"/>
        </w:rPr>
        <w:t>订单</w:t>
      </w:r>
      <w:r>
        <w:t>结账：</w:t>
      </w:r>
      <w:r>
        <w:rPr>
          <w:rFonts w:hint="eastAsia"/>
        </w:rPr>
        <w:t>根据</w:t>
      </w:r>
      <w:r>
        <w:t>订单详细信息，包括客户消费清单，确认消费完成。</w:t>
      </w:r>
      <w:r>
        <w:rPr>
          <w:rFonts w:hint="eastAsia"/>
        </w:rPr>
        <w:t>系统</w:t>
      </w:r>
      <w:r>
        <w:t>将</w:t>
      </w:r>
      <w:r>
        <w:rPr>
          <w:rFonts w:hint="eastAsia"/>
        </w:rPr>
        <w:t>根据</w:t>
      </w:r>
      <w:r>
        <w:t>确认信息自动从客户的</w:t>
      </w:r>
      <w:r>
        <w:rPr>
          <w:rFonts w:hint="eastAsia"/>
        </w:rPr>
        <w:t>会员卡</w:t>
      </w:r>
      <w:r>
        <w:t>中扣除相应金额，并通过消息通知用户，用户也可在客户终端中通过消费明细进行查看。</w:t>
      </w:r>
    </w:p>
    <w:p w:rsidR="00B3034D" w:rsidRDefault="00625A34" w:rsidP="00FD37E6">
      <w:pPr>
        <w:pStyle w:val="a4"/>
        <w:numPr>
          <w:ilvl w:val="0"/>
          <w:numId w:val="2"/>
        </w:numPr>
        <w:ind w:firstLineChars="0"/>
      </w:pPr>
      <w:r>
        <w:rPr>
          <w:rFonts w:hint="eastAsia"/>
        </w:rPr>
        <w:t>统计</w:t>
      </w:r>
      <w:r>
        <w:t>功能：</w:t>
      </w:r>
      <w:r>
        <w:rPr>
          <w:rFonts w:hint="eastAsia"/>
        </w:rPr>
        <w:t>根据</w:t>
      </w:r>
      <w:r>
        <w:t>业务员统计</w:t>
      </w:r>
      <w:r>
        <w:rPr>
          <w:rFonts w:hint="eastAsia"/>
        </w:rPr>
        <w:t>其</w:t>
      </w:r>
      <w:r>
        <w:t>负责订单在指定日期</w:t>
      </w:r>
      <w:r>
        <w:rPr>
          <w:rFonts w:hint="eastAsia"/>
        </w:rPr>
        <w:t>范围内</w:t>
      </w:r>
      <w:r>
        <w:t>的消费</w:t>
      </w:r>
      <w:r>
        <w:rPr>
          <w:rFonts w:hint="eastAsia"/>
        </w:rPr>
        <w:t>额</w:t>
      </w:r>
      <w:r>
        <w:t>。</w:t>
      </w:r>
    </w:p>
    <w:p w:rsidR="00FD37E6" w:rsidRDefault="00FD37E6" w:rsidP="00316469"/>
    <w:p w:rsidR="00E85450" w:rsidRPr="00966409" w:rsidRDefault="007B6657" w:rsidP="00316469">
      <w:pPr>
        <w:rPr>
          <w:b/>
        </w:rPr>
      </w:pPr>
      <w:r>
        <w:rPr>
          <w:rFonts w:hint="eastAsia"/>
          <w:b/>
        </w:rPr>
        <w:t>场</w:t>
      </w:r>
      <w:r w:rsidR="0096530E" w:rsidRPr="00966409">
        <w:rPr>
          <w:rFonts w:hint="eastAsia"/>
          <w:b/>
        </w:rPr>
        <w:t>所</w:t>
      </w:r>
      <w:r w:rsidR="0096530E" w:rsidRPr="00966409">
        <w:rPr>
          <w:b/>
        </w:rPr>
        <w:t>管理：</w:t>
      </w:r>
    </w:p>
    <w:tbl>
      <w:tblPr>
        <w:tblStyle w:val="a3"/>
        <w:tblW w:w="0" w:type="auto"/>
        <w:tblLook w:val="04A0"/>
      </w:tblPr>
      <w:tblGrid>
        <w:gridCol w:w="2405"/>
        <w:gridCol w:w="5891"/>
      </w:tblGrid>
      <w:tr w:rsidR="007B6657" w:rsidTr="007B6657">
        <w:tc>
          <w:tcPr>
            <w:tcW w:w="2405" w:type="dxa"/>
          </w:tcPr>
          <w:p w:rsidR="007B6657" w:rsidRDefault="007B6657" w:rsidP="00316469">
            <w:r>
              <w:rPr>
                <w:rFonts w:hint="eastAsia"/>
              </w:rPr>
              <w:t>场所</w:t>
            </w:r>
            <w:r>
              <w:t>名称</w:t>
            </w:r>
          </w:p>
        </w:tc>
        <w:tc>
          <w:tcPr>
            <w:tcW w:w="5891" w:type="dxa"/>
          </w:tcPr>
          <w:p w:rsidR="007B6657" w:rsidRDefault="007B6657" w:rsidP="00316469">
            <w:r>
              <w:rPr>
                <w:rFonts w:hint="eastAsia"/>
              </w:rPr>
              <w:t>一号</w:t>
            </w:r>
            <w:r>
              <w:t>会所</w:t>
            </w:r>
          </w:p>
        </w:tc>
      </w:tr>
      <w:tr w:rsidR="007B6657" w:rsidTr="007B6657">
        <w:tc>
          <w:tcPr>
            <w:tcW w:w="2405" w:type="dxa"/>
          </w:tcPr>
          <w:p w:rsidR="007B6657" w:rsidRDefault="007B6657" w:rsidP="00316469">
            <w:r>
              <w:rPr>
                <w:rFonts w:hint="eastAsia"/>
              </w:rPr>
              <w:t>场所</w:t>
            </w:r>
            <w:r>
              <w:t>地址</w:t>
            </w:r>
          </w:p>
        </w:tc>
        <w:tc>
          <w:tcPr>
            <w:tcW w:w="5891" w:type="dxa"/>
          </w:tcPr>
          <w:p w:rsidR="007B6657" w:rsidRDefault="007B6657" w:rsidP="00316469">
            <w:r>
              <w:rPr>
                <w:rFonts w:hint="eastAsia"/>
              </w:rPr>
              <w:t>XX</w:t>
            </w:r>
            <w:r>
              <w:t>街</w:t>
            </w:r>
            <w:r>
              <w:rPr>
                <w:rFonts w:hint="eastAsia"/>
              </w:rPr>
              <w:t>XX</w:t>
            </w:r>
            <w:r>
              <w:t>号</w:t>
            </w:r>
          </w:p>
        </w:tc>
      </w:tr>
      <w:tr w:rsidR="007B6657" w:rsidTr="007B6657">
        <w:tc>
          <w:tcPr>
            <w:tcW w:w="2405" w:type="dxa"/>
          </w:tcPr>
          <w:p w:rsidR="007B6657" w:rsidRDefault="007B6657" w:rsidP="00316469">
            <w:r>
              <w:rPr>
                <w:rFonts w:hint="eastAsia"/>
              </w:rPr>
              <w:t>场所</w:t>
            </w:r>
            <w:r>
              <w:t>类型</w:t>
            </w:r>
          </w:p>
        </w:tc>
        <w:tc>
          <w:tcPr>
            <w:tcW w:w="5891" w:type="dxa"/>
          </w:tcPr>
          <w:p w:rsidR="007B6657" w:rsidRDefault="007B6657" w:rsidP="00316469">
            <w:r>
              <w:rPr>
                <w:rFonts w:hint="eastAsia"/>
              </w:rPr>
              <w:t>餐饮</w:t>
            </w:r>
            <w:r>
              <w:t>、</w:t>
            </w:r>
            <w:r>
              <w:t>KTV</w:t>
            </w:r>
            <w:r>
              <w:t>、会所</w:t>
            </w:r>
          </w:p>
        </w:tc>
      </w:tr>
      <w:tr w:rsidR="007B6657" w:rsidTr="007B6657">
        <w:tc>
          <w:tcPr>
            <w:tcW w:w="2405" w:type="dxa"/>
          </w:tcPr>
          <w:p w:rsidR="007B6657" w:rsidRDefault="001F404A" w:rsidP="00316469">
            <w:r>
              <w:rPr>
                <w:rFonts w:hint="eastAsia"/>
              </w:rPr>
              <w:t>场所</w:t>
            </w:r>
            <w:r>
              <w:t>描述</w:t>
            </w:r>
          </w:p>
        </w:tc>
        <w:tc>
          <w:tcPr>
            <w:tcW w:w="5891" w:type="dxa"/>
          </w:tcPr>
          <w:p w:rsidR="007B6657" w:rsidRDefault="001F404A" w:rsidP="00316469">
            <w:r>
              <w:rPr>
                <w:rFonts w:hint="eastAsia"/>
              </w:rPr>
              <w:t>XX</w:t>
            </w:r>
            <w:r>
              <w:t>会所是一家</w:t>
            </w:r>
            <w:r>
              <w:t>XX</w:t>
            </w:r>
            <w:r>
              <w:t>场地</w:t>
            </w:r>
          </w:p>
        </w:tc>
      </w:tr>
      <w:tr w:rsidR="007B6657" w:rsidTr="007B6657">
        <w:tc>
          <w:tcPr>
            <w:tcW w:w="2405" w:type="dxa"/>
          </w:tcPr>
          <w:p w:rsidR="007B6657" w:rsidRDefault="00803E30" w:rsidP="00316469">
            <w:r>
              <w:rPr>
                <w:rFonts w:hint="eastAsia"/>
              </w:rPr>
              <w:t>场所</w:t>
            </w:r>
            <w:r>
              <w:t>照片</w:t>
            </w:r>
          </w:p>
        </w:tc>
        <w:tc>
          <w:tcPr>
            <w:tcW w:w="5891" w:type="dxa"/>
          </w:tcPr>
          <w:p w:rsidR="007B6657" w:rsidRPr="001F404A" w:rsidRDefault="007B6657" w:rsidP="00316469"/>
        </w:tc>
      </w:tr>
      <w:tr w:rsidR="007B6657" w:rsidTr="007B6657">
        <w:tc>
          <w:tcPr>
            <w:tcW w:w="2405" w:type="dxa"/>
          </w:tcPr>
          <w:p w:rsidR="007B6657" w:rsidRDefault="00955EE0" w:rsidP="00316469">
            <w:r>
              <w:rPr>
                <w:rFonts w:hint="eastAsia"/>
              </w:rPr>
              <w:t>其它</w:t>
            </w:r>
            <w:r>
              <w:t>信息</w:t>
            </w:r>
          </w:p>
        </w:tc>
        <w:tc>
          <w:tcPr>
            <w:tcW w:w="5891" w:type="dxa"/>
          </w:tcPr>
          <w:p w:rsidR="007B6657" w:rsidRDefault="007B6657" w:rsidP="00316469"/>
        </w:tc>
      </w:tr>
      <w:tr w:rsidR="007B6657" w:rsidTr="007B6657">
        <w:tc>
          <w:tcPr>
            <w:tcW w:w="2405" w:type="dxa"/>
          </w:tcPr>
          <w:p w:rsidR="007B6657" w:rsidRDefault="007B6657" w:rsidP="00316469"/>
        </w:tc>
        <w:tc>
          <w:tcPr>
            <w:tcW w:w="5891" w:type="dxa"/>
          </w:tcPr>
          <w:p w:rsidR="007B6657" w:rsidRDefault="007B6657" w:rsidP="00316469"/>
        </w:tc>
      </w:tr>
      <w:tr w:rsidR="007B6657" w:rsidTr="007B6657">
        <w:tc>
          <w:tcPr>
            <w:tcW w:w="2405" w:type="dxa"/>
          </w:tcPr>
          <w:p w:rsidR="007B6657" w:rsidRDefault="007B6657" w:rsidP="00316469"/>
        </w:tc>
        <w:tc>
          <w:tcPr>
            <w:tcW w:w="5891" w:type="dxa"/>
          </w:tcPr>
          <w:p w:rsidR="007B6657" w:rsidRDefault="007B6657" w:rsidP="00316469"/>
        </w:tc>
      </w:tr>
    </w:tbl>
    <w:p w:rsidR="00494C5C" w:rsidRDefault="004603F4" w:rsidP="00316469">
      <w:r>
        <w:rPr>
          <w:rFonts w:hint="eastAsia"/>
        </w:rPr>
        <w:t>实现</w:t>
      </w:r>
      <w:r>
        <w:t>场所的增删改查</w:t>
      </w:r>
    </w:p>
    <w:p w:rsidR="004603F4" w:rsidRDefault="004603F4" w:rsidP="00316469"/>
    <w:p w:rsidR="00494C5C" w:rsidRPr="00966409" w:rsidRDefault="00494C5C" w:rsidP="00316469">
      <w:pPr>
        <w:rPr>
          <w:b/>
        </w:rPr>
      </w:pPr>
      <w:r w:rsidRPr="00966409">
        <w:rPr>
          <w:rFonts w:hint="eastAsia"/>
          <w:b/>
        </w:rPr>
        <w:t>会员</w:t>
      </w:r>
      <w:r w:rsidR="00503B54" w:rsidRPr="00C00FF7">
        <w:rPr>
          <w:rFonts w:hint="eastAsia"/>
          <w:b/>
          <w:color w:val="FF0000"/>
        </w:rPr>
        <w:t>卡</w:t>
      </w:r>
      <w:r w:rsidRPr="00966409">
        <w:rPr>
          <w:b/>
        </w:rPr>
        <w:t>信息管理：</w:t>
      </w:r>
    </w:p>
    <w:tbl>
      <w:tblPr>
        <w:tblStyle w:val="a3"/>
        <w:tblW w:w="0" w:type="auto"/>
        <w:tblLook w:val="04A0"/>
      </w:tblPr>
      <w:tblGrid>
        <w:gridCol w:w="4148"/>
        <w:gridCol w:w="4148"/>
      </w:tblGrid>
      <w:tr w:rsidR="007C3541" w:rsidTr="007C3541">
        <w:tc>
          <w:tcPr>
            <w:tcW w:w="4148" w:type="dxa"/>
          </w:tcPr>
          <w:p w:rsidR="007C3541" w:rsidRDefault="007C3541" w:rsidP="00316469">
            <w:r>
              <w:rPr>
                <w:rFonts w:hint="eastAsia"/>
              </w:rPr>
              <w:t>卡号</w:t>
            </w:r>
          </w:p>
        </w:tc>
        <w:tc>
          <w:tcPr>
            <w:tcW w:w="4148" w:type="dxa"/>
          </w:tcPr>
          <w:p w:rsidR="007C3541" w:rsidRDefault="007C3541" w:rsidP="00316469"/>
        </w:tc>
      </w:tr>
      <w:tr w:rsidR="00F576DB" w:rsidTr="007C3541">
        <w:tc>
          <w:tcPr>
            <w:tcW w:w="4148" w:type="dxa"/>
          </w:tcPr>
          <w:p w:rsidR="00F576DB" w:rsidRDefault="00F576DB" w:rsidP="00316469">
            <w:r>
              <w:rPr>
                <w:rFonts w:hint="eastAsia"/>
              </w:rPr>
              <w:t>密码</w:t>
            </w:r>
          </w:p>
        </w:tc>
        <w:tc>
          <w:tcPr>
            <w:tcW w:w="4148" w:type="dxa"/>
          </w:tcPr>
          <w:p w:rsidR="00F576DB" w:rsidRDefault="000E31BC" w:rsidP="00316469">
            <w:r>
              <w:t>绑定会员卡时的</w:t>
            </w:r>
            <w:r>
              <w:rPr>
                <w:rFonts w:hint="eastAsia"/>
              </w:rPr>
              <w:t>操作</w:t>
            </w:r>
            <w:r>
              <w:t>密码</w:t>
            </w:r>
          </w:p>
        </w:tc>
      </w:tr>
      <w:tr w:rsidR="007C3541" w:rsidTr="007C3541">
        <w:tc>
          <w:tcPr>
            <w:tcW w:w="4148" w:type="dxa"/>
          </w:tcPr>
          <w:p w:rsidR="007C3541" w:rsidRDefault="007C3541" w:rsidP="00316469">
            <w:r>
              <w:rPr>
                <w:rFonts w:hint="eastAsia"/>
              </w:rPr>
              <w:t>级别</w:t>
            </w:r>
          </w:p>
        </w:tc>
        <w:tc>
          <w:tcPr>
            <w:tcW w:w="4148" w:type="dxa"/>
          </w:tcPr>
          <w:p w:rsidR="007C3541" w:rsidRDefault="004624AD" w:rsidP="00316469">
            <w:r>
              <w:rPr>
                <w:rFonts w:hint="eastAsia"/>
              </w:rPr>
              <w:t>普通</w:t>
            </w:r>
            <w:r>
              <w:t>、白金、钻石。。。</w:t>
            </w:r>
          </w:p>
        </w:tc>
      </w:tr>
      <w:tr w:rsidR="007C3541" w:rsidTr="007C3541">
        <w:tc>
          <w:tcPr>
            <w:tcW w:w="4148" w:type="dxa"/>
          </w:tcPr>
          <w:p w:rsidR="007C3541" w:rsidRDefault="007C3541" w:rsidP="00316469">
            <w:r>
              <w:rPr>
                <w:rFonts w:hint="eastAsia"/>
              </w:rPr>
              <w:t>卡主</w:t>
            </w:r>
            <w:r>
              <w:t>姓名</w:t>
            </w:r>
          </w:p>
        </w:tc>
        <w:tc>
          <w:tcPr>
            <w:tcW w:w="4148" w:type="dxa"/>
          </w:tcPr>
          <w:p w:rsidR="007C3541" w:rsidRDefault="007C3541" w:rsidP="00316469"/>
        </w:tc>
      </w:tr>
      <w:tr w:rsidR="007C3541" w:rsidTr="007C3541">
        <w:tc>
          <w:tcPr>
            <w:tcW w:w="4148" w:type="dxa"/>
          </w:tcPr>
          <w:p w:rsidR="007C3541" w:rsidRDefault="007C3541" w:rsidP="00316469">
            <w:r>
              <w:rPr>
                <w:rFonts w:hint="eastAsia"/>
              </w:rPr>
              <w:t>卡主</w:t>
            </w:r>
            <w:r>
              <w:t>电话</w:t>
            </w:r>
          </w:p>
        </w:tc>
        <w:tc>
          <w:tcPr>
            <w:tcW w:w="4148" w:type="dxa"/>
          </w:tcPr>
          <w:p w:rsidR="007C3541" w:rsidRDefault="007C3541" w:rsidP="00316469"/>
        </w:tc>
      </w:tr>
      <w:tr w:rsidR="004D33EA" w:rsidTr="007C3541">
        <w:tc>
          <w:tcPr>
            <w:tcW w:w="4148" w:type="dxa"/>
          </w:tcPr>
          <w:p w:rsidR="004D33EA" w:rsidRDefault="004D33EA">
            <w:pPr>
              <w:rPr>
                <w:rFonts w:ascii="宋体" w:hAnsi="宋体"/>
                <w:color w:val="141414"/>
                <w:sz w:val="24"/>
                <w:szCs w:val="24"/>
              </w:rPr>
            </w:pPr>
            <w:r>
              <w:rPr>
                <w:rFonts w:hint="eastAsia"/>
                <w:color w:val="141414"/>
              </w:rPr>
              <w:t>余额</w:t>
            </w:r>
          </w:p>
          <w:p w:rsidR="004D33EA" w:rsidRDefault="004D33EA">
            <w:pPr>
              <w:rPr>
                <w:rFonts w:ascii="宋体" w:eastAsia="宋体" w:hAnsi="宋体" w:cs="宋体"/>
                <w:color w:val="141414"/>
                <w:sz w:val="24"/>
                <w:szCs w:val="24"/>
              </w:rPr>
            </w:pPr>
            <w:r>
              <w:rPr>
                <w:rFonts w:hint="eastAsia"/>
                <w:color w:val="E53333"/>
              </w:rPr>
              <w:t>零钱包余额</w:t>
            </w:r>
          </w:p>
        </w:tc>
        <w:tc>
          <w:tcPr>
            <w:tcW w:w="4148" w:type="dxa"/>
          </w:tcPr>
          <w:p w:rsidR="004D33EA" w:rsidRDefault="004D33EA">
            <w:pPr>
              <w:rPr>
                <w:rFonts w:ascii="宋体" w:hAnsi="宋体"/>
                <w:color w:val="141414"/>
                <w:sz w:val="24"/>
                <w:szCs w:val="24"/>
              </w:rPr>
            </w:pPr>
            <w:r>
              <w:rPr>
                <w:rFonts w:hint="eastAsia"/>
                <w:color w:val="141414"/>
              </w:rPr>
              <w:t>本卡的剩余金额</w:t>
            </w:r>
          </w:p>
          <w:p w:rsidR="004D33EA" w:rsidRDefault="004D33EA">
            <w:pPr>
              <w:rPr>
                <w:rFonts w:ascii="宋体" w:eastAsia="宋体" w:hAnsi="宋体" w:cs="宋体"/>
                <w:color w:val="141414"/>
                <w:sz w:val="24"/>
                <w:szCs w:val="24"/>
              </w:rPr>
            </w:pPr>
            <w:r>
              <w:rPr>
                <w:rFonts w:hint="eastAsia"/>
                <w:color w:val="E53333"/>
              </w:rPr>
              <w:t>会员卡零钱包的余额</w:t>
            </w:r>
          </w:p>
        </w:tc>
      </w:tr>
      <w:tr w:rsidR="007C3541" w:rsidTr="007C3541">
        <w:tc>
          <w:tcPr>
            <w:tcW w:w="4148" w:type="dxa"/>
          </w:tcPr>
          <w:p w:rsidR="007C3541" w:rsidRDefault="007C3541" w:rsidP="00316469">
            <w:r>
              <w:rPr>
                <w:rFonts w:hint="eastAsia"/>
              </w:rPr>
              <w:t>消费</w:t>
            </w:r>
            <w:r>
              <w:t>记录</w:t>
            </w:r>
          </w:p>
        </w:tc>
        <w:tc>
          <w:tcPr>
            <w:tcW w:w="4148" w:type="dxa"/>
          </w:tcPr>
          <w:p w:rsidR="007C3541" w:rsidRDefault="007C3541" w:rsidP="00316469">
            <w:r>
              <w:t>本卡消费记录清单</w:t>
            </w:r>
          </w:p>
        </w:tc>
      </w:tr>
      <w:tr w:rsidR="003C6509" w:rsidTr="007C3541">
        <w:tc>
          <w:tcPr>
            <w:tcW w:w="4148" w:type="dxa"/>
          </w:tcPr>
          <w:p w:rsidR="003C6509" w:rsidRDefault="003C6509" w:rsidP="00316469">
            <w:r>
              <w:rPr>
                <w:rFonts w:hint="eastAsia"/>
              </w:rPr>
              <w:t>充</w:t>
            </w:r>
            <w:proofErr w:type="gramStart"/>
            <w:r>
              <w:rPr>
                <w:rFonts w:hint="eastAsia"/>
              </w:rPr>
              <w:t>值</w:t>
            </w:r>
            <w:r>
              <w:t>记录</w:t>
            </w:r>
            <w:proofErr w:type="gramEnd"/>
          </w:p>
        </w:tc>
        <w:tc>
          <w:tcPr>
            <w:tcW w:w="4148" w:type="dxa"/>
          </w:tcPr>
          <w:p w:rsidR="003C6509" w:rsidRDefault="009F73F4" w:rsidP="00316469">
            <w:r>
              <w:rPr>
                <w:rFonts w:hint="eastAsia"/>
              </w:rPr>
              <w:t>本</w:t>
            </w:r>
            <w:r>
              <w:t>卡的</w:t>
            </w:r>
            <w:r>
              <w:rPr>
                <w:rFonts w:hint="eastAsia"/>
              </w:rPr>
              <w:t>充</w:t>
            </w:r>
            <w:proofErr w:type="gramStart"/>
            <w:r>
              <w:rPr>
                <w:rFonts w:hint="eastAsia"/>
              </w:rPr>
              <w:t>值</w:t>
            </w:r>
            <w:r>
              <w:t>记录</w:t>
            </w:r>
            <w:proofErr w:type="gramEnd"/>
            <w:r>
              <w:t>清单</w:t>
            </w:r>
          </w:p>
        </w:tc>
      </w:tr>
      <w:tr w:rsidR="007C3541" w:rsidTr="007C3541">
        <w:tc>
          <w:tcPr>
            <w:tcW w:w="4148" w:type="dxa"/>
          </w:tcPr>
          <w:p w:rsidR="007C3541" w:rsidRDefault="002E4A01" w:rsidP="00316469">
            <w:r>
              <w:rPr>
                <w:rFonts w:hint="eastAsia"/>
              </w:rPr>
              <w:t>发放</w:t>
            </w:r>
            <w:r>
              <w:t>日期</w:t>
            </w:r>
          </w:p>
        </w:tc>
        <w:tc>
          <w:tcPr>
            <w:tcW w:w="4148" w:type="dxa"/>
          </w:tcPr>
          <w:p w:rsidR="007C3541" w:rsidRPr="007C3541" w:rsidRDefault="007C3541" w:rsidP="00316469"/>
        </w:tc>
      </w:tr>
      <w:tr w:rsidR="007C3541" w:rsidTr="007C3541">
        <w:tc>
          <w:tcPr>
            <w:tcW w:w="4148" w:type="dxa"/>
          </w:tcPr>
          <w:p w:rsidR="007C3541" w:rsidRDefault="004231A1" w:rsidP="00316469">
            <w:r>
              <w:rPr>
                <w:rFonts w:hint="eastAsia"/>
              </w:rPr>
              <w:t>过期</w:t>
            </w:r>
            <w:r>
              <w:t>日期</w:t>
            </w:r>
          </w:p>
        </w:tc>
        <w:tc>
          <w:tcPr>
            <w:tcW w:w="4148" w:type="dxa"/>
          </w:tcPr>
          <w:p w:rsidR="007C3541" w:rsidRDefault="007C3541" w:rsidP="00316469"/>
        </w:tc>
      </w:tr>
      <w:tr w:rsidR="007C3541" w:rsidRPr="00C00FF7" w:rsidTr="007C3541">
        <w:tc>
          <w:tcPr>
            <w:tcW w:w="4148" w:type="dxa"/>
          </w:tcPr>
          <w:p w:rsidR="007C3541" w:rsidRDefault="003F1CFC" w:rsidP="00316469">
            <w:r>
              <w:rPr>
                <w:rFonts w:hint="eastAsia"/>
              </w:rPr>
              <w:t>状态</w:t>
            </w:r>
          </w:p>
        </w:tc>
        <w:tc>
          <w:tcPr>
            <w:tcW w:w="4148" w:type="dxa"/>
          </w:tcPr>
          <w:p w:rsidR="007C3541" w:rsidRDefault="007A03FB" w:rsidP="00BD1FCA">
            <w:r>
              <w:rPr>
                <w:rFonts w:hint="eastAsia"/>
              </w:rPr>
              <w:t>未激活、</w:t>
            </w:r>
            <w:r w:rsidR="007C6573">
              <w:rPr>
                <w:rFonts w:hint="eastAsia"/>
              </w:rPr>
              <w:t>正常</w:t>
            </w:r>
            <w:r w:rsidR="00C00FF7">
              <w:rPr>
                <w:rFonts w:hint="eastAsia"/>
              </w:rPr>
              <w:t>（激活）</w:t>
            </w:r>
            <w:r w:rsidR="003F1CFC">
              <w:t>、欠费、冻结、注销</w:t>
            </w:r>
          </w:p>
        </w:tc>
      </w:tr>
      <w:tr w:rsidR="00184415" w:rsidTr="007C3541">
        <w:tc>
          <w:tcPr>
            <w:tcW w:w="4148" w:type="dxa"/>
          </w:tcPr>
          <w:p w:rsidR="00184415" w:rsidRDefault="00184415" w:rsidP="00316469"/>
        </w:tc>
        <w:tc>
          <w:tcPr>
            <w:tcW w:w="4148" w:type="dxa"/>
          </w:tcPr>
          <w:p w:rsidR="00184415" w:rsidRDefault="00184415" w:rsidP="00316469"/>
        </w:tc>
      </w:tr>
    </w:tbl>
    <w:p w:rsidR="00494C5C" w:rsidRDefault="00184415" w:rsidP="003756D9">
      <w:pPr>
        <w:pStyle w:val="a4"/>
        <w:numPr>
          <w:ilvl w:val="0"/>
          <w:numId w:val="3"/>
        </w:numPr>
        <w:ind w:firstLineChars="0"/>
      </w:pPr>
      <w:r>
        <w:rPr>
          <w:rFonts w:hint="eastAsia"/>
        </w:rPr>
        <w:t>实现</w:t>
      </w:r>
      <w:r>
        <w:t>会员</w:t>
      </w:r>
      <w:r w:rsidR="007646C7">
        <w:rPr>
          <w:rFonts w:hint="eastAsia"/>
        </w:rPr>
        <w:t>信息</w:t>
      </w:r>
      <w:r w:rsidR="007646C7">
        <w:t>的增删改查</w:t>
      </w:r>
    </w:p>
    <w:p w:rsidR="003756D9" w:rsidRPr="00184415" w:rsidRDefault="003756D9" w:rsidP="003756D9">
      <w:pPr>
        <w:pStyle w:val="a4"/>
        <w:numPr>
          <w:ilvl w:val="0"/>
          <w:numId w:val="3"/>
        </w:numPr>
        <w:ind w:firstLineChars="0"/>
      </w:pPr>
      <w:r>
        <w:rPr>
          <w:rFonts w:hint="eastAsia"/>
        </w:rPr>
        <w:t>会员</w:t>
      </w:r>
      <w:r>
        <w:t>卡余</w:t>
      </w:r>
      <w:r>
        <w:rPr>
          <w:rFonts w:hint="eastAsia"/>
        </w:rPr>
        <w:t>额</w:t>
      </w:r>
      <w:r>
        <w:t>管理，手动增加（充值）或者减少（扣费）余</w:t>
      </w:r>
      <w:r>
        <w:rPr>
          <w:rFonts w:hint="eastAsia"/>
        </w:rPr>
        <w:t>额</w:t>
      </w:r>
      <w:r>
        <w:t>。</w:t>
      </w:r>
      <w:r>
        <w:rPr>
          <w:rFonts w:hint="eastAsia"/>
        </w:rPr>
        <w:t>此</w:t>
      </w:r>
      <w:r w:rsidR="00AD67D0">
        <w:t>功能需要提供充值</w:t>
      </w:r>
      <w:proofErr w:type="gramStart"/>
      <w:r w:rsidR="00AD67D0">
        <w:rPr>
          <w:rFonts w:hint="eastAsia"/>
        </w:rPr>
        <w:t>或</w:t>
      </w:r>
      <w:r>
        <w:t>扣费凭证</w:t>
      </w:r>
      <w:proofErr w:type="gramEnd"/>
      <w:r>
        <w:t>作为附件上传。</w:t>
      </w:r>
    </w:p>
    <w:p w:rsidR="003E4AA0" w:rsidRPr="00230D36" w:rsidRDefault="003E4AA0" w:rsidP="00316469"/>
    <w:p w:rsidR="009D21A0" w:rsidRPr="00103A1F" w:rsidRDefault="009D21A0" w:rsidP="00316469">
      <w:pPr>
        <w:rPr>
          <w:b/>
        </w:rPr>
      </w:pPr>
      <w:r w:rsidRPr="00103A1F">
        <w:rPr>
          <w:rFonts w:hint="eastAsia"/>
          <w:b/>
        </w:rPr>
        <w:t>业务</w:t>
      </w:r>
      <w:r w:rsidRPr="00103A1F">
        <w:rPr>
          <w:b/>
        </w:rPr>
        <w:t>经理信息管理</w:t>
      </w:r>
    </w:p>
    <w:tbl>
      <w:tblPr>
        <w:tblStyle w:val="a3"/>
        <w:tblW w:w="0" w:type="auto"/>
        <w:tblLook w:val="04A0"/>
      </w:tblPr>
      <w:tblGrid>
        <w:gridCol w:w="4148"/>
        <w:gridCol w:w="4148"/>
      </w:tblGrid>
      <w:tr w:rsidR="00B87F3A" w:rsidTr="00B87F3A">
        <w:tc>
          <w:tcPr>
            <w:tcW w:w="4148" w:type="dxa"/>
          </w:tcPr>
          <w:p w:rsidR="00B87F3A" w:rsidRDefault="00B87F3A" w:rsidP="00316469">
            <w:r>
              <w:rPr>
                <w:rFonts w:hint="eastAsia"/>
              </w:rPr>
              <w:lastRenderedPageBreak/>
              <w:t>姓名</w:t>
            </w:r>
          </w:p>
        </w:tc>
        <w:tc>
          <w:tcPr>
            <w:tcW w:w="4148" w:type="dxa"/>
          </w:tcPr>
          <w:p w:rsidR="00B87F3A" w:rsidRDefault="00B87F3A" w:rsidP="00316469"/>
        </w:tc>
      </w:tr>
      <w:tr w:rsidR="00B87F3A" w:rsidTr="00B87F3A">
        <w:tc>
          <w:tcPr>
            <w:tcW w:w="4148" w:type="dxa"/>
          </w:tcPr>
          <w:p w:rsidR="00B87F3A" w:rsidRDefault="00B87F3A" w:rsidP="00316469">
            <w:r>
              <w:rPr>
                <w:rFonts w:hint="eastAsia"/>
              </w:rPr>
              <w:t>性别</w:t>
            </w:r>
          </w:p>
        </w:tc>
        <w:tc>
          <w:tcPr>
            <w:tcW w:w="4148" w:type="dxa"/>
          </w:tcPr>
          <w:p w:rsidR="00B87F3A" w:rsidRDefault="00B87F3A" w:rsidP="00316469"/>
        </w:tc>
      </w:tr>
      <w:tr w:rsidR="00B87F3A" w:rsidTr="00B87F3A">
        <w:tc>
          <w:tcPr>
            <w:tcW w:w="4148" w:type="dxa"/>
          </w:tcPr>
          <w:p w:rsidR="00B87F3A" w:rsidRDefault="00B87F3A" w:rsidP="00316469">
            <w:r>
              <w:rPr>
                <w:rFonts w:hint="eastAsia"/>
              </w:rPr>
              <w:t>职位</w:t>
            </w:r>
          </w:p>
        </w:tc>
        <w:tc>
          <w:tcPr>
            <w:tcW w:w="4148" w:type="dxa"/>
          </w:tcPr>
          <w:p w:rsidR="00B87F3A" w:rsidRDefault="00B87F3A" w:rsidP="00316469"/>
        </w:tc>
      </w:tr>
      <w:tr w:rsidR="00B87F3A" w:rsidTr="00B87F3A">
        <w:tc>
          <w:tcPr>
            <w:tcW w:w="4148" w:type="dxa"/>
          </w:tcPr>
          <w:p w:rsidR="00B87F3A" w:rsidRDefault="00B87F3A" w:rsidP="00316469">
            <w:r>
              <w:rPr>
                <w:rFonts w:hint="eastAsia"/>
              </w:rPr>
              <w:t>电话</w:t>
            </w:r>
          </w:p>
        </w:tc>
        <w:tc>
          <w:tcPr>
            <w:tcW w:w="4148" w:type="dxa"/>
          </w:tcPr>
          <w:p w:rsidR="00B87F3A" w:rsidRDefault="00B87F3A" w:rsidP="00316469"/>
        </w:tc>
      </w:tr>
      <w:tr w:rsidR="00B87F3A" w:rsidTr="00B87F3A">
        <w:tc>
          <w:tcPr>
            <w:tcW w:w="4148" w:type="dxa"/>
          </w:tcPr>
          <w:p w:rsidR="00B87F3A" w:rsidRDefault="00B87F3A" w:rsidP="00316469">
            <w:r>
              <w:rPr>
                <w:rFonts w:hint="eastAsia"/>
              </w:rPr>
              <w:t>邮件</w:t>
            </w:r>
          </w:p>
        </w:tc>
        <w:tc>
          <w:tcPr>
            <w:tcW w:w="4148" w:type="dxa"/>
          </w:tcPr>
          <w:p w:rsidR="00B87F3A" w:rsidRDefault="00B87F3A" w:rsidP="00316469"/>
        </w:tc>
      </w:tr>
      <w:tr w:rsidR="00B87F3A" w:rsidTr="00B87F3A">
        <w:tc>
          <w:tcPr>
            <w:tcW w:w="4148" w:type="dxa"/>
          </w:tcPr>
          <w:p w:rsidR="00B87F3A" w:rsidRDefault="00B87F3A" w:rsidP="00316469">
            <w:r>
              <w:rPr>
                <w:rFonts w:hint="eastAsia"/>
              </w:rPr>
              <w:t>生日</w:t>
            </w:r>
          </w:p>
        </w:tc>
        <w:tc>
          <w:tcPr>
            <w:tcW w:w="4148" w:type="dxa"/>
          </w:tcPr>
          <w:p w:rsidR="00B87F3A" w:rsidRDefault="00B87F3A" w:rsidP="00316469"/>
        </w:tc>
      </w:tr>
      <w:tr w:rsidR="00B87F3A" w:rsidTr="00B87F3A">
        <w:tc>
          <w:tcPr>
            <w:tcW w:w="4148" w:type="dxa"/>
          </w:tcPr>
          <w:p w:rsidR="00B87F3A" w:rsidRDefault="009053DB" w:rsidP="00316469">
            <w:r>
              <w:rPr>
                <w:rFonts w:hint="eastAsia"/>
              </w:rPr>
              <w:t>QQ</w:t>
            </w:r>
          </w:p>
        </w:tc>
        <w:tc>
          <w:tcPr>
            <w:tcW w:w="4148" w:type="dxa"/>
          </w:tcPr>
          <w:p w:rsidR="00B87F3A" w:rsidRDefault="00B87F3A" w:rsidP="00316469"/>
        </w:tc>
      </w:tr>
      <w:tr w:rsidR="00B87F3A" w:rsidTr="00B87F3A">
        <w:tc>
          <w:tcPr>
            <w:tcW w:w="4148" w:type="dxa"/>
          </w:tcPr>
          <w:p w:rsidR="00B87F3A" w:rsidRDefault="009053DB" w:rsidP="00316469">
            <w:proofErr w:type="gramStart"/>
            <w:r>
              <w:rPr>
                <w:rFonts w:hint="eastAsia"/>
              </w:rPr>
              <w:t>微信</w:t>
            </w:r>
            <w:proofErr w:type="gramEnd"/>
          </w:p>
        </w:tc>
        <w:tc>
          <w:tcPr>
            <w:tcW w:w="4148" w:type="dxa"/>
          </w:tcPr>
          <w:p w:rsidR="00B87F3A" w:rsidRDefault="00B87F3A" w:rsidP="00316469"/>
        </w:tc>
      </w:tr>
    </w:tbl>
    <w:p w:rsidR="00494C5C" w:rsidRPr="00316469" w:rsidRDefault="0019212E" w:rsidP="00316469">
      <w:r>
        <w:rPr>
          <w:rFonts w:hint="eastAsia"/>
        </w:rPr>
        <w:t>实现</w:t>
      </w:r>
      <w:r>
        <w:t>业务经理信息的增删改查。</w:t>
      </w:r>
    </w:p>
    <w:p w:rsidR="00666174" w:rsidRDefault="00666174" w:rsidP="00F42430">
      <w:pPr>
        <w:rPr>
          <w:rStyle w:val="2Char"/>
        </w:rPr>
      </w:pPr>
    </w:p>
    <w:p w:rsidR="00360A22" w:rsidRDefault="00360A22" w:rsidP="00F42430">
      <w:pPr>
        <w:rPr>
          <w:rStyle w:val="2Char"/>
        </w:rPr>
      </w:pPr>
      <w:r>
        <w:rPr>
          <w:rStyle w:val="2Char"/>
          <w:rFonts w:hint="eastAsia"/>
        </w:rPr>
        <w:t>业务</w:t>
      </w:r>
      <w:r>
        <w:rPr>
          <w:rStyle w:val="2Char"/>
        </w:rPr>
        <w:t>员终端：</w:t>
      </w:r>
    </w:p>
    <w:p w:rsidR="00480363" w:rsidRDefault="009B6578" w:rsidP="009B6578">
      <w:r w:rsidRPr="009B6578">
        <w:rPr>
          <w:rFonts w:hint="eastAsia"/>
        </w:rPr>
        <w:t>业务员</w:t>
      </w:r>
      <w:r w:rsidR="00F25F49">
        <w:rPr>
          <w:rFonts w:hint="eastAsia"/>
        </w:rPr>
        <w:t>终端</w:t>
      </w:r>
      <w:r w:rsidR="00F25F49">
        <w:t>主要是用于业务员处理订单信息，功能包括：</w:t>
      </w:r>
      <w:r w:rsidR="003F370B">
        <w:rPr>
          <w:rFonts w:hint="eastAsia"/>
        </w:rPr>
        <w:t>登录</w:t>
      </w:r>
      <w:r w:rsidR="003F370B">
        <w:t>、</w:t>
      </w:r>
      <w:r w:rsidR="00F25F49" w:rsidRPr="00ED23B3">
        <w:rPr>
          <w:rFonts w:hint="eastAsia"/>
        </w:rPr>
        <w:t>个人</w:t>
      </w:r>
      <w:r w:rsidR="00F25F49" w:rsidRPr="00ED23B3">
        <w:t>中心</w:t>
      </w:r>
      <w:r w:rsidR="00F25F49">
        <w:t>，订单处理</w:t>
      </w:r>
      <w:r w:rsidR="000D7C66">
        <w:rPr>
          <w:rFonts w:hint="eastAsia"/>
        </w:rPr>
        <w:t>。</w:t>
      </w:r>
    </w:p>
    <w:p w:rsidR="007E616D" w:rsidRDefault="007E616D" w:rsidP="009B6578">
      <w:pPr>
        <w:rPr>
          <w:b/>
        </w:rPr>
      </w:pPr>
    </w:p>
    <w:p w:rsidR="003F370B" w:rsidRDefault="003F370B" w:rsidP="009B6578">
      <w:pPr>
        <w:rPr>
          <w:b/>
        </w:rPr>
      </w:pPr>
      <w:r>
        <w:rPr>
          <w:rFonts w:hint="eastAsia"/>
          <w:b/>
        </w:rPr>
        <w:t>登录</w:t>
      </w:r>
      <w:r>
        <w:rPr>
          <w:b/>
        </w:rPr>
        <w:t>：</w:t>
      </w:r>
    </w:p>
    <w:p w:rsidR="003F370B" w:rsidRPr="003343F2" w:rsidRDefault="003343F2" w:rsidP="003B7FF7">
      <w:pPr>
        <w:spacing w:line="360" w:lineRule="auto"/>
      </w:pPr>
      <w:r w:rsidRPr="003343F2">
        <w:rPr>
          <w:rFonts w:hint="eastAsia"/>
        </w:rPr>
        <w:t>业务</w:t>
      </w:r>
      <w:r w:rsidRPr="003343F2">
        <w:t>员终端</w:t>
      </w:r>
      <w:r>
        <w:rPr>
          <w:rFonts w:hint="eastAsia"/>
        </w:rPr>
        <w:t>需要</w:t>
      </w:r>
      <w:r>
        <w:t>业务员采用后台预先开设的</w:t>
      </w:r>
      <w:proofErr w:type="gramStart"/>
      <w:r>
        <w:t>帐号</w:t>
      </w:r>
      <w:proofErr w:type="gramEnd"/>
      <w:r>
        <w:t>及密码进行登录，</w:t>
      </w:r>
      <w:r w:rsidR="004E540C">
        <w:rPr>
          <w:rFonts w:hint="eastAsia"/>
        </w:rPr>
        <w:t>不</w:t>
      </w:r>
      <w:r w:rsidR="004E540C">
        <w:t>提供注册功能。</w:t>
      </w:r>
      <w:r w:rsidR="004E540C">
        <w:rPr>
          <w:rFonts w:hint="eastAsia"/>
        </w:rPr>
        <w:t>用户名</w:t>
      </w:r>
      <w:r w:rsidR="004E540C">
        <w:t>为业务员中文姓名，</w:t>
      </w:r>
      <w:r w:rsidR="004E540C">
        <w:rPr>
          <w:rFonts w:hint="eastAsia"/>
        </w:rPr>
        <w:t>初始</w:t>
      </w:r>
      <w:r w:rsidR="004E540C">
        <w:t>密码为</w:t>
      </w:r>
      <w:r w:rsidR="004E540C">
        <w:rPr>
          <w:rFonts w:hint="eastAsia"/>
        </w:rPr>
        <w:t>后台</w:t>
      </w:r>
      <w:r w:rsidR="004E540C">
        <w:t>预设</w:t>
      </w:r>
      <w:r w:rsidR="004E540C">
        <w:rPr>
          <w:rFonts w:hint="eastAsia"/>
        </w:rPr>
        <w:t>的</w:t>
      </w:r>
      <w:r w:rsidR="004E540C">
        <w:t>密码。</w:t>
      </w:r>
    </w:p>
    <w:p w:rsidR="007E616D" w:rsidRDefault="007E616D" w:rsidP="009B6578">
      <w:pPr>
        <w:rPr>
          <w:b/>
        </w:rPr>
      </w:pPr>
    </w:p>
    <w:p w:rsidR="000D7C66" w:rsidRPr="009E5F16" w:rsidRDefault="00F96496" w:rsidP="009B6578">
      <w:pPr>
        <w:rPr>
          <w:b/>
        </w:rPr>
      </w:pPr>
      <w:r w:rsidRPr="009E5F16">
        <w:rPr>
          <w:rFonts w:hint="eastAsia"/>
          <w:b/>
        </w:rPr>
        <w:t>个人</w:t>
      </w:r>
      <w:r w:rsidRPr="009E5F16">
        <w:rPr>
          <w:b/>
        </w:rPr>
        <w:t>中心：</w:t>
      </w:r>
    </w:p>
    <w:p w:rsidR="00705661" w:rsidRDefault="00171088" w:rsidP="003B7FF7">
      <w:pPr>
        <w:spacing w:line="360" w:lineRule="auto"/>
      </w:pPr>
      <w:r>
        <w:rPr>
          <w:rFonts w:hint="eastAsia"/>
        </w:rPr>
        <w:t>个人</w:t>
      </w:r>
      <w:r>
        <w:t>消息：</w:t>
      </w:r>
      <w:r>
        <w:rPr>
          <w:rFonts w:hint="eastAsia"/>
        </w:rPr>
        <w:t>展示</w:t>
      </w:r>
      <w:r>
        <w:t>后台的推送消息，消息状态包括已</w:t>
      </w:r>
      <w:r>
        <w:rPr>
          <w:rFonts w:hint="eastAsia"/>
        </w:rPr>
        <w:t>读</w:t>
      </w:r>
      <w:r>
        <w:t>、未读</w:t>
      </w:r>
      <w:r w:rsidR="00AC74A8">
        <w:rPr>
          <w:rFonts w:hint="eastAsia"/>
        </w:rPr>
        <w:t>。</w:t>
      </w:r>
    </w:p>
    <w:p w:rsidR="00F96496" w:rsidRDefault="00705661" w:rsidP="003B7FF7">
      <w:pPr>
        <w:spacing w:line="360" w:lineRule="auto"/>
      </w:pPr>
      <w:r>
        <w:rPr>
          <w:rFonts w:hint="eastAsia"/>
        </w:rPr>
        <w:t>密码</w:t>
      </w:r>
      <w:r>
        <w:t>修改</w:t>
      </w:r>
      <w:r>
        <w:rPr>
          <w:rFonts w:hint="eastAsia"/>
        </w:rPr>
        <w:t>：</w:t>
      </w:r>
      <w:r w:rsidR="00E54117">
        <w:rPr>
          <w:rFonts w:hint="eastAsia"/>
        </w:rPr>
        <w:t>业务员</w:t>
      </w:r>
      <w:r w:rsidR="00E54117">
        <w:t>可以修改自己的登录密码。</w:t>
      </w:r>
    </w:p>
    <w:p w:rsidR="00705661" w:rsidRDefault="00705661" w:rsidP="003B7FF7">
      <w:pPr>
        <w:spacing w:line="360" w:lineRule="auto"/>
      </w:pPr>
      <w:r>
        <w:rPr>
          <w:rFonts w:hint="eastAsia"/>
        </w:rPr>
        <w:t>关于</w:t>
      </w:r>
      <w:r>
        <w:t>我们：</w:t>
      </w:r>
      <w:r>
        <w:rPr>
          <w:rFonts w:hint="eastAsia"/>
        </w:rPr>
        <w:t>提供</w:t>
      </w:r>
      <w:r>
        <w:t>公司的介绍信息。</w:t>
      </w:r>
    </w:p>
    <w:p w:rsidR="007E616D" w:rsidRDefault="007E616D" w:rsidP="009B6578">
      <w:pPr>
        <w:rPr>
          <w:b/>
        </w:rPr>
      </w:pPr>
    </w:p>
    <w:p w:rsidR="00F96496" w:rsidRDefault="00F96496" w:rsidP="009B6578">
      <w:pPr>
        <w:rPr>
          <w:b/>
        </w:rPr>
      </w:pPr>
      <w:r w:rsidRPr="009E5F16">
        <w:rPr>
          <w:rFonts w:hint="eastAsia"/>
          <w:b/>
        </w:rPr>
        <w:t>订单</w:t>
      </w:r>
      <w:r w:rsidRPr="009E5F16">
        <w:rPr>
          <w:b/>
        </w:rPr>
        <w:t>处理：</w:t>
      </w:r>
    </w:p>
    <w:p w:rsidR="00F61F46" w:rsidRDefault="00171088" w:rsidP="003B7FF7">
      <w:pPr>
        <w:spacing w:line="360" w:lineRule="auto"/>
      </w:pPr>
      <w:r w:rsidRPr="00171088">
        <w:rPr>
          <w:rFonts w:hint="eastAsia"/>
        </w:rPr>
        <w:t>默认</w:t>
      </w:r>
      <w:r w:rsidRPr="00171088">
        <w:t>页面为</w:t>
      </w:r>
      <w:r>
        <w:rPr>
          <w:rFonts w:hint="eastAsia"/>
        </w:rPr>
        <w:t>当前</w:t>
      </w:r>
      <w:r>
        <w:t>用户待处理</w:t>
      </w:r>
      <w:r w:rsidR="0035064D">
        <w:rPr>
          <w:rFonts w:hint="eastAsia"/>
        </w:rPr>
        <w:t>的</w:t>
      </w:r>
      <w:r w:rsidR="0035064D">
        <w:t>所有订单，</w:t>
      </w:r>
      <w:r w:rsidR="00472A58">
        <w:rPr>
          <w:rFonts w:hint="eastAsia"/>
        </w:rPr>
        <w:t>用户</w:t>
      </w:r>
      <w:r w:rsidR="00472A58">
        <w:t>点击订单可以进行处理。</w:t>
      </w:r>
    </w:p>
    <w:p w:rsidR="00472A58" w:rsidRDefault="00472A58" w:rsidP="003B7FF7">
      <w:pPr>
        <w:spacing w:line="360" w:lineRule="auto"/>
      </w:pPr>
      <w:r>
        <w:rPr>
          <w:rFonts w:hint="eastAsia"/>
        </w:rPr>
        <w:t>订单</w:t>
      </w:r>
      <w:r>
        <w:t xml:space="preserve">处理：　</w:t>
      </w:r>
    </w:p>
    <w:p w:rsidR="00472A58" w:rsidRDefault="00472A58" w:rsidP="003B7FF7">
      <w:pPr>
        <w:pStyle w:val="a4"/>
        <w:numPr>
          <w:ilvl w:val="0"/>
          <w:numId w:val="4"/>
        </w:numPr>
        <w:spacing w:line="360" w:lineRule="auto"/>
        <w:ind w:firstLineChars="0"/>
      </w:pPr>
      <w:r>
        <w:rPr>
          <w:rFonts w:hint="eastAsia"/>
        </w:rPr>
        <w:t>业务</w:t>
      </w:r>
      <w:r>
        <w:t>员</w:t>
      </w:r>
      <w:r>
        <w:rPr>
          <w:rFonts w:hint="eastAsia"/>
        </w:rPr>
        <w:t>针对</w:t>
      </w:r>
      <w:r>
        <w:t>订单确认订单是否生效，操作</w:t>
      </w:r>
      <w:r w:rsidR="005A5E00">
        <w:rPr>
          <w:rFonts w:hint="eastAsia"/>
        </w:rPr>
        <w:t>包括</w:t>
      </w:r>
      <w:r w:rsidR="005A5E00">
        <w:t>：</w:t>
      </w:r>
      <w:r w:rsidR="005A5E00">
        <w:rPr>
          <w:rFonts w:hint="eastAsia"/>
        </w:rPr>
        <w:t>拒绝</w:t>
      </w:r>
      <w:r w:rsidR="005A5E00">
        <w:t>，原因为（用户</w:t>
      </w:r>
      <w:proofErr w:type="gramStart"/>
      <w:r w:rsidR="005A5E00">
        <w:t>不</w:t>
      </w:r>
      <w:proofErr w:type="gramEnd"/>
      <w:r w:rsidR="005A5E00">
        <w:t>接电话、用户不确认、其它原因）；</w:t>
      </w:r>
      <w:r w:rsidR="005A5E00">
        <w:rPr>
          <w:rFonts w:hint="eastAsia"/>
        </w:rPr>
        <w:t>如果</w:t>
      </w:r>
      <w:r w:rsidR="005A5E00">
        <w:t>确认订单，</w:t>
      </w:r>
      <w:r w:rsidR="005A5E00">
        <w:rPr>
          <w:rFonts w:hint="eastAsia"/>
        </w:rPr>
        <w:t>需要</w:t>
      </w:r>
      <w:r w:rsidR="005A5E00">
        <w:t>填写：</w:t>
      </w:r>
      <w:r w:rsidR="005A5E00">
        <w:rPr>
          <w:rFonts w:hint="eastAsia"/>
        </w:rPr>
        <w:t>场地</w:t>
      </w:r>
      <w:r w:rsidR="005A5E00">
        <w:t>、时间、用户人数；</w:t>
      </w:r>
    </w:p>
    <w:p w:rsidR="005A5E00" w:rsidRPr="00171088" w:rsidRDefault="005A5E00" w:rsidP="003B7FF7">
      <w:pPr>
        <w:pStyle w:val="a4"/>
        <w:numPr>
          <w:ilvl w:val="0"/>
          <w:numId w:val="4"/>
        </w:numPr>
        <w:spacing w:line="360" w:lineRule="auto"/>
        <w:ind w:firstLineChars="0"/>
      </w:pPr>
      <w:r>
        <w:rPr>
          <w:rFonts w:hint="eastAsia"/>
        </w:rPr>
        <w:t>业务</w:t>
      </w:r>
      <w:r>
        <w:t>针对用户已经确认的订单，</w:t>
      </w:r>
      <w:r>
        <w:rPr>
          <w:rFonts w:hint="eastAsia"/>
        </w:rPr>
        <w:t>在</w:t>
      </w:r>
      <w:r>
        <w:t>用户消费完成后，需要处理订单的操作为：</w:t>
      </w:r>
      <w:r>
        <w:rPr>
          <w:rFonts w:hint="eastAsia"/>
        </w:rPr>
        <w:t>填写</w:t>
      </w:r>
      <w:r>
        <w:t>消费金额，上</w:t>
      </w:r>
      <w:proofErr w:type="gramStart"/>
      <w:r>
        <w:t>传用户</w:t>
      </w:r>
      <w:proofErr w:type="gramEnd"/>
      <w:r>
        <w:t>签单。</w:t>
      </w:r>
    </w:p>
    <w:p w:rsidR="00F61F46" w:rsidRPr="008C6AAB" w:rsidRDefault="008C6AAB" w:rsidP="003B7FF7">
      <w:pPr>
        <w:spacing w:line="360" w:lineRule="auto"/>
      </w:pPr>
      <w:r w:rsidRPr="008C6AAB">
        <w:rPr>
          <w:rFonts w:hint="eastAsia"/>
        </w:rPr>
        <w:t>业务员</w:t>
      </w:r>
      <w:r w:rsidRPr="008C6AAB">
        <w:t>在</w:t>
      </w:r>
      <w:r w:rsidRPr="008C6AAB">
        <w:rPr>
          <w:rFonts w:hint="eastAsia"/>
        </w:rPr>
        <w:t>20</w:t>
      </w:r>
      <w:r w:rsidRPr="008C6AAB">
        <w:rPr>
          <w:rFonts w:hint="eastAsia"/>
        </w:rPr>
        <w:t>分钟</w:t>
      </w:r>
      <w:r w:rsidRPr="008C6AAB">
        <w:t>内不处理订单的话，订单自动打回后台，</w:t>
      </w:r>
      <w:r w:rsidRPr="008C6AAB">
        <w:rPr>
          <w:rFonts w:hint="eastAsia"/>
        </w:rPr>
        <w:t>由</w:t>
      </w:r>
      <w:r w:rsidRPr="008C6AAB">
        <w:t>后台调度人员重新分配。</w:t>
      </w:r>
    </w:p>
    <w:p w:rsidR="00360A22" w:rsidRDefault="00360A22" w:rsidP="00F42430">
      <w:pPr>
        <w:rPr>
          <w:rStyle w:val="2Char"/>
        </w:rPr>
      </w:pPr>
      <w:r>
        <w:rPr>
          <w:rStyle w:val="2Char"/>
          <w:rFonts w:hint="eastAsia"/>
        </w:rPr>
        <w:t>客户</w:t>
      </w:r>
      <w:r>
        <w:rPr>
          <w:rStyle w:val="2Char"/>
        </w:rPr>
        <w:t>终端：</w:t>
      </w:r>
    </w:p>
    <w:p w:rsidR="00480363" w:rsidRDefault="00480363" w:rsidP="00F42430">
      <w:pPr>
        <w:rPr>
          <w:rStyle w:val="2Char"/>
          <w:rFonts w:hint="eastAsia"/>
        </w:rPr>
      </w:pPr>
    </w:p>
    <w:p w:rsidR="00895F69" w:rsidRDefault="00895F69" w:rsidP="00F42430">
      <w:pPr>
        <w:rPr>
          <w:rStyle w:val="2Char"/>
          <w:rFonts w:hint="eastAsia"/>
        </w:rPr>
      </w:pPr>
      <w:r>
        <w:rPr>
          <w:rStyle w:val="2Char"/>
          <w:rFonts w:hint="eastAsia"/>
        </w:rPr>
        <w:t>零钱包</w:t>
      </w:r>
      <w:r>
        <w:rPr>
          <w:rStyle w:val="2Char"/>
          <w:rFonts w:hint="eastAsia"/>
        </w:rPr>
        <w:t>:</w:t>
      </w:r>
    </w:p>
    <w:p w:rsidR="00895F69" w:rsidRDefault="00895F69" w:rsidP="00895F69">
      <w:pPr>
        <w:pStyle w:val="a5"/>
        <w:shd w:val="clear" w:color="auto" w:fill="FFFFFF"/>
        <w:spacing w:before="0" w:beforeAutospacing="0" w:after="0" w:afterAutospacing="0" w:line="330" w:lineRule="atLeast"/>
        <w:rPr>
          <w:rFonts w:ascii="Helvetica" w:hAnsi="Helvetica"/>
          <w:color w:val="141414"/>
          <w:sz w:val="21"/>
          <w:szCs w:val="21"/>
        </w:rPr>
      </w:pPr>
      <w:r>
        <w:rPr>
          <w:rFonts w:ascii="Helvetica" w:hAnsi="Helvetica"/>
          <w:color w:val="141414"/>
          <w:sz w:val="21"/>
          <w:szCs w:val="21"/>
        </w:rPr>
        <w:lastRenderedPageBreak/>
        <w:t>客户小费支付功能是为了方便客户支付消费而设置的附加功能。</w:t>
      </w:r>
    </w:p>
    <w:p w:rsidR="00895F69" w:rsidRDefault="00895F69" w:rsidP="00895F69">
      <w:pPr>
        <w:pStyle w:val="a5"/>
        <w:shd w:val="clear" w:color="auto" w:fill="FFFFFF"/>
        <w:spacing w:before="0" w:beforeAutospacing="0" w:after="0" w:afterAutospacing="0" w:line="330" w:lineRule="atLeast"/>
        <w:rPr>
          <w:rFonts w:ascii="Helvetica" w:hAnsi="Helvetica"/>
          <w:color w:val="141414"/>
          <w:sz w:val="21"/>
          <w:szCs w:val="21"/>
        </w:rPr>
      </w:pPr>
    </w:p>
    <w:p w:rsidR="00895F69" w:rsidRDefault="00895F69" w:rsidP="00895F69">
      <w:pPr>
        <w:pStyle w:val="a5"/>
        <w:shd w:val="clear" w:color="auto" w:fill="FFFFFF"/>
        <w:spacing w:before="0" w:beforeAutospacing="0" w:after="0" w:afterAutospacing="0" w:line="330" w:lineRule="atLeast"/>
        <w:rPr>
          <w:rFonts w:ascii="Helvetica" w:hAnsi="Helvetica"/>
          <w:color w:val="141414"/>
          <w:sz w:val="21"/>
          <w:szCs w:val="21"/>
        </w:rPr>
      </w:pPr>
      <w:r>
        <w:rPr>
          <w:rFonts w:ascii="Helvetica" w:hAnsi="Helvetica"/>
          <w:color w:val="141414"/>
          <w:sz w:val="21"/>
          <w:szCs w:val="21"/>
        </w:rPr>
        <w:t>小费是指客户在消费后以现金方式支付给现场服务人员的费用。</w:t>
      </w:r>
      <w:r>
        <w:rPr>
          <w:rFonts w:ascii="Helvetica" w:hAnsi="Helvetica"/>
          <w:color w:val="141414"/>
          <w:sz w:val="21"/>
          <w:szCs w:val="21"/>
        </w:rPr>
        <w:t xml:space="preserve"> </w:t>
      </w:r>
      <w:r>
        <w:rPr>
          <w:rFonts w:ascii="Helvetica" w:hAnsi="Helvetica"/>
          <w:color w:val="141414"/>
          <w:sz w:val="21"/>
          <w:szCs w:val="21"/>
        </w:rPr>
        <w:t>传统的方式由客户当面</w:t>
      </w:r>
      <w:proofErr w:type="gramStart"/>
      <w:r>
        <w:rPr>
          <w:rFonts w:ascii="Helvetica" w:hAnsi="Helvetica"/>
          <w:color w:val="141414"/>
          <w:sz w:val="21"/>
          <w:szCs w:val="21"/>
        </w:rPr>
        <w:t>象</w:t>
      </w:r>
      <w:proofErr w:type="gramEnd"/>
      <w:r>
        <w:rPr>
          <w:rFonts w:ascii="Helvetica" w:hAnsi="Helvetica"/>
          <w:color w:val="141414"/>
          <w:sz w:val="21"/>
          <w:szCs w:val="21"/>
        </w:rPr>
        <w:t>服务人员支付，</w:t>
      </w:r>
      <w:r>
        <w:rPr>
          <w:rFonts w:ascii="Helvetica" w:hAnsi="Helvetica"/>
          <w:color w:val="141414"/>
          <w:sz w:val="21"/>
          <w:szCs w:val="21"/>
        </w:rPr>
        <w:t xml:space="preserve"> </w:t>
      </w:r>
      <w:r>
        <w:rPr>
          <w:rFonts w:ascii="Helvetica" w:hAnsi="Helvetica"/>
          <w:color w:val="141414"/>
          <w:sz w:val="21"/>
          <w:szCs w:val="21"/>
        </w:rPr>
        <w:t>存在乱支付，无清单等比较混乱的状况。</w:t>
      </w:r>
      <w:r>
        <w:rPr>
          <w:rFonts w:ascii="Helvetica" w:hAnsi="Helvetica"/>
          <w:color w:val="141414"/>
          <w:sz w:val="21"/>
          <w:szCs w:val="21"/>
        </w:rPr>
        <w:t xml:space="preserve"> </w:t>
      </w:r>
      <w:r>
        <w:rPr>
          <w:rFonts w:ascii="Helvetica" w:hAnsi="Helvetica"/>
          <w:color w:val="141414"/>
          <w:sz w:val="21"/>
          <w:szCs w:val="21"/>
        </w:rPr>
        <w:t>为改变此类状况，</w:t>
      </w:r>
      <w:r>
        <w:rPr>
          <w:rFonts w:ascii="Helvetica" w:hAnsi="Helvetica"/>
          <w:color w:val="141414"/>
          <w:sz w:val="21"/>
          <w:szCs w:val="21"/>
        </w:rPr>
        <w:t xml:space="preserve"> </w:t>
      </w:r>
      <w:r>
        <w:rPr>
          <w:rFonts w:ascii="Helvetica" w:hAnsi="Helvetica"/>
          <w:color w:val="141414"/>
          <w:sz w:val="21"/>
          <w:szCs w:val="21"/>
        </w:rPr>
        <w:t>娱乐尊平台设计消费支付功能</w:t>
      </w:r>
      <w:r>
        <w:rPr>
          <w:rFonts w:ascii="Helvetica" w:hAnsi="Helvetica"/>
          <w:color w:val="141414"/>
          <w:sz w:val="21"/>
          <w:szCs w:val="21"/>
        </w:rPr>
        <w:t>-</w:t>
      </w:r>
      <w:r>
        <w:rPr>
          <w:rFonts w:ascii="Helvetica" w:hAnsi="Helvetica"/>
          <w:color w:val="141414"/>
          <w:sz w:val="21"/>
          <w:szCs w:val="21"/>
        </w:rPr>
        <w:t>零钱包。</w:t>
      </w:r>
    </w:p>
    <w:p w:rsidR="00895F69" w:rsidRDefault="00895F69" w:rsidP="00895F69">
      <w:pPr>
        <w:pStyle w:val="a5"/>
        <w:shd w:val="clear" w:color="auto" w:fill="FFFFFF"/>
        <w:spacing w:before="0" w:beforeAutospacing="0" w:after="0" w:afterAutospacing="0" w:line="330" w:lineRule="atLeast"/>
        <w:rPr>
          <w:rFonts w:ascii="Helvetica" w:hAnsi="Helvetica"/>
          <w:color w:val="141414"/>
          <w:sz w:val="21"/>
          <w:szCs w:val="21"/>
        </w:rPr>
      </w:pPr>
    </w:p>
    <w:p w:rsidR="00895F69" w:rsidRDefault="00895F69" w:rsidP="00895F69">
      <w:pPr>
        <w:pStyle w:val="a5"/>
        <w:shd w:val="clear" w:color="auto" w:fill="FFFFFF"/>
        <w:spacing w:before="0" w:beforeAutospacing="0" w:after="0" w:afterAutospacing="0" w:line="330" w:lineRule="atLeast"/>
        <w:rPr>
          <w:rFonts w:ascii="Helvetica" w:hAnsi="Helvetica"/>
          <w:color w:val="141414"/>
          <w:sz w:val="21"/>
          <w:szCs w:val="21"/>
        </w:rPr>
      </w:pPr>
      <w:r>
        <w:rPr>
          <w:rFonts w:ascii="Helvetica" w:hAnsi="Helvetica"/>
          <w:color w:val="141414"/>
          <w:sz w:val="21"/>
          <w:szCs w:val="21"/>
        </w:rPr>
        <w:t>零钱包的充值和消费和系统的消费完全分离，</w:t>
      </w:r>
      <w:r>
        <w:rPr>
          <w:rFonts w:ascii="Helvetica" w:hAnsi="Helvetica"/>
          <w:color w:val="141414"/>
          <w:sz w:val="21"/>
          <w:szCs w:val="21"/>
        </w:rPr>
        <w:t xml:space="preserve"> </w:t>
      </w:r>
      <w:r>
        <w:rPr>
          <w:rFonts w:ascii="Helvetica" w:hAnsi="Helvetica"/>
          <w:color w:val="141414"/>
          <w:sz w:val="21"/>
          <w:szCs w:val="21"/>
        </w:rPr>
        <w:t>而且零钱包费用不享受会员消费金额的充值折扣及充值赠送等各类福利。</w:t>
      </w:r>
    </w:p>
    <w:p w:rsidR="00895F69" w:rsidRDefault="00895F69" w:rsidP="00895F69">
      <w:pPr>
        <w:pStyle w:val="a5"/>
        <w:shd w:val="clear" w:color="auto" w:fill="FFFFFF"/>
        <w:spacing w:before="0" w:beforeAutospacing="0" w:after="0" w:afterAutospacing="0" w:line="330" w:lineRule="atLeast"/>
        <w:rPr>
          <w:rFonts w:ascii="Helvetica" w:hAnsi="Helvetica"/>
          <w:color w:val="141414"/>
          <w:sz w:val="21"/>
          <w:szCs w:val="21"/>
        </w:rPr>
      </w:pPr>
    </w:p>
    <w:p w:rsidR="00895F69" w:rsidRDefault="00895F69" w:rsidP="00895F69">
      <w:pPr>
        <w:pStyle w:val="a5"/>
        <w:shd w:val="clear" w:color="auto" w:fill="FFFFFF"/>
        <w:spacing w:before="0" w:beforeAutospacing="0" w:after="0" w:afterAutospacing="0" w:line="330" w:lineRule="atLeast"/>
        <w:rPr>
          <w:rFonts w:ascii="Helvetica" w:hAnsi="Helvetica"/>
          <w:color w:val="141414"/>
          <w:sz w:val="21"/>
          <w:szCs w:val="21"/>
        </w:rPr>
      </w:pPr>
      <w:r>
        <w:rPr>
          <w:rFonts w:ascii="Helvetica" w:hAnsi="Helvetica"/>
          <w:color w:val="141414"/>
          <w:sz w:val="21"/>
          <w:szCs w:val="21"/>
        </w:rPr>
        <w:t xml:space="preserve">1. </w:t>
      </w:r>
      <w:r>
        <w:rPr>
          <w:rFonts w:ascii="Helvetica" w:hAnsi="Helvetica"/>
          <w:color w:val="141414"/>
          <w:sz w:val="21"/>
          <w:szCs w:val="21"/>
        </w:rPr>
        <w:t>后台零钱包充值功能。财务人员可以在后台给会员卡的零钱包进行充值，并且上传充值凭证。</w:t>
      </w:r>
    </w:p>
    <w:p w:rsidR="00895F69" w:rsidRDefault="00895F69" w:rsidP="00895F69">
      <w:pPr>
        <w:pStyle w:val="a5"/>
        <w:shd w:val="clear" w:color="auto" w:fill="FFFFFF"/>
        <w:spacing w:before="0" w:beforeAutospacing="0" w:after="0" w:afterAutospacing="0" w:line="330" w:lineRule="atLeast"/>
        <w:rPr>
          <w:rFonts w:ascii="Helvetica" w:hAnsi="Helvetica"/>
          <w:color w:val="141414"/>
          <w:sz w:val="21"/>
          <w:szCs w:val="21"/>
        </w:rPr>
      </w:pPr>
      <w:r>
        <w:rPr>
          <w:rFonts w:ascii="Helvetica" w:hAnsi="Helvetica"/>
          <w:color w:val="141414"/>
          <w:sz w:val="21"/>
          <w:szCs w:val="21"/>
        </w:rPr>
        <w:t xml:space="preserve">2. </w:t>
      </w:r>
      <w:r>
        <w:rPr>
          <w:rFonts w:ascii="Helvetica" w:hAnsi="Helvetica"/>
          <w:color w:val="141414"/>
          <w:sz w:val="21"/>
          <w:szCs w:val="21"/>
        </w:rPr>
        <w:t>零钱</w:t>
      </w:r>
      <w:proofErr w:type="gramStart"/>
      <w:r>
        <w:rPr>
          <w:rFonts w:ascii="Helvetica" w:hAnsi="Helvetica"/>
          <w:color w:val="141414"/>
          <w:sz w:val="21"/>
          <w:szCs w:val="21"/>
        </w:rPr>
        <w:t>包消费</w:t>
      </w:r>
      <w:proofErr w:type="gramEnd"/>
      <w:r>
        <w:rPr>
          <w:rFonts w:ascii="Helvetica" w:hAnsi="Helvetica"/>
          <w:color w:val="141414"/>
          <w:sz w:val="21"/>
          <w:szCs w:val="21"/>
        </w:rPr>
        <w:t>清单功能。</w:t>
      </w:r>
      <w:r>
        <w:rPr>
          <w:rFonts w:ascii="Helvetica" w:hAnsi="Helvetica"/>
          <w:color w:val="141414"/>
          <w:sz w:val="21"/>
          <w:szCs w:val="21"/>
        </w:rPr>
        <w:t xml:space="preserve"> </w:t>
      </w:r>
      <w:r>
        <w:rPr>
          <w:rFonts w:ascii="Helvetica" w:hAnsi="Helvetica"/>
          <w:color w:val="141414"/>
          <w:sz w:val="21"/>
          <w:szCs w:val="21"/>
        </w:rPr>
        <w:t>系统管理员</w:t>
      </w:r>
      <w:r>
        <w:rPr>
          <w:rFonts w:ascii="Helvetica" w:hAnsi="Helvetica"/>
          <w:color w:val="141414"/>
          <w:sz w:val="21"/>
          <w:szCs w:val="21"/>
        </w:rPr>
        <w:t>/</w:t>
      </w:r>
      <w:r>
        <w:rPr>
          <w:rFonts w:ascii="Helvetica" w:hAnsi="Helvetica"/>
          <w:color w:val="141414"/>
          <w:sz w:val="21"/>
          <w:szCs w:val="21"/>
        </w:rPr>
        <w:t>客服人员可以通过后台查询会员卡的零钱</w:t>
      </w:r>
      <w:proofErr w:type="gramStart"/>
      <w:r>
        <w:rPr>
          <w:rFonts w:ascii="Helvetica" w:hAnsi="Helvetica"/>
          <w:color w:val="141414"/>
          <w:sz w:val="21"/>
          <w:szCs w:val="21"/>
        </w:rPr>
        <w:t>包所有</w:t>
      </w:r>
      <w:proofErr w:type="gramEnd"/>
      <w:r>
        <w:rPr>
          <w:rFonts w:ascii="Helvetica" w:hAnsi="Helvetica"/>
          <w:color w:val="141414"/>
          <w:sz w:val="21"/>
          <w:szCs w:val="21"/>
        </w:rPr>
        <w:t>的充</w:t>
      </w:r>
      <w:proofErr w:type="gramStart"/>
      <w:r>
        <w:rPr>
          <w:rFonts w:ascii="Helvetica" w:hAnsi="Helvetica"/>
          <w:color w:val="141414"/>
          <w:sz w:val="21"/>
          <w:szCs w:val="21"/>
        </w:rPr>
        <w:t>值记录</w:t>
      </w:r>
      <w:proofErr w:type="gramEnd"/>
      <w:r>
        <w:rPr>
          <w:rFonts w:ascii="Helvetica" w:hAnsi="Helvetica"/>
          <w:color w:val="141414"/>
          <w:sz w:val="21"/>
          <w:szCs w:val="21"/>
        </w:rPr>
        <w:t>及消费记录清单。</w:t>
      </w:r>
    </w:p>
    <w:p w:rsidR="00895F69" w:rsidRDefault="00895F69" w:rsidP="00895F69">
      <w:pPr>
        <w:pStyle w:val="a5"/>
        <w:shd w:val="clear" w:color="auto" w:fill="FFFFFF"/>
        <w:spacing w:before="0" w:beforeAutospacing="0" w:after="0" w:afterAutospacing="0" w:line="330" w:lineRule="atLeast"/>
        <w:rPr>
          <w:rFonts w:ascii="Helvetica" w:hAnsi="Helvetica"/>
          <w:color w:val="141414"/>
          <w:sz w:val="21"/>
          <w:szCs w:val="21"/>
        </w:rPr>
      </w:pPr>
      <w:r>
        <w:rPr>
          <w:rFonts w:ascii="Helvetica" w:hAnsi="Helvetica"/>
          <w:color w:val="141414"/>
          <w:sz w:val="21"/>
          <w:szCs w:val="21"/>
        </w:rPr>
        <w:t xml:space="preserve">3. </w:t>
      </w:r>
      <w:r>
        <w:rPr>
          <w:rFonts w:ascii="Helvetica" w:hAnsi="Helvetica"/>
          <w:color w:val="141414"/>
          <w:sz w:val="21"/>
          <w:szCs w:val="21"/>
        </w:rPr>
        <w:t>客户经理在用户消费后，</w:t>
      </w:r>
      <w:r>
        <w:rPr>
          <w:rFonts w:ascii="Helvetica" w:hAnsi="Helvetica"/>
          <w:color w:val="141414"/>
          <w:sz w:val="21"/>
          <w:szCs w:val="21"/>
        </w:rPr>
        <w:t xml:space="preserve"> </w:t>
      </w:r>
      <w:r>
        <w:rPr>
          <w:rFonts w:ascii="Helvetica" w:hAnsi="Helvetica"/>
          <w:color w:val="141414"/>
          <w:sz w:val="21"/>
          <w:szCs w:val="21"/>
        </w:rPr>
        <w:t>除了需要上</w:t>
      </w:r>
      <w:proofErr w:type="gramStart"/>
      <w:r>
        <w:rPr>
          <w:rFonts w:ascii="Helvetica" w:hAnsi="Helvetica"/>
          <w:color w:val="141414"/>
          <w:sz w:val="21"/>
          <w:szCs w:val="21"/>
        </w:rPr>
        <w:t>传用户</w:t>
      </w:r>
      <w:proofErr w:type="gramEnd"/>
      <w:r>
        <w:rPr>
          <w:rFonts w:ascii="Helvetica" w:hAnsi="Helvetica"/>
          <w:color w:val="141414"/>
          <w:sz w:val="21"/>
          <w:szCs w:val="21"/>
        </w:rPr>
        <w:t>的消费清单外，还需要上</w:t>
      </w:r>
      <w:proofErr w:type="gramStart"/>
      <w:r>
        <w:rPr>
          <w:rFonts w:ascii="Helvetica" w:hAnsi="Helvetica"/>
          <w:color w:val="141414"/>
          <w:sz w:val="21"/>
          <w:szCs w:val="21"/>
        </w:rPr>
        <w:t>传用户</w:t>
      </w:r>
      <w:proofErr w:type="gramEnd"/>
      <w:r>
        <w:rPr>
          <w:rFonts w:ascii="Helvetica" w:hAnsi="Helvetica"/>
          <w:color w:val="141414"/>
          <w:sz w:val="21"/>
          <w:szCs w:val="21"/>
        </w:rPr>
        <w:t>零钱包的消费内容。</w:t>
      </w:r>
      <w:r>
        <w:rPr>
          <w:rFonts w:ascii="Helvetica" w:hAnsi="Helvetica"/>
          <w:color w:val="141414"/>
          <w:sz w:val="21"/>
          <w:szCs w:val="21"/>
        </w:rPr>
        <w:t xml:space="preserve"> </w:t>
      </w:r>
      <w:r>
        <w:rPr>
          <w:rFonts w:ascii="Helvetica" w:hAnsi="Helvetica"/>
          <w:color w:val="141414"/>
          <w:sz w:val="21"/>
          <w:szCs w:val="21"/>
        </w:rPr>
        <w:t>具体包括：</w:t>
      </w:r>
      <w:r>
        <w:rPr>
          <w:rFonts w:ascii="Helvetica" w:hAnsi="Helvetica"/>
          <w:color w:val="141414"/>
          <w:sz w:val="21"/>
          <w:szCs w:val="21"/>
        </w:rPr>
        <w:t xml:space="preserve"> </w:t>
      </w:r>
      <w:r>
        <w:rPr>
          <w:rFonts w:ascii="Helvetica" w:hAnsi="Helvetica"/>
          <w:color w:val="141414"/>
          <w:sz w:val="21"/>
          <w:szCs w:val="21"/>
        </w:rPr>
        <w:t>消费金额、备注信息；</w:t>
      </w:r>
      <w:r>
        <w:rPr>
          <w:rFonts w:ascii="Helvetica" w:hAnsi="Helvetica"/>
          <w:color w:val="141414"/>
          <w:sz w:val="21"/>
          <w:szCs w:val="21"/>
        </w:rPr>
        <w:t xml:space="preserve"> </w:t>
      </w:r>
      <w:r>
        <w:rPr>
          <w:rFonts w:ascii="Helvetica" w:hAnsi="Helvetica"/>
          <w:color w:val="141414"/>
          <w:sz w:val="21"/>
          <w:szCs w:val="21"/>
        </w:rPr>
        <w:t>零钱包的消费必须和某次客户消费相关联。</w:t>
      </w:r>
    </w:p>
    <w:p w:rsidR="00895F69" w:rsidRDefault="00895F69" w:rsidP="00895F69">
      <w:pPr>
        <w:pStyle w:val="a5"/>
        <w:shd w:val="clear" w:color="auto" w:fill="FFFFFF"/>
        <w:spacing w:before="0" w:beforeAutospacing="0" w:after="0" w:afterAutospacing="0" w:line="330" w:lineRule="atLeast"/>
        <w:rPr>
          <w:rFonts w:ascii="Helvetica" w:hAnsi="Helvetica"/>
          <w:color w:val="141414"/>
          <w:sz w:val="21"/>
          <w:szCs w:val="21"/>
        </w:rPr>
      </w:pPr>
      <w:r>
        <w:rPr>
          <w:rFonts w:ascii="Helvetica" w:hAnsi="Helvetica"/>
          <w:color w:val="141414"/>
          <w:sz w:val="21"/>
          <w:szCs w:val="21"/>
        </w:rPr>
        <w:t xml:space="preserve">4. </w:t>
      </w:r>
      <w:r>
        <w:rPr>
          <w:rFonts w:ascii="Helvetica" w:hAnsi="Helvetica"/>
          <w:color w:val="141414"/>
          <w:sz w:val="21"/>
          <w:szCs w:val="21"/>
        </w:rPr>
        <w:t>会员可以在</w:t>
      </w:r>
      <w:r>
        <w:rPr>
          <w:rFonts w:ascii="Helvetica" w:hAnsi="Helvetica"/>
          <w:color w:val="141414"/>
          <w:sz w:val="21"/>
          <w:szCs w:val="21"/>
        </w:rPr>
        <w:t>APP</w:t>
      </w:r>
      <w:r>
        <w:rPr>
          <w:rFonts w:ascii="Helvetica" w:hAnsi="Helvetica"/>
          <w:color w:val="141414"/>
          <w:sz w:val="21"/>
          <w:szCs w:val="21"/>
        </w:rPr>
        <w:t>端查看自己零钱包的消费记录，会员可以在个人消费记录中查看零钱</w:t>
      </w:r>
      <w:proofErr w:type="gramStart"/>
      <w:r>
        <w:rPr>
          <w:rFonts w:ascii="Helvetica" w:hAnsi="Helvetica"/>
          <w:color w:val="141414"/>
          <w:sz w:val="21"/>
          <w:szCs w:val="21"/>
        </w:rPr>
        <w:t>包消费</w:t>
      </w:r>
      <w:proofErr w:type="gramEnd"/>
      <w:r>
        <w:rPr>
          <w:rFonts w:ascii="Helvetica" w:hAnsi="Helvetica"/>
          <w:color w:val="141414"/>
          <w:sz w:val="21"/>
          <w:szCs w:val="21"/>
        </w:rPr>
        <w:t>信息。</w:t>
      </w:r>
    </w:p>
    <w:p w:rsidR="00895F69" w:rsidRDefault="00895F69" w:rsidP="00895F69">
      <w:pPr>
        <w:pStyle w:val="a5"/>
        <w:shd w:val="clear" w:color="auto" w:fill="FFFFFF"/>
        <w:spacing w:before="0" w:beforeAutospacing="0" w:after="0" w:afterAutospacing="0" w:line="330" w:lineRule="atLeast"/>
        <w:rPr>
          <w:rFonts w:ascii="Helvetica" w:hAnsi="Helvetica"/>
          <w:color w:val="141414"/>
          <w:sz w:val="21"/>
          <w:szCs w:val="21"/>
        </w:rPr>
      </w:pPr>
      <w:r>
        <w:rPr>
          <w:rFonts w:ascii="Helvetica" w:hAnsi="Helvetica"/>
          <w:color w:val="141414"/>
          <w:sz w:val="21"/>
          <w:szCs w:val="21"/>
        </w:rPr>
        <w:t xml:space="preserve">5. </w:t>
      </w:r>
      <w:r>
        <w:rPr>
          <w:rFonts w:ascii="Helvetica" w:hAnsi="Helvetica"/>
          <w:color w:val="141414"/>
          <w:sz w:val="21"/>
          <w:szCs w:val="21"/>
        </w:rPr>
        <w:t>零钱包的消费确认和会员卡消费确认一样，</w:t>
      </w:r>
      <w:r>
        <w:rPr>
          <w:rFonts w:ascii="Helvetica" w:hAnsi="Helvetica"/>
          <w:color w:val="141414"/>
          <w:sz w:val="21"/>
          <w:szCs w:val="21"/>
        </w:rPr>
        <w:t xml:space="preserve"> </w:t>
      </w:r>
      <w:r>
        <w:rPr>
          <w:rFonts w:ascii="Helvetica" w:hAnsi="Helvetica"/>
          <w:color w:val="141414"/>
          <w:sz w:val="21"/>
          <w:szCs w:val="21"/>
        </w:rPr>
        <w:t>由财务人员确认后进行扣款。</w:t>
      </w:r>
    </w:p>
    <w:p w:rsidR="00895F69" w:rsidRDefault="00895F69" w:rsidP="00895F69">
      <w:pPr>
        <w:pStyle w:val="a5"/>
        <w:shd w:val="clear" w:color="auto" w:fill="FFFFFF"/>
        <w:spacing w:before="0" w:beforeAutospacing="0" w:after="0" w:afterAutospacing="0" w:line="330" w:lineRule="atLeast"/>
        <w:rPr>
          <w:rFonts w:ascii="Helvetica" w:hAnsi="Helvetica"/>
          <w:color w:val="141414"/>
          <w:sz w:val="21"/>
          <w:szCs w:val="21"/>
        </w:rPr>
      </w:pPr>
      <w:r>
        <w:rPr>
          <w:rFonts w:ascii="Helvetica" w:hAnsi="Helvetica"/>
          <w:color w:val="141414"/>
          <w:sz w:val="21"/>
          <w:szCs w:val="21"/>
        </w:rPr>
        <w:t xml:space="preserve">6. </w:t>
      </w:r>
      <w:r>
        <w:rPr>
          <w:rFonts w:ascii="Helvetica" w:hAnsi="Helvetica"/>
          <w:color w:val="141414"/>
          <w:sz w:val="21"/>
          <w:szCs w:val="21"/>
        </w:rPr>
        <w:t>会员的零钱</w:t>
      </w:r>
      <w:proofErr w:type="gramStart"/>
      <w:r>
        <w:rPr>
          <w:rFonts w:ascii="Helvetica" w:hAnsi="Helvetica"/>
          <w:color w:val="141414"/>
          <w:sz w:val="21"/>
          <w:szCs w:val="21"/>
        </w:rPr>
        <w:t>按照年化</w:t>
      </w:r>
      <w:proofErr w:type="gramEnd"/>
      <w:r>
        <w:rPr>
          <w:rFonts w:ascii="Helvetica" w:hAnsi="Helvetica"/>
          <w:color w:val="141414"/>
          <w:sz w:val="21"/>
          <w:szCs w:val="21"/>
        </w:rPr>
        <w:t>3.68%</w:t>
      </w:r>
      <w:r>
        <w:rPr>
          <w:rFonts w:ascii="Helvetica" w:hAnsi="Helvetica"/>
          <w:color w:val="141414"/>
          <w:sz w:val="21"/>
          <w:szCs w:val="21"/>
        </w:rPr>
        <w:t>进行计息，</w:t>
      </w:r>
      <w:r>
        <w:rPr>
          <w:rFonts w:ascii="Helvetica" w:hAnsi="Helvetica"/>
          <w:color w:val="141414"/>
          <w:sz w:val="21"/>
          <w:szCs w:val="21"/>
        </w:rPr>
        <w:t xml:space="preserve"> </w:t>
      </w:r>
      <w:r>
        <w:rPr>
          <w:rFonts w:ascii="Helvetica" w:hAnsi="Helvetica"/>
          <w:color w:val="141414"/>
          <w:sz w:val="21"/>
          <w:szCs w:val="21"/>
        </w:rPr>
        <w:t>按照年息</w:t>
      </w:r>
      <w:r>
        <w:rPr>
          <w:rFonts w:ascii="Helvetica" w:hAnsi="Helvetica"/>
          <w:color w:val="141414"/>
          <w:sz w:val="21"/>
          <w:szCs w:val="21"/>
        </w:rPr>
        <w:t>/365</w:t>
      </w:r>
      <w:r>
        <w:rPr>
          <w:rFonts w:ascii="Helvetica" w:hAnsi="Helvetica"/>
          <w:color w:val="141414"/>
          <w:sz w:val="21"/>
          <w:szCs w:val="21"/>
        </w:rPr>
        <w:t>按天计算。利息每天晚上</w:t>
      </w:r>
      <w:r>
        <w:rPr>
          <w:rFonts w:ascii="Helvetica" w:hAnsi="Helvetica"/>
          <w:color w:val="141414"/>
          <w:sz w:val="21"/>
          <w:szCs w:val="21"/>
        </w:rPr>
        <w:t>12</w:t>
      </w:r>
      <w:r>
        <w:rPr>
          <w:rFonts w:ascii="Helvetica" w:hAnsi="Helvetica"/>
          <w:color w:val="141414"/>
          <w:sz w:val="21"/>
          <w:szCs w:val="21"/>
        </w:rPr>
        <w:t>点进行结算，以结算当时用户零钱包中的金额为基数，按照日息计算，</w:t>
      </w:r>
      <w:r>
        <w:rPr>
          <w:rFonts w:ascii="Helvetica" w:hAnsi="Helvetica"/>
          <w:color w:val="141414"/>
          <w:sz w:val="21"/>
          <w:szCs w:val="21"/>
        </w:rPr>
        <w:t xml:space="preserve"> </w:t>
      </w:r>
      <w:r>
        <w:rPr>
          <w:rFonts w:ascii="Helvetica" w:hAnsi="Helvetica"/>
          <w:color w:val="141414"/>
          <w:sz w:val="21"/>
          <w:szCs w:val="21"/>
        </w:rPr>
        <w:t>利息结算完成后自动加入用户的零钱包中。利息收入需要体现在零钱包的充值、消费记录中。</w:t>
      </w:r>
    </w:p>
    <w:p w:rsidR="00895F69" w:rsidRPr="00895F69" w:rsidRDefault="00895F69" w:rsidP="00F42430">
      <w:pPr>
        <w:rPr>
          <w:rStyle w:val="2Char"/>
        </w:rPr>
      </w:pPr>
    </w:p>
    <w:sectPr w:rsidR="00895F69" w:rsidRPr="00895F69" w:rsidSect="007E51A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F40A2"/>
    <w:multiLevelType w:val="hybridMultilevel"/>
    <w:tmpl w:val="519C4A86"/>
    <w:lvl w:ilvl="0" w:tplc="AD60D1B2">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690DC2"/>
    <w:multiLevelType w:val="hybridMultilevel"/>
    <w:tmpl w:val="1A3A8D8A"/>
    <w:lvl w:ilvl="0" w:tplc="1B143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1E43F5"/>
    <w:multiLevelType w:val="hybridMultilevel"/>
    <w:tmpl w:val="23C49A6C"/>
    <w:lvl w:ilvl="0" w:tplc="73F4B542">
      <w:start w:val="1"/>
      <w:numFmt w:val="decimalFullWidth"/>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F196D7E"/>
    <w:multiLevelType w:val="hybridMultilevel"/>
    <w:tmpl w:val="F9B2AA3E"/>
    <w:lvl w:ilvl="0" w:tplc="92347D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E7A60"/>
    <w:rsid w:val="000219D4"/>
    <w:rsid w:val="0002672B"/>
    <w:rsid w:val="0003579E"/>
    <w:rsid w:val="00043BA5"/>
    <w:rsid w:val="000A006A"/>
    <w:rsid w:val="000B6AF6"/>
    <w:rsid w:val="000D7C66"/>
    <w:rsid w:val="000E31BC"/>
    <w:rsid w:val="00103A1F"/>
    <w:rsid w:val="0015658F"/>
    <w:rsid w:val="00171088"/>
    <w:rsid w:val="00184415"/>
    <w:rsid w:val="00184E24"/>
    <w:rsid w:val="00185BA4"/>
    <w:rsid w:val="00187F45"/>
    <w:rsid w:val="0019212E"/>
    <w:rsid w:val="001B5EC6"/>
    <w:rsid w:val="001C142F"/>
    <w:rsid w:val="001F404A"/>
    <w:rsid w:val="001F710A"/>
    <w:rsid w:val="002178B2"/>
    <w:rsid w:val="002257A0"/>
    <w:rsid w:val="00230D36"/>
    <w:rsid w:val="00247276"/>
    <w:rsid w:val="00252DEB"/>
    <w:rsid w:val="002552EF"/>
    <w:rsid w:val="00275DA5"/>
    <w:rsid w:val="0027659D"/>
    <w:rsid w:val="002D449B"/>
    <w:rsid w:val="002E4A01"/>
    <w:rsid w:val="002E6E88"/>
    <w:rsid w:val="00316469"/>
    <w:rsid w:val="003343F2"/>
    <w:rsid w:val="0035064D"/>
    <w:rsid w:val="00356A48"/>
    <w:rsid w:val="00360A22"/>
    <w:rsid w:val="003756D9"/>
    <w:rsid w:val="003A17C8"/>
    <w:rsid w:val="003B7FF7"/>
    <w:rsid w:val="003C6509"/>
    <w:rsid w:val="003E0076"/>
    <w:rsid w:val="003E4AA0"/>
    <w:rsid w:val="003E7A60"/>
    <w:rsid w:val="003F1CFC"/>
    <w:rsid w:val="003F370B"/>
    <w:rsid w:val="004231A1"/>
    <w:rsid w:val="004603F4"/>
    <w:rsid w:val="004624AD"/>
    <w:rsid w:val="00472A58"/>
    <w:rsid w:val="00480363"/>
    <w:rsid w:val="00494C5C"/>
    <w:rsid w:val="004D33EA"/>
    <w:rsid w:val="004D7086"/>
    <w:rsid w:val="004E540C"/>
    <w:rsid w:val="004F0040"/>
    <w:rsid w:val="00503B54"/>
    <w:rsid w:val="005116EE"/>
    <w:rsid w:val="00533C02"/>
    <w:rsid w:val="00536745"/>
    <w:rsid w:val="0053752A"/>
    <w:rsid w:val="00543B12"/>
    <w:rsid w:val="00545269"/>
    <w:rsid w:val="005744A2"/>
    <w:rsid w:val="00585FE6"/>
    <w:rsid w:val="005A5E00"/>
    <w:rsid w:val="005C35FA"/>
    <w:rsid w:val="006101CE"/>
    <w:rsid w:val="00625A34"/>
    <w:rsid w:val="0065053E"/>
    <w:rsid w:val="00666174"/>
    <w:rsid w:val="006C7BAF"/>
    <w:rsid w:val="006E75E2"/>
    <w:rsid w:val="00705661"/>
    <w:rsid w:val="00731C1F"/>
    <w:rsid w:val="0073244A"/>
    <w:rsid w:val="007646C7"/>
    <w:rsid w:val="00771A27"/>
    <w:rsid w:val="007A03FB"/>
    <w:rsid w:val="007A0E3D"/>
    <w:rsid w:val="007A53F5"/>
    <w:rsid w:val="007B6657"/>
    <w:rsid w:val="007C3541"/>
    <w:rsid w:val="007C4DE5"/>
    <w:rsid w:val="007C6573"/>
    <w:rsid w:val="007E51AD"/>
    <w:rsid w:val="007E616D"/>
    <w:rsid w:val="00801ED8"/>
    <w:rsid w:val="00803E30"/>
    <w:rsid w:val="008308B1"/>
    <w:rsid w:val="00833872"/>
    <w:rsid w:val="00886008"/>
    <w:rsid w:val="00895F69"/>
    <w:rsid w:val="008A5CE7"/>
    <w:rsid w:val="008C6AAB"/>
    <w:rsid w:val="009053DB"/>
    <w:rsid w:val="00905B14"/>
    <w:rsid w:val="0093418C"/>
    <w:rsid w:val="00955EE0"/>
    <w:rsid w:val="0096530E"/>
    <w:rsid w:val="00966409"/>
    <w:rsid w:val="009A5B0F"/>
    <w:rsid w:val="009B6578"/>
    <w:rsid w:val="009D21A0"/>
    <w:rsid w:val="009E5F16"/>
    <w:rsid w:val="009F73F4"/>
    <w:rsid w:val="00A05F70"/>
    <w:rsid w:val="00A269DD"/>
    <w:rsid w:val="00A6608B"/>
    <w:rsid w:val="00A66133"/>
    <w:rsid w:val="00A81DF9"/>
    <w:rsid w:val="00AC74A8"/>
    <w:rsid w:val="00AD67D0"/>
    <w:rsid w:val="00AF03AE"/>
    <w:rsid w:val="00AF0D08"/>
    <w:rsid w:val="00AF0D3F"/>
    <w:rsid w:val="00B03237"/>
    <w:rsid w:val="00B051CF"/>
    <w:rsid w:val="00B271A8"/>
    <w:rsid w:val="00B3034D"/>
    <w:rsid w:val="00B33C8F"/>
    <w:rsid w:val="00B3712B"/>
    <w:rsid w:val="00B87F3A"/>
    <w:rsid w:val="00BD1FCA"/>
    <w:rsid w:val="00BF6C5B"/>
    <w:rsid w:val="00C00FF7"/>
    <w:rsid w:val="00C132D2"/>
    <w:rsid w:val="00C53046"/>
    <w:rsid w:val="00C546B7"/>
    <w:rsid w:val="00C604FB"/>
    <w:rsid w:val="00C779C2"/>
    <w:rsid w:val="00C83CE0"/>
    <w:rsid w:val="00D01645"/>
    <w:rsid w:val="00D66F14"/>
    <w:rsid w:val="00DA463F"/>
    <w:rsid w:val="00E54117"/>
    <w:rsid w:val="00E81D5B"/>
    <w:rsid w:val="00E85450"/>
    <w:rsid w:val="00ED23B3"/>
    <w:rsid w:val="00F25F49"/>
    <w:rsid w:val="00F42430"/>
    <w:rsid w:val="00F576DB"/>
    <w:rsid w:val="00F61F46"/>
    <w:rsid w:val="00F96496"/>
    <w:rsid w:val="00FB3A4C"/>
    <w:rsid w:val="00FD37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51AD"/>
    <w:pPr>
      <w:widowControl w:val="0"/>
      <w:jc w:val="both"/>
    </w:pPr>
  </w:style>
  <w:style w:type="paragraph" w:styleId="1">
    <w:name w:val="heading 1"/>
    <w:basedOn w:val="a"/>
    <w:next w:val="a"/>
    <w:link w:val="1Char"/>
    <w:uiPriority w:val="9"/>
    <w:qFormat/>
    <w:rsid w:val="000267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0D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646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164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672B"/>
    <w:rPr>
      <w:b/>
      <w:bCs/>
      <w:kern w:val="44"/>
      <w:sz w:val="44"/>
      <w:szCs w:val="44"/>
    </w:rPr>
  </w:style>
  <w:style w:type="character" w:customStyle="1" w:styleId="2Char">
    <w:name w:val="标题 2 Char"/>
    <w:basedOn w:val="a0"/>
    <w:link w:val="2"/>
    <w:uiPriority w:val="9"/>
    <w:rsid w:val="00AF0D0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6469"/>
    <w:rPr>
      <w:b/>
      <w:bCs/>
      <w:sz w:val="32"/>
      <w:szCs w:val="32"/>
    </w:rPr>
  </w:style>
  <w:style w:type="character" w:customStyle="1" w:styleId="4Char">
    <w:name w:val="标题 4 Char"/>
    <w:basedOn w:val="a0"/>
    <w:link w:val="4"/>
    <w:uiPriority w:val="9"/>
    <w:rsid w:val="00316469"/>
    <w:rPr>
      <w:rFonts w:asciiTheme="majorHAnsi" w:eastAsiaTheme="majorEastAsia" w:hAnsiTheme="majorHAnsi" w:cstheme="majorBidi"/>
      <w:b/>
      <w:bCs/>
      <w:sz w:val="28"/>
      <w:szCs w:val="28"/>
    </w:rPr>
  </w:style>
  <w:style w:type="table" w:styleId="a3">
    <w:name w:val="Table Grid"/>
    <w:basedOn w:val="a1"/>
    <w:uiPriority w:val="39"/>
    <w:rsid w:val="0025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7659D"/>
    <w:pPr>
      <w:ind w:firstLineChars="200" w:firstLine="420"/>
    </w:pPr>
  </w:style>
  <w:style w:type="paragraph" w:styleId="a5">
    <w:name w:val="Normal (Web)"/>
    <w:basedOn w:val="a"/>
    <w:uiPriority w:val="99"/>
    <w:semiHidden/>
    <w:unhideWhenUsed/>
    <w:rsid w:val="00895F6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6696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5</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zhaojt</dc:creator>
  <cp:keywords/>
  <dc:description/>
  <cp:lastModifiedBy>pc</cp:lastModifiedBy>
  <cp:revision>10</cp:revision>
  <dcterms:created xsi:type="dcterms:W3CDTF">2016-01-21T02:07:00Z</dcterms:created>
  <dcterms:modified xsi:type="dcterms:W3CDTF">2016-04-05T10:06:00Z</dcterms:modified>
</cp:coreProperties>
</file>