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971" w:rsidRPr="00277971" w:rsidRDefault="00277971" w:rsidP="00277971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Инструкция</w:t>
      </w:r>
    </w:p>
    <w:p w:rsidR="00277971" w:rsidRDefault="00277971">
      <w:pPr>
        <w:rPr>
          <w:sz w:val="24"/>
          <w:szCs w:val="28"/>
        </w:rPr>
      </w:pPr>
    </w:p>
    <w:p w:rsidR="0056681A" w:rsidRDefault="00277971">
      <w:r>
        <w:rPr>
          <w:sz w:val="24"/>
          <w:szCs w:val="28"/>
        </w:rPr>
        <w:tab/>
      </w:r>
      <w:r w:rsidR="0056681A" w:rsidRPr="00277971">
        <w:rPr>
          <w:sz w:val="24"/>
          <w:szCs w:val="28"/>
        </w:rPr>
        <w:t>Уважаемые пользователи, ознакомьтесь с описанием игры, прежде чем прочитать инструкцию!</w:t>
      </w:r>
    </w:p>
    <w:p w:rsidR="0056681A" w:rsidRPr="00277971" w:rsidRDefault="0056681A">
      <w:pPr>
        <w:rPr>
          <w:sz w:val="24"/>
          <w:szCs w:val="24"/>
        </w:rPr>
      </w:pPr>
      <w:r w:rsidRPr="00277971">
        <w:rPr>
          <w:sz w:val="24"/>
          <w:szCs w:val="24"/>
        </w:rPr>
        <w:tab/>
        <w:t>Надо постараться обеспечить жизнь Королевы до её естественной смерти. Королева может прожить 10 минут.</w:t>
      </w:r>
    </w:p>
    <w:p w:rsidR="0056681A" w:rsidRPr="00277971" w:rsidRDefault="0056681A">
      <w:pPr>
        <w:rPr>
          <w:sz w:val="24"/>
          <w:szCs w:val="24"/>
        </w:rPr>
      </w:pPr>
      <w:r w:rsidRPr="00277971">
        <w:rPr>
          <w:sz w:val="24"/>
          <w:szCs w:val="24"/>
        </w:rPr>
        <w:tab/>
        <w:t>Игровое поле можно мысленно представить в виде координатной плоскости в виде:</w:t>
      </w:r>
    </w:p>
    <w:p w:rsidR="0056681A" w:rsidRPr="0056681A" w:rsidRDefault="0056681A">
      <w:pPr>
        <w:rPr>
          <w:sz w:val="56"/>
          <w:szCs w:val="56"/>
        </w:rPr>
      </w:pPr>
      <w:r>
        <w:tab/>
      </w:r>
      <w:r>
        <w:tab/>
        <w:t xml:space="preserve"> </w:t>
      </w:r>
      <w:r>
        <w:rPr>
          <w:sz w:val="56"/>
          <w:szCs w:val="56"/>
        </w:rPr>
        <w:t>1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 xml:space="preserve"> 2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 xml:space="preserve">  3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 xml:space="preserve">  4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 xml:space="preserve">   5</w:t>
      </w:r>
    </w:p>
    <w:tbl>
      <w:tblPr>
        <w:tblStyle w:val="a3"/>
        <w:tblpPr w:leftFromText="180" w:rightFromText="180" w:vertAnchor="text" w:tblpXSpec="center" w:tblpY="-39"/>
        <w:tblOverlap w:val="never"/>
        <w:tblW w:w="0" w:type="auto"/>
        <w:tblLook w:val="04A0" w:firstRow="1" w:lastRow="0" w:firstColumn="1" w:lastColumn="0" w:noHBand="0" w:noVBand="1"/>
      </w:tblPr>
      <w:tblGrid>
        <w:gridCol w:w="1494"/>
        <w:gridCol w:w="1494"/>
        <w:gridCol w:w="1494"/>
        <w:gridCol w:w="1494"/>
        <w:gridCol w:w="1494"/>
      </w:tblGrid>
      <w:tr w:rsidR="0056681A" w:rsidTr="0056681A">
        <w:trPr>
          <w:trHeight w:val="922"/>
        </w:trPr>
        <w:tc>
          <w:tcPr>
            <w:tcW w:w="1494" w:type="dxa"/>
          </w:tcPr>
          <w:p w:rsidR="0056681A" w:rsidRDefault="0056681A" w:rsidP="0056681A"/>
        </w:tc>
        <w:tc>
          <w:tcPr>
            <w:tcW w:w="1494" w:type="dxa"/>
          </w:tcPr>
          <w:p w:rsidR="0056681A" w:rsidRDefault="0056681A" w:rsidP="0056681A"/>
        </w:tc>
        <w:tc>
          <w:tcPr>
            <w:tcW w:w="1494" w:type="dxa"/>
          </w:tcPr>
          <w:p w:rsidR="0056681A" w:rsidRDefault="0056681A" w:rsidP="0056681A"/>
        </w:tc>
        <w:tc>
          <w:tcPr>
            <w:tcW w:w="1494" w:type="dxa"/>
          </w:tcPr>
          <w:p w:rsidR="0056681A" w:rsidRDefault="0056681A" w:rsidP="0056681A"/>
        </w:tc>
        <w:tc>
          <w:tcPr>
            <w:tcW w:w="1494" w:type="dxa"/>
          </w:tcPr>
          <w:p w:rsidR="0056681A" w:rsidRDefault="0056681A" w:rsidP="0056681A"/>
        </w:tc>
      </w:tr>
      <w:tr w:rsidR="0056681A" w:rsidTr="0056681A">
        <w:trPr>
          <w:trHeight w:val="871"/>
        </w:trPr>
        <w:tc>
          <w:tcPr>
            <w:tcW w:w="1494" w:type="dxa"/>
          </w:tcPr>
          <w:p w:rsidR="0056681A" w:rsidRDefault="0056681A" w:rsidP="0056681A"/>
        </w:tc>
        <w:tc>
          <w:tcPr>
            <w:tcW w:w="1494" w:type="dxa"/>
          </w:tcPr>
          <w:p w:rsidR="0056681A" w:rsidRDefault="0056681A" w:rsidP="0056681A"/>
        </w:tc>
        <w:tc>
          <w:tcPr>
            <w:tcW w:w="1494" w:type="dxa"/>
          </w:tcPr>
          <w:p w:rsidR="0056681A" w:rsidRDefault="0056681A" w:rsidP="0056681A"/>
        </w:tc>
        <w:tc>
          <w:tcPr>
            <w:tcW w:w="1494" w:type="dxa"/>
          </w:tcPr>
          <w:p w:rsidR="0056681A" w:rsidRDefault="00922F11" w:rsidP="0056681A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400685</wp:posOffset>
                      </wp:positionV>
                      <wp:extent cx="142875" cy="133350"/>
                      <wp:effectExtent l="0" t="0" r="28575" b="19050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2875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D4A73A" id="Овал 1" o:spid="_x0000_s1026" style="position:absolute;margin-left:17.05pt;margin-top:31.55pt;width:11.25pt;height:10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" fillcolor="#0070c0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94" w:type="dxa"/>
          </w:tcPr>
          <w:p w:rsidR="0056681A" w:rsidRDefault="0056681A" w:rsidP="0056681A"/>
        </w:tc>
      </w:tr>
      <w:tr w:rsidR="0056681A" w:rsidTr="0056681A">
        <w:trPr>
          <w:trHeight w:val="922"/>
        </w:trPr>
        <w:tc>
          <w:tcPr>
            <w:tcW w:w="1494" w:type="dxa"/>
          </w:tcPr>
          <w:p w:rsidR="0056681A" w:rsidRDefault="0056681A" w:rsidP="0056681A"/>
        </w:tc>
        <w:tc>
          <w:tcPr>
            <w:tcW w:w="1494" w:type="dxa"/>
          </w:tcPr>
          <w:p w:rsidR="0056681A" w:rsidRDefault="0056681A" w:rsidP="0056681A"/>
        </w:tc>
        <w:tc>
          <w:tcPr>
            <w:tcW w:w="1494" w:type="dxa"/>
          </w:tcPr>
          <w:p w:rsidR="0056681A" w:rsidRDefault="0056681A" w:rsidP="0056681A"/>
        </w:tc>
        <w:tc>
          <w:tcPr>
            <w:tcW w:w="1494" w:type="dxa"/>
          </w:tcPr>
          <w:p w:rsidR="0056681A" w:rsidRDefault="0056681A" w:rsidP="0056681A"/>
        </w:tc>
        <w:tc>
          <w:tcPr>
            <w:tcW w:w="1494" w:type="dxa"/>
          </w:tcPr>
          <w:p w:rsidR="0056681A" w:rsidRDefault="0056681A" w:rsidP="0056681A"/>
        </w:tc>
      </w:tr>
      <w:tr w:rsidR="0056681A" w:rsidTr="0056681A">
        <w:trPr>
          <w:trHeight w:val="871"/>
        </w:trPr>
        <w:tc>
          <w:tcPr>
            <w:tcW w:w="1494" w:type="dxa"/>
          </w:tcPr>
          <w:p w:rsidR="0056681A" w:rsidRDefault="0056681A" w:rsidP="0056681A"/>
        </w:tc>
        <w:tc>
          <w:tcPr>
            <w:tcW w:w="1494" w:type="dxa"/>
          </w:tcPr>
          <w:p w:rsidR="0056681A" w:rsidRDefault="0056681A" w:rsidP="0056681A"/>
        </w:tc>
        <w:tc>
          <w:tcPr>
            <w:tcW w:w="1494" w:type="dxa"/>
          </w:tcPr>
          <w:p w:rsidR="0056681A" w:rsidRDefault="0056681A" w:rsidP="0056681A"/>
        </w:tc>
        <w:tc>
          <w:tcPr>
            <w:tcW w:w="1494" w:type="dxa"/>
          </w:tcPr>
          <w:p w:rsidR="0056681A" w:rsidRDefault="0056681A" w:rsidP="0056681A"/>
        </w:tc>
        <w:tc>
          <w:tcPr>
            <w:tcW w:w="1494" w:type="dxa"/>
          </w:tcPr>
          <w:p w:rsidR="0056681A" w:rsidRDefault="0056681A" w:rsidP="0056681A"/>
        </w:tc>
      </w:tr>
    </w:tbl>
    <w:p w:rsidR="0056681A" w:rsidRDefault="0056681A" w:rsidP="0056681A">
      <w:pPr>
        <w:rPr>
          <w:sz w:val="56"/>
          <w:szCs w:val="56"/>
        </w:rPr>
      </w:pPr>
      <w:r>
        <w:rPr>
          <w:sz w:val="56"/>
          <w:szCs w:val="56"/>
        </w:rPr>
        <w:t>1</w:t>
      </w:r>
    </w:p>
    <w:p w:rsidR="0056681A" w:rsidRDefault="0056681A" w:rsidP="0056681A">
      <w:pPr>
        <w:rPr>
          <w:sz w:val="56"/>
          <w:szCs w:val="56"/>
        </w:rPr>
      </w:pPr>
      <w:r>
        <w:rPr>
          <w:sz w:val="56"/>
          <w:szCs w:val="56"/>
        </w:rPr>
        <w:t>2</w:t>
      </w:r>
    </w:p>
    <w:p w:rsidR="0056681A" w:rsidRDefault="0056681A" w:rsidP="0056681A">
      <w:pPr>
        <w:rPr>
          <w:sz w:val="56"/>
          <w:szCs w:val="56"/>
        </w:rPr>
      </w:pPr>
      <w:r>
        <w:rPr>
          <w:sz w:val="56"/>
          <w:szCs w:val="56"/>
        </w:rPr>
        <w:t>3</w:t>
      </w:r>
    </w:p>
    <w:p w:rsidR="0056681A" w:rsidRPr="0056681A" w:rsidRDefault="0056681A" w:rsidP="0056681A">
      <w:pPr>
        <w:rPr>
          <w:sz w:val="56"/>
          <w:szCs w:val="56"/>
        </w:rPr>
      </w:pPr>
      <w:r>
        <w:rPr>
          <w:sz w:val="56"/>
          <w:szCs w:val="56"/>
        </w:rPr>
        <w:t>4</w:t>
      </w:r>
    </w:p>
    <w:p w:rsidR="0056681A" w:rsidRDefault="0056681A"/>
    <w:p w:rsidR="0056681A" w:rsidRPr="00277971" w:rsidRDefault="0056681A">
      <w:pPr>
        <w:rPr>
          <w:sz w:val="24"/>
          <w:szCs w:val="24"/>
        </w:rPr>
      </w:pPr>
      <w:r w:rsidRPr="00277971">
        <w:rPr>
          <w:sz w:val="24"/>
          <w:szCs w:val="24"/>
        </w:rPr>
        <w:tab/>
      </w:r>
      <w:r w:rsidR="00922F11" w:rsidRPr="00277971">
        <w:rPr>
          <w:sz w:val="24"/>
          <w:szCs w:val="24"/>
        </w:rPr>
        <w:t>Синий кружочек (потенциальный наёмный муравей-рабочий) будет периодически появляться на поле, таким образом этот муравей подаёт заявку на работу</w:t>
      </w:r>
      <w:r w:rsidR="00E82382" w:rsidRPr="00277971">
        <w:rPr>
          <w:sz w:val="24"/>
          <w:szCs w:val="24"/>
        </w:rPr>
        <w:t>. Чтобы принять его заявку Вам надо указать координаты его положения. Однако учтите у вас несколько секунд для того, чтобы принять заявку, эти муравьи долго ждать не будут.</w:t>
      </w:r>
    </w:p>
    <w:p w:rsidR="00E82382" w:rsidRPr="00277971" w:rsidRDefault="00E82382">
      <w:pPr>
        <w:rPr>
          <w:sz w:val="24"/>
          <w:szCs w:val="24"/>
        </w:rPr>
      </w:pPr>
      <w:r w:rsidRPr="00277971">
        <w:rPr>
          <w:sz w:val="24"/>
          <w:szCs w:val="24"/>
        </w:rPr>
        <w:tab/>
        <w:t>Например, для того чтобы принять муравья, изображённого выше, надо ввести координаты следующим образом:</w:t>
      </w:r>
    </w:p>
    <w:p w:rsidR="00E82382" w:rsidRDefault="00E82382" w:rsidP="00C263EA">
      <w:pPr>
        <w:rPr>
          <w:sz w:val="24"/>
          <w:szCs w:val="24"/>
          <w:lang w:val="en-US"/>
        </w:rPr>
      </w:pPr>
      <w:r w:rsidRPr="008455EC">
        <w:rPr>
          <w:sz w:val="24"/>
          <w:szCs w:val="24"/>
        </w:rPr>
        <w:tab/>
      </w:r>
      <w:r w:rsidRPr="008455EC">
        <w:rPr>
          <w:sz w:val="24"/>
          <w:szCs w:val="24"/>
        </w:rPr>
        <w:tab/>
      </w:r>
      <w:r w:rsidRPr="008455EC">
        <w:rPr>
          <w:sz w:val="24"/>
          <w:szCs w:val="24"/>
        </w:rPr>
        <w:tab/>
      </w:r>
      <w:r w:rsidRPr="008455EC">
        <w:rPr>
          <w:sz w:val="24"/>
          <w:szCs w:val="24"/>
        </w:rPr>
        <w:tab/>
      </w:r>
      <w:r w:rsidRPr="008455EC">
        <w:rPr>
          <w:sz w:val="24"/>
          <w:szCs w:val="24"/>
        </w:rPr>
        <w:tab/>
      </w:r>
      <w:r w:rsidR="00C263EA">
        <w:rPr>
          <w:sz w:val="24"/>
          <w:szCs w:val="24"/>
          <w:lang w:val="en-US"/>
        </w:rPr>
        <w:t>Row Column = 24</w:t>
      </w:r>
    </w:p>
    <w:p w:rsidR="00C263EA" w:rsidRPr="00C263EA" w:rsidRDefault="00C263EA" w:rsidP="00C263EA">
      <w:pPr>
        <w:rPr>
          <w:sz w:val="24"/>
          <w:szCs w:val="24"/>
        </w:rPr>
      </w:pPr>
      <w:r>
        <w:rPr>
          <w:sz w:val="24"/>
          <w:szCs w:val="24"/>
        </w:rPr>
        <w:t xml:space="preserve">а затем нажать </w:t>
      </w:r>
      <w:r>
        <w:rPr>
          <w:sz w:val="24"/>
          <w:szCs w:val="24"/>
          <w:lang w:val="en-US"/>
        </w:rPr>
        <w:t>Enter</w:t>
      </w:r>
      <w:r>
        <w:rPr>
          <w:sz w:val="24"/>
          <w:szCs w:val="24"/>
        </w:rPr>
        <w:t>.</w:t>
      </w:r>
      <w:bookmarkStart w:id="0" w:name="_GoBack"/>
      <w:bookmarkEnd w:id="0"/>
    </w:p>
    <w:p w:rsidR="00E82382" w:rsidRPr="00277971" w:rsidRDefault="00E82382">
      <w:pPr>
        <w:rPr>
          <w:sz w:val="24"/>
          <w:szCs w:val="24"/>
        </w:rPr>
      </w:pPr>
      <w:r w:rsidRPr="00277971">
        <w:rPr>
          <w:sz w:val="24"/>
          <w:szCs w:val="24"/>
          <w:lang w:val="en-US"/>
        </w:rPr>
        <w:t>Row</w:t>
      </w:r>
      <w:r w:rsidRPr="00277971">
        <w:rPr>
          <w:sz w:val="24"/>
          <w:szCs w:val="24"/>
        </w:rPr>
        <w:t xml:space="preserve"> – номер горизонтального ряда, </w:t>
      </w:r>
      <w:r w:rsidRPr="00277971">
        <w:rPr>
          <w:sz w:val="24"/>
          <w:szCs w:val="24"/>
          <w:lang w:val="en-US"/>
        </w:rPr>
        <w:t>Column</w:t>
      </w:r>
      <w:r w:rsidRPr="00277971">
        <w:rPr>
          <w:sz w:val="24"/>
          <w:szCs w:val="24"/>
        </w:rPr>
        <w:t xml:space="preserve"> – номер колонки.</w:t>
      </w:r>
    </w:p>
    <w:p w:rsidR="00E82382" w:rsidRPr="00277971" w:rsidRDefault="00E82382">
      <w:pPr>
        <w:rPr>
          <w:sz w:val="24"/>
          <w:szCs w:val="24"/>
        </w:rPr>
      </w:pPr>
      <w:r w:rsidRPr="00277971">
        <w:rPr>
          <w:sz w:val="24"/>
          <w:szCs w:val="24"/>
        </w:rPr>
        <w:tab/>
        <w:t>После каждого 5-ого принятого наёмника вам в бонус приходит бессмертный муравей</w:t>
      </w:r>
      <w:r w:rsidR="00277971" w:rsidRPr="00277971">
        <w:rPr>
          <w:sz w:val="24"/>
          <w:szCs w:val="24"/>
        </w:rPr>
        <w:t>-солдат (нежить).</w:t>
      </w:r>
    </w:p>
    <w:p w:rsidR="00277971" w:rsidRDefault="00277971"/>
    <w:p w:rsidR="00277971" w:rsidRPr="00277971" w:rsidRDefault="00277971" w:rsidP="00277971">
      <w:pPr>
        <w:jc w:val="center"/>
        <w:rPr>
          <w:sz w:val="28"/>
          <w:szCs w:val="28"/>
        </w:rPr>
      </w:pPr>
      <w:r w:rsidRPr="00277971">
        <w:rPr>
          <w:sz w:val="28"/>
          <w:szCs w:val="28"/>
        </w:rPr>
        <w:t>Приятной Вам игры!</w:t>
      </w:r>
    </w:p>
    <w:sectPr w:rsidR="00277971" w:rsidRPr="00277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57"/>
    <w:rsid w:val="00277971"/>
    <w:rsid w:val="0056681A"/>
    <w:rsid w:val="006E0E57"/>
    <w:rsid w:val="008455EC"/>
    <w:rsid w:val="00922F11"/>
    <w:rsid w:val="00C263EA"/>
    <w:rsid w:val="00E7750E"/>
    <w:rsid w:val="00E8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9308"/>
  <w15:chartTrackingRefBased/>
  <w15:docId w15:val="{9595A45D-DCBB-46CE-A788-8266CDD5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6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Kee Vyong</dc:creator>
  <cp:keywords/>
  <dc:description/>
  <cp:lastModifiedBy>Vu Kee Vyong</cp:lastModifiedBy>
  <cp:revision>4</cp:revision>
  <dcterms:created xsi:type="dcterms:W3CDTF">2017-06-09T03:04:00Z</dcterms:created>
  <dcterms:modified xsi:type="dcterms:W3CDTF">2017-06-09T22:24:00Z</dcterms:modified>
</cp:coreProperties>
</file>