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数据预处理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求卷积的得到相关性最大的点，OPTI 的数据减去卷积所得的相关性最大的点，使得两条曲线相互对其。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1）xArray 逆序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2）np.convolve(xArray,yArray) 求卷积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3）找到卷积后曲线的最大值所对应的index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4）让没有逆序的数据截取[index,len(vbt)]的部分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二、信效度指标运算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1.r线性相关系数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两个变量的线性相关程度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代码：data.corr()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"https://blog.csdn.net/qq_40946639/article/details/102984166?spm=1001.2101.3001.6650.9&amp;utm_medium=distribute.pc_relevant.none-task-blog-2%7Edefault%7EBlogCommendFromBaidu%7Edefault-9.no_search_link&amp;depth_1-utm_source=distribute.pc_relevant.none-task-blog-2%"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代码链接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1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2.R</w:t>
      </w:r>
      <w:r>
        <w:rPr>
          <w:rFonts w:hint="eastAsia" w:eastAsiaTheme="minorEastAsia"/>
          <w:sz w:val="21"/>
          <w:vertAlign w:val="superscript"/>
          <w:lang w:val="en-US" w:eastAsia="zh-CN"/>
        </w:rPr>
        <w:t>2</w:t>
      </w:r>
      <w:r>
        <w:rPr>
          <w:rFonts w:hint="eastAsia"/>
          <w:sz w:val="21"/>
          <w:vertAlign w:val="superscript"/>
          <w:lang w:val="en-US" w:eastAsia="zh-CN"/>
        </w:rPr>
        <w:t xml:space="preserve"> </w:t>
      </w:r>
      <w:r>
        <w:rPr>
          <w:rFonts w:hint="eastAsia"/>
          <w:sz w:val="21"/>
          <w:vertAlign w:val="baseline"/>
          <w:lang w:val="en-US" w:eastAsia="zh-CN"/>
        </w:rPr>
        <w:t>决定系数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 w:eastAsiaTheme="minorEastAsia"/>
          <w:sz w:val="21"/>
          <w:vertAlign w:val="superscript"/>
          <w:lang w:val="en-US" w:eastAsia="zh-CN"/>
        </w:rPr>
        <w:t>2</w:t>
      </w:r>
      <w:r>
        <w:rPr>
          <w:rFonts w:hint="eastAsia"/>
          <w:sz w:val="21"/>
          <w:vertAlign w:val="baseline"/>
          <w:lang w:val="en-US" w:eastAsia="zh-CN"/>
        </w:rPr>
        <w:t>=SSR</w:t>
      </w:r>
      <w:bookmarkStart w:id="0" w:name="_GoBack"/>
      <w:bookmarkEnd w:id="0"/>
      <w:r>
        <w:rPr>
          <w:rFonts w:hint="eastAsia"/>
          <w:sz w:val="21"/>
          <w:vertAlign w:val="baseline"/>
          <w:lang w:val="en-US" w:eastAsia="zh-CN"/>
        </w:rPr>
        <w:t>/SST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代码：r = r2_score(x,y)  (Sklearn.metrics库)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fldChar w:fldCharType="begin"/>
      </w:r>
      <w:r>
        <w:rPr>
          <w:rFonts w:hint="eastAsia"/>
          <w:sz w:val="21"/>
          <w:vertAlign w:val="baseline"/>
          <w:lang w:val="en-US" w:eastAsia="zh-CN"/>
        </w:rPr>
        <w:instrText xml:space="preserve"> HYPERLINK "https://blog.csdn.net/mouday/article/details/87936476" </w:instrText>
      </w:r>
      <w:r>
        <w:rPr>
          <w:rFonts w:hint="eastAsia"/>
          <w:sz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sz w:val="21"/>
          <w:vertAlign w:val="baseline"/>
          <w:lang w:val="en-US" w:eastAsia="zh-CN"/>
        </w:rPr>
        <w:t>代码链接</w:t>
      </w:r>
      <w:r>
        <w:rPr>
          <w:rFonts w:hint="eastAsia"/>
          <w:sz w:val="21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3.MSE均方误差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vertAlign w:val="baseli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预测数据和原始数据对应点误差的平方和的均值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mean_squared_error(x,y)  </w:t>
      </w:r>
      <w:r>
        <w:rPr>
          <w:rFonts w:hint="eastAsia"/>
          <w:sz w:val="21"/>
          <w:vertAlign w:val="baseline"/>
          <w:lang w:val="en-US" w:eastAsia="zh-CN"/>
        </w:rPr>
        <w:t>(Sklearn.metrics库)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fldChar w:fldCharType="begin"/>
      </w:r>
      <w:r>
        <w:rPr>
          <w:rFonts w:hint="eastAsia"/>
          <w:sz w:val="21"/>
          <w:vertAlign w:val="baseline"/>
          <w:lang w:val="en-US" w:eastAsia="zh-CN"/>
        </w:rPr>
        <w:instrText xml:space="preserve"> HYPERLINK "https://blog.csdn.net/Ms__zhao/article/details/107352580?spm=1001.2101.3001.6650.3&amp;utm_medium=distribute.pc_relevant.none-task-blog-2%7Edefault%7ECTRLIST%7Edefault-3.no_search_link&amp;depth_1-utm_source=distribute.pc_relevant.none-task-blog-2%7Edefault%7ECTRL" </w:instrText>
      </w:r>
      <w:r>
        <w:rPr>
          <w:rFonts w:hint="eastAsia"/>
          <w:sz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sz w:val="21"/>
          <w:vertAlign w:val="baseline"/>
          <w:lang w:val="en-US" w:eastAsia="zh-CN"/>
        </w:rPr>
        <w:t>代码链接</w:t>
      </w:r>
      <w:r>
        <w:rPr>
          <w:rFonts w:hint="eastAsia"/>
          <w:sz w:val="21"/>
          <w:vertAlign w:val="baseli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4.RMSE均方根误差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vertAlign w:val="baseli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回归系统的拟合标准差，是MSE的平方根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Math.sqrt(MSE)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5.MAE平均绝对误差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Mean_absolute_error(x,y) (Sklearn.metrics库)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fldChar w:fldCharType="begin"/>
      </w:r>
      <w:r>
        <w:rPr>
          <w:rFonts w:hint="eastAsia"/>
          <w:sz w:val="21"/>
          <w:vertAlign w:val="baseline"/>
          <w:lang w:val="en-US" w:eastAsia="zh-CN"/>
        </w:rPr>
        <w:instrText xml:space="preserve"> HYPERLINK "https://blog.csdn.net/Ms__zhao/article/details/107352580?spm=1001.2101.3001.6650.3&amp;utm_medium=distribute.pc_relevant.none-task-blog-2%7Edefault%7ECTRLIST%7Edefault-3.no_search_link&amp;depth_1-utm_source=distribute.pc_relevant.none-task-blog-2%7Edefault%7ECTRL" </w:instrText>
      </w:r>
      <w:r>
        <w:rPr>
          <w:rFonts w:hint="eastAsia"/>
          <w:sz w:val="21"/>
          <w:vertAlign w:val="baseline"/>
          <w:lang w:val="en-US" w:eastAsia="zh-CN"/>
        </w:rPr>
        <w:fldChar w:fldCharType="separate"/>
      </w:r>
      <w:r>
        <w:rPr>
          <w:rStyle w:val="5"/>
          <w:rFonts w:hint="eastAsia"/>
          <w:sz w:val="21"/>
          <w:vertAlign w:val="baseline"/>
          <w:lang w:val="en-US" w:eastAsia="zh-CN"/>
        </w:rPr>
        <w:t>代码链接</w:t>
      </w:r>
      <w:r>
        <w:rPr>
          <w:rFonts w:hint="eastAsia"/>
          <w:sz w:val="21"/>
          <w:vertAlign w:val="baseli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vertAlign w:val="baseline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ICC组内相关系数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default"/>
          <w:sz w:val="21"/>
          <w:vertAlign w:val="baseline"/>
          <w:lang w:val="en-US" w:eastAsia="zh-CN"/>
        </w:rPr>
        <w:t>ICC = pg.intraclass_corr(data=ICC_data, targets="target", raters="reader", ratings="velocity")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(pingouin)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fldChar w:fldCharType="begin"/>
      </w:r>
      <w:r>
        <w:rPr>
          <w:rFonts w:hint="eastAsia"/>
          <w:sz w:val="21"/>
          <w:vertAlign w:val="baseline"/>
          <w:lang w:val="en-US" w:eastAsia="zh-CN"/>
        </w:rPr>
        <w:instrText xml:space="preserve"> HYPERLINK "https://pingouin-stats.org/generated/pingouin.intraclass_corr.html" </w:instrText>
      </w:r>
      <w:r>
        <w:rPr>
          <w:rFonts w:hint="eastAsia"/>
          <w:sz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sz w:val="21"/>
          <w:vertAlign w:val="baseline"/>
          <w:lang w:val="en-US" w:eastAsia="zh-CN"/>
        </w:rPr>
        <w:t>代码链接</w:t>
      </w:r>
      <w:r>
        <w:rPr>
          <w:rFonts w:hint="eastAsia"/>
          <w:sz w:val="21"/>
          <w:vertAlign w:val="baseline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62108"/>
    <w:multiLevelType w:val="singleLevel"/>
    <w:tmpl w:val="929621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2D9D295"/>
    <w:multiLevelType w:val="singleLevel"/>
    <w:tmpl w:val="D2D9D2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F43A51"/>
    <w:multiLevelType w:val="singleLevel"/>
    <w:tmpl w:val="70F43A5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7DE1"/>
    <w:rsid w:val="015E0632"/>
    <w:rsid w:val="04730898"/>
    <w:rsid w:val="04E14010"/>
    <w:rsid w:val="05265EF7"/>
    <w:rsid w:val="0DA505DC"/>
    <w:rsid w:val="11BE5EDC"/>
    <w:rsid w:val="13A40008"/>
    <w:rsid w:val="1700054D"/>
    <w:rsid w:val="1E216311"/>
    <w:rsid w:val="1E9774E3"/>
    <w:rsid w:val="286B525F"/>
    <w:rsid w:val="294B427B"/>
    <w:rsid w:val="2A3F4FD3"/>
    <w:rsid w:val="2E5723BA"/>
    <w:rsid w:val="348417F2"/>
    <w:rsid w:val="348D47FF"/>
    <w:rsid w:val="40F57FBD"/>
    <w:rsid w:val="41806D40"/>
    <w:rsid w:val="44C02E6E"/>
    <w:rsid w:val="468772B0"/>
    <w:rsid w:val="4B0B28C1"/>
    <w:rsid w:val="4BA32DDE"/>
    <w:rsid w:val="4EBB2BC0"/>
    <w:rsid w:val="4FE621E8"/>
    <w:rsid w:val="51F260DC"/>
    <w:rsid w:val="55872E29"/>
    <w:rsid w:val="577879A9"/>
    <w:rsid w:val="578E6049"/>
    <w:rsid w:val="5AE909A6"/>
    <w:rsid w:val="5D5A1356"/>
    <w:rsid w:val="5E5A2A54"/>
    <w:rsid w:val="5FAB3BB8"/>
    <w:rsid w:val="64F825F4"/>
    <w:rsid w:val="6EED74E8"/>
    <w:rsid w:val="734E0058"/>
    <w:rsid w:val="760140DA"/>
    <w:rsid w:val="793622EC"/>
    <w:rsid w:val="793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2021-12-28T08:14:00Z</dcterms:created>
  <dc:creator>Administrator</dc:creator>
  <cp:lastModifiedBy>路畅达.</cp:lastModifiedBy>
  <dcterms:modified xsi:type="dcterms:W3CDTF">2021-12-31T09:01:04Z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FD2E4854846146E99C703014432EA1DF</vt:lpwstr>
  </property>
</Properties>
</file>