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89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6215"/>
      </w:tblGrid>
      <w:tr w:rsidR="00BD1978" w14:paraId="53D82742" w14:textId="77777777" w:rsidTr="00DA250A">
        <w:tc>
          <w:tcPr>
            <w:tcW w:w="4675" w:type="dxa"/>
          </w:tcPr>
          <w:p w14:paraId="524EE17B" w14:textId="5913813E" w:rsidR="00BD1978" w:rsidRPr="00DA250A" w:rsidRDefault="00BD1978" w:rsidP="00BD1978">
            <w:pPr>
              <w:jc w:val="both"/>
              <w:rPr>
                <w:rFonts w:ascii="Avenir Next LT Pro" w:hAnsi="Avenir Next LT Pro"/>
              </w:rPr>
            </w:pPr>
            <w:r w:rsidRPr="00DA250A">
              <w:rPr>
                <w:rFonts w:ascii="Avenir Next LT Pro" w:hAnsi="Avenir Next LT Pro"/>
              </w:rPr>
              <w:t>320-828-0805</w:t>
            </w:r>
          </w:p>
        </w:tc>
        <w:tc>
          <w:tcPr>
            <w:tcW w:w="6215" w:type="dxa"/>
          </w:tcPr>
          <w:p w14:paraId="372CFC4F" w14:textId="4B81A3F2" w:rsidR="00BD1978" w:rsidRPr="00DA250A" w:rsidRDefault="00BD1978" w:rsidP="00BD1978">
            <w:pPr>
              <w:jc w:val="right"/>
              <w:rPr>
                <w:rFonts w:ascii="Avenir Next LT Pro" w:hAnsi="Avenir Next LT Pro"/>
              </w:rPr>
            </w:pPr>
            <w:r w:rsidRPr="00DA250A">
              <w:rPr>
                <w:rFonts w:ascii="Avenir Next LT Pro" w:hAnsi="Avenir Next LT Pro"/>
              </w:rPr>
              <w:t>Logan.T.Anglin@gmail.com</w:t>
            </w:r>
          </w:p>
        </w:tc>
      </w:tr>
    </w:tbl>
    <w:p w14:paraId="5C5E26F2" w14:textId="77777777" w:rsidR="00BD1978" w:rsidRPr="00BD1978" w:rsidRDefault="00BD1978" w:rsidP="00D96288">
      <w:pPr>
        <w:pStyle w:val="Title"/>
        <w:spacing w:after="0" w:line="276" w:lineRule="auto"/>
        <w:rPr>
          <w:rFonts w:ascii="Avenir Next LT Pro" w:hAnsi="Avenir Next LT Pro"/>
          <w:b/>
          <w:bCs/>
          <w:sz w:val="96"/>
          <w:szCs w:val="96"/>
        </w:rPr>
      </w:pPr>
      <w:r w:rsidRPr="00BD1978">
        <w:rPr>
          <w:rFonts w:ascii="Avenir Next LT Pro" w:hAnsi="Avenir Next LT Pro"/>
          <w:b/>
          <w:bCs/>
          <w:color w:val="0070C0"/>
          <w:sz w:val="96"/>
          <w:szCs w:val="96"/>
        </w:rPr>
        <w:t>Logan Anglin</w:t>
      </w:r>
    </w:p>
    <w:p w14:paraId="1F76D400" w14:textId="77777777" w:rsidR="00BD1978" w:rsidRPr="00DA250A" w:rsidRDefault="00BD1978" w:rsidP="00D96288">
      <w:pPr>
        <w:pStyle w:val="Heading1"/>
        <w:spacing w:before="0" w:after="0" w:line="240" w:lineRule="auto"/>
        <w:rPr>
          <w:rFonts w:ascii="Avenir Next LT Pro" w:hAnsi="Avenir Next LT Pro"/>
          <w:b/>
          <w:bCs/>
          <w:sz w:val="24"/>
          <w:szCs w:val="24"/>
        </w:rPr>
      </w:pPr>
      <w:r w:rsidRPr="00DA250A">
        <w:rPr>
          <w:rFonts w:ascii="Avenir Next LT Pro" w:hAnsi="Avenir Next LT Pro"/>
          <w:b/>
          <w:bCs/>
          <w:color w:val="0070C0"/>
          <w:sz w:val="24"/>
          <w:szCs w:val="24"/>
        </w:rPr>
        <w:t>OBJECTIVE</w:t>
      </w:r>
    </w:p>
    <w:p w14:paraId="6BF706CC" w14:textId="5F507BF7" w:rsidR="00D03712" w:rsidRDefault="00DA1FD6" w:rsidP="00EA4D73">
      <w:pPr>
        <w:spacing w:after="0" w:line="240" w:lineRule="auto"/>
        <w:ind w:right="-90"/>
        <w:rPr>
          <w:rFonts w:ascii="Avenir Next LT Pro" w:hAnsi="Avenir Next LT Pro"/>
        </w:rPr>
      </w:pPr>
      <w:proofErr w:type="gramStart"/>
      <w:r w:rsidRPr="00DA1FD6">
        <w:rPr>
          <w:rFonts w:ascii="Avenir Next LT Pro" w:hAnsi="Avenir Next LT Pro"/>
        </w:rPr>
        <w:t>Motivated</w:t>
      </w:r>
      <w:proofErr w:type="gramEnd"/>
      <w:r w:rsidRPr="00DA1FD6">
        <w:rPr>
          <w:rFonts w:ascii="Avenir Next LT Pro" w:hAnsi="Avenir Next LT Pro"/>
        </w:rPr>
        <w:t xml:space="preserve"> and technically skilled IT professional seeking an entry-level position in cybersecurity. </w:t>
      </w:r>
      <w:proofErr w:type="gramStart"/>
      <w:r w:rsidRPr="00DA1FD6">
        <w:rPr>
          <w:rFonts w:ascii="Avenir Next LT Pro" w:hAnsi="Avenir Next LT Pro"/>
        </w:rPr>
        <w:t>Recently</w:t>
      </w:r>
      <w:proofErr w:type="gramEnd"/>
      <w:r w:rsidRPr="00DA1FD6">
        <w:rPr>
          <w:rFonts w:ascii="Avenir Next LT Pro" w:hAnsi="Avenir Next LT Pro"/>
        </w:rPr>
        <w:t xml:space="preserve"> earned an AAS in Computer Programming (GPA 4.0) and </w:t>
      </w:r>
      <w:proofErr w:type="gramStart"/>
      <w:r w:rsidRPr="00DA1FD6">
        <w:rPr>
          <w:rFonts w:ascii="Avenir Next LT Pro" w:hAnsi="Avenir Next LT Pro"/>
        </w:rPr>
        <w:t>currently</w:t>
      </w:r>
      <w:proofErr w:type="gramEnd"/>
      <w:r w:rsidRPr="00DA1FD6">
        <w:rPr>
          <w:rFonts w:ascii="Avenir Next LT Pro" w:hAnsi="Avenir Next LT Pro"/>
        </w:rPr>
        <w:t xml:space="preserve"> pursuing a bachelor’s in computer science at Florida Gulf Coast University. Possesses foundational knowledge in network security, systems administration, and threat detection. Dedicated to protecting digital assets and supporting secure IT operations through proactive risk management and continuous learning.</w:t>
      </w:r>
    </w:p>
    <w:p w14:paraId="2AB5BA1C" w14:textId="77777777" w:rsidR="00643C69" w:rsidRPr="00DA250A" w:rsidRDefault="00643C69" w:rsidP="00EA4D73">
      <w:pPr>
        <w:spacing w:after="0" w:line="240" w:lineRule="auto"/>
        <w:ind w:right="-90"/>
        <w:rPr>
          <w:rFonts w:ascii="Avenir Next LT Pro" w:hAnsi="Avenir Next LT Pro"/>
        </w:rPr>
      </w:pPr>
    </w:p>
    <w:p w14:paraId="26637A1F" w14:textId="546DA26E" w:rsidR="00BD1978" w:rsidRPr="00DA250A" w:rsidRDefault="00C1512D" w:rsidP="00EA4D73">
      <w:pPr>
        <w:pStyle w:val="Heading1"/>
        <w:spacing w:before="0" w:after="0" w:line="240" w:lineRule="auto"/>
        <w:rPr>
          <w:rFonts w:ascii="Avenir Next LT Pro" w:hAnsi="Avenir Next LT Pro"/>
          <w:b/>
          <w:bCs/>
          <w:sz w:val="24"/>
          <w:szCs w:val="24"/>
        </w:rPr>
      </w:pPr>
      <w:r>
        <w:rPr>
          <w:rFonts w:ascii="Avenir Next LT Pro" w:hAnsi="Avenir Next LT Pro"/>
          <w:b/>
          <w:bCs/>
          <w:color w:val="0070C0"/>
          <w:sz w:val="24"/>
          <w:szCs w:val="24"/>
        </w:rPr>
        <w:t>TECHNICAL</w:t>
      </w:r>
      <w:r w:rsidR="00BD1978" w:rsidRPr="00DA250A">
        <w:rPr>
          <w:rFonts w:ascii="Avenir Next LT Pro" w:hAnsi="Avenir Next LT Pro"/>
          <w:b/>
          <w:bCs/>
          <w:color w:val="0070C0"/>
          <w:sz w:val="24"/>
          <w:szCs w:val="24"/>
        </w:rPr>
        <w:t xml:space="preserve"> SKILLS</w:t>
      </w:r>
    </w:p>
    <w:p w14:paraId="7B8C22AF" w14:textId="68EB90A0" w:rsidR="002C0B7B" w:rsidRDefault="002C0B7B" w:rsidP="00C1512D">
      <w:pPr>
        <w:pStyle w:val="ListParagraph"/>
        <w:numPr>
          <w:ilvl w:val="0"/>
          <w:numId w:val="6"/>
        </w:numPr>
        <w:spacing w:after="0" w:line="240" w:lineRule="auto"/>
        <w:rPr>
          <w:rFonts w:ascii="Avenir Next LT Pro" w:hAnsi="Avenir Next LT Pro"/>
        </w:rPr>
      </w:pPr>
      <w:r w:rsidRPr="002C0B7B">
        <w:rPr>
          <w:rFonts w:ascii="Avenir Next LT Pro" w:hAnsi="Avenir Next LT Pro"/>
        </w:rPr>
        <w:t>Security &amp; Networking: LAN, Web Server Administration (Apache), Networking Architecture, System Hardening (intro), Secure Coding Practices</w:t>
      </w:r>
    </w:p>
    <w:p w14:paraId="1CD9198D" w14:textId="62C35B22" w:rsidR="00C1512D" w:rsidRPr="00C1512D" w:rsidRDefault="00C1512D" w:rsidP="00C1512D">
      <w:pPr>
        <w:pStyle w:val="ListParagraph"/>
        <w:numPr>
          <w:ilvl w:val="0"/>
          <w:numId w:val="6"/>
        </w:numPr>
        <w:spacing w:after="0" w:line="240" w:lineRule="auto"/>
        <w:rPr>
          <w:rFonts w:ascii="Avenir Next LT Pro" w:hAnsi="Avenir Next LT Pro"/>
        </w:rPr>
      </w:pPr>
      <w:r w:rsidRPr="00C1512D">
        <w:rPr>
          <w:rFonts w:ascii="Avenir Next LT Pro" w:hAnsi="Avenir Next LT Pro"/>
        </w:rPr>
        <w:t xml:space="preserve">Programming Languages: </w:t>
      </w:r>
      <w:r w:rsidR="00263BA9" w:rsidRPr="00263BA9">
        <w:rPr>
          <w:rFonts w:ascii="Avenir Next LT Pro" w:hAnsi="Avenir Next LT Pro"/>
        </w:rPr>
        <w:t>Python, Java, C#, JavaScript, PHP, SQL, MySQL</w:t>
      </w:r>
    </w:p>
    <w:p w14:paraId="13122FD6" w14:textId="7D130051" w:rsidR="00C1512D" w:rsidRPr="00C1512D" w:rsidRDefault="00C1512D" w:rsidP="00C1512D">
      <w:pPr>
        <w:pStyle w:val="ListParagraph"/>
        <w:numPr>
          <w:ilvl w:val="0"/>
          <w:numId w:val="6"/>
        </w:numPr>
        <w:spacing w:after="0" w:line="240" w:lineRule="auto"/>
        <w:rPr>
          <w:rFonts w:ascii="Avenir Next LT Pro" w:hAnsi="Avenir Next LT Pro"/>
        </w:rPr>
      </w:pPr>
      <w:r w:rsidRPr="00C1512D">
        <w:rPr>
          <w:rFonts w:ascii="Avenir Next LT Pro" w:hAnsi="Avenir Next LT Pro"/>
        </w:rPr>
        <w:t>Web Development: HTML, CSS, JavaScript, Front-end Development, Full-stack Development</w:t>
      </w:r>
    </w:p>
    <w:p w14:paraId="19764CA7" w14:textId="144423CF" w:rsidR="00C1512D" w:rsidRPr="00C1512D" w:rsidRDefault="00C1512D" w:rsidP="00C1512D">
      <w:pPr>
        <w:pStyle w:val="ListParagraph"/>
        <w:numPr>
          <w:ilvl w:val="0"/>
          <w:numId w:val="6"/>
        </w:numPr>
        <w:spacing w:after="0" w:line="240" w:lineRule="auto"/>
        <w:rPr>
          <w:rFonts w:ascii="Avenir Next LT Pro" w:hAnsi="Avenir Next LT Pro"/>
        </w:rPr>
      </w:pPr>
      <w:r w:rsidRPr="00C1512D">
        <w:rPr>
          <w:rFonts w:ascii="Avenir Next LT Pro" w:hAnsi="Avenir Next LT Pro"/>
        </w:rPr>
        <w:t>Databases: MySQL, Oracle, SQL</w:t>
      </w:r>
    </w:p>
    <w:p w14:paraId="1AF30903" w14:textId="749A7350" w:rsidR="00C1512D" w:rsidRPr="00C1512D" w:rsidRDefault="00C1512D" w:rsidP="00C1512D">
      <w:pPr>
        <w:pStyle w:val="ListParagraph"/>
        <w:numPr>
          <w:ilvl w:val="0"/>
          <w:numId w:val="6"/>
        </w:numPr>
        <w:spacing w:after="0" w:line="240" w:lineRule="auto"/>
        <w:rPr>
          <w:rFonts w:ascii="Avenir Next LT Pro" w:hAnsi="Avenir Next LT Pro"/>
        </w:rPr>
      </w:pPr>
      <w:r w:rsidRPr="00C1512D">
        <w:rPr>
          <w:rFonts w:ascii="Avenir Next LT Pro" w:hAnsi="Avenir Next LT Pro"/>
        </w:rPr>
        <w:t>Operating Systems: Windows, Mac OS, Linux</w:t>
      </w:r>
    </w:p>
    <w:p w14:paraId="2FB9AEB6" w14:textId="5A2B273F" w:rsidR="00C1512D" w:rsidRPr="00C1512D" w:rsidRDefault="00C1512D" w:rsidP="00C1512D">
      <w:pPr>
        <w:pStyle w:val="ListParagraph"/>
        <w:numPr>
          <w:ilvl w:val="0"/>
          <w:numId w:val="6"/>
        </w:numPr>
        <w:spacing w:after="0" w:line="240" w:lineRule="auto"/>
        <w:rPr>
          <w:rFonts w:ascii="Avenir Next LT Pro" w:hAnsi="Avenir Next LT Pro"/>
        </w:rPr>
      </w:pPr>
      <w:r w:rsidRPr="00C1512D">
        <w:rPr>
          <w:rFonts w:ascii="Avenir Next LT Pro" w:hAnsi="Avenir Next LT Pro"/>
        </w:rPr>
        <w:t>Networking: LAN, Networking Architecture, Web Server Administration (Apache)</w:t>
      </w:r>
    </w:p>
    <w:p w14:paraId="4C5C7829" w14:textId="2114C6FC" w:rsidR="00C1512D" w:rsidRPr="00C1512D" w:rsidRDefault="00C1512D" w:rsidP="00C1512D">
      <w:pPr>
        <w:pStyle w:val="ListParagraph"/>
        <w:numPr>
          <w:ilvl w:val="0"/>
          <w:numId w:val="6"/>
        </w:numPr>
        <w:spacing w:after="0" w:line="240" w:lineRule="auto"/>
        <w:rPr>
          <w:rFonts w:ascii="Avenir Next LT Pro" w:hAnsi="Avenir Next LT Pro"/>
        </w:rPr>
      </w:pPr>
      <w:r w:rsidRPr="00C1512D">
        <w:rPr>
          <w:rFonts w:ascii="Avenir Next LT Pro" w:hAnsi="Avenir Next LT Pro"/>
        </w:rPr>
        <w:t>Tools &amp; Platforms: Microsoft Power Apps, Microsoft Power Automate, Microsoft Office Suite</w:t>
      </w:r>
      <w:r w:rsidR="002C0B7B">
        <w:rPr>
          <w:rFonts w:ascii="Avenir Next LT Pro" w:hAnsi="Avenir Next LT Pro"/>
        </w:rPr>
        <w:t>, Wireshark (intro), PowerShell</w:t>
      </w:r>
    </w:p>
    <w:p w14:paraId="47F814C4" w14:textId="631C66A6" w:rsidR="00C1512D" w:rsidRPr="00C1512D" w:rsidRDefault="00C1512D" w:rsidP="00C1512D">
      <w:pPr>
        <w:pStyle w:val="ListParagraph"/>
        <w:numPr>
          <w:ilvl w:val="0"/>
          <w:numId w:val="6"/>
        </w:numPr>
        <w:spacing w:after="0" w:line="240" w:lineRule="auto"/>
      </w:pPr>
      <w:r w:rsidRPr="00C1512D">
        <w:rPr>
          <w:rFonts w:ascii="Avenir Next LT Pro" w:hAnsi="Avenir Next LT Pro"/>
        </w:rPr>
        <w:t xml:space="preserve">Troubleshooting: </w:t>
      </w:r>
      <w:r w:rsidR="002C0B7B" w:rsidRPr="002C0B7B">
        <w:rPr>
          <w:rFonts w:ascii="Avenir Next LT Pro" w:hAnsi="Avenir Next LT Pro"/>
        </w:rPr>
        <w:t>Technical Troubleshooting, IT Support, Software Installation, System Maintenance</w:t>
      </w:r>
    </w:p>
    <w:p w14:paraId="770BF1AD" w14:textId="6CA56076" w:rsidR="002C0B7B" w:rsidRPr="00C1512D" w:rsidRDefault="00C1512D" w:rsidP="002C0B7B">
      <w:pPr>
        <w:pStyle w:val="ListParagraph"/>
        <w:numPr>
          <w:ilvl w:val="0"/>
          <w:numId w:val="6"/>
        </w:numPr>
        <w:spacing w:after="0" w:line="240" w:lineRule="auto"/>
      </w:pPr>
      <w:r w:rsidRPr="00C1512D">
        <w:rPr>
          <w:rFonts w:ascii="Avenir Next LT Pro" w:hAnsi="Avenir Next LT Pro"/>
        </w:rPr>
        <w:t>Relevant Coursework: Network Security Fundamentals, Operating Systems, Database Management Systems, Systems Analysis and Design</w:t>
      </w:r>
      <w:r w:rsidR="002C0B7B">
        <w:rPr>
          <w:rFonts w:ascii="Avenir Next LT Pro" w:hAnsi="Avenir Next LT Pro"/>
        </w:rPr>
        <w:t xml:space="preserve"> </w:t>
      </w:r>
    </w:p>
    <w:p w14:paraId="1558C29F" w14:textId="77777777" w:rsidR="00C1512D" w:rsidRDefault="00C1512D" w:rsidP="00C1512D">
      <w:pPr>
        <w:pStyle w:val="ListParagraph"/>
        <w:spacing w:after="0" w:line="240" w:lineRule="auto"/>
      </w:pPr>
    </w:p>
    <w:p w14:paraId="56C4D7E8" w14:textId="62B8547F" w:rsidR="00DA250A" w:rsidRPr="00DA250A" w:rsidRDefault="00DA250A" w:rsidP="00EA4D73">
      <w:pPr>
        <w:spacing w:after="0" w:line="240" w:lineRule="auto"/>
      </w:pPr>
      <w:r w:rsidRPr="00DA250A">
        <w:rPr>
          <w:rFonts w:ascii="Avenir Next LT Pro" w:hAnsi="Avenir Next LT Pro"/>
          <w:b/>
          <w:bCs/>
          <w:color w:val="0070C0"/>
        </w:rPr>
        <w:t>EDUCATION</w:t>
      </w:r>
      <w:r w:rsidRPr="00DA250A">
        <w:t xml:space="preserve"> </w:t>
      </w: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3781"/>
        <w:gridCol w:w="3599"/>
      </w:tblGrid>
      <w:tr w:rsidR="00DA250A" w14:paraId="4C760EEF" w14:textId="77777777" w:rsidTr="00505EAB">
        <w:trPr>
          <w:trHeight w:val="1016"/>
        </w:trPr>
        <w:tc>
          <w:tcPr>
            <w:tcW w:w="3415" w:type="dxa"/>
          </w:tcPr>
          <w:p w14:paraId="21C2418A" w14:textId="77777777" w:rsidR="00DA250A" w:rsidRPr="00DA250A" w:rsidRDefault="00DA250A" w:rsidP="00EA4D73">
            <w:pPr>
              <w:rPr>
                <w:rFonts w:ascii="Avenir Next LT Pro" w:hAnsi="Avenir Next LT Pro"/>
              </w:rPr>
            </w:pPr>
            <w:r w:rsidRPr="00DA250A">
              <w:rPr>
                <w:rFonts w:ascii="Avenir Next LT Pro" w:hAnsi="Avenir Next LT Pro"/>
              </w:rPr>
              <w:t>Maple Lake High School</w:t>
            </w:r>
          </w:p>
          <w:p w14:paraId="5599B36E" w14:textId="77777777" w:rsidR="00DA250A" w:rsidRPr="00DA250A" w:rsidRDefault="00DA250A" w:rsidP="00EA4D73">
            <w:pPr>
              <w:rPr>
                <w:rFonts w:ascii="Avenir Next LT Pro" w:hAnsi="Avenir Next LT Pro"/>
              </w:rPr>
            </w:pPr>
            <w:r w:rsidRPr="00DA250A">
              <w:rPr>
                <w:rFonts w:ascii="Avenir Next LT Pro" w:hAnsi="Avenir Next LT Pro"/>
              </w:rPr>
              <w:t>GPA 4.0</w:t>
            </w:r>
          </w:p>
          <w:p w14:paraId="43660639" w14:textId="08BA488F" w:rsidR="00DA250A" w:rsidRPr="00DA250A" w:rsidRDefault="00DA250A" w:rsidP="00EA4D73">
            <w:pPr>
              <w:rPr>
                <w:rFonts w:ascii="Avenir Next LT Pro" w:hAnsi="Avenir Next LT Pro"/>
              </w:rPr>
            </w:pPr>
          </w:p>
        </w:tc>
        <w:tc>
          <w:tcPr>
            <w:tcW w:w="3781" w:type="dxa"/>
          </w:tcPr>
          <w:p w14:paraId="0ABBFC5B" w14:textId="77777777" w:rsidR="00DA250A" w:rsidRPr="00DA250A" w:rsidRDefault="00DA250A" w:rsidP="00EA4D73">
            <w:pPr>
              <w:rPr>
                <w:rFonts w:ascii="Avenir Next LT Pro" w:hAnsi="Avenir Next LT Pro"/>
              </w:rPr>
            </w:pPr>
            <w:r w:rsidRPr="00DA250A">
              <w:rPr>
                <w:rFonts w:ascii="Avenir Next LT Pro" w:hAnsi="Avenir Next LT Pro"/>
              </w:rPr>
              <w:t>Ridgewater Community College</w:t>
            </w:r>
          </w:p>
          <w:p w14:paraId="36A551E8" w14:textId="77777777" w:rsidR="00DA250A" w:rsidRPr="00DA250A" w:rsidRDefault="00DA250A" w:rsidP="00EA4D73">
            <w:pPr>
              <w:rPr>
                <w:rFonts w:ascii="Avenir Next LT Pro" w:hAnsi="Avenir Next LT Pro"/>
              </w:rPr>
            </w:pPr>
            <w:r w:rsidRPr="00DA250A">
              <w:rPr>
                <w:rFonts w:ascii="Avenir Next LT Pro" w:hAnsi="Avenir Next LT Pro"/>
              </w:rPr>
              <w:t>Major: Computer Programming</w:t>
            </w:r>
          </w:p>
          <w:p w14:paraId="3C098A3B" w14:textId="5FB60812" w:rsidR="00DA250A" w:rsidRPr="00DA250A" w:rsidRDefault="00DA250A" w:rsidP="00EA4D73">
            <w:pPr>
              <w:rPr>
                <w:rFonts w:ascii="Avenir Next LT Pro" w:hAnsi="Avenir Next LT Pro"/>
              </w:rPr>
            </w:pPr>
            <w:r w:rsidRPr="00DA250A">
              <w:rPr>
                <w:rFonts w:ascii="Avenir Next LT Pro" w:hAnsi="Avenir Next LT Pro"/>
              </w:rPr>
              <w:t>GPA: 4.0</w:t>
            </w:r>
          </w:p>
        </w:tc>
        <w:tc>
          <w:tcPr>
            <w:tcW w:w="3599" w:type="dxa"/>
          </w:tcPr>
          <w:p w14:paraId="1E4E4B2C" w14:textId="77777777" w:rsidR="00DA250A" w:rsidRPr="00DA250A" w:rsidRDefault="00DA250A" w:rsidP="00EA4D73">
            <w:pPr>
              <w:rPr>
                <w:rFonts w:ascii="Avenir Next LT Pro" w:hAnsi="Avenir Next LT Pro"/>
              </w:rPr>
            </w:pPr>
            <w:r w:rsidRPr="00DA250A">
              <w:rPr>
                <w:rFonts w:ascii="Avenir Next LT Pro" w:hAnsi="Avenir Next LT Pro"/>
              </w:rPr>
              <w:t>Florida Gulf Coast University</w:t>
            </w:r>
          </w:p>
          <w:p w14:paraId="5508C4E3" w14:textId="51372BF0" w:rsidR="00DA250A" w:rsidRPr="00DA250A" w:rsidRDefault="00DA250A" w:rsidP="00EA4D73">
            <w:pPr>
              <w:rPr>
                <w:rFonts w:ascii="Avenir Next LT Pro" w:hAnsi="Avenir Next LT Pro"/>
              </w:rPr>
            </w:pPr>
            <w:r w:rsidRPr="00DA250A">
              <w:rPr>
                <w:rFonts w:ascii="Avenir Next LT Pro" w:hAnsi="Avenir Next LT Pro"/>
              </w:rPr>
              <w:t>Major: Computer Science</w:t>
            </w:r>
          </w:p>
        </w:tc>
      </w:tr>
    </w:tbl>
    <w:p w14:paraId="2A841702" w14:textId="3CC0F3FC" w:rsidR="00DA250A" w:rsidRPr="00DA250A" w:rsidRDefault="00DA250A" w:rsidP="00EA4D73">
      <w:pPr>
        <w:spacing w:after="0" w:line="240" w:lineRule="auto"/>
      </w:pPr>
      <w:r w:rsidRPr="00DA250A">
        <w:rPr>
          <w:rFonts w:ascii="Avenir Next LT Pro" w:hAnsi="Avenir Next LT Pro"/>
          <w:b/>
          <w:bCs/>
          <w:color w:val="0070C0"/>
        </w:rPr>
        <w:t>EXPERIENCE</w:t>
      </w:r>
    </w:p>
    <w:p w14:paraId="7230026C" w14:textId="785BD2B5" w:rsidR="00BD1978" w:rsidRPr="00DA250A" w:rsidRDefault="00F072F1" w:rsidP="00EA4D73">
      <w:pPr>
        <w:spacing w:after="0" w:line="240" w:lineRule="auto"/>
        <w:rPr>
          <w:rFonts w:ascii="Avenir Next LT Pro" w:hAnsi="Avenir Next LT Pro"/>
          <w:i/>
          <w:iCs/>
        </w:rPr>
      </w:pPr>
      <w:r>
        <w:rPr>
          <w:rFonts w:ascii="Avenir Next LT Pro" w:hAnsi="Avenir Next LT Pro"/>
          <w:noProof/>
        </w:rPr>
        <w:drawing>
          <wp:anchor distT="0" distB="0" distL="114300" distR="114300" simplePos="0" relativeHeight="251658240" behindDoc="1" locked="0" layoutInCell="1" allowOverlap="1" wp14:anchorId="5E71CE21" wp14:editId="045B4D14">
            <wp:simplePos x="0" y="0"/>
            <wp:positionH relativeFrom="margin">
              <wp:posOffset>4792980</wp:posOffset>
            </wp:positionH>
            <wp:positionV relativeFrom="paragraph">
              <wp:posOffset>20320</wp:posOffset>
            </wp:positionV>
            <wp:extent cx="1722120" cy="1722120"/>
            <wp:effectExtent l="0" t="0" r="0" b="0"/>
            <wp:wrapTight wrapText="bothSides">
              <wp:wrapPolygon edited="0">
                <wp:start x="0" y="0"/>
                <wp:lineTo x="0" y="21265"/>
                <wp:lineTo x="21265" y="21265"/>
                <wp:lineTo x="21265" y="0"/>
                <wp:lineTo x="0" y="0"/>
              </wp:wrapPolygon>
            </wp:wrapTight>
            <wp:docPr id="352219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2120" cy="1722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1978" w:rsidRPr="00DA250A">
        <w:rPr>
          <w:rFonts w:ascii="Avenir Next LT Pro" w:hAnsi="Avenir Next LT Pro"/>
          <w:i/>
          <w:iCs/>
        </w:rPr>
        <w:t xml:space="preserve">August 2020 </w:t>
      </w:r>
      <w:r w:rsidR="00153E31">
        <w:rPr>
          <w:rFonts w:ascii="Avenir Next LT Pro" w:hAnsi="Avenir Next LT Pro"/>
          <w:i/>
          <w:iCs/>
        </w:rPr>
        <w:t>–</w:t>
      </w:r>
      <w:r w:rsidR="00BD1978" w:rsidRPr="00DA250A">
        <w:rPr>
          <w:rFonts w:ascii="Avenir Next LT Pro" w:hAnsi="Avenir Next LT Pro"/>
          <w:i/>
          <w:iCs/>
        </w:rPr>
        <w:t xml:space="preserve"> </w:t>
      </w:r>
      <w:r w:rsidR="00153E31">
        <w:rPr>
          <w:rFonts w:ascii="Avenir Next LT Pro" w:hAnsi="Avenir Next LT Pro"/>
          <w:i/>
          <w:iCs/>
        </w:rPr>
        <w:t>July 2025</w:t>
      </w:r>
      <w:r w:rsidR="00BD1978" w:rsidRPr="00DA250A">
        <w:rPr>
          <w:rFonts w:ascii="Avenir Next LT Pro" w:hAnsi="Avenir Next LT Pro"/>
          <w:i/>
          <w:iCs/>
        </w:rPr>
        <w:t xml:space="preserve"> </w:t>
      </w:r>
    </w:p>
    <w:p w14:paraId="36D9CE17" w14:textId="77777777" w:rsidR="00BD1978" w:rsidRPr="00DA250A" w:rsidRDefault="00BD1978" w:rsidP="00EA4D73">
      <w:pPr>
        <w:spacing w:after="0" w:line="240" w:lineRule="auto"/>
        <w:rPr>
          <w:rFonts w:ascii="Avenir Next LT Pro" w:hAnsi="Avenir Next LT Pro"/>
          <w:i/>
          <w:iCs/>
        </w:rPr>
      </w:pPr>
      <w:r w:rsidRPr="00DA250A">
        <w:rPr>
          <w:rFonts w:ascii="Avenir Next LT Pro" w:hAnsi="Avenir Next LT Pro"/>
          <w:i/>
          <w:iCs/>
        </w:rPr>
        <w:t xml:space="preserve">Assistant / Aerial Photographer • City and Lakes Real Estate </w:t>
      </w:r>
    </w:p>
    <w:p w14:paraId="455131C9" w14:textId="6456C4D4" w:rsidR="00263BA9" w:rsidRPr="00263BA9" w:rsidRDefault="00263BA9" w:rsidP="00263BA9">
      <w:pPr>
        <w:pStyle w:val="ListParagraph"/>
        <w:numPr>
          <w:ilvl w:val="0"/>
          <w:numId w:val="7"/>
        </w:numPr>
        <w:spacing w:after="0" w:line="240" w:lineRule="auto"/>
        <w:rPr>
          <w:rFonts w:ascii="Avenir Next LT Pro" w:hAnsi="Avenir Next LT Pro"/>
        </w:rPr>
      </w:pPr>
      <w:r w:rsidRPr="00263BA9">
        <w:rPr>
          <w:rFonts w:ascii="Avenir Next LT Pro" w:hAnsi="Avenir Next LT Pro"/>
        </w:rPr>
        <w:t>Managed digital media assets and file systems, ensuring organization and accessibility.</w:t>
      </w:r>
    </w:p>
    <w:p w14:paraId="47FC354B" w14:textId="3AE3C15E" w:rsidR="00263BA9" w:rsidRPr="00263BA9" w:rsidRDefault="00263BA9" w:rsidP="00263BA9">
      <w:pPr>
        <w:pStyle w:val="ListParagraph"/>
        <w:numPr>
          <w:ilvl w:val="0"/>
          <w:numId w:val="7"/>
        </w:numPr>
        <w:spacing w:after="0" w:line="240" w:lineRule="auto"/>
        <w:rPr>
          <w:rFonts w:ascii="Avenir Next LT Pro" w:hAnsi="Avenir Next LT Pro"/>
        </w:rPr>
      </w:pPr>
      <w:r w:rsidRPr="00263BA9">
        <w:rPr>
          <w:rFonts w:ascii="Avenir Next LT Pro" w:hAnsi="Avenir Next LT Pro"/>
        </w:rPr>
        <w:t>Contributed to team operations through coordination, scheduling, and technical support.</w:t>
      </w:r>
    </w:p>
    <w:p w14:paraId="0DC3B05F" w14:textId="41DF12F3" w:rsidR="00263BA9" w:rsidRPr="00263BA9" w:rsidRDefault="00263BA9" w:rsidP="00263BA9">
      <w:pPr>
        <w:pStyle w:val="ListParagraph"/>
        <w:numPr>
          <w:ilvl w:val="0"/>
          <w:numId w:val="7"/>
        </w:numPr>
        <w:spacing w:after="0" w:line="240" w:lineRule="auto"/>
      </w:pPr>
      <w:r w:rsidRPr="00263BA9">
        <w:rPr>
          <w:rFonts w:ascii="Avenir Next LT Pro" w:hAnsi="Avenir Next LT Pro"/>
        </w:rPr>
        <w:t>Enhanced the company's online presence through image editing and basic web updates.</w:t>
      </w:r>
    </w:p>
    <w:p w14:paraId="656F6D5A" w14:textId="602BC2C0" w:rsidR="00263BA9" w:rsidRPr="00153E31" w:rsidRDefault="00BD1978" w:rsidP="00153E31">
      <w:pPr>
        <w:pStyle w:val="ListParagraph"/>
        <w:spacing w:after="0" w:line="240" w:lineRule="auto"/>
      </w:pPr>
      <w:r>
        <w:t xml:space="preserve"> </w:t>
      </w:r>
    </w:p>
    <w:p w14:paraId="5CEB20DC" w14:textId="6FD32BF6" w:rsidR="00263BA9" w:rsidRPr="00263BA9" w:rsidRDefault="00F072F1" w:rsidP="00263BA9">
      <w:pPr>
        <w:spacing w:after="0" w:line="240" w:lineRule="auto"/>
      </w:pPr>
      <w:r w:rsidRPr="00F072F1">
        <w:rPr>
          <w:rFonts w:ascii="Avenir Next LT Pro" w:hAnsi="Avenir Next LT Pro"/>
          <w:noProof/>
        </w:rPr>
        <mc:AlternateContent>
          <mc:Choice Requires="wps">
            <w:drawing>
              <wp:anchor distT="45720" distB="45720" distL="114300" distR="114300" simplePos="0" relativeHeight="251660288" behindDoc="1" locked="0" layoutInCell="1" allowOverlap="1" wp14:anchorId="63601254" wp14:editId="1CD722B5">
                <wp:simplePos x="0" y="0"/>
                <wp:positionH relativeFrom="margin">
                  <wp:posOffset>4937760</wp:posOffset>
                </wp:positionH>
                <wp:positionV relativeFrom="paragraph">
                  <wp:posOffset>5080</wp:posOffset>
                </wp:positionV>
                <wp:extent cx="1424940" cy="289560"/>
                <wp:effectExtent l="0" t="0" r="3810" b="0"/>
                <wp:wrapTight wrapText="bothSides">
                  <wp:wrapPolygon edited="0">
                    <wp:start x="0" y="0"/>
                    <wp:lineTo x="0" y="19895"/>
                    <wp:lineTo x="21369" y="19895"/>
                    <wp:lineTo x="2136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289560"/>
                        </a:xfrm>
                        <a:prstGeom prst="rect">
                          <a:avLst/>
                        </a:prstGeom>
                        <a:solidFill>
                          <a:srgbClr val="FFFFFF"/>
                        </a:solidFill>
                        <a:ln w="9525">
                          <a:noFill/>
                          <a:miter lim="800000"/>
                          <a:headEnd/>
                          <a:tailEnd/>
                        </a:ln>
                      </wps:spPr>
                      <wps:txbx>
                        <w:txbxContent>
                          <w:p w14:paraId="183803D8" w14:textId="6660BD4B" w:rsidR="00F072F1" w:rsidRDefault="00F072F1" w:rsidP="00F072F1">
                            <w:pPr>
                              <w:jc w:val="center"/>
                            </w:pPr>
                            <w:r>
                              <w:t>Personal Portfolio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601254" id="_x0000_t202" coordsize="21600,21600" o:spt="202" path="m,l,21600r21600,l21600,xe">
                <v:stroke joinstyle="miter"/>
                <v:path gradientshapeok="t" o:connecttype="rect"/>
              </v:shapetype>
              <v:shape id="Text Box 2" o:spid="_x0000_s1026" type="#_x0000_t202" style="position:absolute;margin-left:388.8pt;margin-top:.4pt;width:112.2pt;height:22.8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" stroked="f">
                <v:textbox>
                  <w:txbxContent>
                    <w:p w14:paraId="183803D8" w14:textId="6660BD4B" w:rsidR="00F072F1" w:rsidRDefault="00F072F1" w:rsidP="00F072F1">
                      <w:pPr>
                        <w:jc w:val="center"/>
                      </w:pPr>
                      <w:r>
                        <w:t>Personal Portfolio</w:t>
                      </w:r>
                    </w:p>
                  </w:txbxContent>
                </v:textbox>
                <w10:wrap type="tight" anchorx="margin"/>
              </v:shape>
            </w:pict>
          </mc:Fallback>
        </mc:AlternateContent>
      </w:r>
      <w:r w:rsidR="00263BA9">
        <w:rPr>
          <w:rFonts w:ascii="Avenir Next LT Pro" w:hAnsi="Avenir Next LT Pro"/>
          <w:b/>
          <w:bCs/>
          <w:color w:val="0070C0"/>
        </w:rPr>
        <w:t>ADDITIONAL SKILLS</w:t>
      </w:r>
    </w:p>
    <w:p w14:paraId="0FDF72C6" w14:textId="2B261A7E" w:rsidR="002C0B7B" w:rsidRPr="002C0B7B" w:rsidRDefault="002C0B7B" w:rsidP="002C0B7B">
      <w:pPr>
        <w:pStyle w:val="ListParagraph"/>
        <w:numPr>
          <w:ilvl w:val="0"/>
          <w:numId w:val="8"/>
        </w:numPr>
        <w:spacing w:after="0" w:line="240" w:lineRule="auto"/>
        <w:rPr>
          <w:rFonts w:ascii="Avenir Next LT Pro" w:hAnsi="Avenir Next LT Pro"/>
        </w:rPr>
      </w:pPr>
      <w:r w:rsidRPr="002C0B7B">
        <w:rPr>
          <w:rFonts w:ascii="Avenir Next LT Pro" w:hAnsi="Avenir Next LT Pro"/>
        </w:rPr>
        <w:t>Analytical Thinking and Attention to Detail</w:t>
      </w:r>
    </w:p>
    <w:p w14:paraId="42A4A8E8" w14:textId="14828222" w:rsidR="002C0B7B" w:rsidRPr="002C0B7B" w:rsidRDefault="002C0B7B" w:rsidP="002C0B7B">
      <w:pPr>
        <w:pStyle w:val="ListParagraph"/>
        <w:numPr>
          <w:ilvl w:val="0"/>
          <w:numId w:val="8"/>
        </w:numPr>
        <w:spacing w:after="0" w:line="240" w:lineRule="auto"/>
        <w:rPr>
          <w:rFonts w:ascii="Avenir Next LT Pro" w:hAnsi="Avenir Next LT Pro"/>
        </w:rPr>
      </w:pPr>
      <w:r w:rsidRPr="002C0B7B">
        <w:rPr>
          <w:rFonts w:ascii="Avenir Next LT Pro" w:hAnsi="Avenir Next LT Pro"/>
        </w:rPr>
        <w:t>Passion for Cybersecurity and Ethical Practices</w:t>
      </w:r>
    </w:p>
    <w:p w14:paraId="46238BDA" w14:textId="209666CC" w:rsidR="002C0B7B" w:rsidRPr="002C0B7B" w:rsidRDefault="002C0B7B" w:rsidP="002C0B7B">
      <w:pPr>
        <w:pStyle w:val="ListParagraph"/>
        <w:numPr>
          <w:ilvl w:val="0"/>
          <w:numId w:val="8"/>
        </w:numPr>
        <w:spacing w:after="0" w:line="240" w:lineRule="auto"/>
        <w:rPr>
          <w:rFonts w:ascii="Avenir Next LT Pro" w:hAnsi="Avenir Next LT Pro"/>
        </w:rPr>
      </w:pPr>
      <w:r w:rsidRPr="002C0B7B">
        <w:rPr>
          <w:rFonts w:ascii="Avenir Next LT Pro" w:hAnsi="Avenir Next LT Pro"/>
        </w:rPr>
        <w:t>Effective Team Communication and Collaboration</w:t>
      </w:r>
    </w:p>
    <w:p w14:paraId="5CB902AF" w14:textId="308E713B" w:rsidR="002C0B7B" w:rsidRDefault="002C0B7B" w:rsidP="002C0B7B">
      <w:pPr>
        <w:pStyle w:val="ListParagraph"/>
        <w:numPr>
          <w:ilvl w:val="0"/>
          <w:numId w:val="8"/>
        </w:numPr>
        <w:spacing w:after="0" w:line="240" w:lineRule="auto"/>
        <w:rPr>
          <w:rFonts w:ascii="Avenir Next LT Pro" w:hAnsi="Avenir Next LT Pro"/>
        </w:rPr>
      </w:pPr>
      <w:r w:rsidRPr="002C0B7B">
        <w:rPr>
          <w:rFonts w:ascii="Avenir Next LT Pro" w:hAnsi="Avenir Next LT Pro"/>
        </w:rPr>
        <w:t>Adaptable and Eager to Learn Emerging Technologies</w:t>
      </w:r>
    </w:p>
    <w:p w14:paraId="2EA77877" w14:textId="0664C8D5" w:rsidR="00E151EF" w:rsidRDefault="00E151EF" w:rsidP="00E151EF">
      <w:pPr>
        <w:spacing w:after="0" w:line="240" w:lineRule="auto"/>
        <w:rPr>
          <w:rFonts w:ascii="Avenir Next LT Pro" w:hAnsi="Avenir Next LT Pro"/>
        </w:rPr>
      </w:pPr>
    </w:p>
    <w:p w14:paraId="54898D26" w14:textId="04373379" w:rsidR="00E151EF" w:rsidRPr="00E151EF" w:rsidRDefault="00E151EF" w:rsidP="00E151EF">
      <w:pPr>
        <w:spacing w:after="0" w:line="240" w:lineRule="auto"/>
        <w:rPr>
          <w:rFonts w:ascii="Avenir Next LT Pro" w:hAnsi="Avenir Next LT Pro"/>
        </w:rPr>
      </w:pPr>
    </w:p>
    <w:p w14:paraId="09943E03" w14:textId="66F922B3" w:rsidR="00263BA9" w:rsidRPr="00263BA9" w:rsidRDefault="00263BA9" w:rsidP="00263BA9">
      <w:pPr>
        <w:spacing w:after="0" w:line="240" w:lineRule="auto"/>
        <w:rPr>
          <w:rFonts w:ascii="Avenir Next LT Pro" w:hAnsi="Avenir Next LT Pro"/>
        </w:rPr>
      </w:pPr>
    </w:p>
    <w:sectPr w:rsidR="00263BA9" w:rsidRPr="00263BA9" w:rsidSect="00DA250A">
      <w:pgSz w:w="12240" w:h="15840"/>
      <w:pgMar w:top="288"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venir Next LT Pro">
    <w:charset w:val="00"/>
    <w:family w:val="swiss"/>
    <w:pitch w:val="variable"/>
    <w:sig w:usb0="800000EF" w:usb1="5000204A" w:usb2="00000000" w:usb3="00000000" w:csb0="000000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4E75"/>
    <w:multiLevelType w:val="hybridMultilevel"/>
    <w:tmpl w:val="3BCE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F611B"/>
    <w:multiLevelType w:val="hybridMultilevel"/>
    <w:tmpl w:val="36E42FBE"/>
    <w:lvl w:ilvl="0" w:tplc="D9FA00E8">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C4960"/>
    <w:multiLevelType w:val="hybridMultilevel"/>
    <w:tmpl w:val="1226BEAA"/>
    <w:lvl w:ilvl="0" w:tplc="D9FA00E8">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B2487"/>
    <w:multiLevelType w:val="hybridMultilevel"/>
    <w:tmpl w:val="FB3CF16A"/>
    <w:lvl w:ilvl="0" w:tplc="F74012B4">
      <w:numFmt w:val="bullet"/>
      <w:lvlText w:val="•"/>
      <w:lvlJc w:val="left"/>
      <w:pPr>
        <w:ind w:left="1080" w:hanging="720"/>
      </w:pPr>
      <w:rPr>
        <w:rFonts w:ascii="Avenir Next LT Pro" w:eastAsiaTheme="minorHAnsi" w:hAnsi="Avenir Next L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075B5"/>
    <w:multiLevelType w:val="hybridMultilevel"/>
    <w:tmpl w:val="08E8F892"/>
    <w:lvl w:ilvl="0" w:tplc="D9FA00E8">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E291A"/>
    <w:multiLevelType w:val="hybridMultilevel"/>
    <w:tmpl w:val="D08AE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866F2C"/>
    <w:multiLevelType w:val="hybridMultilevel"/>
    <w:tmpl w:val="6A780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0F3382"/>
    <w:multiLevelType w:val="hybridMultilevel"/>
    <w:tmpl w:val="859E6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2223A3"/>
    <w:multiLevelType w:val="hybridMultilevel"/>
    <w:tmpl w:val="94B6A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3727522">
    <w:abstractNumId w:val="8"/>
  </w:num>
  <w:num w:numId="2" w16cid:durableId="1778400682">
    <w:abstractNumId w:val="2"/>
  </w:num>
  <w:num w:numId="3" w16cid:durableId="585185780">
    <w:abstractNumId w:val="1"/>
  </w:num>
  <w:num w:numId="4" w16cid:durableId="1193572210">
    <w:abstractNumId w:val="4"/>
  </w:num>
  <w:num w:numId="5" w16cid:durableId="1220283128">
    <w:abstractNumId w:val="3"/>
  </w:num>
  <w:num w:numId="6" w16cid:durableId="708188136">
    <w:abstractNumId w:val="7"/>
  </w:num>
  <w:num w:numId="7" w16cid:durableId="325599903">
    <w:abstractNumId w:val="0"/>
  </w:num>
  <w:num w:numId="8" w16cid:durableId="1754620579">
    <w:abstractNumId w:val="6"/>
  </w:num>
  <w:num w:numId="9" w16cid:durableId="6316377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78"/>
    <w:rsid w:val="00071617"/>
    <w:rsid w:val="000A1317"/>
    <w:rsid w:val="00153E31"/>
    <w:rsid w:val="00263BA9"/>
    <w:rsid w:val="002C0B7B"/>
    <w:rsid w:val="003C47F4"/>
    <w:rsid w:val="00433631"/>
    <w:rsid w:val="00466347"/>
    <w:rsid w:val="00505EAB"/>
    <w:rsid w:val="00643C69"/>
    <w:rsid w:val="006B7FEB"/>
    <w:rsid w:val="00767270"/>
    <w:rsid w:val="00863CBA"/>
    <w:rsid w:val="008D1074"/>
    <w:rsid w:val="00BC6F86"/>
    <w:rsid w:val="00BD1978"/>
    <w:rsid w:val="00C1512D"/>
    <w:rsid w:val="00C968F1"/>
    <w:rsid w:val="00D03712"/>
    <w:rsid w:val="00D96288"/>
    <w:rsid w:val="00DA1FD6"/>
    <w:rsid w:val="00DA250A"/>
    <w:rsid w:val="00DC6633"/>
    <w:rsid w:val="00E151EF"/>
    <w:rsid w:val="00EA4D73"/>
    <w:rsid w:val="00EE09BF"/>
    <w:rsid w:val="00F07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2B2C1"/>
  <w15:chartTrackingRefBased/>
  <w15:docId w15:val="{CF513FD0-3176-4A8C-885C-69154B6C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9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9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9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9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9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9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9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9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9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9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9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9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9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9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9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9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9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978"/>
    <w:rPr>
      <w:rFonts w:eastAsiaTheme="majorEastAsia" w:cstheme="majorBidi"/>
      <w:color w:val="272727" w:themeColor="text1" w:themeTint="D8"/>
    </w:rPr>
  </w:style>
  <w:style w:type="paragraph" w:styleId="Title">
    <w:name w:val="Title"/>
    <w:basedOn w:val="Normal"/>
    <w:next w:val="Normal"/>
    <w:link w:val="TitleChar"/>
    <w:uiPriority w:val="10"/>
    <w:qFormat/>
    <w:rsid w:val="00BD19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9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9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9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978"/>
    <w:pPr>
      <w:spacing w:before="160"/>
      <w:jc w:val="center"/>
    </w:pPr>
    <w:rPr>
      <w:i/>
      <w:iCs/>
      <w:color w:val="404040" w:themeColor="text1" w:themeTint="BF"/>
    </w:rPr>
  </w:style>
  <w:style w:type="character" w:customStyle="1" w:styleId="QuoteChar">
    <w:name w:val="Quote Char"/>
    <w:basedOn w:val="DefaultParagraphFont"/>
    <w:link w:val="Quote"/>
    <w:uiPriority w:val="29"/>
    <w:rsid w:val="00BD1978"/>
    <w:rPr>
      <w:i/>
      <w:iCs/>
      <w:color w:val="404040" w:themeColor="text1" w:themeTint="BF"/>
    </w:rPr>
  </w:style>
  <w:style w:type="paragraph" w:styleId="ListParagraph">
    <w:name w:val="List Paragraph"/>
    <w:basedOn w:val="Normal"/>
    <w:uiPriority w:val="34"/>
    <w:qFormat/>
    <w:rsid w:val="00BD1978"/>
    <w:pPr>
      <w:ind w:left="720"/>
      <w:contextualSpacing/>
    </w:pPr>
  </w:style>
  <w:style w:type="character" w:styleId="IntenseEmphasis">
    <w:name w:val="Intense Emphasis"/>
    <w:basedOn w:val="DefaultParagraphFont"/>
    <w:uiPriority w:val="21"/>
    <w:qFormat/>
    <w:rsid w:val="00BD1978"/>
    <w:rPr>
      <w:i/>
      <w:iCs/>
      <w:color w:val="0F4761" w:themeColor="accent1" w:themeShade="BF"/>
    </w:rPr>
  </w:style>
  <w:style w:type="paragraph" w:styleId="IntenseQuote">
    <w:name w:val="Intense Quote"/>
    <w:basedOn w:val="Normal"/>
    <w:next w:val="Normal"/>
    <w:link w:val="IntenseQuoteChar"/>
    <w:uiPriority w:val="30"/>
    <w:qFormat/>
    <w:rsid w:val="00BD19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978"/>
    <w:rPr>
      <w:i/>
      <w:iCs/>
      <w:color w:val="0F4761" w:themeColor="accent1" w:themeShade="BF"/>
    </w:rPr>
  </w:style>
  <w:style w:type="character" w:styleId="IntenseReference">
    <w:name w:val="Intense Reference"/>
    <w:basedOn w:val="DefaultParagraphFont"/>
    <w:uiPriority w:val="32"/>
    <w:qFormat/>
    <w:rsid w:val="00BD1978"/>
    <w:rPr>
      <w:b/>
      <w:bCs/>
      <w:smallCaps/>
      <w:color w:val="0F4761" w:themeColor="accent1" w:themeShade="BF"/>
      <w:spacing w:val="5"/>
    </w:rPr>
  </w:style>
  <w:style w:type="table" w:styleId="TableGrid">
    <w:name w:val="Table Grid"/>
    <w:basedOn w:val="TableNormal"/>
    <w:uiPriority w:val="39"/>
    <w:rsid w:val="00BD1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7458149">
      <w:bodyDiv w:val="1"/>
      <w:marLeft w:val="0"/>
      <w:marRight w:val="0"/>
      <w:marTop w:val="0"/>
      <w:marBottom w:val="0"/>
      <w:divBdr>
        <w:top w:val="none" w:sz="0" w:space="0" w:color="auto"/>
        <w:left w:val="none" w:sz="0" w:space="0" w:color="auto"/>
        <w:bottom w:val="none" w:sz="0" w:space="0" w:color="auto"/>
        <w:right w:val="none" w:sz="0" w:space="0" w:color="auto"/>
      </w:divBdr>
    </w:div>
    <w:div w:id="173461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Anglin</dc:creator>
  <cp:keywords/>
  <dc:description/>
  <cp:lastModifiedBy>Logan Anglin</cp:lastModifiedBy>
  <cp:revision>7</cp:revision>
  <dcterms:created xsi:type="dcterms:W3CDTF">2025-06-04T15:41:00Z</dcterms:created>
  <dcterms:modified xsi:type="dcterms:W3CDTF">2025-08-11T01:44:00Z</dcterms:modified>
</cp:coreProperties>
</file>