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2C7C" w14:textId="77777777" w:rsidR="00200273" w:rsidRDefault="00200273" w:rsidP="00AA6797">
      <w:pPr>
        <w:jc w:val="center"/>
      </w:pPr>
    </w:p>
    <w:p w14:paraId="46029CB7" w14:textId="77777777" w:rsidR="00AA6797" w:rsidRDefault="00AA6797" w:rsidP="00AA6797">
      <w:pPr>
        <w:jc w:val="center"/>
      </w:pPr>
    </w:p>
    <w:p w14:paraId="6D42E222" w14:textId="77777777" w:rsidR="00AA6797" w:rsidRDefault="00AA6797" w:rsidP="00AA6797">
      <w:pPr>
        <w:jc w:val="center"/>
      </w:pPr>
    </w:p>
    <w:p w14:paraId="39EA2165" w14:textId="77777777" w:rsidR="00AA6797" w:rsidRDefault="00AA6797" w:rsidP="00AA6797">
      <w:pPr>
        <w:jc w:val="center"/>
      </w:pPr>
    </w:p>
    <w:p w14:paraId="66100105" w14:textId="77777777" w:rsidR="00AA6797" w:rsidRDefault="00AA6797" w:rsidP="00AA6797">
      <w:pPr>
        <w:jc w:val="center"/>
      </w:pPr>
    </w:p>
    <w:p w14:paraId="0F041B26" w14:textId="77777777" w:rsidR="00BC5D03" w:rsidRDefault="00BC5D03" w:rsidP="00AA6797">
      <w:pPr>
        <w:jc w:val="center"/>
      </w:pPr>
    </w:p>
    <w:p w14:paraId="2B923DB9" w14:textId="77777777" w:rsidR="00BC5D03" w:rsidRDefault="00BC5D03" w:rsidP="00AA6797">
      <w:pPr>
        <w:jc w:val="center"/>
      </w:pPr>
    </w:p>
    <w:p w14:paraId="2456AF89" w14:textId="77777777" w:rsidR="00AA6797" w:rsidRPr="00BC5D03" w:rsidRDefault="00AA6797" w:rsidP="007742C3">
      <w:pPr>
        <w:pStyle w:val="Heading2"/>
        <w:jc w:val="center"/>
      </w:pPr>
    </w:p>
    <w:p w14:paraId="2C98DFA1" w14:textId="77777777" w:rsidR="002163EE" w:rsidRPr="007742C3" w:rsidRDefault="00983561" w:rsidP="002163EE">
      <w:pPr>
        <w:pStyle w:val="Heading1"/>
        <w:jc w:val="center"/>
        <w:rPr>
          <w:rFonts w:ascii="Times New Roman" w:hAnsi="Times New Roman" w:cs="Times New Roman"/>
          <w:color w:val="auto"/>
          <w:sz w:val="32"/>
          <w:szCs w:val="32"/>
        </w:rPr>
      </w:pPr>
      <w:bookmarkStart w:id="0" w:name="_Toc229079862"/>
      <w:bookmarkStart w:id="1" w:name="_Toc229082399"/>
      <w:r>
        <w:rPr>
          <w:rFonts w:ascii="Times New Roman" w:hAnsi="Times New Roman" w:cs="Times New Roman"/>
          <w:color w:val="auto"/>
          <w:sz w:val="32"/>
          <w:szCs w:val="32"/>
        </w:rPr>
        <w:t>Project #</w:t>
      </w:r>
      <w:r w:rsidR="002F7071">
        <w:rPr>
          <w:rFonts w:ascii="Times New Roman" w:hAnsi="Times New Roman" w:cs="Times New Roman"/>
          <w:color w:val="auto"/>
          <w:sz w:val="32"/>
          <w:szCs w:val="32"/>
        </w:rPr>
        <w:t>5</w:t>
      </w:r>
      <w:r w:rsidR="0024570D">
        <w:rPr>
          <w:rFonts w:ascii="Times New Roman" w:hAnsi="Times New Roman" w:cs="Times New Roman"/>
          <w:color w:val="auto"/>
          <w:sz w:val="32"/>
          <w:szCs w:val="32"/>
        </w:rPr>
        <w:t xml:space="preserve">: </w:t>
      </w:r>
      <w:r w:rsidR="002F7071" w:rsidRPr="002F7071">
        <w:rPr>
          <w:rFonts w:ascii="Times New Roman" w:hAnsi="Times New Roman" w:cs="Times New Roman"/>
          <w:color w:val="auto"/>
          <w:sz w:val="32"/>
          <w:szCs w:val="32"/>
        </w:rPr>
        <w:t>Autonomous Vehicle Interaction Analysis</w:t>
      </w:r>
      <w:bookmarkEnd w:id="0"/>
      <w:bookmarkEnd w:id="1"/>
    </w:p>
    <w:p w14:paraId="7FC7FA8D" w14:textId="77777777" w:rsidR="00ED3103" w:rsidRPr="007742C3" w:rsidRDefault="0024570D" w:rsidP="0024570D">
      <w:pPr>
        <w:pStyle w:val="Heading1"/>
        <w:jc w:val="center"/>
        <w:rPr>
          <w:rFonts w:ascii="Times New Roman" w:hAnsi="Times New Roman" w:cs="Times New Roman"/>
          <w:color w:val="auto"/>
          <w:sz w:val="32"/>
          <w:szCs w:val="32"/>
        </w:rPr>
      </w:pPr>
      <w:bookmarkStart w:id="2" w:name="_Toc229079863"/>
      <w:bookmarkStart w:id="3" w:name="_Toc229082400"/>
      <w:r>
        <w:rPr>
          <w:rFonts w:ascii="Times New Roman" w:hAnsi="Times New Roman" w:cs="Times New Roman"/>
          <w:color w:val="auto"/>
          <w:sz w:val="32"/>
          <w:szCs w:val="32"/>
        </w:rPr>
        <w:t>Report</w:t>
      </w:r>
      <w:bookmarkEnd w:id="2"/>
      <w:bookmarkEnd w:id="3"/>
    </w:p>
    <w:p w14:paraId="35E3F5F9" w14:textId="77777777" w:rsidR="0004245C" w:rsidRDefault="0004245C" w:rsidP="00ED3103">
      <w:pPr>
        <w:jc w:val="center"/>
      </w:pPr>
    </w:p>
    <w:p w14:paraId="056029F4" w14:textId="77777777" w:rsidR="0004245C" w:rsidRDefault="0004245C" w:rsidP="00ED3103">
      <w:pPr>
        <w:jc w:val="center"/>
      </w:pPr>
    </w:p>
    <w:p w14:paraId="5536169C" w14:textId="77777777" w:rsidR="0004245C" w:rsidRDefault="002F7071" w:rsidP="002F7071">
      <w:pPr>
        <w:jc w:val="center"/>
      </w:pPr>
      <w:r w:rsidRPr="002F7071">
        <w:t>Logan Baardson, Arturo Garcia, Nay Law Htoo, Ryan Kramer</w:t>
      </w:r>
    </w:p>
    <w:p w14:paraId="170E3584" w14:textId="77777777" w:rsidR="0004245C" w:rsidRDefault="0004245C" w:rsidP="00ED3103">
      <w:pPr>
        <w:jc w:val="center"/>
      </w:pPr>
      <w:r>
        <w:t>Department of Civil &amp; Environmental Engineering, University of Nebraska</w:t>
      </w:r>
      <w:r w:rsidR="00BC5D03">
        <w:t>-Lincoln</w:t>
      </w:r>
    </w:p>
    <w:p w14:paraId="1727D070" w14:textId="77777777" w:rsidR="00BC5D03" w:rsidRDefault="00BC5D03" w:rsidP="00ED3103">
      <w:pPr>
        <w:jc w:val="center"/>
      </w:pPr>
      <w:r>
        <w:t xml:space="preserve">CIVE </w:t>
      </w:r>
      <w:r w:rsidR="005039F8">
        <w:t>202</w:t>
      </w:r>
      <w:r>
        <w:t xml:space="preserve">: </w:t>
      </w:r>
      <w:r w:rsidR="00DC3236">
        <w:t>Civil Engineering Analysis II</w:t>
      </w:r>
    </w:p>
    <w:p w14:paraId="6D74171A" w14:textId="77777777" w:rsidR="00BC5D03" w:rsidRDefault="00BC5D03" w:rsidP="00ED3103">
      <w:pPr>
        <w:jc w:val="center"/>
      </w:pPr>
      <w:r>
        <w:t>Dr. Kaycie Lane</w:t>
      </w:r>
    </w:p>
    <w:p w14:paraId="19A7260D" w14:textId="77777777" w:rsidR="00BC5D03" w:rsidRDefault="002F7071" w:rsidP="00ED3103">
      <w:pPr>
        <w:jc w:val="center"/>
      </w:pPr>
      <w:r>
        <w:t>May 8</w:t>
      </w:r>
      <w:r w:rsidR="00BC5D03">
        <w:t>, 202</w:t>
      </w:r>
      <w:r w:rsidR="00970745">
        <w:t>6</w:t>
      </w:r>
    </w:p>
    <w:p w14:paraId="3C6B7FE3" w14:textId="77777777" w:rsidR="003D6640" w:rsidRDefault="00BC5D03">
      <w:r>
        <w:br w:type="page"/>
      </w:r>
    </w:p>
    <w:sdt>
      <w:sdtPr>
        <w:rPr>
          <w:rFonts w:ascii="Times New Roman" w:eastAsiaTheme="minorHAnsi" w:hAnsi="Times New Roman" w:cstheme="minorBidi"/>
          <w:color w:val="auto"/>
          <w:kern w:val="2"/>
          <w:sz w:val="24"/>
          <w:szCs w:val="22"/>
          <w14:ligatures w14:val="standardContextual"/>
        </w:rPr>
        <w:id w:val="894087509"/>
        <w:docPartObj>
          <w:docPartGallery w:val="Table of Contents"/>
          <w:docPartUnique/>
        </w:docPartObj>
      </w:sdtPr>
      <w:sdtEndPr>
        <w:rPr>
          <w:b/>
          <w:bCs/>
          <w:noProof/>
        </w:rPr>
      </w:sdtEndPr>
      <w:sdtContent>
        <w:p w14:paraId="03160607" w14:textId="77777777" w:rsidR="00342065" w:rsidRDefault="003D6640" w:rsidP="003D6640">
          <w:pPr>
            <w:pStyle w:val="TOCHeading"/>
            <w:rPr>
              <w:noProof/>
            </w:rPr>
          </w:pPr>
          <w:r w:rsidRPr="003D6640">
            <w:rPr>
              <w:rFonts w:ascii="Times New Roman" w:hAnsi="Times New Roman" w:cs="Times New Roman"/>
              <w:color w:val="auto"/>
            </w:rPr>
            <w:t>Table of Contents</w:t>
          </w:r>
          <w:r>
            <w:fldChar w:fldCharType="begin"/>
          </w:r>
          <w:r>
            <w:instrText xml:space="preserve"> TOC \o "1-3" \h \z \u </w:instrText>
          </w:r>
          <w:r>
            <w:fldChar w:fldCharType="separate"/>
          </w:r>
        </w:p>
        <w:p w14:paraId="7EF1F6DB" w14:textId="77777777" w:rsidR="00342065" w:rsidRDefault="00342065">
          <w:pPr>
            <w:pStyle w:val="TOC1"/>
            <w:tabs>
              <w:tab w:val="right" w:leader="dot" w:pos="9350"/>
            </w:tabs>
            <w:rPr>
              <w:rFonts w:asciiTheme="minorHAnsi" w:eastAsiaTheme="minorEastAsia" w:hAnsiTheme="minorHAnsi"/>
              <w:noProof/>
              <w:szCs w:val="24"/>
            </w:rPr>
          </w:pPr>
          <w:hyperlink w:anchor="_Toc229082399" w:history="1">
            <w:r w:rsidRPr="001B2AE3">
              <w:rPr>
                <w:rStyle w:val="Hyperlink"/>
                <w:rFonts w:cs="Times New Roman"/>
                <w:noProof/>
              </w:rPr>
              <w:t>Project #5: Autonomous Vehicle Interaction Analysis</w:t>
            </w:r>
            <w:r>
              <w:rPr>
                <w:noProof/>
                <w:webHidden/>
              </w:rPr>
              <w:tab/>
            </w:r>
            <w:r>
              <w:rPr>
                <w:noProof/>
                <w:webHidden/>
              </w:rPr>
              <w:fldChar w:fldCharType="begin"/>
            </w:r>
            <w:r>
              <w:rPr>
                <w:noProof/>
                <w:webHidden/>
              </w:rPr>
              <w:instrText xml:space="preserve"> PAGEREF _Toc229082399 \h </w:instrText>
            </w:r>
            <w:r>
              <w:rPr>
                <w:noProof/>
                <w:webHidden/>
              </w:rPr>
            </w:r>
            <w:r>
              <w:rPr>
                <w:noProof/>
                <w:webHidden/>
              </w:rPr>
              <w:fldChar w:fldCharType="separate"/>
            </w:r>
            <w:r>
              <w:rPr>
                <w:noProof/>
                <w:webHidden/>
              </w:rPr>
              <w:t>1</w:t>
            </w:r>
            <w:r>
              <w:rPr>
                <w:noProof/>
                <w:webHidden/>
              </w:rPr>
              <w:fldChar w:fldCharType="end"/>
            </w:r>
          </w:hyperlink>
        </w:p>
        <w:p w14:paraId="2398383B" w14:textId="77777777" w:rsidR="00342065" w:rsidRDefault="00342065">
          <w:pPr>
            <w:pStyle w:val="TOC1"/>
            <w:tabs>
              <w:tab w:val="right" w:leader="dot" w:pos="9350"/>
            </w:tabs>
            <w:rPr>
              <w:rFonts w:asciiTheme="minorHAnsi" w:eastAsiaTheme="minorEastAsia" w:hAnsiTheme="minorHAnsi"/>
              <w:noProof/>
              <w:szCs w:val="24"/>
            </w:rPr>
          </w:pPr>
          <w:hyperlink w:anchor="_Toc229082400" w:history="1">
            <w:r w:rsidRPr="001B2AE3">
              <w:rPr>
                <w:rStyle w:val="Hyperlink"/>
                <w:rFonts w:cs="Times New Roman"/>
                <w:noProof/>
              </w:rPr>
              <w:t>Report</w:t>
            </w:r>
            <w:r>
              <w:rPr>
                <w:noProof/>
                <w:webHidden/>
              </w:rPr>
              <w:tab/>
            </w:r>
            <w:r>
              <w:rPr>
                <w:noProof/>
                <w:webHidden/>
              </w:rPr>
              <w:fldChar w:fldCharType="begin"/>
            </w:r>
            <w:r>
              <w:rPr>
                <w:noProof/>
                <w:webHidden/>
              </w:rPr>
              <w:instrText xml:space="preserve"> PAGEREF _Toc229082400 \h </w:instrText>
            </w:r>
            <w:r>
              <w:rPr>
                <w:noProof/>
                <w:webHidden/>
              </w:rPr>
            </w:r>
            <w:r>
              <w:rPr>
                <w:noProof/>
                <w:webHidden/>
              </w:rPr>
              <w:fldChar w:fldCharType="separate"/>
            </w:r>
            <w:r>
              <w:rPr>
                <w:noProof/>
                <w:webHidden/>
              </w:rPr>
              <w:t>1</w:t>
            </w:r>
            <w:r>
              <w:rPr>
                <w:noProof/>
                <w:webHidden/>
              </w:rPr>
              <w:fldChar w:fldCharType="end"/>
            </w:r>
          </w:hyperlink>
        </w:p>
        <w:p w14:paraId="21B205FA" w14:textId="77777777" w:rsidR="00342065" w:rsidRDefault="00342065">
          <w:pPr>
            <w:pStyle w:val="TOC2"/>
            <w:tabs>
              <w:tab w:val="right" w:leader="dot" w:pos="9350"/>
            </w:tabs>
            <w:rPr>
              <w:rFonts w:asciiTheme="minorHAnsi" w:eastAsiaTheme="minorEastAsia" w:hAnsiTheme="minorHAnsi"/>
              <w:noProof/>
              <w:szCs w:val="24"/>
            </w:rPr>
          </w:pPr>
          <w:hyperlink w:anchor="_Toc229082401" w:history="1">
            <w:r w:rsidRPr="001B2AE3">
              <w:rPr>
                <w:rStyle w:val="Hyperlink"/>
                <w:noProof/>
              </w:rPr>
              <w:t>Introduction/Background</w:t>
            </w:r>
            <w:r>
              <w:rPr>
                <w:noProof/>
                <w:webHidden/>
              </w:rPr>
              <w:tab/>
            </w:r>
            <w:r>
              <w:rPr>
                <w:noProof/>
                <w:webHidden/>
              </w:rPr>
              <w:fldChar w:fldCharType="begin"/>
            </w:r>
            <w:r>
              <w:rPr>
                <w:noProof/>
                <w:webHidden/>
              </w:rPr>
              <w:instrText xml:space="preserve"> PAGEREF _Toc229082401 \h </w:instrText>
            </w:r>
            <w:r>
              <w:rPr>
                <w:noProof/>
                <w:webHidden/>
              </w:rPr>
            </w:r>
            <w:r>
              <w:rPr>
                <w:noProof/>
                <w:webHidden/>
              </w:rPr>
              <w:fldChar w:fldCharType="separate"/>
            </w:r>
            <w:r>
              <w:rPr>
                <w:noProof/>
                <w:webHidden/>
              </w:rPr>
              <w:t>3</w:t>
            </w:r>
            <w:r>
              <w:rPr>
                <w:noProof/>
                <w:webHidden/>
              </w:rPr>
              <w:fldChar w:fldCharType="end"/>
            </w:r>
          </w:hyperlink>
        </w:p>
        <w:p w14:paraId="459C19CB" w14:textId="77777777" w:rsidR="00342065" w:rsidRDefault="00342065">
          <w:pPr>
            <w:pStyle w:val="TOC2"/>
            <w:tabs>
              <w:tab w:val="right" w:leader="dot" w:pos="9350"/>
            </w:tabs>
            <w:rPr>
              <w:rFonts w:asciiTheme="minorHAnsi" w:eastAsiaTheme="minorEastAsia" w:hAnsiTheme="minorHAnsi"/>
              <w:noProof/>
              <w:szCs w:val="24"/>
            </w:rPr>
          </w:pPr>
          <w:hyperlink w:anchor="_Toc229082402" w:history="1">
            <w:r w:rsidRPr="001B2AE3">
              <w:rPr>
                <w:rStyle w:val="Hyperlink"/>
                <w:noProof/>
              </w:rPr>
              <w:t>Technical Executive Summary</w:t>
            </w:r>
            <w:r>
              <w:rPr>
                <w:noProof/>
                <w:webHidden/>
              </w:rPr>
              <w:tab/>
            </w:r>
            <w:r>
              <w:rPr>
                <w:noProof/>
                <w:webHidden/>
              </w:rPr>
              <w:fldChar w:fldCharType="begin"/>
            </w:r>
            <w:r>
              <w:rPr>
                <w:noProof/>
                <w:webHidden/>
              </w:rPr>
              <w:instrText xml:space="preserve"> PAGEREF _Toc229082402 \h </w:instrText>
            </w:r>
            <w:r>
              <w:rPr>
                <w:noProof/>
                <w:webHidden/>
              </w:rPr>
            </w:r>
            <w:r>
              <w:rPr>
                <w:noProof/>
                <w:webHidden/>
              </w:rPr>
              <w:fldChar w:fldCharType="separate"/>
            </w:r>
            <w:r>
              <w:rPr>
                <w:noProof/>
                <w:webHidden/>
              </w:rPr>
              <w:t>3</w:t>
            </w:r>
            <w:r>
              <w:rPr>
                <w:noProof/>
                <w:webHidden/>
              </w:rPr>
              <w:fldChar w:fldCharType="end"/>
            </w:r>
          </w:hyperlink>
        </w:p>
        <w:p w14:paraId="10964FA6" w14:textId="77777777" w:rsidR="00342065" w:rsidRDefault="00342065">
          <w:pPr>
            <w:pStyle w:val="TOC3"/>
            <w:tabs>
              <w:tab w:val="right" w:leader="dot" w:pos="9350"/>
            </w:tabs>
            <w:rPr>
              <w:rFonts w:asciiTheme="minorHAnsi" w:eastAsiaTheme="minorEastAsia" w:hAnsiTheme="minorHAnsi"/>
              <w:noProof/>
              <w:szCs w:val="24"/>
            </w:rPr>
          </w:pPr>
          <w:hyperlink w:anchor="_Toc229082403" w:history="1">
            <w:r w:rsidRPr="001B2AE3">
              <w:rPr>
                <w:rStyle w:val="Hyperlink"/>
                <w:noProof/>
              </w:rPr>
              <w:t>Technical Executive Summary</w:t>
            </w:r>
            <w:r>
              <w:rPr>
                <w:noProof/>
                <w:webHidden/>
              </w:rPr>
              <w:tab/>
            </w:r>
            <w:r>
              <w:rPr>
                <w:noProof/>
                <w:webHidden/>
              </w:rPr>
              <w:fldChar w:fldCharType="begin"/>
            </w:r>
            <w:r>
              <w:rPr>
                <w:noProof/>
                <w:webHidden/>
              </w:rPr>
              <w:instrText xml:space="preserve"> PAGEREF _Toc229082403 \h </w:instrText>
            </w:r>
            <w:r>
              <w:rPr>
                <w:noProof/>
                <w:webHidden/>
              </w:rPr>
            </w:r>
            <w:r>
              <w:rPr>
                <w:noProof/>
                <w:webHidden/>
              </w:rPr>
              <w:fldChar w:fldCharType="separate"/>
            </w:r>
            <w:r>
              <w:rPr>
                <w:noProof/>
                <w:webHidden/>
              </w:rPr>
              <w:t>3</w:t>
            </w:r>
            <w:r>
              <w:rPr>
                <w:noProof/>
                <w:webHidden/>
              </w:rPr>
              <w:fldChar w:fldCharType="end"/>
            </w:r>
          </w:hyperlink>
        </w:p>
        <w:p w14:paraId="717A510B" w14:textId="77777777" w:rsidR="00342065" w:rsidRDefault="00342065">
          <w:pPr>
            <w:pStyle w:val="TOC3"/>
            <w:tabs>
              <w:tab w:val="right" w:leader="dot" w:pos="9350"/>
            </w:tabs>
            <w:rPr>
              <w:rFonts w:asciiTheme="minorHAnsi" w:eastAsiaTheme="minorEastAsia" w:hAnsiTheme="minorHAnsi"/>
              <w:noProof/>
              <w:szCs w:val="24"/>
            </w:rPr>
          </w:pPr>
          <w:hyperlink w:anchor="_Toc229082404" w:history="1">
            <w:r w:rsidRPr="001B2AE3">
              <w:rPr>
                <w:rStyle w:val="Hyperlink"/>
                <w:noProof/>
              </w:rPr>
              <w:t>Non-Technical Executive Summary</w:t>
            </w:r>
            <w:r>
              <w:rPr>
                <w:noProof/>
                <w:webHidden/>
              </w:rPr>
              <w:tab/>
            </w:r>
            <w:r>
              <w:rPr>
                <w:noProof/>
                <w:webHidden/>
              </w:rPr>
              <w:fldChar w:fldCharType="begin"/>
            </w:r>
            <w:r>
              <w:rPr>
                <w:noProof/>
                <w:webHidden/>
              </w:rPr>
              <w:instrText xml:space="preserve"> PAGEREF _Toc229082404 \h </w:instrText>
            </w:r>
            <w:r>
              <w:rPr>
                <w:noProof/>
                <w:webHidden/>
              </w:rPr>
            </w:r>
            <w:r>
              <w:rPr>
                <w:noProof/>
                <w:webHidden/>
              </w:rPr>
              <w:fldChar w:fldCharType="separate"/>
            </w:r>
            <w:r>
              <w:rPr>
                <w:noProof/>
                <w:webHidden/>
              </w:rPr>
              <w:t>4</w:t>
            </w:r>
            <w:r>
              <w:rPr>
                <w:noProof/>
                <w:webHidden/>
              </w:rPr>
              <w:fldChar w:fldCharType="end"/>
            </w:r>
          </w:hyperlink>
        </w:p>
        <w:p w14:paraId="7C84069B" w14:textId="77777777" w:rsidR="00342065" w:rsidRDefault="00342065">
          <w:pPr>
            <w:pStyle w:val="TOC2"/>
            <w:tabs>
              <w:tab w:val="right" w:leader="dot" w:pos="9350"/>
            </w:tabs>
            <w:rPr>
              <w:rFonts w:asciiTheme="minorHAnsi" w:eastAsiaTheme="minorEastAsia" w:hAnsiTheme="minorHAnsi"/>
              <w:noProof/>
              <w:szCs w:val="24"/>
            </w:rPr>
          </w:pPr>
          <w:hyperlink w:anchor="_Toc229082405" w:history="1">
            <w:r w:rsidRPr="001B2AE3">
              <w:rPr>
                <w:rStyle w:val="Hyperlink"/>
                <w:noProof/>
              </w:rPr>
              <w:t>Methods</w:t>
            </w:r>
            <w:r>
              <w:rPr>
                <w:noProof/>
                <w:webHidden/>
              </w:rPr>
              <w:tab/>
            </w:r>
            <w:r>
              <w:rPr>
                <w:noProof/>
                <w:webHidden/>
              </w:rPr>
              <w:fldChar w:fldCharType="begin"/>
            </w:r>
            <w:r>
              <w:rPr>
                <w:noProof/>
                <w:webHidden/>
              </w:rPr>
              <w:instrText xml:space="preserve"> PAGEREF _Toc229082405 \h </w:instrText>
            </w:r>
            <w:r>
              <w:rPr>
                <w:noProof/>
                <w:webHidden/>
              </w:rPr>
            </w:r>
            <w:r>
              <w:rPr>
                <w:noProof/>
                <w:webHidden/>
              </w:rPr>
              <w:fldChar w:fldCharType="separate"/>
            </w:r>
            <w:r>
              <w:rPr>
                <w:noProof/>
                <w:webHidden/>
              </w:rPr>
              <w:t>4</w:t>
            </w:r>
            <w:r>
              <w:rPr>
                <w:noProof/>
                <w:webHidden/>
              </w:rPr>
              <w:fldChar w:fldCharType="end"/>
            </w:r>
          </w:hyperlink>
        </w:p>
        <w:p w14:paraId="6FFE7300" w14:textId="77777777" w:rsidR="00342065" w:rsidRDefault="00342065">
          <w:pPr>
            <w:pStyle w:val="TOC3"/>
            <w:tabs>
              <w:tab w:val="right" w:leader="dot" w:pos="9350"/>
            </w:tabs>
            <w:rPr>
              <w:rFonts w:asciiTheme="minorHAnsi" w:eastAsiaTheme="minorEastAsia" w:hAnsiTheme="minorHAnsi"/>
              <w:noProof/>
              <w:szCs w:val="24"/>
            </w:rPr>
          </w:pPr>
          <w:hyperlink w:anchor="_Toc229082406" w:history="1">
            <w:r w:rsidRPr="001B2AE3">
              <w:rPr>
                <w:rStyle w:val="Hyperlink"/>
                <w:noProof/>
              </w:rPr>
              <w:t>Step 1: Organize &amp; Clean Dataset</w:t>
            </w:r>
            <w:r>
              <w:rPr>
                <w:noProof/>
                <w:webHidden/>
              </w:rPr>
              <w:tab/>
            </w:r>
            <w:r>
              <w:rPr>
                <w:noProof/>
                <w:webHidden/>
              </w:rPr>
              <w:fldChar w:fldCharType="begin"/>
            </w:r>
            <w:r>
              <w:rPr>
                <w:noProof/>
                <w:webHidden/>
              </w:rPr>
              <w:instrText xml:space="preserve"> PAGEREF _Toc229082406 \h </w:instrText>
            </w:r>
            <w:r>
              <w:rPr>
                <w:noProof/>
                <w:webHidden/>
              </w:rPr>
            </w:r>
            <w:r>
              <w:rPr>
                <w:noProof/>
                <w:webHidden/>
              </w:rPr>
              <w:fldChar w:fldCharType="separate"/>
            </w:r>
            <w:r>
              <w:rPr>
                <w:noProof/>
                <w:webHidden/>
              </w:rPr>
              <w:t>4</w:t>
            </w:r>
            <w:r>
              <w:rPr>
                <w:noProof/>
                <w:webHidden/>
              </w:rPr>
              <w:fldChar w:fldCharType="end"/>
            </w:r>
          </w:hyperlink>
        </w:p>
        <w:p w14:paraId="0F8EA93C" w14:textId="77777777" w:rsidR="00342065" w:rsidRDefault="00342065">
          <w:pPr>
            <w:pStyle w:val="TOC3"/>
            <w:tabs>
              <w:tab w:val="right" w:leader="dot" w:pos="9350"/>
            </w:tabs>
            <w:rPr>
              <w:rFonts w:asciiTheme="minorHAnsi" w:eastAsiaTheme="minorEastAsia" w:hAnsiTheme="minorHAnsi"/>
              <w:noProof/>
              <w:szCs w:val="24"/>
            </w:rPr>
          </w:pPr>
          <w:hyperlink w:anchor="_Toc229082407" w:history="1">
            <w:r w:rsidRPr="001B2AE3">
              <w:rPr>
                <w:rStyle w:val="Hyperlink"/>
                <w:noProof/>
              </w:rPr>
              <w:t>Step 2: Tools &amp; Packages</w:t>
            </w:r>
            <w:r>
              <w:rPr>
                <w:noProof/>
                <w:webHidden/>
              </w:rPr>
              <w:tab/>
            </w:r>
            <w:r>
              <w:rPr>
                <w:noProof/>
                <w:webHidden/>
              </w:rPr>
              <w:fldChar w:fldCharType="begin"/>
            </w:r>
            <w:r>
              <w:rPr>
                <w:noProof/>
                <w:webHidden/>
              </w:rPr>
              <w:instrText xml:space="preserve"> PAGEREF _Toc229082407 \h </w:instrText>
            </w:r>
            <w:r>
              <w:rPr>
                <w:noProof/>
                <w:webHidden/>
              </w:rPr>
            </w:r>
            <w:r>
              <w:rPr>
                <w:noProof/>
                <w:webHidden/>
              </w:rPr>
              <w:fldChar w:fldCharType="separate"/>
            </w:r>
            <w:r>
              <w:rPr>
                <w:noProof/>
                <w:webHidden/>
              </w:rPr>
              <w:t>5</w:t>
            </w:r>
            <w:r>
              <w:rPr>
                <w:noProof/>
                <w:webHidden/>
              </w:rPr>
              <w:fldChar w:fldCharType="end"/>
            </w:r>
          </w:hyperlink>
        </w:p>
        <w:p w14:paraId="6EFF1B5D" w14:textId="77777777" w:rsidR="00342065" w:rsidRDefault="00342065">
          <w:pPr>
            <w:pStyle w:val="TOC3"/>
            <w:tabs>
              <w:tab w:val="right" w:leader="dot" w:pos="9350"/>
            </w:tabs>
            <w:rPr>
              <w:rFonts w:asciiTheme="minorHAnsi" w:eastAsiaTheme="minorEastAsia" w:hAnsiTheme="minorHAnsi"/>
              <w:noProof/>
              <w:szCs w:val="24"/>
            </w:rPr>
          </w:pPr>
          <w:hyperlink w:anchor="_Toc229082408" w:history="1">
            <w:r w:rsidRPr="001B2AE3">
              <w:rPr>
                <w:rStyle w:val="Hyperlink"/>
                <w:noProof/>
              </w:rPr>
              <w:t>Step 3: Development of Function</w:t>
            </w:r>
            <w:r>
              <w:rPr>
                <w:noProof/>
                <w:webHidden/>
              </w:rPr>
              <w:tab/>
            </w:r>
            <w:r>
              <w:rPr>
                <w:noProof/>
                <w:webHidden/>
              </w:rPr>
              <w:fldChar w:fldCharType="begin"/>
            </w:r>
            <w:r>
              <w:rPr>
                <w:noProof/>
                <w:webHidden/>
              </w:rPr>
              <w:instrText xml:space="preserve"> PAGEREF _Toc229082408 \h </w:instrText>
            </w:r>
            <w:r>
              <w:rPr>
                <w:noProof/>
                <w:webHidden/>
              </w:rPr>
            </w:r>
            <w:r>
              <w:rPr>
                <w:noProof/>
                <w:webHidden/>
              </w:rPr>
              <w:fldChar w:fldCharType="separate"/>
            </w:r>
            <w:r>
              <w:rPr>
                <w:noProof/>
                <w:webHidden/>
              </w:rPr>
              <w:t>5</w:t>
            </w:r>
            <w:r>
              <w:rPr>
                <w:noProof/>
                <w:webHidden/>
              </w:rPr>
              <w:fldChar w:fldCharType="end"/>
            </w:r>
          </w:hyperlink>
        </w:p>
        <w:p w14:paraId="4BC9C44F" w14:textId="77777777" w:rsidR="00342065" w:rsidRDefault="00342065">
          <w:pPr>
            <w:pStyle w:val="TOC3"/>
            <w:tabs>
              <w:tab w:val="right" w:leader="dot" w:pos="9350"/>
            </w:tabs>
            <w:rPr>
              <w:rFonts w:asciiTheme="minorHAnsi" w:eastAsiaTheme="minorEastAsia" w:hAnsiTheme="minorHAnsi"/>
              <w:noProof/>
              <w:szCs w:val="24"/>
            </w:rPr>
          </w:pPr>
          <w:hyperlink w:anchor="_Toc229082409" w:history="1">
            <w:r w:rsidRPr="001B2AE3">
              <w:rPr>
                <w:rStyle w:val="Hyperlink"/>
                <w:noProof/>
              </w:rPr>
              <w:t>Step 4: Charts</w:t>
            </w:r>
            <w:r>
              <w:rPr>
                <w:noProof/>
                <w:webHidden/>
              </w:rPr>
              <w:tab/>
            </w:r>
            <w:r>
              <w:rPr>
                <w:noProof/>
                <w:webHidden/>
              </w:rPr>
              <w:fldChar w:fldCharType="begin"/>
            </w:r>
            <w:r>
              <w:rPr>
                <w:noProof/>
                <w:webHidden/>
              </w:rPr>
              <w:instrText xml:space="preserve"> PAGEREF _Toc229082409 \h </w:instrText>
            </w:r>
            <w:r>
              <w:rPr>
                <w:noProof/>
                <w:webHidden/>
              </w:rPr>
            </w:r>
            <w:r>
              <w:rPr>
                <w:noProof/>
                <w:webHidden/>
              </w:rPr>
              <w:fldChar w:fldCharType="separate"/>
            </w:r>
            <w:r>
              <w:rPr>
                <w:noProof/>
                <w:webHidden/>
              </w:rPr>
              <w:t>5</w:t>
            </w:r>
            <w:r>
              <w:rPr>
                <w:noProof/>
                <w:webHidden/>
              </w:rPr>
              <w:fldChar w:fldCharType="end"/>
            </w:r>
          </w:hyperlink>
        </w:p>
        <w:p w14:paraId="167CD88D" w14:textId="77777777" w:rsidR="00342065" w:rsidRDefault="00342065">
          <w:pPr>
            <w:pStyle w:val="TOC2"/>
            <w:tabs>
              <w:tab w:val="right" w:leader="dot" w:pos="9350"/>
            </w:tabs>
            <w:rPr>
              <w:rFonts w:asciiTheme="minorHAnsi" w:eastAsiaTheme="minorEastAsia" w:hAnsiTheme="minorHAnsi"/>
              <w:noProof/>
              <w:szCs w:val="24"/>
            </w:rPr>
          </w:pPr>
          <w:hyperlink w:anchor="_Toc229082410" w:history="1">
            <w:r w:rsidRPr="001B2AE3">
              <w:rPr>
                <w:rStyle w:val="Hyperlink"/>
                <w:noProof/>
              </w:rPr>
              <w:t>Results &amp; Discussion</w:t>
            </w:r>
            <w:r>
              <w:rPr>
                <w:noProof/>
                <w:webHidden/>
              </w:rPr>
              <w:tab/>
            </w:r>
            <w:r>
              <w:rPr>
                <w:noProof/>
                <w:webHidden/>
              </w:rPr>
              <w:fldChar w:fldCharType="begin"/>
            </w:r>
            <w:r>
              <w:rPr>
                <w:noProof/>
                <w:webHidden/>
              </w:rPr>
              <w:instrText xml:space="preserve"> PAGEREF _Toc229082410 \h </w:instrText>
            </w:r>
            <w:r>
              <w:rPr>
                <w:noProof/>
                <w:webHidden/>
              </w:rPr>
            </w:r>
            <w:r>
              <w:rPr>
                <w:noProof/>
                <w:webHidden/>
              </w:rPr>
              <w:fldChar w:fldCharType="separate"/>
            </w:r>
            <w:r>
              <w:rPr>
                <w:noProof/>
                <w:webHidden/>
              </w:rPr>
              <w:t>5</w:t>
            </w:r>
            <w:r>
              <w:rPr>
                <w:noProof/>
                <w:webHidden/>
              </w:rPr>
              <w:fldChar w:fldCharType="end"/>
            </w:r>
          </w:hyperlink>
        </w:p>
        <w:p w14:paraId="4E8C687F" w14:textId="77777777" w:rsidR="00342065" w:rsidRDefault="00342065">
          <w:pPr>
            <w:pStyle w:val="TOC3"/>
            <w:tabs>
              <w:tab w:val="right" w:leader="dot" w:pos="9350"/>
            </w:tabs>
            <w:rPr>
              <w:rFonts w:asciiTheme="minorHAnsi" w:eastAsiaTheme="minorEastAsia" w:hAnsiTheme="minorHAnsi"/>
              <w:noProof/>
              <w:szCs w:val="24"/>
            </w:rPr>
          </w:pPr>
          <w:hyperlink w:anchor="_Toc229082411" w:history="1">
            <w:r w:rsidRPr="001B2AE3">
              <w:rPr>
                <w:rStyle w:val="Hyperlink"/>
                <w:noProof/>
              </w:rPr>
              <w:t>Summary Table</w:t>
            </w:r>
            <w:r>
              <w:rPr>
                <w:noProof/>
                <w:webHidden/>
              </w:rPr>
              <w:tab/>
            </w:r>
            <w:r>
              <w:rPr>
                <w:noProof/>
                <w:webHidden/>
              </w:rPr>
              <w:fldChar w:fldCharType="begin"/>
            </w:r>
            <w:r>
              <w:rPr>
                <w:noProof/>
                <w:webHidden/>
              </w:rPr>
              <w:instrText xml:space="preserve"> PAGEREF _Toc229082411 \h </w:instrText>
            </w:r>
            <w:r>
              <w:rPr>
                <w:noProof/>
                <w:webHidden/>
              </w:rPr>
            </w:r>
            <w:r>
              <w:rPr>
                <w:noProof/>
                <w:webHidden/>
              </w:rPr>
              <w:fldChar w:fldCharType="separate"/>
            </w:r>
            <w:r>
              <w:rPr>
                <w:noProof/>
                <w:webHidden/>
              </w:rPr>
              <w:t>5</w:t>
            </w:r>
            <w:r>
              <w:rPr>
                <w:noProof/>
                <w:webHidden/>
              </w:rPr>
              <w:fldChar w:fldCharType="end"/>
            </w:r>
          </w:hyperlink>
        </w:p>
        <w:p w14:paraId="7B91B0B7" w14:textId="77777777" w:rsidR="00342065" w:rsidRDefault="00342065">
          <w:pPr>
            <w:pStyle w:val="TOC3"/>
            <w:tabs>
              <w:tab w:val="right" w:leader="dot" w:pos="9350"/>
            </w:tabs>
            <w:rPr>
              <w:rFonts w:asciiTheme="minorHAnsi" w:eastAsiaTheme="minorEastAsia" w:hAnsiTheme="minorHAnsi"/>
              <w:noProof/>
              <w:szCs w:val="24"/>
            </w:rPr>
          </w:pPr>
          <w:hyperlink w:anchor="_Toc229082412" w:history="1">
            <w:r w:rsidRPr="001B2AE3">
              <w:rPr>
                <w:rStyle w:val="Hyperlink"/>
                <w:noProof/>
              </w:rPr>
              <w:t>Box Plot 1: Speed Distribution</w:t>
            </w:r>
            <w:r>
              <w:rPr>
                <w:noProof/>
                <w:webHidden/>
              </w:rPr>
              <w:tab/>
            </w:r>
            <w:r>
              <w:rPr>
                <w:noProof/>
                <w:webHidden/>
              </w:rPr>
              <w:fldChar w:fldCharType="begin"/>
            </w:r>
            <w:r>
              <w:rPr>
                <w:noProof/>
                <w:webHidden/>
              </w:rPr>
              <w:instrText xml:space="preserve"> PAGEREF _Toc229082412 \h </w:instrText>
            </w:r>
            <w:r>
              <w:rPr>
                <w:noProof/>
                <w:webHidden/>
              </w:rPr>
            </w:r>
            <w:r>
              <w:rPr>
                <w:noProof/>
                <w:webHidden/>
              </w:rPr>
              <w:fldChar w:fldCharType="separate"/>
            </w:r>
            <w:r>
              <w:rPr>
                <w:noProof/>
                <w:webHidden/>
              </w:rPr>
              <w:t>6</w:t>
            </w:r>
            <w:r>
              <w:rPr>
                <w:noProof/>
                <w:webHidden/>
              </w:rPr>
              <w:fldChar w:fldCharType="end"/>
            </w:r>
          </w:hyperlink>
        </w:p>
        <w:p w14:paraId="1F3561DB" w14:textId="77777777" w:rsidR="00342065" w:rsidRDefault="00342065">
          <w:pPr>
            <w:pStyle w:val="TOC3"/>
            <w:tabs>
              <w:tab w:val="right" w:leader="dot" w:pos="9350"/>
            </w:tabs>
            <w:rPr>
              <w:rFonts w:asciiTheme="minorHAnsi" w:eastAsiaTheme="minorEastAsia" w:hAnsiTheme="minorHAnsi"/>
              <w:noProof/>
              <w:szCs w:val="24"/>
            </w:rPr>
          </w:pPr>
          <w:hyperlink w:anchor="_Toc229082413" w:history="1">
            <w:r w:rsidRPr="001B2AE3">
              <w:rPr>
                <w:rStyle w:val="Hyperlink"/>
                <w:noProof/>
              </w:rPr>
              <w:t>Box Plot 2: Acceleration Distribution</w:t>
            </w:r>
            <w:r>
              <w:rPr>
                <w:noProof/>
                <w:webHidden/>
              </w:rPr>
              <w:tab/>
            </w:r>
            <w:r>
              <w:rPr>
                <w:noProof/>
                <w:webHidden/>
              </w:rPr>
              <w:fldChar w:fldCharType="begin"/>
            </w:r>
            <w:r>
              <w:rPr>
                <w:noProof/>
                <w:webHidden/>
              </w:rPr>
              <w:instrText xml:space="preserve"> PAGEREF _Toc229082413 \h </w:instrText>
            </w:r>
            <w:r>
              <w:rPr>
                <w:noProof/>
                <w:webHidden/>
              </w:rPr>
            </w:r>
            <w:r>
              <w:rPr>
                <w:noProof/>
                <w:webHidden/>
              </w:rPr>
              <w:fldChar w:fldCharType="separate"/>
            </w:r>
            <w:r>
              <w:rPr>
                <w:noProof/>
                <w:webHidden/>
              </w:rPr>
              <w:t>7</w:t>
            </w:r>
            <w:r>
              <w:rPr>
                <w:noProof/>
                <w:webHidden/>
              </w:rPr>
              <w:fldChar w:fldCharType="end"/>
            </w:r>
          </w:hyperlink>
        </w:p>
        <w:p w14:paraId="5DF7CE52" w14:textId="77777777" w:rsidR="00342065" w:rsidRDefault="00342065">
          <w:pPr>
            <w:pStyle w:val="TOC3"/>
            <w:tabs>
              <w:tab w:val="right" w:leader="dot" w:pos="9350"/>
            </w:tabs>
            <w:rPr>
              <w:rFonts w:asciiTheme="minorHAnsi" w:eastAsiaTheme="minorEastAsia" w:hAnsiTheme="minorHAnsi"/>
              <w:noProof/>
              <w:szCs w:val="24"/>
            </w:rPr>
          </w:pPr>
          <w:hyperlink w:anchor="_Toc229082414" w:history="1">
            <w:r w:rsidRPr="001B2AE3">
              <w:rPr>
                <w:rStyle w:val="Hyperlink"/>
                <w:noProof/>
              </w:rPr>
              <w:t>Line Plot: Speed Over Time</w:t>
            </w:r>
            <w:r>
              <w:rPr>
                <w:noProof/>
                <w:webHidden/>
              </w:rPr>
              <w:tab/>
            </w:r>
            <w:r>
              <w:rPr>
                <w:noProof/>
                <w:webHidden/>
              </w:rPr>
              <w:fldChar w:fldCharType="begin"/>
            </w:r>
            <w:r>
              <w:rPr>
                <w:noProof/>
                <w:webHidden/>
              </w:rPr>
              <w:instrText xml:space="preserve"> PAGEREF _Toc229082414 \h </w:instrText>
            </w:r>
            <w:r>
              <w:rPr>
                <w:noProof/>
                <w:webHidden/>
              </w:rPr>
            </w:r>
            <w:r>
              <w:rPr>
                <w:noProof/>
                <w:webHidden/>
              </w:rPr>
              <w:fldChar w:fldCharType="separate"/>
            </w:r>
            <w:r>
              <w:rPr>
                <w:noProof/>
                <w:webHidden/>
              </w:rPr>
              <w:t>8</w:t>
            </w:r>
            <w:r>
              <w:rPr>
                <w:noProof/>
                <w:webHidden/>
              </w:rPr>
              <w:fldChar w:fldCharType="end"/>
            </w:r>
          </w:hyperlink>
        </w:p>
        <w:p w14:paraId="06B30FBC" w14:textId="77777777" w:rsidR="00342065" w:rsidRDefault="00342065">
          <w:pPr>
            <w:pStyle w:val="TOC3"/>
            <w:tabs>
              <w:tab w:val="right" w:leader="dot" w:pos="9350"/>
            </w:tabs>
            <w:rPr>
              <w:rFonts w:asciiTheme="minorHAnsi" w:eastAsiaTheme="minorEastAsia" w:hAnsiTheme="minorHAnsi"/>
              <w:noProof/>
              <w:szCs w:val="24"/>
            </w:rPr>
          </w:pPr>
          <w:hyperlink w:anchor="_Toc229082415" w:history="1">
            <w:r w:rsidRPr="001B2AE3">
              <w:rPr>
                <w:rStyle w:val="Hyperlink"/>
                <w:noProof/>
              </w:rPr>
              <w:t>Bar Chart 1: Driving Behavior Distribution</w:t>
            </w:r>
            <w:r>
              <w:rPr>
                <w:noProof/>
                <w:webHidden/>
              </w:rPr>
              <w:tab/>
            </w:r>
            <w:r>
              <w:rPr>
                <w:noProof/>
                <w:webHidden/>
              </w:rPr>
              <w:fldChar w:fldCharType="begin"/>
            </w:r>
            <w:r>
              <w:rPr>
                <w:noProof/>
                <w:webHidden/>
              </w:rPr>
              <w:instrText xml:space="preserve"> PAGEREF _Toc229082415 \h </w:instrText>
            </w:r>
            <w:r>
              <w:rPr>
                <w:noProof/>
                <w:webHidden/>
              </w:rPr>
            </w:r>
            <w:r>
              <w:rPr>
                <w:noProof/>
                <w:webHidden/>
              </w:rPr>
              <w:fldChar w:fldCharType="separate"/>
            </w:r>
            <w:r>
              <w:rPr>
                <w:noProof/>
                <w:webHidden/>
              </w:rPr>
              <w:t>9</w:t>
            </w:r>
            <w:r>
              <w:rPr>
                <w:noProof/>
                <w:webHidden/>
              </w:rPr>
              <w:fldChar w:fldCharType="end"/>
            </w:r>
          </w:hyperlink>
        </w:p>
        <w:p w14:paraId="1E6F6103" w14:textId="77777777" w:rsidR="00342065" w:rsidRDefault="00342065">
          <w:pPr>
            <w:pStyle w:val="TOC3"/>
            <w:tabs>
              <w:tab w:val="right" w:leader="dot" w:pos="9350"/>
            </w:tabs>
            <w:rPr>
              <w:rFonts w:asciiTheme="minorHAnsi" w:eastAsiaTheme="minorEastAsia" w:hAnsiTheme="minorHAnsi"/>
              <w:noProof/>
              <w:szCs w:val="24"/>
            </w:rPr>
          </w:pPr>
          <w:hyperlink w:anchor="_Toc229082416" w:history="1">
            <w:r w:rsidRPr="001B2AE3">
              <w:rPr>
                <w:rStyle w:val="Hyperlink"/>
                <w:noProof/>
              </w:rPr>
              <w:t>Bar Chart 2: Average Hard Deceleration Events</w:t>
            </w:r>
            <w:r>
              <w:rPr>
                <w:noProof/>
                <w:webHidden/>
              </w:rPr>
              <w:tab/>
            </w:r>
            <w:r>
              <w:rPr>
                <w:noProof/>
                <w:webHidden/>
              </w:rPr>
              <w:fldChar w:fldCharType="begin"/>
            </w:r>
            <w:r>
              <w:rPr>
                <w:noProof/>
                <w:webHidden/>
              </w:rPr>
              <w:instrText xml:space="preserve"> PAGEREF _Toc229082416 \h </w:instrText>
            </w:r>
            <w:r>
              <w:rPr>
                <w:noProof/>
                <w:webHidden/>
              </w:rPr>
            </w:r>
            <w:r>
              <w:rPr>
                <w:noProof/>
                <w:webHidden/>
              </w:rPr>
              <w:fldChar w:fldCharType="separate"/>
            </w:r>
            <w:r>
              <w:rPr>
                <w:noProof/>
                <w:webHidden/>
              </w:rPr>
              <w:t>9</w:t>
            </w:r>
            <w:r>
              <w:rPr>
                <w:noProof/>
                <w:webHidden/>
              </w:rPr>
              <w:fldChar w:fldCharType="end"/>
            </w:r>
          </w:hyperlink>
        </w:p>
        <w:p w14:paraId="31E96F08" w14:textId="77777777" w:rsidR="00342065" w:rsidRDefault="00342065">
          <w:pPr>
            <w:pStyle w:val="TOC3"/>
            <w:tabs>
              <w:tab w:val="right" w:leader="dot" w:pos="9350"/>
            </w:tabs>
            <w:rPr>
              <w:rFonts w:asciiTheme="minorHAnsi" w:eastAsiaTheme="minorEastAsia" w:hAnsiTheme="minorHAnsi"/>
              <w:noProof/>
              <w:szCs w:val="24"/>
            </w:rPr>
          </w:pPr>
          <w:hyperlink w:anchor="_Toc229082417" w:history="1">
            <w:r w:rsidRPr="001B2AE3">
              <w:rPr>
                <w:rStyle w:val="Hyperlink"/>
                <w:noProof/>
              </w:rPr>
              <w:t>Spatial Plot 1: Agents’ Trajectory at Intersection</w:t>
            </w:r>
            <w:r>
              <w:rPr>
                <w:noProof/>
                <w:webHidden/>
              </w:rPr>
              <w:tab/>
            </w:r>
            <w:r>
              <w:rPr>
                <w:noProof/>
                <w:webHidden/>
              </w:rPr>
              <w:fldChar w:fldCharType="begin"/>
            </w:r>
            <w:r>
              <w:rPr>
                <w:noProof/>
                <w:webHidden/>
              </w:rPr>
              <w:instrText xml:space="preserve"> PAGEREF _Toc229082417 \h </w:instrText>
            </w:r>
            <w:r>
              <w:rPr>
                <w:noProof/>
                <w:webHidden/>
              </w:rPr>
            </w:r>
            <w:r>
              <w:rPr>
                <w:noProof/>
                <w:webHidden/>
              </w:rPr>
              <w:fldChar w:fldCharType="separate"/>
            </w:r>
            <w:r>
              <w:rPr>
                <w:noProof/>
                <w:webHidden/>
              </w:rPr>
              <w:t>10</w:t>
            </w:r>
            <w:r>
              <w:rPr>
                <w:noProof/>
                <w:webHidden/>
              </w:rPr>
              <w:fldChar w:fldCharType="end"/>
            </w:r>
          </w:hyperlink>
        </w:p>
        <w:p w14:paraId="63554F8F" w14:textId="77777777" w:rsidR="00342065" w:rsidRDefault="00342065">
          <w:pPr>
            <w:pStyle w:val="TOC3"/>
            <w:tabs>
              <w:tab w:val="right" w:leader="dot" w:pos="9350"/>
            </w:tabs>
            <w:rPr>
              <w:rFonts w:asciiTheme="minorHAnsi" w:eastAsiaTheme="minorEastAsia" w:hAnsiTheme="minorHAnsi"/>
              <w:noProof/>
              <w:szCs w:val="24"/>
            </w:rPr>
          </w:pPr>
          <w:hyperlink w:anchor="_Toc229082418" w:history="1">
            <w:r w:rsidRPr="001B2AE3">
              <w:rPr>
                <w:rStyle w:val="Hyperlink"/>
                <w:noProof/>
              </w:rPr>
              <w:t>Spatial Plot 2: AV &amp; Passenger Cars Trajectory at Intersection</w:t>
            </w:r>
            <w:r>
              <w:rPr>
                <w:noProof/>
                <w:webHidden/>
              </w:rPr>
              <w:tab/>
            </w:r>
            <w:r>
              <w:rPr>
                <w:noProof/>
                <w:webHidden/>
              </w:rPr>
              <w:fldChar w:fldCharType="begin"/>
            </w:r>
            <w:r>
              <w:rPr>
                <w:noProof/>
                <w:webHidden/>
              </w:rPr>
              <w:instrText xml:space="preserve"> PAGEREF _Toc229082418 \h </w:instrText>
            </w:r>
            <w:r>
              <w:rPr>
                <w:noProof/>
                <w:webHidden/>
              </w:rPr>
            </w:r>
            <w:r>
              <w:rPr>
                <w:noProof/>
                <w:webHidden/>
              </w:rPr>
              <w:fldChar w:fldCharType="separate"/>
            </w:r>
            <w:r>
              <w:rPr>
                <w:noProof/>
                <w:webHidden/>
              </w:rPr>
              <w:t>11</w:t>
            </w:r>
            <w:r>
              <w:rPr>
                <w:noProof/>
                <w:webHidden/>
              </w:rPr>
              <w:fldChar w:fldCharType="end"/>
            </w:r>
          </w:hyperlink>
        </w:p>
        <w:p w14:paraId="5ADA0FFE" w14:textId="77777777" w:rsidR="00342065" w:rsidRDefault="00342065">
          <w:pPr>
            <w:pStyle w:val="TOC3"/>
            <w:tabs>
              <w:tab w:val="right" w:leader="dot" w:pos="9350"/>
            </w:tabs>
            <w:rPr>
              <w:rFonts w:asciiTheme="minorHAnsi" w:eastAsiaTheme="minorEastAsia" w:hAnsiTheme="minorHAnsi"/>
              <w:noProof/>
              <w:szCs w:val="24"/>
            </w:rPr>
          </w:pPr>
          <w:hyperlink w:anchor="_Toc229082419" w:history="1">
            <w:r w:rsidRPr="001B2AE3">
              <w:rPr>
                <w:rStyle w:val="Hyperlink"/>
                <w:noProof/>
              </w:rPr>
              <w:t>Discussion</w:t>
            </w:r>
            <w:r>
              <w:rPr>
                <w:noProof/>
                <w:webHidden/>
              </w:rPr>
              <w:tab/>
            </w:r>
            <w:r>
              <w:rPr>
                <w:noProof/>
                <w:webHidden/>
              </w:rPr>
              <w:fldChar w:fldCharType="begin"/>
            </w:r>
            <w:r>
              <w:rPr>
                <w:noProof/>
                <w:webHidden/>
              </w:rPr>
              <w:instrText xml:space="preserve"> PAGEREF _Toc229082419 \h </w:instrText>
            </w:r>
            <w:r>
              <w:rPr>
                <w:noProof/>
                <w:webHidden/>
              </w:rPr>
            </w:r>
            <w:r>
              <w:rPr>
                <w:noProof/>
                <w:webHidden/>
              </w:rPr>
              <w:fldChar w:fldCharType="separate"/>
            </w:r>
            <w:r>
              <w:rPr>
                <w:noProof/>
                <w:webHidden/>
              </w:rPr>
              <w:t>13</w:t>
            </w:r>
            <w:r>
              <w:rPr>
                <w:noProof/>
                <w:webHidden/>
              </w:rPr>
              <w:fldChar w:fldCharType="end"/>
            </w:r>
          </w:hyperlink>
        </w:p>
        <w:p w14:paraId="7AA46474" w14:textId="77777777" w:rsidR="00342065" w:rsidRDefault="00342065">
          <w:pPr>
            <w:pStyle w:val="TOC2"/>
            <w:tabs>
              <w:tab w:val="right" w:leader="dot" w:pos="9350"/>
            </w:tabs>
            <w:rPr>
              <w:rFonts w:asciiTheme="minorHAnsi" w:eastAsiaTheme="minorEastAsia" w:hAnsiTheme="minorHAnsi"/>
              <w:noProof/>
              <w:szCs w:val="24"/>
            </w:rPr>
          </w:pPr>
          <w:hyperlink w:anchor="_Toc229082420" w:history="1">
            <w:r w:rsidRPr="001B2AE3">
              <w:rPr>
                <w:rStyle w:val="Hyperlink"/>
                <w:noProof/>
              </w:rPr>
              <w:t>Sources</w:t>
            </w:r>
            <w:r>
              <w:rPr>
                <w:noProof/>
                <w:webHidden/>
              </w:rPr>
              <w:tab/>
            </w:r>
            <w:r>
              <w:rPr>
                <w:noProof/>
                <w:webHidden/>
              </w:rPr>
              <w:fldChar w:fldCharType="begin"/>
            </w:r>
            <w:r>
              <w:rPr>
                <w:noProof/>
                <w:webHidden/>
              </w:rPr>
              <w:instrText xml:space="preserve"> PAGEREF _Toc229082420 \h </w:instrText>
            </w:r>
            <w:r>
              <w:rPr>
                <w:noProof/>
                <w:webHidden/>
              </w:rPr>
            </w:r>
            <w:r>
              <w:rPr>
                <w:noProof/>
                <w:webHidden/>
              </w:rPr>
              <w:fldChar w:fldCharType="separate"/>
            </w:r>
            <w:r>
              <w:rPr>
                <w:noProof/>
                <w:webHidden/>
              </w:rPr>
              <w:t>14</w:t>
            </w:r>
            <w:r>
              <w:rPr>
                <w:noProof/>
                <w:webHidden/>
              </w:rPr>
              <w:fldChar w:fldCharType="end"/>
            </w:r>
          </w:hyperlink>
        </w:p>
        <w:p w14:paraId="0FAEA689" w14:textId="77777777" w:rsidR="003D6640" w:rsidRDefault="003D6640">
          <w:r>
            <w:rPr>
              <w:b/>
              <w:bCs/>
              <w:noProof/>
            </w:rPr>
            <w:fldChar w:fldCharType="end"/>
          </w:r>
        </w:p>
        <w:bookmarkStart w:id="4" w:name="_Toc229079853" w:displacedByCustomXml="next"/>
        <w:bookmarkStart w:id="5" w:name="_Toc229079858" w:displacedByCustomXml="next"/>
      </w:sdtContent>
    </w:sdt>
    <w:bookmarkEnd w:id="5" w:displacedByCustomXml="prev"/>
    <w:bookmarkEnd w:id="4" w:displacedByCustomXml="prev"/>
    <w:p w14:paraId="3A379AEE" w14:textId="77777777" w:rsidR="00BC5D03" w:rsidRDefault="003D6640">
      <w:r>
        <w:br w:type="page"/>
      </w:r>
    </w:p>
    <w:p w14:paraId="023F690B" w14:textId="77777777" w:rsidR="00BC5D03" w:rsidRDefault="00DD469F" w:rsidP="00E86C09">
      <w:pPr>
        <w:pStyle w:val="Heading2"/>
      </w:pPr>
      <w:bookmarkStart w:id="6" w:name="_Toc229079864"/>
      <w:bookmarkStart w:id="7" w:name="_Toc229082401"/>
      <w:r>
        <w:lastRenderedPageBreak/>
        <w:t>Introduction</w:t>
      </w:r>
      <w:r w:rsidR="0024570D">
        <w:t>/Background</w:t>
      </w:r>
      <w:bookmarkEnd w:id="6"/>
      <w:bookmarkEnd w:id="7"/>
    </w:p>
    <w:p w14:paraId="55AD7089" w14:textId="77777777" w:rsidR="005616B1" w:rsidRDefault="00553B52" w:rsidP="00A21730">
      <w:r w:rsidRPr="00553B52">
        <w:t>Nebraska is getting ready for self-driving cars on its roads. The Nebraska Department of Transportation (NDOT) wants to see real proof of how these cars perform. Even though people say self-driving cars are safer than humans, we need to look at the hard data to see how they handle tricky city streets with unpredictable drivers, walkers, and bikers. </w:t>
      </w:r>
    </w:p>
    <w:p w14:paraId="79C311AF" w14:textId="77777777" w:rsidR="00553B52" w:rsidRDefault="00243485" w:rsidP="00A21730">
      <w:r w:rsidRPr="00243485">
        <w:t xml:space="preserve">The goal of this project is to be able to evaluate the claim that AVs (Autonomous Vehicles) are safer and more predictable than others, such as pedestrians, bicyclists, etc. This team will analyze 200 seconds of trajectory data </w:t>
      </w:r>
      <w:r w:rsidR="002304D6">
        <w:t xml:space="preserve">provided by the TGSIM (Third Generation Simulation) dataset, specifically the Foggy Bottom segment, to study behavior and interactions </w:t>
      </w:r>
      <w:r w:rsidRPr="00243485">
        <w:t>around intersections. </w:t>
      </w:r>
    </w:p>
    <w:p w14:paraId="4B8A5638" w14:textId="77777777" w:rsidR="00EB703F" w:rsidRPr="00F74697" w:rsidRDefault="00675F1C" w:rsidP="00A21730">
      <w:r>
        <w:t xml:space="preserve">Dataset Description: </w:t>
      </w:r>
      <w:r w:rsidR="000929E0">
        <w:t xml:space="preserve">The analysis utilizes a specific part of the Third Generation Simulation (TGSIM) dataset, focusing on the Foggy Bottom intersection. This detailed dataset covers a period of 200 seconds and includes around 71,361 individual data points. The data is organized in a CSV format and tracks various types of </w:t>
      </w:r>
      <w:r w:rsidR="000929E0" w:rsidRPr="005562AD">
        <w:rPr>
          <w:rFonts w:cs="Times New Roman"/>
        </w:rPr>
        <w:t xml:space="preserve">agents, including </w:t>
      </w:r>
      <w:r w:rsidR="005562AD" w:rsidRPr="005562AD">
        <w:rPr>
          <w:rFonts w:cs="Times New Roman"/>
        </w:rPr>
        <w:t>Automated Vehicles (AVs), non-automated Passenger Cars, Pedestrians, Trucks, Bicycles, Buses, Scooters, and Motorcycles</w:t>
      </w:r>
      <w:r w:rsidR="000929E0" w:rsidRPr="005562AD">
        <w:rPr>
          <w:rFonts w:cs="Times New Roman"/>
        </w:rPr>
        <w:t>. Key pieces of information in the dataset consist of unique Agent IDs, timestamps, spatial coordinates</w:t>
      </w:r>
      <w:r w:rsidR="000929E0">
        <w:t xml:space="preserve"> (X, Y), and kinematic measurements such as velocity and acceleration.</w:t>
      </w:r>
    </w:p>
    <w:p w14:paraId="151A6EB3" w14:textId="77777777" w:rsidR="0078431E" w:rsidRDefault="0078431E" w:rsidP="00A21730"/>
    <w:p w14:paraId="32158007" w14:textId="77777777" w:rsidR="002F2FEB" w:rsidRDefault="002F2FEB" w:rsidP="002F2FEB">
      <w:pPr>
        <w:pStyle w:val="Heading2"/>
      </w:pPr>
      <w:bookmarkStart w:id="8" w:name="_Toc229079865"/>
      <w:bookmarkStart w:id="9" w:name="_Toc229082402"/>
      <w:r w:rsidRPr="002F2FEB">
        <w:t>Technical Executive Summary</w:t>
      </w:r>
      <w:bookmarkEnd w:id="8"/>
      <w:bookmarkEnd w:id="9"/>
    </w:p>
    <w:p w14:paraId="7DDD4C74" w14:textId="77777777" w:rsidR="002F2FEB" w:rsidRPr="002F2FEB" w:rsidRDefault="008F3923" w:rsidP="008F3923">
      <w:pPr>
        <w:pStyle w:val="Heading3"/>
      </w:pPr>
      <w:bookmarkStart w:id="10" w:name="_Toc229079866"/>
      <w:bookmarkStart w:id="11" w:name="_Toc229082403"/>
      <w:r>
        <w:t>Technical Executive Summary</w:t>
      </w:r>
      <w:bookmarkEnd w:id="10"/>
      <w:bookmarkEnd w:id="11"/>
    </w:p>
    <w:p w14:paraId="2DCAFC06" w14:textId="77777777" w:rsidR="002F2FEB" w:rsidRPr="002F2FEB" w:rsidRDefault="002F2FEB" w:rsidP="002F2FEB">
      <w:r w:rsidRPr="00E24E3C">
        <w:t>Audience:</w:t>
      </w:r>
      <w:r w:rsidRPr="002F2FEB">
        <w:t xml:space="preserve"> Engineers, Data Scientists, and IT Managers at NDOT.</w:t>
      </w:r>
    </w:p>
    <w:p w14:paraId="5F332BA6" w14:textId="77777777" w:rsidR="00097D74" w:rsidRDefault="002F2FEB" w:rsidP="002F2FEB">
      <w:r w:rsidRPr="002F2FEB">
        <w:t>The primary objective of this analysis was to quantitatively evaluate the safety and predictability of Autonomous Vehicles (AVs) using a 200-second trajectory sample from the TGSIM Foggy Bottom dataset. The technical methodology leveraged pandas for robust data structuring and the seaborn and matplotlib libraries for advanced kinematic visualization. Preprocessing involved cleaning raw TGSIM data to normalize agent labels and categorizing observations into distinct groups</w:t>
      </w:r>
      <w:r w:rsidR="00BF65FC">
        <w:t>,</w:t>
      </w:r>
      <w:r w:rsidRPr="002F2FEB">
        <w:t xml:space="preserve"> including AVs, non-automated passenger cars, and pedestrians. To extract behavioral insights, custom Python functions</w:t>
      </w:r>
      <w:r w:rsidR="00BF65FC">
        <w:t xml:space="preserve"> such as </w:t>
      </w:r>
      <w:proofErr w:type="spellStart"/>
      <w:r w:rsidRPr="002F2FEB">
        <w:t>classify_</w:t>
      </w:r>
      <w:proofErr w:type="gramStart"/>
      <w:r w:rsidRPr="002F2FEB">
        <w:t>behavior</w:t>
      </w:r>
      <w:proofErr w:type="spellEnd"/>
      <w:r w:rsidRPr="002F2FEB">
        <w:t>(</w:t>
      </w:r>
      <w:proofErr w:type="gramEnd"/>
      <w:r w:rsidRPr="002F2FEB">
        <w:t xml:space="preserve">) and </w:t>
      </w:r>
      <w:proofErr w:type="spellStart"/>
      <w:r w:rsidRPr="002F2FEB">
        <w:t>count_decel_</w:t>
      </w:r>
      <w:proofErr w:type="gramStart"/>
      <w:r w:rsidRPr="002F2FEB">
        <w:t>events</w:t>
      </w:r>
      <w:proofErr w:type="spellEnd"/>
      <w:r w:rsidRPr="002F2FEB">
        <w:t>(</w:t>
      </w:r>
      <w:proofErr w:type="gramEnd"/>
      <w:r w:rsidRPr="002F2FEB">
        <w:t>)</w:t>
      </w:r>
      <w:r w:rsidR="00BF65FC">
        <w:t xml:space="preserve"> </w:t>
      </w:r>
      <w:r w:rsidRPr="002F2FEB">
        <w:t>were developed to identify disruptive maneuvers using a calibrated deceleration threshold of -2.0 m/s².</w:t>
      </w:r>
    </w:p>
    <w:p w14:paraId="491E655B" w14:textId="77777777" w:rsidR="00097D74" w:rsidRDefault="002F2FEB" w:rsidP="002F2FEB">
      <w:r w:rsidRPr="002F2FEB">
        <w:t xml:space="preserve">The engineering findings reveal a significant performance gap between automated and manual agents. Kinematic analysis via boxplots indicates that AVs maintain a much tighter velocity distribution (Mean: 2.47 m/s; SD: 2.14) and a significantly more compact acceleration range (Mean: -0.38 m/s²; SD: 0.44) than manual cars, which exhibited high variance and jerky movement. Time-series analysis further confirms that AVs maintain linear speed profiles, effectively eliminating the erratic velocity peaks characteristic of human driving. Furthermore, behavioral binning classified the AV as 100% </w:t>
      </w:r>
      <w:r w:rsidR="00BC694C">
        <w:t>c</w:t>
      </w:r>
      <w:r w:rsidRPr="002F2FEB">
        <w:t>onservative,</w:t>
      </w:r>
      <w:r w:rsidR="00BC694C">
        <w:t xml:space="preserve"> </w:t>
      </w:r>
      <w:r w:rsidRPr="002F2FEB">
        <w:t xml:space="preserve">while manual agents frequently engaged in </w:t>
      </w:r>
      <w:r w:rsidR="00BC694C">
        <w:t>m</w:t>
      </w:r>
      <w:r w:rsidRPr="002F2FEB">
        <w:t xml:space="preserve">oderate or </w:t>
      </w:r>
      <w:r w:rsidR="00BC694C">
        <w:t>a</w:t>
      </w:r>
      <w:r w:rsidRPr="002F2FEB">
        <w:t xml:space="preserve">ggressive maneuvers. This reliability is underscored by normalized hard-deceleration data, which showed the AV having near-zero emergency braking events. </w:t>
      </w:r>
      <w:r w:rsidRPr="002F2FEB">
        <w:lastRenderedPageBreak/>
        <w:t>Spatially, trajectory mapping confirmed that the AV follows intersection geometry with mathematical precision and superior lane discipline, minimizing the lateral drift observed in human paths.</w:t>
      </w:r>
    </w:p>
    <w:p w14:paraId="2E233D09" w14:textId="77777777" w:rsidR="002F2FEB" w:rsidRPr="002F2FEB" w:rsidRDefault="002F2FEB" w:rsidP="002F2FEB">
      <w:r w:rsidRPr="002F2FEB">
        <w:t xml:space="preserve">Despite these positive results, a critical technical limitation </w:t>
      </w:r>
      <w:proofErr w:type="gramStart"/>
      <w:r w:rsidR="00097D74" w:rsidRPr="002F2FEB">
        <w:t>exists</w:t>
      </w:r>
      <w:r w:rsidR="00097D74">
        <w:t>:</w:t>
      </w:r>
      <w:proofErr w:type="gramEnd"/>
      <w:r w:rsidRPr="002F2FEB">
        <w:t xml:space="preserve"> statistical inference is constrained by a severe sample size disparity, with only one AV present compared to 157 manual cars. Consequently, these results should be viewed as a high-fidelity proof-of-concept for AV predictability rather than a fleet-wide universal conclusion.</w:t>
      </w:r>
    </w:p>
    <w:p w14:paraId="18E9481B" w14:textId="77777777" w:rsidR="002F2FEB" w:rsidRPr="00E24E3C" w:rsidRDefault="002F2FEB" w:rsidP="00E24E3C">
      <w:pPr>
        <w:pStyle w:val="Heading3"/>
      </w:pPr>
      <w:bookmarkStart w:id="12" w:name="_Toc229079867"/>
      <w:bookmarkStart w:id="13" w:name="_Toc229082404"/>
      <w:r w:rsidRPr="00E24E3C">
        <w:t>Non-Technical Executive Summary</w:t>
      </w:r>
      <w:bookmarkEnd w:id="12"/>
      <w:bookmarkEnd w:id="13"/>
    </w:p>
    <w:p w14:paraId="487FF260" w14:textId="77777777" w:rsidR="002F2FEB" w:rsidRPr="002F2FEB" w:rsidRDefault="002F2FEB" w:rsidP="002F2FEB">
      <w:r w:rsidRPr="00F028EF">
        <w:t>Audience:</w:t>
      </w:r>
      <w:r w:rsidRPr="002F2FEB">
        <w:t xml:space="preserve"> NDOT Executives, Policy Makers, and the Public.</w:t>
      </w:r>
    </w:p>
    <w:p w14:paraId="6F821A0C" w14:textId="77777777" w:rsidR="001407BB" w:rsidRDefault="001407BB" w:rsidP="002F2FEB">
      <w:r>
        <w:t>This study aimed to find out if self-driving cars (AVs) could improve safety at intersections in Nebraska by being more predictable than human drivers. We analyzed real-world traffic data from a busy intersection to compare how these two types of drivers behave in the same environment.</w:t>
      </w:r>
    </w:p>
    <w:p w14:paraId="6D2E4202" w14:textId="77777777" w:rsidR="001407BB" w:rsidRDefault="001407BB" w:rsidP="002F2FEB">
      <w:r>
        <w:t xml:space="preserve">Our findings indicate that the self-driving car acted like a "model citizen" on the road. It drove at a slower and more cautious speed compared to human drivers, making it easier for other drivers and pedestrians to predict its movements. Unlike many human drivers, who often change speed suddenly, the AV moved smoothly with little variation. In fact, the AV was rated as 100% </w:t>
      </w:r>
      <w:r w:rsidR="0024200A">
        <w:t>c</w:t>
      </w:r>
      <w:r>
        <w:t xml:space="preserve">onservative in its driving style, while many human drivers were classified as </w:t>
      </w:r>
      <w:r w:rsidR="0024200A">
        <w:t>a</w:t>
      </w:r>
      <w:r>
        <w:t>ggressive. Importantly, the self-driving car rarely used its brakes suddenly, which helps maintain a steady traffic flow and reduces the chance of rear-end collisions. Visually, the AV stayed perfectly in its lane and followed the curves of the road, showing much better discipline than the driving patterns of humans.</w:t>
      </w:r>
    </w:p>
    <w:p w14:paraId="22A7261D" w14:textId="77777777" w:rsidR="002F2FEB" w:rsidRPr="002F2FEB" w:rsidRDefault="001407BB" w:rsidP="002F2FEB">
      <w:r>
        <w:t>In conclusion, while the initial findings are promising and suggest that AV technology can lead to a safer and more predictable driving experience, it’s worth noting that this study was based on just one self-driving car. To confirm that these safety benefits apply to all road systems in Nebraska, we recommend that the Nebraska Department of Transportation (NDOT) support further studies with larger groups of autonomous vehicles.</w:t>
      </w:r>
    </w:p>
    <w:p w14:paraId="016DE2DB" w14:textId="77777777" w:rsidR="002F2FEB" w:rsidRDefault="002F2FEB" w:rsidP="00A21730"/>
    <w:p w14:paraId="6FA4A780" w14:textId="77777777" w:rsidR="000A2922" w:rsidRDefault="00526D6B" w:rsidP="000A2922">
      <w:pPr>
        <w:pStyle w:val="Heading2"/>
      </w:pPr>
      <w:bookmarkStart w:id="14" w:name="_Toc229079868"/>
      <w:bookmarkStart w:id="15" w:name="_Toc229082405"/>
      <w:r>
        <w:t>Methods</w:t>
      </w:r>
      <w:bookmarkEnd w:id="14"/>
      <w:bookmarkEnd w:id="15"/>
    </w:p>
    <w:p w14:paraId="1ABABF55" w14:textId="77777777" w:rsidR="0078431E" w:rsidRPr="0078431E" w:rsidRDefault="0078431E" w:rsidP="0078431E">
      <w:pPr>
        <w:pStyle w:val="Heading3"/>
      </w:pPr>
      <w:bookmarkStart w:id="16" w:name="_Toc229079869"/>
      <w:bookmarkStart w:id="17" w:name="_Toc229082406"/>
      <w:r w:rsidRPr="0078431E">
        <w:t>Step 1: </w:t>
      </w:r>
      <w:r w:rsidR="00D246F6">
        <w:t xml:space="preserve">Organize &amp; </w:t>
      </w:r>
      <w:r w:rsidRPr="0078431E">
        <w:t>Clean Dataset</w:t>
      </w:r>
      <w:bookmarkEnd w:id="16"/>
      <w:bookmarkEnd w:id="17"/>
      <w:r w:rsidRPr="0078431E">
        <w:t> </w:t>
      </w:r>
    </w:p>
    <w:p w14:paraId="094AD934" w14:textId="77777777" w:rsidR="0078431E" w:rsidRPr="0078431E" w:rsidRDefault="002304D6" w:rsidP="0078431E">
      <w:r>
        <w:t xml:space="preserve">The first phase of the project focused on converting the raw trajectory data from Foggy Bottom into a structured format for effective analysis. We used the Pandas library to process a large CSV file and cross-checked it with the provided Data Dictionary to pinpoint important variables. Our main goal during this cleaning process was to identify three specific types of agents: autonomous vehicles, human-driven passenger cars, and pedestrians. To achieve this, we filtered the dataset based on the </w:t>
      </w:r>
      <w:proofErr w:type="spellStart"/>
      <w:r>
        <w:t>Agent_Type</w:t>
      </w:r>
      <w:proofErr w:type="spellEnd"/>
      <w:r>
        <w:t xml:space="preserve"> and checked the spatial coordinates (x, y) to make sure there were no sensor errors or </w:t>
      </w:r>
      <w:r w:rsidR="003E7D48">
        <w:t xml:space="preserve">missing </w:t>
      </w:r>
      <w:r>
        <w:t>data points that could distort our analysis of movement.</w:t>
      </w:r>
    </w:p>
    <w:p w14:paraId="177B51A5" w14:textId="77777777" w:rsidR="0078431E" w:rsidRPr="0078431E" w:rsidRDefault="0078431E" w:rsidP="0078431E">
      <w:pPr>
        <w:pStyle w:val="Heading3"/>
      </w:pPr>
      <w:bookmarkStart w:id="18" w:name="_Toc229079870"/>
      <w:bookmarkStart w:id="19" w:name="_Toc229082407"/>
      <w:r w:rsidRPr="0078431E">
        <w:lastRenderedPageBreak/>
        <w:t>Step 2: </w:t>
      </w:r>
      <w:r w:rsidR="00056F4C">
        <w:t>Tools &amp; Packages</w:t>
      </w:r>
      <w:bookmarkEnd w:id="18"/>
      <w:bookmarkEnd w:id="19"/>
    </w:p>
    <w:p w14:paraId="70F7F1CB" w14:textId="77777777" w:rsidR="0078431E" w:rsidRPr="0078431E" w:rsidRDefault="008C28CC" w:rsidP="0078431E">
      <w:r>
        <w:t>For our professional analysis, we set up a Python environment with four key technical tools. We used Pandas to handle and organize the 200 seconds of data efficiently, allowing us to group and filter it as needed. NumPy helped us perform quick mathematical calculations essential for analyzing movement and behavior in the data. For visualization, we included Matplotlib to create a basic layout of the intersection, while Seaborn was used to develop more complex statistical visualizations. These tools ensured our results were both accurate and easy to understand for our client, the Nebraska Department of Transportation.</w:t>
      </w:r>
    </w:p>
    <w:p w14:paraId="7303E431" w14:textId="77777777" w:rsidR="0078431E" w:rsidRPr="0078431E" w:rsidRDefault="0078431E" w:rsidP="0078431E">
      <w:pPr>
        <w:pStyle w:val="Heading3"/>
      </w:pPr>
      <w:bookmarkStart w:id="20" w:name="_Toc229079871"/>
      <w:bookmarkStart w:id="21" w:name="_Toc229082408"/>
      <w:r w:rsidRPr="0078431E">
        <w:t xml:space="preserve">Step 3: </w:t>
      </w:r>
      <w:r w:rsidR="00977EB8">
        <w:t>Development of Function</w:t>
      </w:r>
      <w:bookmarkEnd w:id="20"/>
      <w:bookmarkEnd w:id="21"/>
    </w:p>
    <w:p w14:paraId="775617EB" w14:textId="77777777" w:rsidR="0078431E" w:rsidRPr="0078431E" w:rsidRDefault="00847B50" w:rsidP="0078431E">
      <w:r>
        <w:t>A key part of our code involved creating a custom function to automate the calculation of behavioral metrics. Instead of manually processing each data point, this function lets us input entire agent trajectories into a logical script to analyze patterns of speed and acceleration. By developing this braking intensity function, we could systematically count every instance where an agent suddenly slowed down. This gave us a clear, quantitative measure of disruptive behavior and allowed us to compare how smoothly an autonomous vehicle (AV) responds to traffic in relation to a human driver.</w:t>
      </w:r>
      <w:r w:rsidR="00804E5D">
        <w:t xml:space="preserve"> </w:t>
      </w:r>
    </w:p>
    <w:p w14:paraId="3CE096C5" w14:textId="77777777" w:rsidR="0078431E" w:rsidRPr="0078431E" w:rsidRDefault="0078431E" w:rsidP="0078431E">
      <w:pPr>
        <w:pStyle w:val="Heading3"/>
      </w:pPr>
      <w:bookmarkStart w:id="22" w:name="_Toc229079872"/>
      <w:bookmarkStart w:id="23" w:name="_Toc229082409"/>
      <w:r w:rsidRPr="0078431E">
        <w:t xml:space="preserve">Step 4: </w:t>
      </w:r>
      <w:r w:rsidR="00FB7D0C">
        <w:t>Charts</w:t>
      </w:r>
      <w:bookmarkEnd w:id="22"/>
      <w:bookmarkEnd w:id="23"/>
    </w:p>
    <w:p w14:paraId="0F04DBE9" w14:textId="77777777" w:rsidR="0094341F" w:rsidRPr="0094341F" w:rsidRDefault="00141C40" w:rsidP="0094341F">
      <w:r>
        <w:t xml:space="preserve">In our final steps, we focused on turning our numerical data into clear and informative charts. We created </w:t>
      </w:r>
      <w:r w:rsidR="0005437C">
        <w:t xml:space="preserve">different </w:t>
      </w:r>
      <w:r>
        <w:t xml:space="preserve">types of </w:t>
      </w:r>
      <w:r w:rsidR="0005437C">
        <w:t xml:space="preserve">charts. </w:t>
      </w:r>
      <w:r>
        <w:t xml:space="preserve">The distribution plot </w:t>
      </w:r>
      <w:r w:rsidR="0005437C">
        <w:t>shows</w:t>
      </w:r>
      <w:r>
        <w:t xml:space="preserve"> how consistent autonomous vehicles (AVs) are compared to human drivers. A tighter curve for AVs indicates they are more predictable in their movements. At the same time, we created map</w:t>
      </w:r>
      <w:r w:rsidR="00737F30">
        <w:t>s</w:t>
      </w:r>
      <w:r>
        <w:t xml:space="preserve"> that displayed the movements of all agents</w:t>
      </w:r>
      <w:r w:rsidR="00E6763E">
        <w:t xml:space="preserve">, </w:t>
      </w:r>
      <w:r>
        <w:t>both AVs and humans</w:t>
      </w:r>
      <w:r w:rsidR="00E6763E">
        <w:t xml:space="preserve">, </w:t>
      </w:r>
      <w:r>
        <w:t xml:space="preserve">over </w:t>
      </w:r>
      <w:r w:rsidR="00E6763E">
        <w:t>200 seconds</w:t>
      </w:r>
      <w:r>
        <w:t xml:space="preserve"> at the Foggy Bottom intersection. Th</w:t>
      </w:r>
      <w:r w:rsidR="00D50C4A">
        <w:t>e</w:t>
      </w:r>
      <w:r>
        <w:t xml:space="preserve"> map</w:t>
      </w:r>
      <w:r w:rsidR="00D50C4A">
        <w:t>s</w:t>
      </w:r>
      <w:r>
        <w:t xml:space="preserve"> </w:t>
      </w:r>
      <w:r w:rsidR="00D50C4A">
        <w:t>illustrate</w:t>
      </w:r>
      <w:r>
        <w:t xml:space="preserve"> how different agents interact in shared spaces, especially around pedestrian areas and where lanes merge.</w:t>
      </w:r>
    </w:p>
    <w:p w14:paraId="4875330A" w14:textId="77777777" w:rsidR="00647700" w:rsidRDefault="00647700" w:rsidP="00413810"/>
    <w:p w14:paraId="5333E5B7" w14:textId="77777777" w:rsidR="0078431E" w:rsidRDefault="0078431E" w:rsidP="00413810"/>
    <w:p w14:paraId="09008A94" w14:textId="77777777" w:rsidR="00DA1BD6" w:rsidRDefault="00FF74CE" w:rsidP="00DA1BD6">
      <w:pPr>
        <w:pStyle w:val="Heading2"/>
      </w:pPr>
      <w:bookmarkStart w:id="24" w:name="_Toc229079873"/>
      <w:bookmarkStart w:id="25" w:name="_Toc229082410"/>
      <w:r>
        <w:t>Results &amp; Discussion</w:t>
      </w:r>
      <w:bookmarkEnd w:id="24"/>
      <w:bookmarkEnd w:id="25"/>
    </w:p>
    <w:p w14:paraId="74D11539" w14:textId="77777777" w:rsidR="001A6A08" w:rsidRDefault="001A6A08" w:rsidP="001A6A08">
      <w:pPr>
        <w:pStyle w:val="Heading3"/>
      </w:pPr>
      <w:bookmarkStart w:id="26" w:name="_Toc229082411"/>
      <w:r>
        <w:t>Summary</w:t>
      </w:r>
      <w:r w:rsidR="00061601">
        <w:t xml:space="preserve"> Table</w:t>
      </w:r>
      <w:bookmarkEnd w:id="26"/>
    </w:p>
    <w:p w14:paraId="14281429" w14:textId="77777777" w:rsidR="00E410C9" w:rsidRPr="00E410C9" w:rsidRDefault="00E410C9" w:rsidP="00E410C9">
      <w:r w:rsidRPr="00E410C9">
        <w:t>The summary table shows that Automated Vehicles have lower speed variability (</w:t>
      </w:r>
      <w:proofErr w:type="spellStart"/>
      <w:r w:rsidRPr="00E410C9">
        <w:t>std_speed_ms</w:t>
      </w:r>
      <w:proofErr w:type="spellEnd"/>
      <w:r w:rsidRPr="00E410C9">
        <w:t>) compared to non-automated Passenger Cars, which supports the claim that AVs are more predictable.</w:t>
      </w:r>
    </w:p>
    <w:p w14:paraId="609A2476" w14:textId="77777777" w:rsidR="002F7FE6" w:rsidRDefault="001A6A08" w:rsidP="002F7FE6">
      <w:pPr>
        <w:keepNext/>
      </w:pPr>
      <w:r w:rsidRPr="001A6A08">
        <w:rPr>
          <w:noProof/>
        </w:rPr>
        <w:lastRenderedPageBreak/>
        <w:drawing>
          <wp:inline distT="0" distB="0" distL="0" distR="0" wp14:anchorId="48434DDB" wp14:editId="57D61198">
            <wp:extent cx="5943600" cy="2221865"/>
            <wp:effectExtent l="0" t="0" r="0" b="6985"/>
            <wp:docPr id="191295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52770" name=""/>
                    <pic:cNvPicPr/>
                  </pic:nvPicPr>
                  <pic:blipFill>
                    <a:blip r:embed="rId6"/>
                    <a:stretch>
                      <a:fillRect/>
                    </a:stretch>
                  </pic:blipFill>
                  <pic:spPr>
                    <a:xfrm>
                      <a:off x="0" y="0"/>
                      <a:ext cx="5943600" cy="2221865"/>
                    </a:xfrm>
                    <a:prstGeom prst="rect">
                      <a:avLst/>
                    </a:prstGeom>
                  </pic:spPr>
                </pic:pic>
              </a:graphicData>
            </a:graphic>
          </wp:inline>
        </w:drawing>
      </w:r>
    </w:p>
    <w:p w14:paraId="1475AC38" w14:textId="77777777" w:rsidR="001A6A08" w:rsidRPr="001A6A08" w:rsidRDefault="002F7FE6" w:rsidP="002F7FE6">
      <w:pPr>
        <w:pStyle w:val="Caption"/>
      </w:pPr>
      <w:r>
        <w:t xml:space="preserve">Figure </w:t>
      </w:r>
      <w:fldSimple w:instr=" SEQ Figure \* ARABIC ">
        <w:r>
          <w:rPr>
            <w:noProof/>
          </w:rPr>
          <w:t>1</w:t>
        </w:r>
      </w:fldSimple>
      <w:r>
        <w:t>-Summary Table</w:t>
      </w:r>
    </w:p>
    <w:p w14:paraId="015CA2A9" w14:textId="77777777" w:rsidR="002F4CA8" w:rsidRDefault="0077407C" w:rsidP="0077407C">
      <w:pPr>
        <w:pStyle w:val="Heading3"/>
      </w:pPr>
      <w:bookmarkStart w:id="27" w:name="_Toc229079874"/>
      <w:bookmarkStart w:id="28" w:name="_Toc229082412"/>
      <w:r>
        <w:t>Box</w:t>
      </w:r>
      <w:r w:rsidR="00921B85">
        <w:t xml:space="preserve"> </w:t>
      </w:r>
      <w:r>
        <w:t>Plot 1: Speed Distribution</w:t>
      </w:r>
      <w:bookmarkEnd w:id="27"/>
      <w:bookmarkEnd w:id="28"/>
    </w:p>
    <w:p w14:paraId="59D8D75A" w14:textId="77777777" w:rsidR="005C75AF" w:rsidRPr="005C75AF" w:rsidRDefault="005C75AF" w:rsidP="005C75AF">
      <w:r w:rsidRPr="005C75AF">
        <w:t>The speed boxplot reveals that the Automated Vehicle (AV) operates within a significantly tighter range of velocity compared to manual cars. While human drivers exhibit a wide spread of speeds with many high-velocity outliers, the AV’s compact distribution confirms that it maintains a slower, more consistent pace, which is a primary indicator of predictable behavior in complex intersections.</w:t>
      </w:r>
    </w:p>
    <w:p w14:paraId="6ECA8D1B" w14:textId="77777777" w:rsidR="005C75AF" w:rsidRDefault="002F4CA8" w:rsidP="005C75AF">
      <w:pPr>
        <w:keepNext/>
      </w:pPr>
      <w:r>
        <w:rPr>
          <w:noProof/>
        </w:rPr>
        <w:lastRenderedPageBreak/>
        <w:drawing>
          <wp:inline distT="0" distB="0" distL="0" distR="0" wp14:anchorId="7406BF9F" wp14:editId="2B9EDABA">
            <wp:extent cx="5763260" cy="4343400"/>
            <wp:effectExtent l="0" t="0" r="8890" b="0"/>
            <wp:docPr id="1498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4343400"/>
                    </a:xfrm>
                    <a:prstGeom prst="rect">
                      <a:avLst/>
                    </a:prstGeom>
                    <a:noFill/>
                    <a:ln>
                      <a:noFill/>
                    </a:ln>
                  </pic:spPr>
                </pic:pic>
              </a:graphicData>
            </a:graphic>
          </wp:inline>
        </w:drawing>
      </w:r>
    </w:p>
    <w:p w14:paraId="6B944250" w14:textId="77777777" w:rsidR="005C75AF" w:rsidRDefault="005C75AF" w:rsidP="005C75AF">
      <w:pPr>
        <w:pStyle w:val="Caption"/>
      </w:pPr>
      <w:r>
        <w:t xml:space="preserve">Figure </w:t>
      </w:r>
      <w:fldSimple w:instr=" SEQ Figure \* ARABIC ">
        <w:r w:rsidR="002F7FE6">
          <w:rPr>
            <w:noProof/>
          </w:rPr>
          <w:t>2</w:t>
        </w:r>
      </w:fldSimple>
      <w:r>
        <w:t>-Boxplot 1</w:t>
      </w:r>
    </w:p>
    <w:p w14:paraId="31C0DA7E" w14:textId="77777777" w:rsidR="00E82E32" w:rsidRDefault="00E82E32" w:rsidP="00E82E32">
      <w:pPr>
        <w:pStyle w:val="Heading3"/>
      </w:pPr>
      <w:bookmarkStart w:id="29" w:name="_Toc229079875"/>
      <w:bookmarkStart w:id="30" w:name="_Toc229082413"/>
      <w:r>
        <w:t xml:space="preserve">Box </w:t>
      </w:r>
      <w:r w:rsidR="00921B85">
        <w:t>P</w:t>
      </w:r>
      <w:r>
        <w:t>lot 2:</w:t>
      </w:r>
      <w:r w:rsidR="00921B85">
        <w:t xml:space="preserve"> Acceleration Distribution</w:t>
      </w:r>
      <w:bookmarkEnd w:id="29"/>
      <w:bookmarkEnd w:id="30"/>
      <w:r w:rsidR="00921B85">
        <w:t xml:space="preserve"> </w:t>
      </w:r>
    </w:p>
    <w:p w14:paraId="4E8AEF1C" w14:textId="77777777" w:rsidR="0023170E" w:rsidRPr="0023170E" w:rsidRDefault="0023170E" w:rsidP="0023170E">
      <w:r w:rsidRPr="0023170E">
        <w:t xml:space="preserve">Analysis of the acceleration boxplot shows that the AV experiences much lower jerk or sudden changes in force. The acceleration values for the AV are concentrated near zero with minimal variance, whereas manual vehicles show a broad spread of aggressive acceleration and deceleration. This proves that the AV provides </w:t>
      </w:r>
      <w:r w:rsidR="00D905C4" w:rsidRPr="0023170E">
        <w:t>smoother</w:t>
      </w:r>
      <w:r w:rsidRPr="0023170E">
        <w:t>, more stable ride quality and more predictable speed transitions.</w:t>
      </w:r>
    </w:p>
    <w:p w14:paraId="4303EF1F" w14:textId="77777777" w:rsidR="00D905C4" w:rsidRDefault="00E82E32" w:rsidP="00E05A2B">
      <w:bookmarkStart w:id="31" w:name="_Toc229079876"/>
      <w:r>
        <w:rPr>
          <w:noProof/>
        </w:rPr>
        <w:lastRenderedPageBreak/>
        <w:drawing>
          <wp:inline distT="0" distB="0" distL="0" distR="0" wp14:anchorId="6BF7DD41" wp14:editId="101A16A0">
            <wp:extent cx="5763260" cy="4343400"/>
            <wp:effectExtent l="0" t="0" r="8890" b="0"/>
            <wp:docPr id="1786208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3260" cy="4343400"/>
                    </a:xfrm>
                    <a:prstGeom prst="rect">
                      <a:avLst/>
                    </a:prstGeom>
                    <a:noFill/>
                    <a:ln>
                      <a:noFill/>
                    </a:ln>
                  </pic:spPr>
                </pic:pic>
              </a:graphicData>
            </a:graphic>
          </wp:inline>
        </w:drawing>
      </w:r>
      <w:bookmarkEnd w:id="31"/>
    </w:p>
    <w:p w14:paraId="08F94BF6" w14:textId="77777777" w:rsidR="00D905C4" w:rsidRDefault="00D905C4" w:rsidP="00D905C4">
      <w:pPr>
        <w:pStyle w:val="Caption"/>
      </w:pPr>
      <w:r>
        <w:t xml:space="preserve">Figure </w:t>
      </w:r>
      <w:fldSimple w:instr=" SEQ Figure \* ARABIC ">
        <w:r w:rsidR="002F7FE6">
          <w:rPr>
            <w:noProof/>
          </w:rPr>
          <w:t>3</w:t>
        </w:r>
      </w:fldSimple>
      <w:r>
        <w:t>-Boxplot 2</w:t>
      </w:r>
    </w:p>
    <w:p w14:paraId="5EE3CBB8" w14:textId="77777777" w:rsidR="00D905C4" w:rsidRDefault="00003E7E" w:rsidP="00D905C4">
      <w:pPr>
        <w:pStyle w:val="Heading3"/>
      </w:pPr>
      <w:bookmarkStart w:id="32" w:name="_Toc229079877"/>
      <w:bookmarkStart w:id="33" w:name="_Toc229082414"/>
      <w:r>
        <w:t>Line</w:t>
      </w:r>
      <w:r w:rsidR="00D905C4">
        <w:t xml:space="preserve"> Plot: Spee</w:t>
      </w:r>
      <w:r w:rsidR="00BB5C6F">
        <w:t>d Over Time</w:t>
      </w:r>
      <w:bookmarkEnd w:id="32"/>
      <w:bookmarkEnd w:id="33"/>
    </w:p>
    <w:p w14:paraId="640B4A40" w14:textId="77777777" w:rsidR="0006276C" w:rsidRDefault="0006276C" w:rsidP="0006276C">
      <w:r w:rsidRPr="0006276C">
        <w:t xml:space="preserve">The time-series analysis of speed demonstrates that AVs </w:t>
      </w:r>
      <w:r w:rsidR="00BB5C6F" w:rsidRPr="0006276C">
        <w:t>avoid</w:t>
      </w:r>
      <w:r w:rsidRPr="0006276C">
        <w:t xml:space="preserve"> the erratic velocity peaks and valleys common in human driving. While manual cars frequently fluctuate in speed due to human reaction times and inconsistent throttle control, the AV maintains a linear and steady speed profile throughout the 200-second window, minimizing traffic waves.</w:t>
      </w:r>
      <w:r w:rsidR="00436C36">
        <w:t xml:space="preserve"> </w:t>
      </w:r>
      <w:r w:rsidR="00EC1BAA">
        <w:t>Basically</w:t>
      </w:r>
      <w:r w:rsidR="0050188F">
        <w:t>,</w:t>
      </w:r>
      <w:r w:rsidR="00EC1BAA">
        <w:t xml:space="preserve"> i</w:t>
      </w:r>
      <w:r w:rsidR="00436C36">
        <w:t xml:space="preserve">t </w:t>
      </w:r>
      <w:r w:rsidR="00436C36" w:rsidRPr="00436C36">
        <w:t xml:space="preserve">shows how </w:t>
      </w:r>
      <w:r w:rsidR="00436C36">
        <w:t>AV's</w:t>
      </w:r>
      <w:r w:rsidR="00436C36" w:rsidRPr="00436C36">
        <w:t xml:space="preserve"> average speed compares to passenger cars at each moment across the 200-second window.</w:t>
      </w:r>
    </w:p>
    <w:p w14:paraId="202C757C" w14:textId="77777777" w:rsidR="00F15847" w:rsidRDefault="0006276C" w:rsidP="00F15847">
      <w:pPr>
        <w:keepNext/>
      </w:pPr>
      <w:r>
        <w:rPr>
          <w:noProof/>
        </w:rPr>
        <w:lastRenderedPageBreak/>
        <w:drawing>
          <wp:inline distT="0" distB="0" distL="0" distR="0" wp14:anchorId="1680433C" wp14:editId="776687C8">
            <wp:extent cx="5943600" cy="2524760"/>
            <wp:effectExtent l="0" t="0" r="0" b="8890"/>
            <wp:docPr id="1141423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p>
    <w:p w14:paraId="64A3CFAA" w14:textId="77777777" w:rsidR="0006276C" w:rsidRPr="0006276C" w:rsidRDefault="00F15847" w:rsidP="00F15847">
      <w:pPr>
        <w:pStyle w:val="Caption"/>
      </w:pPr>
      <w:r>
        <w:t xml:space="preserve">Figure </w:t>
      </w:r>
      <w:fldSimple w:instr=" SEQ Figure \* ARABIC ">
        <w:r w:rsidR="002F7FE6">
          <w:rPr>
            <w:noProof/>
          </w:rPr>
          <w:t>4</w:t>
        </w:r>
      </w:fldSimple>
      <w:r>
        <w:t>-Line Plot</w:t>
      </w:r>
    </w:p>
    <w:p w14:paraId="7B62A0BE" w14:textId="77777777" w:rsidR="00D905C4" w:rsidRDefault="00C13C63" w:rsidP="00D905C4">
      <w:pPr>
        <w:pStyle w:val="Heading3"/>
      </w:pPr>
      <w:bookmarkStart w:id="34" w:name="_Toc229079878"/>
      <w:bookmarkStart w:id="35" w:name="_Toc229082415"/>
      <w:r>
        <w:t>Bar Chart 1</w:t>
      </w:r>
      <w:r w:rsidR="00D905C4">
        <w:t xml:space="preserve">: </w:t>
      </w:r>
      <w:r>
        <w:t>Driving Behavior Distribution</w:t>
      </w:r>
      <w:bookmarkEnd w:id="34"/>
      <w:bookmarkEnd w:id="35"/>
    </w:p>
    <w:p w14:paraId="11BDA01F" w14:textId="77777777" w:rsidR="0008713A" w:rsidRDefault="00841A60" w:rsidP="00841A60">
      <w:r w:rsidRPr="00841A60">
        <w:t xml:space="preserve">The behavioral stack chart provides a qualitative look at agent intent, classifying the AV as 100% </w:t>
      </w:r>
      <w:r w:rsidR="008059D5">
        <w:t>c</w:t>
      </w:r>
      <w:r w:rsidRPr="00841A60">
        <w:t xml:space="preserve">onservative. In contrast, the stacks for passenger cars and motorcycles include significant portions of </w:t>
      </w:r>
      <w:r w:rsidR="008059D5">
        <w:t>m</w:t>
      </w:r>
      <w:r w:rsidRPr="00841A60">
        <w:t xml:space="preserve">oderate and </w:t>
      </w:r>
      <w:r w:rsidR="008059D5">
        <w:t>a</w:t>
      </w:r>
      <w:r w:rsidRPr="00841A60">
        <w:t>ggressive</w:t>
      </w:r>
      <w:r w:rsidR="008059D5">
        <w:t xml:space="preserve"> </w:t>
      </w:r>
      <w:r w:rsidRPr="00841A60">
        <w:t>behavior. This highlights the AV’s adherence to safety-first programming, as it never deviates into the high-risk categories exhibited by human drivers.</w:t>
      </w:r>
    </w:p>
    <w:p w14:paraId="32B48BEC" w14:textId="77777777" w:rsidR="00C13C63" w:rsidRDefault="0008713A" w:rsidP="00C13C63">
      <w:pPr>
        <w:keepNext/>
      </w:pPr>
      <w:r>
        <w:rPr>
          <w:noProof/>
        </w:rPr>
        <w:drawing>
          <wp:inline distT="0" distB="0" distL="0" distR="0" wp14:anchorId="229AE68F" wp14:editId="5C8228B1">
            <wp:extent cx="5943600" cy="2524760"/>
            <wp:effectExtent l="0" t="0" r="0" b="8890"/>
            <wp:docPr id="113592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p>
    <w:p w14:paraId="53689B39" w14:textId="77777777" w:rsidR="00D905C4" w:rsidRDefault="00C13C63" w:rsidP="00C13C63">
      <w:pPr>
        <w:pStyle w:val="Caption"/>
      </w:pPr>
      <w:r>
        <w:t xml:space="preserve">Figure </w:t>
      </w:r>
      <w:fldSimple w:instr=" SEQ Figure \* ARABIC ">
        <w:r w:rsidR="002F7FE6">
          <w:rPr>
            <w:noProof/>
          </w:rPr>
          <w:t>5</w:t>
        </w:r>
      </w:fldSimple>
      <w:r>
        <w:t>-Bar Chart 1</w:t>
      </w:r>
    </w:p>
    <w:p w14:paraId="6F17C647" w14:textId="77777777" w:rsidR="00D905C4" w:rsidRDefault="00D905C4" w:rsidP="00D905C4">
      <w:pPr>
        <w:pStyle w:val="Heading3"/>
      </w:pPr>
      <w:bookmarkStart w:id="36" w:name="_Toc229079879"/>
      <w:bookmarkStart w:id="37" w:name="_Toc229082416"/>
      <w:r>
        <w:t>B</w:t>
      </w:r>
      <w:r w:rsidR="00986620">
        <w:t>ar Chart 2</w:t>
      </w:r>
      <w:r>
        <w:t xml:space="preserve">: </w:t>
      </w:r>
      <w:r w:rsidR="00986620">
        <w:t>Average Hard Deceleration Events</w:t>
      </w:r>
      <w:bookmarkEnd w:id="36"/>
      <w:bookmarkEnd w:id="37"/>
    </w:p>
    <w:p w14:paraId="7E1E7332" w14:textId="77777777" w:rsidR="00F011B1" w:rsidRPr="00F011B1" w:rsidRDefault="00F011B1" w:rsidP="00F011B1">
      <w:r w:rsidRPr="00F011B1">
        <w:t>The hard deceleration bar chart identifies "disruptive" braking events</w:t>
      </w:r>
      <w:r>
        <w:t xml:space="preserve">, </w:t>
      </w:r>
      <w:r w:rsidRPr="00F011B1">
        <w:t xml:space="preserve">those exceeding -2.0 m/s². The results show that while manual cars and motorcycles are responsible for hundreds of sudden stops, the AV has near-zero emergency braking events. This suggests that the AV's sensors and predictive algorithms allow it to navigate hazards without resorting to the </w:t>
      </w:r>
      <w:r w:rsidR="001243CC">
        <w:t xml:space="preserve">sudden </w:t>
      </w:r>
      <w:r w:rsidRPr="00F011B1">
        <w:t>braking often seen in human drivers.</w:t>
      </w:r>
    </w:p>
    <w:p w14:paraId="71364A75" w14:textId="77777777" w:rsidR="00C13C63" w:rsidRDefault="00750EAB" w:rsidP="00C13C63">
      <w:pPr>
        <w:keepNext/>
      </w:pPr>
      <w:r>
        <w:rPr>
          <w:noProof/>
        </w:rPr>
        <w:lastRenderedPageBreak/>
        <w:drawing>
          <wp:inline distT="0" distB="0" distL="0" distR="0" wp14:anchorId="618079BB" wp14:editId="704A97B3">
            <wp:extent cx="5943600" cy="2948940"/>
            <wp:effectExtent l="0" t="0" r="0" b="3810"/>
            <wp:docPr id="1694138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4AD3701A" w14:textId="77777777" w:rsidR="00750EAB" w:rsidRPr="00750EAB" w:rsidRDefault="00C13C63" w:rsidP="00C13C63">
      <w:pPr>
        <w:pStyle w:val="Caption"/>
      </w:pPr>
      <w:r>
        <w:t xml:space="preserve">Figure </w:t>
      </w:r>
      <w:fldSimple w:instr=" SEQ Figure \* ARABIC ">
        <w:r w:rsidR="002F7FE6">
          <w:rPr>
            <w:noProof/>
          </w:rPr>
          <w:t>6</w:t>
        </w:r>
      </w:fldSimple>
      <w:r>
        <w:t>-Bar Chart 2</w:t>
      </w:r>
    </w:p>
    <w:p w14:paraId="2C806A31" w14:textId="77777777" w:rsidR="00D905C4" w:rsidRDefault="00986620" w:rsidP="00D905C4">
      <w:pPr>
        <w:pStyle w:val="Heading3"/>
      </w:pPr>
      <w:bookmarkStart w:id="38" w:name="_Toc229079880"/>
      <w:bookmarkStart w:id="39" w:name="_Toc229082417"/>
      <w:r>
        <w:t xml:space="preserve">Spatial </w:t>
      </w:r>
      <w:r w:rsidR="00D905C4">
        <w:t xml:space="preserve">Plot 1: </w:t>
      </w:r>
      <w:r>
        <w:t>Agent</w:t>
      </w:r>
      <w:r w:rsidR="00586997">
        <w:t>s</w:t>
      </w:r>
      <w:r w:rsidR="008C2239">
        <w:t>’</w:t>
      </w:r>
      <w:r>
        <w:t xml:space="preserve"> Trajectory </w:t>
      </w:r>
      <w:r w:rsidR="007245AF">
        <w:t>at Intersection</w:t>
      </w:r>
      <w:bookmarkEnd w:id="38"/>
      <w:bookmarkEnd w:id="39"/>
    </w:p>
    <w:p w14:paraId="55769DFC" w14:textId="77777777" w:rsidR="00FE760C" w:rsidRPr="00FE760C" w:rsidRDefault="00FE760C" w:rsidP="00FE760C">
      <w:r w:rsidRPr="00FE760C">
        <w:t>The full trajectory map illustrates how agents navigate the physical geometry of the Foggy Bottom intersection. The AV paths are indistinguishable from the established road geometry, following the intended lane polygons correctly. This visualization confirms that the AV understands and respects the spatial constraints of the intersection as well as, or better than, traditional vehicles.</w:t>
      </w:r>
    </w:p>
    <w:p w14:paraId="4297B1A0" w14:textId="77777777" w:rsidR="00986620" w:rsidRDefault="00750EAB" w:rsidP="00E05A2B">
      <w:bookmarkStart w:id="40" w:name="_Toc229079881"/>
      <w:r>
        <w:rPr>
          <w:noProof/>
        </w:rPr>
        <w:lastRenderedPageBreak/>
        <w:drawing>
          <wp:inline distT="0" distB="0" distL="0" distR="0" wp14:anchorId="62762DD8" wp14:editId="531ABF64">
            <wp:extent cx="5943600" cy="7056755"/>
            <wp:effectExtent l="0" t="0" r="0" b="0"/>
            <wp:docPr id="599051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056755"/>
                    </a:xfrm>
                    <a:prstGeom prst="rect">
                      <a:avLst/>
                    </a:prstGeom>
                    <a:noFill/>
                    <a:ln>
                      <a:noFill/>
                    </a:ln>
                  </pic:spPr>
                </pic:pic>
              </a:graphicData>
            </a:graphic>
          </wp:inline>
        </w:drawing>
      </w:r>
      <w:bookmarkEnd w:id="40"/>
    </w:p>
    <w:p w14:paraId="5086223D" w14:textId="77777777" w:rsidR="00512452" w:rsidRDefault="00986620" w:rsidP="00986620">
      <w:pPr>
        <w:pStyle w:val="Caption"/>
      </w:pPr>
      <w:r>
        <w:t xml:space="preserve">Figure </w:t>
      </w:r>
      <w:fldSimple w:instr=" SEQ Figure \* ARABIC ">
        <w:r w:rsidR="002F7FE6">
          <w:rPr>
            <w:noProof/>
          </w:rPr>
          <w:t>7</w:t>
        </w:r>
      </w:fldSimple>
      <w:r>
        <w:t>- Spatial Plot 1</w:t>
      </w:r>
    </w:p>
    <w:p w14:paraId="44DC5334" w14:textId="77777777" w:rsidR="00750EAB" w:rsidRDefault="007245AF" w:rsidP="00750EAB">
      <w:pPr>
        <w:pStyle w:val="Heading3"/>
      </w:pPr>
      <w:bookmarkStart w:id="41" w:name="_Toc229079882"/>
      <w:bookmarkStart w:id="42" w:name="_Toc229082418"/>
      <w:r>
        <w:t xml:space="preserve">Spatial Plot </w:t>
      </w:r>
      <w:r w:rsidR="00694BC2">
        <w:t>2</w:t>
      </w:r>
      <w:r>
        <w:t>: A</w:t>
      </w:r>
      <w:r w:rsidR="008A0EAF">
        <w:t xml:space="preserve">V </w:t>
      </w:r>
      <w:r w:rsidR="00694BC2">
        <w:t>&amp;</w:t>
      </w:r>
      <w:r w:rsidR="008A0EAF">
        <w:t xml:space="preserve"> </w:t>
      </w:r>
      <w:r w:rsidR="00694BC2">
        <w:t>Passenger Cars</w:t>
      </w:r>
      <w:r>
        <w:t xml:space="preserve"> Trajectory at Intersection</w:t>
      </w:r>
      <w:bookmarkEnd w:id="41"/>
      <w:bookmarkEnd w:id="42"/>
    </w:p>
    <w:p w14:paraId="5370D1F3" w14:textId="77777777" w:rsidR="00E51244" w:rsidRPr="00E51244" w:rsidRDefault="00E51244" w:rsidP="00E51244">
      <w:r w:rsidRPr="00E51244">
        <w:t xml:space="preserve">By zooming in on the interaction zones, the comparison between AV and human paths becomes clear: the AV exhibits superior lane discipline. While manual car paths form a cloud of lateral </w:t>
      </w:r>
      <w:r w:rsidRPr="00E51244">
        <w:lastRenderedPageBreak/>
        <w:t xml:space="preserve">drift and inconsistent turning, the AV trajectory is a single, precise line that remains perfectly centered, reducing the risk of </w:t>
      </w:r>
      <w:r w:rsidR="006200BD" w:rsidRPr="00E51244">
        <w:t>sideswipe</w:t>
      </w:r>
      <w:r w:rsidRPr="00E51244">
        <w:t xml:space="preserve"> or encroachment accidents.</w:t>
      </w:r>
    </w:p>
    <w:p w14:paraId="2A332BDF" w14:textId="77777777" w:rsidR="00694BC2" w:rsidRDefault="006B3DA0" w:rsidP="00694BC2">
      <w:pPr>
        <w:keepNext/>
      </w:pPr>
      <w:r>
        <w:rPr>
          <w:noProof/>
        </w:rPr>
        <w:drawing>
          <wp:inline distT="0" distB="0" distL="0" distR="0" wp14:anchorId="63772D2A" wp14:editId="43D722E0">
            <wp:extent cx="5943600" cy="7056755"/>
            <wp:effectExtent l="0" t="0" r="0" b="0"/>
            <wp:docPr id="1896578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056755"/>
                    </a:xfrm>
                    <a:prstGeom prst="rect">
                      <a:avLst/>
                    </a:prstGeom>
                    <a:noFill/>
                    <a:ln>
                      <a:noFill/>
                    </a:ln>
                  </pic:spPr>
                </pic:pic>
              </a:graphicData>
            </a:graphic>
          </wp:inline>
        </w:drawing>
      </w:r>
    </w:p>
    <w:p w14:paraId="0826E6A0" w14:textId="77777777" w:rsidR="00387BAC" w:rsidRPr="00151785" w:rsidRDefault="00694BC2" w:rsidP="00694BC2">
      <w:pPr>
        <w:pStyle w:val="Caption"/>
      </w:pPr>
      <w:r>
        <w:t xml:space="preserve">Figure </w:t>
      </w:r>
      <w:fldSimple w:instr=" SEQ Figure \* ARABIC ">
        <w:r w:rsidR="002F7FE6">
          <w:rPr>
            <w:noProof/>
          </w:rPr>
          <w:t>8</w:t>
        </w:r>
      </w:fldSimple>
      <w:r>
        <w:t>-Spatial Plot 2</w:t>
      </w:r>
    </w:p>
    <w:p w14:paraId="576A4F15" w14:textId="77777777" w:rsidR="00832457" w:rsidRDefault="00190818" w:rsidP="00190818">
      <w:pPr>
        <w:pStyle w:val="Heading3"/>
      </w:pPr>
      <w:bookmarkStart w:id="43" w:name="_Toc229079883"/>
      <w:bookmarkStart w:id="44" w:name="_Toc229082419"/>
      <w:r>
        <w:lastRenderedPageBreak/>
        <w:t>Discu</w:t>
      </w:r>
      <w:r w:rsidR="00F8319F">
        <w:t>ssion</w:t>
      </w:r>
      <w:bookmarkEnd w:id="43"/>
      <w:bookmarkEnd w:id="44"/>
    </w:p>
    <w:p w14:paraId="2468B2FF" w14:textId="77777777" w:rsidR="002611EF" w:rsidRDefault="002611EF" w:rsidP="00832457">
      <w:pPr>
        <w:rPr>
          <w:rFonts w:cs="Times New Roman"/>
          <w:szCs w:val="24"/>
        </w:rPr>
      </w:pPr>
      <w:r>
        <w:rPr>
          <w:rFonts w:cs="Times New Roman"/>
          <w:szCs w:val="24"/>
        </w:rPr>
        <w:t xml:space="preserve">Analysis and Insights: This analysis investigated whether Automated Vehicles (AVs) are indeed safer and more predictable compared to human drivers. We compared the driving behaviors of humans to those of AVs and found that human drivers often exhibit traffic turbulence. This includes behaviors like sudden speed changes, erratic </w:t>
      </w:r>
      <w:proofErr w:type="gramStart"/>
      <w:r w:rsidR="006200BD">
        <w:rPr>
          <w:rFonts w:cs="Times New Roman"/>
          <w:szCs w:val="24"/>
        </w:rPr>
        <w:t>braking</w:t>
      </w:r>
      <w:proofErr w:type="gramEnd"/>
      <w:r>
        <w:rPr>
          <w:rFonts w:cs="Times New Roman"/>
          <w:szCs w:val="24"/>
        </w:rPr>
        <w:t>, and drifting within lanes.</w:t>
      </w:r>
    </w:p>
    <w:p w14:paraId="5FA7965C" w14:textId="77777777" w:rsidR="00832457" w:rsidRDefault="002611EF" w:rsidP="00832457">
      <w:pPr>
        <w:rPr>
          <w:rFonts w:cs="Times New Roman"/>
          <w:szCs w:val="24"/>
        </w:rPr>
      </w:pPr>
      <w:r>
        <w:rPr>
          <w:rFonts w:cs="Times New Roman"/>
          <w:szCs w:val="24"/>
        </w:rPr>
        <w:t>AV Behavior Relative to Other Agents: The AV serves as a stabilizing presence at intersections. While human-driven cars and motorcycles show a wide variety of aggressive and cautious actions, the AV follows a consistent and predictable pattern. Although it generally travels at a slightly lower average speed than traditional vehicles, its high level of predictability helps minimize unexpected actions from other road users, which could potentially reduce the chances of collisions.</w:t>
      </w:r>
    </w:p>
    <w:p w14:paraId="3B402A54" w14:textId="77777777" w:rsidR="00F739F5" w:rsidRPr="002611EF" w:rsidRDefault="00275538" w:rsidP="00832457">
      <w:pPr>
        <w:rPr>
          <w:rFonts w:cs="Times New Roman"/>
          <w:szCs w:val="24"/>
        </w:rPr>
      </w:pPr>
      <w:r>
        <w:rPr>
          <w:rFonts w:cs="Times New Roman"/>
          <w:szCs w:val="24"/>
        </w:rPr>
        <w:t xml:space="preserve">Bias Considerations: This analysis contains several decisions that may introduce bias. For example, the deceleration threshold of -2.0 m/s² used in the function </w:t>
      </w:r>
      <w:proofErr w:type="spellStart"/>
      <w:r>
        <w:rPr>
          <w:rFonts w:cs="Times New Roman"/>
          <w:szCs w:val="24"/>
        </w:rPr>
        <w:t>count_decel_</w:t>
      </w:r>
      <w:proofErr w:type="gramStart"/>
      <w:r>
        <w:rPr>
          <w:rFonts w:cs="Times New Roman"/>
          <w:szCs w:val="24"/>
        </w:rPr>
        <w:t>events</w:t>
      </w:r>
      <w:proofErr w:type="spellEnd"/>
      <w:r>
        <w:rPr>
          <w:rFonts w:cs="Times New Roman"/>
          <w:szCs w:val="24"/>
        </w:rPr>
        <w:t>(</w:t>
      </w:r>
      <w:proofErr w:type="gramEnd"/>
      <w:r>
        <w:rPr>
          <w:rFonts w:cs="Times New Roman"/>
          <w:szCs w:val="24"/>
        </w:rPr>
        <w:t>) serves as a cutoff; any adjustments to this value will directly influence which events are categorized as disruptive.</w:t>
      </w:r>
      <w:r w:rsidR="009A3F6C">
        <w:rPr>
          <w:rFonts w:cs="Times New Roman"/>
          <w:szCs w:val="24"/>
        </w:rPr>
        <w:t xml:space="preserve"> </w:t>
      </w:r>
      <w:r>
        <w:rPr>
          <w:rFonts w:cs="Times New Roman"/>
          <w:szCs w:val="24"/>
        </w:rPr>
        <w:t xml:space="preserve">Additionally, the behavior classification bins in the function </w:t>
      </w:r>
      <w:proofErr w:type="spellStart"/>
      <w:r>
        <w:rPr>
          <w:rFonts w:cs="Times New Roman"/>
          <w:szCs w:val="24"/>
        </w:rPr>
        <w:t>classify_</w:t>
      </w:r>
      <w:proofErr w:type="gramStart"/>
      <w:r>
        <w:rPr>
          <w:rFonts w:cs="Times New Roman"/>
          <w:szCs w:val="24"/>
        </w:rPr>
        <w:t>behavior</w:t>
      </w:r>
      <w:proofErr w:type="spellEnd"/>
      <w:r>
        <w:rPr>
          <w:rFonts w:cs="Times New Roman"/>
          <w:szCs w:val="24"/>
        </w:rPr>
        <w:t>(</w:t>
      </w:r>
      <w:proofErr w:type="gramEnd"/>
      <w:r>
        <w:rPr>
          <w:rFonts w:cs="Times New Roman"/>
          <w:szCs w:val="24"/>
        </w:rPr>
        <w:t>) were established based on engineering judgment rather than established industry standards. Most importantly, the dataset includes only one Automated Vehicle (AV), which limits the statistical comparison between AVs and human drivers. It is essential to disclose these biases to clients when presenting the findings.</w:t>
      </w:r>
    </w:p>
    <w:p w14:paraId="27A4A95D" w14:textId="77777777" w:rsidR="006B3DA0" w:rsidRDefault="006B3DA0" w:rsidP="00190818">
      <w:pPr>
        <w:pStyle w:val="Heading3"/>
        <w:rPr>
          <w:sz w:val="32"/>
          <w:szCs w:val="32"/>
        </w:rPr>
      </w:pPr>
      <w:r>
        <w:br w:type="page"/>
      </w:r>
    </w:p>
    <w:p w14:paraId="73022E3F" w14:textId="77777777" w:rsidR="00190818" w:rsidRDefault="00190818">
      <w:pPr>
        <w:rPr>
          <w:rFonts w:eastAsiaTheme="majorEastAsia" w:cstheme="majorBidi"/>
          <w:kern w:val="0"/>
          <w:sz w:val="32"/>
          <w:szCs w:val="32"/>
          <w14:ligatures w14:val="none"/>
        </w:rPr>
      </w:pPr>
    </w:p>
    <w:p w14:paraId="35B52272" w14:textId="77777777" w:rsidR="008334D0" w:rsidRDefault="00FD15F5" w:rsidP="00E05A2B">
      <w:pPr>
        <w:pStyle w:val="Heading2"/>
      </w:pPr>
      <w:bookmarkStart w:id="45" w:name="_Toc229082420"/>
      <w:r>
        <w:t>Sources</w:t>
      </w:r>
      <w:bookmarkEnd w:id="45"/>
    </w:p>
    <w:p w14:paraId="00F73720" w14:textId="77777777" w:rsidR="00342065" w:rsidRPr="00342065" w:rsidRDefault="00342065" w:rsidP="00342065">
      <w:r>
        <w:t>(</w:t>
      </w:r>
      <w:r w:rsidR="00EA6CF9">
        <w:t>No external sources or references were utilized in the completion of this project; all information and materials were sourced from those provided by the client.</w:t>
      </w:r>
      <w:r>
        <w:t>)</w:t>
      </w:r>
    </w:p>
    <w:p w14:paraId="270A7395" w14:textId="77777777" w:rsidR="00097EFE" w:rsidRDefault="00097EFE" w:rsidP="00342065">
      <w:pPr>
        <w:pStyle w:val="ListParagraph"/>
        <w:numPr>
          <w:ilvl w:val="0"/>
          <w:numId w:val="11"/>
        </w:numPr>
      </w:pPr>
      <w:hyperlink r:id="rId14" w:tgtFrame="_blank" w:history="1">
        <w:r w:rsidRPr="00097EFE">
          <w:rPr>
            <w:rStyle w:val="Hyperlink"/>
          </w:rPr>
          <w:t>Transformed_TGSIM_Foggy_Bottom_200sec.csv</w:t>
        </w:r>
      </w:hyperlink>
    </w:p>
    <w:p w14:paraId="5700F45E" w14:textId="77777777" w:rsidR="00FD15F5" w:rsidRDefault="00FD15F5" w:rsidP="00342065">
      <w:pPr>
        <w:pStyle w:val="ListParagraph"/>
        <w:numPr>
          <w:ilvl w:val="0"/>
          <w:numId w:val="11"/>
        </w:numPr>
      </w:pPr>
      <w:hyperlink r:id="rId15" w:tgtFrame="_blank" w:history="1">
        <w:r w:rsidRPr="00FD15F5">
          <w:rPr>
            <w:rStyle w:val="Hyperlink"/>
          </w:rPr>
          <w:t>TGSIM_Data_Dictionary.xlsx</w:t>
        </w:r>
      </w:hyperlink>
    </w:p>
    <w:p w14:paraId="5AABAC4D" w14:textId="77777777" w:rsidR="00342065" w:rsidRDefault="00342065" w:rsidP="00342065">
      <w:pPr>
        <w:pStyle w:val="ListParagraph"/>
        <w:numPr>
          <w:ilvl w:val="0"/>
          <w:numId w:val="11"/>
        </w:numPr>
      </w:pPr>
      <w:r w:rsidRPr="00342065">
        <w:t> </w:t>
      </w:r>
      <w:proofErr w:type="spellStart"/>
      <w:r>
        <w:fldChar w:fldCharType="begin"/>
      </w:r>
      <w:r>
        <w:instrText>HYPERLINK "https://uofnelincoln-my.sharepoint.com/:u:/g/personal/klane11_unl_edu/EQdA-plUBbdFteTjsPMiPaYBbn_-BxFLnStK7jLmS9nYNg?e=X3uz0b" \t "_blank"</w:instrText>
      </w:r>
      <w:r>
        <w:fldChar w:fldCharType="separate"/>
      </w:r>
      <w:r w:rsidRPr="00342065">
        <w:rPr>
          <w:rStyle w:val="Hyperlink"/>
        </w:rPr>
        <w:t>Polygons.ipynb</w:t>
      </w:r>
      <w:proofErr w:type="spellEnd"/>
      <w:r>
        <w:fldChar w:fldCharType="end"/>
      </w:r>
    </w:p>
    <w:p w14:paraId="06FDE895" w14:textId="77777777" w:rsidR="00240A1D" w:rsidRPr="00300BC7" w:rsidRDefault="00240A1D" w:rsidP="00585865"/>
    <w:sectPr w:rsidR="00240A1D" w:rsidRPr="00300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085"/>
    <w:multiLevelType w:val="hybridMultilevel"/>
    <w:tmpl w:val="3B3CF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61F30"/>
    <w:multiLevelType w:val="hybridMultilevel"/>
    <w:tmpl w:val="942E2CC8"/>
    <w:lvl w:ilvl="0" w:tplc="FB8CD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F65D59"/>
    <w:multiLevelType w:val="multilevel"/>
    <w:tmpl w:val="D4F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A37B6"/>
    <w:multiLevelType w:val="hybridMultilevel"/>
    <w:tmpl w:val="63EC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AA5ECF"/>
    <w:multiLevelType w:val="hybridMultilevel"/>
    <w:tmpl w:val="A4AC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115B52"/>
    <w:multiLevelType w:val="hybridMultilevel"/>
    <w:tmpl w:val="474ED34A"/>
    <w:lvl w:ilvl="0" w:tplc="C4F804E0">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806CDD"/>
    <w:multiLevelType w:val="multilevel"/>
    <w:tmpl w:val="5AC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42DF8"/>
    <w:multiLevelType w:val="hybridMultilevel"/>
    <w:tmpl w:val="A35EFD66"/>
    <w:lvl w:ilvl="0" w:tplc="FB8CDBB6">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8" w15:restartNumberingAfterBreak="0">
    <w:nsid w:val="6F943D72"/>
    <w:multiLevelType w:val="hybridMultilevel"/>
    <w:tmpl w:val="F8740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BE6C26"/>
    <w:multiLevelType w:val="hybridMultilevel"/>
    <w:tmpl w:val="BD18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736F4"/>
    <w:multiLevelType w:val="hybridMultilevel"/>
    <w:tmpl w:val="C168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657407">
    <w:abstractNumId w:val="4"/>
  </w:num>
  <w:num w:numId="2" w16cid:durableId="880753690">
    <w:abstractNumId w:val="2"/>
  </w:num>
  <w:num w:numId="3" w16cid:durableId="1472819466">
    <w:abstractNumId w:val="8"/>
  </w:num>
  <w:num w:numId="4" w16cid:durableId="1116407105">
    <w:abstractNumId w:val="3"/>
  </w:num>
  <w:num w:numId="5" w16cid:durableId="1692994590">
    <w:abstractNumId w:val="1"/>
  </w:num>
  <w:num w:numId="6" w16cid:durableId="1438599992">
    <w:abstractNumId w:val="7"/>
  </w:num>
  <w:num w:numId="7" w16cid:durableId="1161968612">
    <w:abstractNumId w:val="9"/>
  </w:num>
  <w:num w:numId="8" w16cid:durableId="644820498">
    <w:abstractNumId w:val="0"/>
  </w:num>
  <w:num w:numId="9" w16cid:durableId="364521801">
    <w:abstractNumId w:val="6"/>
  </w:num>
  <w:num w:numId="10" w16cid:durableId="1504319348">
    <w:abstractNumId w:val="10"/>
  </w:num>
  <w:num w:numId="11" w16cid:durableId="797917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1E"/>
    <w:rsid w:val="000003A0"/>
    <w:rsid w:val="00002B5D"/>
    <w:rsid w:val="00003E7E"/>
    <w:rsid w:val="000042C3"/>
    <w:rsid w:val="0001044C"/>
    <w:rsid w:val="0001186C"/>
    <w:rsid w:val="000152A6"/>
    <w:rsid w:val="00025039"/>
    <w:rsid w:val="00027947"/>
    <w:rsid w:val="000300A0"/>
    <w:rsid w:val="00035430"/>
    <w:rsid w:val="0004245C"/>
    <w:rsid w:val="00047BFF"/>
    <w:rsid w:val="00053462"/>
    <w:rsid w:val="0005437C"/>
    <w:rsid w:val="00056205"/>
    <w:rsid w:val="00056F4C"/>
    <w:rsid w:val="00061601"/>
    <w:rsid w:val="0006231B"/>
    <w:rsid w:val="0006276C"/>
    <w:rsid w:val="0006749A"/>
    <w:rsid w:val="00083007"/>
    <w:rsid w:val="000848E1"/>
    <w:rsid w:val="00086F9F"/>
    <w:rsid w:val="0008713A"/>
    <w:rsid w:val="000874EA"/>
    <w:rsid w:val="00092789"/>
    <w:rsid w:val="000929E0"/>
    <w:rsid w:val="00097D74"/>
    <w:rsid w:val="00097EFE"/>
    <w:rsid w:val="000A2922"/>
    <w:rsid w:val="000A2E5B"/>
    <w:rsid w:val="000B3D2F"/>
    <w:rsid w:val="000B5BFB"/>
    <w:rsid w:val="000C2E47"/>
    <w:rsid w:val="000D1D01"/>
    <w:rsid w:val="000D3DC9"/>
    <w:rsid w:val="000D5DB5"/>
    <w:rsid w:val="000D6D50"/>
    <w:rsid w:val="000E29C3"/>
    <w:rsid w:val="000E6D35"/>
    <w:rsid w:val="000F4539"/>
    <w:rsid w:val="000F5767"/>
    <w:rsid w:val="00105444"/>
    <w:rsid w:val="001064FD"/>
    <w:rsid w:val="00113DDE"/>
    <w:rsid w:val="0011551E"/>
    <w:rsid w:val="00117541"/>
    <w:rsid w:val="001243CC"/>
    <w:rsid w:val="00135285"/>
    <w:rsid w:val="0013675C"/>
    <w:rsid w:val="001368D4"/>
    <w:rsid w:val="001407BB"/>
    <w:rsid w:val="00141C40"/>
    <w:rsid w:val="0014451D"/>
    <w:rsid w:val="00151785"/>
    <w:rsid w:val="001705CD"/>
    <w:rsid w:val="00171C21"/>
    <w:rsid w:val="00175163"/>
    <w:rsid w:val="001838CA"/>
    <w:rsid w:val="00184D8C"/>
    <w:rsid w:val="00190818"/>
    <w:rsid w:val="00191415"/>
    <w:rsid w:val="001A074A"/>
    <w:rsid w:val="001A6A08"/>
    <w:rsid w:val="001B16AA"/>
    <w:rsid w:val="001B52D6"/>
    <w:rsid w:val="001B7807"/>
    <w:rsid w:val="001C2979"/>
    <w:rsid w:val="001D22D5"/>
    <w:rsid w:val="001D2EE5"/>
    <w:rsid w:val="001D4ABC"/>
    <w:rsid w:val="001E5241"/>
    <w:rsid w:val="001F070D"/>
    <w:rsid w:val="001F530D"/>
    <w:rsid w:val="00200273"/>
    <w:rsid w:val="00204E87"/>
    <w:rsid w:val="00212A44"/>
    <w:rsid w:val="002163EE"/>
    <w:rsid w:val="00217ED1"/>
    <w:rsid w:val="0022302B"/>
    <w:rsid w:val="002240C9"/>
    <w:rsid w:val="00227952"/>
    <w:rsid w:val="00227FCB"/>
    <w:rsid w:val="002304D6"/>
    <w:rsid w:val="0023170E"/>
    <w:rsid w:val="00240A1D"/>
    <w:rsid w:val="0024200A"/>
    <w:rsid w:val="00243485"/>
    <w:rsid w:val="0024570D"/>
    <w:rsid w:val="00245EEB"/>
    <w:rsid w:val="00251792"/>
    <w:rsid w:val="00256890"/>
    <w:rsid w:val="00257301"/>
    <w:rsid w:val="002611EF"/>
    <w:rsid w:val="00271A9E"/>
    <w:rsid w:val="00272BC0"/>
    <w:rsid w:val="00275538"/>
    <w:rsid w:val="00282996"/>
    <w:rsid w:val="00286245"/>
    <w:rsid w:val="00286785"/>
    <w:rsid w:val="002A3191"/>
    <w:rsid w:val="002A3A76"/>
    <w:rsid w:val="002A60D2"/>
    <w:rsid w:val="002B0DF9"/>
    <w:rsid w:val="002B7BD7"/>
    <w:rsid w:val="002C0545"/>
    <w:rsid w:val="002C0AA3"/>
    <w:rsid w:val="002C225B"/>
    <w:rsid w:val="002C756C"/>
    <w:rsid w:val="002E41FB"/>
    <w:rsid w:val="002E501A"/>
    <w:rsid w:val="002E7E1B"/>
    <w:rsid w:val="002F1262"/>
    <w:rsid w:val="002F2FEB"/>
    <w:rsid w:val="002F4CA8"/>
    <w:rsid w:val="002F5B3B"/>
    <w:rsid w:val="002F7071"/>
    <w:rsid w:val="002F7FE6"/>
    <w:rsid w:val="00300BC7"/>
    <w:rsid w:val="00301BF3"/>
    <w:rsid w:val="00304264"/>
    <w:rsid w:val="00307780"/>
    <w:rsid w:val="00322A84"/>
    <w:rsid w:val="003328B2"/>
    <w:rsid w:val="00336ECE"/>
    <w:rsid w:val="00342065"/>
    <w:rsid w:val="00346E1B"/>
    <w:rsid w:val="00350021"/>
    <w:rsid w:val="003568A1"/>
    <w:rsid w:val="00361B3F"/>
    <w:rsid w:val="00364DD2"/>
    <w:rsid w:val="003737F8"/>
    <w:rsid w:val="0037424E"/>
    <w:rsid w:val="003774D3"/>
    <w:rsid w:val="00380881"/>
    <w:rsid w:val="00381664"/>
    <w:rsid w:val="0038262F"/>
    <w:rsid w:val="00385AEE"/>
    <w:rsid w:val="0038786E"/>
    <w:rsid w:val="00387BAC"/>
    <w:rsid w:val="00391985"/>
    <w:rsid w:val="003954E2"/>
    <w:rsid w:val="003962E8"/>
    <w:rsid w:val="003A1B6A"/>
    <w:rsid w:val="003A2AFD"/>
    <w:rsid w:val="003B0D6A"/>
    <w:rsid w:val="003B27C5"/>
    <w:rsid w:val="003B5474"/>
    <w:rsid w:val="003D3C50"/>
    <w:rsid w:val="003D41CD"/>
    <w:rsid w:val="003D5EA7"/>
    <w:rsid w:val="003D6640"/>
    <w:rsid w:val="003E0890"/>
    <w:rsid w:val="003E486E"/>
    <w:rsid w:val="003E7747"/>
    <w:rsid w:val="003E7D48"/>
    <w:rsid w:val="003F6129"/>
    <w:rsid w:val="004045BF"/>
    <w:rsid w:val="004046EC"/>
    <w:rsid w:val="00411BB6"/>
    <w:rsid w:val="00413397"/>
    <w:rsid w:val="00413810"/>
    <w:rsid w:val="00414D0C"/>
    <w:rsid w:val="004212A8"/>
    <w:rsid w:val="004228AD"/>
    <w:rsid w:val="00422E7F"/>
    <w:rsid w:val="00423080"/>
    <w:rsid w:val="00426A94"/>
    <w:rsid w:val="004327F9"/>
    <w:rsid w:val="0043363D"/>
    <w:rsid w:val="00433884"/>
    <w:rsid w:val="00434500"/>
    <w:rsid w:val="00436C36"/>
    <w:rsid w:val="004458C6"/>
    <w:rsid w:val="00454490"/>
    <w:rsid w:val="00461200"/>
    <w:rsid w:val="004666F9"/>
    <w:rsid w:val="00466BC6"/>
    <w:rsid w:val="0047715B"/>
    <w:rsid w:val="0048096E"/>
    <w:rsid w:val="0048452A"/>
    <w:rsid w:val="00484C08"/>
    <w:rsid w:val="00484FAC"/>
    <w:rsid w:val="00492648"/>
    <w:rsid w:val="004A2047"/>
    <w:rsid w:val="004A4866"/>
    <w:rsid w:val="004A521D"/>
    <w:rsid w:val="004B24E8"/>
    <w:rsid w:val="004B478E"/>
    <w:rsid w:val="004B551B"/>
    <w:rsid w:val="004C0D0F"/>
    <w:rsid w:val="004C483E"/>
    <w:rsid w:val="004C5965"/>
    <w:rsid w:val="004D737D"/>
    <w:rsid w:val="004E0E45"/>
    <w:rsid w:val="004E32F4"/>
    <w:rsid w:val="004E7D90"/>
    <w:rsid w:val="004F7260"/>
    <w:rsid w:val="0050188F"/>
    <w:rsid w:val="005039F8"/>
    <w:rsid w:val="00512452"/>
    <w:rsid w:val="00515FF4"/>
    <w:rsid w:val="00517C66"/>
    <w:rsid w:val="005206AC"/>
    <w:rsid w:val="00523BF3"/>
    <w:rsid w:val="00526D6B"/>
    <w:rsid w:val="00534AEB"/>
    <w:rsid w:val="00534BD4"/>
    <w:rsid w:val="00541C02"/>
    <w:rsid w:val="0054459C"/>
    <w:rsid w:val="00544A73"/>
    <w:rsid w:val="00553B52"/>
    <w:rsid w:val="005562AD"/>
    <w:rsid w:val="00560A46"/>
    <w:rsid w:val="005616B1"/>
    <w:rsid w:val="00564E26"/>
    <w:rsid w:val="00573C55"/>
    <w:rsid w:val="00585865"/>
    <w:rsid w:val="00585C73"/>
    <w:rsid w:val="00586997"/>
    <w:rsid w:val="005A32F8"/>
    <w:rsid w:val="005A56B2"/>
    <w:rsid w:val="005B187E"/>
    <w:rsid w:val="005B2EB1"/>
    <w:rsid w:val="005C033A"/>
    <w:rsid w:val="005C32B6"/>
    <w:rsid w:val="005C75AF"/>
    <w:rsid w:val="005D3FA1"/>
    <w:rsid w:val="005D5107"/>
    <w:rsid w:val="005E0328"/>
    <w:rsid w:val="005E24F7"/>
    <w:rsid w:val="005E67D1"/>
    <w:rsid w:val="005F25D2"/>
    <w:rsid w:val="005F3868"/>
    <w:rsid w:val="005F50BE"/>
    <w:rsid w:val="005F7F49"/>
    <w:rsid w:val="005F7FE8"/>
    <w:rsid w:val="00604944"/>
    <w:rsid w:val="00611CC5"/>
    <w:rsid w:val="00615F86"/>
    <w:rsid w:val="006200BD"/>
    <w:rsid w:val="006202D0"/>
    <w:rsid w:val="00622F58"/>
    <w:rsid w:val="00625490"/>
    <w:rsid w:val="0062706F"/>
    <w:rsid w:val="00630F42"/>
    <w:rsid w:val="00630FAA"/>
    <w:rsid w:val="0063160D"/>
    <w:rsid w:val="00631C38"/>
    <w:rsid w:val="00634ACD"/>
    <w:rsid w:val="00637424"/>
    <w:rsid w:val="00647700"/>
    <w:rsid w:val="0065067A"/>
    <w:rsid w:val="00654006"/>
    <w:rsid w:val="00661612"/>
    <w:rsid w:val="006640D1"/>
    <w:rsid w:val="00665C28"/>
    <w:rsid w:val="00672114"/>
    <w:rsid w:val="00672A23"/>
    <w:rsid w:val="00673732"/>
    <w:rsid w:val="00675F1C"/>
    <w:rsid w:val="006816C6"/>
    <w:rsid w:val="006866B6"/>
    <w:rsid w:val="00694BC2"/>
    <w:rsid w:val="006A6119"/>
    <w:rsid w:val="006B3DA0"/>
    <w:rsid w:val="006C2A02"/>
    <w:rsid w:val="006D0A5F"/>
    <w:rsid w:val="006E5850"/>
    <w:rsid w:val="006E7552"/>
    <w:rsid w:val="006F0698"/>
    <w:rsid w:val="006F4B1B"/>
    <w:rsid w:val="006F5FDE"/>
    <w:rsid w:val="00713451"/>
    <w:rsid w:val="00717BD3"/>
    <w:rsid w:val="007231F5"/>
    <w:rsid w:val="00723952"/>
    <w:rsid w:val="007245AF"/>
    <w:rsid w:val="007250A8"/>
    <w:rsid w:val="0073076F"/>
    <w:rsid w:val="00736F28"/>
    <w:rsid w:val="00737F30"/>
    <w:rsid w:val="00741FB3"/>
    <w:rsid w:val="00750EAB"/>
    <w:rsid w:val="00752445"/>
    <w:rsid w:val="00754DE5"/>
    <w:rsid w:val="0076587B"/>
    <w:rsid w:val="00770B15"/>
    <w:rsid w:val="00771F89"/>
    <w:rsid w:val="0077407C"/>
    <w:rsid w:val="007742C3"/>
    <w:rsid w:val="0078431E"/>
    <w:rsid w:val="0079024F"/>
    <w:rsid w:val="00793BD7"/>
    <w:rsid w:val="007A0190"/>
    <w:rsid w:val="007A4C84"/>
    <w:rsid w:val="007A74B4"/>
    <w:rsid w:val="007B3D3D"/>
    <w:rsid w:val="007C3725"/>
    <w:rsid w:val="007C3803"/>
    <w:rsid w:val="007C49A3"/>
    <w:rsid w:val="007D2F89"/>
    <w:rsid w:val="007E01C2"/>
    <w:rsid w:val="007E335A"/>
    <w:rsid w:val="007E63CA"/>
    <w:rsid w:val="007F14D8"/>
    <w:rsid w:val="007F15F6"/>
    <w:rsid w:val="007F6488"/>
    <w:rsid w:val="007F7E08"/>
    <w:rsid w:val="00804E5D"/>
    <w:rsid w:val="008059D5"/>
    <w:rsid w:val="00820272"/>
    <w:rsid w:val="00821D0D"/>
    <w:rsid w:val="00827D83"/>
    <w:rsid w:val="00831641"/>
    <w:rsid w:val="00831E27"/>
    <w:rsid w:val="00832422"/>
    <w:rsid w:val="00832457"/>
    <w:rsid w:val="008326DD"/>
    <w:rsid w:val="008334D0"/>
    <w:rsid w:val="0083540C"/>
    <w:rsid w:val="008357CE"/>
    <w:rsid w:val="0083589B"/>
    <w:rsid w:val="00840A62"/>
    <w:rsid w:val="00841A60"/>
    <w:rsid w:val="0084327D"/>
    <w:rsid w:val="00844167"/>
    <w:rsid w:val="00847B50"/>
    <w:rsid w:val="00865BC7"/>
    <w:rsid w:val="00873163"/>
    <w:rsid w:val="0087589E"/>
    <w:rsid w:val="0087615D"/>
    <w:rsid w:val="00885D7B"/>
    <w:rsid w:val="00886836"/>
    <w:rsid w:val="00887271"/>
    <w:rsid w:val="00894D8A"/>
    <w:rsid w:val="008A0EAF"/>
    <w:rsid w:val="008A29D2"/>
    <w:rsid w:val="008A3746"/>
    <w:rsid w:val="008B0C2F"/>
    <w:rsid w:val="008B4558"/>
    <w:rsid w:val="008B7AD4"/>
    <w:rsid w:val="008C2239"/>
    <w:rsid w:val="008C28CC"/>
    <w:rsid w:val="008C4056"/>
    <w:rsid w:val="008C442E"/>
    <w:rsid w:val="008D2E7D"/>
    <w:rsid w:val="008D5BF6"/>
    <w:rsid w:val="008E1637"/>
    <w:rsid w:val="008F3923"/>
    <w:rsid w:val="008F726A"/>
    <w:rsid w:val="00902BDF"/>
    <w:rsid w:val="00920720"/>
    <w:rsid w:val="00921B85"/>
    <w:rsid w:val="00925EB6"/>
    <w:rsid w:val="009402E2"/>
    <w:rsid w:val="0094341F"/>
    <w:rsid w:val="00944C26"/>
    <w:rsid w:val="00946170"/>
    <w:rsid w:val="00954B49"/>
    <w:rsid w:val="009554E3"/>
    <w:rsid w:val="00956D31"/>
    <w:rsid w:val="00957461"/>
    <w:rsid w:val="00957B0A"/>
    <w:rsid w:val="00967B9E"/>
    <w:rsid w:val="00970745"/>
    <w:rsid w:val="0097245C"/>
    <w:rsid w:val="00977EB8"/>
    <w:rsid w:val="00983561"/>
    <w:rsid w:val="00983F66"/>
    <w:rsid w:val="00986620"/>
    <w:rsid w:val="00986CD4"/>
    <w:rsid w:val="00991F0F"/>
    <w:rsid w:val="009A0215"/>
    <w:rsid w:val="009A2676"/>
    <w:rsid w:val="009A3F6C"/>
    <w:rsid w:val="009B50C3"/>
    <w:rsid w:val="009C2EC7"/>
    <w:rsid w:val="009C505A"/>
    <w:rsid w:val="009C5E02"/>
    <w:rsid w:val="009D15DE"/>
    <w:rsid w:val="009E5C32"/>
    <w:rsid w:val="009E774B"/>
    <w:rsid w:val="00A00CFD"/>
    <w:rsid w:val="00A01C50"/>
    <w:rsid w:val="00A0796D"/>
    <w:rsid w:val="00A21730"/>
    <w:rsid w:val="00A22E77"/>
    <w:rsid w:val="00A24DAB"/>
    <w:rsid w:val="00A26B56"/>
    <w:rsid w:val="00A328F9"/>
    <w:rsid w:val="00A426A3"/>
    <w:rsid w:val="00A52DAF"/>
    <w:rsid w:val="00A54141"/>
    <w:rsid w:val="00A5442F"/>
    <w:rsid w:val="00A61FC4"/>
    <w:rsid w:val="00A64A28"/>
    <w:rsid w:val="00A707A1"/>
    <w:rsid w:val="00A87EE4"/>
    <w:rsid w:val="00A9195F"/>
    <w:rsid w:val="00AA3D38"/>
    <w:rsid w:val="00AA44DD"/>
    <w:rsid w:val="00AA6797"/>
    <w:rsid w:val="00AE0C68"/>
    <w:rsid w:val="00AF03EC"/>
    <w:rsid w:val="00AF620D"/>
    <w:rsid w:val="00B02607"/>
    <w:rsid w:val="00B05061"/>
    <w:rsid w:val="00B10C49"/>
    <w:rsid w:val="00B131DA"/>
    <w:rsid w:val="00B1679C"/>
    <w:rsid w:val="00B17D95"/>
    <w:rsid w:val="00B21B27"/>
    <w:rsid w:val="00B22445"/>
    <w:rsid w:val="00B233B5"/>
    <w:rsid w:val="00B26D37"/>
    <w:rsid w:val="00B43238"/>
    <w:rsid w:val="00B52769"/>
    <w:rsid w:val="00B60864"/>
    <w:rsid w:val="00BA1475"/>
    <w:rsid w:val="00BB30B5"/>
    <w:rsid w:val="00BB485E"/>
    <w:rsid w:val="00BB5C6F"/>
    <w:rsid w:val="00BB7C90"/>
    <w:rsid w:val="00BC4191"/>
    <w:rsid w:val="00BC5D03"/>
    <w:rsid w:val="00BC694C"/>
    <w:rsid w:val="00BD1F1B"/>
    <w:rsid w:val="00BE68BB"/>
    <w:rsid w:val="00BF1B68"/>
    <w:rsid w:val="00BF234B"/>
    <w:rsid w:val="00BF65FC"/>
    <w:rsid w:val="00BF6872"/>
    <w:rsid w:val="00C02055"/>
    <w:rsid w:val="00C07903"/>
    <w:rsid w:val="00C13C63"/>
    <w:rsid w:val="00C17B80"/>
    <w:rsid w:val="00C234DC"/>
    <w:rsid w:val="00C278F0"/>
    <w:rsid w:val="00C30C82"/>
    <w:rsid w:val="00C33076"/>
    <w:rsid w:val="00C33A88"/>
    <w:rsid w:val="00C42810"/>
    <w:rsid w:val="00C42FAB"/>
    <w:rsid w:val="00C471FD"/>
    <w:rsid w:val="00C50C36"/>
    <w:rsid w:val="00C60D7B"/>
    <w:rsid w:val="00C63B63"/>
    <w:rsid w:val="00C677E9"/>
    <w:rsid w:val="00C72064"/>
    <w:rsid w:val="00C76E9B"/>
    <w:rsid w:val="00C83589"/>
    <w:rsid w:val="00CA696E"/>
    <w:rsid w:val="00CC170E"/>
    <w:rsid w:val="00CC2C21"/>
    <w:rsid w:val="00CC5480"/>
    <w:rsid w:val="00CD3663"/>
    <w:rsid w:val="00CD36A9"/>
    <w:rsid w:val="00CE4A27"/>
    <w:rsid w:val="00CE548F"/>
    <w:rsid w:val="00CE5F93"/>
    <w:rsid w:val="00CE64E1"/>
    <w:rsid w:val="00D03359"/>
    <w:rsid w:val="00D03983"/>
    <w:rsid w:val="00D07991"/>
    <w:rsid w:val="00D14C45"/>
    <w:rsid w:val="00D15460"/>
    <w:rsid w:val="00D2069D"/>
    <w:rsid w:val="00D22029"/>
    <w:rsid w:val="00D246F6"/>
    <w:rsid w:val="00D311FA"/>
    <w:rsid w:val="00D343A9"/>
    <w:rsid w:val="00D429E0"/>
    <w:rsid w:val="00D4741E"/>
    <w:rsid w:val="00D50C4A"/>
    <w:rsid w:val="00D603CB"/>
    <w:rsid w:val="00D63E09"/>
    <w:rsid w:val="00D747DA"/>
    <w:rsid w:val="00D8252C"/>
    <w:rsid w:val="00D82C11"/>
    <w:rsid w:val="00D85741"/>
    <w:rsid w:val="00D905C4"/>
    <w:rsid w:val="00D9332C"/>
    <w:rsid w:val="00DA1BD6"/>
    <w:rsid w:val="00DA3383"/>
    <w:rsid w:val="00DA65F5"/>
    <w:rsid w:val="00DB64D7"/>
    <w:rsid w:val="00DB66A9"/>
    <w:rsid w:val="00DB68EB"/>
    <w:rsid w:val="00DB7AF1"/>
    <w:rsid w:val="00DC17B0"/>
    <w:rsid w:val="00DC3236"/>
    <w:rsid w:val="00DC362C"/>
    <w:rsid w:val="00DC46DF"/>
    <w:rsid w:val="00DC5605"/>
    <w:rsid w:val="00DC76C6"/>
    <w:rsid w:val="00DD1AE0"/>
    <w:rsid w:val="00DD469F"/>
    <w:rsid w:val="00DE36A4"/>
    <w:rsid w:val="00DF4A1A"/>
    <w:rsid w:val="00E0153A"/>
    <w:rsid w:val="00E02834"/>
    <w:rsid w:val="00E05918"/>
    <w:rsid w:val="00E05A2B"/>
    <w:rsid w:val="00E15C3F"/>
    <w:rsid w:val="00E24E3C"/>
    <w:rsid w:val="00E25251"/>
    <w:rsid w:val="00E410C9"/>
    <w:rsid w:val="00E44D3E"/>
    <w:rsid w:val="00E51244"/>
    <w:rsid w:val="00E6095F"/>
    <w:rsid w:val="00E638CF"/>
    <w:rsid w:val="00E6763E"/>
    <w:rsid w:val="00E75339"/>
    <w:rsid w:val="00E75AB7"/>
    <w:rsid w:val="00E76CF8"/>
    <w:rsid w:val="00E82E32"/>
    <w:rsid w:val="00E86C09"/>
    <w:rsid w:val="00E97483"/>
    <w:rsid w:val="00EA2165"/>
    <w:rsid w:val="00EA34F6"/>
    <w:rsid w:val="00EA56B8"/>
    <w:rsid w:val="00EA6CF9"/>
    <w:rsid w:val="00EA6D71"/>
    <w:rsid w:val="00EB2F78"/>
    <w:rsid w:val="00EB34CC"/>
    <w:rsid w:val="00EB491F"/>
    <w:rsid w:val="00EB703F"/>
    <w:rsid w:val="00EB7D78"/>
    <w:rsid w:val="00EC1BAA"/>
    <w:rsid w:val="00EC2CE0"/>
    <w:rsid w:val="00ED12F2"/>
    <w:rsid w:val="00ED3103"/>
    <w:rsid w:val="00ED50A7"/>
    <w:rsid w:val="00EE0C96"/>
    <w:rsid w:val="00EE29B1"/>
    <w:rsid w:val="00F011B1"/>
    <w:rsid w:val="00F01C96"/>
    <w:rsid w:val="00F028EF"/>
    <w:rsid w:val="00F03826"/>
    <w:rsid w:val="00F11BC4"/>
    <w:rsid w:val="00F156BB"/>
    <w:rsid w:val="00F15847"/>
    <w:rsid w:val="00F15D31"/>
    <w:rsid w:val="00F3163D"/>
    <w:rsid w:val="00F32B82"/>
    <w:rsid w:val="00F42779"/>
    <w:rsid w:val="00F51AC7"/>
    <w:rsid w:val="00F52475"/>
    <w:rsid w:val="00F55091"/>
    <w:rsid w:val="00F6309B"/>
    <w:rsid w:val="00F70062"/>
    <w:rsid w:val="00F739F5"/>
    <w:rsid w:val="00F74697"/>
    <w:rsid w:val="00F74BCE"/>
    <w:rsid w:val="00F753D9"/>
    <w:rsid w:val="00F8319F"/>
    <w:rsid w:val="00F949CC"/>
    <w:rsid w:val="00F959E4"/>
    <w:rsid w:val="00FA3AB0"/>
    <w:rsid w:val="00FA6BF7"/>
    <w:rsid w:val="00FA7075"/>
    <w:rsid w:val="00FB7D0C"/>
    <w:rsid w:val="00FC2F5C"/>
    <w:rsid w:val="00FD15F5"/>
    <w:rsid w:val="00FD5911"/>
    <w:rsid w:val="00FE120E"/>
    <w:rsid w:val="00FE6823"/>
    <w:rsid w:val="00FE70D1"/>
    <w:rsid w:val="00FE760C"/>
    <w:rsid w:val="00FF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25AE"/>
  <w15:chartTrackingRefBased/>
  <w15:docId w15:val="{1AF87338-8A78-40E2-86ED-F889AD98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C5"/>
    <w:rPr>
      <w:rFonts w:ascii="Times New Roman" w:hAnsi="Times New Roman"/>
      <w:sz w:val="24"/>
    </w:rPr>
  </w:style>
  <w:style w:type="paragraph" w:styleId="Heading1">
    <w:name w:val="heading 1"/>
    <w:basedOn w:val="Normal"/>
    <w:next w:val="Normal"/>
    <w:link w:val="Heading1Char"/>
    <w:uiPriority w:val="9"/>
    <w:qFormat/>
    <w:rsid w:val="0011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E86C09"/>
    <w:pPr>
      <w:keepNext/>
      <w:keepLines/>
      <w:spacing w:before="160" w:after="80" w:line="264" w:lineRule="auto"/>
      <w:outlineLvl w:val="1"/>
    </w:pPr>
    <w:rPr>
      <w:rFonts w:eastAsiaTheme="majorEastAsia" w:cstheme="majorBidi"/>
      <w:kern w:val="0"/>
      <w:sz w:val="32"/>
      <w:szCs w:val="32"/>
      <w14:ligatures w14:val="none"/>
    </w:rPr>
  </w:style>
  <w:style w:type="paragraph" w:styleId="Heading3">
    <w:name w:val="heading 3"/>
    <w:basedOn w:val="Normal"/>
    <w:next w:val="Normal"/>
    <w:link w:val="Heading3Char"/>
    <w:autoRedefine/>
    <w:uiPriority w:val="9"/>
    <w:unhideWhenUsed/>
    <w:qFormat/>
    <w:rsid w:val="00C72064"/>
    <w:pPr>
      <w:keepNext/>
      <w:keepLines/>
      <w:spacing w:before="160" w:after="80" w:line="264"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autoRedefine/>
    <w:uiPriority w:val="9"/>
    <w:unhideWhenUsed/>
    <w:qFormat/>
    <w:rsid w:val="009402E2"/>
    <w:pPr>
      <w:keepNext/>
      <w:keepLines/>
      <w:spacing w:before="80" w:after="40" w:line="264" w:lineRule="auto"/>
      <w:outlineLvl w:val="3"/>
    </w:pPr>
    <w:rPr>
      <w:rFonts w:eastAsiaTheme="majorEastAsia" w:cstheme="majorBidi"/>
      <w:i/>
      <w:iCs/>
      <w:color w:val="0F4761" w:themeColor="accent1" w:themeShade="BF"/>
      <w:kern w:val="0"/>
      <w:szCs w:val="21"/>
      <w14:ligatures w14:val="none"/>
    </w:rPr>
  </w:style>
  <w:style w:type="paragraph" w:styleId="Heading5">
    <w:name w:val="heading 5"/>
    <w:basedOn w:val="Normal"/>
    <w:next w:val="Normal"/>
    <w:link w:val="Heading5Char"/>
    <w:uiPriority w:val="9"/>
    <w:unhideWhenUsed/>
    <w:qFormat/>
    <w:rsid w:val="00332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5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5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5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C09"/>
    <w:rPr>
      <w:rFonts w:ascii="Times New Roman" w:eastAsiaTheme="majorEastAsia" w:hAnsi="Times New Roman" w:cstheme="majorBidi"/>
      <w:kern w:val="0"/>
      <w:sz w:val="32"/>
      <w:szCs w:val="32"/>
      <w14:ligatures w14:val="none"/>
    </w:rPr>
  </w:style>
  <w:style w:type="character" w:customStyle="1" w:styleId="Heading3Char">
    <w:name w:val="Heading 3 Char"/>
    <w:basedOn w:val="DefaultParagraphFont"/>
    <w:link w:val="Heading3"/>
    <w:uiPriority w:val="9"/>
    <w:rsid w:val="00C72064"/>
    <w:rPr>
      <w:rFonts w:ascii="Times New Roman" w:eastAsiaTheme="majorEastAsia" w:hAnsi="Times New Roman" w:cstheme="majorBidi"/>
      <w:color w:val="0F4761" w:themeColor="accent1" w:themeShade="BF"/>
      <w:kern w:val="0"/>
      <w:sz w:val="28"/>
      <w:szCs w:val="28"/>
      <w14:ligatures w14:val="none"/>
    </w:rPr>
  </w:style>
  <w:style w:type="character" w:customStyle="1" w:styleId="Heading5Char">
    <w:name w:val="Heading 5 Char"/>
    <w:basedOn w:val="DefaultParagraphFont"/>
    <w:link w:val="Heading5"/>
    <w:uiPriority w:val="9"/>
    <w:rsid w:val="003328B2"/>
    <w:rPr>
      <w:rFonts w:ascii="Times New Roman" w:eastAsiaTheme="majorEastAsia" w:hAnsi="Times New Roman" w:cstheme="majorBidi"/>
      <w:color w:val="0F4761" w:themeColor="accent1" w:themeShade="BF"/>
      <w:sz w:val="24"/>
    </w:rPr>
  </w:style>
  <w:style w:type="character" w:customStyle="1" w:styleId="Heading4Char">
    <w:name w:val="Heading 4 Char"/>
    <w:basedOn w:val="DefaultParagraphFont"/>
    <w:link w:val="Heading4"/>
    <w:uiPriority w:val="9"/>
    <w:rsid w:val="009402E2"/>
    <w:rPr>
      <w:rFonts w:ascii="Times New Roman" w:eastAsiaTheme="majorEastAsia" w:hAnsi="Times New Roman" w:cstheme="majorBidi"/>
      <w:i/>
      <w:iCs/>
      <w:color w:val="0F4761" w:themeColor="accent1" w:themeShade="BF"/>
      <w:kern w:val="0"/>
      <w:sz w:val="24"/>
      <w:szCs w:val="21"/>
      <w14:ligatures w14:val="none"/>
    </w:rPr>
  </w:style>
  <w:style w:type="paragraph" w:styleId="Title">
    <w:name w:val="Title"/>
    <w:basedOn w:val="Normal"/>
    <w:next w:val="Normal"/>
    <w:link w:val="TitleChar"/>
    <w:autoRedefine/>
    <w:uiPriority w:val="10"/>
    <w:qFormat/>
    <w:rsid w:val="00D8252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52C"/>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11551E"/>
    <w:rPr>
      <w:rFonts w:asciiTheme="majorHAnsi" w:eastAsiaTheme="majorEastAsia" w:hAnsiTheme="majorHAnsi" w:cstheme="majorBidi"/>
      <w:color w:val="0F4761" w:themeColor="accent1" w:themeShade="BF"/>
      <w:sz w:val="40"/>
      <w:szCs w:val="40"/>
    </w:rPr>
  </w:style>
  <w:style w:type="character" w:customStyle="1" w:styleId="Heading6Char">
    <w:name w:val="Heading 6 Char"/>
    <w:basedOn w:val="DefaultParagraphFont"/>
    <w:link w:val="Heading6"/>
    <w:uiPriority w:val="9"/>
    <w:semiHidden/>
    <w:rsid w:val="0011551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1551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1551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1551E"/>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155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1E"/>
    <w:pPr>
      <w:spacing w:before="160"/>
      <w:jc w:val="center"/>
    </w:pPr>
    <w:rPr>
      <w:i/>
      <w:iCs/>
      <w:color w:val="404040" w:themeColor="text1" w:themeTint="BF"/>
    </w:rPr>
  </w:style>
  <w:style w:type="character" w:customStyle="1" w:styleId="QuoteChar">
    <w:name w:val="Quote Char"/>
    <w:basedOn w:val="DefaultParagraphFont"/>
    <w:link w:val="Quote"/>
    <w:uiPriority w:val="29"/>
    <w:rsid w:val="0011551E"/>
    <w:rPr>
      <w:rFonts w:ascii="Times New Roman" w:hAnsi="Times New Roman"/>
      <w:i/>
      <w:iCs/>
      <w:color w:val="404040" w:themeColor="text1" w:themeTint="BF"/>
      <w:sz w:val="24"/>
    </w:rPr>
  </w:style>
  <w:style w:type="paragraph" w:styleId="ListParagraph">
    <w:name w:val="List Paragraph"/>
    <w:basedOn w:val="Normal"/>
    <w:uiPriority w:val="34"/>
    <w:qFormat/>
    <w:rsid w:val="0011551E"/>
    <w:pPr>
      <w:ind w:left="720"/>
      <w:contextualSpacing/>
    </w:pPr>
  </w:style>
  <w:style w:type="character" w:styleId="IntenseEmphasis">
    <w:name w:val="Intense Emphasis"/>
    <w:basedOn w:val="DefaultParagraphFont"/>
    <w:uiPriority w:val="21"/>
    <w:qFormat/>
    <w:rsid w:val="0011551E"/>
    <w:rPr>
      <w:i/>
      <w:iCs/>
      <w:color w:val="0F4761" w:themeColor="accent1" w:themeShade="BF"/>
    </w:rPr>
  </w:style>
  <w:style w:type="paragraph" w:styleId="IntenseQuote">
    <w:name w:val="Intense Quote"/>
    <w:basedOn w:val="Normal"/>
    <w:next w:val="Normal"/>
    <w:link w:val="IntenseQuoteChar"/>
    <w:uiPriority w:val="30"/>
    <w:qFormat/>
    <w:rsid w:val="0011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1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1551E"/>
    <w:rPr>
      <w:b/>
      <w:bCs/>
      <w:smallCaps/>
      <w:color w:val="0F4761" w:themeColor="accent1" w:themeShade="BF"/>
      <w:spacing w:val="5"/>
    </w:rPr>
  </w:style>
  <w:style w:type="paragraph" w:styleId="NormalWeb">
    <w:name w:val="Normal (Web)"/>
    <w:basedOn w:val="Normal"/>
    <w:uiPriority w:val="99"/>
    <w:semiHidden/>
    <w:unhideWhenUsed/>
    <w:rsid w:val="000874EA"/>
    <w:rPr>
      <w:rFonts w:cs="Times New Roman"/>
      <w:szCs w:val="24"/>
    </w:rPr>
  </w:style>
  <w:style w:type="character" w:styleId="Hyperlink">
    <w:name w:val="Hyperlink"/>
    <w:basedOn w:val="DefaultParagraphFont"/>
    <w:uiPriority w:val="99"/>
    <w:unhideWhenUsed/>
    <w:rsid w:val="0083540C"/>
    <w:rPr>
      <w:color w:val="467886" w:themeColor="hyperlink"/>
      <w:u w:val="single"/>
    </w:rPr>
  </w:style>
  <w:style w:type="character" w:styleId="UnresolvedMention">
    <w:name w:val="Unresolved Mention"/>
    <w:basedOn w:val="DefaultParagraphFont"/>
    <w:uiPriority w:val="99"/>
    <w:semiHidden/>
    <w:unhideWhenUsed/>
    <w:rsid w:val="0083540C"/>
    <w:rPr>
      <w:color w:val="605E5C"/>
      <w:shd w:val="clear" w:color="auto" w:fill="E1DFDD"/>
    </w:rPr>
  </w:style>
  <w:style w:type="paragraph" w:styleId="TOCHeading">
    <w:name w:val="TOC Heading"/>
    <w:basedOn w:val="Heading1"/>
    <w:next w:val="Normal"/>
    <w:uiPriority w:val="39"/>
    <w:unhideWhenUsed/>
    <w:qFormat/>
    <w:rsid w:val="003D664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6640"/>
    <w:pPr>
      <w:spacing w:after="100"/>
    </w:pPr>
  </w:style>
  <w:style w:type="paragraph" w:styleId="TOC2">
    <w:name w:val="toc 2"/>
    <w:basedOn w:val="Normal"/>
    <w:next w:val="Normal"/>
    <w:autoRedefine/>
    <w:uiPriority w:val="39"/>
    <w:unhideWhenUsed/>
    <w:rsid w:val="003D6640"/>
    <w:pPr>
      <w:spacing w:after="100"/>
      <w:ind w:left="240"/>
    </w:pPr>
  </w:style>
  <w:style w:type="table" w:styleId="TableGrid">
    <w:name w:val="Table Grid"/>
    <w:basedOn w:val="TableNormal"/>
    <w:uiPriority w:val="39"/>
    <w:rsid w:val="0048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206AC"/>
    <w:pPr>
      <w:spacing w:after="100"/>
      <w:ind w:left="480"/>
    </w:pPr>
  </w:style>
  <w:style w:type="character" w:styleId="FollowedHyperlink">
    <w:name w:val="FollowedHyperlink"/>
    <w:basedOn w:val="DefaultParagraphFont"/>
    <w:uiPriority w:val="99"/>
    <w:semiHidden/>
    <w:unhideWhenUsed/>
    <w:rsid w:val="00EB7D78"/>
    <w:rPr>
      <w:color w:val="96607D" w:themeColor="followedHyperlink"/>
      <w:u w:val="single"/>
    </w:rPr>
  </w:style>
  <w:style w:type="paragraph" w:styleId="Caption">
    <w:name w:val="caption"/>
    <w:basedOn w:val="Normal"/>
    <w:next w:val="Normal"/>
    <w:uiPriority w:val="35"/>
    <w:unhideWhenUsed/>
    <w:qFormat/>
    <w:rsid w:val="001838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519">
      <w:bodyDiv w:val="1"/>
      <w:marLeft w:val="0"/>
      <w:marRight w:val="0"/>
      <w:marTop w:val="0"/>
      <w:marBottom w:val="0"/>
      <w:divBdr>
        <w:top w:val="none" w:sz="0" w:space="0" w:color="auto"/>
        <w:left w:val="none" w:sz="0" w:space="0" w:color="auto"/>
        <w:bottom w:val="none" w:sz="0" w:space="0" w:color="auto"/>
        <w:right w:val="none" w:sz="0" w:space="0" w:color="auto"/>
      </w:divBdr>
    </w:div>
    <w:div w:id="98110636">
      <w:bodyDiv w:val="1"/>
      <w:marLeft w:val="0"/>
      <w:marRight w:val="0"/>
      <w:marTop w:val="0"/>
      <w:marBottom w:val="0"/>
      <w:divBdr>
        <w:top w:val="none" w:sz="0" w:space="0" w:color="auto"/>
        <w:left w:val="none" w:sz="0" w:space="0" w:color="auto"/>
        <w:bottom w:val="none" w:sz="0" w:space="0" w:color="auto"/>
        <w:right w:val="none" w:sz="0" w:space="0" w:color="auto"/>
      </w:divBdr>
    </w:div>
    <w:div w:id="183985131">
      <w:bodyDiv w:val="1"/>
      <w:marLeft w:val="0"/>
      <w:marRight w:val="0"/>
      <w:marTop w:val="0"/>
      <w:marBottom w:val="0"/>
      <w:divBdr>
        <w:top w:val="none" w:sz="0" w:space="0" w:color="auto"/>
        <w:left w:val="none" w:sz="0" w:space="0" w:color="auto"/>
        <w:bottom w:val="none" w:sz="0" w:space="0" w:color="auto"/>
        <w:right w:val="none" w:sz="0" w:space="0" w:color="auto"/>
      </w:divBdr>
    </w:div>
    <w:div w:id="204681914">
      <w:bodyDiv w:val="1"/>
      <w:marLeft w:val="0"/>
      <w:marRight w:val="0"/>
      <w:marTop w:val="0"/>
      <w:marBottom w:val="0"/>
      <w:divBdr>
        <w:top w:val="none" w:sz="0" w:space="0" w:color="auto"/>
        <w:left w:val="none" w:sz="0" w:space="0" w:color="auto"/>
        <w:bottom w:val="none" w:sz="0" w:space="0" w:color="auto"/>
        <w:right w:val="none" w:sz="0" w:space="0" w:color="auto"/>
      </w:divBdr>
    </w:div>
    <w:div w:id="264192945">
      <w:bodyDiv w:val="1"/>
      <w:marLeft w:val="0"/>
      <w:marRight w:val="0"/>
      <w:marTop w:val="0"/>
      <w:marBottom w:val="0"/>
      <w:divBdr>
        <w:top w:val="none" w:sz="0" w:space="0" w:color="auto"/>
        <w:left w:val="none" w:sz="0" w:space="0" w:color="auto"/>
        <w:bottom w:val="none" w:sz="0" w:space="0" w:color="auto"/>
        <w:right w:val="none" w:sz="0" w:space="0" w:color="auto"/>
      </w:divBdr>
    </w:div>
    <w:div w:id="378630806">
      <w:bodyDiv w:val="1"/>
      <w:marLeft w:val="0"/>
      <w:marRight w:val="0"/>
      <w:marTop w:val="0"/>
      <w:marBottom w:val="0"/>
      <w:divBdr>
        <w:top w:val="none" w:sz="0" w:space="0" w:color="auto"/>
        <w:left w:val="none" w:sz="0" w:space="0" w:color="auto"/>
        <w:bottom w:val="none" w:sz="0" w:space="0" w:color="auto"/>
        <w:right w:val="none" w:sz="0" w:space="0" w:color="auto"/>
      </w:divBdr>
    </w:div>
    <w:div w:id="380132021">
      <w:bodyDiv w:val="1"/>
      <w:marLeft w:val="0"/>
      <w:marRight w:val="0"/>
      <w:marTop w:val="0"/>
      <w:marBottom w:val="0"/>
      <w:divBdr>
        <w:top w:val="none" w:sz="0" w:space="0" w:color="auto"/>
        <w:left w:val="none" w:sz="0" w:space="0" w:color="auto"/>
        <w:bottom w:val="none" w:sz="0" w:space="0" w:color="auto"/>
        <w:right w:val="none" w:sz="0" w:space="0" w:color="auto"/>
      </w:divBdr>
    </w:div>
    <w:div w:id="408698505">
      <w:bodyDiv w:val="1"/>
      <w:marLeft w:val="0"/>
      <w:marRight w:val="0"/>
      <w:marTop w:val="0"/>
      <w:marBottom w:val="0"/>
      <w:divBdr>
        <w:top w:val="none" w:sz="0" w:space="0" w:color="auto"/>
        <w:left w:val="none" w:sz="0" w:space="0" w:color="auto"/>
        <w:bottom w:val="none" w:sz="0" w:space="0" w:color="auto"/>
        <w:right w:val="none" w:sz="0" w:space="0" w:color="auto"/>
      </w:divBdr>
    </w:div>
    <w:div w:id="428737211">
      <w:bodyDiv w:val="1"/>
      <w:marLeft w:val="0"/>
      <w:marRight w:val="0"/>
      <w:marTop w:val="0"/>
      <w:marBottom w:val="0"/>
      <w:divBdr>
        <w:top w:val="none" w:sz="0" w:space="0" w:color="auto"/>
        <w:left w:val="none" w:sz="0" w:space="0" w:color="auto"/>
        <w:bottom w:val="none" w:sz="0" w:space="0" w:color="auto"/>
        <w:right w:val="none" w:sz="0" w:space="0" w:color="auto"/>
      </w:divBdr>
    </w:div>
    <w:div w:id="574972395">
      <w:bodyDiv w:val="1"/>
      <w:marLeft w:val="0"/>
      <w:marRight w:val="0"/>
      <w:marTop w:val="0"/>
      <w:marBottom w:val="0"/>
      <w:divBdr>
        <w:top w:val="none" w:sz="0" w:space="0" w:color="auto"/>
        <w:left w:val="none" w:sz="0" w:space="0" w:color="auto"/>
        <w:bottom w:val="none" w:sz="0" w:space="0" w:color="auto"/>
        <w:right w:val="none" w:sz="0" w:space="0" w:color="auto"/>
      </w:divBdr>
    </w:div>
    <w:div w:id="642394056">
      <w:bodyDiv w:val="1"/>
      <w:marLeft w:val="0"/>
      <w:marRight w:val="0"/>
      <w:marTop w:val="0"/>
      <w:marBottom w:val="0"/>
      <w:divBdr>
        <w:top w:val="none" w:sz="0" w:space="0" w:color="auto"/>
        <w:left w:val="none" w:sz="0" w:space="0" w:color="auto"/>
        <w:bottom w:val="none" w:sz="0" w:space="0" w:color="auto"/>
        <w:right w:val="none" w:sz="0" w:space="0" w:color="auto"/>
      </w:divBdr>
    </w:div>
    <w:div w:id="876549641">
      <w:bodyDiv w:val="1"/>
      <w:marLeft w:val="0"/>
      <w:marRight w:val="0"/>
      <w:marTop w:val="0"/>
      <w:marBottom w:val="0"/>
      <w:divBdr>
        <w:top w:val="none" w:sz="0" w:space="0" w:color="auto"/>
        <w:left w:val="none" w:sz="0" w:space="0" w:color="auto"/>
        <w:bottom w:val="none" w:sz="0" w:space="0" w:color="auto"/>
        <w:right w:val="none" w:sz="0" w:space="0" w:color="auto"/>
      </w:divBdr>
    </w:div>
    <w:div w:id="1045714574">
      <w:bodyDiv w:val="1"/>
      <w:marLeft w:val="0"/>
      <w:marRight w:val="0"/>
      <w:marTop w:val="0"/>
      <w:marBottom w:val="0"/>
      <w:divBdr>
        <w:top w:val="none" w:sz="0" w:space="0" w:color="auto"/>
        <w:left w:val="none" w:sz="0" w:space="0" w:color="auto"/>
        <w:bottom w:val="none" w:sz="0" w:space="0" w:color="auto"/>
        <w:right w:val="none" w:sz="0" w:space="0" w:color="auto"/>
      </w:divBdr>
    </w:div>
    <w:div w:id="1071389126">
      <w:bodyDiv w:val="1"/>
      <w:marLeft w:val="0"/>
      <w:marRight w:val="0"/>
      <w:marTop w:val="0"/>
      <w:marBottom w:val="0"/>
      <w:divBdr>
        <w:top w:val="none" w:sz="0" w:space="0" w:color="auto"/>
        <w:left w:val="none" w:sz="0" w:space="0" w:color="auto"/>
        <w:bottom w:val="none" w:sz="0" w:space="0" w:color="auto"/>
        <w:right w:val="none" w:sz="0" w:space="0" w:color="auto"/>
      </w:divBdr>
    </w:div>
    <w:div w:id="1116560174">
      <w:bodyDiv w:val="1"/>
      <w:marLeft w:val="0"/>
      <w:marRight w:val="0"/>
      <w:marTop w:val="0"/>
      <w:marBottom w:val="0"/>
      <w:divBdr>
        <w:top w:val="none" w:sz="0" w:space="0" w:color="auto"/>
        <w:left w:val="none" w:sz="0" w:space="0" w:color="auto"/>
        <w:bottom w:val="none" w:sz="0" w:space="0" w:color="auto"/>
        <w:right w:val="none" w:sz="0" w:space="0" w:color="auto"/>
      </w:divBdr>
    </w:div>
    <w:div w:id="1249658132">
      <w:bodyDiv w:val="1"/>
      <w:marLeft w:val="0"/>
      <w:marRight w:val="0"/>
      <w:marTop w:val="0"/>
      <w:marBottom w:val="0"/>
      <w:divBdr>
        <w:top w:val="none" w:sz="0" w:space="0" w:color="auto"/>
        <w:left w:val="none" w:sz="0" w:space="0" w:color="auto"/>
        <w:bottom w:val="none" w:sz="0" w:space="0" w:color="auto"/>
        <w:right w:val="none" w:sz="0" w:space="0" w:color="auto"/>
      </w:divBdr>
    </w:div>
    <w:div w:id="1322079448">
      <w:bodyDiv w:val="1"/>
      <w:marLeft w:val="0"/>
      <w:marRight w:val="0"/>
      <w:marTop w:val="0"/>
      <w:marBottom w:val="0"/>
      <w:divBdr>
        <w:top w:val="none" w:sz="0" w:space="0" w:color="auto"/>
        <w:left w:val="none" w:sz="0" w:space="0" w:color="auto"/>
        <w:bottom w:val="none" w:sz="0" w:space="0" w:color="auto"/>
        <w:right w:val="none" w:sz="0" w:space="0" w:color="auto"/>
      </w:divBdr>
    </w:div>
    <w:div w:id="1406730966">
      <w:bodyDiv w:val="1"/>
      <w:marLeft w:val="0"/>
      <w:marRight w:val="0"/>
      <w:marTop w:val="0"/>
      <w:marBottom w:val="0"/>
      <w:divBdr>
        <w:top w:val="none" w:sz="0" w:space="0" w:color="auto"/>
        <w:left w:val="none" w:sz="0" w:space="0" w:color="auto"/>
        <w:bottom w:val="none" w:sz="0" w:space="0" w:color="auto"/>
        <w:right w:val="none" w:sz="0" w:space="0" w:color="auto"/>
      </w:divBdr>
    </w:div>
    <w:div w:id="1430155352">
      <w:bodyDiv w:val="1"/>
      <w:marLeft w:val="0"/>
      <w:marRight w:val="0"/>
      <w:marTop w:val="0"/>
      <w:marBottom w:val="0"/>
      <w:divBdr>
        <w:top w:val="none" w:sz="0" w:space="0" w:color="auto"/>
        <w:left w:val="none" w:sz="0" w:space="0" w:color="auto"/>
        <w:bottom w:val="none" w:sz="0" w:space="0" w:color="auto"/>
        <w:right w:val="none" w:sz="0" w:space="0" w:color="auto"/>
      </w:divBdr>
    </w:div>
    <w:div w:id="1446925221">
      <w:bodyDiv w:val="1"/>
      <w:marLeft w:val="0"/>
      <w:marRight w:val="0"/>
      <w:marTop w:val="0"/>
      <w:marBottom w:val="0"/>
      <w:divBdr>
        <w:top w:val="none" w:sz="0" w:space="0" w:color="auto"/>
        <w:left w:val="none" w:sz="0" w:space="0" w:color="auto"/>
        <w:bottom w:val="none" w:sz="0" w:space="0" w:color="auto"/>
        <w:right w:val="none" w:sz="0" w:space="0" w:color="auto"/>
      </w:divBdr>
    </w:div>
    <w:div w:id="1602178894">
      <w:bodyDiv w:val="1"/>
      <w:marLeft w:val="0"/>
      <w:marRight w:val="0"/>
      <w:marTop w:val="0"/>
      <w:marBottom w:val="0"/>
      <w:divBdr>
        <w:top w:val="none" w:sz="0" w:space="0" w:color="auto"/>
        <w:left w:val="none" w:sz="0" w:space="0" w:color="auto"/>
        <w:bottom w:val="none" w:sz="0" w:space="0" w:color="auto"/>
        <w:right w:val="none" w:sz="0" w:space="0" w:color="auto"/>
      </w:divBdr>
    </w:div>
    <w:div w:id="1618098785">
      <w:bodyDiv w:val="1"/>
      <w:marLeft w:val="0"/>
      <w:marRight w:val="0"/>
      <w:marTop w:val="0"/>
      <w:marBottom w:val="0"/>
      <w:divBdr>
        <w:top w:val="none" w:sz="0" w:space="0" w:color="auto"/>
        <w:left w:val="none" w:sz="0" w:space="0" w:color="auto"/>
        <w:bottom w:val="none" w:sz="0" w:space="0" w:color="auto"/>
        <w:right w:val="none" w:sz="0" w:space="0" w:color="auto"/>
      </w:divBdr>
    </w:div>
    <w:div w:id="1713772710">
      <w:bodyDiv w:val="1"/>
      <w:marLeft w:val="0"/>
      <w:marRight w:val="0"/>
      <w:marTop w:val="0"/>
      <w:marBottom w:val="0"/>
      <w:divBdr>
        <w:top w:val="none" w:sz="0" w:space="0" w:color="auto"/>
        <w:left w:val="none" w:sz="0" w:space="0" w:color="auto"/>
        <w:bottom w:val="none" w:sz="0" w:space="0" w:color="auto"/>
        <w:right w:val="none" w:sz="0" w:space="0" w:color="auto"/>
      </w:divBdr>
    </w:div>
    <w:div w:id="1791049928">
      <w:bodyDiv w:val="1"/>
      <w:marLeft w:val="0"/>
      <w:marRight w:val="0"/>
      <w:marTop w:val="0"/>
      <w:marBottom w:val="0"/>
      <w:divBdr>
        <w:top w:val="none" w:sz="0" w:space="0" w:color="auto"/>
        <w:left w:val="none" w:sz="0" w:space="0" w:color="auto"/>
        <w:bottom w:val="none" w:sz="0" w:space="0" w:color="auto"/>
        <w:right w:val="none" w:sz="0" w:space="0" w:color="auto"/>
      </w:divBdr>
    </w:div>
    <w:div w:id="1800103879">
      <w:bodyDiv w:val="1"/>
      <w:marLeft w:val="0"/>
      <w:marRight w:val="0"/>
      <w:marTop w:val="0"/>
      <w:marBottom w:val="0"/>
      <w:divBdr>
        <w:top w:val="none" w:sz="0" w:space="0" w:color="auto"/>
        <w:left w:val="none" w:sz="0" w:space="0" w:color="auto"/>
        <w:bottom w:val="none" w:sz="0" w:space="0" w:color="auto"/>
        <w:right w:val="none" w:sz="0" w:space="0" w:color="auto"/>
      </w:divBdr>
    </w:div>
    <w:div w:id="1957371076">
      <w:bodyDiv w:val="1"/>
      <w:marLeft w:val="0"/>
      <w:marRight w:val="0"/>
      <w:marTop w:val="0"/>
      <w:marBottom w:val="0"/>
      <w:divBdr>
        <w:top w:val="none" w:sz="0" w:space="0" w:color="auto"/>
        <w:left w:val="none" w:sz="0" w:space="0" w:color="auto"/>
        <w:bottom w:val="none" w:sz="0" w:space="0" w:color="auto"/>
        <w:right w:val="none" w:sz="0" w:space="0" w:color="auto"/>
      </w:divBdr>
    </w:div>
    <w:div w:id="214369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uofnelincoln-my.sharepoint.com/:x:/g/personal/klane11_unl_edu/EfmF4_bXbtJPkB7jP-RqcW0BdKq-PaONA1G9L7Hr9fZ0BQ?e=ohwGwO"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uofnelincoln-my.sharepoint.com/:x:/g/personal/klane11_unl_edu/EdgTH5sj4qBGnDl0j4hHJGQBoNeAU8ASBNeD4VHws8fVPg?e=ftpk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93435-F2F8-4A27-A9EB-97DC8BA13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2410</Words>
  <Characters>13741</Characters>
  <Application>Microsoft Office Word</Application>
  <DocSecurity>0</DocSecurity>
  <Lines>114</Lines>
  <Paragraphs>32</Paragraphs>
  <ScaleCrop>false</ScaleCrop>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Law</dc:creator>
  <cp:keywords/>
  <dc:description/>
  <cp:lastModifiedBy>Nay Law Htoo</cp:lastModifiedBy>
  <cp:revision>1</cp:revision>
  <dcterms:created xsi:type="dcterms:W3CDTF">2026-05-08T02:41:00Z</dcterms:created>
  <dcterms:modified xsi:type="dcterms:W3CDTF">2026-05-08T02:42:00Z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666ece12-0e6c-419d-bddc-09c8fc5f9c38</vt:lpwstr>
  </property>
</Properties>
</file>