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66C0F" w14:textId="68A34FBF" w:rsidR="00A70AAF" w:rsidRPr="00D3252D" w:rsidRDefault="003C7E68" w:rsidP="00A70AAF">
      <w:pPr>
        <w:pStyle w:val="Title"/>
        <w:rPr>
          <w:rFonts w:ascii="Arial" w:hAnsi="Arial" w:cs="Arial"/>
        </w:rPr>
      </w:pPr>
      <w:r>
        <w:rPr>
          <w:rFonts w:ascii="Arial" w:hAnsi="Arial" w:cs="Arial"/>
        </w:rPr>
        <w:t>;</w:t>
      </w:r>
    </w:p>
    <w:p w14:paraId="771C55BC" w14:textId="77777777" w:rsidR="00A70AAF" w:rsidRPr="00D3252D" w:rsidRDefault="00A70AAF" w:rsidP="00A70AAF">
      <w:pPr>
        <w:jc w:val="center"/>
        <w:rPr>
          <w:rFonts w:ascii="Arial" w:hAnsi="Arial" w:cs="Arial"/>
        </w:rPr>
      </w:pPr>
    </w:p>
    <w:p w14:paraId="151208C8" w14:textId="2316ADFA" w:rsidR="00A70AAF" w:rsidRPr="00D3252D" w:rsidRDefault="00D3252D" w:rsidP="00A70AAF">
      <w:pPr>
        <w:jc w:val="center"/>
        <w:rPr>
          <w:rFonts w:ascii="Arial" w:hAnsi="Arial" w:cs="Arial"/>
        </w:rPr>
      </w:pPr>
      <w:r w:rsidRPr="00D3252D">
        <w:rPr>
          <w:rFonts w:ascii="Arial" w:hAnsi="Arial" w:cs="Arial"/>
          <w:noProof/>
        </w:rPr>
        <w:drawing>
          <wp:inline distT="0" distB="0" distL="0" distR="0" wp14:anchorId="381D028C" wp14:editId="098F2A35">
            <wp:extent cx="5943600" cy="1616710"/>
            <wp:effectExtent l="0" t="0" r="0" b="254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burn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A151" w14:textId="77777777" w:rsidR="00A70AAF" w:rsidRPr="00D3252D" w:rsidRDefault="00A70AAF" w:rsidP="00A70AAF">
      <w:pPr>
        <w:jc w:val="center"/>
        <w:rPr>
          <w:rFonts w:ascii="Arial" w:hAnsi="Arial" w:cs="Arial"/>
        </w:rPr>
      </w:pPr>
    </w:p>
    <w:p w14:paraId="2ACBC27A" w14:textId="170404A7" w:rsidR="00A70AAF" w:rsidRPr="00D3252D" w:rsidRDefault="00A70AAF" w:rsidP="00A70AAF">
      <w:pPr>
        <w:jc w:val="center"/>
        <w:rPr>
          <w:rFonts w:ascii="Arial" w:hAnsi="Arial" w:cs="Arial"/>
        </w:rPr>
      </w:pPr>
    </w:p>
    <w:p w14:paraId="65F093B1" w14:textId="1146D29B" w:rsidR="00A70AAF" w:rsidRPr="002678F9" w:rsidRDefault="002678F9" w:rsidP="00A70AA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678F9">
        <w:rPr>
          <w:rFonts w:ascii="Arial" w:hAnsi="Arial" w:cs="Arial"/>
          <w:b/>
          <w:bCs/>
          <w:sz w:val="32"/>
          <w:szCs w:val="32"/>
        </w:rPr>
        <w:t>COMP 4320</w:t>
      </w:r>
    </w:p>
    <w:p w14:paraId="53DA0DE4" w14:textId="7E38DA78" w:rsidR="002678F9" w:rsidRPr="002678F9" w:rsidRDefault="002678F9" w:rsidP="00A70AA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678F9">
        <w:rPr>
          <w:rFonts w:ascii="Arial" w:hAnsi="Arial" w:cs="Arial"/>
          <w:b/>
          <w:bCs/>
          <w:sz w:val="28"/>
          <w:szCs w:val="28"/>
        </w:rPr>
        <w:t>Introduction to Computer Networks</w:t>
      </w:r>
    </w:p>
    <w:p w14:paraId="595ED12E" w14:textId="77777777" w:rsidR="00A70AAF" w:rsidRPr="00D3252D" w:rsidRDefault="00A70AAF" w:rsidP="00A70AAF">
      <w:pPr>
        <w:jc w:val="center"/>
        <w:rPr>
          <w:rFonts w:ascii="Arial" w:hAnsi="Arial" w:cs="Arial"/>
        </w:rPr>
      </w:pPr>
    </w:p>
    <w:p w14:paraId="258BB06C" w14:textId="2A93298A" w:rsidR="00A70AAF" w:rsidRDefault="00682DE9" w:rsidP="00A70AA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Project</w:t>
      </w:r>
      <w:r w:rsidR="00D3252D">
        <w:rPr>
          <w:rFonts w:ascii="Arial" w:hAnsi="Arial" w:cs="Arial"/>
        </w:rPr>
        <w:t xml:space="preserve"> </w:t>
      </w:r>
      <w:r w:rsidR="00AF1025">
        <w:rPr>
          <w:rFonts w:ascii="Arial" w:hAnsi="Arial" w:cs="Arial"/>
        </w:rPr>
        <w:t xml:space="preserve">#: </w:t>
      </w:r>
      <w:r w:rsidR="003C7E68">
        <w:rPr>
          <w:rFonts w:ascii="Arial" w:hAnsi="Arial" w:cs="Arial"/>
        </w:rPr>
        <w:t>Lab 2</w:t>
      </w:r>
    </w:p>
    <w:p w14:paraId="15ED8B8D" w14:textId="53E8CB31" w:rsidR="00BA700E" w:rsidRDefault="003C7E68" w:rsidP="002678F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Logan Bolton</w:t>
      </w:r>
    </w:p>
    <w:p w14:paraId="297A56F2" w14:textId="44FFF1E9" w:rsidR="00BA366B" w:rsidRPr="00D3252D" w:rsidRDefault="00BA366B" w:rsidP="00A70AAF">
      <w:pPr>
        <w:jc w:val="center"/>
        <w:rPr>
          <w:rFonts w:ascii="Arial" w:hAnsi="Arial" w:cs="Arial"/>
        </w:rPr>
      </w:pPr>
    </w:p>
    <w:p w14:paraId="185D868A" w14:textId="6867896F" w:rsidR="00A70AAF" w:rsidRPr="00D3252D" w:rsidRDefault="003C7E68" w:rsidP="00A70AA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10/6/2025</w:t>
      </w:r>
    </w:p>
    <w:p w14:paraId="5B087EC5" w14:textId="77777777" w:rsidR="00A70AAF" w:rsidRPr="00D3252D" w:rsidRDefault="00A70AAF" w:rsidP="00A70AAF">
      <w:pPr>
        <w:rPr>
          <w:rFonts w:ascii="Arial" w:hAnsi="Arial" w:cs="Arial"/>
        </w:rPr>
      </w:pPr>
    </w:p>
    <w:p w14:paraId="6FF43BBC" w14:textId="77777777" w:rsidR="00A70AAF" w:rsidRPr="00D3252D" w:rsidRDefault="00A70AAF" w:rsidP="00A70AAF">
      <w:pPr>
        <w:rPr>
          <w:rFonts w:ascii="Arial" w:hAnsi="Arial" w:cs="Arial"/>
        </w:rPr>
      </w:pPr>
      <w:r w:rsidRPr="00D3252D">
        <w:rPr>
          <w:rFonts w:ascii="Arial" w:hAnsi="Arial" w:cs="Arial"/>
        </w:rPr>
        <w:t xml:space="preserve"> </w:t>
      </w:r>
    </w:p>
    <w:p w14:paraId="07A47F8E" w14:textId="77777777" w:rsidR="00A70AAF" w:rsidRPr="00D3252D" w:rsidRDefault="00A70AAF">
      <w:pPr>
        <w:spacing w:line="259" w:lineRule="auto"/>
        <w:contextualSpacing w:val="0"/>
        <w:rPr>
          <w:rFonts w:ascii="Arial" w:eastAsiaTheme="majorEastAsia" w:hAnsi="Arial" w:cs="Arial"/>
          <w:b/>
          <w:sz w:val="28"/>
          <w:szCs w:val="32"/>
        </w:rPr>
      </w:pPr>
      <w:r w:rsidRPr="00D3252D">
        <w:rPr>
          <w:rFonts w:ascii="Arial" w:hAnsi="Arial" w:cs="Arial"/>
        </w:rPr>
        <w:br w:type="page"/>
      </w:r>
    </w:p>
    <w:p w14:paraId="4CBE1F8F" w14:textId="5917FC47" w:rsidR="00A70AAF" w:rsidRPr="00D3252D" w:rsidRDefault="00D3252D" w:rsidP="00A70AAF">
      <w:pPr>
        <w:pStyle w:val="Heading1"/>
        <w:rPr>
          <w:rFonts w:ascii="Arial" w:hAnsi="Arial" w:cs="Arial"/>
        </w:rPr>
      </w:pPr>
      <w:bookmarkStart w:id="0" w:name="_Toc208308380"/>
      <w:r>
        <w:rPr>
          <w:rFonts w:ascii="Arial" w:hAnsi="Arial" w:cs="Arial"/>
        </w:rPr>
        <w:lastRenderedPageBreak/>
        <w:t>Executive Summary</w:t>
      </w:r>
      <w:bookmarkEnd w:id="0"/>
    </w:p>
    <w:p w14:paraId="2B19433E" w14:textId="77777777" w:rsidR="002678F9" w:rsidRPr="002678F9" w:rsidRDefault="002678F9" w:rsidP="002678F9">
      <w:p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 xml:space="preserve">Format: </w:t>
      </w:r>
    </w:p>
    <w:p w14:paraId="0E8DE339" w14:textId="2F49539C" w:rsidR="002678F9" w:rsidRPr="002678F9" w:rsidRDefault="002678F9" w:rsidP="002678F9">
      <w:pPr>
        <w:pStyle w:val="ListParagraph"/>
        <w:numPr>
          <w:ilvl w:val="0"/>
          <w:numId w:val="6"/>
        </w:num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 xml:space="preserve">Font: Arial </w:t>
      </w:r>
    </w:p>
    <w:p w14:paraId="7452B87A" w14:textId="77777777" w:rsidR="002678F9" w:rsidRPr="002678F9" w:rsidRDefault="002678F9" w:rsidP="002678F9">
      <w:pPr>
        <w:pStyle w:val="ListParagraph"/>
        <w:numPr>
          <w:ilvl w:val="0"/>
          <w:numId w:val="6"/>
        </w:num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 xml:space="preserve">Font Size: 11 </w:t>
      </w:r>
    </w:p>
    <w:p w14:paraId="247C180F" w14:textId="77777777" w:rsidR="002678F9" w:rsidRPr="002678F9" w:rsidRDefault="002678F9" w:rsidP="002678F9">
      <w:pPr>
        <w:pStyle w:val="ListParagraph"/>
        <w:numPr>
          <w:ilvl w:val="0"/>
          <w:numId w:val="6"/>
        </w:num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>Spacing: Double</w:t>
      </w:r>
    </w:p>
    <w:p w14:paraId="59BBE5B0" w14:textId="4D85E681" w:rsidR="004F12BB" w:rsidRPr="002678F9" w:rsidRDefault="00E82293" w:rsidP="002678F9">
      <w:p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 xml:space="preserve">This section should begin on a new page. The </w:t>
      </w:r>
      <w:r w:rsidR="00D3252D" w:rsidRPr="002678F9">
        <w:rPr>
          <w:rFonts w:ascii="Arial" w:hAnsi="Arial" w:cs="Arial"/>
          <w:color w:val="0432FF"/>
        </w:rPr>
        <w:t xml:space="preserve">executive summary should include </w:t>
      </w:r>
      <w:r w:rsidR="00BA366B" w:rsidRPr="002678F9">
        <w:rPr>
          <w:rFonts w:ascii="Arial" w:hAnsi="Arial" w:cs="Arial"/>
          <w:color w:val="0432FF"/>
        </w:rPr>
        <w:t>a summary of the findings and decisions</w:t>
      </w:r>
    </w:p>
    <w:p w14:paraId="42950CD7" w14:textId="77777777" w:rsidR="00103F83" w:rsidRDefault="00103F83">
      <w:pPr>
        <w:spacing w:line="259" w:lineRule="auto"/>
        <w:contextualSpacing w:val="0"/>
        <w:rPr>
          <w:rFonts w:ascii="Arial" w:eastAsiaTheme="majorEastAsia" w:hAnsi="Arial" w:cs="Arial"/>
          <w:b/>
          <w:sz w:val="28"/>
          <w:szCs w:val="32"/>
        </w:rPr>
      </w:pPr>
      <w:r>
        <w:rPr>
          <w:rFonts w:ascii="Arial" w:hAnsi="Arial" w:cs="Arial"/>
        </w:rPr>
        <w:br w:type="page"/>
      </w:r>
    </w:p>
    <w:p w14:paraId="268695F8" w14:textId="77777777" w:rsidR="00A70AAF" w:rsidRPr="00D3252D" w:rsidRDefault="00A70AAF" w:rsidP="006A3F22">
      <w:pPr>
        <w:pStyle w:val="Heading1"/>
        <w:rPr>
          <w:rFonts w:ascii="Arial" w:hAnsi="Arial" w:cs="Arial"/>
        </w:rPr>
      </w:pPr>
      <w:bookmarkStart w:id="1" w:name="_Toc208308381"/>
      <w:r w:rsidRPr="00D3252D">
        <w:rPr>
          <w:rFonts w:ascii="Arial" w:hAnsi="Arial" w:cs="Arial"/>
        </w:rPr>
        <w:lastRenderedPageBreak/>
        <w:t>Table of Contents</w:t>
      </w:r>
      <w:bookmarkEnd w:id="1"/>
    </w:p>
    <w:p w14:paraId="14341D25" w14:textId="6F42ACA6" w:rsidR="00A70AAF" w:rsidRPr="00D3252D" w:rsidRDefault="009F61F6" w:rsidP="00A70AAF">
      <w:pPr>
        <w:rPr>
          <w:rFonts w:ascii="Arial" w:hAnsi="Arial" w:cs="Arial"/>
        </w:rPr>
      </w:pPr>
      <w:r w:rsidRPr="00D3252D">
        <w:rPr>
          <w:rFonts w:ascii="Arial" w:hAnsi="Arial" w:cs="Arial"/>
        </w:rPr>
        <w:t xml:space="preserve">This section should begin on a new page. </w:t>
      </w:r>
      <w:r w:rsidR="009073F0">
        <w:rPr>
          <w:rFonts w:ascii="Arial" w:hAnsi="Arial" w:cs="Arial"/>
        </w:rPr>
        <w:t xml:space="preserve">The table of contents below is generated using the </w:t>
      </w:r>
      <w:r w:rsidRPr="00D3252D">
        <w:rPr>
          <w:rFonts w:ascii="Arial" w:hAnsi="Arial" w:cs="Arial"/>
        </w:rPr>
        <w:t xml:space="preserve">"References" menu. </w:t>
      </w:r>
    </w:p>
    <w:sdt>
      <w:sdtPr>
        <w:rPr>
          <w:rFonts w:ascii="Arial" w:eastAsiaTheme="minorHAnsi" w:hAnsi="Arial" w:cs="Arial"/>
          <w:color w:val="auto"/>
          <w:sz w:val="22"/>
          <w:szCs w:val="22"/>
        </w:rPr>
        <w:id w:val="-7343881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4EC3F3" w14:textId="77777777" w:rsidR="00947E0E" w:rsidRPr="00D3252D" w:rsidRDefault="00947E0E">
          <w:pPr>
            <w:pStyle w:val="TOCHeading"/>
            <w:rPr>
              <w:rFonts w:ascii="Arial" w:hAnsi="Arial" w:cs="Arial"/>
              <w:color w:val="auto"/>
            </w:rPr>
          </w:pPr>
          <w:r w:rsidRPr="00D3252D">
            <w:rPr>
              <w:rFonts w:ascii="Arial" w:hAnsi="Arial" w:cs="Arial"/>
              <w:color w:val="auto"/>
            </w:rPr>
            <w:t>Table of Contents</w:t>
          </w:r>
        </w:p>
        <w:p w14:paraId="0801AE8A" w14:textId="46B4E44B" w:rsidR="002678F9" w:rsidRDefault="00947E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D3252D">
            <w:rPr>
              <w:rFonts w:ascii="Arial" w:hAnsi="Arial" w:cs="Arial"/>
            </w:rPr>
            <w:fldChar w:fldCharType="begin"/>
          </w:r>
          <w:r w:rsidRPr="00D3252D">
            <w:rPr>
              <w:rFonts w:ascii="Arial" w:hAnsi="Arial" w:cs="Arial"/>
            </w:rPr>
            <w:instrText xml:space="preserve"> TOC \o "1-3" \h \z \u </w:instrText>
          </w:r>
          <w:r w:rsidRPr="00D3252D">
            <w:rPr>
              <w:rFonts w:ascii="Arial" w:hAnsi="Arial" w:cs="Arial"/>
            </w:rPr>
            <w:fldChar w:fldCharType="separate"/>
          </w:r>
          <w:hyperlink w:anchor="_Toc208308380" w:history="1">
            <w:r w:rsidR="002678F9" w:rsidRPr="00933C94">
              <w:rPr>
                <w:rStyle w:val="Hyperlink"/>
                <w:rFonts w:ascii="Arial" w:hAnsi="Arial" w:cs="Arial"/>
                <w:noProof/>
              </w:rPr>
              <w:t>Executive Summary</w:t>
            </w:r>
            <w:r w:rsidR="002678F9">
              <w:rPr>
                <w:noProof/>
                <w:webHidden/>
              </w:rPr>
              <w:tab/>
            </w:r>
            <w:r w:rsidR="002678F9">
              <w:rPr>
                <w:noProof/>
                <w:webHidden/>
              </w:rPr>
              <w:fldChar w:fldCharType="begin"/>
            </w:r>
            <w:r w:rsidR="002678F9">
              <w:rPr>
                <w:noProof/>
                <w:webHidden/>
              </w:rPr>
              <w:instrText xml:space="preserve"> PAGEREF _Toc208308380 \h </w:instrText>
            </w:r>
            <w:r w:rsidR="002678F9">
              <w:rPr>
                <w:noProof/>
                <w:webHidden/>
              </w:rPr>
            </w:r>
            <w:r w:rsidR="002678F9">
              <w:rPr>
                <w:noProof/>
                <w:webHidden/>
              </w:rPr>
              <w:fldChar w:fldCharType="separate"/>
            </w:r>
            <w:r w:rsidR="002678F9">
              <w:rPr>
                <w:noProof/>
                <w:webHidden/>
              </w:rPr>
              <w:t>2</w:t>
            </w:r>
            <w:r w:rsidR="002678F9">
              <w:rPr>
                <w:noProof/>
                <w:webHidden/>
              </w:rPr>
              <w:fldChar w:fldCharType="end"/>
            </w:r>
          </w:hyperlink>
        </w:p>
        <w:p w14:paraId="43918CBE" w14:textId="3178E978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1" w:history="1">
            <w:r w:rsidRPr="00933C94">
              <w:rPr>
                <w:rStyle w:val="Hyperlink"/>
                <w:rFonts w:ascii="Arial" w:hAnsi="Arial" w:cs="Arial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4019" w14:textId="79B7FEF4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2" w:history="1">
            <w:r w:rsidRPr="00933C94">
              <w:rPr>
                <w:rStyle w:val="Hyperlink"/>
                <w:rFonts w:ascii="Arial" w:hAnsi="Arial" w:cs="Arial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C837" w14:textId="3FEFE0A2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3" w:history="1">
            <w:r w:rsidRPr="00933C94">
              <w:rPr>
                <w:rStyle w:val="Hyperlink"/>
                <w:rFonts w:ascii="Arial" w:hAnsi="Arial" w:cs="Arial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A43F" w14:textId="681D60D2" w:rsidR="002678F9" w:rsidRDefault="002678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4" w:history="1">
            <w:r w:rsidRPr="00933C94">
              <w:rPr>
                <w:rStyle w:val="Hyperlink"/>
                <w:rFonts w:ascii="Arial" w:hAnsi="Arial" w:cs="Arial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Part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DC8D" w14:textId="21A8FB3A" w:rsidR="002678F9" w:rsidRDefault="002678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5" w:history="1">
            <w:r w:rsidRPr="00933C94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Part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FAFD" w14:textId="13452D54" w:rsidR="002678F9" w:rsidRDefault="002678F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6" w:history="1">
            <w:r w:rsidRPr="00933C94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First 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C028" w14:textId="79CA8710" w:rsidR="002678F9" w:rsidRDefault="002678F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7" w:history="1">
            <w:r w:rsidRPr="00933C94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Second 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CAF4D" w14:textId="18C5E933" w:rsidR="002678F9" w:rsidRDefault="002678F9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8" w:history="1">
            <w:r w:rsidRPr="00933C94">
              <w:rPr>
                <w:rStyle w:val="Hyperlink"/>
                <w:rFonts w:ascii="Arial" w:hAnsi="Arial" w:cs="Arial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First Sub-subheading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DDEAE" w14:textId="61FD5217" w:rsidR="002678F9" w:rsidRDefault="002678F9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9" w:history="1">
            <w:r w:rsidRPr="00933C94">
              <w:rPr>
                <w:rStyle w:val="Hyperlink"/>
                <w:rFonts w:ascii="Arial" w:hAnsi="Arial" w:cs="Arial"/>
                <w:noProof/>
              </w:rPr>
              <w:t>2.2.2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Second Sub-subheading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C4E1" w14:textId="7EB18E17" w:rsidR="002678F9" w:rsidRDefault="002678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90" w:history="1">
            <w:r w:rsidRPr="00933C94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1B565" w14:textId="63711A3F" w:rsidR="002678F9" w:rsidRDefault="002678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91" w:history="1">
            <w:r w:rsidRPr="00933C94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8AC5F" w14:textId="3B3CFD3E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92" w:history="1">
            <w:r w:rsidRPr="00933C94">
              <w:rPr>
                <w:rStyle w:val="Hyperlink"/>
                <w:rFonts w:ascii="Arial" w:hAnsi="Arial" w:cs="Arial"/>
                <w:noProof/>
              </w:rPr>
              <w:t>5 AI Generated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999B1" w14:textId="08183B3D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93" w:history="1">
            <w:r w:rsidRPr="00933C94">
              <w:rPr>
                <w:rStyle w:val="Hyperlink"/>
                <w:rFonts w:ascii="Arial" w:hAnsi="Arial" w:cs="Arial"/>
                <w:noProof/>
              </w:rPr>
              <w:t>Appendix A: Place the title of appendix 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EAEC" w14:textId="182A0BB2" w:rsidR="009037C8" w:rsidRPr="00D3252D" w:rsidRDefault="00947E0E" w:rsidP="009037C8">
          <w:pPr>
            <w:rPr>
              <w:rFonts w:ascii="Arial" w:hAnsi="Arial" w:cs="Arial"/>
              <w:b/>
              <w:bCs/>
              <w:noProof/>
            </w:rPr>
          </w:pPr>
          <w:r w:rsidRPr="00D3252D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8B22BA3" w14:textId="77777777" w:rsidR="009037C8" w:rsidRPr="00D3252D" w:rsidRDefault="009037C8">
      <w:pPr>
        <w:spacing w:line="259" w:lineRule="auto"/>
        <w:contextualSpacing w:val="0"/>
        <w:rPr>
          <w:rFonts w:ascii="Arial" w:hAnsi="Arial" w:cs="Arial"/>
        </w:rPr>
      </w:pPr>
      <w:r w:rsidRPr="00D3252D">
        <w:rPr>
          <w:rFonts w:ascii="Arial" w:hAnsi="Arial" w:cs="Arial"/>
        </w:rPr>
        <w:br w:type="page"/>
      </w:r>
    </w:p>
    <w:p w14:paraId="2640E621" w14:textId="77777777" w:rsidR="00A70AAF" w:rsidRPr="00D3252D" w:rsidRDefault="00A70AAF" w:rsidP="009037C8">
      <w:pPr>
        <w:pStyle w:val="Heading1"/>
        <w:rPr>
          <w:rFonts w:ascii="Arial" w:hAnsi="Arial" w:cs="Arial"/>
        </w:rPr>
      </w:pPr>
      <w:bookmarkStart w:id="2" w:name="_Toc208308382"/>
      <w:r w:rsidRPr="00D3252D">
        <w:rPr>
          <w:rFonts w:ascii="Arial" w:hAnsi="Arial" w:cs="Arial"/>
        </w:rPr>
        <w:lastRenderedPageBreak/>
        <w:t>List of Figures</w:t>
      </w:r>
      <w:bookmarkEnd w:id="2"/>
    </w:p>
    <w:p w14:paraId="1202FA14" w14:textId="106DDF74" w:rsidR="00A70AAF" w:rsidRPr="00D3252D" w:rsidRDefault="002D4052" w:rsidP="009073F0">
      <w:pPr>
        <w:rPr>
          <w:rFonts w:ascii="Arial" w:hAnsi="Arial" w:cs="Arial"/>
        </w:rPr>
      </w:pPr>
      <w:r w:rsidRPr="00D3252D">
        <w:rPr>
          <w:rFonts w:ascii="Arial" w:hAnsi="Arial" w:cs="Arial"/>
        </w:rPr>
        <w:t>This section should begin on a new page. This should be one of the last pages to be completed.</w:t>
      </w:r>
      <w:r w:rsidR="00B33912" w:rsidRPr="00D3252D">
        <w:rPr>
          <w:rFonts w:ascii="Arial" w:hAnsi="Arial" w:cs="Arial"/>
        </w:rPr>
        <w:t xml:space="preserve"> </w:t>
      </w:r>
      <w:r w:rsidR="002678F9">
        <w:rPr>
          <w:rFonts w:ascii="Arial" w:hAnsi="Arial" w:cs="Arial"/>
        </w:rPr>
        <w:t xml:space="preserve">Each Figure should have a descriptive caption. </w:t>
      </w:r>
    </w:p>
    <w:p w14:paraId="17409980" w14:textId="77777777" w:rsidR="00A70AAF" w:rsidRPr="00D3252D" w:rsidRDefault="00A70AAF">
      <w:pPr>
        <w:spacing w:line="259" w:lineRule="auto"/>
        <w:contextualSpacing w:val="0"/>
        <w:rPr>
          <w:rFonts w:ascii="Arial" w:eastAsiaTheme="majorEastAsia" w:hAnsi="Arial" w:cs="Arial"/>
          <w:b/>
          <w:sz w:val="28"/>
          <w:szCs w:val="32"/>
        </w:rPr>
      </w:pPr>
      <w:r w:rsidRPr="00D3252D">
        <w:rPr>
          <w:rFonts w:ascii="Arial" w:hAnsi="Arial" w:cs="Arial"/>
        </w:rPr>
        <w:br w:type="page"/>
      </w:r>
    </w:p>
    <w:p w14:paraId="244D7AE0" w14:textId="77777777" w:rsidR="00A70AAF" w:rsidRPr="00D3252D" w:rsidRDefault="00A70AAF" w:rsidP="00A70AAF">
      <w:pPr>
        <w:pStyle w:val="Heading1"/>
        <w:rPr>
          <w:rFonts w:ascii="Arial" w:hAnsi="Arial" w:cs="Arial"/>
        </w:rPr>
      </w:pPr>
      <w:bookmarkStart w:id="3" w:name="_Toc208308383"/>
      <w:r w:rsidRPr="00D3252D">
        <w:rPr>
          <w:rFonts w:ascii="Arial" w:hAnsi="Arial" w:cs="Arial"/>
        </w:rPr>
        <w:lastRenderedPageBreak/>
        <w:t>List of Tables</w:t>
      </w:r>
      <w:bookmarkEnd w:id="3"/>
    </w:p>
    <w:p w14:paraId="04322908" w14:textId="59EE205F" w:rsidR="00A70AAF" w:rsidRPr="002A38D1" w:rsidRDefault="003D5355" w:rsidP="009073F0">
      <w:p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 xml:space="preserve">This section should begin on a new page. </w:t>
      </w:r>
      <w:r w:rsidR="009073F0" w:rsidRPr="002A38D1">
        <w:rPr>
          <w:rFonts w:ascii="Arial" w:hAnsi="Arial" w:cs="Arial"/>
          <w:color w:val="0432FF"/>
        </w:rPr>
        <w:t>A</w:t>
      </w:r>
      <w:r w:rsidRPr="002A38D1">
        <w:rPr>
          <w:rFonts w:ascii="Arial" w:hAnsi="Arial" w:cs="Arial"/>
          <w:color w:val="0432FF"/>
        </w:rPr>
        <w:t xml:space="preserve">ll tables must have a caption. </w:t>
      </w:r>
      <w:r w:rsidR="00107C16" w:rsidRPr="002A38D1">
        <w:rPr>
          <w:rFonts w:ascii="Arial" w:hAnsi="Arial" w:cs="Arial"/>
          <w:color w:val="0432FF"/>
        </w:rPr>
        <w:t>If no tables are needed this section can be omitted.</w:t>
      </w:r>
    </w:p>
    <w:p w14:paraId="135CC5FD" w14:textId="77777777" w:rsidR="00A70AAF" w:rsidRPr="00D3252D" w:rsidRDefault="00A70AAF">
      <w:pPr>
        <w:spacing w:line="259" w:lineRule="auto"/>
        <w:contextualSpacing w:val="0"/>
        <w:rPr>
          <w:rFonts w:ascii="Arial" w:eastAsiaTheme="majorEastAsia" w:hAnsi="Arial" w:cs="Arial"/>
          <w:b/>
          <w:sz w:val="28"/>
          <w:szCs w:val="32"/>
        </w:rPr>
      </w:pPr>
      <w:r w:rsidRPr="00D3252D">
        <w:rPr>
          <w:rFonts w:ascii="Arial" w:hAnsi="Arial" w:cs="Arial"/>
        </w:rPr>
        <w:br w:type="page"/>
      </w:r>
    </w:p>
    <w:p w14:paraId="2E30E1C6" w14:textId="21C764BE" w:rsidR="004B69B5" w:rsidRPr="0025625A" w:rsidRDefault="00A70AAF" w:rsidP="0025625A">
      <w:pPr>
        <w:pStyle w:val="Heading1"/>
        <w:rPr>
          <w:rFonts w:ascii="Arial" w:hAnsi="Arial" w:cs="Arial"/>
        </w:rPr>
      </w:pPr>
      <w:bookmarkStart w:id="4" w:name="_Toc208308384"/>
      <w:r w:rsidRPr="00D3252D">
        <w:rPr>
          <w:rFonts w:ascii="Arial" w:hAnsi="Arial" w:cs="Arial"/>
        </w:rPr>
        <w:lastRenderedPageBreak/>
        <w:t>1</w:t>
      </w:r>
      <w:r w:rsidRPr="00D3252D">
        <w:rPr>
          <w:rFonts w:ascii="Arial" w:hAnsi="Arial" w:cs="Arial"/>
        </w:rPr>
        <w:tab/>
      </w:r>
      <w:r w:rsidR="002678F9">
        <w:rPr>
          <w:rFonts w:ascii="Arial" w:hAnsi="Arial" w:cs="Arial"/>
        </w:rPr>
        <w:t xml:space="preserve">Part </w:t>
      </w:r>
      <w:bookmarkEnd w:id="4"/>
      <w:r w:rsidR="00AA0D18">
        <w:rPr>
          <w:rFonts w:ascii="Arial" w:hAnsi="Arial" w:cs="Arial"/>
        </w:rPr>
        <w:t>1</w:t>
      </w:r>
      <w:r w:rsidR="001F7F9A">
        <w:rPr>
          <w:rFonts w:ascii="Arial" w:hAnsi="Arial" w:cs="Arial"/>
        </w:rPr>
        <w:t xml:space="preserve"> – TCP</w:t>
      </w:r>
      <w:r w:rsidR="00AA0D18">
        <w:rPr>
          <w:rFonts w:ascii="Arial" w:hAnsi="Arial" w:cs="Arial"/>
        </w:rPr>
        <w:t xml:space="preserve"> </w:t>
      </w:r>
    </w:p>
    <w:p w14:paraId="5C61F08B" w14:textId="0BC2CA5D" w:rsidR="00AA0D18" w:rsidRDefault="00AA0D18" w:rsidP="00AA0D18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D3252D">
        <w:rPr>
          <w:rFonts w:ascii="Arial" w:hAnsi="Arial" w:cs="Arial"/>
        </w:rPr>
        <w:t>.1</w:t>
      </w:r>
      <w:r w:rsidRPr="00D3252D">
        <w:rPr>
          <w:rFonts w:ascii="Arial" w:hAnsi="Arial" w:cs="Arial"/>
        </w:rPr>
        <w:tab/>
      </w:r>
      <w:r w:rsidR="00EB47D4">
        <w:rPr>
          <w:rFonts w:ascii="Arial" w:hAnsi="Arial" w:cs="Arial"/>
        </w:rPr>
        <w:t>Beginning Questions</w:t>
      </w:r>
    </w:p>
    <w:p w14:paraId="6C82BA38" w14:textId="1B2B7D79" w:rsidR="0025625A" w:rsidRDefault="0025625A" w:rsidP="0025625A">
      <w:r>
        <w:t xml:space="preserve">1. </w:t>
      </w:r>
      <w:r w:rsidR="009230C2">
        <w:t>My IP address</w:t>
      </w:r>
      <w:r w:rsidR="00550747">
        <w:t xml:space="preserve"> is 172.17.48.138 and my port number is 64701.</w:t>
      </w:r>
      <w:r w:rsidR="00550747">
        <w:rPr>
          <w:noProof/>
        </w:rPr>
        <w:drawing>
          <wp:inline distT="0" distB="0" distL="0" distR="0" wp14:anchorId="3E170711" wp14:editId="49BBCFDD">
            <wp:extent cx="5943600" cy="5862320"/>
            <wp:effectExtent l="0" t="0" r="0" b="5080"/>
            <wp:docPr id="4925538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3807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8AF" w14:textId="1CC3108C" w:rsidR="0025625A" w:rsidRDefault="0025625A" w:rsidP="0025625A">
      <w:r>
        <w:lastRenderedPageBreak/>
        <w:t>2.</w:t>
      </w:r>
      <w:r w:rsidR="005B7A71">
        <w:t xml:space="preserve"> The server IP address is 217.21.95.185. </w:t>
      </w:r>
      <w:proofErr w:type="gramStart"/>
      <w:r w:rsidR="005B7A71">
        <w:t>It’s</w:t>
      </w:r>
      <w:proofErr w:type="gramEnd"/>
      <w:r w:rsidR="005B7A71">
        <w:t xml:space="preserve"> port number is 80.</w:t>
      </w:r>
      <w:r w:rsidR="005B7A71">
        <w:rPr>
          <w:noProof/>
        </w:rPr>
        <w:drawing>
          <wp:inline distT="0" distB="0" distL="0" distR="0" wp14:anchorId="025E835C" wp14:editId="6B0027E5">
            <wp:extent cx="5943600" cy="3808730"/>
            <wp:effectExtent l="0" t="0" r="0" b="1270"/>
            <wp:docPr id="28773201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32014" name="Picture 3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87A" w14:textId="6C157255" w:rsidR="00EB47D4" w:rsidRPr="00EB47D4" w:rsidRDefault="00EB47D4" w:rsidP="00EB47D4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D3252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r w:rsidRPr="00D3252D">
        <w:rPr>
          <w:rFonts w:ascii="Arial" w:hAnsi="Arial" w:cs="Arial"/>
        </w:rPr>
        <w:tab/>
      </w:r>
      <w:r>
        <w:rPr>
          <w:rFonts w:ascii="Arial" w:hAnsi="Arial" w:cs="Arial"/>
        </w:rPr>
        <w:t>TCP Basics</w:t>
      </w:r>
    </w:p>
    <w:p w14:paraId="6FEC1F88" w14:textId="2BC32D96" w:rsidR="0036373A" w:rsidRDefault="00EB47D4" w:rsidP="0025625A">
      <w:r>
        <w:t>1</w:t>
      </w:r>
      <w:r w:rsidR="0036373A">
        <w:t xml:space="preserve">. </w:t>
      </w:r>
      <w:r w:rsidR="004E40F6">
        <w:t>The segment that initiates the connection has a relative sequence number of 0. It can be identified by how it says [SYN] and Seq=0 in the info.</w:t>
      </w:r>
      <w:r w:rsidR="004E40F6">
        <w:rPr>
          <w:noProof/>
        </w:rPr>
        <w:drawing>
          <wp:inline distT="0" distB="0" distL="0" distR="0" wp14:anchorId="7C5F23D8" wp14:editId="4D026B7D">
            <wp:extent cx="5943600" cy="771525"/>
            <wp:effectExtent l="0" t="0" r="0" b="3175"/>
            <wp:docPr id="199386351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3515" name="Picture 4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8C8" w14:textId="3C34CF2E" w:rsidR="0036373A" w:rsidRDefault="00EB47D4" w:rsidP="0025625A">
      <w:r>
        <w:t>2</w:t>
      </w:r>
      <w:r w:rsidR="0036373A">
        <w:t>.</w:t>
      </w:r>
      <w:r w:rsidR="00E45FED">
        <w:t xml:space="preserve"> The sequence number of the reply is 0. The value of the acknowledgement field is 1. Since the seq value was 0, the ack value was +1, resulting in the value 1. [SYN, ACK] in the info identifies it as a SYNACK </w:t>
      </w:r>
      <w:r w:rsidR="00E45FED">
        <w:lastRenderedPageBreak/>
        <w:t>segment.</w:t>
      </w:r>
      <w:r w:rsidR="00E45FED">
        <w:rPr>
          <w:noProof/>
        </w:rPr>
        <w:drawing>
          <wp:inline distT="0" distB="0" distL="0" distR="0" wp14:anchorId="57351105" wp14:editId="3E0B27CB">
            <wp:extent cx="5943600" cy="1059180"/>
            <wp:effectExtent l="0" t="0" r="0" b="0"/>
            <wp:docPr id="1019764776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64776" name="Picture 5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0044" w14:textId="69D24FC3" w:rsidR="0036373A" w:rsidRDefault="00EB47D4" w:rsidP="0025625A">
      <w:r>
        <w:t>3</w:t>
      </w:r>
      <w:r w:rsidR="0036373A">
        <w:t>.</w:t>
      </w:r>
      <w:r>
        <w:t xml:space="preserve"> The sequence number of the segment containing the POST command was </w:t>
      </w:r>
      <w:r w:rsidR="00FA539C">
        <w:t>149055</w:t>
      </w:r>
      <w:r>
        <w:t>.</w:t>
      </w:r>
    </w:p>
    <w:p w14:paraId="273E1EB3" w14:textId="275A07B5" w:rsidR="00EB47D4" w:rsidRDefault="00FA539C" w:rsidP="0025625A">
      <w:r>
        <w:rPr>
          <w:noProof/>
        </w:rPr>
        <w:drawing>
          <wp:inline distT="0" distB="0" distL="0" distR="0" wp14:anchorId="43E669C5" wp14:editId="47D7D4CA">
            <wp:extent cx="5943600" cy="2689860"/>
            <wp:effectExtent l="0" t="0" r="0" b="2540"/>
            <wp:docPr id="10280038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03815" name="Picture 1" descr="A screenshot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9FA" w14:textId="77777777" w:rsidR="00EB47D4" w:rsidRDefault="00EB47D4" w:rsidP="0025625A">
      <w:r>
        <w:t>4</w:t>
      </w:r>
      <w:r w:rsidR="0036373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61D11" w14:paraId="3D23C899" w14:textId="77777777" w:rsidTr="00E61D11">
        <w:tc>
          <w:tcPr>
            <w:tcW w:w="1558" w:type="dxa"/>
          </w:tcPr>
          <w:p w14:paraId="315A0F02" w14:textId="218CAAD4" w:rsidR="00E61D11" w:rsidRDefault="00E61D11" w:rsidP="0025625A">
            <w:r>
              <w:t>Segment</w:t>
            </w:r>
          </w:p>
        </w:tc>
        <w:tc>
          <w:tcPr>
            <w:tcW w:w="1558" w:type="dxa"/>
          </w:tcPr>
          <w:p w14:paraId="66FE8542" w14:textId="2170EFEA" w:rsidR="00E61D11" w:rsidRDefault="00E61D11" w:rsidP="0025625A">
            <w:r>
              <w:t>Seq</w:t>
            </w:r>
          </w:p>
        </w:tc>
        <w:tc>
          <w:tcPr>
            <w:tcW w:w="1558" w:type="dxa"/>
          </w:tcPr>
          <w:p w14:paraId="4D4B2465" w14:textId="75DFC68D" w:rsidR="00E61D11" w:rsidRDefault="00E61D11" w:rsidP="0025625A">
            <w:r>
              <w:t>Time</w:t>
            </w:r>
          </w:p>
        </w:tc>
        <w:tc>
          <w:tcPr>
            <w:tcW w:w="1558" w:type="dxa"/>
          </w:tcPr>
          <w:p w14:paraId="56C0145A" w14:textId="43E3BFE5" w:rsidR="00E61D11" w:rsidRDefault="0094010A" w:rsidP="0025625A">
            <w:r>
              <w:t>RTT</w:t>
            </w:r>
          </w:p>
        </w:tc>
        <w:tc>
          <w:tcPr>
            <w:tcW w:w="1559" w:type="dxa"/>
          </w:tcPr>
          <w:p w14:paraId="21D99C7C" w14:textId="591F12E9" w:rsidR="00E61D11" w:rsidRDefault="0094010A" w:rsidP="0025625A">
            <w:r>
              <w:t>Ack Time</w:t>
            </w:r>
          </w:p>
        </w:tc>
        <w:tc>
          <w:tcPr>
            <w:tcW w:w="1559" w:type="dxa"/>
          </w:tcPr>
          <w:p w14:paraId="34550814" w14:textId="5E563AA3" w:rsidR="00E61D11" w:rsidRDefault="00E61D11" w:rsidP="0025625A">
            <w:proofErr w:type="spellStart"/>
            <w:r>
              <w:t>EstimatedRTT</w:t>
            </w:r>
            <w:proofErr w:type="spellEnd"/>
          </w:p>
        </w:tc>
      </w:tr>
      <w:tr w:rsidR="00E61D11" w14:paraId="59776755" w14:textId="77777777" w:rsidTr="00E61D11">
        <w:tc>
          <w:tcPr>
            <w:tcW w:w="1558" w:type="dxa"/>
          </w:tcPr>
          <w:p w14:paraId="7822C22F" w14:textId="643917E3" w:rsidR="00E61D11" w:rsidRDefault="00FA539C" w:rsidP="0025625A">
            <w:r>
              <w:t>403</w:t>
            </w:r>
          </w:p>
        </w:tc>
        <w:tc>
          <w:tcPr>
            <w:tcW w:w="1558" w:type="dxa"/>
          </w:tcPr>
          <w:p w14:paraId="68808666" w14:textId="7103BE83" w:rsidR="00E61D11" w:rsidRDefault="00FA539C" w:rsidP="0025625A">
            <w:r>
              <w:t>1</w:t>
            </w:r>
          </w:p>
        </w:tc>
        <w:tc>
          <w:tcPr>
            <w:tcW w:w="1558" w:type="dxa"/>
          </w:tcPr>
          <w:p w14:paraId="25B0E487" w14:textId="294348CF" w:rsidR="00E61D11" w:rsidRDefault="0094010A" w:rsidP="0025625A">
            <w:r w:rsidRPr="0094010A">
              <w:t>6.425416</w:t>
            </w:r>
          </w:p>
        </w:tc>
        <w:tc>
          <w:tcPr>
            <w:tcW w:w="1558" w:type="dxa"/>
          </w:tcPr>
          <w:p w14:paraId="0E3BD0FC" w14:textId="154D04DE" w:rsidR="00E61D11" w:rsidRDefault="0094010A" w:rsidP="0025625A">
            <w:r w:rsidRPr="0094010A">
              <w:t>0.288396000</w:t>
            </w:r>
          </w:p>
        </w:tc>
        <w:tc>
          <w:tcPr>
            <w:tcW w:w="1559" w:type="dxa"/>
          </w:tcPr>
          <w:p w14:paraId="27CD0108" w14:textId="788CAE41" w:rsidR="00E61D11" w:rsidRDefault="00AC1AD7" w:rsidP="0025625A">
            <w:r w:rsidRPr="00AC1AD7">
              <w:t>6.137020</w:t>
            </w:r>
          </w:p>
        </w:tc>
        <w:tc>
          <w:tcPr>
            <w:tcW w:w="1559" w:type="dxa"/>
          </w:tcPr>
          <w:p w14:paraId="7EAD4D32" w14:textId="6CDDCBC6" w:rsidR="00E61D11" w:rsidRDefault="00F26215" w:rsidP="0025625A">
            <w:r w:rsidRPr="00F26215">
              <w:t>0.288396000</w:t>
            </w:r>
          </w:p>
        </w:tc>
      </w:tr>
      <w:tr w:rsidR="00E61D11" w14:paraId="0AD97D02" w14:textId="77777777" w:rsidTr="00E61D11">
        <w:tc>
          <w:tcPr>
            <w:tcW w:w="1558" w:type="dxa"/>
          </w:tcPr>
          <w:p w14:paraId="54C3FE92" w14:textId="106DE919" w:rsidR="00E61D11" w:rsidRDefault="00FA539C" w:rsidP="0025625A">
            <w:r>
              <w:t>404</w:t>
            </w:r>
          </w:p>
        </w:tc>
        <w:tc>
          <w:tcPr>
            <w:tcW w:w="1558" w:type="dxa"/>
          </w:tcPr>
          <w:p w14:paraId="7E0A06F2" w14:textId="37B0A88B" w:rsidR="00E61D11" w:rsidRDefault="00FA539C" w:rsidP="0025625A">
            <w:r>
              <w:t>1</w:t>
            </w:r>
          </w:p>
        </w:tc>
        <w:tc>
          <w:tcPr>
            <w:tcW w:w="1558" w:type="dxa"/>
          </w:tcPr>
          <w:p w14:paraId="61B95EEF" w14:textId="32E638F9" w:rsidR="00E61D11" w:rsidRDefault="00CC1806" w:rsidP="0025625A">
            <w:r w:rsidRPr="00CC1806">
              <w:t>6.425418</w:t>
            </w:r>
          </w:p>
        </w:tc>
        <w:tc>
          <w:tcPr>
            <w:tcW w:w="1558" w:type="dxa"/>
          </w:tcPr>
          <w:p w14:paraId="1F7BDBC1" w14:textId="2E1793DB" w:rsidR="00E61D11" w:rsidRDefault="00CC1806" w:rsidP="0025625A">
            <w:r w:rsidRPr="00CC1806">
              <w:t>0.288295000</w:t>
            </w:r>
          </w:p>
        </w:tc>
        <w:tc>
          <w:tcPr>
            <w:tcW w:w="1559" w:type="dxa"/>
          </w:tcPr>
          <w:p w14:paraId="6DAA4849" w14:textId="531EDCBD" w:rsidR="00E61D11" w:rsidRDefault="00AC1AD7" w:rsidP="0025625A">
            <w:r w:rsidRPr="00AC1AD7">
              <w:t>6.137123</w:t>
            </w:r>
          </w:p>
        </w:tc>
        <w:tc>
          <w:tcPr>
            <w:tcW w:w="1559" w:type="dxa"/>
          </w:tcPr>
          <w:p w14:paraId="38A41C2B" w14:textId="36C9FB4C" w:rsidR="00E61D11" w:rsidRDefault="00F26215" w:rsidP="0025625A">
            <w:r>
              <w:t>0.288383375</w:t>
            </w:r>
          </w:p>
        </w:tc>
      </w:tr>
      <w:tr w:rsidR="00E61D11" w14:paraId="2D2C6066" w14:textId="77777777" w:rsidTr="00E61D11">
        <w:tc>
          <w:tcPr>
            <w:tcW w:w="1558" w:type="dxa"/>
          </w:tcPr>
          <w:p w14:paraId="549D71F8" w14:textId="21FAEA30" w:rsidR="00E61D11" w:rsidRDefault="00FA539C" w:rsidP="0025625A">
            <w:r>
              <w:t>405</w:t>
            </w:r>
          </w:p>
        </w:tc>
        <w:tc>
          <w:tcPr>
            <w:tcW w:w="1558" w:type="dxa"/>
          </w:tcPr>
          <w:p w14:paraId="372A126F" w14:textId="0F3EA734" w:rsidR="00E61D11" w:rsidRDefault="00FA539C" w:rsidP="0025625A">
            <w:r>
              <w:t>1</w:t>
            </w:r>
          </w:p>
        </w:tc>
        <w:tc>
          <w:tcPr>
            <w:tcW w:w="1558" w:type="dxa"/>
          </w:tcPr>
          <w:p w14:paraId="6411EFE8" w14:textId="32A55F44" w:rsidR="00E61D11" w:rsidRDefault="00CC1806" w:rsidP="0025625A">
            <w:r w:rsidRPr="00CC1806">
              <w:t>6.428940</w:t>
            </w:r>
          </w:p>
        </w:tc>
        <w:tc>
          <w:tcPr>
            <w:tcW w:w="1558" w:type="dxa"/>
          </w:tcPr>
          <w:p w14:paraId="1F2D9157" w14:textId="345E12DB" w:rsidR="00E61D11" w:rsidRDefault="00CC1806" w:rsidP="0025625A">
            <w:r w:rsidRPr="00CC1806">
              <w:t>0.291726000</w:t>
            </w:r>
          </w:p>
        </w:tc>
        <w:tc>
          <w:tcPr>
            <w:tcW w:w="1559" w:type="dxa"/>
          </w:tcPr>
          <w:p w14:paraId="322D8C53" w14:textId="51BF0F29" w:rsidR="00E61D11" w:rsidRDefault="00AC1AD7" w:rsidP="0025625A">
            <w:r w:rsidRPr="00AC1AD7">
              <w:t>6.137214</w:t>
            </w:r>
          </w:p>
        </w:tc>
        <w:tc>
          <w:tcPr>
            <w:tcW w:w="1559" w:type="dxa"/>
          </w:tcPr>
          <w:p w14:paraId="186D1E34" w14:textId="48F9834C" w:rsidR="00E61D11" w:rsidRDefault="00F26215" w:rsidP="0025625A">
            <w:r>
              <w:t>0.288801203</w:t>
            </w:r>
          </w:p>
        </w:tc>
      </w:tr>
      <w:tr w:rsidR="00E61D11" w14:paraId="779AEE64" w14:textId="77777777" w:rsidTr="00E61D11">
        <w:tc>
          <w:tcPr>
            <w:tcW w:w="1558" w:type="dxa"/>
          </w:tcPr>
          <w:p w14:paraId="1A7AE2AD" w14:textId="3F6AD5D8" w:rsidR="00E61D11" w:rsidRDefault="00FA539C" w:rsidP="0025625A">
            <w:r>
              <w:t>406</w:t>
            </w:r>
          </w:p>
        </w:tc>
        <w:tc>
          <w:tcPr>
            <w:tcW w:w="1558" w:type="dxa"/>
          </w:tcPr>
          <w:p w14:paraId="7756D478" w14:textId="71A12D09" w:rsidR="00E61D11" w:rsidRDefault="00FA539C" w:rsidP="0025625A">
            <w:r>
              <w:t>1</w:t>
            </w:r>
          </w:p>
        </w:tc>
        <w:tc>
          <w:tcPr>
            <w:tcW w:w="1558" w:type="dxa"/>
          </w:tcPr>
          <w:p w14:paraId="592206B0" w14:textId="077C3C90" w:rsidR="00E61D11" w:rsidRDefault="00CC1806" w:rsidP="0025625A">
            <w:r w:rsidRPr="00CC1806">
              <w:t>6.428941</w:t>
            </w:r>
          </w:p>
        </w:tc>
        <w:tc>
          <w:tcPr>
            <w:tcW w:w="1558" w:type="dxa"/>
          </w:tcPr>
          <w:p w14:paraId="09677AF6" w14:textId="50BEE070" w:rsidR="00E61D11" w:rsidRDefault="00CC1806" w:rsidP="0025625A">
            <w:r w:rsidRPr="00CC1806">
              <w:t>0.291700000</w:t>
            </w:r>
          </w:p>
        </w:tc>
        <w:tc>
          <w:tcPr>
            <w:tcW w:w="1559" w:type="dxa"/>
          </w:tcPr>
          <w:p w14:paraId="61E4EDDB" w14:textId="69513B99" w:rsidR="00E61D11" w:rsidRDefault="00F26215" w:rsidP="0025625A">
            <w:r w:rsidRPr="00F26215">
              <w:t>6.137241</w:t>
            </w:r>
          </w:p>
        </w:tc>
        <w:tc>
          <w:tcPr>
            <w:tcW w:w="1559" w:type="dxa"/>
          </w:tcPr>
          <w:p w14:paraId="2685D722" w14:textId="25FC91BA" w:rsidR="00E61D11" w:rsidRDefault="00F26215" w:rsidP="0025625A">
            <w:r>
              <w:t>0.289163553</w:t>
            </w:r>
          </w:p>
        </w:tc>
      </w:tr>
      <w:tr w:rsidR="00E61D11" w14:paraId="2DDD6893" w14:textId="77777777" w:rsidTr="00E61D11">
        <w:tc>
          <w:tcPr>
            <w:tcW w:w="1558" w:type="dxa"/>
          </w:tcPr>
          <w:p w14:paraId="1B6BB51D" w14:textId="00DCBA63" w:rsidR="00E61D11" w:rsidRDefault="00FA539C" w:rsidP="0025625A">
            <w:r>
              <w:t>407</w:t>
            </w:r>
          </w:p>
        </w:tc>
        <w:tc>
          <w:tcPr>
            <w:tcW w:w="1558" w:type="dxa"/>
          </w:tcPr>
          <w:p w14:paraId="0E0FDD33" w14:textId="4F49A67C" w:rsidR="00E61D11" w:rsidRDefault="00FA539C" w:rsidP="0025625A">
            <w:r>
              <w:t>1</w:t>
            </w:r>
          </w:p>
        </w:tc>
        <w:tc>
          <w:tcPr>
            <w:tcW w:w="1558" w:type="dxa"/>
          </w:tcPr>
          <w:p w14:paraId="11A5A1D5" w14:textId="133FC429" w:rsidR="00E61D11" w:rsidRDefault="00CC1806" w:rsidP="0025625A">
            <w:r w:rsidRPr="00CC1806">
              <w:t>6.431449</w:t>
            </w:r>
          </w:p>
        </w:tc>
        <w:tc>
          <w:tcPr>
            <w:tcW w:w="1558" w:type="dxa"/>
          </w:tcPr>
          <w:p w14:paraId="1A3E139D" w14:textId="10242140" w:rsidR="00E61D11" w:rsidRDefault="00CC1806" w:rsidP="0025625A">
            <w:r w:rsidRPr="00CC1806">
              <w:t>0.293985000</w:t>
            </w:r>
          </w:p>
        </w:tc>
        <w:tc>
          <w:tcPr>
            <w:tcW w:w="1559" w:type="dxa"/>
          </w:tcPr>
          <w:p w14:paraId="5A834074" w14:textId="64BFCCFD" w:rsidR="00E61D11" w:rsidRDefault="00F26215" w:rsidP="0025625A">
            <w:r w:rsidRPr="00F26215">
              <w:t>6.137464</w:t>
            </w:r>
          </w:p>
        </w:tc>
        <w:tc>
          <w:tcPr>
            <w:tcW w:w="1559" w:type="dxa"/>
          </w:tcPr>
          <w:p w14:paraId="784C9AD9" w14:textId="24C9CE04" w:rsidR="00E61D11" w:rsidRDefault="00F26215" w:rsidP="0025625A">
            <w:r>
              <w:t>0.289766234</w:t>
            </w:r>
          </w:p>
        </w:tc>
      </w:tr>
      <w:tr w:rsidR="00AC1AD7" w14:paraId="75D3AFBF" w14:textId="77777777" w:rsidTr="00E61D11">
        <w:tc>
          <w:tcPr>
            <w:tcW w:w="1558" w:type="dxa"/>
          </w:tcPr>
          <w:p w14:paraId="7CA58478" w14:textId="2C9AABF5" w:rsidR="00AC1AD7" w:rsidRDefault="00AC1AD7" w:rsidP="0025625A">
            <w:r w:rsidRPr="00AC1AD7">
              <w:t>408</w:t>
            </w:r>
          </w:p>
        </w:tc>
        <w:tc>
          <w:tcPr>
            <w:tcW w:w="1558" w:type="dxa"/>
          </w:tcPr>
          <w:p w14:paraId="74D7E1A2" w14:textId="44C3AC40" w:rsidR="00AC1AD7" w:rsidRDefault="00AC1AD7" w:rsidP="0025625A">
            <w:r>
              <w:t>1</w:t>
            </w:r>
          </w:p>
        </w:tc>
        <w:tc>
          <w:tcPr>
            <w:tcW w:w="1558" w:type="dxa"/>
          </w:tcPr>
          <w:p w14:paraId="18F7EF3A" w14:textId="3E8A5D85" w:rsidR="00AC1AD7" w:rsidRPr="00CC1806" w:rsidRDefault="00AC1AD7" w:rsidP="0025625A">
            <w:r w:rsidRPr="00AC1AD7">
              <w:t>6.431451</w:t>
            </w:r>
          </w:p>
        </w:tc>
        <w:tc>
          <w:tcPr>
            <w:tcW w:w="1558" w:type="dxa"/>
          </w:tcPr>
          <w:p w14:paraId="7AA142C8" w14:textId="1BC4E935" w:rsidR="00AC1AD7" w:rsidRPr="00CC1806" w:rsidRDefault="00AC1AD7" w:rsidP="0025625A">
            <w:r w:rsidRPr="00AC1AD7">
              <w:t>0.293965000</w:t>
            </w:r>
          </w:p>
        </w:tc>
        <w:tc>
          <w:tcPr>
            <w:tcW w:w="1559" w:type="dxa"/>
          </w:tcPr>
          <w:p w14:paraId="178BF423" w14:textId="7DD71D79" w:rsidR="00AC1AD7" w:rsidRDefault="00F26215" w:rsidP="0025625A">
            <w:r w:rsidRPr="00F26215">
              <w:t>6.137486</w:t>
            </w:r>
          </w:p>
        </w:tc>
        <w:tc>
          <w:tcPr>
            <w:tcW w:w="1559" w:type="dxa"/>
          </w:tcPr>
          <w:p w14:paraId="6F219165" w14:textId="68B5AAFD" w:rsidR="00AC1AD7" w:rsidRDefault="00F26215" w:rsidP="0025625A">
            <w:r>
              <w:t>0.290291079</w:t>
            </w:r>
          </w:p>
        </w:tc>
      </w:tr>
    </w:tbl>
    <w:p w14:paraId="317CFBB8" w14:textId="77777777" w:rsidR="00E61D11" w:rsidRDefault="00E61D11" w:rsidP="0025625A"/>
    <w:p w14:paraId="570CB9A7" w14:textId="3B2FC131" w:rsidR="0036373A" w:rsidRDefault="00EB47D4" w:rsidP="0025625A">
      <w:r>
        <w:t>5</w:t>
      </w:r>
      <w:r w:rsidR="0036373A">
        <w:t>.</w:t>
      </w:r>
      <w:r w:rsidR="00F17499">
        <w:t xml:space="preserve"> The length is 0</w:t>
      </w:r>
    </w:p>
    <w:p w14:paraId="2B212B37" w14:textId="538D8732" w:rsidR="00F17499" w:rsidRDefault="00F17499" w:rsidP="0025625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FC9B3C" wp14:editId="105CCF6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118100" cy="1371600"/>
            <wp:effectExtent l="0" t="0" r="0" b="0"/>
            <wp:wrapSquare wrapText="bothSides"/>
            <wp:docPr id="33063670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670" name="Picture 2" descr="A screen 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80E3ABB" w14:textId="504B4B06" w:rsidR="00F17499" w:rsidRDefault="00F17499" w:rsidP="0025625A">
      <w:r>
        <w:t>6. The minimum window size was 743 with a calculated window size of 95104.</w:t>
      </w:r>
      <w:r w:rsidR="00CA2C27">
        <w:t xml:space="preserve"> There was never any throttling.</w:t>
      </w:r>
    </w:p>
    <w:p w14:paraId="3548D440" w14:textId="31195D57" w:rsidR="00F17499" w:rsidRDefault="00F17499" w:rsidP="0025625A">
      <w:r>
        <w:rPr>
          <w:noProof/>
        </w:rPr>
        <w:drawing>
          <wp:inline distT="0" distB="0" distL="0" distR="0" wp14:anchorId="351E9897" wp14:editId="6676A417">
            <wp:extent cx="4241800" cy="990600"/>
            <wp:effectExtent l="0" t="0" r="0" b="0"/>
            <wp:docPr id="721108172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08172" name="Picture 3" descr="A black screen with white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D546" w14:textId="59177836" w:rsidR="00CA2C27" w:rsidRDefault="00CA2C27" w:rsidP="0025625A">
      <w:r>
        <w:t>7. Yes, there was one retransmission. It says it in the info section</w:t>
      </w:r>
    </w:p>
    <w:p w14:paraId="06316449" w14:textId="1C92DB7C" w:rsidR="00CA2C27" w:rsidRDefault="00CA2C27" w:rsidP="0025625A">
      <w:r>
        <w:rPr>
          <w:noProof/>
        </w:rPr>
        <w:drawing>
          <wp:inline distT="0" distB="0" distL="0" distR="0" wp14:anchorId="319D0F6B" wp14:editId="746B87BB">
            <wp:extent cx="5943600" cy="304165"/>
            <wp:effectExtent l="0" t="0" r="0" b="635"/>
            <wp:docPr id="718303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03948" name="Picture 7183039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4A5D" w14:textId="280FCB91" w:rsidR="00CA2C27" w:rsidRDefault="00CA2C27" w:rsidP="0025625A">
      <w:r>
        <w:t xml:space="preserve">8. </w:t>
      </w:r>
      <w:r w:rsidR="003764F4">
        <w:t>In the ACK for one request, the window size was about 2054. I did not find instances of skipping.</w:t>
      </w:r>
    </w:p>
    <w:p w14:paraId="62827146" w14:textId="5FDD4B05" w:rsidR="003764F4" w:rsidRDefault="003764F4" w:rsidP="0025625A">
      <w:r>
        <w:rPr>
          <w:noProof/>
        </w:rPr>
        <w:drawing>
          <wp:inline distT="0" distB="0" distL="0" distR="0" wp14:anchorId="4793E312" wp14:editId="7A3B4310">
            <wp:extent cx="3721100" cy="1435100"/>
            <wp:effectExtent l="0" t="0" r="0" b="0"/>
            <wp:docPr id="266333967" name="Picture 7" descr="A black screen with white text and red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33967" name="Picture 7" descr="A black screen with white text and red circl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100A" w14:textId="0A735C6E" w:rsidR="003E5191" w:rsidRDefault="003764F4" w:rsidP="0025625A">
      <w:r>
        <w:t xml:space="preserve">9. The </w:t>
      </w:r>
      <w:r w:rsidRPr="003764F4">
        <w:t>first data segment sen</w:t>
      </w:r>
      <w:r>
        <w:t>t was</w:t>
      </w:r>
      <w:r w:rsidRPr="003764F4">
        <w:t xml:space="preserve"> 6.137516</w:t>
      </w:r>
      <w:r>
        <w:t xml:space="preserve">s and the last </w:t>
      </w:r>
      <w:r w:rsidRPr="003764F4">
        <w:t xml:space="preserve">ACK that confirms the final </w:t>
      </w:r>
      <w:r w:rsidR="003E5191" w:rsidRPr="003764F4">
        <w:t xml:space="preserve">byte </w:t>
      </w:r>
      <w:r w:rsidR="003E5191">
        <w:t>was</w:t>
      </w:r>
      <w:r>
        <w:t xml:space="preserve"> </w:t>
      </w:r>
      <w:r w:rsidRPr="003764F4">
        <w:t>6.431453</w:t>
      </w:r>
      <w:r>
        <w:t>s.</w:t>
      </w:r>
      <w:r w:rsidR="003E5191">
        <w:t xml:space="preserve"> </w:t>
      </w:r>
      <w:r w:rsidR="003E5191" w:rsidRPr="003E5191">
        <w:t>6.431453 − 6.137516 = 0.293937 s</w:t>
      </w:r>
      <w:r w:rsidR="003E5191">
        <w:t xml:space="preserve">. The total amount of bytes in the POST was </w:t>
      </w:r>
      <w:r w:rsidR="003E5191">
        <w:t>149,393 bytes</w:t>
      </w:r>
      <w:r w:rsidR="003E5191">
        <w:t>.</w:t>
      </w:r>
      <w:r>
        <w:br/>
      </w:r>
      <w:r>
        <w:t>149,393 bytes / 0.293937 s = 508,248 B/s</w:t>
      </w:r>
      <w:r>
        <w:t xml:space="preserve">. </w:t>
      </w:r>
    </w:p>
    <w:p w14:paraId="2880DC90" w14:textId="4D9A79F7" w:rsidR="003764F4" w:rsidRDefault="003E5191" w:rsidP="0025625A">
      <w:r>
        <w:rPr>
          <w:noProof/>
        </w:rPr>
        <w:lastRenderedPageBreak/>
        <w:drawing>
          <wp:inline distT="0" distB="0" distL="0" distR="0" wp14:anchorId="3A45D305" wp14:editId="2DB126DA">
            <wp:extent cx="4686300" cy="1600200"/>
            <wp:effectExtent l="0" t="0" r="0" b="0"/>
            <wp:docPr id="1213462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2160" name="Picture 12134621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4F4">
        <w:br/>
      </w:r>
    </w:p>
    <w:p w14:paraId="0EBC4CE9" w14:textId="1622ACBD" w:rsidR="00AA0D18" w:rsidRDefault="00AA0D18" w:rsidP="008D5DCB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D3252D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 w:rsidRPr="00D3252D">
        <w:rPr>
          <w:rFonts w:ascii="Arial" w:hAnsi="Arial" w:cs="Arial"/>
        </w:rPr>
        <w:tab/>
      </w:r>
      <w:r w:rsidR="008D5DCB" w:rsidRPr="008D5DCB">
        <w:rPr>
          <w:rFonts w:ascii="Arial" w:hAnsi="Arial" w:cs="Arial"/>
        </w:rPr>
        <w:t>TCP congestion control in action</w:t>
      </w:r>
    </w:p>
    <w:p w14:paraId="2F9C0B80" w14:textId="76342671" w:rsidR="008D5DCB" w:rsidRDefault="008D5DCB" w:rsidP="008D5DCB">
      <w:r>
        <w:t xml:space="preserve">1. </w:t>
      </w:r>
      <w:r w:rsidR="000076C0">
        <w:t xml:space="preserve">The </w:t>
      </w:r>
      <w:r w:rsidR="000076C0" w:rsidRPr="000076C0">
        <w:t xml:space="preserve">low start is visible from </w:t>
      </w:r>
      <w:r w:rsidR="000076C0">
        <w:t xml:space="preserve">about </w:t>
      </w:r>
      <w:r w:rsidR="000076C0" w:rsidRPr="000076C0">
        <w:t>0.28 s through 1.34 s. The upload completes before any transition to congestion avoidance.</w:t>
      </w:r>
      <w:r w:rsidR="000076C0">
        <w:t xml:space="preserve"> </w:t>
      </w:r>
      <w:r w:rsidR="000076C0">
        <w:t>Unlike the ideal model, it starts with a larger initial window and shows irregular growth</w:t>
      </w:r>
      <w:r w:rsidR="000076C0">
        <w:t>.</w:t>
      </w:r>
    </w:p>
    <w:p w14:paraId="503F6632" w14:textId="6DFD6367" w:rsidR="000076C0" w:rsidRPr="008D5DCB" w:rsidRDefault="000076C0" w:rsidP="008D5DCB">
      <w:r w:rsidRPr="000076C0">
        <w:drawing>
          <wp:inline distT="0" distB="0" distL="0" distR="0" wp14:anchorId="2CDB5ADC" wp14:editId="59826586">
            <wp:extent cx="5943600" cy="2642235"/>
            <wp:effectExtent l="0" t="0" r="0" b="0"/>
            <wp:docPr id="377145742" name="Picture 1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45742" name="Picture 1" descr="A graph with a line drawn on 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35EB" w14:textId="1FEA84EF" w:rsidR="00A70AAF" w:rsidRPr="00D3252D" w:rsidRDefault="00A70AAF" w:rsidP="00947E0E">
      <w:pPr>
        <w:pStyle w:val="Heading1"/>
        <w:rPr>
          <w:rFonts w:ascii="Arial" w:hAnsi="Arial" w:cs="Arial"/>
        </w:rPr>
      </w:pPr>
      <w:bookmarkStart w:id="5" w:name="_Toc208308385"/>
      <w:r w:rsidRPr="00D3252D">
        <w:rPr>
          <w:rFonts w:ascii="Arial" w:hAnsi="Arial" w:cs="Arial"/>
        </w:rPr>
        <w:t>2</w:t>
      </w:r>
      <w:r w:rsidRPr="00D3252D">
        <w:rPr>
          <w:rFonts w:ascii="Arial" w:hAnsi="Arial" w:cs="Arial"/>
        </w:rPr>
        <w:tab/>
      </w:r>
      <w:r w:rsidR="002678F9">
        <w:rPr>
          <w:rFonts w:ascii="Arial" w:hAnsi="Arial" w:cs="Arial"/>
        </w:rPr>
        <w:t xml:space="preserve">Part </w:t>
      </w:r>
      <w:bookmarkEnd w:id="5"/>
      <w:r w:rsidR="001F7F9A">
        <w:rPr>
          <w:rFonts w:ascii="Arial" w:hAnsi="Arial" w:cs="Arial"/>
        </w:rPr>
        <w:t>2 - UDP</w:t>
      </w:r>
    </w:p>
    <w:p w14:paraId="0CBBBBF4" w14:textId="77777777" w:rsidR="00A70AAF" w:rsidRPr="00D3252D" w:rsidRDefault="00A70AAF" w:rsidP="008A5C68">
      <w:pPr>
        <w:pStyle w:val="Heading3"/>
        <w:rPr>
          <w:rFonts w:ascii="Arial" w:hAnsi="Arial" w:cs="Arial"/>
        </w:rPr>
      </w:pPr>
      <w:bookmarkStart w:id="6" w:name="_Toc208308388"/>
      <w:r w:rsidRPr="00D3252D">
        <w:rPr>
          <w:rFonts w:ascii="Arial" w:hAnsi="Arial" w:cs="Arial"/>
        </w:rPr>
        <w:t>2.2.1</w:t>
      </w:r>
      <w:r w:rsidRPr="00D3252D">
        <w:rPr>
          <w:rFonts w:ascii="Arial" w:hAnsi="Arial" w:cs="Arial"/>
        </w:rPr>
        <w:tab/>
      </w:r>
      <w:r w:rsidR="00947E0E" w:rsidRPr="00D3252D">
        <w:rPr>
          <w:rFonts w:ascii="Arial" w:hAnsi="Arial" w:cs="Arial"/>
        </w:rPr>
        <w:t xml:space="preserve">First </w:t>
      </w:r>
      <w:r w:rsidRPr="00D3252D">
        <w:rPr>
          <w:rFonts w:ascii="Arial" w:hAnsi="Arial" w:cs="Arial"/>
        </w:rPr>
        <w:t>Sub-subhead</w:t>
      </w:r>
      <w:r w:rsidR="00947E0E" w:rsidRPr="00D3252D">
        <w:rPr>
          <w:rFonts w:ascii="Arial" w:hAnsi="Arial" w:cs="Arial"/>
        </w:rPr>
        <w:t>ing</w:t>
      </w:r>
      <w:bookmarkEnd w:id="6"/>
    </w:p>
    <w:p w14:paraId="0210F28A" w14:textId="77777777" w:rsidR="00A70AAF" w:rsidRPr="00D3252D" w:rsidRDefault="00A70AAF" w:rsidP="008A5C68">
      <w:pPr>
        <w:pStyle w:val="Heading3"/>
        <w:rPr>
          <w:rFonts w:ascii="Arial" w:hAnsi="Arial" w:cs="Arial"/>
        </w:rPr>
      </w:pPr>
      <w:bookmarkStart w:id="7" w:name="_Toc208308389"/>
      <w:r w:rsidRPr="00D3252D">
        <w:rPr>
          <w:rFonts w:ascii="Arial" w:hAnsi="Arial" w:cs="Arial"/>
        </w:rPr>
        <w:t>2.2.2</w:t>
      </w:r>
      <w:r w:rsidRPr="00D3252D">
        <w:rPr>
          <w:rFonts w:ascii="Arial" w:hAnsi="Arial" w:cs="Arial"/>
        </w:rPr>
        <w:tab/>
      </w:r>
      <w:r w:rsidR="00947E0E" w:rsidRPr="00D3252D">
        <w:rPr>
          <w:rFonts w:ascii="Arial" w:hAnsi="Arial" w:cs="Arial"/>
        </w:rPr>
        <w:t>Second Sub-subheading</w:t>
      </w:r>
      <w:bookmarkEnd w:id="7"/>
    </w:p>
    <w:p w14:paraId="32FC75B5" w14:textId="327866C7" w:rsidR="00A70AAF" w:rsidRDefault="00A70AAF" w:rsidP="002678F9">
      <w:pPr>
        <w:rPr>
          <w:rFonts w:ascii="Arial" w:hAnsi="Arial" w:cs="Arial"/>
          <w:color w:val="0432FF"/>
        </w:rPr>
      </w:pPr>
      <w:r w:rsidRPr="00D3252D">
        <w:rPr>
          <w:rFonts w:ascii="Arial" w:hAnsi="Arial" w:cs="Arial"/>
        </w:rPr>
        <w:tab/>
      </w:r>
      <w:r w:rsidRPr="002A38D1">
        <w:rPr>
          <w:rFonts w:ascii="Arial" w:hAnsi="Arial" w:cs="Arial"/>
          <w:color w:val="0432FF"/>
        </w:rPr>
        <w:t>Avoid any further divisions under the sub-subheading. Otherwise, the number of divisions becomes dist</w:t>
      </w:r>
      <w:r w:rsidR="008A5C68" w:rsidRPr="002A38D1">
        <w:rPr>
          <w:rFonts w:ascii="Arial" w:hAnsi="Arial" w:cs="Arial"/>
          <w:color w:val="0432FF"/>
        </w:rPr>
        <w:t>racting and difficult to follow</w:t>
      </w:r>
      <w:r w:rsidRPr="002A38D1">
        <w:rPr>
          <w:rFonts w:ascii="Arial" w:hAnsi="Arial" w:cs="Arial"/>
          <w:color w:val="0432FF"/>
        </w:rPr>
        <w:t>.</w:t>
      </w:r>
    </w:p>
    <w:p w14:paraId="6DF25517" w14:textId="659D130E" w:rsidR="001F7F9A" w:rsidRPr="00D3252D" w:rsidRDefault="001F7F9A" w:rsidP="001F7F9A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</w:t>
      </w:r>
      <w:r w:rsidRPr="00D3252D">
        <w:rPr>
          <w:rFonts w:ascii="Arial" w:hAnsi="Arial" w:cs="Arial"/>
        </w:rPr>
        <w:tab/>
      </w:r>
      <w:r>
        <w:rPr>
          <w:rFonts w:ascii="Arial" w:hAnsi="Arial" w:cs="Arial"/>
        </w:rPr>
        <w:t xml:space="preserve">Part 3 - </w:t>
      </w:r>
      <w:r w:rsidRPr="001F7F9A">
        <w:rPr>
          <w:rFonts w:ascii="Arial" w:hAnsi="Arial" w:cs="Arial"/>
        </w:rPr>
        <w:t>IPv4 vs IPv6 Traceroute</w:t>
      </w:r>
    </w:p>
    <w:p w14:paraId="77D8F81D" w14:textId="77777777" w:rsidR="001F7F9A" w:rsidRPr="002A38D1" w:rsidRDefault="001F7F9A" w:rsidP="002678F9">
      <w:pPr>
        <w:rPr>
          <w:rFonts w:ascii="Arial" w:hAnsi="Arial" w:cs="Arial"/>
          <w:color w:val="0432FF"/>
        </w:rPr>
      </w:pPr>
    </w:p>
    <w:p w14:paraId="1A3C5F06" w14:textId="177A2184" w:rsidR="00A70AAF" w:rsidRPr="00D3252D" w:rsidRDefault="001F7F9A" w:rsidP="005F26E2">
      <w:pPr>
        <w:pStyle w:val="Heading1"/>
        <w:rPr>
          <w:rFonts w:ascii="Arial" w:hAnsi="Arial" w:cs="Arial"/>
        </w:rPr>
      </w:pPr>
      <w:bookmarkStart w:id="8" w:name="_Toc208308390"/>
      <w:r>
        <w:rPr>
          <w:rFonts w:ascii="Arial" w:hAnsi="Arial" w:cs="Arial"/>
        </w:rPr>
        <w:t>4</w:t>
      </w:r>
      <w:r w:rsidR="00A70AAF" w:rsidRPr="00D3252D">
        <w:rPr>
          <w:rFonts w:ascii="Arial" w:hAnsi="Arial" w:cs="Arial"/>
        </w:rPr>
        <w:tab/>
        <w:t>Acknowledgements</w:t>
      </w:r>
      <w:bookmarkEnd w:id="8"/>
    </w:p>
    <w:p w14:paraId="0002CE75" w14:textId="6C484D08" w:rsidR="00A70AAF" w:rsidRPr="002A38D1" w:rsidRDefault="00A70AAF" w:rsidP="00766EAF">
      <w:pPr>
        <w:rPr>
          <w:rFonts w:ascii="Arial" w:hAnsi="Arial" w:cs="Arial"/>
          <w:color w:val="0432FF"/>
        </w:rPr>
      </w:pPr>
      <w:r w:rsidRPr="00D3252D">
        <w:rPr>
          <w:rFonts w:ascii="Arial" w:hAnsi="Arial" w:cs="Arial"/>
        </w:rPr>
        <w:tab/>
      </w:r>
      <w:r w:rsidR="002D332B" w:rsidRPr="002A38D1">
        <w:rPr>
          <w:rFonts w:ascii="Arial" w:hAnsi="Arial" w:cs="Arial"/>
          <w:color w:val="0432FF"/>
        </w:rPr>
        <w:t xml:space="preserve">This section allows authors to acknowledge contributors and other sources that are not appropriate to list in the references section. </w:t>
      </w:r>
    </w:p>
    <w:p w14:paraId="06B715F4" w14:textId="049195EA" w:rsidR="00A70AAF" w:rsidRPr="00D3252D" w:rsidRDefault="001F7F9A" w:rsidP="005F26E2">
      <w:pPr>
        <w:pStyle w:val="Heading1"/>
        <w:rPr>
          <w:rFonts w:ascii="Arial" w:hAnsi="Arial" w:cs="Arial"/>
        </w:rPr>
      </w:pPr>
      <w:bookmarkStart w:id="9" w:name="_Toc208308391"/>
      <w:r>
        <w:rPr>
          <w:rFonts w:ascii="Arial" w:hAnsi="Arial" w:cs="Arial"/>
        </w:rPr>
        <w:t>5</w:t>
      </w:r>
      <w:r w:rsidR="00A70AAF" w:rsidRPr="00D3252D">
        <w:rPr>
          <w:rFonts w:ascii="Arial" w:hAnsi="Arial" w:cs="Arial"/>
        </w:rPr>
        <w:tab/>
        <w:t>References</w:t>
      </w:r>
      <w:bookmarkEnd w:id="9"/>
    </w:p>
    <w:p w14:paraId="38D1F501" w14:textId="77777777" w:rsidR="00A70AAF" w:rsidRPr="002A38D1" w:rsidRDefault="00A70AAF" w:rsidP="00A70AAF">
      <w:pPr>
        <w:rPr>
          <w:rFonts w:ascii="Arial" w:hAnsi="Arial" w:cs="Arial"/>
          <w:color w:val="0432FF"/>
        </w:rPr>
      </w:pPr>
      <w:r w:rsidRPr="00D3252D">
        <w:rPr>
          <w:rFonts w:ascii="Arial" w:hAnsi="Arial" w:cs="Arial"/>
        </w:rPr>
        <w:tab/>
      </w:r>
      <w:r w:rsidRPr="002A38D1">
        <w:rPr>
          <w:rFonts w:ascii="Arial" w:hAnsi="Arial" w:cs="Arial"/>
          <w:color w:val="0432FF"/>
        </w:rPr>
        <w:t>This is the last section of the report, prior to any appendices. The references should not be double-spaced, but single-spaced. For a technical report, use the CSE style.</w:t>
      </w:r>
    </w:p>
    <w:p w14:paraId="69B0F3FC" w14:textId="77777777" w:rsidR="00A70AAF" w:rsidRPr="002A38D1" w:rsidRDefault="00A70AAF" w:rsidP="005B61F3">
      <w:pPr>
        <w:spacing w:line="240" w:lineRule="auto"/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[1]</w:t>
      </w:r>
      <w:r w:rsidRPr="002A38D1">
        <w:rPr>
          <w:rFonts w:ascii="Arial" w:hAnsi="Arial" w:cs="Arial"/>
          <w:color w:val="0432FF"/>
        </w:rPr>
        <w:tab/>
        <w:t>Reference 1 information.</w:t>
      </w:r>
    </w:p>
    <w:p w14:paraId="448CFC5D" w14:textId="77777777" w:rsidR="00A70AAF" w:rsidRPr="002A38D1" w:rsidRDefault="00A70AAF" w:rsidP="005B61F3">
      <w:pPr>
        <w:spacing w:line="240" w:lineRule="auto"/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[2]</w:t>
      </w:r>
      <w:r w:rsidRPr="002A38D1">
        <w:rPr>
          <w:rFonts w:ascii="Arial" w:hAnsi="Arial" w:cs="Arial"/>
          <w:color w:val="0432FF"/>
        </w:rPr>
        <w:tab/>
        <w:t>Reference 2 information.</w:t>
      </w:r>
    </w:p>
    <w:p w14:paraId="00F2BC38" w14:textId="77777777" w:rsidR="002678F9" w:rsidRPr="002A38D1" w:rsidRDefault="00A70AAF" w:rsidP="005B61F3">
      <w:pPr>
        <w:spacing w:line="240" w:lineRule="auto"/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[3]</w:t>
      </w:r>
      <w:r w:rsidRPr="002A38D1">
        <w:rPr>
          <w:rFonts w:ascii="Arial" w:hAnsi="Arial" w:cs="Arial"/>
          <w:color w:val="0432FF"/>
        </w:rPr>
        <w:tab/>
        <w:t>Reference 3 information.</w:t>
      </w:r>
    </w:p>
    <w:p w14:paraId="4C78ABC1" w14:textId="77777777" w:rsidR="002678F9" w:rsidRDefault="002678F9" w:rsidP="005B61F3">
      <w:pPr>
        <w:spacing w:line="240" w:lineRule="auto"/>
        <w:rPr>
          <w:rFonts w:ascii="Arial" w:hAnsi="Arial" w:cs="Arial"/>
        </w:rPr>
      </w:pPr>
    </w:p>
    <w:p w14:paraId="60BE0ED1" w14:textId="50E32092" w:rsidR="002A38D1" w:rsidRDefault="001F7F9A" w:rsidP="002A38D1">
      <w:pPr>
        <w:pStyle w:val="Heading1"/>
        <w:rPr>
          <w:rFonts w:ascii="Arial" w:hAnsi="Arial" w:cs="Arial"/>
        </w:rPr>
      </w:pPr>
      <w:bookmarkStart w:id="10" w:name="_Toc208308392"/>
      <w:r>
        <w:rPr>
          <w:rFonts w:ascii="Arial" w:hAnsi="Arial" w:cs="Arial"/>
        </w:rPr>
        <w:t>6</w:t>
      </w:r>
      <w:r w:rsidR="002678F9">
        <w:rPr>
          <w:rFonts w:ascii="Arial" w:hAnsi="Arial" w:cs="Arial"/>
        </w:rPr>
        <w:tab/>
      </w:r>
      <w:r w:rsidR="002678F9" w:rsidRPr="002678F9">
        <w:rPr>
          <w:rFonts w:ascii="Arial" w:hAnsi="Arial" w:cs="Arial"/>
        </w:rPr>
        <w:t xml:space="preserve">AI </w:t>
      </w:r>
      <w:bookmarkEnd w:id="10"/>
      <w:r w:rsidR="002A38D1">
        <w:rPr>
          <w:rFonts w:ascii="Arial" w:hAnsi="Arial" w:cs="Arial"/>
        </w:rPr>
        <w:t>Use Reflation Statement</w:t>
      </w:r>
    </w:p>
    <w:p w14:paraId="2CEED2AE" w14:textId="48E26A38" w:rsidR="002A38D1" w:rsidRPr="002A38D1" w:rsidRDefault="002A38D1" w:rsidP="002A38D1">
      <w:p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As part of this assignment, you are required to explain how Artificial Intelligence (AI) tools were used in your work. For this you need to describe:</w:t>
      </w:r>
    </w:p>
    <w:p w14:paraId="6115334D" w14:textId="2555EEAD" w:rsidR="002A38D1" w:rsidRPr="002A38D1" w:rsidRDefault="002A38D1" w:rsidP="002A38D1">
      <w:pPr>
        <w:pStyle w:val="ListParagraph"/>
        <w:numPr>
          <w:ilvl w:val="0"/>
          <w:numId w:val="7"/>
        </w:num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Purpose of Use – Why you chose to use AI (for example: brainstorming, outlining, checking grammar, simplifying complex ideas, or generating examples).</w:t>
      </w:r>
    </w:p>
    <w:p w14:paraId="055E05DD" w14:textId="77777777" w:rsidR="002A38D1" w:rsidRPr="002A38D1" w:rsidRDefault="002A38D1" w:rsidP="002A38D1">
      <w:pPr>
        <w:pStyle w:val="ListParagraph"/>
        <w:numPr>
          <w:ilvl w:val="0"/>
          <w:numId w:val="7"/>
        </w:num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Extent of Use – To what degree AI contributed (for example: “I used AI to help refine my outline, but the analysis and arguments were entirely my own”).</w:t>
      </w:r>
    </w:p>
    <w:p w14:paraId="0313B08D" w14:textId="77777777" w:rsidR="002A38D1" w:rsidRPr="002A38D1" w:rsidRDefault="002A38D1" w:rsidP="002A38D1">
      <w:pPr>
        <w:pStyle w:val="ListParagraph"/>
        <w:numPr>
          <w:ilvl w:val="0"/>
          <w:numId w:val="7"/>
        </w:num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My Contribution – How I ensured the final assignment represents my own original thinking, understanding, and interpretation.</w:t>
      </w:r>
    </w:p>
    <w:p w14:paraId="2568CCB8" w14:textId="77777777" w:rsidR="002A38D1" w:rsidRPr="002A38D1" w:rsidRDefault="002A38D1" w:rsidP="002A38D1">
      <w:p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Reflections – What I found useful, what limitations I noticed, and how AI influenced my learning process.</w:t>
      </w:r>
    </w:p>
    <w:p w14:paraId="17E8249D" w14:textId="09008974" w:rsidR="00F45F2C" w:rsidRPr="002A38D1" w:rsidRDefault="002A38D1" w:rsidP="002A38D1">
      <w:pPr>
        <w:rPr>
          <w:rFonts w:ascii="Arial" w:hAnsi="Arial" w:cs="Arial"/>
          <w:b/>
          <w:bCs/>
          <w:color w:val="000000" w:themeColor="text1"/>
        </w:rPr>
      </w:pPr>
      <w:r w:rsidRPr="002A38D1">
        <w:rPr>
          <w:rFonts w:ascii="Arial" w:hAnsi="Arial" w:cs="Arial"/>
          <w:b/>
          <w:bCs/>
          <w:color w:val="000000" w:themeColor="text1"/>
        </w:rPr>
        <w:lastRenderedPageBreak/>
        <w:t>By writing this reflection, I acknowledge that AI is a support tool, not a substitute for my own effort, and I take full responsibility for the final submission.</w:t>
      </w:r>
    </w:p>
    <w:sectPr w:rsidR="00F45F2C" w:rsidRPr="002A38D1" w:rsidSect="00A56229"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31198D" w14:textId="77777777" w:rsidR="001A17DF" w:rsidRDefault="001A17DF" w:rsidP="00A70AAF">
      <w:pPr>
        <w:spacing w:after="0" w:line="240" w:lineRule="auto"/>
      </w:pPr>
      <w:r>
        <w:separator/>
      </w:r>
    </w:p>
  </w:endnote>
  <w:endnote w:type="continuationSeparator" w:id="0">
    <w:p w14:paraId="2B2BDF23" w14:textId="77777777" w:rsidR="001A17DF" w:rsidRDefault="001A17DF" w:rsidP="00A70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5233235"/>
      <w:docPartObj>
        <w:docPartGallery w:val="Page Numbers (Bottom of Page)"/>
        <w:docPartUnique/>
      </w:docPartObj>
    </w:sdtPr>
    <w:sdtContent>
      <w:sdt>
        <w:sdtPr>
          <w:id w:val="-1663149272"/>
          <w:docPartObj>
            <w:docPartGallery w:val="Page Numbers (Top of Page)"/>
            <w:docPartUnique/>
          </w:docPartObj>
        </w:sdtPr>
        <w:sdtContent>
          <w:p w14:paraId="79B731AF" w14:textId="77777777" w:rsidR="00A56229" w:rsidRDefault="00A5622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61F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61F3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FA0A4D" w14:textId="77777777" w:rsidR="00A70AAF" w:rsidRDefault="00A70A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230104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C90FAB9" w14:textId="77777777" w:rsidR="00A56229" w:rsidRDefault="00A5622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0EF62CD" w14:textId="77777777" w:rsidR="00A56229" w:rsidRDefault="00A562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7F893" w14:textId="77777777" w:rsidR="001A17DF" w:rsidRDefault="001A17DF" w:rsidP="00A70AAF">
      <w:pPr>
        <w:spacing w:after="0" w:line="240" w:lineRule="auto"/>
      </w:pPr>
      <w:r>
        <w:separator/>
      </w:r>
    </w:p>
  </w:footnote>
  <w:footnote w:type="continuationSeparator" w:id="0">
    <w:p w14:paraId="629B0875" w14:textId="77777777" w:rsidR="001A17DF" w:rsidRDefault="001A17DF" w:rsidP="00A70A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33F8"/>
    <w:multiLevelType w:val="hybridMultilevel"/>
    <w:tmpl w:val="86CCD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00933"/>
    <w:multiLevelType w:val="hybridMultilevel"/>
    <w:tmpl w:val="40D6A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C31E31"/>
    <w:multiLevelType w:val="hybridMultilevel"/>
    <w:tmpl w:val="F6B4D7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5E5DFB"/>
    <w:multiLevelType w:val="hybridMultilevel"/>
    <w:tmpl w:val="58CA9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B2434"/>
    <w:multiLevelType w:val="hybridMultilevel"/>
    <w:tmpl w:val="2C485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DC23C7"/>
    <w:multiLevelType w:val="hybridMultilevel"/>
    <w:tmpl w:val="8A8A7BDE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6" w15:restartNumberingAfterBreak="0">
    <w:nsid w:val="687E01AC"/>
    <w:multiLevelType w:val="hybridMultilevel"/>
    <w:tmpl w:val="8A3A3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52639175">
    <w:abstractNumId w:val="4"/>
  </w:num>
  <w:num w:numId="2" w16cid:durableId="907568023">
    <w:abstractNumId w:val="6"/>
  </w:num>
  <w:num w:numId="3" w16cid:durableId="1576164090">
    <w:abstractNumId w:val="1"/>
  </w:num>
  <w:num w:numId="4" w16cid:durableId="108403523">
    <w:abstractNumId w:val="2"/>
  </w:num>
  <w:num w:numId="5" w16cid:durableId="2097438307">
    <w:abstractNumId w:val="5"/>
  </w:num>
  <w:num w:numId="6" w16cid:durableId="1493448376">
    <w:abstractNumId w:val="0"/>
  </w:num>
  <w:num w:numId="7" w16cid:durableId="3619062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AAF"/>
    <w:rsid w:val="000076C0"/>
    <w:rsid w:val="00092E4E"/>
    <w:rsid w:val="00103F83"/>
    <w:rsid w:val="00107C16"/>
    <w:rsid w:val="001407F1"/>
    <w:rsid w:val="0014293E"/>
    <w:rsid w:val="00175205"/>
    <w:rsid w:val="00183FF7"/>
    <w:rsid w:val="001A17DF"/>
    <w:rsid w:val="001A2576"/>
    <w:rsid w:val="001F7F9A"/>
    <w:rsid w:val="002033CA"/>
    <w:rsid w:val="00214061"/>
    <w:rsid w:val="0025625A"/>
    <w:rsid w:val="002678F9"/>
    <w:rsid w:val="00292040"/>
    <w:rsid w:val="002A38D1"/>
    <w:rsid w:val="002D332B"/>
    <w:rsid w:val="002D3B08"/>
    <w:rsid w:val="002D4052"/>
    <w:rsid w:val="0030358C"/>
    <w:rsid w:val="0036373A"/>
    <w:rsid w:val="003764F4"/>
    <w:rsid w:val="00391C91"/>
    <w:rsid w:val="003C7E68"/>
    <w:rsid w:val="003D13AF"/>
    <w:rsid w:val="003D5355"/>
    <w:rsid w:val="003E5191"/>
    <w:rsid w:val="003E7CE7"/>
    <w:rsid w:val="004325D1"/>
    <w:rsid w:val="00441182"/>
    <w:rsid w:val="0044332E"/>
    <w:rsid w:val="004B69B5"/>
    <w:rsid w:val="004E40F6"/>
    <w:rsid w:val="004E78DF"/>
    <w:rsid w:val="004F12BB"/>
    <w:rsid w:val="00522C12"/>
    <w:rsid w:val="00550747"/>
    <w:rsid w:val="005A6999"/>
    <w:rsid w:val="005B61F3"/>
    <w:rsid w:val="005B7A71"/>
    <w:rsid w:val="005F26E2"/>
    <w:rsid w:val="0068134E"/>
    <w:rsid w:val="00682DE9"/>
    <w:rsid w:val="006A3F22"/>
    <w:rsid w:val="006F02AF"/>
    <w:rsid w:val="00722870"/>
    <w:rsid w:val="00760A87"/>
    <w:rsid w:val="00766EAF"/>
    <w:rsid w:val="007C5251"/>
    <w:rsid w:val="007F72A6"/>
    <w:rsid w:val="00812670"/>
    <w:rsid w:val="00822C1F"/>
    <w:rsid w:val="00866DA4"/>
    <w:rsid w:val="008A5C68"/>
    <w:rsid w:val="008D5322"/>
    <w:rsid w:val="008D5DCB"/>
    <w:rsid w:val="009037C8"/>
    <w:rsid w:val="009073F0"/>
    <w:rsid w:val="009230C2"/>
    <w:rsid w:val="0094010A"/>
    <w:rsid w:val="00947E0E"/>
    <w:rsid w:val="00991AFC"/>
    <w:rsid w:val="009B42B8"/>
    <w:rsid w:val="009F61F6"/>
    <w:rsid w:val="00A173A1"/>
    <w:rsid w:val="00A177B6"/>
    <w:rsid w:val="00A22F2B"/>
    <w:rsid w:val="00A53D41"/>
    <w:rsid w:val="00A56229"/>
    <w:rsid w:val="00A70AAF"/>
    <w:rsid w:val="00AA0D18"/>
    <w:rsid w:val="00AC1AD7"/>
    <w:rsid w:val="00AC403F"/>
    <w:rsid w:val="00AF1025"/>
    <w:rsid w:val="00B070D5"/>
    <w:rsid w:val="00B116C6"/>
    <w:rsid w:val="00B33912"/>
    <w:rsid w:val="00B7770A"/>
    <w:rsid w:val="00BA366B"/>
    <w:rsid w:val="00BA5CA7"/>
    <w:rsid w:val="00BA700E"/>
    <w:rsid w:val="00C06A94"/>
    <w:rsid w:val="00C37973"/>
    <w:rsid w:val="00C407FB"/>
    <w:rsid w:val="00C46AB5"/>
    <w:rsid w:val="00CA2C27"/>
    <w:rsid w:val="00CC1806"/>
    <w:rsid w:val="00D0605C"/>
    <w:rsid w:val="00D3252D"/>
    <w:rsid w:val="00DB14C7"/>
    <w:rsid w:val="00DD141A"/>
    <w:rsid w:val="00DF2C6F"/>
    <w:rsid w:val="00E151BD"/>
    <w:rsid w:val="00E419B4"/>
    <w:rsid w:val="00E45FED"/>
    <w:rsid w:val="00E6185C"/>
    <w:rsid w:val="00E61D11"/>
    <w:rsid w:val="00E67331"/>
    <w:rsid w:val="00E82293"/>
    <w:rsid w:val="00EB47D4"/>
    <w:rsid w:val="00F17499"/>
    <w:rsid w:val="00F26215"/>
    <w:rsid w:val="00F45F2C"/>
    <w:rsid w:val="00F51497"/>
    <w:rsid w:val="00F713BA"/>
    <w:rsid w:val="00FA539C"/>
    <w:rsid w:val="00FC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646C"/>
  <w15:chartTrackingRefBased/>
  <w15:docId w15:val="{022836D6-E15A-4A37-9DB1-56D018BF8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AAF"/>
    <w:pPr>
      <w:spacing w:line="48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A70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E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E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0AAF"/>
    <w:pPr>
      <w:spacing w:after="0" w:line="240" w:lineRule="auto"/>
      <w:jc w:val="center"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AAF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70AAF"/>
    <w:rPr>
      <w:rFonts w:asciiTheme="majorHAnsi" w:eastAsiaTheme="majorEastAsia" w:hAnsiTheme="majorHAnsi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A70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AAF"/>
  </w:style>
  <w:style w:type="paragraph" w:styleId="Footer">
    <w:name w:val="footer"/>
    <w:basedOn w:val="Normal"/>
    <w:link w:val="FooterChar"/>
    <w:uiPriority w:val="99"/>
    <w:unhideWhenUsed/>
    <w:rsid w:val="00A70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AAF"/>
  </w:style>
  <w:style w:type="paragraph" w:styleId="TOCHeading">
    <w:name w:val="TOC Heading"/>
    <w:basedOn w:val="Heading1"/>
    <w:next w:val="Normal"/>
    <w:uiPriority w:val="39"/>
    <w:unhideWhenUsed/>
    <w:qFormat/>
    <w:rsid w:val="00947E0E"/>
    <w:pPr>
      <w:spacing w:line="259" w:lineRule="auto"/>
      <w:contextualSpacing w:val="0"/>
      <w:outlineLvl w:val="9"/>
    </w:pPr>
    <w:rPr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47E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47E0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47E0E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7E0E"/>
    <w:rPr>
      <w:rFonts w:asciiTheme="majorHAnsi" w:eastAsiaTheme="majorEastAsia" w:hAnsiTheme="majorHAnsi" w:cstheme="majorBidi"/>
      <w:b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F61F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61F6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F72A6"/>
    <w:pPr>
      <w:ind w:left="720"/>
    </w:pPr>
  </w:style>
  <w:style w:type="table" w:styleId="TableGrid">
    <w:name w:val="Table Grid"/>
    <w:basedOn w:val="TableNormal"/>
    <w:uiPriority w:val="39"/>
    <w:rsid w:val="00E61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A65B6-5859-431F-980C-B36B0EF02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Fitt, Traci</dc:creator>
  <cp:keywords/>
  <dc:description/>
  <cp:lastModifiedBy>Logan Bolton</cp:lastModifiedBy>
  <cp:revision>15</cp:revision>
  <dcterms:created xsi:type="dcterms:W3CDTF">2025-09-04T22:52:00Z</dcterms:created>
  <dcterms:modified xsi:type="dcterms:W3CDTF">2025-10-05T22:43:00Z</dcterms:modified>
</cp:coreProperties>
</file>