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AJCJC | LZPD-LDYFDZIIPQF | ZEWPBYD ICCUPQFB | ICBBZFC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YD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 PQBUDJKUYD ICQUYD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QUEUE | PAIR PROGRAMMING | ADVISOR MEETINGS | MESSAGE INSTRUCTOR OR MENTOR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U = T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D = R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F = G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P = I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L = P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Z = A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B = S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J = U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K = C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Z = A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E = D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