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078B5" w14:textId="64EB1FF4" w:rsidR="002721FF" w:rsidRDefault="000F3393">
      <w:pPr>
        <w:rPr>
          <w:sz w:val="32"/>
          <w:szCs w:val="32"/>
        </w:rPr>
      </w:pPr>
      <w:r w:rsidRPr="000F3393">
        <w:rPr>
          <w:rFonts w:hint="eastAsia"/>
          <w:sz w:val="32"/>
          <w:szCs w:val="32"/>
        </w:rPr>
        <w:t>我们部门现在正在做一个</w:t>
      </w:r>
      <w:r>
        <w:rPr>
          <w:rFonts w:hint="eastAsia"/>
          <w:sz w:val="32"/>
          <w:szCs w:val="32"/>
        </w:rPr>
        <w:t>项目，是让每个组进行持续改进，针对当前组内工作的痛点问题，选择一个持续改进的主题，然后</w:t>
      </w:r>
      <w:r w:rsidR="00306427">
        <w:rPr>
          <w:rFonts w:hint="eastAsia"/>
          <w:sz w:val="32"/>
          <w:szCs w:val="32"/>
        </w:rPr>
        <w:t>需要</w:t>
      </w:r>
      <w:r>
        <w:rPr>
          <w:rFonts w:hint="eastAsia"/>
          <w:sz w:val="32"/>
          <w:szCs w:val="32"/>
        </w:rPr>
        <w:t>做一个P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进行主题和对策评审。</w:t>
      </w:r>
    </w:p>
    <w:p w14:paraId="550AFBAE" w14:textId="14C00F69" w:rsidR="000F3393" w:rsidRPr="000F3393" w:rsidRDefault="000F339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请参考</w:t>
      </w:r>
      <w:r w:rsidR="00306427">
        <w:rPr>
          <w:rFonts w:hint="eastAsia"/>
          <w:sz w:val="32"/>
          <w:szCs w:val="32"/>
        </w:rPr>
        <w:t>其他2个组</w:t>
      </w:r>
      <w:r>
        <w:rPr>
          <w:rFonts w:hint="eastAsia"/>
          <w:sz w:val="32"/>
          <w:szCs w:val="32"/>
        </w:rPr>
        <w:t>已有的项目内容，结合当前路径下的2个项目的P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，以及下面叙述的2个项目的详情和介绍，给我新做一个针对</w:t>
      </w:r>
      <w:r w:rsidR="00306427">
        <w:rPr>
          <w:rFonts w:hint="eastAsia"/>
          <w:sz w:val="32"/>
          <w:szCs w:val="32"/>
        </w:rPr>
        <w:t>我们组</w:t>
      </w:r>
      <w:r>
        <w:rPr>
          <w:rFonts w:hint="eastAsia"/>
          <w:sz w:val="32"/>
          <w:szCs w:val="32"/>
        </w:rPr>
        <w:t>的主题的P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，需要参考已有的2个项目P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的内容、思路、分析方法和格式。</w:t>
      </w:r>
    </w:p>
    <w:p w14:paraId="1C663B8A" w14:textId="77777777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1、参考项目1：</w:t>
      </w:r>
    </w:p>
    <w:p w14:paraId="0DA3F33F" w14:textId="75279F8B" w:rsidR="000F3393" w:rsidRP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</w:t>
      </w:r>
      <w:r>
        <w:rPr>
          <w:sz w:val="32"/>
          <w:szCs w:val="32"/>
        </w:rPr>
        <w:t>PPT</w:t>
      </w:r>
      <w:r>
        <w:rPr>
          <w:rFonts w:hint="eastAsia"/>
          <w:sz w:val="32"/>
          <w:szCs w:val="32"/>
        </w:rPr>
        <w:t>名称：</w:t>
      </w:r>
      <w:r w:rsidRPr="000F3393">
        <w:rPr>
          <w:sz w:val="32"/>
          <w:szCs w:val="32"/>
        </w:rPr>
        <w:t>01_日志高效分析（问题解决型）-对策评审.pptx</w:t>
      </w:r>
    </w:p>
    <w:p w14:paraId="4A5C2C69" w14:textId="5FE107B9" w:rsidR="000F3393" w:rsidRDefault="000F339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（2）改进主题：</w:t>
      </w:r>
      <w:r w:rsidRPr="000F3393">
        <w:rPr>
          <w:rFonts w:hint="eastAsia"/>
          <w:sz w:val="32"/>
          <w:szCs w:val="32"/>
        </w:rPr>
        <w:t>提升日常日志分析、问题定位效率</w:t>
      </w:r>
    </w:p>
    <w:p w14:paraId="2C77585A" w14:textId="7AA1A576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（3）项目背景：</w:t>
      </w:r>
      <w:r w:rsidRPr="000F3393">
        <w:rPr>
          <w:rFonts w:hint="eastAsia"/>
          <w:sz w:val="32"/>
          <w:szCs w:val="32"/>
        </w:rPr>
        <w:t>当前，</w:t>
      </w:r>
      <w:r w:rsidRPr="000F3393">
        <w:rPr>
          <w:sz w:val="32"/>
          <w:szCs w:val="32"/>
        </w:rPr>
        <w:t>vLLM推理日志都是需要人去分析报错位置，定位异常请求；面对多节点，长日志等场景需要经验丰富的人才能快速定位，对初学者不友好且效率低，因此需要一个工具辅助用户快速定位和解决一些特征明确的、重复性的问题。</w:t>
      </w:r>
    </w:p>
    <w:p w14:paraId="098D362C" w14:textId="6256DC2E" w:rsidR="000F3393" w:rsidRPr="000F3393" w:rsidRDefault="000F3393" w:rsidP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（4）</w:t>
      </w:r>
      <w:r w:rsidRPr="000F3393">
        <w:rPr>
          <w:rFonts w:hint="eastAsia"/>
          <w:sz w:val="32"/>
          <w:szCs w:val="32"/>
        </w:rPr>
        <w:t>项目目标</w:t>
      </w:r>
      <w:r>
        <w:rPr>
          <w:rFonts w:hint="eastAsia"/>
          <w:sz w:val="32"/>
          <w:szCs w:val="32"/>
        </w:rPr>
        <w:t>：</w:t>
      </w:r>
      <w:r w:rsidRPr="000F3393">
        <w:rPr>
          <w:rFonts w:hint="eastAsia"/>
          <w:sz w:val="32"/>
          <w:szCs w:val="32"/>
        </w:rPr>
        <w:t>提升</w:t>
      </w:r>
      <w:r w:rsidRPr="000F3393">
        <w:rPr>
          <w:sz w:val="32"/>
          <w:szCs w:val="32"/>
        </w:rPr>
        <w:t>vLLM日常日志分析、问题识别效率: 典型问题识别耗时从40min优化到5min，大型日志解析耗时从40min优化到3min</w:t>
      </w:r>
      <w:r>
        <w:rPr>
          <w:rFonts w:hint="eastAsia"/>
          <w:sz w:val="32"/>
          <w:szCs w:val="32"/>
        </w:rPr>
        <w:t>。</w:t>
      </w:r>
    </w:p>
    <w:p w14:paraId="52CFAA81" w14:textId="77777777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</w:t>
      </w:r>
      <w:r w:rsidRPr="000F3393">
        <w:rPr>
          <w:rFonts w:hint="eastAsia"/>
          <w:sz w:val="32"/>
          <w:szCs w:val="32"/>
        </w:rPr>
        <w:t>参考项目</w:t>
      </w:r>
      <w:r>
        <w:rPr>
          <w:sz w:val="32"/>
          <w:szCs w:val="32"/>
        </w:rPr>
        <w:t>2</w:t>
      </w:r>
      <w:r w:rsidRPr="000F3393">
        <w:rPr>
          <w:sz w:val="32"/>
          <w:szCs w:val="32"/>
        </w:rPr>
        <w:t>：</w:t>
      </w:r>
    </w:p>
    <w:p w14:paraId="56934179" w14:textId="5AEB5029" w:rsidR="000F3393" w:rsidRPr="000F3393" w:rsidRDefault="000F339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名称：</w:t>
      </w:r>
      <w:r w:rsidRPr="000F3393">
        <w:rPr>
          <w:sz w:val="32"/>
          <w:szCs w:val="32"/>
        </w:rPr>
        <w:t>02_提升推理精度问题的定位效率与回归看护能力.pptx</w:t>
      </w:r>
    </w:p>
    <w:p w14:paraId="777E8BD8" w14:textId="7772D1E5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（2）改进主题：</w:t>
      </w:r>
      <w:r w:rsidRPr="000F3393">
        <w:rPr>
          <w:rFonts w:hint="eastAsia"/>
          <w:sz w:val="32"/>
          <w:szCs w:val="32"/>
        </w:rPr>
        <w:t>提升推理精度问题定位效率与回归看护能力</w:t>
      </w:r>
    </w:p>
    <w:p w14:paraId="70C7D873" w14:textId="27FBCFDF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</w:t>
      </w:r>
      <w:r w:rsidRPr="000F3393">
        <w:rPr>
          <w:rFonts w:hint="eastAsia"/>
          <w:sz w:val="32"/>
          <w:szCs w:val="32"/>
        </w:rPr>
        <w:t>项目背景：随着</w:t>
      </w:r>
      <w:r w:rsidRPr="000F3393">
        <w:rPr>
          <w:sz w:val="32"/>
          <w:szCs w:val="32"/>
        </w:rPr>
        <w:t xml:space="preserve"> vLLM-Ascend 在实际推理场景逐步落地，由于其与 CUDA 在算子实现、数值精度及 KV Cache 机制上的差异，容易产生跨端推理不一致问题。同时，缺乏逐层对齐、自动定位及体系化回归检测能力，导致精度问题难以快速发现与归因，影响版本稳定性与可靠性。因此，本课题聚焦构建“发现—定界—回归”的端到端能力，使精度问题可复现、可定位、可回归验证。</w:t>
      </w:r>
    </w:p>
    <w:p w14:paraId="2EE671A9" w14:textId="77729BF3" w:rsidR="000F3393" w:rsidRDefault="000F339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（4）项目目标：</w:t>
      </w:r>
      <w:r w:rsidRPr="000F3393">
        <w:rPr>
          <w:rFonts w:hint="eastAsia"/>
          <w:sz w:val="32"/>
          <w:szCs w:val="32"/>
        </w:rPr>
        <w:t>本课题聚焦构建“发现—定界—回归”的端到端能力，使精度问题可复现、可定位、可回归验证。</w:t>
      </w:r>
    </w:p>
    <w:p w14:paraId="66797BE8" w14:textId="680A512E" w:rsidR="000F3393" w:rsidRPr="00306427" w:rsidRDefault="0030642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3、我们组的项目：</w:t>
      </w:r>
    </w:p>
    <w:p w14:paraId="7921B77D" w14:textId="6CDCB9FE" w:rsidR="000F3393" w:rsidRDefault="0030642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（1）我们组的工作内容：使用</w:t>
      </w:r>
      <w:r>
        <w:rPr>
          <w:rFonts w:hint="eastAsia"/>
          <w:sz w:val="32"/>
          <w:szCs w:val="32"/>
        </w:rPr>
        <w:t>vLLM</w:t>
      </w:r>
      <w:r>
        <w:rPr>
          <w:rFonts w:hint="eastAsia"/>
          <w:sz w:val="32"/>
          <w:szCs w:val="32"/>
        </w:rPr>
        <w:t>和vLLM-Ascend推理框架，对原生多模态的大语言模型（Kimi</w:t>
      </w:r>
      <w:r>
        <w:rPr>
          <w:sz w:val="32"/>
          <w:szCs w:val="32"/>
        </w:rPr>
        <w:t>-K3</w:t>
      </w:r>
      <w:r>
        <w:rPr>
          <w:rFonts w:hint="eastAsia"/>
          <w:sz w:val="32"/>
          <w:szCs w:val="32"/>
        </w:rPr>
        <w:t>、Qwen</w:t>
      </w:r>
      <w:r>
        <w:rPr>
          <w:sz w:val="32"/>
          <w:szCs w:val="32"/>
        </w:rPr>
        <w:t>3.8</w:t>
      </w:r>
      <w:r>
        <w:rPr>
          <w:rFonts w:hint="eastAsia"/>
          <w:sz w:val="32"/>
          <w:szCs w:val="32"/>
        </w:rPr>
        <w:t>等）进行在昇腾N</w:t>
      </w:r>
      <w:r>
        <w:rPr>
          <w:sz w:val="32"/>
          <w:szCs w:val="32"/>
        </w:rPr>
        <w:t>PU</w:t>
      </w:r>
      <w:r>
        <w:rPr>
          <w:rFonts w:hint="eastAsia"/>
          <w:sz w:val="32"/>
          <w:szCs w:val="32"/>
        </w:rPr>
        <w:t>上</w:t>
      </w:r>
      <w:r>
        <w:rPr>
          <w:rFonts w:hint="eastAsia"/>
          <w:sz w:val="32"/>
          <w:szCs w:val="32"/>
        </w:rPr>
        <w:t>推理性能</w:t>
      </w:r>
      <w:r>
        <w:rPr>
          <w:rFonts w:hint="eastAsia"/>
          <w:sz w:val="32"/>
          <w:szCs w:val="32"/>
        </w:rPr>
        <w:t>的极致优化。涉及工作内容有：新模型的开箱适配、功能和精度问题定位与解决、profiling性能分析、</w:t>
      </w:r>
      <w:r w:rsidR="00B84692">
        <w:rPr>
          <w:rFonts w:hint="eastAsia"/>
          <w:sz w:val="32"/>
          <w:szCs w:val="32"/>
        </w:rPr>
        <w:t>分析内存优化点、</w:t>
      </w:r>
      <w:r>
        <w:rPr>
          <w:rFonts w:hint="eastAsia"/>
          <w:sz w:val="32"/>
          <w:szCs w:val="32"/>
        </w:rPr>
        <w:t>推理框架特性</w:t>
      </w:r>
      <w:r w:rsidR="00B84692">
        <w:rPr>
          <w:rFonts w:hint="eastAsia"/>
          <w:sz w:val="32"/>
          <w:szCs w:val="32"/>
        </w:rPr>
        <w:t>开发与</w:t>
      </w:r>
      <w:r>
        <w:rPr>
          <w:rFonts w:hint="eastAsia"/>
          <w:sz w:val="32"/>
          <w:szCs w:val="32"/>
        </w:rPr>
        <w:t>优化、算子和融合算子的开发与优化、性能配置寻优与调测</w:t>
      </w:r>
      <w:r w:rsidR="00B84692">
        <w:rPr>
          <w:rFonts w:hint="eastAsia"/>
          <w:sz w:val="32"/>
          <w:szCs w:val="32"/>
        </w:rPr>
        <w:t>等等</w:t>
      </w:r>
      <w:r>
        <w:rPr>
          <w:rFonts w:hint="eastAsia"/>
          <w:sz w:val="32"/>
          <w:szCs w:val="32"/>
        </w:rPr>
        <w:t>，最终目的是使</w:t>
      </w:r>
      <w:r>
        <w:rPr>
          <w:rFonts w:hint="eastAsia"/>
          <w:sz w:val="32"/>
          <w:szCs w:val="32"/>
        </w:rPr>
        <w:t>原生多模态的大语言模型</w:t>
      </w:r>
      <w:r>
        <w:rPr>
          <w:rFonts w:hint="eastAsia"/>
          <w:sz w:val="32"/>
          <w:szCs w:val="32"/>
        </w:rPr>
        <w:t>在</w:t>
      </w:r>
      <w:r>
        <w:rPr>
          <w:rFonts w:hint="eastAsia"/>
          <w:sz w:val="32"/>
          <w:szCs w:val="32"/>
        </w:rPr>
        <w:t>昇腾N</w:t>
      </w:r>
      <w:r>
        <w:rPr>
          <w:sz w:val="32"/>
          <w:szCs w:val="32"/>
        </w:rPr>
        <w:t>PU</w:t>
      </w:r>
      <w:r>
        <w:rPr>
          <w:rFonts w:hint="eastAsia"/>
          <w:sz w:val="32"/>
          <w:szCs w:val="32"/>
        </w:rPr>
        <w:t>上</w:t>
      </w:r>
      <w:r>
        <w:rPr>
          <w:rFonts w:hint="eastAsia"/>
          <w:sz w:val="32"/>
          <w:szCs w:val="32"/>
        </w:rPr>
        <w:t>具备优秀的</w:t>
      </w:r>
      <w:r>
        <w:rPr>
          <w:rFonts w:hint="eastAsia"/>
          <w:sz w:val="32"/>
          <w:szCs w:val="32"/>
        </w:rPr>
        <w:t>推理性能</w:t>
      </w:r>
      <w:r>
        <w:rPr>
          <w:rFonts w:hint="eastAsia"/>
          <w:sz w:val="32"/>
          <w:szCs w:val="32"/>
        </w:rPr>
        <w:t>，并且没有精度、功能、稳定性问题。</w:t>
      </w:r>
    </w:p>
    <w:p w14:paraId="1FAD0C43" w14:textId="330E57DD" w:rsidR="00306427" w:rsidRDefault="0030642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（2）我们组的改进主题：</w:t>
      </w:r>
      <w:r w:rsidRPr="00306427">
        <w:rPr>
          <w:rFonts w:hint="eastAsia"/>
          <w:sz w:val="32"/>
          <w:szCs w:val="32"/>
        </w:rPr>
        <w:t>提升多模态模型</w:t>
      </w:r>
      <w:r>
        <w:rPr>
          <w:rFonts w:hint="eastAsia"/>
          <w:sz w:val="32"/>
          <w:szCs w:val="32"/>
        </w:rPr>
        <w:t>适配与</w:t>
      </w:r>
      <w:r w:rsidRPr="00306427">
        <w:rPr>
          <w:rFonts w:hint="eastAsia"/>
          <w:sz w:val="32"/>
          <w:szCs w:val="32"/>
        </w:rPr>
        <w:t>优化效率</w:t>
      </w:r>
    </w:p>
    <w:p w14:paraId="6B6A483A" w14:textId="76940237" w:rsidR="00306427" w:rsidRDefault="0030642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（3）我们组的</w:t>
      </w:r>
      <w:r w:rsidRPr="000F3393">
        <w:rPr>
          <w:rFonts w:hint="eastAsia"/>
          <w:sz w:val="32"/>
          <w:szCs w:val="32"/>
        </w:rPr>
        <w:t>项目背景：</w:t>
      </w:r>
      <w:r w:rsidR="00B84692">
        <w:rPr>
          <w:rFonts w:hint="eastAsia"/>
          <w:sz w:val="32"/>
          <w:szCs w:val="32"/>
        </w:rPr>
        <w:t>当前多模态模型组面临新模型数量多、迭代快，且模型结构经常有大颗粒度改动的背景。为了</w:t>
      </w:r>
      <w:r w:rsidR="00B84692">
        <w:rPr>
          <w:rFonts w:hint="eastAsia"/>
          <w:sz w:val="32"/>
          <w:szCs w:val="32"/>
        </w:rPr>
        <w:lastRenderedPageBreak/>
        <w:t>提高多</w:t>
      </w:r>
      <w:r w:rsidR="00B84692" w:rsidRPr="00B84692">
        <w:rPr>
          <w:rFonts w:hint="eastAsia"/>
          <w:sz w:val="32"/>
          <w:szCs w:val="32"/>
        </w:rPr>
        <w:t>模态模型适配和优化效率，主要聚焦于以下方面：</w:t>
      </w:r>
      <w:r w:rsidR="00F155C1">
        <w:rPr>
          <w:rFonts w:hint="eastAsia"/>
          <w:sz w:val="32"/>
          <w:szCs w:val="32"/>
        </w:rPr>
        <w:t>1、建立基于vLLM-Ascend推理框架的Agent开发仓库，包含workflow、benchmark、skills、loop机制等</w:t>
      </w:r>
      <w:r w:rsidR="0018512E">
        <w:rPr>
          <w:rFonts w:hint="eastAsia"/>
          <w:sz w:val="32"/>
          <w:szCs w:val="32"/>
        </w:rPr>
        <w:t>，希望包含的作用有：（1）高效的定位精度、功能、稳定性问题；（2）对于新模型，进行准确的模型结构差异分析，并产出</w:t>
      </w:r>
      <w:r w:rsidR="0018512E">
        <w:rPr>
          <w:rFonts w:hint="eastAsia"/>
          <w:sz w:val="32"/>
          <w:szCs w:val="32"/>
        </w:rPr>
        <w:t>vLLM-Ascend推理框架</w:t>
      </w:r>
      <w:r w:rsidR="0018512E">
        <w:rPr>
          <w:rFonts w:hint="eastAsia"/>
          <w:sz w:val="32"/>
          <w:szCs w:val="32"/>
        </w:rPr>
        <w:t>需要有哪些适配点；（3）识别性能提升和优化点；（4）进行性能配置自动寻优。</w:t>
      </w:r>
      <w:r w:rsidR="0018512E">
        <w:rPr>
          <w:sz w:val="32"/>
          <w:szCs w:val="32"/>
        </w:rPr>
        <w:t>2</w:t>
      </w:r>
      <w:r w:rsidR="00B84692">
        <w:rPr>
          <w:rFonts w:hint="eastAsia"/>
          <w:sz w:val="32"/>
          <w:szCs w:val="32"/>
        </w:rPr>
        <w:t>、需要</w:t>
      </w:r>
      <w:r w:rsidR="00B84692" w:rsidRPr="00B84692">
        <w:rPr>
          <w:rFonts w:hint="eastAsia"/>
          <w:sz w:val="32"/>
          <w:szCs w:val="32"/>
        </w:rPr>
        <w:t>建立高效的</w:t>
      </w:r>
      <w:r w:rsidR="00F155C1">
        <w:rPr>
          <w:rFonts w:hint="eastAsia"/>
          <w:sz w:val="32"/>
          <w:szCs w:val="32"/>
        </w:rPr>
        <w:t>推理</w:t>
      </w:r>
      <w:r w:rsidR="00B84692">
        <w:rPr>
          <w:rFonts w:hint="eastAsia"/>
          <w:sz w:val="32"/>
          <w:szCs w:val="32"/>
        </w:rPr>
        <w:t>框架</w:t>
      </w:r>
      <w:r w:rsidR="00B84692" w:rsidRPr="00B84692">
        <w:rPr>
          <w:rFonts w:hint="eastAsia"/>
          <w:sz w:val="32"/>
          <w:szCs w:val="32"/>
        </w:rPr>
        <w:t>特性、算子</w:t>
      </w:r>
      <w:r w:rsidR="00F155C1">
        <w:rPr>
          <w:rFonts w:hint="eastAsia"/>
          <w:sz w:val="32"/>
          <w:szCs w:val="32"/>
        </w:rPr>
        <w:t>开发、</w:t>
      </w:r>
      <w:r w:rsidR="00B84692" w:rsidRPr="00B84692">
        <w:rPr>
          <w:rFonts w:hint="eastAsia"/>
          <w:sz w:val="32"/>
          <w:szCs w:val="32"/>
        </w:rPr>
        <w:t>模型</w:t>
      </w:r>
      <w:r w:rsidR="00F155C1">
        <w:rPr>
          <w:rFonts w:hint="eastAsia"/>
          <w:sz w:val="32"/>
          <w:szCs w:val="32"/>
        </w:rPr>
        <w:t>性能分析与调测</w:t>
      </w:r>
      <w:r w:rsidR="0018512E">
        <w:rPr>
          <w:rFonts w:hint="eastAsia"/>
          <w:sz w:val="32"/>
          <w:szCs w:val="32"/>
        </w:rPr>
        <w:t>，</w:t>
      </w:r>
      <w:r w:rsidR="00F155C1">
        <w:rPr>
          <w:rFonts w:hint="eastAsia"/>
          <w:sz w:val="32"/>
          <w:szCs w:val="32"/>
        </w:rPr>
        <w:t>这3个领域</w:t>
      </w:r>
      <w:r w:rsidR="0018512E">
        <w:rPr>
          <w:rFonts w:hint="eastAsia"/>
          <w:sz w:val="32"/>
          <w:szCs w:val="32"/>
        </w:rPr>
        <w:t>之间</w:t>
      </w:r>
      <w:r w:rsidR="00F155C1">
        <w:rPr>
          <w:rFonts w:hint="eastAsia"/>
          <w:sz w:val="32"/>
          <w:szCs w:val="32"/>
        </w:rPr>
        <w:t>的</w:t>
      </w:r>
      <w:r w:rsidR="00B84692" w:rsidRPr="00B84692">
        <w:rPr>
          <w:rFonts w:hint="eastAsia"/>
          <w:sz w:val="32"/>
          <w:szCs w:val="32"/>
        </w:rPr>
        <w:t>协同机制；</w:t>
      </w:r>
      <w:r w:rsidR="0018512E">
        <w:rPr>
          <w:rFonts w:hint="eastAsia"/>
          <w:sz w:val="32"/>
          <w:szCs w:val="32"/>
        </w:rPr>
        <w:t>3、基于以上的Agent开发仓库和多领域间的协同机制，将技能和经验沉淀下来并且输出和赋能给生态部门的同事（面向外部客户问题）和测试部门的同事（面向内部需求的测试验收），提高外部客户问题解决效率和内部需求测试验收的效率。</w:t>
      </w:r>
    </w:p>
    <w:p w14:paraId="25DF4551" w14:textId="44C9D0FF" w:rsidR="00306427" w:rsidRDefault="0018512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请基于我所叙述的</w:t>
      </w:r>
      <w:r>
        <w:rPr>
          <w:rFonts w:hint="eastAsia"/>
          <w:sz w:val="32"/>
          <w:szCs w:val="32"/>
        </w:rPr>
        <w:t>我们组的项目</w:t>
      </w:r>
      <w:r>
        <w:rPr>
          <w:rFonts w:hint="eastAsia"/>
          <w:sz w:val="32"/>
          <w:szCs w:val="32"/>
        </w:rPr>
        <w:t>内容，参考上述</w:t>
      </w:r>
      <w:r>
        <w:rPr>
          <w:rFonts w:hint="eastAsia"/>
          <w:sz w:val="32"/>
          <w:szCs w:val="32"/>
        </w:rPr>
        <w:t>项目1</w:t>
      </w:r>
      <w:r>
        <w:rPr>
          <w:rFonts w:hint="eastAsia"/>
          <w:sz w:val="32"/>
          <w:szCs w:val="32"/>
        </w:rPr>
        <w:t>和项目2的描述和路径下的P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的内容、思路、分析方法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格式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给我新做一个我们组</w:t>
      </w:r>
      <w:r>
        <w:rPr>
          <w:rFonts w:hint="eastAsia"/>
          <w:sz w:val="32"/>
          <w:szCs w:val="32"/>
        </w:rPr>
        <w:t>的改进</w:t>
      </w:r>
      <w:r>
        <w:rPr>
          <w:rFonts w:hint="eastAsia"/>
          <w:sz w:val="32"/>
          <w:szCs w:val="32"/>
        </w:rPr>
        <w:t>主题的P</w:t>
      </w:r>
      <w:r>
        <w:rPr>
          <w:sz w:val="32"/>
          <w:szCs w:val="32"/>
        </w:rPr>
        <w:t>PT</w:t>
      </w:r>
      <w:r>
        <w:rPr>
          <w:rFonts w:hint="eastAsia"/>
          <w:sz w:val="32"/>
          <w:szCs w:val="32"/>
        </w:rPr>
        <w:t>。</w:t>
      </w:r>
    </w:p>
    <w:p w14:paraId="5B2F8064" w14:textId="77777777" w:rsidR="00306427" w:rsidRPr="000F3393" w:rsidRDefault="00306427">
      <w:pPr>
        <w:rPr>
          <w:rFonts w:hint="eastAsia"/>
          <w:sz w:val="32"/>
          <w:szCs w:val="32"/>
        </w:rPr>
      </w:pPr>
    </w:p>
    <w:p w14:paraId="272328C1" w14:textId="77777777" w:rsidR="000F3393" w:rsidRPr="000F3393" w:rsidRDefault="000F3393">
      <w:pPr>
        <w:rPr>
          <w:rFonts w:hint="eastAsia"/>
          <w:sz w:val="32"/>
          <w:szCs w:val="32"/>
        </w:rPr>
      </w:pPr>
    </w:p>
    <w:sectPr w:rsidR="000F3393" w:rsidRPr="000F3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93"/>
    <w:rsid w:val="000F3393"/>
    <w:rsid w:val="0018512E"/>
    <w:rsid w:val="002721FF"/>
    <w:rsid w:val="00306427"/>
    <w:rsid w:val="007C4425"/>
    <w:rsid w:val="00B84692"/>
    <w:rsid w:val="00EE6B45"/>
    <w:rsid w:val="00F1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AD86"/>
  <w15:chartTrackingRefBased/>
  <w15:docId w15:val="{E7E53EEA-1350-4926-B2AC-CAD009A7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1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3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0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longgang (A)</dc:creator>
  <cp:keywords/>
  <dc:description/>
  <cp:lastModifiedBy>longgang (A)</cp:lastModifiedBy>
  <cp:revision>3</cp:revision>
  <dcterms:created xsi:type="dcterms:W3CDTF">2026-09-02T17:04:00Z</dcterms:created>
  <dcterms:modified xsi:type="dcterms:W3CDTF">2026-09-02T17:43:00Z</dcterms:modified>
</cp:coreProperties>
</file>