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/>
          <w:b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等线" w:hAnsi="等线" w:eastAsia="等线"/>
          <w:sz w:val="30"/>
          <w:szCs w:val="30"/>
        </w:rPr>
      </w:pPr>
      <w:r>
        <w:rPr>
          <w:rFonts w:hint="eastAsia" w:ascii="等线" w:hAnsi="等线" w:eastAsia="等线"/>
          <w:b/>
          <w:sz w:val="30"/>
          <w:szCs w:val="30"/>
        </w:rPr>
        <w:t>魔法串</w:t>
      </w:r>
      <w:r>
        <w:rPr>
          <w:rFonts w:ascii="等线" w:hAnsi="等线" w:eastAsia="等线"/>
          <w:sz w:val="30"/>
          <w:szCs w:val="30"/>
        </w:rPr>
        <w:t>(</w:t>
      </w:r>
      <w:r>
        <w:rPr>
          <w:rFonts w:hint="eastAsia" w:ascii="等线" w:hAnsi="等线" w:eastAsia="等线"/>
          <w:sz w:val="30"/>
          <w:szCs w:val="30"/>
        </w:rPr>
        <w:t>magic</w:t>
      </w:r>
      <w:r>
        <w:rPr>
          <w:rFonts w:ascii="等线" w:hAnsi="等线" w:eastAsia="等线"/>
          <w:sz w:val="30"/>
          <w:szCs w:val="30"/>
        </w:rPr>
        <w:t>.c/cpp/pas)</w:t>
      </w:r>
    </w:p>
    <w:p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b/>
          <w:szCs w:val="21"/>
        </w:rPr>
        <w:t>前30％的数据</w:t>
      </w:r>
      <w:r>
        <w:rPr>
          <w:rFonts w:hint="eastAsia" w:ascii="等线" w:hAnsi="等线" w:eastAsia="等线"/>
          <w:szCs w:val="21"/>
        </w:rPr>
        <w:t>：可以发现题目即fail指针的定义。直接用AC自动机做，用</w:t>
      </w:r>
      <w:r>
        <w:rPr>
          <w:rFonts w:ascii="等线" w:hAnsi="等线" w:eastAsia="等线"/>
          <w:szCs w:val="21"/>
        </w:rPr>
        <w:t>map</w:t>
      </w:r>
      <w:r>
        <w:rPr>
          <w:rFonts w:hint="eastAsia" w:ascii="等线" w:hAnsi="等线" w:eastAsia="等线"/>
          <w:szCs w:val="21"/>
        </w:rPr>
        <w:t>存储转移数组。</w:t>
      </w:r>
    </w:p>
    <w:p>
      <w:pPr>
        <w:pStyle w:val="7"/>
        <w:ind w:left="480" w:firstLine="0" w:firstLineChars="0"/>
        <w:rPr>
          <w:rFonts w:ascii="等线" w:hAnsi="等线" w:eastAsia="等线"/>
          <w:szCs w:val="21"/>
        </w:rPr>
      </w:pPr>
    </w:p>
    <w:p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b/>
          <w:szCs w:val="21"/>
        </w:rPr>
        <w:t>前100％的数据</w:t>
      </w:r>
      <w:r>
        <w:rPr>
          <w:rFonts w:hint="eastAsia" w:ascii="等线" w:hAnsi="等线" w:eastAsia="等线"/>
          <w:szCs w:val="21"/>
        </w:rPr>
        <w:t>：</w:t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ab/>
      </w:r>
      <w:r>
        <w:rPr>
          <w:rFonts w:hint="eastAsia" w:ascii="等线" w:hAnsi="等线" w:eastAsia="等线"/>
          <w:szCs w:val="21"/>
        </w:rPr>
        <w:t>注意到这么做复杂度是不对的——AC自动机时间复杂度为O</w:t>
      </w:r>
      <w:r>
        <w:rPr>
          <w:rFonts w:ascii="等线" w:hAnsi="等线" w:eastAsia="等线"/>
          <w:szCs w:val="21"/>
        </w:rPr>
        <w:t>(|</w:t>
      </w:r>
      <w:r>
        <w:rPr>
          <w:rFonts w:hint="eastAsia" w:ascii="等线" w:hAnsi="等线" w:eastAsia="等线"/>
          <w:szCs w:val="21"/>
        </w:rPr>
        <w:t>Σ|</w:t>
      </w:r>
      <w:r>
        <w:rPr>
          <w:rFonts w:ascii="等线" w:hAnsi="等线" w:eastAsia="等线"/>
          <w:szCs w:val="21"/>
        </w:rPr>
        <w:t>*</w:t>
      </w:r>
      <w:r>
        <w:rPr>
          <w:rFonts w:hint="eastAsia" w:ascii="等线" w:hAnsi="等线" w:eastAsia="等线"/>
          <w:szCs w:val="21"/>
        </w:rPr>
        <w:t>n</w:t>
      </w:r>
      <w:r>
        <w:rPr>
          <w:rFonts w:ascii="等线" w:hAnsi="等线" w:eastAsia="等线"/>
          <w:szCs w:val="21"/>
        </w:rPr>
        <w:t>)</w:t>
      </w:r>
      <w:r>
        <w:rPr>
          <w:rFonts w:hint="eastAsia" w:ascii="等线" w:hAnsi="等线" w:eastAsia="等线"/>
          <w:szCs w:val="21"/>
        </w:rPr>
        <w:t>，其中|Σ</w:t>
      </w:r>
      <w:r>
        <w:rPr>
          <w:rFonts w:ascii="等线" w:hAnsi="等线" w:eastAsia="等线"/>
          <w:szCs w:val="21"/>
        </w:rPr>
        <w:t>|</w:t>
      </w:r>
      <w:r>
        <w:rPr>
          <w:rFonts w:hint="eastAsia" w:ascii="等线" w:hAnsi="等线" w:eastAsia="等线"/>
          <w:szCs w:val="21"/>
        </w:rPr>
        <w:t>为字符集总大小，这道题字符集大小为200000，显然时间复杂度不对。一个例子——扫帚图。</w:t>
      </w:r>
    </w:p>
    <w:p>
      <w:pPr>
        <w:ind w:firstLine="420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考虑补全AC自动机</w:t>
      </w:r>
      <w:r>
        <w:rPr>
          <w:rFonts w:ascii="等线" w:hAnsi="等线" w:eastAsia="等线"/>
          <w:szCs w:val="21"/>
        </w:rPr>
        <w:t>(Trie</w:t>
      </w:r>
      <w:r>
        <w:rPr>
          <w:rFonts w:hint="eastAsia" w:ascii="等线" w:hAnsi="等线" w:eastAsia="等线"/>
          <w:szCs w:val="21"/>
        </w:rPr>
        <w:t>图</w:t>
      </w:r>
      <w:r>
        <w:rPr>
          <w:rFonts w:ascii="等线" w:hAnsi="等线" w:eastAsia="等线"/>
          <w:szCs w:val="21"/>
        </w:rPr>
        <w:t>)</w:t>
      </w:r>
      <w:r>
        <w:rPr>
          <w:rFonts w:hint="eastAsia" w:ascii="等线" w:hAnsi="等线" w:eastAsia="等线"/>
          <w:szCs w:val="21"/>
        </w:rPr>
        <w:t xml:space="preserve">：对于每个结点 </w:t>
      </w:r>
      <w:r>
        <w:rPr>
          <w:rFonts w:ascii="等线" w:hAnsi="等线" w:eastAsia="等线"/>
          <w:szCs w:val="21"/>
        </w:rPr>
        <w:t xml:space="preserve">u </w:t>
      </w:r>
      <w:r>
        <w:rPr>
          <w:rFonts w:hint="eastAsia" w:ascii="等线" w:hAnsi="等线" w:eastAsia="等线"/>
          <w:szCs w:val="21"/>
        </w:rPr>
        <w:t>，若某条转移边失配，此时原本会先从 u向上沿fail指针跳到结点 v，且</w:t>
      </w:r>
      <w:r>
        <w:rPr>
          <w:rFonts w:ascii="等线" w:hAnsi="等线" w:eastAsia="等线"/>
          <w:szCs w:val="21"/>
        </w:rPr>
        <w:t xml:space="preserve"> </w:t>
      </w:r>
      <w:r>
        <w:rPr>
          <w:rFonts w:hint="eastAsia" w:ascii="等线" w:hAnsi="等线" w:eastAsia="等线"/>
          <w:szCs w:val="21"/>
        </w:rPr>
        <w:t>v</w:t>
      </w:r>
      <w:r>
        <w:rPr>
          <w:rFonts w:ascii="等线" w:hAnsi="等线" w:eastAsia="等线"/>
          <w:szCs w:val="21"/>
        </w:rPr>
        <w:t xml:space="preserve"> </w:t>
      </w:r>
      <w:r>
        <w:rPr>
          <w:rFonts w:hint="eastAsia" w:ascii="等线" w:hAnsi="等线" w:eastAsia="等线"/>
          <w:szCs w:val="21"/>
        </w:rPr>
        <w:t xml:space="preserve">具有这条转移边连向 </w:t>
      </w:r>
      <w:r>
        <w:rPr>
          <w:rFonts w:ascii="等线" w:hAnsi="等线" w:eastAsia="等线"/>
          <w:szCs w:val="21"/>
        </w:rPr>
        <w:t>p</w:t>
      </w:r>
      <w:r>
        <w:rPr>
          <w:rFonts w:hint="eastAsia" w:ascii="等线" w:hAnsi="等线" w:eastAsia="等线"/>
          <w:szCs w:val="21"/>
        </w:rPr>
        <w:t xml:space="preserve">，则将 </w:t>
      </w:r>
      <w:r>
        <w:rPr>
          <w:rFonts w:ascii="等线" w:hAnsi="等线" w:eastAsia="等线"/>
          <w:szCs w:val="21"/>
        </w:rPr>
        <w:t xml:space="preserve">u </w:t>
      </w:r>
      <w:r>
        <w:rPr>
          <w:rFonts w:hint="eastAsia" w:ascii="等线" w:hAnsi="等线" w:eastAsia="等线"/>
          <w:szCs w:val="21"/>
        </w:rPr>
        <w:t>的这条转移边直接连向 p。在补全AC自动机上更加方便，此时有：f</w:t>
      </w:r>
      <w:r>
        <w:rPr>
          <w:rFonts w:ascii="等线" w:hAnsi="等线" w:eastAsia="等线"/>
          <w:szCs w:val="21"/>
        </w:rPr>
        <w:t>ail[go[u][a]]=go[fail[u]][a]</w:t>
      </w:r>
      <w:r>
        <w:rPr>
          <w:rFonts w:hint="eastAsia" w:ascii="等线" w:hAnsi="等线" w:eastAsia="等线"/>
          <w:szCs w:val="21"/>
        </w:rPr>
        <w:t>，可以一步直接得到 fail</w:t>
      </w:r>
      <w:r>
        <w:rPr>
          <w:rFonts w:ascii="等线" w:hAnsi="等线" w:eastAsia="等线"/>
          <w:szCs w:val="21"/>
        </w:rPr>
        <w:t xml:space="preserve"> </w:t>
      </w:r>
      <w:r>
        <w:rPr>
          <w:rFonts w:hint="eastAsia" w:ascii="等线" w:hAnsi="等线" w:eastAsia="等线"/>
          <w:szCs w:val="21"/>
        </w:rPr>
        <w:t>指针。</w:t>
      </w:r>
    </w:p>
    <w:p>
      <w:pPr>
        <w:ind w:firstLine="420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接下来考虑转移边，考虑一个结点u所连出的转移边与</w:t>
      </w:r>
      <w:r>
        <w:rPr>
          <w:rFonts w:ascii="等线" w:hAnsi="等线" w:eastAsia="等线"/>
          <w:szCs w:val="21"/>
        </w:rPr>
        <w:t>fail[u]</w:t>
      </w:r>
      <w:r>
        <w:rPr>
          <w:rFonts w:hint="eastAsia" w:ascii="等线" w:hAnsi="等线" w:eastAsia="等线"/>
          <w:szCs w:val="21"/>
        </w:rPr>
        <w:t>所连出的转移边的关系，只有u直接连出的边会影响这些转移边，而总边数是</w:t>
      </w:r>
      <w:r>
        <w:rPr>
          <w:rFonts w:ascii="等线" w:hAnsi="等线" w:eastAsia="等线"/>
          <w:szCs w:val="21"/>
        </w:rPr>
        <w:t>n-1</w:t>
      </w:r>
      <w:r>
        <w:rPr>
          <w:rFonts w:hint="eastAsia" w:ascii="等线" w:hAnsi="等线" w:eastAsia="等线"/>
          <w:szCs w:val="21"/>
        </w:rPr>
        <w:t>条。于是我们考虑将</w:t>
      </w:r>
      <w:r>
        <w:rPr>
          <w:rFonts w:ascii="等线" w:hAnsi="等线" w:eastAsia="等线"/>
          <w:szCs w:val="21"/>
        </w:rPr>
        <w:t>fail[u]</w:t>
      </w:r>
      <w:r>
        <w:rPr>
          <w:rFonts w:hint="eastAsia" w:ascii="等线" w:hAnsi="等线" w:eastAsia="等线"/>
          <w:szCs w:val="21"/>
        </w:rPr>
        <w:t>的转移边全部复制给u，再在此基础上对u的转移边进行修改。</w:t>
      </w:r>
    </w:p>
    <w:p>
      <w:pPr>
        <w:ind w:firstLine="420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这个如何实现？用可持久化线段树维护每个结点的转移边即可。每次先将fail</w:t>
      </w:r>
      <w:r>
        <w:rPr>
          <w:rFonts w:ascii="等线" w:hAnsi="等线" w:eastAsia="等线"/>
          <w:szCs w:val="21"/>
        </w:rPr>
        <w:t>[u]</w:t>
      </w:r>
      <w:r>
        <w:rPr>
          <w:rFonts w:hint="eastAsia" w:ascii="等线" w:hAnsi="等线" w:eastAsia="等线"/>
          <w:szCs w:val="21"/>
        </w:rPr>
        <w:t>的线段树根结点复制给u，再在其上进行转移边修改操作即可。这样便利用可持久化线段树存下了所有的转移边。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MRoman12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MRoman10-Regular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D4F97"/>
    <w:multiLevelType w:val="multilevel"/>
    <w:tmpl w:val="1FBD4F97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0"/>
    <w:rsid w:val="00000D4C"/>
    <w:rsid w:val="00001E21"/>
    <w:rsid w:val="00010346"/>
    <w:rsid w:val="000137A2"/>
    <w:rsid w:val="0001432B"/>
    <w:rsid w:val="00022AE6"/>
    <w:rsid w:val="00024A2E"/>
    <w:rsid w:val="0002559C"/>
    <w:rsid w:val="000279B5"/>
    <w:rsid w:val="000323C1"/>
    <w:rsid w:val="00034584"/>
    <w:rsid w:val="0005687B"/>
    <w:rsid w:val="00077C8D"/>
    <w:rsid w:val="000824DF"/>
    <w:rsid w:val="000841AC"/>
    <w:rsid w:val="00084CAE"/>
    <w:rsid w:val="00094F30"/>
    <w:rsid w:val="0009647F"/>
    <w:rsid w:val="000A0574"/>
    <w:rsid w:val="000A0EC9"/>
    <w:rsid w:val="000A3258"/>
    <w:rsid w:val="000B2B11"/>
    <w:rsid w:val="000B3136"/>
    <w:rsid w:val="000B3565"/>
    <w:rsid w:val="000B35B8"/>
    <w:rsid w:val="000B3733"/>
    <w:rsid w:val="000B534A"/>
    <w:rsid w:val="000B59C0"/>
    <w:rsid w:val="000C4D87"/>
    <w:rsid w:val="000C5D36"/>
    <w:rsid w:val="000C5E9F"/>
    <w:rsid w:val="000C681A"/>
    <w:rsid w:val="000D0072"/>
    <w:rsid w:val="000D33D4"/>
    <w:rsid w:val="000D5B91"/>
    <w:rsid w:val="000D6177"/>
    <w:rsid w:val="000D7A55"/>
    <w:rsid w:val="000E2382"/>
    <w:rsid w:val="000E433D"/>
    <w:rsid w:val="000E6359"/>
    <w:rsid w:val="000F00C5"/>
    <w:rsid w:val="000F4452"/>
    <w:rsid w:val="00105597"/>
    <w:rsid w:val="00112491"/>
    <w:rsid w:val="00112C92"/>
    <w:rsid w:val="001175F7"/>
    <w:rsid w:val="00120B83"/>
    <w:rsid w:val="00122FF8"/>
    <w:rsid w:val="001277B1"/>
    <w:rsid w:val="00127F82"/>
    <w:rsid w:val="0013011F"/>
    <w:rsid w:val="00140B26"/>
    <w:rsid w:val="00140B91"/>
    <w:rsid w:val="00143523"/>
    <w:rsid w:val="001437D9"/>
    <w:rsid w:val="00143EE9"/>
    <w:rsid w:val="00144A47"/>
    <w:rsid w:val="00155E7A"/>
    <w:rsid w:val="00161263"/>
    <w:rsid w:val="00166B18"/>
    <w:rsid w:val="001670CD"/>
    <w:rsid w:val="00171349"/>
    <w:rsid w:val="00173FFC"/>
    <w:rsid w:val="00177B8D"/>
    <w:rsid w:val="00183565"/>
    <w:rsid w:val="00183FC6"/>
    <w:rsid w:val="00186106"/>
    <w:rsid w:val="001973C2"/>
    <w:rsid w:val="001A021F"/>
    <w:rsid w:val="001A230D"/>
    <w:rsid w:val="001A231C"/>
    <w:rsid w:val="001A419F"/>
    <w:rsid w:val="001C3288"/>
    <w:rsid w:val="001C5D87"/>
    <w:rsid w:val="001D0463"/>
    <w:rsid w:val="001D4085"/>
    <w:rsid w:val="001F22D9"/>
    <w:rsid w:val="001F349D"/>
    <w:rsid w:val="001F3BBE"/>
    <w:rsid w:val="001F5BAB"/>
    <w:rsid w:val="001F7D23"/>
    <w:rsid w:val="00200485"/>
    <w:rsid w:val="0020231C"/>
    <w:rsid w:val="002063A2"/>
    <w:rsid w:val="00214B33"/>
    <w:rsid w:val="00220436"/>
    <w:rsid w:val="00220E71"/>
    <w:rsid w:val="00227A9C"/>
    <w:rsid w:val="00233FCD"/>
    <w:rsid w:val="00237906"/>
    <w:rsid w:val="002522C4"/>
    <w:rsid w:val="0025354A"/>
    <w:rsid w:val="00256978"/>
    <w:rsid w:val="00264671"/>
    <w:rsid w:val="00265338"/>
    <w:rsid w:val="0026584C"/>
    <w:rsid w:val="00266283"/>
    <w:rsid w:val="00274A46"/>
    <w:rsid w:val="002806FA"/>
    <w:rsid w:val="00281693"/>
    <w:rsid w:val="002818D5"/>
    <w:rsid w:val="002868DB"/>
    <w:rsid w:val="0029715E"/>
    <w:rsid w:val="002A1E5D"/>
    <w:rsid w:val="002A2EE6"/>
    <w:rsid w:val="002A444C"/>
    <w:rsid w:val="002A578E"/>
    <w:rsid w:val="002C253E"/>
    <w:rsid w:val="002D4E1E"/>
    <w:rsid w:val="002D5582"/>
    <w:rsid w:val="002E0631"/>
    <w:rsid w:val="002E19BC"/>
    <w:rsid w:val="002E1E58"/>
    <w:rsid w:val="002F0EF9"/>
    <w:rsid w:val="002F35D4"/>
    <w:rsid w:val="00301DCE"/>
    <w:rsid w:val="00313C32"/>
    <w:rsid w:val="00315B74"/>
    <w:rsid w:val="0031791F"/>
    <w:rsid w:val="003266B2"/>
    <w:rsid w:val="00326A38"/>
    <w:rsid w:val="0032749E"/>
    <w:rsid w:val="00336A30"/>
    <w:rsid w:val="00345165"/>
    <w:rsid w:val="00360CD0"/>
    <w:rsid w:val="003632ED"/>
    <w:rsid w:val="00365DF6"/>
    <w:rsid w:val="00373C17"/>
    <w:rsid w:val="0037496A"/>
    <w:rsid w:val="003758B6"/>
    <w:rsid w:val="003761AF"/>
    <w:rsid w:val="003770E9"/>
    <w:rsid w:val="00384DA9"/>
    <w:rsid w:val="0039246A"/>
    <w:rsid w:val="00394B39"/>
    <w:rsid w:val="003964AC"/>
    <w:rsid w:val="003A2409"/>
    <w:rsid w:val="003A6128"/>
    <w:rsid w:val="003A66F5"/>
    <w:rsid w:val="003B32FD"/>
    <w:rsid w:val="003B58B6"/>
    <w:rsid w:val="003B614E"/>
    <w:rsid w:val="003D1E8A"/>
    <w:rsid w:val="003D4BD0"/>
    <w:rsid w:val="003E1D6F"/>
    <w:rsid w:val="003E1EDD"/>
    <w:rsid w:val="003E29F1"/>
    <w:rsid w:val="003E469E"/>
    <w:rsid w:val="00401E32"/>
    <w:rsid w:val="004032B9"/>
    <w:rsid w:val="00406421"/>
    <w:rsid w:val="00413A45"/>
    <w:rsid w:val="00414616"/>
    <w:rsid w:val="00422C2E"/>
    <w:rsid w:val="00425E81"/>
    <w:rsid w:val="00444F81"/>
    <w:rsid w:val="004608D6"/>
    <w:rsid w:val="00465F78"/>
    <w:rsid w:val="00472AE2"/>
    <w:rsid w:val="00473179"/>
    <w:rsid w:val="00475E78"/>
    <w:rsid w:val="00476709"/>
    <w:rsid w:val="00481496"/>
    <w:rsid w:val="00481F97"/>
    <w:rsid w:val="00484746"/>
    <w:rsid w:val="00491091"/>
    <w:rsid w:val="004915F5"/>
    <w:rsid w:val="00491E18"/>
    <w:rsid w:val="00491ECA"/>
    <w:rsid w:val="0049290F"/>
    <w:rsid w:val="00493B55"/>
    <w:rsid w:val="00496031"/>
    <w:rsid w:val="00497FC0"/>
    <w:rsid w:val="004A71BD"/>
    <w:rsid w:val="004A7474"/>
    <w:rsid w:val="004A79F3"/>
    <w:rsid w:val="004B1652"/>
    <w:rsid w:val="004B4772"/>
    <w:rsid w:val="004B66C5"/>
    <w:rsid w:val="004C785B"/>
    <w:rsid w:val="004D1E08"/>
    <w:rsid w:val="004F36FE"/>
    <w:rsid w:val="004F6DC0"/>
    <w:rsid w:val="005010C1"/>
    <w:rsid w:val="00513164"/>
    <w:rsid w:val="0051554D"/>
    <w:rsid w:val="005158F0"/>
    <w:rsid w:val="0052036E"/>
    <w:rsid w:val="00523FB2"/>
    <w:rsid w:val="00530AE2"/>
    <w:rsid w:val="0054502E"/>
    <w:rsid w:val="00545C6A"/>
    <w:rsid w:val="005533F2"/>
    <w:rsid w:val="00554A73"/>
    <w:rsid w:val="0055692B"/>
    <w:rsid w:val="00556F66"/>
    <w:rsid w:val="00560C3D"/>
    <w:rsid w:val="00560F2B"/>
    <w:rsid w:val="00565BCD"/>
    <w:rsid w:val="005667B8"/>
    <w:rsid w:val="00567E8D"/>
    <w:rsid w:val="00572F9D"/>
    <w:rsid w:val="00573850"/>
    <w:rsid w:val="00573C6B"/>
    <w:rsid w:val="00576BFC"/>
    <w:rsid w:val="005849FC"/>
    <w:rsid w:val="005917F1"/>
    <w:rsid w:val="00595589"/>
    <w:rsid w:val="005A1A26"/>
    <w:rsid w:val="005A6CEA"/>
    <w:rsid w:val="005B0B06"/>
    <w:rsid w:val="005B224B"/>
    <w:rsid w:val="005B25E6"/>
    <w:rsid w:val="005B64F1"/>
    <w:rsid w:val="005C2118"/>
    <w:rsid w:val="005C659E"/>
    <w:rsid w:val="005D062A"/>
    <w:rsid w:val="005D4304"/>
    <w:rsid w:val="005D67C5"/>
    <w:rsid w:val="005E24DF"/>
    <w:rsid w:val="005F1855"/>
    <w:rsid w:val="005F2A05"/>
    <w:rsid w:val="005F6E33"/>
    <w:rsid w:val="005F7163"/>
    <w:rsid w:val="0060223D"/>
    <w:rsid w:val="0060223E"/>
    <w:rsid w:val="006058F6"/>
    <w:rsid w:val="00611BC1"/>
    <w:rsid w:val="00613ECF"/>
    <w:rsid w:val="00617815"/>
    <w:rsid w:val="00617D25"/>
    <w:rsid w:val="0062081B"/>
    <w:rsid w:val="00625D42"/>
    <w:rsid w:val="00633000"/>
    <w:rsid w:val="00634C97"/>
    <w:rsid w:val="00641751"/>
    <w:rsid w:val="006457B6"/>
    <w:rsid w:val="006457DF"/>
    <w:rsid w:val="0065281F"/>
    <w:rsid w:val="00657252"/>
    <w:rsid w:val="00663245"/>
    <w:rsid w:val="006638B9"/>
    <w:rsid w:val="00671265"/>
    <w:rsid w:val="00676061"/>
    <w:rsid w:val="0068111F"/>
    <w:rsid w:val="006823DC"/>
    <w:rsid w:val="00690E6E"/>
    <w:rsid w:val="00693333"/>
    <w:rsid w:val="00696A9B"/>
    <w:rsid w:val="006A3974"/>
    <w:rsid w:val="006A3FDC"/>
    <w:rsid w:val="006A5943"/>
    <w:rsid w:val="006A744F"/>
    <w:rsid w:val="006B35E9"/>
    <w:rsid w:val="006B3F42"/>
    <w:rsid w:val="006B4CBA"/>
    <w:rsid w:val="006B4DF1"/>
    <w:rsid w:val="006B4F4B"/>
    <w:rsid w:val="006C0D08"/>
    <w:rsid w:val="006D640D"/>
    <w:rsid w:val="006D6495"/>
    <w:rsid w:val="006D6AB5"/>
    <w:rsid w:val="006E466C"/>
    <w:rsid w:val="006F3FBA"/>
    <w:rsid w:val="006F7624"/>
    <w:rsid w:val="00702BA1"/>
    <w:rsid w:val="00711DEC"/>
    <w:rsid w:val="0071239C"/>
    <w:rsid w:val="007232E9"/>
    <w:rsid w:val="00724430"/>
    <w:rsid w:val="00725E66"/>
    <w:rsid w:val="00726D4F"/>
    <w:rsid w:val="007276DD"/>
    <w:rsid w:val="007279F1"/>
    <w:rsid w:val="00733A54"/>
    <w:rsid w:val="00736E42"/>
    <w:rsid w:val="00737C83"/>
    <w:rsid w:val="00750B40"/>
    <w:rsid w:val="00750BAD"/>
    <w:rsid w:val="00751B93"/>
    <w:rsid w:val="007543AB"/>
    <w:rsid w:val="00760F43"/>
    <w:rsid w:val="00765D8D"/>
    <w:rsid w:val="0077138F"/>
    <w:rsid w:val="00772241"/>
    <w:rsid w:val="00774845"/>
    <w:rsid w:val="00786F12"/>
    <w:rsid w:val="00787F22"/>
    <w:rsid w:val="00790F75"/>
    <w:rsid w:val="007929E1"/>
    <w:rsid w:val="00794A68"/>
    <w:rsid w:val="007A0DE1"/>
    <w:rsid w:val="007A25B1"/>
    <w:rsid w:val="007A7FEF"/>
    <w:rsid w:val="007C499F"/>
    <w:rsid w:val="007D17B3"/>
    <w:rsid w:val="007D56B6"/>
    <w:rsid w:val="007E703A"/>
    <w:rsid w:val="007F0FCD"/>
    <w:rsid w:val="007F1A91"/>
    <w:rsid w:val="007F5A73"/>
    <w:rsid w:val="007F617C"/>
    <w:rsid w:val="007F67FF"/>
    <w:rsid w:val="008011E2"/>
    <w:rsid w:val="00804698"/>
    <w:rsid w:val="00822A25"/>
    <w:rsid w:val="0083125B"/>
    <w:rsid w:val="00835BFD"/>
    <w:rsid w:val="00836FD8"/>
    <w:rsid w:val="00841871"/>
    <w:rsid w:val="00842101"/>
    <w:rsid w:val="0084519D"/>
    <w:rsid w:val="00845650"/>
    <w:rsid w:val="00845BEC"/>
    <w:rsid w:val="00847047"/>
    <w:rsid w:val="0085418B"/>
    <w:rsid w:val="00856B3B"/>
    <w:rsid w:val="00856D7B"/>
    <w:rsid w:val="00871C70"/>
    <w:rsid w:val="0087328B"/>
    <w:rsid w:val="00873B37"/>
    <w:rsid w:val="00887D17"/>
    <w:rsid w:val="00890A08"/>
    <w:rsid w:val="008946FB"/>
    <w:rsid w:val="0089592C"/>
    <w:rsid w:val="008963ED"/>
    <w:rsid w:val="008A3145"/>
    <w:rsid w:val="008A50B5"/>
    <w:rsid w:val="008B6482"/>
    <w:rsid w:val="008B6AA2"/>
    <w:rsid w:val="008C5D4C"/>
    <w:rsid w:val="008C76CB"/>
    <w:rsid w:val="008D023B"/>
    <w:rsid w:val="008D4214"/>
    <w:rsid w:val="008D5618"/>
    <w:rsid w:val="008E0BB5"/>
    <w:rsid w:val="008F3EE0"/>
    <w:rsid w:val="008F50FA"/>
    <w:rsid w:val="008F5B54"/>
    <w:rsid w:val="008F7AF8"/>
    <w:rsid w:val="00900739"/>
    <w:rsid w:val="009009EB"/>
    <w:rsid w:val="0091177E"/>
    <w:rsid w:val="00923428"/>
    <w:rsid w:val="00925757"/>
    <w:rsid w:val="00932DB8"/>
    <w:rsid w:val="00936A86"/>
    <w:rsid w:val="00943D37"/>
    <w:rsid w:val="00944579"/>
    <w:rsid w:val="0094544C"/>
    <w:rsid w:val="00951B48"/>
    <w:rsid w:val="009520B1"/>
    <w:rsid w:val="00952133"/>
    <w:rsid w:val="00954B8F"/>
    <w:rsid w:val="009552A2"/>
    <w:rsid w:val="00956364"/>
    <w:rsid w:val="009668DE"/>
    <w:rsid w:val="009723DA"/>
    <w:rsid w:val="00976CE0"/>
    <w:rsid w:val="0098044E"/>
    <w:rsid w:val="0098093C"/>
    <w:rsid w:val="00985B00"/>
    <w:rsid w:val="00985FE9"/>
    <w:rsid w:val="009873AA"/>
    <w:rsid w:val="009A6C92"/>
    <w:rsid w:val="009A70F5"/>
    <w:rsid w:val="009B6FE9"/>
    <w:rsid w:val="009C15A2"/>
    <w:rsid w:val="009E1BAA"/>
    <w:rsid w:val="009E4E82"/>
    <w:rsid w:val="009E674C"/>
    <w:rsid w:val="009F2791"/>
    <w:rsid w:val="009F3342"/>
    <w:rsid w:val="009F38D3"/>
    <w:rsid w:val="009F3ACB"/>
    <w:rsid w:val="00A1220A"/>
    <w:rsid w:val="00A175A8"/>
    <w:rsid w:val="00A17DE6"/>
    <w:rsid w:val="00A201BB"/>
    <w:rsid w:val="00A22D7B"/>
    <w:rsid w:val="00A22E5C"/>
    <w:rsid w:val="00A2684B"/>
    <w:rsid w:val="00A27786"/>
    <w:rsid w:val="00A35D41"/>
    <w:rsid w:val="00A40C15"/>
    <w:rsid w:val="00A459D8"/>
    <w:rsid w:val="00A535BA"/>
    <w:rsid w:val="00A57824"/>
    <w:rsid w:val="00A6119E"/>
    <w:rsid w:val="00A62C2A"/>
    <w:rsid w:val="00A75677"/>
    <w:rsid w:val="00A834F4"/>
    <w:rsid w:val="00A85B8B"/>
    <w:rsid w:val="00A87A9F"/>
    <w:rsid w:val="00A91E05"/>
    <w:rsid w:val="00AA01AB"/>
    <w:rsid w:val="00AA41B8"/>
    <w:rsid w:val="00AA4202"/>
    <w:rsid w:val="00AA6041"/>
    <w:rsid w:val="00AC5A93"/>
    <w:rsid w:val="00AD4268"/>
    <w:rsid w:val="00AD6339"/>
    <w:rsid w:val="00AE53CC"/>
    <w:rsid w:val="00AF13B0"/>
    <w:rsid w:val="00AF5AFC"/>
    <w:rsid w:val="00AF6F27"/>
    <w:rsid w:val="00AF7119"/>
    <w:rsid w:val="00B02C70"/>
    <w:rsid w:val="00B04992"/>
    <w:rsid w:val="00B21780"/>
    <w:rsid w:val="00B4114F"/>
    <w:rsid w:val="00B41331"/>
    <w:rsid w:val="00B564BF"/>
    <w:rsid w:val="00B625A6"/>
    <w:rsid w:val="00B651D1"/>
    <w:rsid w:val="00B65C79"/>
    <w:rsid w:val="00B67093"/>
    <w:rsid w:val="00B67105"/>
    <w:rsid w:val="00B74F08"/>
    <w:rsid w:val="00B76356"/>
    <w:rsid w:val="00B77EEF"/>
    <w:rsid w:val="00B85FF2"/>
    <w:rsid w:val="00B974C7"/>
    <w:rsid w:val="00B977FE"/>
    <w:rsid w:val="00BA590A"/>
    <w:rsid w:val="00BA67E4"/>
    <w:rsid w:val="00BB414F"/>
    <w:rsid w:val="00BD6686"/>
    <w:rsid w:val="00BD66DE"/>
    <w:rsid w:val="00BE4181"/>
    <w:rsid w:val="00BE554A"/>
    <w:rsid w:val="00BF307E"/>
    <w:rsid w:val="00BF77AA"/>
    <w:rsid w:val="00C120A3"/>
    <w:rsid w:val="00C149C5"/>
    <w:rsid w:val="00C14E7E"/>
    <w:rsid w:val="00C15B33"/>
    <w:rsid w:val="00C2222B"/>
    <w:rsid w:val="00C22AA1"/>
    <w:rsid w:val="00C22B84"/>
    <w:rsid w:val="00C26AFA"/>
    <w:rsid w:val="00C43D44"/>
    <w:rsid w:val="00C45B16"/>
    <w:rsid w:val="00C45EA2"/>
    <w:rsid w:val="00C464A0"/>
    <w:rsid w:val="00C50EDB"/>
    <w:rsid w:val="00C51DCC"/>
    <w:rsid w:val="00C6009A"/>
    <w:rsid w:val="00C60762"/>
    <w:rsid w:val="00C741E6"/>
    <w:rsid w:val="00C87F6D"/>
    <w:rsid w:val="00C935FA"/>
    <w:rsid w:val="00CA2052"/>
    <w:rsid w:val="00CA63C8"/>
    <w:rsid w:val="00CB380D"/>
    <w:rsid w:val="00CB3CE6"/>
    <w:rsid w:val="00CD6537"/>
    <w:rsid w:val="00CD689B"/>
    <w:rsid w:val="00CF0E26"/>
    <w:rsid w:val="00CF39B2"/>
    <w:rsid w:val="00CF7203"/>
    <w:rsid w:val="00CF754B"/>
    <w:rsid w:val="00CF7EBE"/>
    <w:rsid w:val="00D0317B"/>
    <w:rsid w:val="00D03987"/>
    <w:rsid w:val="00D03CC7"/>
    <w:rsid w:val="00D1208C"/>
    <w:rsid w:val="00D16365"/>
    <w:rsid w:val="00D20FDF"/>
    <w:rsid w:val="00D21AE3"/>
    <w:rsid w:val="00D2729A"/>
    <w:rsid w:val="00D30358"/>
    <w:rsid w:val="00D331E5"/>
    <w:rsid w:val="00D52BD4"/>
    <w:rsid w:val="00D52C81"/>
    <w:rsid w:val="00D56A84"/>
    <w:rsid w:val="00D57EE8"/>
    <w:rsid w:val="00D7188D"/>
    <w:rsid w:val="00D80B3D"/>
    <w:rsid w:val="00D80FFF"/>
    <w:rsid w:val="00D810E3"/>
    <w:rsid w:val="00D83721"/>
    <w:rsid w:val="00D84E40"/>
    <w:rsid w:val="00D85083"/>
    <w:rsid w:val="00D949BC"/>
    <w:rsid w:val="00D979B5"/>
    <w:rsid w:val="00DA17B6"/>
    <w:rsid w:val="00DA28B1"/>
    <w:rsid w:val="00DA643F"/>
    <w:rsid w:val="00DA6DB9"/>
    <w:rsid w:val="00DB3E49"/>
    <w:rsid w:val="00DC1965"/>
    <w:rsid w:val="00DC1D67"/>
    <w:rsid w:val="00DC6A39"/>
    <w:rsid w:val="00DD3512"/>
    <w:rsid w:val="00DD385B"/>
    <w:rsid w:val="00DD6705"/>
    <w:rsid w:val="00DE3F6D"/>
    <w:rsid w:val="00DE7FFE"/>
    <w:rsid w:val="00DF4E4D"/>
    <w:rsid w:val="00DF5561"/>
    <w:rsid w:val="00DF7E4C"/>
    <w:rsid w:val="00E02E70"/>
    <w:rsid w:val="00E144BA"/>
    <w:rsid w:val="00E1467F"/>
    <w:rsid w:val="00E24202"/>
    <w:rsid w:val="00E36083"/>
    <w:rsid w:val="00E562E2"/>
    <w:rsid w:val="00E64030"/>
    <w:rsid w:val="00E73C17"/>
    <w:rsid w:val="00E76369"/>
    <w:rsid w:val="00E80F46"/>
    <w:rsid w:val="00E81E9F"/>
    <w:rsid w:val="00E92C12"/>
    <w:rsid w:val="00EA726E"/>
    <w:rsid w:val="00EB7433"/>
    <w:rsid w:val="00EC2726"/>
    <w:rsid w:val="00EC46F2"/>
    <w:rsid w:val="00ED3CFD"/>
    <w:rsid w:val="00ED3E8C"/>
    <w:rsid w:val="00ED78B4"/>
    <w:rsid w:val="00EE35A2"/>
    <w:rsid w:val="00EE3628"/>
    <w:rsid w:val="00EE5263"/>
    <w:rsid w:val="00EF70DE"/>
    <w:rsid w:val="00F10E23"/>
    <w:rsid w:val="00F130C3"/>
    <w:rsid w:val="00F1411D"/>
    <w:rsid w:val="00F1513A"/>
    <w:rsid w:val="00F30225"/>
    <w:rsid w:val="00F36A28"/>
    <w:rsid w:val="00F40F48"/>
    <w:rsid w:val="00F42CEC"/>
    <w:rsid w:val="00F431D7"/>
    <w:rsid w:val="00F4450B"/>
    <w:rsid w:val="00F44F0E"/>
    <w:rsid w:val="00F4678D"/>
    <w:rsid w:val="00F52762"/>
    <w:rsid w:val="00F63792"/>
    <w:rsid w:val="00F70539"/>
    <w:rsid w:val="00F7462E"/>
    <w:rsid w:val="00F76429"/>
    <w:rsid w:val="00F80AF2"/>
    <w:rsid w:val="00F92FBC"/>
    <w:rsid w:val="00FB24FC"/>
    <w:rsid w:val="00FB3FB0"/>
    <w:rsid w:val="00FC1C21"/>
    <w:rsid w:val="00FC295A"/>
    <w:rsid w:val="00FC512A"/>
    <w:rsid w:val="00FD2832"/>
    <w:rsid w:val="00FE4F92"/>
    <w:rsid w:val="00FE4FCE"/>
    <w:rsid w:val="00FE5B27"/>
    <w:rsid w:val="00FE7A94"/>
    <w:rsid w:val="0BB7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fontstyle01"/>
    <w:basedOn w:val="6"/>
    <w:uiPriority w:val="0"/>
    <w:rPr>
      <w:rFonts w:hint="default" w:ascii="LMRoman12-Bold-Identity-H" w:hAnsi="LMRoman12-Bold-Identity-H"/>
      <w:b/>
      <w:bCs/>
      <w:color w:val="000000"/>
      <w:sz w:val="24"/>
      <w:szCs w:val="24"/>
    </w:rPr>
  </w:style>
  <w:style w:type="character" w:customStyle="1" w:styleId="11">
    <w:name w:val="fontstyle21"/>
    <w:basedOn w:val="6"/>
    <w:uiPriority w:val="0"/>
    <w:rPr>
      <w:rFonts w:hint="eastAsia" w:ascii="黑体" w:hAnsi="黑体" w:eastAsia="黑体"/>
      <w:color w:val="000000"/>
      <w:sz w:val="24"/>
      <w:szCs w:val="24"/>
    </w:rPr>
  </w:style>
  <w:style w:type="character" w:customStyle="1" w:styleId="12">
    <w:name w:val="fontstyle31"/>
    <w:basedOn w:val="6"/>
    <w:uiPriority w:val="0"/>
    <w:rPr>
      <w:rFonts w:hint="eastAsia" w:ascii="宋体" w:hAnsi="宋体" w:eastAsia="宋体"/>
      <w:color w:val="000000"/>
      <w:sz w:val="20"/>
      <w:szCs w:val="20"/>
    </w:rPr>
  </w:style>
  <w:style w:type="character" w:customStyle="1" w:styleId="13">
    <w:name w:val="fontstyle41"/>
    <w:basedOn w:val="6"/>
    <w:qFormat/>
    <w:uiPriority w:val="0"/>
    <w:rPr>
      <w:rFonts w:hint="default" w:ascii="CMMI10" w:hAnsi="CMMI10"/>
      <w:i/>
      <w:iCs/>
      <w:color w:val="000000"/>
      <w:sz w:val="20"/>
      <w:szCs w:val="20"/>
    </w:rPr>
  </w:style>
  <w:style w:type="character" w:customStyle="1" w:styleId="14">
    <w:name w:val="fontstyle51"/>
    <w:basedOn w:val="6"/>
    <w:qFormat/>
    <w:uiPriority w:val="0"/>
    <w:rPr>
      <w:rFonts w:hint="default" w:ascii="LMRoman10-Regular-Identity-H" w:hAnsi="LMRoman10-Regular-Identity-H"/>
      <w:color w:val="000000"/>
      <w:sz w:val="20"/>
      <w:szCs w:val="20"/>
    </w:rPr>
  </w:style>
  <w:style w:type="character" w:customStyle="1" w:styleId="15">
    <w:name w:val="fontstyle61"/>
    <w:basedOn w:val="6"/>
    <w:uiPriority w:val="0"/>
    <w:rPr>
      <w:rFonts w:hint="default" w:ascii="CMR10" w:hAnsi="CMR10"/>
      <w:color w:val="000000"/>
      <w:sz w:val="20"/>
      <w:szCs w:val="20"/>
    </w:rPr>
  </w:style>
  <w:style w:type="character" w:customStyle="1" w:styleId="16">
    <w:name w:val="fontstyle71"/>
    <w:basedOn w:val="6"/>
    <w:uiPriority w:val="0"/>
    <w:rPr>
      <w:rFonts w:hint="default" w:ascii="CMSY10" w:hAnsi="CMSY10"/>
      <w:i/>
      <w:iCs/>
      <w:color w:val="000000"/>
      <w:sz w:val="20"/>
      <w:szCs w:val="20"/>
    </w:rPr>
  </w:style>
  <w:style w:type="character" w:customStyle="1" w:styleId="17">
    <w:name w:val="fontstyle81"/>
    <w:basedOn w:val="6"/>
    <w:uiPriority w:val="0"/>
    <w:rPr>
      <w:rFonts w:hint="default" w:ascii="CMR7" w:hAnsi="CMR7"/>
      <w:color w:val="00000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1258</Words>
  <Characters>1500</Characters>
  <Lines>60</Lines>
  <Paragraphs>24</Paragraphs>
  <TotalTime>143</TotalTime>
  <ScaleCrop>false</ScaleCrop>
  <LinksUpToDate>false</LinksUpToDate>
  <CharactersWithSpaces>1593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2017-07-22T08:37:00Z</dcterms:created>
  <dc:creator>LFlame</dc:creator>
  <cp:lastModifiedBy>57011</cp:lastModifiedBy>
  <cp:lastPrinted>2018-12-20T15:11:00Z</cp:lastPrinted>
  <dcterms:modified xsi:type="dcterms:W3CDTF">2019-03-30T04:57:55Z</dcterms:modified>
  <cp:revision>940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