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4C2E" w14:textId="77777777" w:rsidR="003610B1" w:rsidRPr="0033106E" w:rsidRDefault="003610B1" w:rsidP="0033106E">
      <w:pPr>
        <w:suppressAutoHyphens/>
      </w:pPr>
    </w:p>
    <w:p w14:paraId="562A5EAC" w14:textId="77777777" w:rsidR="0033106E" w:rsidRPr="0033106E" w:rsidRDefault="0033106E" w:rsidP="0033106E">
      <w:pPr>
        <w:pStyle w:val="Heading1"/>
      </w:pPr>
      <w:r w:rsidRPr="0033106E">
        <w:t>DAT 325 Project Two Template</w:t>
      </w:r>
    </w:p>
    <w:p w14:paraId="327EBDC8" w14:textId="77777777" w:rsidR="003610B1" w:rsidRDefault="007556D5" w:rsidP="0033106E">
      <w:pPr>
        <w:pStyle w:val="Heading1"/>
      </w:pPr>
      <w:r w:rsidRPr="0033106E">
        <w:t>Executive Summary Report</w:t>
      </w:r>
    </w:p>
    <w:p w14:paraId="7CFE7CE3" w14:textId="3DC167CD" w:rsidR="00323024" w:rsidRPr="00323024" w:rsidRDefault="00323024" w:rsidP="00323024">
      <w:pPr>
        <w:jc w:val="center"/>
      </w:pPr>
      <w:r>
        <w:t>Human Resources Data</w:t>
      </w:r>
    </w:p>
    <w:p w14:paraId="43437E91" w14:textId="77777777" w:rsidR="0033106E" w:rsidRPr="0033106E" w:rsidRDefault="0033106E" w:rsidP="0033106E"/>
    <w:p w14:paraId="0F5B6382" w14:textId="77777777" w:rsidR="003610B1" w:rsidRDefault="007556D5" w:rsidP="0033106E">
      <w:pPr>
        <w:pStyle w:val="Heading2"/>
      </w:pPr>
      <w:r w:rsidRPr="0033106E">
        <w:t>Data Set Anomalies</w:t>
      </w:r>
    </w:p>
    <w:p w14:paraId="40053C1B" w14:textId="77777777" w:rsidR="00F36B52" w:rsidRPr="00F36B52" w:rsidRDefault="00F36B52" w:rsidP="00F36B52">
      <w:r>
        <w:t>The first row is an example.</w:t>
      </w:r>
    </w:p>
    <w:p w14:paraId="23DFB565" w14:textId="77777777" w:rsidR="003610B1" w:rsidRPr="0033106E" w:rsidRDefault="003610B1" w:rsidP="0033106E">
      <w:pPr>
        <w:suppressAutoHyphens/>
      </w:pPr>
    </w:p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3870"/>
        <w:gridCol w:w="2880"/>
      </w:tblGrid>
      <w:tr w:rsidR="00077C59" w:rsidRPr="0033106E" w14:paraId="4D9831D2" w14:textId="77777777" w:rsidTr="004E6ADF">
        <w:trPr>
          <w:cantSplit/>
          <w:tblHeader/>
        </w:trPr>
        <w:tc>
          <w:tcPr>
            <w:tcW w:w="251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EB882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Key Value</w:t>
            </w:r>
          </w:p>
        </w:tc>
        <w:tc>
          <w:tcPr>
            <w:tcW w:w="387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944BD" w14:textId="77777777" w:rsidR="00077C59" w:rsidRPr="0033106E" w:rsidRDefault="004501B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Description of Anomaly</w:t>
            </w:r>
          </w:p>
        </w:tc>
        <w:tc>
          <w:tcPr>
            <w:tcW w:w="28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F0DFC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Plan for Resolution</w:t>
            </w:r>
          </w:p>
        </w:tc>
      </w:tr>
      <w:tr w:rsidR="00077C59" w:rsidRPr="0033106E" w14:paraId="6A2F1863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C24BF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 xml:space="preserve">Example: </w:t>
            </w:r>
          </w:p>
          <w:p w14:paraId="66DA9CF5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 xml:space="preserve">101339052 (Employee Number field)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46095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>Example: Last name missing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A1E73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>Example: Delete row</w:t>
            </w:r>
          </w:p>
        </w:tc>
      </w:tr>
      <w:tr w:rsidR="00077C59" w:rsidRPr="0033106E" w14:paraId="3BEF5A63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77C69" w14:textId="68BE24FB" w:rsidR="00077C59" w:rsidRDefault="000E12EE" w:rsidP="00077C59">
            <w:r w:rsidRPr="000E12EE">
              <w:t>1106026572</w:t>
            </w:r>
            <w:r>
              <w:t xml:space="preserve"> </w:t>
            </w:r>
            <w:r w:rsidR="00AC2047">
              <w:t xml:space="preserve">- </w:t>
            </w:r>
            <w:r>
              <w:t>Employee Number Field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99306" w14:textId="77777777" w:rsidR="00077C59" w:rsidRDefault="000E12EE" w:rsidP="00077C59">
            <w:r>
              <w:t>Missing either first/last name</w:t>
            </w:r>
          </w:p>
          <w:p w14:paraId="1EFC97F2" w14:textId="4ADC3B25" w:rsidR="000E12EE" w:rsidRDefault="000E12EE" w:rsidP="00077C59">
            <w:r>
              <w:t>(One present)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DE38C" w14:textId="7F49F79B" w:rsidR="00077C59" w:rsidRDefault="00AC2047" w:rsidP="00077C59">
            <w:r>
              <w:t>Delete Row</w:t>
            </w:r>
          </w:p>
        </w:tc>
      </w:tr>
      <w:tr w:rsidR="00077C59" w:rsidRPr="0033106E" w14:paraId="012B0529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B4A59" w14:textId="782CA5D5" w:rsidR="00077C59" w:rsidRDefault="00AC2047" w:rsidP="00077C59">
            <w:r w:rsidRPr="00AC2047">
              <w:t>1312063507</w:t>
            </w:r>
            <w:r>
              <w:t xml:space="preserve"> - Employee Number Field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035FC" w14:textId="5B02AF73" w:rsidR="00077C59" w:rsidRDefault="00AC2047" w:rsidP="00077C59">
            <w:r>
              <w:t>Missing Marital Status (Not Null)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3F5D7" w14:textId="2D4259A6" w:rsidR="00077C59" w:rsidRDefault="00AC2047" w:rsidP="00077C59">
            <w:r>
              <w:t>Delete Row</w:t>
            </w:r>
          </w:p>
        </w:tc>
      </w:tr>
      <w:tr w:rsidR="00AC2047" w:rsidRPr="0033106E" w14:paraId="2E7B2496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1B761" w14:textId="080BD736" w:rsidR="00AC2047" w:rsidRDefault="00AC2047" w:rsidP="00AC2047">
            <w:r w:rsidRPr="00AC2047">
              <w:t>1104025243</w:t>
            </w:r>
            <w:r>
              <w:t xml:space="preserve"> – Employee Number Field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4FB01" w14:textId="33DBD2FF" w:rsidR="00AC2047" w:rsidRDefault="00AC2047" w:rsidP="00AC2047">
            <w:r>
              <w:t>Missing Marital Status (Not Null)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E107C" w14:textId="39BC5538" w:rsidR="00AC2047" w:rsidRDefault="00AC2047" w:rsidP="00AC2047">
            <w:r>
              <w:t>Delete Row</w:t>
            </w:r>
          </w:p>
        </w:tc>
      </w:tr>
      <w:tr w:rsidR="00077C59" w:rsidRPr="0033106E" w14:paraId="2898B095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76988" w14:textId="5D1CC148" w:rsidR="00077C59" w:rsidRDefault="00AC2047" w:rsidP="00077C59">
            <w:r w:rsidRPr="00AC2047">
              <w:t>1308060959</w:t>
            </w:r>
            <w:r>
              <w:t xml:space="preserve"> – Employee Number Field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8547A" w14:textId="2C45C598" w:rsidR="00077C59" w:rsidRDefault="00AC2047" w:rsidP="00077C59">
            <w:r>
              <w:t xml:space="preserve">Negative Pay Rate Value (Logical Error)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DD6DC" w14:textId="3473FA39" w:rsidR="00077C59" w:rsidRDefault="00AC2047" w:rsidP="00077C59">
            <w:r>
              <w:t>Delete or Edit Issue</w:t>
            </w:r>
            <w:r w:rsidR="00323024">
              <w:t xml:space="preserve"> if all that is needed is to remove “-”</w:t>
            </w:r>
          </w:p>
        </w:tc>
      </w:tr>
    </w:tbl>
    <w:p w14:paraId="04BB04F2" w14:textId="77777777" w:rsidR="003610B1" w:rsidRDefault="003610B1" w:rsidP="0033106E">
      <w:pPr>
        <w:suppressAutoHyphens/>
      </w:pPr>
    </w:p>
    <w:p w14:paraId="15B96FF7" w14:textId="77777777" w:rsidR="00E045C8" w:rsidRPr="0033106E" w:rsidRDefault="00E045C8" w:rsidP="0033106E">
      <w:pPr>
        <w:suppressAutoHyphens/>
      </w:pPr>
    </w:p>
    <w:p w14:paraId="0609051D" w14:textId="77777777" w:rsidR="003610B1" w:rsidRDefault="007556D5" w:rsidP="0033106E">
      <w:pPr>
        <w:pStyle w:val="Heading2"/>
      </w:pPr>
      <w:r w:rsidRPr="0033106E">
        <w:t>Data Types</w:t>
      </w:r>
    </w:p>
    <w:p w14:paraId="2315EDB9" w14:textId="77777777" w:rsidR="00077C59" w:rsidRPr="00077C59" w:rsidRDefault="00077C59" w:rsidP="00077C59">
      <w:r>
        <w:t>You may need to add rows. The first three rows provide example answers. You will need to assess all header names from your chosen data set.</w:t>
      </w:r>
    </w:p>
    <w:p w14:paraId="1B4D90ED" w14:textId="77777777" w:rsidR="003610B1" w:rsidRPr="0033106E" w:rsidRDefault="003610B1" w:rsidP="0033106E">
      <w:pPr>
        <w:suppressAutoHyphens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10B1" w:rsidRPr="0033106E" w14:paraId="41158E6F" w14:textId="77777777" w:rsidTr="00F36B52">
        <w:trPr>
          <w:cantSplit/>
          <w:tblHeader/>
        </w:trPr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D88DA" w14:textId="77777777" w:rsidR="003610B1" w:rsidRPr="0033106E" w:rsidRDefault="007556D5" w:rsidP="00077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lastRenderedPageBreak/>
              <w:t xml:space="preserve">Header Name </w:t>
            </w:r>
            <w:proofErr w:type="gramStart"/>
            <w:r w:rsidR="00077C59">
              <w:rPr>
                <w:b/>
              </w:rPr>
              <w:t>F</w:t>
            </w:r>
            <w:r w:rsidRPr="0033106E">
              <w:rPr>
                <w:b/>
              </w:rPr>
              <w:t>rom</w:t>
            </w:r>
            <w:proofErr w:type="gramEnd"/>
            <w:r w:rsidRPr="0033106E">
              <w:rPr>
                <w:b/>
              </w:rPr>
              <w:t xml:space="preserve"> </w:t>
            </w:r>
            <w:r w:rsidR="00077C59"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7C1E0" w14:textId="77777777" w:rsidR="003610B1" w:rsidRPr="0033106E" w:rsidRDefault="007556D5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Data Types Note</w:t>
            </w:r>
          </w:p>
        </w:tc>
      </w:tr>
      <w:tr w:rsidR="0033106E" w:rsidRPr="0033106E" w14:paraId="5916DD81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60CEA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State</w:t>
            </w:r>
            <w:r w:rsidR="0033106E" w:rsidRPr="00077C59">
              <w:rPr>
                <w:i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A6FFB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OK</w:t>
            </w:r>
          </w:p>
        </w:tc>
      </w:tr>
      <w:tr w:rsidR="0033106E" w:rsidRPr="0033106E" w14:paraId="05E75271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C783A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DOB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D2528" w14:textId="77777777" w:rsidR="00077C59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Won’t Use</w:t>
            </w:r>
          </w:p>
        </w:tc>
      </w:tr>
      <w:tr w:rsidR="0033106E" w:rsidRPr="0033106E" w14:paraId="2162CAF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2638A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Dates Employed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1583B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Needs to be rounded</w:t>
            </w:r>
          </w:p>
        </w:tc>
      </w:tr>
      <w:tr w:rsidR="0033106E" w:rsidRPr="0033106E" w14:paraId="18769F1B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239FA" w14:textId="7D4AC3F0" w:rsidR="0033106E" w:rsidRDefault="00AC2047" w:rsidP="0033106E">
            <w:r>
              <w:t>Employee</w:t>
            </w:r>
            <w:r w:rsidR="00B67ABA">
              <w:t xml:space="preserve"> </w:t>
            </w:r>
            <w:r>
              <w:t>Number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72581" w14:textId="39DF9749" w:rsidR="0033106E" w:rsidRDefault="00AC2047" w:rsidP="0033106E">
            <w:r>
              <w:t>OK</w:t>
            </w:r>
          </w:p>
        </w:tc>
      </w:tr>
      <w:tr w:rsidR="00077C59" w:rsidRPr="0033106E" w14:paraId="743C787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28F1A" w14:textId="384BDCA1" w:rsidR="00077C59" w:rsidRDefault="00DB7A52" w:rsidP="00077C59">
            <w:r>
              <w:t>Employee</w:t>
            </w:r>
            <w:r w:rsidR="00B67ABA">
              <w:t xml:space="preserve"> </w:t>
            </w:r>
            <w:r>
              <w:t>Name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88613" w14:textId="6019C73A" w:rsidR="00077C59" w:rsidRDefault="00AC2047" w:rsidP="00077C59">
            <w:r>
              <w:t xml:space="preserve">Separate Into </w:t>
            </w:r>
            <w:r w:rsidR="00DB7A52">
              <w:t>First/Last Name Fields</w:t>
            </w:r>
          </w:p>
        </w:tc>
      </w:tr>
      <w:tr w:rsidR="00AC2047" w:rsidRPr="0033106E" w14:paraId="010BBF76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761B3" w14:textId="7E1C62A9" w:rsidR="00AC2047" w:rsidRDefault="00DB7A52" w:rsidP="00AC2047">
            <w:r>
              <w:t>Age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BE779" w14:textId="1E9CA297" w:rsidR="00AC2047" w:rsidRDefault="00DB7A52" w:rsidP="00AC2047">
            <w:proofErr w:type="gramStart"/>
            <w:r>
              <w:t>Not</w:t>
            </w:r>
            <w:proofErr w:type="gramEnd"/>
            <w:r>
              <w:t xml:space="preserve"> needed</w:t>
            </w:r>
          </w:p>
        </w:tc>
      </w:tr>
      <w:tr w:rsidR="00AC2047" w:rsidRPr="0033106E" w14:paraId="50F1414C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56A02" w14:textId="515BCB81" w:rsidR="00AC2047" w:rsidRDefault="00DB7A52" w:rsidP="00077C59">
            <w:r>
              <w:t>Pay</w:t>
            </w:r>
            <w:r w:rsidR="00B67ABA">
              <w:t xml:space="preserve"> </w:t>
            </w:r>
            <w:r>
              <w:t>Rate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07BFB" w14:textId="40E2988F" w:rsidR="00AC2047" w:rsidRPr="00570C9A" w:rsidRDefault="00DB7A52" w:rsidP="00077C59">
            <w:r>
              <w:t>OK</w:t>
            </w:r>
          </w:p>
        </w:tc>
      </w:tr>
      <w:tr w:rsidR="00AC2047" w:rsidRPr="0033106E" w14:paraId="200BB387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2D6C7" w14:textId="036F2CFB" w:rsidR="00AC2047" w:rsidRDefault="00DB7A52" w:rsidP="00077C59">
            <w:r>
              <w:t>State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665CA" w14:textId="0097D188" w:rsidR="00AC2047" w:rsidRPr="00570C9A" w:rsidRDefault="00AC2047" w:rsidP="00077C59">
            <w:r>
              <w:t>OK</w:t>
            </w:r>
          </w:p>
        </w:tc>
      </w:tr>
      <w:tr w:rsidR="00AC2047" w:rsidRPr="0033106E" w14:paraId="0CE3D735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2FDE8" w14:textId="1599F72E" w:rsidR="00AC2047" w:rsidRDefault="00DB7A52" w:rsidP="00077C59">
            <w:r>
              <w:t>Z</w:t>
            </w:r>
            <w:r w:rsidR="00B67ABA">
              <w:t>ip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3B281" w14:textId="59A298AC" w:rsidR="00AC2047" w:rsidRPr="00570C9A" w:rsidRDefault="00AC2047" w:rsidP="00077C59">
            <w:r>
              <w:t>OK</w:t>
            </w:r>
          </w:p>
        </w:tc>
      </w:tr>
      <w:tr w:rsidR="00AC2047" w:rsidRPr="0033106E" w14:paraId="6252D30F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3C5A7" w14:textId="216B250C" w:rsidR="00AC2047" w:rsidRDefault="00DB7A52" w:rsidP="00077C59">
            <w:r>
              <w:t>DOB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25064" w14:textId="07BCCE94" w:rsidR="00AC2047" w:rsidRPr="00570C9A" w:rsidRDefault="00AC2047" w:rsidP="00077C59">
            <w:r>
              <w:t>OK</w:t>
            </w:r>
          </w:p>
        </w:tc>
      </w:tr>
      <w:tr w:rsidR="00AC2047" w:rsidRPr="0033106E" w14:paraId="760A6EBB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7D246" w14:textId="2F2F7A8A" w:rsidR="00AC2047" w:rsidRDefault="00DB7A52" w:rsidP="00077C59">
            <w:proofErr w:type="spellStart"/>
            <w:r>
              <w:t>MaritalStatus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A8983" w14:textId="4BF47451" w:rsidR="00AC2047" w:rsidRPr="00570C9A" w:rsidRDefault="00DB7A52" w:rsidP="00077C59">
            <w:r>
              <w:t>Change to INT to assign status</w:t>
            </w:r>
          </w:p>
        </w:tc>
      </w:tr>
      <w:tr w:rsidR="00AC2047" w:rsidRPr="0033106E" w14:paraId="4DE354D2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6FDCA" w14:textId="7B892851" w:rsidR="00AC2047" w:rsidRDefault="00DB7A52" w:rsidP="00077C59">
            <w:r>
              <w:t>Sex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2D99F" w14:textId="013C8210" w:rsidR="00AC2047" w:rsidRPr="00570C9A" w:rsidRDefault="00DB7A52" w:rsidP="00077C59">
            <w:r>
              <w:t>Change to INT to assign gender</w:t>
            </w:r>
          </w:p>
        </w:tc>
      </w:tr>
      <w:tr w:rsidR="00DB7A52" w:rsidRPr="0033106E" w14:paraId="1771ACB8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9CEA3" w14:textId="1460D7D7" w:rsidR="00DB7A52" w:rsidRDefault="00DB7A52" w:rsidP="00DB7A52">
            <w:proofErr w:type="spellStart"/>
            <w:r>
              <w:t>CitizenDesc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90E98" w14:textId="60B488F7" w:rsidR="00DB7A52" w:rsidRPr="00570C9A" w:rsidRDefault="00DB7A52" w:rsidP="00DB7A52">
            <w:r>
              <w:t>Change to INT to assign citizenship</w:t>
            </w:r>
          </w:p>
        </w:tc>
      </w:tr>
      <w:tr w:rsidR="00DB7A52" w:rsidRPr="0033106E" w14:paraId="7D6B709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B241C" w14:textId="1D8F3AA0" w:rsidR="00DB7A52" w:rsidRDefault="00DB7A52" w:rsidP="00DB7A52">
            <w:r>
              <w:t>Hispanic/Latino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5069C" w14:textId="10841AF2" w:rsidR="00DB7A52" w:rsidRPr="00570C9A" w:rsidRDefault="00DB7A52" w:rsidP="00DB7A52">
            <w:proofErr w:type="gramStart"/>
            <w:r>
              <w:t>Not</w:t>
            </w:r>
            <w:proofErr w:type="gramEnd"/>
            <w:r>
              <w:t xml:space="preserve"> needed</w:t>
            </w:r>
          </w:p>
        </w:tc>
      </w:tr>
      <w:tr w:rsidR="00DB7A52" w:rsidRPr="0033106E" w14:paraId="3BA74BC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0BDD1" w14:textId="3007B659" w:rsidR="00DB7A52" w:rsidRDefault="00DB7A52" w:rsidP="00DB7A52">
            <w:proofErr w:type="spellStart"/>
            <w:r>
              <w:t>RaceDesc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EEC98" w14:textId="605319B2" w:rsidR="00DB7A52" w:rsidRPr="00570C9A" w:rsidRDefault="00DB7A52" w:rsidP="00DB7A52">
            <w:r>
              <w:t xml:space="preserve">Change values to INT to look up in </w:t>
            </w:r>
            <w:proofErr w:type="spellStart"/>
            <w:r>
              <w:t>RaceDesc</w:t>
            </w:r>
            <w:proofErr w:type="spellEnd"/>
            <w:r>
              <w:t xml:space="preserve"> Dictionary</w:t>
            </w:r>
          </w:p>
        </w:tc>
      </w:tr>
      <w:tr w:rsidR="00DB7A52" w:rsidRPr="0033106E" w14:paraId="3A92A060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6660E" w14:textId="1911F994" w:rsidR="00DB7A52" w:rsidRDefault="00DB7A52" w:rsidP="00DB7A52">
            <w:r>
              <w:t>Date</w:t>
            </w:r>
            <w:r w:rsidR="00B67ABA">
              <w:t xml:space="preserve"> of Hire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5FAC8" w14:textId="7BE96A35" w:rsidR="00DB7A52" w:rsidRPr="00570C9A" w:rsidRDefault="00DB7A52" w:rsidP="00DB7A52">
            <w:r>
              <w:t>OK</w:t>
            </w:r>
          </w:p>
        </w:tc>
      </w:tr>
      <w:tr w:rsidR="00DB7A52" w:rsidRPr="0033106E" w14:paraId="474522B9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56EED" w14:textId="07219E1B" w:rsidR="00DB7A52" w:rsidRDefault="00DB7A52" w:rsidP="00DB7A52">
            <w:r>
              <w:t>Days</w:t>
            </w:r>
            <w:r w:rsidR="00B67ABA">
              <w:t xml:space="preserve"> Employed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D6E16" w14:textId="48350829" w:rsidR="00DB7A52" w:rsidRPr="00570C9A" w:rsidRDefault="00DB7A52" w:rsidP="00DB7A52">
            <w:r>
              <w:t>Not Needed</w:t>
            </w:r>
          </w:p>
        </w:tc>
      </w:tr>
      <w:tr w:rsidR="00DB7A52" w:rsidRPr="0033106E" w14:paraId="1D4D3097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1016A" w14:textId="392FE401" w:rsidR="00DB7A52" w:rsidRDefault="00DB7A52" w:rsidP="00DB7A52">
            <w:r>
              <w:t>Date</w:t>
            </w:r>
            <w:r w:rsidR="00B67ABA">
              <w:t xml:space="preserve"> of </w:t>
            </w:r>
            <w:r>
              <w:t>Termination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0208A" w14:textId="7F3C0F8C" w:rsidR="00DB7A52" w:rsidRPr="00570C9A" w:rsidRDefault="00DB7A52" w:rsidP="00DB7A52">
            <w:r>
              <w:t>OK</w:t>
            </w:r>
          </w:p>
        </w:tc>
      </w:tr>
      <w:tr w:rsidR="00DB7A52" w:rsidRPr="0033106E" w14:paraId="1152E0C5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C92C8" w14:textId="00E115F0" w:rsidR="00DB7A52" w:rsidRDefault="00B67ABA" w:rsidP="00DB7A52">
            <w:r>
              <w:t>Reason For Term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7DF6A" w14:textId="6E9F5C3F" w:rsidR="00DB7A52" w:rsidRPr="00570C9A" w:rsidRDefault="00DB7A52" w:rsidP="00DB7A52">
            <w:r>
              <w:t>OK</w:t>
            </w:r>
          </w:p>
        </w:tc>
      </w:tr>
      <w:tr w:rsidR="00DB7A52" w:rsidRPr="0033106E" w14:paraId="752306B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73AC5" w14:textId="4008A4DE" w:rsidR="00DB7A52" w:rsidRDefault="00B67ABA" w:rsidP="00DB7A52">
            <w:r>
              <w:t>Employment Status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68BEF" w14:textId="0D0C97D8" w:rsidR="00DB7A52" w:rsidRPr="00570C9A" w:rsidRDefault="00B67ABA" w:rsidP="00DB7A52">
            <w:r>
              <w:t>OK</w:t>
            </w:r>
          </w:p>
        </w:tc>
      </w:tr>
      <w:tr w:rsidR="00B67ABA" w:rsidRPr="0033106E" w14:paraId="111A0E41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68091" w14:textId="4300E723" w:rsidR="00B67ABA" w:rsidRDefault="00B67ABA" w:rsidP="00DB7A52">
            <w:r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EF858" w14:textId="0E4A3829" w:rsidR="00B67ABA" w:rsidRDefault="00B67ABA" w:rsidP="00DB7A52">
            <w:r>
              <w:t>OK</w:t>
            </w:r>
          </w:p>
        </w:tc>
      </w:tr>
      <w:tr w:rsidR="00B67ABA" w:rsidRPr="0033106E" w14:paraId="6726AC5A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BC6B6" w14:textId="6377086B" w:rsidR="00B67ABA" w:rsidRDefault="00B67ABA" w:rsidP="00DB7A52">
            <w:r>
              <w:t>Position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2F53B" w14:textId="31726410" w:rsidR="00B67ABA" w:rsidRDefault="00B67ABA" w:rsidP="00DB7A52">
            <w:r>
              <w:t>OK</w:t>
            </w:r>
          </w:p>
        </w:tc>
      </w:tr>
      <w:tr w:rsidR="00B67ABA" w:rsidRPr="0033106E" w14:paraId="4440CE1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05D46" w14:textId="20F053D9" w:rsidR="00B67ABA" w:rsidRDefault="00B67ABA" w:rsidP="00DB7A52">
            <w:r>
              <w:t>Manager Name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72FC8" w14:textId="17F48A9D" w:rsidR="00B67ABA" w:rsidRDefault="00B67ABA" w:rsidP="00DB7A52">
            <w:r>
              <w:t>Not Needed</w:t>
            </w:r>
          </w:p>
        </w:tc>
      </w:tr>
      <w:tr w:rsidR="00B67ABA" w:rsidRPr="0033106E" w14:paraId="34AA24D8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2FD1" w14:textId="2F89B842" w:rsidR="00B67ABA" w:rsidRDefault="00B67ABA" w:rsidP="00DB7A52">
            <w:r>
              <w:t>Employee Source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F4941" w14:textId="5F93558F" w:rsidR="00B67ABA" w:rsidRDefault="00B67ABA" w:rsidP="00DB7A52">
            <w:r>
              <w:t>Not Needed</w:t>
            </w:r>
          </w:p>
        </w:tc>
      </w:tr>
      <w:tr w:rsidR="00B67ABA" w:rsidRPr="0033106E" w14:paraId="71992BC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980A7" w14:textId="6BB1714E" w:rsidR="00B67ABA" w:rsidRDefault="00B67ABA" w:rsidP="00DB7A52">
            <w:r>
              <w:t>Performance Score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94E9A" w14:textId="6D04D6EF" w:rsidR="00B67ABA" w:rsidRDefault="00B67ABA" w:rsidP="00DB7A52">
            <w:r>
              <w:t>Not Needed</w:t>
            </w:r>
          </w:p>
        </w:tc>
      </w:tr>
    </w:tbl>
    <w:p w14:paraId="3ABCD5AE" w14:textId="77777777" w:rsidR="003610B1" w:rsidRPr="0033106E" w:rsidRDefault="003610B1" w:rsidP="0033106E">
      <w:pPr>
        <w:suppressAutoHyphens/>
      </w:pPr>
    </w:p>
    <w:p w14:paraId="795E3672" w14:textId="77777777" w:rsidR="003610B1" w:rsidRPr="0033106E" w:rsidRDefault="003610B1" w:rsidP="0033106E">
      <w:pPr>
        <w:suppressAutoHyphens/>
      </w:pPr>
    </w:p>
    <w:p w14:paraId="2E5BAE99" w14:textId="77777777" w:rsidR="003610B1" w:rsidRDefault="007556D5" w:rsidP="0033106E">
      <w:pPr>
        <w:pStyle w:val="Heading2"/>
      </w:pPr>
      <w:r w:rsidRPr="0033106E">
        <w:t xml:space="preserve">Specific </w:t>
      </w:r>
      <w:r w:rsidR="0033106E">
        <w:t>T</w:t>
      </w:r>
      <w:r w:rsidRPr="0033106E">
        <w:t xml:space="preserve">ransformations </w:t>
      </w:r>
      <w:r w:rsidR="0033106E">
        <w:t>N</w:t>
      </w:r>
      <w:r w:rsidRPr="0033106E">
        <w:t xml:space="preserve">eeded to </w:t>
      </w:r>
      <w:r w:rsidR="0033106E">
        <w:t>J</w:t>
      </w:r>
      <w:r w:rsidRPr="0033106E">
        <w:t xml:space="preserve">oin the </w:t>
      </w:r>
      <w:r w:rsidR="0033106E">
        <w:t>D</w:t>
      </w:r>
      <w:r w:rsidRPr="0033106E">
        <w:t>ata</w:t>
      </w:r>
    </w:p>
    <w:p w14:paraId="0E45EEBD" w14:textId="77777777" w:rsidR="00077C59" w:rsidRPr="00077C59" w:rsidRDefault="00077C59" w:rsidP="00077C59">
      <w:r>
        <w:t xml:space="preserve">You may need to add rows. The first row is an example. Responses may have </w:t>
      </w:r>
      <w:r w:rsidR="00F36B52">
        <w:t>one</w:t>
      </w:r>
      <w:r>
        <w:t xml:space="preserve"> to </w:t>
      </w:r>
      <w:r w:rsidR="00F36B52">
        <w:t>three</w:t>
      </w:r>
      <w:r>
        <w:t xml:space="preserve"> Excel functions.</w:t>
      </w:r>
    </w:p>
    <w:p w14:paraId="2BE48341" w14:textId="77777777" w:rsidR="003610B1" w:rsidRPr="0033106E" w:rsidRDefault="003610B1" w:rsidP="0033106E">
      <w:pPr>
        <w:suppressAutoHyphens/>
      </w:pPr>
    </w:p>
    <w:tbl>
      <w:tblPr>
        <w:tblStyle w:val="a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2338"/>
        <w:gridCol w:w="2337"/>
        <w:gridCol w:w="2338"/>
      </w:tblGrid>
      <w:tr w:rsidR="00F36B52" w:rsidRPr="0033106E" w14:paraId="6BC96984" w14:textId="77777777" w:rsidTr="004E6ADF">
        <w:trPr>
          <w:tblHeader/>
        </w:trPr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C3019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E26F8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One</w:t>
            </w:r>
          </w:p>
        </w:tc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9C38B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Two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FA854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Excel Function Three</w:t>
            </w:r>
          </w:p>
        </w:tc>
      </w:tr>
      <w:tr w:rsidR="00F36B52" w:rsidRPr="0033106E" w14:paraId="1A10EE55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1E657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 xml:space="preserve">Example: Smoker Status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E54F8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>Example:</w:t>
            </w:r>
          </w:p>
          <w:p w14:paraId="411EA53B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>IF(A1:A52=”Yes”,1,0)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59B14" w14:textId="77777777" w:rsidR="00F36B52" w:rsidRPr="00F36B52" w:rsidRDefault="00F36B52" w:rsidP="00F36B52">
            <w:pPr>
              <w:rPr>
                <w:i/>
              </w:rPr>
            </w:pP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B3585" w14:textId="77777777" w:rsidR="00F36B52" w:rsidRPr="00F36B52" w:rsidRDefault="00F36B52" w:rsidP="00F36B52">
            <w:pPr>
              <w:rPr>
                <w:i/>
              </w:rPr>
            </w:pPr>
          </w:p>
        </w:tc>
      </w:tr>
      <w:tr w:rsidR="00CA0122" w:rsidRPr="0033106E" w14:paraId="24093E9B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40381" w14:textId="673CD013" w:rsidR="00CA0122" w:rsidRDefault="00CA0122" w:rsidP="00CA0122">
            <w:proofErr w:type="spellStart"/>
            <w:r>
              <w:t>MaritalStatus</w:t>
            </w:r>
            <w:proofErr w:type="spellEnd"/>
            <w:r w:rsidRPr="00F308AC">
              <w:t xml:space="preserve">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7306C" w14:textId="073E4B1E" w:rsidR="00CA0122" w:rsidRDefault="00CA0122" w:rsidP="00CA0122">
            <w:proofErr w:type="gramStart"/>
            <w:r>
              <w:t>IF(</w:t>
            </w:r>
            <w:proofErr w:type="gramEnd"/>
            <w:r>
              <w:t>H2:H106</w:t>
            </w:r>
            <w:proofErr w:type="gramStart"/>
            <w:r>
              <w:t>=”Married</w:t>
            </w:r>
            <w:proofErr w:type="gramEnd"/>
            <w:r>
              <w:t>”,1,0)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980CA" w14:textId="155EF6E3" w:rsidR="00CA0122" w:rsidRDefault="00CA0122" w:rsidP="00CA0122">
            <w:proofErr w:type="gramStart"/>
            <w:r>
              <w:t>IF(</w:t>
            </w:r>
            <w:proofErr w:type="gramEnd"/>
            <w:r>
              <w:t>H2:H106</w:t>
            </w:r>
            <w:proofErr w:type="gramStart"/>
            <w:r>
              <w:t>=”NotMarried</w:t>
            </w:r>
            <w:proofErr w:type="gramEnd"/>
            <w:r>
              <w:t>”,0,1)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EB240" w14:textId="3F6FAEB2" w:rsidR="00CA0122" w:rsidRDefault="00CA0122" w:rsidP="00CA0122">
            <w:proofErr w:type="gramStart"/>
            <w:r>
              <w:t>IF(</w:t>
            </w:r>
            <w:proofErr w:type="gramEnd"/>
            <w:r>
              <w:t>H2:H106</w:t>
            </w:r>
            <w:proofErr w:type="gramStart"/>
            <w:r>
              <w:t>=”N</w:t>
            </w:r>
            <w:proofErr w:type="gramEnd"/>
            <w:r>
              <w:t>/A”,2,0)</w:t>
            </w:r>
          </w:p>
        </w:tc>
      </w:tr>
      <w:tr w:rsidR="00CA0122" w:rsidRPr="0033106E" w14:paraId="3E49A652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395CE" w14:textId="04282975" w:rsidR="00CA0122" w:rsidRDefault="00CA0122" w:rsidP="00CA0122">
            <w:r>
              <w:t>Sex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6BCFB" w14:textId="3944612A" w:rsidR="00CA0122" w:rsidRDefault="00CA0122" w:rsidP="00CA0122">
            <w:proofErr w:type="gramStart"/>
            <w:r>
              <w:t>IF(</w:t>
            </w:r>
            <w:proofErr w:type="gramEnd"/>
            <w:r>
              <w:t>I1:I106</w:t>
            </w:r>
            <w:proofErr w:type="gramStart"/>
            <w:r>
              <w:t>=”Male</w:t>
            </w:r>
            <w:proofErr w:type="gramEnd"/>
            <w:r>
              <w:t>”,0,1)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CA50E" w14:textId="2DFC3405" w:rsidR="00CA0122" w:rsidRDefault="00CA0122" w:rsidP="00CA0122">
            <w:proofErr w:type="gramStart"/>
            <w:r>
              <w:t>IF(</w:t>
            </w:r>
            <w:proofErr w:type="gramEnd"/>
            <w:r>
              <w:t>I1:I106</w:t>
            </w:r>
            <w:proofErr w:type="gramStart"/>
            <w:r>
              <w:t>=”Female</w:t>
            </w:r>
            <w:proofErr w:type="gramEnd"/>
            <w:r>
              <w:t>”,1,0)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4C296" w14:textId="02841C19" w:rsidR="00CA0122" w:rsidRDefault="00CA0122" w:rsidP="00CA0122">
            <w:proofErr w:type="gramStart"/>
            <w:r>
              <w:t>IF(</w:t>
            </w:r>
            <w:proofErr w:type="gramEnd"/>
            <w:r>
              <w:t>I1:I106</w:t>
            </w:r>
            <w:proofErr w:type="gramStart"/>
            <w:r>
              <w:t>=”N</w:t>
            </w:r>
            <w:proofErr w:type="gramEnd"/>
            <w:r>
              <w:t>/A”,2,0)</w:t>
            </w:r>
          </w:p>
        </w:tc>
      </w:tr>
      <w:tr w:rsidR="00E40F4C" w:rsidRPr="0033106E" w14:paraId="08ACD5A9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E699D" w14:textId="7C3B706E" w:rsidR="00E40F4C" w:rsidRDefault="00E40F4C" w:rsidP="00E40F4C">
            <w:proofErr w:type="spellStart"/>
            <w:r>
              <w:t>CitizenDesc</w:t>
            </w:r>
            <w:proofErr w:type="spellEnd"/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66CFF" w14:textId="14F9DE6E" w:rsidR="00E40F4C" w:rsidRDefault="00E40F4C" w:rsidP="00E40F4C">
            <w:proofErr w:type="gramStart"/>
            <w:r>
              <w:t>IF(</w:t>
            </w:r>
            <w:proofErr w:type="gramEnd"/>
            <w:r>
              <w:t>J2:J106</w:t>
            </w:r>
            <w:proofErr w:type="gramStart"/>
            <w:r>
              <w:t>=”Non</w:t>
            </w:r>
            <w:proofErr w:type="gramEnd"/>
            <w:r>
              <w:t>-Citizen”,0,1)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05EFB" w14:textId="1C070093" w:rsidR="00E40F4C" w:rsidRDefault="00E40F4C" w:rsidP="00E40F4C">
            <w:proofErr w:type="gramStart"/>
            <w:r>
              <w:t>IF(</w:t>
            </w:r>
            <w:proofErr w:type="gramEnd"/>
            <w:r>
              <w:t>J2:J106=”US Citizen”,1,0)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8B60C" w14:textId="03B170B2" w:rsidR="00E40F4C" w:rsidRPr="00F308AC" w:rsidRDefault="00E40F4C" w:rsidP="00E40F4C">
            <w:proofErr w:type="gramStart"/>
            <w:r>
              <w:t>IF(</w:t>
            </w:r>
            <w:proofErr w:type="gramEnd"/>
            <w:r>
              <w:t>J1:IJ06</w:t>
            </w:r>
            <w:proofErr w:type="gramStart"/>
            <w:r>
              <w:t>=”N</w:t>
            </w:r>
            <w:proofErr w:type="gramEnd"/>
            <w:r>
              <w:t>/A”,2,0)</w:t>
            </w:r>
          </w:p>
        </w:tc>
      </w:tr>
      <w:tr w:rsidR="00E40F4C" w:rsidRPr="0033106E" w14:paraId="08366F67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1E465" w14:textId="7E291C31" w:rsidR="00E40F4C" w:rsidRDefault="00E40F4C" w:rsidP="00E40F4C">
            <w:proofErr w:type="spellStart"/>
            <w:r>
              <w:lastRenderedPageBreak/>
              <w:t>RaceDesc</w:t>
            </w:r>
            <w:proofErr w:type="spellEnd"/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3A1A0" w14:textId="735B1B45" w:rsidR="00E40F4C" w:rsidRDefault="00E40F4C" w:rsidP="00E40F4C">
            <w:r>
              <w:t>Need Values for each race to create functions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C5408" w14:textId="77777777" w:rsidR="00E40F4C" w:rsidRDefault="00E40F4C" w:rsidP="00E40F4C"/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0C019" w14:textId="77777777" w:rsidR="00E40F4C" w:rsidRDefault="00E40F4C" w:rsidP="00E40F4C"/>
        </w:tc>
      </w:tr>
    </w:tbl>
    <w:p w14:paraId="698D6C10" w14:textId="77777777" w:rsidR="003610B1" w:rsidRDefault="003610B1" w:rsidP="0033106E">
      <w:pPr>
        <w:suppressAutoHyphens/>
      </w:pPr>
    </w:p>
    <w:p w14:paraId="7177A070" w14:textId="77777777" w:rsidR="00E045C8" w:rsidRPr="0033106E" w:rsidRDefault="00E045C8" w:rsidP="0033106E">
      <w:pPr>
        <w:suppressAutoHyphens/>
      </w:pPr>
    </w:p>
    <w:p w14:paraId="1552E7D8" w14:textId="77777777" w:rsidR="0033106E" w:rsidRDefault="0033106E" w:rsidP="0033106E">
      <w:pPr>
        <w:pStyle w:val="Heading2"/>
      </w:pPr>
      <w:r>
        <w:t>Executive Summary</w:t>
      </w:r>
    </w:p>
    <w:p w14:paraId="28950663" w14:textId="01FBDA2A" w:rsidR="003610B1" w:rsidRDefault="00E40F4C" w:rsidP="00E40F4C">
      <w:pPr>
        <w:suppressAutoHyphens/>
        <w:ind w:firstLine="720"/>
      </w:pPr>
      <w:proofErr w:type="gramStart"/>
      <w:r>
        <w:t>In order to</w:t>
      </w:r>
      <w:proofErr w:type="gramEnd"/>
      <w:r>
        <w:t xml:space="preserve"> combine these data sets, we need to ensure all the data values and </w:t>
      </w:r>
      <w:proofErr w:type="gramStart"/>
      <w:r>
        <w:t>types</w:t>
      </w:r>
      <w:proofErr w:type="gramEnd"/>
      <w:r>
        <w:t xml:space="preserve"> match between the two tables.  When analyzing the data, we learned of a few data values that were not needed to match with the data from Bruce Enterprises.  The Wayne Enterprises data values that were not needed in the transfer were, Age, Hispanic/Latino, Days Employed, Manager Name, Employee, Source, and Performance Score.  On top of that a few of the data types for a few of the values needed to be altered using excel functions.  The </w:t>
      </w:r>
      <w:proofErr w:type="spellStart"/>
      <w:r>
        <w:t>MaritalStatus</w:t>
      </w:r>
      <w:proofErr w:type="spellEnd"/>
      <w:r>
        <w:t xml:space="preserve">, Sex, </w:t>
      </w:r>
      <w:proofErr w:type="spellStart"/>
      <w:r>
        <w:t>CitizenDesc</w:t>
      </w:r>
      <w:proofErr w:type="spellEnd"/>
      <w:r>
        <w:t xml:space="preserve">, and </w:t>
      </w:r>
      <w:proofErr w:type="spellStart"/>
      <w:r>
        <w:t>RaceDesc</w:t>
      </w:r>
      <w:proofErr w:type="spellEnd"/>
      <w:r>
        <w:t xml:space="preserve"> all needed to have their character values changed to integers to assign their values.  As for </w:t>
      </w:r>
      <w:proofErr w:type="spellStart"/>
      <w:r>
        <w:t>RaceDesc</w:t>
      </w:r>
      <w:proofErr w:type="spellEnd"/>
      <w:r>
        <w:t>, to complete this we need to acquire the Lookup table to get the proper value for each race.  All the other name data values are given a 0,1,2 key to assign their values.  Doing this will ensure that our data is clean and accurate and will be able to efficiently and effectively join the two data sets.</w:t>
      </w:r>
    </w:p>
    <w:p w14:paraId="1E0ED299" w14:textId="77777777" w:rsidR="00E40F4C" w:rsidRPr="0033106E" w:rsidRDefault="00E40F4C" w:rsidP="0033106E">
      <w:pPr>
        <w:suppressAutoHyphens/>
      </w:pPr>
    </w:p>
    <w:sectPr w:rsidR="00E40F4C" w:rsidRPr="0033106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C6981" w14:textId="77777777" w:rsidR="00F02D42" w:rsidRDefault="00F02D42">
      <w:r>
        <w:separator/>
      </w:r>
    </w:p>
  </w:endnote>
  <w:endnote w:type="continuationSeparator" w:id="0">
    <w:p w14:paraId="4AF4DA27" w14:textId="77777777" w:rsidR="00F02D42" w:rsidRDefault="00F0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27E72" w14:textId="77777777" w:rsidR="00F02D42" w:rsidRDefault="00F02D42">
      <w:r>
        <w:separator/>
      </w:r>
    </w:p>
  </w:footnote>
  <w:footnote w:type="continuationSeparator" w:id="0">
    <w:p w14:paraId="15FB800D" w14:textId="77777777" w:rsidR="00F02D42" w:rsidRDefault="00F02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AC19B" w14:textId="7D4FF97B" w:rsidR="003610B1" w:rsidRPr="00077C59" w:rsidRDefault="00F610A1" w:rsidP="00F610A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0BEE7DF8" wp14:editId="57635D1F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B1"/>
    <w:rsid w:val="00077C59"/>
    <w:rsid w:val="000E12EE"/>
    <w:rsid w:val="00162521"/>
    <w:rsid w:val="00292183"/>
    <w:rsid w:val="00323024"/>
    <w:rsid w:val="0033106E"/>
    <w:rsid w:val="003610B1"/>
    <w:rsid w:val="004501B9"/>
    <w:rsid w:val="004E6ADF"/>
    <w:rsid w:val="005276DF"/>
    <w:rsid w:val="006675FE"/>
    <w:rsid w:val="006B6F54"/>
    <w:rsid w:val="00751421"/>
    <w:rsid w:val="007556D5"/>
    <w:rsid w:val="007E4AD0"/>
    <w:rsid w:val="00814C89"/>
    <w:rsid w:val="0098040B"/>
    <w:rsid w:val="00A03322"/>
    <w:rsid w:val="00AC2047"/>
    <w:rsid w:val="00B67ABA"/>
    <w:rsid w:val="00C279FA"/>
    <w:rsid w:val="00CA0122"/>
    <w:rsid w:val="00DB7A52"/>
    <w:rsid w:val="00E045C8"/>
    <w:rsid w:val="00E40F4C"/>
    <w:rsid w:val="00E83538"/>
    <w:rsid w:val="00F02D42"/>
    <w:rsid w:val="00F36B52"/>
    <w:rsid w:val="00F6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6EF17"/>
  <w15:docId w15:val="{7CC37698-F572-4109-81E6-DE153C0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2DCB2-F18C-4D47-AC23-13BE59853152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7794E055-CD54-473E-9458-09DE29974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7D8505-46EB-4455-9DD5-4624AF15B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Martha, Logan</cp:lastModifiedBy>
  <cp:revision>3</cp:revision>
  <dcterms:created xsi:type="dcterms:W3CDTF">2025-04-02T21:51:00Z</dcterms:created>
  <dcterms:modified xsi:type="dcterms:W3CDTF">2025-04-14T19:12:00Z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