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5413" w14:textId="0FCB10E8" w:rsidR="000B5B78" w:rsidRPr="00485C88" w:rsidRDefault="00414E9F" w:rsidP="00D2329A">
      <w:pPr>
        <w:spacing w:line="480" w:lineRule="auto"/>
        <w:rPr>
          <w:rFonts w:ascii="Times New Roman" w:hAnsi="Times New Roman" w:cs="Times New Roman"/>
        </w:rPr>
      </w:pPr>
      <w:r w:rsidRPr="00485C88">
        <w:rPr>
          <w:rFonts w:ascii="Times New Roman" w:hAnsi="Times New Roman" w:cs="Times New Roman"/>
        </w:rPr>
        <w:t>Logan Meyer</w:t>
      </w:r>
    </w:p>
    <w:p w14:paraId="4BAD287B" w14:textId="3DC3CC14" w:rsidR="00414E9F" w:rsidRPr="00485C88" w:rsidRDefault="00414E9F" w:rsidP="00D2329A">
      <w:pPr>
        <w:spacing w:line="480" w:lineRule="auto"/>
        <w:rPr>
          <w:rFonts w:ascii="Times New Roman" w:hAnsi="Times New Roman" w:cs="Times New Roman"/>
        </w:rPr>
      </w:pPr>
      <w:r w:rsidRPr="00485C88">
        <w:rPr>
          <w:rFonts w:ascii="Times New Roman" w:hAnsi="Times New Roman" w:cs="Times New Roman"/>
        </w:rPr>
        <w:t>10/10/2026</w:t>
      </w:r>
    </w:p>
    <w:p w14:paraId="0B401466" w14:textId="2DC64DA0" w:rsidR="00414E9F" w:rsidRPr="00485C88" w:rsidRDefault="00414E9F" w:rsidP="00D2329A">
      <w:pPr>
        <w:spacing w:line="480" w:lineRule="auto"/>
        <w:rPr>
          <w:rFonts w:ascii="Times New Roman" w:hAnsi="Times New Roman" w:cs="Times New Roman"/>
        </w:rPr>
      </w:pPr>
      <w:r w:rsidRPr="00485C88">
        <w:rPr>
          <w:rFonts w:ascii="Times New Roman" w:hAnsi="Times New Roman" w:cs="Times New Roman"/>
        </w:rPr>
        <w:t>CS 499</w:t>
      </w:r>
    </w:p>
    <w:p w14:paraId="2FF04301" w14:textId="77777777" w:rsidR="00414E9F" w:rsidRPr="00485C88" w:rsidRDefault="00414E9F" w:rsidP="00D2329A">
      <w:pPr>
        <w:spacing w:line="480" w:lineRule="auto"/>
        <w:jc w:val="center"/>
        <w:rPr>
          <w:rFonts w:ascii="Times New Roman" w:hAnsi="Times New Roman" w:cs="Times New Roman"/>
        </w:rPr>
      </w:pPr>
      <w:r w:rsidRPr="00485C88">
        <w:rPr>
          <w:rFonts w:ascii="Times New Roman" w:hAnsi="Times New Roman" w:cs="Times New Roman"/>
        </w:rPr>
        <w:t>Algorithms and Data Structures</w:t>
      </w:r>
    </w:p>
    <w:p w14:paraId="463E55C3" w14:textId="77777777" w:rsidR="00485C88" w:rsidRPr="00485C88" w:rsidRDefault="00485C88" w:rsidP="00485C88">
      <w:pPr>
        <w:spacing w:line="480" w:lineRule="auto"/>
        <w:rPr>
          <w:rFonts w:ascii="Times New Roman" w:hAnsi="Times New Roman" w:cs="Times New Roman"/>
          <w:b/>
          <w:bCs/>
        </w:rPr>
      </w:pPr>
      <w:r w:rsidRPr="00485C88">
        <w:rPr>
          <w:rFonts w:ascii="Times New Roman" w:hAnsi="Times New Roman" w:cs="Times New Roman"/>
          <w:b/>
          <w:bCs/>
        </w:rPr>
        <w:t>Artifact and Selection</w:t>
      </w:r>
    </w:p>
    <w:p w14:paraId="606CEE95"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For this enhancement, I used the Inventory Tracking Android application that I originally created in CS 360 Mobile Architecture and Programming before beginning CS 499. The application uses Java, XML layouts, and a local SQLite database. It allows users to create an account, log in, and manage inventory records. For this part of the capstone, I focused on improving how the application searches, filters, sorts, and prioritizes inventory information.</w:t>
      </w:r>
    </w:p>
    <w:p w14:paraId="4E09B4AD"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I selected this artifact because inventory becomes more difficult to manage as the number of records increases. The earlier application could display inventory, but it did not provide useful ways to locate a specific item, separate low-stock records, arrange the results, or identify restocking needs. Improving these areas allowed me to demonstrate how algorithms and data structures can solve practical problems within an existing application.</w:t>
      </w:r>
    </w:p>
    <w:p w14:paraId="656535ED"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The application continued to change after I completed this enhancement. The cumulative version contains additional database and security improvements, but those changes are discussed in the separate Database enhancement narrative. This narrative focuses on the algorithms, data structures, design decisions, and testing completed for this category.</w:t>
      </w:r>
    </w:p>
    <w:p w14:paraId="76D2A035" w14:textId="77777777" w:rsidR="00485C88" w:rsidRPr="005856C4" w:rsidRDefault="00485C88" w:rsidP="00485C88">
      <w:pPr>
        <w:spacing w:line="480" w:lineRule="auto"/>
        <w:rPr>
          <w:rFonts w:ascii="Times New Roman" w:hAnsi="Times New Roman" w:cs="Times New Roman"/>
          <w:b/>
          <w:bCs/>
        </w:rPr>
      </w:pPr>
      <w:r w:rsidRPr="005856C4">
        <w:rPr>
          <w:rFonts w:ascii="Times New Roman" w:hAnsi="Times New Roman" w:cs="Times New Roman"/>
          <w:b/>
          <w:bCs/>
        </w:rPr>
        <w:t>Algorithms and Data Structures Improvements</w:t>
      </w:r>
    </w:p>
    <w:p w14:paraId="09590CAA"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lastRenderedPageBreak/>
        <w:t xml:space="preserve">The main addition for this enhancement was the </w:t>
      </w:r>
      <w:proofErr w:type="spellStart"/>
      <w:r w:rsidRPr="00485C88">
        <w:rPr>
          <w:rFonts w:ascii="Times New Roman" w:hAnsi="Times New Roman" w:cs="Times New Roman"/>
        </w:rPr>
        <w:t>InventoryOrganizer</w:t>
      </w:r>
      <w:proofErr w:type="spellEnd"/>
      <w:r w:rsidRPr="00485C88">
        <w:rPr>
          <w:rFonts w:ascii="Times New Roman" w:hAnsi="Times New Roman" w:cs="Times New Roman"/>
        </w:rPr>
        <w:t xml:space="preserve"> class. This class separates the inventory-management logic from the Android activity that displays the records. It uses a list to maintain the primary collection of </w:t>
      </w:r>
      <w:proofErr w:type="spellStart"/>
      <w:r w:rsidRPr="00485C88">
        <w:rPr>
          <w:rFonts w:ascii="Times New Roman" w:hAnsi="Times New Roman" w:cs="Times New Roman"/>
        </w:rPr>
        <w:t>InventoryItem</w:t>
      </w:r>
      <w:proofErr w:type="spellEnd"/>
      <w:r w:rsidRPr="00485C88">
        <w:rPr>
          <w:rFonts w:ascii="Times New Roman" w:hAnsi="Times New Roman" w:cs="Times New Roman"/>
        </w:rPr>
        <w:t xml:space="preserve"> objects, a HashMap to associate each SKU with its corresponding item, and a </w:t>
      </w:r>
      <w:proofErr w:type="spellStart"/>
      <w:r w:rsidRPr="00485C88">
        <w:rPr>
          <w:rFonts w:ascii="Times New Roman" w:hAnsi="Times New Roman" w:cs="Times New Roman"/>
        </w:rPr>
        <w:t>PriorityQueue</w:t>
      </w:r>
      <w:proofErr w:type="spellEnd"/>
      <w:r w:rsidRPr="00485C88">
        <w:rPr>
          <w:rFonts w:ascii="Times New Roman" w:hAnsi="Times New Roman" w:cs="Times New Roman"/>
        </w:rPr>
        <w:t xml:space="preserve"> to organize records that require restocking. Separating this logic from the user interface made the algorithms easier to understand, maintain, and test.</w:t>
      </w:r>
    </w:p>
    <w:p w14:paraId="38478F87"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The enhanced application allows users to search by item name or SKU. An exact SKU search uses the HashMap, which provides an average lookup time of </w:t>
      </w:r>
      <w:proofErr w:type="gramStart"/>
      <w:r w:rsidRPr="00485C88">
        <w:rPr>
          <w:rFonts w:ascii="Times New Roman" w:hAnsi="Times New Roman" w:cs="Times New Roman"/>
        </w:rPr>
        <w:t>O(</w:t>
      </w:r>
      <w:proofErr w:type="gramEnd"/>
      <w:r w:rsidRPr="00485C88">
        <w:rPr>
          <w:rFonts w:ascii="Times New Roman" w:hAnsi="Times New Roman" w:cs="Times New Roman"/>
        </w:rPr>
        <w:t>1). This avoids scanning the complete inventory when the user already knows the exact SKU. Partial searches require an O(n) scan because the application must compare the search text with each item’s name and SKU.</w:t>
      </w:r>
    </w:p>
    <w:p w14:paraId="2C5A099B"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Users can filter the inventory to display all items, low-stock items, or out-of-stock items. These filters also require an O(n) scan of the inventory list. The application can sort the visible results by name, SKU, quantity, or restocking priority. </w:t>
      </w:r>
      <w:proofErr w:type="gramStart"/>
      <w:r w:rsidRPr="00485C88">
        <w:rPr>
          <w:rFonts w:ascii="Times New Roman" w:hAnsi="Times New Roman" w:cs="Times New Roman"/>
        </w:rPr>
        <w:t>The comparison</w:t>
      </w:r>
      <w:proofErr w:type="gramEnd"/>
      <w:r w:rsidRPr="00485C88">
        <w:rPr>
          <w:rFonts w:ascii="Times New Roman" w:hAnsi="Times New Roman" w:cs="Times New Roman"/>
        </w:rPr>
        <w:t xml:space="preserve">-based sorting operations generally require </w:t>
      </w:r>
      <w:proofErr w:type="gramStart"/>
      <w:r w:rsidRPr="00485C88">
        <w:rPr>
          <w:rFonts w:ascii="Times New Roman" w:hAnsi="Times New Roman" w:cs="Times New Roman"/>
        </w:rPr>
        <w:t>O(</w:t>
      </w:r>
      <w:proofErr w:type="gramEnd"/>
      <w:r w:rsidRPr="00485C88">
        <w:rPr>
          <w:rFonts w:ascii="Times New Roman" w:hAnsi="Times New Roman" w:cs="Times New Roman"/>
        </w:rPr>
        <w:t>n log n) time.</w:t>
      </w:r>
    </w:p>
    <w:p w14:paraId="152F57CD"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Each </w:t>
      </w:r>
      <w:proofErr w:type="spellStart"/>
      <w:r w:rsidRPr="00485C88">
        <w:rPr>
          <w:rFonts w:ascii="Times New Roman" w:hAnsi="Times New Roman" w:cs="Times New Roman"/>
        </w:rPr>
        <w:t>InventoryItem</w:t>
      </w:r>
      <w:proofErr w:type="spellEnd"/>
      <w:r w:rsidRPr="00485C88">
        <w:rPr>
          <w:rFonts w:ascii="Times New Roman" w:hAnsi="Times New Roman" w:cs="Times New Roman"/>
        </w:rPr>
        <w:t xml:space="preserve"> includes a quantity and a low-stock threshold. The </w:t>
      </w:r>
      <w:proofErr w:type="spellStart"/>
      <w:r w:rsidRPr="00485C88">
        <w:rPr>
          <w:rFonts w:ascii="Times New Roman" w:hAnsi="Times New Roman" w:cs="Times New Roman"/>
        </w:rPr>
        <w:t>PriorityQueue</w:t>
      </w:r>
      <w:proofErr w:type="spellEnd"/>
      <w:r w:rsidRPr="00485C88">
        <w:rPr>
          <w:rFonts w:ascii="Times New Roman" w:hAnsi="Times New Roman" w:cs="Times New Roman"/>
        </w:rPr>
        <w:t xml:space="preserve"> uses those values to organize items that fall below their thresholds. This provides a consistent way to return the records that need restocking attention without repeatedly implementing restocking logic in the user-interface code.</w:t>
      </w:r>
    </w:p>
    <w:p w14:paraId="54481ACE"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I chose each structure according to the operation it needed to support. The list provides an ordered collection for displaying, filtering, and sorting records. The HashMap provides efficient exact SKU lookup. The </w:t>
      </w:r>
      <w:proofErr w:type="spellStart"/>
      <w:r w:rsidRPr="00485C88">
        <w:rPr>
          <w:rFonts w:ascii="Times New Roman" w:hAnsi="Times New Roman" w:cs="Times New Roman"/>
        </w:rPr>
        <w:t>PriorityQueue</w:t>
      </w:r>
      <w:proofErr w:type="spellEnd"/>
      <w:r w:rsidRPr="00485C88">
        <w:rPr>
          <w:rFonts w:ascii="Times New Roman" w:hAnsi="Times New Roman" w:cs="Times New Roman"/>
        </w:rPr>
        <w:t xml:space="preserve"> maintains the restocking order. Using multiple structures </w:t>
      </w:r>
      <w:r w:rsidRPr="00485C88">
        <w:rPr>
          <w:rFonts w:ascii="Times New Roman" w:hAnsi="Times New Roman" w:cs="Times New Roman"/>
        </w:rPr>
        <w:lastRenderedPageBreak/>
        <w:t>improved the application’s functionality, but it also created a consistency requirement because the same inventory information could be represented in more than one structure.</w:t>
      </w:r>
    </w:p>
    <w:p w14:paraId="6D3927AD"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To manage this trade-off, I made the </w:t>
      </w:r>
      <w:proofErr w:type="gramStart"/>
      <w:r w:rsidRPr="00485C88">
        <w:rPr>
          <w:rFonts w:ascii="Times New Roman" w:hAnsi="Times New Roman" w:cs="Times New Roman"/>
        </w:rPr>
        <w:t>list</w:t>
      </w:r>
      <w:proofErr w:type="gramEnd"/>
      <w:r w:rsidRPr="00485C88">
        <w:rPr>
          <w:rFonts w:ascii="Times New Roman" w:hAnsi="Times New Roman" w:cs="Times New Roman"/>
        </w:rPr>
        <w:t xml:space="preserve"> the primary source for the in-memory inventory. After an item is added, updated, or removed, the </w:t>
      </w:r>
      <w:proofErr w:type="spellStart"/>
      <w:r w:rsidRPr="00485C88">
        <w:rPr>
          <w:rFonts w:ascii="Times New Roman" w:hAnsi="Times New Roman" w:cs="Times New Roman"/>
        </w:rPr>
        <w:t>InventoryOrganizer</w:t>
      </w:r>
      <w:proofErr w:type="spellEnd"/>
      <w:r w:rsidRPr="00485C88">
        <w:rPr>
          <w:rFonts w:ascii="Times New Roman" w:hAnsi="Times New Roman" w:cs="Times New Roman"/>
        </w:rPr>
        <w:t xml:space="preserve"> rebuilds the SKU map and restocking queue from that list. Rebuilding these structures requires additional processing, but it keeps the update logic in one place and reduces the risk of stale information remaining in the map or queue. For the expected size of this application, I determined that this approach provided a reasonable balance between performance, reliability, and code complexity.</w:t>
      </w:r>
    </w:p>
    <w:p w14:paraId="44B405B1" w14:textId="77777777" w:rsidR="00485C88" w:rsidRPr="00485C88" w:rsidRDefault="00485C88" w:rsidP="00485C88">
      <w:pPr>
        <w:spacing w:line="480" w:lineRule="auto"/>
        <w:rPr>
          <w:rFonts w:ascii="Times New Roman" w:hAnsi="Times New Roman" w:cs="Times New Roman"/>
          <w:b/>
          <w:bCs/>
        </w:rPr>
      </w:pPr>
      <w:r w:rsidRPr="00485C88">
        <w:rPr>
          <w:rFonts w:ascii="Times New Roman" w:hAnsi="Times New Roman" w:cs="Times New Roman"/>
          <w:b/>
          <w:bCs/>
        </w:rPr>
        <w:t>Course Outcomes and Integration</w:t>
      </w:r>
    </w:p>
    <w:p w14:paraId="494B3C3B"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This enhancement primarily addresses Course Outcome Three: Design and evaluate computing solutions that solve a given problem using algorithmic principles and computer science practices and standards appropriate to its solution, while managing the trade-offs involved in design choices. I addressed this outcome by selecting structures according to their required operations and evaluating their effects on lookup performance, sorting cost, memory use, consistency, and maintainability.</w:t>
      </w:r>
    </w:p>
    <w:p w14:paraId="6652709C"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The enhancement also supports Course Outcome Four: Demonstrate an ability to use well-founded and innovative techniques, skills, and tools in computing practices for the purpose of implementing computer solutions that deliver value and accomplish industry-specific goals. I demonstrated this outcome by using Java collections, Android Studio, JUnit, object-oriented design, and automated testing to add practical inventory-management capabilities to an existing mobile application.</w:t>
      </w:r>
    </w:p>
    <w:p w14:paraId="03B6EDF6"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lastRenderedPageBreak/>
        <w:t xml:space="preserve">My response to feedback and my organization of the supporting evidence contribute to Course Outcome One. The instructor’s feedback emphasized that the selected data structures needed to be visible in the implementation and supported by focused tests. I retained the </w:t>
      </w:r>
      <w:proofErr w:type="spellStart"/>
      <w:r w:rsidRPr="00485C88">
        <w:rPr>
          <w:rFonts w:ascii="Times New Roman" w:hAnsi="Times New Roman" w:cs="Times New Roman"/>
        </w:rPr>
        <w:t>InventoryOrganizer</w:t>
      </w:r>
      <w:proofErr w:type="spellEnd"/>
      <w:r w:rsidRPr="00485C88">
        <w:rPr>
          <w:rFonts w:ascii="Times New Roman" w:hAnsi="Times New Roman" w:cs="Times New Roman"/>
        </w:rPr>
        <w:t xml:space="preserve"> design, verified its behavior through a dedicated test suite, and organized the screenshots, generated report, and README so that another reviewer could follow the evidence.</w:t>
      </w:r>
    </w:p>
    <w:p w14:paraId="1BD3AF51"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The narrative, code documentation, testing screenshots, generated report, and </w:t>
      </w:r>
      <w:proofErr w:type="spellStart"/>
      <w:r w:rsidRPr="00485C88">
        <w:rPr>
          <w:rFonts w:ascii="Times New Roman" w:hAnsi="Times New Roman" w:cs="Times New Roman"/>
        </w:rPr>
        <w:t>ePortfolio</w:t>
      </w:r>
      <w:proofErr w:type="spellEnd"/>
      <w:r w:rsidRPr="00485C88">
        <w:rPr>
          <w:rFonts w:ascii="Times New Roman" w:hAnsi="Times New Roman" w:cs="Times New Roman"/>
        </w:rPr>
        <w:t xml:space="preserve"> presentation support Course Outcome Two. Together, these materials explain the enhancement for readers who want either a general description of the application or more detailed technical evidence.</w:t>
      </w:r>
    </w:p>
    <w:p w14:paraId="22F96BB4"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The later database and security changes in the cumulative application provide separate evidence for Course Outcome Five. I </w:t>
      </w:r>
      <w:proofErr w:type="gramStart"/>
      <w:r w:rsidRPr="00485C88">
        <w:rPr>
          <w:rFonts w:ascii="Times New Roman" w:hAnsi="Times New Roman" w:cs="Times New Roman"/>
        </w:rPr>
        <w:t>discuss</w:t>
      </w:r>
      <w:proofErr w:type="gramEnd"/>
      <w:r w:rsidRPr="00485C88">
        <w:rPr>
          <w:rFonts w:ascii="Times New Roman" w:hAnsi="Times New Roman" w:cs="Times New Roman"/>
        </w:rPr>
        <w:t xml:space="preserve"> those changes, their implementation, and their Android </w:t>
      </w:r>
      <w:proofErr w:type="gramStart"/>
      <w:r w:rsidRPr="00485C88">
        <w:rPr>
          <w:rFonts w:ascii="Times New Roman" w:hAnsi="Times New Roman" w:cs="Times New Roman"/>
        </w:rPr>
        <w:t>instrumented</w:t>
      </w:r>
      <w:proofErr w:type="gramEnd"/>
      <w:r w:rsidRPr="00485C88">
        <w:rPr>
          <w:rFonts w:ascii="Times New Roman" w:hAnsi="Times New Roman" w:cs="Times New Roman"/>
        </w:rPr>
        <w:t xml:space="preserve"> tests in the Database enhancement narrative rather than repeating them here.</w:t>
      </w:r>
    </w:p>
    <w:p w14:paraId="55A5917C" w14:textId="77777777" w:rsidR="00485C88" w:rsidRPr="00485C88" w:rsidRDefault="00485C88" w:rsidP="00485C88">
      <w:pPr>
        <w:spacing w:line="480" w:lineRule="auto"/>
        <w:rPr>
          <w:rFonts w:ascii="Times New Roman" w:hAnsi="Times New Roman" w:cs="Times New Roman"/>
          <w:b/>
          <w:bCs/>
        </w:rPr>
      </w:pPr>
      <w:r w:rsidRPr="00485C88">
        <w:rPr>
          <w:rFonts w:ascii="Times New Roman" w:hAnsi="Times New Roman" w:cs="Times New Roman"/>
          <w:b/>
          <w:bCs/>
        </w:rPr>
        <w:t>Reflection, Testing, and Feedback</w:t>
      </w:r>
    </w:p>
    <w:p w14:paraId="4BCB2B9F"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One of the main challenges was keeping the list, HashMap, and </w:t>
      </w:r>
      <w:proofErr w:type="spellStart"/>
      <w:r w:rsidRPr="00485C88">
        <w:rPr>
          <w:rFonts w:ascii="Times New Roman" w:hAnsi="Times New Roman" w:cs="Times New Roman"/>
        </w:rPr>
        <w:t>PriorityQueue</w:t>
      </w:r>
      <w:proofErr w:type="spellEnd"/>
      <w:r w:rsidRPr="00485C88">
        <w:rPr>
          <w:rFonts w:ascii="Times New Roman" w:hAnsi="Times New Roman" w:cs="Times New Roman"/>
        </w:rPr>
        <w:t xml:space="preserve"> synchronized. A quantity change can affect the displayed record, the item associated with an SKU, and the item’s position in the restocking order. I learned that </w:t>
      </w:r>
      <w:proofErr w:type="gramStart"/>
      <w:r w:rsidRPr="00485C88">
        <w:rPr>
          <w:rFonts w:ascii="Times New Roman" w:hAnsi="Times New Roman" w:cs="Times New Roman"/>
        </w:rPr>
        <w:t>a Java</w:t>
      </w:r>
      <w:proofErr w:type="gramEnd"/>
      <w:r w:rsidRPr="00485C88">
        <w:rPr>
          <w:rFonts w:ascii="Times New Roman" w:hAnsi="Times New Roman" w:cs="Times New Roman"/>
        </w:rPr>
        <w:t xml:space="preserve"> </w:t>
      </w:r>
      <w:proofErr w:type="spellStart"/>
      <w:r w:rsidRPr="00485C88">
        <w:rPr>
          <w:rFonts w:ascii="Times New Roman" w:hAnsi="Times New Roman" w:cs="Times New Roman"/>
        </w:rPr>
        <w:t>PriorityQueue</w:t>
      </w:r>
      <w:proofErr w:type="spellEnd"/>
      <w:r w:rsidRPr="00485C88">
        <w:rPr>
          <w:rFonts w:ascii="Times New Roman" w:hAnsi="Times New Roman" w:cs="Times New Roman"/>
        </w:rPr>
        <w:t xml:space="preserve"> does not automatically rearrange an existing object when a value used by its comparator changes. Rebuilding the supporting structures after an update provided a manageable solution and made the expected behavior easier to test.</w:t>
      </w:r>
    </w:p>
    <w:p w14:paraId="4C5549FA"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I also learned that one data structure is not the best choice for every task. The HashMap improves exact SKU searches, but partial searches and filters still need to examine the inventory </w:t>
      </w:r>
      <w:r w:rsidRPr="00485C88">
        <w:rPr>
          <w:rFonts w:ascii="Times New Roman" w:hAnsi="Times New Roman" w:cs="Times New Roman"/>
        </w:rPr>
        <w:lastRenderedPageBreak/>
        <w:t xml:space="preserve">list. Sorting requires additional processing, but it gives users more useful ways to view their records. </w:t>
      </w:r>
      <w:proofErr w:type="gramStart"/>
      <w:r w:rsidRPr="00485C88">
        <w:rPr>
          <w:rFonts w:ascii="Times New Roman" w:hAnsi="Times New Roman" w:cs="Times New Roman"/>
        </w:rPr>
        <w:t xml:space="preserve">The </w:t>
      </w:r>
      <w:proofErr w:type="spellStart"/>
      <w:r w:rsidRPr="00485C88">
        <w:rPr>
          <w:rFonts w:ascii="Times New Roman" w:hAnsi="Times New Roman" w:cs="Times New Roman"/>
        </w:rPr>
        <w:t>PriorityQueue</w:t>
      </w:r>
      <w:proofErr w:type="spellEnd"/>
      <w:proofErr w:type="gramEnd"/>
      <w:r w:rsidRPr="00485C88">
        <w:rPr>
          <w:rFonts w:ascii="Times New Roman" w:hAnsi="Times New Roman" w:cs="Times New Roman"/>
        </w:rPr>
        <w:t xml:space="preserve"> supports restocking decisions but must remain synchronized with changes to the primary list. These trade-offs helped me better understand how performance, memory use, correctness, and code complexity influence software design.</w:t>
      </w:r>
    </w:p>
    <w:p w14:paraId="7F03E624"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 xml:space="preserve">Six </w:t>
      </w:r>
      <w:proofErr w:type="spellStart"/>
      <w:r w:rsidRPr="00485C88">
        <w:rPr>
          <w:rFonts w:ascii="Times New Roman" w:hAnsi="Times New Roman" w:cs="Times New Roman"/>
        </w:rPr>
        <w:t>InventoryOrganizer</w:t>
      </w:r>
      <w:proofErr w:type="spellEnd"/>
      <w:r w:rsidRPr="00485C88">
        <w:rPr>
          <w:rFonts w:ascii="Times New Roman" w:hAnsi="Times New Roman" w:cs="Times New Roman"/>
        </w:rPr>
        <w:t xml:space="preserve"> tests cover exact SKU lookup, partial searching, stock filtering, sorting, restocking priority, and synchronization after records are replaced or removed. These tests passed along with twelve input-validation tests, producing a total of 18 passing local unit tests with no failures or skipped tests.</w:t>
      </w:r>
    </w:p>
    <w:p w14:paraId="53A0E99D"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The Algorithms testing-evidence folder contains a screenshot showing all 18 tests passing, a screenshot showing the successful build, a complete Gradle HTML report for the local test suites, and a README explaining the results. This evidence supports the claims made about the search, lookup, filtering, sorting, validation, and data-structure behavior without relying on the separate Database enhancement evidence.</w:t>
      </w:r>
    </w:p>
    <w:p w14:paraId="5F2F13A9" w14:textId="77777777" w:rsidR="00485C88" w:rsidRPr="00485C88" w:rsidRDefault="00485C88" w:rsidP="00485C88">
      <w:pPr>
        <w:spacing w:line="480" w:lineRule="auto"/>
        <w:ind w:firstLine="720"/>
        <w:rPr>
          <w:rFonts w:ascii="Times New Roman" w:hAnsi="Times New Roman" w:cs="Times New Roman"/>
        </w:rPr>
      </w:pPr>
      <w:r w:rsidRPr="00485C88">
        <w:rPr>
          <w:rFonts w:ascii="Times New Roman" w:hAnsi="Times New Roman" w:cs="Times New Roman"/>
        </w:rPr>
        <w:t>Completing this enhancement improved both the application and my understanding of algorithm selection. The final design does not use one structure for every operation. Instead, it combines structures with different strengths and includes synchronization logic and automated tests to manage the resulting trade-offs.</w:t>
      </w:r>
    </w:p>
    <w:p w14:paraId="361D17AF" w14:textId="77777777" w:rsidR="00414E9F" w:rsidRPr="00485C88" w:rsidRDefault="00414E9F" w:rsidP="00AC25C1">
      <w:pPr>
        <w:spacing w:line="480" w:lineRule="auto"/>
        <w:rPr>
          <w:rFonts w:ascii="Times New Roman" w:hAnsi="Times New Roman" w:cs="Times New Roman"/>
        </w:rPr>
      </w:pPr>
    </w:p>
    <w:sectPr w:rsidR="00414E9F" w:rsidRPr="00485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9F"/>
    <w:rsid w:val="000B5B78"/>
    <w:rsid w:val="003B51DA"/>
    <w:rsid w:val="00414E9F"/>
    <w:rsid w:val="00485C88"/>
    <w:rsid w:val="005071E1"/>
    <w:rsid w:val="005856C4"/>
    <w:rsid w:val="006B5992"/>
    <w:rsid w:val="006E3864"/>
    <w:rsid w:val="00735135"/>
    <w:rsid w:val="007E2C32"/>
    <w:rsid w:val="008F39C5"/>
    <w:rsid w:val="009B6BB8"/>
    <w:rsid w:val="00AC25C1"/>
    <w:rsid w:val="00BE2BAF"/>
    <w:rsid w:val="00D2329A"/>
    <w:rsid w:val="00DD0718"/>
    <w:rsid w:val="00EE4ECA"/>
    <w:rsid w:val="00F44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43C9"/>
  <w15:chartTrackingRefBased/>
  <w15:docId w15:val="{81A580CB-071B-4C33-820F-446F4AE76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E9F"/>
    <w:rPr>
      <w:rFonts w:eastAsiaTheme="majorEastAsia" w:cstheme="majorBidi"/>
      <w:color w:val="272727" w:themeColor="text1" w:themeTint="D8"/>
    </w:rPr>
  </w:style>
  <w:style w:type="paragraph" w:styleId="Title">
    <w:name w:val="Title"/>
    <w:basedOn w:val="Normal"/>
    <w:next w:val="Normal"/>
    <w:link w:val="TitleChar"/>
    <w:uiPriority w:val="10"/>
    <w:qFormat/>
    <w:rsid w:val="00414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E9F"/>
    <w:pPr>
      <w:spacing w:before="160"/>
      <w:jc w:val="center"/>
    </w:pPr>
    <w:rPr>
      <w:i/>
      <w:iCs/>
      <w:color w:val="404040" w:themeColor="text1" w:themeTint="BF"/>
    </w:rPr>
  </w:style>
  <w:style w:type="character" w:customStyle="1" w:styleId="QuoteChar">
    <w:name w:val="Quote Char"/>
    <w:basedOn w:val="DefaultParagraphFont"/>
    <w:link w:val="Quote"/>
    <w:uiPriority w:val="29"/>
    <w:rsid w:val="00414E9F"/>
    <w:rPr>
      <w:i/>
      <w:iCs/>
      <w:color w:val="404040" w:themeColor="text1" w:themeTint="BF"/>
    </w:rPr>
  </w:style>
  <w:style w:type="paragraph" w:styleId="ListParagraph">
    <w:name w:val="List Paragraph"/>
    <w:basedOn w:val="Normal"/>
    <w:uiPriority w:val="34"/>
    <w:qFormat/>
    <w:rsid w:val="00414E9F"/>
    <w:pPr>
      <w:ind w:left="720"/>
      <w:contextualSpacing/>
    </w:pPr>
  </w:style>
  <w:style w:type="character" w:styleId="IntenseEmphasis">
    <w:name w:val="Intense Emphasis"/>
    <w:basedOn w:val="DefaultParagraphFont"/>
    <w:uiPriority w:val="21"/>
    <w:qFormat/>
    <w:rsid w:val="00414E9F"/>
    <w:rPr>
      <w:i/>
      <w:iCs/>
      <w:color w:val="0F4761" w:themeColor="accent1" w:themeShade="BF"/>
    </w:rPr>
  </w:style>
  <w:style w:type="paragraph" w:styleId="IntenseQuote">
    <w:name w:val="Intense Quote"/>
    <w:basedOn w:val="Normal"/>
    <w:next w:val="Normal"/>
    <w:link w:val="IntenseQuoteChar"/>
    <w:uiPriority w:val="30"/>
    <w:qFormat/>
    <w:rsid w:val="00414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E9F"/>
    <w:rPr>
      <w:i/>
      <w:iCs/>
      <w:color w:val="0F4761" w:themeColor="accent1" w:themeShade="BF"/>
    </w:rPr>
  </w:style>
  <w:style w:type="character" w:styleId="IntenseReference">
    <w:name w:val="Intense Reference"/>
    <w:basedOn w:val="DefaultParagraphFont"/>
    <w:uiPriority w:val="32"/>
    <w:qFormat/>
    <w:rsid w:val="00414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Meyer</dc:creator>
  <cp:keywords/>
  <dc:description/>
  <cp:lastModifiedBy>Logan Meyer</cp:lastModifiedBy>
  <cp:revision>13</cp:revision>
  <dcterms:created xsi:type="dcterms:W3CDTF">2026-10-10T17:25:00Z</dcterms:created>
  <dcterms:modified xsi:type="dcterms:W3CDTF">2026-10-16T18:13:00Z</dcterms:modified>
</cp:coreProperties>
</file>