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0068" w14:textId="446F096C" w:rsidR="005728AD" w:rsidRDefault="005728AD">
      <w:pPr>
        <w:rPr>
          <w:b/>
          <w:bCs/>
          <w:sz w:val="24"/>
          <w:szCs w:val="24"/>
          <w:u w:val="single"/>
          <w:lang w:val="en-US"/>
        </w:rPr>
      </w:pPr>
      <w:r>
        <w:rPr>
          <w:b/>
          <w:bCs/>
          <w:sz w:val="24"/>
          <w:szCs w:val="24"/>
          <w:u w:val="single"/>
          <w:lang w:val="en-US"/>
        </w:rPr>
        <w:t>10 vehicles within the point-cloud with varying degrees of visibility:</w:t>
      </w:r>
    </w:p>
    <w:tbl>
      <w:tblPr>
        <w:tblStyle w:val="TableGrid"/>
        <w:tblW w:w="0" w:type="auto"/>
        <w:tblLook w:val="04A0" w:firstRow="1" w:lastRow="0" w:firstColumn="1" w:lastColumn="0" w:noHBand="0" w:noVBand="1"/>
      </w:tblPr>
      <w:tblGrid>
        <w:gridCol w:w="4716"/>
        <w:gridCol w:w="4634"/>
      </w:tblGrid>
      <w:tr w:rsidR="00C36955" w14:paraId="45DC3EB6" w14:textId="77777777" w:rsidTr="00C36955">
        <w:tc>
          <w:tcPr>
            <w:tcW w:w="4675" w:type="dxa"/>
            <w:vAlign w:val="center"/>
          </w:tcPr>
          <w:p w14:paraId="72ECA527" w14:textId="2ADD73AF" w:rsidR="005728AD" w:rsidRDefault="005728AD" w:rsidP="00C36955">
            <w:pPr>
              <w:jc w:val="center"/>
              <w:rPr>
                <w:b/>
                <w:bCs/>
                <w:sz w:val="24"/>
                <w:szCs w:val="24"/>
                <w:u w:val="single"/>
                <w:lang w:val="en-US"/>
              </w:rPr>
            </w:pPr>
            <w:r>
              <w:rPr>
                <w:noProof/>
              </w:rPr>
              <w:drawing>
                <wp:inline distT="0" distB="0" distL="0" distR="0" wp14:anchorId="0CABCEBB" wp14:editId="362685DB">
                  <wp:extent cx="25431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2143125"/>
                          </a:xfrm>
                          <a:prstGeom prst="rect">
                            <a:avLst/>
                          </a:prstGeom>
                        </pic:spPr>
                      </pic:pic>
                    </a:graphicData>
                  </a:graphic>
                </wp:inline>
              </w:drawing>
            </w:r>
          </w:p>
        </w:tc>
        <w:tc>
          <w:tcPr>
            <w:tcW w:w="4675" w:type="dxa"/>
            <w:vAlign w:val="center"/>
          </w:tcPr>
          <w:p w14:paraId="7B88B031" w14:textId="2EFFEC6D" w:rsidR="005728AD" w:rsidRDefault="005728AD" w:rsidP="00C36955">
            <w:pPr>
              <w:jc w:val="center"/>
              <w:rPr>
                <w:b/>
                <w:bCs/>
                <w:sz w:val="24"/>
                <w:szCs w:val="24"/>
                <w:u w:val="single"/>
                <w:lang w:val="en-US"/>
              </w:rPr>
            </w:pPr>
            <w:r>
              <w:rPr>
                <w:noProof/>
              </w:rPr>
              <w:drawing>
                <wp:inline distT="0" distB="0" distL="0" distR="0" wp14:anchorId="2B1DD4E3" wp14:editId="6C74C518">
                  <wp:extent cx="2799938" cy="1862254"/>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309" cy="1868486"/>
                          </a:xfrm>
                          <a:prstGeom prst="rect">
                            <a:avLst/>
                          </a:prstGeom>
                        </pic:spPr>
                      </pic:pic>
                    </a:graphicData>
                  </a:graphic>
                </wp:inline>
              </w:drawing>
            </w:r>
          </w:p>
        </w:tc>
      </w:tr>
      <w:tr w:rsidR="00C36955" w14:paraId="05DDFC5F" w14:textId="77777777" w:rsidTr="00C36955">
        <w:tc>
          <w:tcPr>
            <w:tcW w:w="4675" w:type="dxa"/>
            <w:vAlign w:val="center"/>
          </w:tcPr>
          <w:p w14:paraId="2D5EB026" w14:textId="0F5EFCCD" w:rsidR="005728AD" w:rsidRDefault="005728AD" w:rsidP="00C36955">
            <w:pPr>
              <w:jc w:val="center"/>
              <w:rPr>
                <w:b/>
                <w:bCs/>
                <w:sz w:val="24"/>
                <w:szCs w:val="24"/>
                <w:u w:val="single"/>
                <w:lang w:val="en-US"/>
              </w:rPr>
            </w:pPr>
            <w:r>
              <w:rPr>
                <w:noProof/>
              </w:rPr>
              <w:drawing>
                <wp:inline distT="0" distB="0" distL="0" distR="0" wp14:anchorId="4A14ED88" wp14:editId="0EF7AD3B">
                  <wp:extent cx="2186012" cy="1193180"/>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611" cy="1204424"/>
                          </a:xfrm>
                          <a:prstGeom prst="rect">
                            <a:avLst/>
                          </a:prstGeom>
                        </pic:spPr>
                      </pic:pic>
                    </a:graphicData>
                  </a:graphic>
                </wp:inline>
              </w:drawing>
            </w:r>
          </w:p>
        </w:tc>
        <w:tc>
          <w:tcPr>
            <w:tcW w:w="4675" w:type="dxa"/>
            <w:vAlign w:val="center"/>
          </w:tcPr>
          <w:p w14:paraId="24986817" w14:textId="6BEDB74A" w:rsidR="005728AD" w:rsidRDefault="005728AD" w:rsidP="00C36955">
            <w:pPr>
              <w:jc w:val="center"/>
              <w:rPr>
                <w:b/>
                <w:bCs/>
                <w:sz w:val="24"/>
                <w:szCs w:val="24"/>
                <w:u w:val="single"/>
                <w:lang w:val="en-US"/>
              </w:rPr>
            </w:pPr>
            <w:r>
              <w:rPr>
                <w:noProof/>
              </w:rPr>
              <w:drawing>
                <wp:inline distT="0" distB="0" distL="0" distR="0" wp14:anchorId="199D78B0" wp14:editId="6C3FDE4E">
                  <wp:extent cx="2609386" cy="128071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054" cy="1289390"/>
                          </a:xfrm>
                          <a:prstGeom prst="rect">
                            <a:avLst/>
                          </a:prstGeom>
                        </pic:spPr>
                      </pic:pic>
                    </a:graphicData>
                  </a:graphic>
                </wp:inline>
              </w:drawing>
            </w:r>
          </w:p>
        </w:tc>
      </w:tr>
      <w:tr w:rsidR="00C36955" w14:paraId="57B51019" w14:textId="77777777" w:rsidTr="00C36955">
        <w:tc>
          <w:tcPr>
            <w:tcW w:w="4675" w:type="dxa"/>
            <w:vAlign w:val="center"/>
          </w:tcPr>
          <w:p w14:paraId="30277CF6" w14:textId="2D254D99" w:rsidR="005728AD" w:rsidRDefault="00C36955" w:rsidP="00C36955">
            <w:pPr>
              <w:jc w:val="center"/>
              <w:rPr>
                <w:b/>
                <w:bCs/>
                <w:sz w:val="24"/>
                <w:szCs w:val="24"/>
                <w:u w:val="single"/>
                <w:lang w:val="en-US"/>
              </w:rPr>
            </w:pPr>
            <w:r>
              <w:rPr>
                <w:noProof/>
              </w:rPr>
              <w:drawing>
                <wp:inline distT="0" distB="0" distL="0" distR="0" wp14:anchorId="0B1EAB12" wp14:editId="2BE9530A">
                  <wp:extent cx="2562225" cy="230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4830" cy="2318852"/>
                          </a:xfrm>
                          <a:prstGeom prst="rect">
                            <a:avLst/>
                          </a:prstGeom>
                        </pic:spPr>
                      </pic:pic>
                    </a:graphicData>
                  </a:graphic>
                </wp:inline>
              </w:drawing>
            </w:r>
          </w:p>
        </w:tc>
        <w:tc>
          <w:tcPr>
            <w:tcW w:w="4675" w:type="dxa"/>
            <w:vAlign w:val="center"/>
          </w:tcPr>
          <w:p w14:paraId="75F1C8E6" w14:textId="08E66544" w:rsidR="005728AD" w:rsidRDefault="00C36955" w:rsidP="00C36955">
            <w:pPr>
              <w:jc w:val="center"/>
              <w:rPr>
                <w:b/>
                <w:bCs/>
                <w:sz w:val="24"/>
                <w:szCs w:val="24"/>
                <w:u w:val="single"/>
                <w:lang w:val="en-US"/>
              </w:rPr>
            </w:pPr>
            <w:r>
              <w:rPr>
                <w:noProof/>
              </w:rPr>
              <w:drawing>
                <wp:inline distT="0" distB="0" distL="0" distR="0" wp14:anchorId="09C7A72A" wp14:editId="4B64B858">
                  <wp:extent cx="2800350" cy="2124075"/>
                  <wp:effectExtent l="0" t="0" r="0" b="952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1"/>
                          <a:stretch>
                            <a:fillRect/>
                          </a:stretch>
                        </pic:blipFill>
                        <pic:spPr>
                          <a:xfrm>
                            <a:off x="0" y="0"/>
                            <a:ext cx="2800350" cy="2124075"/>
                          </a:xfrm>
                          <a:prstGeom prst="rect">
                            <a:avLst/>
                          </a:prstGeom>
                        </pic:spPr>
                      </pic:pic>
                    </a:graphicData>
                  </a:graphic>
                </wp:inline>
              </w:drawing>
            </w:r>
          </w:p>
        </w:tc>
      </w:tr>
      <w:tr w:rsidR="00C36955" w14:paraId="7DABC3CA" w14:textId="77777777" w:rsidTr="00C36955">
        <w:tc>
          <w:tcPr>
            <w:tcW w:w="4675" w:type="dxa"/>
            <w:vAlign w:val="center"/>
          </w:tcPr>
          <w:p w14:paraId="58376254" w14:textId="6802AE80" w:rsidR="005728AD" w:rsidRDefault="00C36955" w:rsidP="00C36955">
            <w:pPr>
              <w:jc w:val="center"/>
              <w:rPr>
                <w:b/>
                <w:bCs/>
                <w:sz w:val="24"/>
                <w:szCs w:val="24"/>
                <w:u w:val="single"/>
                <w:lang w:val="en-US"/>
              </w:rPr>
            </w:pPr>
            <w:r>
              <w:rPr>
                <w:noProof/>
              </w:rPr>
              <w:drawing>
                <wp:inline distT="0" distB="0" distL="0" distR="0" wp14:anchorId="49ED4A1A" wp14:editId="2F40ACF9">
                  <wp:extent cx="191452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1638300"/>
                          </a:xfrm>
                          <a:prstGeom prst="rect">
                            <a:avLst/>
                          </a:prstGeom>
                        </pic:spPr>
                      </pic:pic>
                    </a:graphicData>
                  </a:graphic>
                </wp:inline>
              </w:drawing>
            </w:r>
          </w:p>
        </w:tc>
        <w:tc>
          <w:tcPr>
            <w:tcW w:w="4675" w:type="dxa"/>
            <w:vAlign w:val="center"/>
          </w:tcPr>
          <w:p w14:paraId="5FC402C9" w14:textId="4446DBD8" w:rsidR="005728AD" w:rsidRDefault="00C36955" w:rsidP="00C36955">
            <w:pPr>
              <w:jc w:val="center"/>
              <w:rPr>
                <w:b/>
                <w:bCs/>
                <w:sz w:val="24"/>
                <w:szCs w:val="24"/>
                <w:u w:val="single"/>
                <w:lang w:val="en-US"/>
              </w:rPr>
            </w:pPr>
            <w:r>
              <w:rPr>
                <w:noProof/>
              </w:rPr>
              <w:drawing>
                <wp:inline distT="0" distB="0" distL="0" distR="0" wp14:anchorId="6D6CD64A" wp14:editId="0365D983">
                  <wp:extent cx="2400300" cy="1647825"/>
                  <wp:effectExtent l="0" t="0" r="0" b="9525"/>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13"/>
                          <a:stretch>
                            <a:fillRect/>
                          </a:stretch>
                        </pic:blipFill>
                        <pic:spPr>
                          <a:xfrm>
                            <a:off x="0" y="0"/>
                            <a:ext cx="2400300" cy="1647825"/>
                          </a:xfrm>
                          <a:prstGeom prst="rect">
                            <a:avLst/>
                          </a:prstGeom>
                        </pic:spPr>
                      </pic:pic>
                    </a:graphicData>
                  </a:graphic>
                </wp:inline>
              </w:drawing>
            </w:r>
          </w:p>
        </w:tc>
      </w:tr>
      <w:tr w:rsidR="00C36955" w14:paraId="12F667BA" w14:textId="77777777" w:rsidTr="00C36955">
        <w:tc>
          <w:tcPr>
            <w:tcW w:w="4675" w:type="dxa"/>
            <w:vAlign w:val="center"/>
          </w:tcPr>
          <w:p w14:paraId="4183165E" w14:textId="74D7452A" w:rsidR="005728AD" w:rsidRDefault="00C36955" w:rsidP="00C36955">
            <w:pPr>
              <w:jc w:val="center"/>
              <w:rPr>
                <w:b/>
                <w:bCs/>
                <w:sz w:val="24"/>
                <w:szCs w:val="24"/>
                <w:u w:val="single"/>
                <w:lang w:val="en-US"/>
              </w:rPr>
            </w:pPr>
            <w:r>
              <w:rPr>
                <w:noProof/>
              </w:rPr>
              <w:lastRenderedPageBreak/>
              <w:drawing>
                <wp:inline distT="0" distB="0" distL="0" distR="0" wp14:anchorId="01854E01" wp14:editId="44555009">
                  <wp:extent cx="2853328" cy="10858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959" cy="1087613"/>
                          </a:xfrm>
                          <a:prstGeom prst="rect">
                            <a:avLst/>
                          </a:prstGeom>
                        </pic:spPr>
                      </pic:pic>
                    </a:graphicData>
                  </a:graphic>
                </wp:inline>
              </w:drawing>
            </w:r>
          </w:p>
        </w:tc>
        <w:tc>
          <w:tcPr>
            <w:tcW w:w="4675" w:type="dxa"/>
            <w:vAlign w:val="center"/>
          </w:tcPr>
          <w:p w14:paraId="5CFDE2E6" w14:textId="730A79C4" w:rsidR="005728AD" w:rsidRDefault="00C36955" w:rsidP="00C36955">
            <w:pPr>
              <w:jc w:val="center"/>
              <w:rPr>
                <w:b/>
                <w:bCs/>
                <w:sz w:val="24"/>
                <w:szCs w:val="24"/>
                <w:u w:val="single"/>
                <w:lang w:val="en-US"/>
              </w:rPr>
            </w:pPr>
            <w:r>
              <w:rPr>
                <w:noProof/>
              </w:rPr>
              <w:drawing>
                <wp:inline distT="0" distB="0" distL="0" distR="0" wp14:anchorId="73EE3F93" wp14:editId="5D7899B6">
                  <wp:extent cx="1295400" cy="14121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3153" cy="1420554"/>
                          </a:xfrm>
                          <a:prstGeom prst="rect">
                            <a:avLst/>
                          </a:prstGeom>
                        </pic:spPr>
                      </pic:pic>
                    </a:graphicData>
                  </a:graphic>
                </wp:inline>
              </w:drawing>
            </w:r>
          </w:p>
        </w:tc>
      </w:tr>
    </w:tbl>
    <w:p w14:paraId="64A35863" w14:textId="0DF2D5C4" w:rsidR="001B708A" w:rsidRDefault="00000000">
      <w:pPr>
        <w:rPr>
          <w:lang w:val="en-US"/>
        </w:rPr>
      </w:pPr>
    </w:p>
    <w:p w14:paraId="37FF8656" w14:textId="41235F0C" w:rsidR="00AA1BA7" w:rsidRDefault="0012748D">
      <w:pPr>
        <w:rPr>
          <w:lang w:val="en-US"/>
        </w:rPr>
      </w:pPr>
      <w:r>
        <w:rPr>
          <w:lang w:val="en-US"/>
        </w:rPr>
        <w:t xml:space="preserve">In general, </w:t>
      </w:r>
      <w:r w:rsidR="0085250E">
        <w:rPr>
          <w:lang w:val="en-US"/>
        </w:rPr>
        <w:t>the</w:t>
      </w:r>
      <w:r>
        <w:rPr>
          <w:lang w:val="en-US"/>
        </w:rPr>
        <w:t xml:space="preserve"> v</w:t>
      </w:r>
      <w:r w:rsidR="00AA1BA7">
        <w:rPr>
          <w:lang w:val="en-US"/>
        </w:rPr>
        <w:t xml:space="preserve">ertical surfaces on vehicles are </w:t>
      </w:r>
      <w:r>
        <w:rPr>
          <w:lang w:val="en-US"/>
        </w:rPr>
        <w:t>very</w:t>
      </w:r>
      <w:r w:rsidR="00AA1BA7">
        <w:rPr>
          <w:lang w:val="en-US"/>
        </w:rPr>
        <w:t xml:space="preserve"> consistently </w:t>
      </w:r>
      <w:r>
        <w:rPr>
          <w:lang w:val="en-US"/>
        </w:rPr>
        <w:t>visible</w:t>
      </w:r>
      <w:r w:rsidR="0085250E">
        <w:rPr>
          <w:lang w:val="en-US"/>
        </w:rPr>
        <w:t xml:space="preserve"> in the point-cloud</w:t>
      </w:r>
      <w:r>
        <w:rPr>
          <w:lang w:val="en-US"/>
        </w:rPr>
        <w:t xml:space="preserve">. This </w:t>
      </w:r>
      <w:r w:rsidR="00AA1BA7">
        <w:rPr>
          <w:lang w:val="en-US"/>
        </w:rPr>
        <w:t>is to be expected, as</w:t>
      </w:r>
      <w:r>
        <w:rPr>
          <w:lang w:val="en-US"/>
        </w:rPr>
        <w:t xml:space="preserve"> these surfaces are orthogonal to the direction of the lidar beams, and thus </w:t>
      </w:r>
      <w:r w:rsidR="0085250E">
        <w:rPr>
          <w:lang w:val="en-US"/>
        </w:rPr>
        <w:t>provide a large area of reflection</w:t>
      </w:r>
      <w:r>
        <w:rPr>
          <w:lang w:val="en-US"/>
        </w:rPr>
        <w:t xml:space="preserve">. In this dataset (and in general) most vehicles are travelling either towards or away from the sensor, </w:t>
      </w:r>
      <w:r w:rsidR="0085250E">
        <w:rPr>
          <w:lang w:val="en-US"/>
        </w:rPr>
        <w:t>making the</w:t>
      </w:r>
      <w:r>
        <w:rPr>
          <w:lang w:val="en-US"/>
        </w:rPr>
        <w:t xml:space="preserve"> front and rear bumper</w:t>
      </w:r>
      <w:r w:rsidR="00C50023">
        <w:rPr>
          <w:lang w:val="en-US"/>
        </w:rPr>
        <w:t xml:space="preserve"> areas</w:t>
      </w:r>
      <w:r>
        <w:rPr>
          <w:lang w:val="en-US"/>
        </w:rPr>
        <w:t xml:space="preserve"> </w:t>
      </w:r>
      <w:r w:rsidR="00C50023">
        <w:rPr>
          <w:lang w:val="en-US"/>
        </w:rPr>
        <w:t>the</w:t>
      </w:r>
      <w:r w:rsidR="0085250E">
        <w:rPr>
          <w:lang w:val="en-US"/>
        </w:rPr>
        <w:t xml:space="preserve"> most consistently and clearly</w:t>
      </w:r>
      <w:r w:rsidR="00C50023">
        <w:rPr>
          <w:lang w:val="en-US"/>
        </w:rPr>
        <w:t xml:space="preserve"> seen regions</w:t>
      </w:r>
      <w:r w:rsidR="0085250E">
        <w:rPr>
          <w:lang w:val="en-US"/>
        </w:rPr>
        <w:t xml:space="preserve"> in the point-cloud</w:t>
      </w:r>
      <w:r>
        <w:rPr>
          <w:lang w:val="en-US"/>
        </w:rPr>
        <w:t>.</w:t>
      </w:r>
    </w:p>
    <w:p w14:paraId="6792172C" w14:textId="0E3A65FE" w:rsidR="00C50023" w:rsidRDefault="006C5FE1" w:rsidP="00C50023">
      <w:pPr>
        <w:rPr>
          <w:lang w:val="en-US"/>
        </w:rPr>
      </w:pPr>
      <w:r>
        <w:rPr>
          <w:lang w:val="en-US"/>
        </w:rPr>
        <w:t xml:space="preserve">This is </w:t>
      </w:r>
      <w:r w:rsidR="00C50023">
        <w:rPr>
          <w:lang w:val="en-US"/>
        </w:rPr>
        <w:t>supported</w:t>
      </w:r>
      <w:r>
        <w:rPr>
          <w:lang w:val="en-US"/>
        </w:rPr>
        <w:t xml:space="preserve"> by the range and intensity images below, where it can be observed that </w:t>
      </w:r>
      <w:proofErr w:type="gramStart"/>
      <w:r>
        <w:rPr>
          <w:lang w:val="en-US"/>
        </w:rPr>
        <w:t>the majority of</w:t>
      </w:r>
      <w:proofErr w:type="gramEnd"/>
      <w:r>
        <w:rPr>
          <w:lang w:val="en-US"/>
        </w:rPr>
        <w:t xml:space="preserve"> pixels representing </w:t>
      </w:r>
      <w:r w:rsidR="00E97135">
        <w:rPr>
          <w:lang w:val="en-US"/>
        </w:rPr>
        <w:t xml:space="preserve">any vehicle </w:t>
      </w:r>
      <w:r w:rsidR="00C50023">
        <w:rPr>
          <w:lang w:val="en-US"/>
        </w:rPr>
        <w:t>are in either</w:t>
      </w:r>
      <w:r w:rsidR="00E97135">
        <w:rPr>
          <w:lang w:val="en-US"/>
        </w:rPr>
        <w:t xml:space="preserve"> the front or rear bumper</w:t>
      </w:r>
      <w:r w:rsidR="00C50023">
        <w:rPr>
          <w:lang w:val="en-US"/>
        </w:rPr>
        <w:t xml:space="preserve"> areas</w:t>
      </w:r>
      <w:r w:rsidR="00E97135">
        <w:rPr>
          <w:lang w:val="en-US"/>
        </w:rPr>
        <w:t xml:space="preserve">. </w:t>
      </w:r>
      <w:r w:rsidR="00C50023">
        <w:rPr>
          <w:lang w:val="en-US"/>
        </w:rPr>
        <w:t>F</w:t>
      </w:r>
      <w:r w:rsidR="00C50023">
        <w:rPr>
          <w:lang w:val="en-US"/>
        </w:rPr>
        <w:t xml:space="preserve">rom figures 2 &amp; 3 </w:t>
      </w:r>
      <w:proofErr w:type="gramStart"/>
      <w:r w:rsidR="00C50023">
        <w:rPr>
          <w:lang w:val="en-US"/>
        </w:rPr>
        <w:t>i</w:t>
      </w:r>
      <w:r w:rsidR="00C50023">
        <w:rPr>
          <w:lang w:val="en-US"/>
        </w:rPr>
        <w:t xml:space="preserve">t can be seen </w:t>
      </w:r>
      <w:r w:rsidR="00C50023">
        <w:rPr>
          <w:lang w:val="en-US"/>
        </w:rPr>
        <w:t>that reflective</w:t>
      </w:r>
      <w:proofErr w:type="gramEnd"/>
      <w:r w:rsidR="00C50023">
        <w:rPr>
          <w:lang w:val="en-US"/>
        </w:rPr>
        <w:t xml:space="preserve"> features such as license plates and lights really stand out in the intensity channel. When considering all channels available, these specific features are the most stable and clearly identifiable. These will likely be very useful </w:t>
      </w:r>
      <w:r w:rsidR="004612D0">
        <w:rPr>
          <w:lang w:val="en-US"/>
        </w:rPr>
        <w:t xml:space="preserve">for </w:t>
      </w:r>
      <w:r w:rsidR="00C50023">
        <w:rPr>
          <w:lang w:val="en-US"/>
        </w:rPr>
        <w:t>detect</w:t>
      </w:r>
      <w:r w:rsidR="004612D0">
        <w:rPr>
          <w:lang w:val="en-US"/>
        </w:rPr>
        <w:t>ing</w:t>
      </w:r>
      <w:r w:rsidR="00C50023">
        <w:rPr>
          <w:lang w:val="en-US"/>
        </w:rPr>
        <w:t xml:space="preserve"> and orientating vehicles</w:t>
      </w:r>
      <w:r w:rsidR="004612D0">
        <w:rPr>
          <w:lang w:val="en-US"/>
        </w:rPr>
        <w:t>.</w:t>
      </w:r>
    </w:p>
    <w:p w14:paraId="2B667F5C" w14:textId="77777777" w:rsidR="004612D0" w:rsidRPr="00E97135" w:rsidRDefault="004612D0" w:rsidP="004612D0">
      <w:pPr>
        <w:rPr>
          <w:lang w:val="en-US"/>
        </w:rPr>
      </w:pPr>
      <w:r>
        <w:rPr>
          <w:lang w:val="en-US"/>
        </w:rPr>
        <w:t>An additional observation of interest is that windows appear to be invisible to lidar, which perhaps isn’t too surprising given that the frequencies used are near the visible range.</w:t>
      </w:r>
    </w:p>
    <w:p w14:paraId="71678502" w14:textId="77777777" w:rsidR="004612D0" w:rsidRDefault="004612D0" w:rsidP="00C50023">
      <w:pPr>
        <w:rPr>
          <w:lang w:val="en-US"/>
        </w:rPr>
      </w:pPr>
    </w:p>
    <w:p w14:paraId="5FF83FE0" w14:textId="6A8FDFDA" w:rsidR="0085250E" w:rsidRDefault="0085250E">
      <w:pPr>
        <w:rPr>
          <w:lang w:val="en-US"/>
        </w:rPr>
      </w:pPr>
    </w:p>
    <w:p w14:paraId="5EE353A9" w14:textId="77777777" w:rsidR="006C5FE1" w:rsidRDefault="006C5FE1" w:rsidP="006C5FE1">
      <w:pPr>
        <w:keepNext/>
        <w:jc w:val="center"/>
      </w:pPr>
      <w:r>
        <w:rPr>
          <w:noProof/>
        </w:rPr>
        <w:drawing>
          <wp:inline distT="0" distB="0" distL="0" distR="0" wp14:anchorId="0D0AF758" wp14:editId="78BF9B5F">
            <wp:extent cx="3952875" cy="201051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8813" cy="2018620"/>
                    </a:xfrm>
                    <a:prstGeom prst="rect">
                      <a:avLst/>
                    </a:prstGeom>
                  </pic:spPr>
                </pic:pic>
              </a:graphicData>
            </a:graphic>
          </wp:inline>
        </w:drawing>
      </w:r>
    </w:p>
    <w:p w14:paraId="704904E5" w14:textId="3438BE72" w:rsidR="006C5FE1" w:rsidRDefault="006C5FE1" w:rsidP="006C5FE1">
      <w:pPr>
        <w:pStyle w:val="Caption"/>
        <w:jc w:val="center"/>
        <w:rPr>
          <w:lang w:val="en-US"/>
        </w:rPr>
      </w:pPr>
      <w:r>
        <w:t xml:space="preserve">Figure </w:t>
      </w:r>
      <w:r>
        <w:fldChar w:fldCharType="begin"/>
      </w:r>
      <w:r>
        <w:instrText xml:space="preserve"> SEQ Figure \* ARABIC </w:instrText>
      </w:r>
      <w:r>
        <w:fldChar w:fldCharType="separate"/>
      </w:r>
      <w:r w:rsidR="006F036C">
        <w:rPr>
          <w:noProof/>
        </w:rPr>
        <w:t>1</w:t>
      </w:r>
      <w:r>
        <w:fldChar w:fldCharType="end"/>
      </w:r>
      <w:r>
        <w:t>: Range image from lidar sensor.</w:t>
      </w:r>
    </w:p>
    <w:p w14:paraId="75FD5F6C" w14:textId="77777777" w:rsidR="006C5FE1" w:rsidRDefault="006C5FE1" w:rsidP="006C5FE1">
      <w:pPr>
        <w:keepNext/>
        <w:jc w:val="center"/>
      </w:pPr>
      <w:r>
        <w:rPr>
          <w:noProof/>
        </w:rPr>
        <w:lastRenderedPageBreak/>
        <w:drawing>
          <wp:inline distT="0" distB="0" distL="0" distR="0" wp14:anchorId="69B87263" wp14:editId="640928F0">
            <wp:extent cx="3952875" cy="1958305"/>
            <wp:effectExtent l="0" t="0" r="0" b="4445"/>
            <wp:docPr id="14" name="Picture 14" descr="A group of cars on a road at n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oup of cars on a road at night&#10;&#10;Description automatically generated with medium confidence"/>
                    <pic:cNvPicPr/>
                  </pic:nvPicPr>
                  <pic:blipFill>
                    <a:blip r:embed="rId17"/>
                    <a:stretch>
                      <a:fillRect/>
                    </a:stretch>
                  </pic:blipFill>
                  <pic:spPr>
                    <a:xfrm>
                      <a:off x="0" y="0"/>
                      <a:ext cx="3975475" cy="1969501"/>
                    </a:xfrm>
                    <a:prstGeom prst="rect">
                      <a:avLst/>
                    </a:prstGeom>
                  </pic:spPr>
                </pic:pic>
              </a:graphicData>
            </a:graphic>
          </wp:inline>
        </w:drawing>
      </w:r>
    </w:p>
    <w:p w14:paraId="3C4DBAFB" w14:textId="3AC0A66C" w:rsidR="006C5FE1" w:rsidRDefault="006C5FE1" w:rsidP="006C5FE1">
      <w:pPr>
        <w:pStyle w:val="Caption"/>
        <w:jc w:val="center"/>
        <w:rPr>
          <w:lang w:val="en-US"/>
        </w:rPr>
      </w:pPr>
      <w:r>
        <w:t xml:space="preserve">Figure </w:t>
      </w:r>
      <w:r>
        <w:fldChar w:fldCharType="begin"/>
      </w:r>
      <w:r>
        <w:instrText xml:space="preserve"> SEQ Figure \* ARABIC </w:instrText>
      </w:r>
      <w:r>
        <w:fldChar w:fldCharType="separate"/>
      </w:r>
      <w:r w:rsidR="006F036C">
        <w:rPr>
          <w:noProof/>
        </w:rPr>
        <w:t>2</w:t>
      </w:r>
      <w:r>
        <w:fldChar w:fldCharType="end"/>
      </w:r>
      <w:r>
        <w:t>: Intensity image from lidar sensor.</w:t>
      </w:r>
    </w:p>
    <w:p w14:paraId="3ADDB8D0" w14:textId="77777777" w:rsidR="006C5FE1" w:rsidRDefault="006C5FE1" w:rsidP="006C5FE1">
      <w:pPr>
        <w:keepNext/>
        <w:jc w:val="center"/>
      </w:pPr>
      <w:r>
        <w:rPr>
          <w:noProof/>
        </w:rPr>
        <w:drawing>
          <wp:inline distT="0" distB="0" distL="0" distR="0" wp14:anchorId="21F42C7B" wp14:editId="2F5B3158">
            <wp:extent cx="3895725" cy="1659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0954" cy="1661517"/>
                    </a:xfrm>
                    <a:prstGeom prst="rect">
                      <a:avLst/>
                    </a:prstGeom>
                  </pic:spPr>
                </pic:pic>
              </a:graphicData>
            </a:graphic>
          </wp:inline>
        </w:drawing>
      </w:r>
    </w:p>
    <w:p w14:paraId="1A05EC5A" w14:textId="3014EF90" w:rsidR="006C5FE1" w:rsidRDefault="006C5FE1" w:rsidP="006C5FE1">
      <w:pPr>
        <w:pStyle w:val="Caption"/>
        <w:jc w:val="center"/>
      </w:pPr>
      <w:r>
        <w:t xml:space="preserve">Figure </w:t>
      </w:r>
      <w:r>
        <w:fldChar w:fldCharType="begin"/>
      </w:r>
      <w:r>
        <w:instrText xml:space="preserve"> SEQ Figure \* ARABIC </w:instrText>
      </w:r>
      <w:r>
        <w:fldChar w:fldCharType="separate"/>
      </w:r>
      <w:r w:rsidR="006F036C">
        <w:rPr>
          <w:noProof/>
        </w:rPr>
        <w:t>3</w:t>
      </w:r>
      <w:r>
        <w:fldChar w:fldCharType="end"/>
      </w:r>
      <w:r>
        <w:t>: Intensity image from lidar sensor.</w:t>
      </w:r>
    </w:p>
    <w:sectPr w:rsidR="006C5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3EC1"/>
    <w:multiLevelType w:val="multilevel"/>
    <w:tmpl w:val="76A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8523FA"/>
    <w:multiLevelType w:val="multilevel"/>
    <w:tmpl w:val="A76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276765">
    <w:abstractNumId w:val="1"/>
  </w:num>
  <w:num w:numId="2" w16cid:durableId="13718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EC"/>
    <w:rsid w:val="000422BB"/>
    <w:rsid w:val="000A3177"/>
    <w:rsid w:val="0012748D"/>
    <w:rsid w:val="0017567E"/>
    <w:rsid w:val="004612D0"/>
    <w:rsid w:val="00533266"/>
    <w:rsid w:val="005728AD"/>
    <w:rsid w:val="005B2D1B"/>
    <w:rsid w:val="00673028"/>
    <w:rsid w:val="006C5FE1"/>
    <w:rsid w:val="006D3C3D"/>
    <w:rsid w:val="006F036C"/>
    <w:rsid w:val="00793955"/>
    <w:rsid w:val="0085250E"/>
    <w:rsid w:val="008D1DCC"/>
    <w:rsid w:val="00AA1BA7"/>
    <w:rsid w:val="00B65BCC"/>
    <w:rsid w:val="00BD4860"/>
    <w:rsid w:val="00C36955"/>
    <w:rsid w:val="00C50023"/>
    <w:rsid w:val="00C97898"/>
    <w:rsid w:val="00E97135"/>
    <w:rsid w:val="00F57DEC"/>
    <w:rsid w:val="00F8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B19B"/>
  <w15:chartTrackingRefBased/>
  <w15:docId w15:val="{92380931-9FE5-4B69-985A-3C1F2DD9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5F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09768">
      <w:bodyDiv w:val="1"/>
      <w:marLeft w:val="0"/>
      <w:marRight w:val="0"/>
      <w:marTop w:val="0"/>
      <w:marBottom w:val="0"/>
      <w:divBdr>
        <w:top w:val="none" w:sz="0" w:space="0" w:color="auto"/>
        <w:left w:val="none" w:sz="0" w:space="0" w:color="auto"/>
        <w:bottom w:val="none" w:sz="0" w:space="0" w:color="auto"/>
        <w:right w:val="none" w:sz="0" w:space="0" w:color="auto"/>
      </w:divBdr>
    </w:div>
    <w:div w:id="14840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E4E05-5D9E-4C03-AD1E-1FAB2ABF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Stenlake</dc:creator>
  <cp:keywords/>
  <dc:description/>
  <cp:lastModifiedBy>Logan Stenlake</cp:lastModifiedBy>
  <cp:revision>3</cp:revision>
  <cp:lastPrinted>2022-07-05T09:03:00Z</cp:lastPrinted>
  <dcterms:created xsi:type="dcterms:W3CDTF">2022-07-05T07:42:00Z</dcterms:created>
  <dcterms:modified xsi:type="dcterms:W3CDTF">2022-07-05T09:08:00Z</dcterms:modified>
</cp:coreProperties>
</file>