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A353" w14:textId="4A2DEF7A" w:rsidR="00180BF0" w:rsidRPr="00180BF0" w:rsidRDefault="00180BF0">
      <w:pPr>
        <w:rPr>
          <w:b/>
          <w:bCs/>
        </w:rPr>
      </w:pPr>
      <w:r w:rsidRPr="00180BF0">
        <w:rPr>
          <w:b/>
          <w:bCs/>
        </w:rPr>
        <w:t>Mission Statement</w:t>
      </w:r>
    </w:p>
    <w:p w14:paraId="7CDD77C8" w14:textId="77777777" w:rsidR="00180BF0" w:rsidRDefault="00180BF0"/>
    <w:p w14:paraId="611D42B8" w14:textId="42EF996B" w:rsidR="00483BF7" w:rsidRDefault="00180BF0">
      <w:r w:rsidRPr="00180BF0">
        <w:t>The mission of Happy Horizons is to foster a love of learning and a sense of wonder in every child. We provide a caring, engaging, and inclusive space that encourages curiosity, creativity, and confidence—helping each child grow toward bright and limitless horizons.</w:t>
      </w:r>
    </w:p>
    <w:p w14:paraId="3D632225" w14:textId="66205475" w:rsidR="00180BF0" w:rsidRPr="00180BF0" w:rsidRDefault="00180BF0" w:rsidP="00180BF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Company Values</w:t>
      </w:r>
    </w:p>
    <w:p w14:paraId="1F21C221" w14:textId="3C221DBF" w:rsidR="00180BF0" w:rsidRPr="00180BF0" w:rsidRDefault="00180BF0" w:rsidP="00180BF0">
      <w:r w:rsidRPr="00180BF0">
        <w:rPr>
          <w:b/>
          <w:bCs/>
        </w:rPr>
        <w:t>1. Nurturing Care</w:t>
      </w:r>
      <w:r w:rsidRPr="00180BF0">
        <w:br/>
      </w:r>
      <w:r w:rsidR="00AB10E9">
        <w:t>Happy Horizons</w:t>
      </w:r>
      <w:r w:rsidRPr="00180BF0">
        <w:t xml:space="preserve"> provide</w:t>
      </w:r>
      <w:r w:rsidR="00AB10E9">
        <w:t>s</w:t>
      </w:r>
      <w:r w:rsidRPr="00180BF0">
        <w:t xml:space="preserve"> a safe, loving, and supportive environment where every child feels seen, valued, and cared for — just like family.</w:t>
      </w:r>
    </w:p>
    <w:p w14:paraId="6D2139E9" w14:textId="7E9DF805" w:rsidR="00180BF0" w:rsidRPr="00180BF0" w:rsidRDefault="00180BF0" w:rsidP="00180BF0">
      <w:r w:rsidRPr="00180BF0">
        <w:rPr>
          <w:b/>
          <w:bCs/>
        </w:rPr>
        <w:t>2. Learning Through Play</w:t>
      </w:r>
      <w:r w:rsidRPr="00180BF0">
        <w:br/>
        <w:t xml:space="preserve">We believe children learn best through play, exploration, and discovery. Our </w:t>
      </w:r>
      <w:r w:rsidR="00925572">
        <w:t>fantastic staff</w:t>
      </w:r>
      <w:r w:rsidRPr="00180BF0">
        <w:t xml:space="preserve"> inspire curiosity, creativity, and a lifelong love of learning.</w:t>
      </w:r>
    </w:p>
    <w:p w14:paraId="2EB79C40" w14:textId="77777777" w:rsidR="00180BF0" w:rsidRPr="00180BF0" w:rsidRDefault="00180BF0" w:rsidP="00180BF0">
      <w:r w:rsidRPr="00180BF0">
        <w:rPr>
          <w:b/>
          <w:bCs/>
        </w:rPr>
        <w:t>3. Respect and Inclusion</w:t>
      </w:r>
      <w:r w:rsidRPr="00180BF0">
        <w:br/>
        <w:t>We celebrate diversity and foster a sense of belonging. Every child, family, and staff member is treated with kindness, empathy, and respect.</w:t>
      </w:r>
    </w:p>
    <w:p w14:paraId="54F21FC9" w14:textId="414C9A2C" w:rsidR="00180BF0" w:rsidRPr="00180BF0" w:rsidRDefault="00180BF0" w:rsidP="00180BF0">
      <w:r w:rsidRPr="00180BF0">
        <w:rPr>
          <w:b/>
          <w:bCs/>
        </w:rPr>
        <w:t>4. Partnership with Families</w:t>
      </w:r>
      <w:r w:rsidRPr="00180BF0">
        <w:br/>
      </w:r>
      <w:r w:rsidR="00835D40">
        <w:t>Our staff foster</w:t>
      </w:r>
      <w:r w:rsidRPr="00180BF0">
        <w:t xml:space="preserve"> strong, open relationships with families, working together to support each child’s growth, development, and happiness.</w:t>
      </w:r>
    </w:p>
    <w:p w14:paraId="67BA485F" w14:textId="75654016" w:rsidR="00180BF0" w:rsidRPr="00180BF0" w:rsidRDefault="00180BF0" w:rsidP="00180BF0">
      <w:r w:rsidRPr="00180BF0">
        <w:rPr>
          <w:b/>
          <w:bCs/>
        </w:rPr>
        <w:t>5. Safety and Wellbeing</w:t>
      </w:r>
      <w:r w:rsidRPr="00180BF0">
        <w:br/>
        <w:t>The health, safety, and emotional wellbeing of our children are always our top priorities. We maintain high standards of care and a secure, welcoming environment</w:t>
      </w:r>
      <w:r w:rsidR="0041617E">
        <w:t xml:space="preserve"> with well documented safety policies and procedures. </w:t>
      </w:r>
    </w:p>
    <w:p w14:paraId="707742FE" w14:textId="447E9122" w:rsidR="00180BF0" w:rsidRPr="00180BF0" w:rsidRDefault="00180BF0" w:rsidP="00180BF0">
      <w:r w:rsidRPr="00180BF0">
        <w:rPr>
          <w:b/>
          <w:bCs/>
        </w:rPr>
        <w:t>6. Growth and Excellence</w:t>
      </w:r>
      <w:r w:rsidRPr="00180BF0">
        <w:br/>
      </w:r>
      <w:r w:rsidR="00955D8D">
        <w:t>The staff at Happy Horizons</w:t>
      </w:r>
      <w:r w:rsidR="00A533AA">
        <w:t xml:space="preserve"> are</w:t>
      </w:r>
      <w:r w:rsidRPr="00180BF0">
        <w:t xml:space="preserve"> committed to continuous learning, professional development, and improving the quality of our programs to provide the best possible start for every child.</w:t>
      </w:r>
    </w:p>
    <w:p w14:paraId="2A520C5A" w14:textId="77777777" w:rsidR="00180BF0" w:rsidRPr="00180BF0" w:rsidRDefault="00180BF0" w:rsidP="00180BF0">
      <w:r w:rsidRPr="00180BF0">
        <w:rPr>
          <w:b/>
          <w:bCs/>
        </w:rPr>
        <w:t>7. Joy and Community</w:t>
      </w:r>
      <w:r w:rsidRPr="00180BF0">
        <w:br/>
        <w:t>We believe childhood should be filled with laughter, friendship, and meaningful experiences. At Happy Horizons, we create a joyful community where children and families thrive together.</w:t>
      </w:r>
    </w:p>
    <w:p w14:paraId="0E67A6C2" w14:textId="77777777" w:rsidR="00180BF0" w:rsidRDefault="00180BF0"/>
    <w:sectPr w:rsidR="00180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F0"/>
    <w:rsid w:val="000D5AE1"/>
    <w:rsid w:val="0013249D"/>
    <w:rsid w:val="00155BBF"/>
    <w:rsid w:val="00180BF0"/>
    <w:rsid w:val="0041617E"/>
    <w:rsid w:val="004657BD"/>
    <w:rsid w:val="00483BF7"/>
    <w:rsid w:val="00534B4B"/>
    <w:rsid w:val="006F2062"/>
    <w:rsid w:val="00835D40"/>
    <w:rsid w:val="00925572"/>
    <w:rsid w:val="00955D8D"/>
    <w:rsid w:val="00965A21"/>
    <w:rsid w:val="00A533AA"/>
    <w:rsid w:val="00AB10E9"/>
    <w:rsid w:val="00D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21AE"/>
  <w15:chartTrackingRefBased/>
  <w15:docId w15:val="{A2CEB96F-260A-435B-AE09-D6505236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244</Words>
  <Characters>1387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Wolfgram</dc:creator>
  <cp:keywords/>
  <dc:description/>
  <cp:lastModifiedBy>Francis Wolfgram</cp:lastModifiedBy>
  <cp:revision>7</cp:revision>
  <dcterms:created xsi:type="dcterms:W3CDTF">2025-10-29T00:12:00Z</dcterms:created>
  <dcterms:modified xsi:type="dcterms:W3CDTF">2025-10-29T01:54:00Z</dcterms:modified>
</cp:coreProperties>
</file>