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84"/>
          <w:szCs w:val="84"/>
          <w:highlight w:val="white"/>
        </w:rPr>
      </w:pPr>
      <w:r w:rsidDel="00000000" w:rsidR="00000000" w:rsidRPr="00000000">
        <w:rPr>
          <w:sz w:val="84"/>
          <w:szCs w:val="84"/>
          <w:highlight w:val="white"/>
        </w:rPr>
        <w:drawing>
          <wp:inline distB="114300" distT="114300" distL="114300" distR="114300">
            <wp:extent cx="2124075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84"/>
          <w:szCs w:val="84"/>
          <w:highlight w:val="white"/>
        </w:rPr>
      </w:pPr>
      <w:r w:rsidDel="00000000" w:rsidR="00000000" w:rsidRPr="00000000">
        <w:rPr>
          <w:sz w:val="84"/>
          <w:szCs w:val="84"/>
          <w:highlight w:val="white"/>
          <w:rtl w:val="0"/>
        </w:rPr>
        <w:t xml:space="preserve">Trendr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CS40700 Sprint 1 Planning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1.30.23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Our Team: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Jake Baker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Logan Sweeney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Alan Bare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Jack Lawrence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Shicheng Fang</w:t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Daniel Fruland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Sprint Overview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During this sprint we hope to create a working prototype of the Trendr website as well as develop the process of calculating a stock’s Trendr and attention score. The key aspects of this sprint will be setting up much of the structure of the website, specifically the database, authentication, profiles, and a basic view of stocks with their Trendr score.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Scrum Master: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Logan Sweeney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Meeting Plan: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Monday/Wednesday/Friday @ 4:00 PM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Risks and Challenges: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largest challenge posed in this Sprint is setting up a strong foundation for the website. The database, backend, and frontend must all be implemented in a way such that they are able to communicate between each other. Additionally, a large challenge we will tackle in this sprint is scraping relevant information from social media sites to generate a stock’s Trendr score.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Current Sprint Detail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 Story #3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create an account on Trendr with email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UI element for account creation.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Daniel/Logan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Establish client-server-database communication protocol for storing and verifying user information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Daniel/Logan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salting and hashing works properly within Azure systems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Daniel/Logan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tests for account creation and storage.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Daniel/Logan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must be able to register their accounts with their email addresses.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Invalid passwords (Under 6 characters) won’t allow account creation.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Passwords will be hashed in the DB.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should be able to log in with this account successfully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 Story #4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reset my password with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UI element for password reset account creation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Establish client-server-database communication protocol for storing and verifying user information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salting and hashing of stored passwords in Azure system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tests for password reset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must be able to reset their password with their email addresses.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Invalid passwords (Under 6 characters) won’t allow a reset.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Passwords will be hashed in the DB.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 must only be able to log in with ONLY the new password.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 Story #5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reset my password with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UI element for SMS password resets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protocol for changing password within DB through SMS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Twilio account and establish functionality for sending users SMS codes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Logan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must be able to reset their passwords upon entering correct SMS code.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must be notified if their account does not have a phone number associated with it.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Invalid codes must alert the user and advise them to try again with a new code.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#6</w:t>
      </w:r>
    </w:p>
    <w:p w:rsidR="00000000" w:rsidDel="00000000" w:rsidP="00000000" w:rsidRDefault="00000000" w:rsidRPr="00000000" w14:paraId="0000007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secure my account with two factor email authentication.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UI element for email password resets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protocol for changing password within DB through email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email sending and code generation process for users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</w:t>
            </w:r>
          </w:p>
        </w:tc>
      </w:tr>
    </w:tbl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must be able to access their account upon 2FA success.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Invalid codes must alert the user and advise them to try again with a new code.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 Story #7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secure my account with two factor sms authorization.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UI element for SMS two-factor authentication setup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protocol for verifying phone number user is trying to associate with the account.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protocol for authenticating account with SMS authentication set up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Logan</w:t>
            </w:r>
          </w:p>
        </w:tc>
      </w:tr>
    </w:tbl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must be able to (while logged in to their account) set up two-factor SMS authentication.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must be authenticated on login if their account has two-factor SMS attached to it.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Invalid codes must alert the user and advise them to try again with a new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#10</w:t>
      </w:r>
    </w:p>
    <w:p w:rsidR="00000000" w:rsidDel="00000000" w:rsidP="00000000" w:rsidRDefault="00000000" w:rsidRPr="00000000" w14:paraId="000000A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switch between light and dark mode.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button to toggle light/dark mode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the website is displayed properly when the button is toggled.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</w:t>
            </w:r>
          </w:p>
        </w:tc>
      </w:tr>
    </w:tbl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should see a properly styled button.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should use the button to toggle themes of websites.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 11</w:t>
      </w:r>
    </w:p>
    <w:p w:rsidR="00000000" w:rsidDel="00000000" w:rsidP="00000000" w:rsidRDefault="00000000" w:rsidRPr="00000000" w14:paraId="000000B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read a quick summary of how a stock’s Trendr score is determined.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1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1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Info page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</w:t>
            </w:r>
          </w:p>
        </w:tc>
      </w:tr>
      <w:tr>
        <w:trPr>
          <w:cantSplit w:val="0"/>
          <w:tblHeader w:val="1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what Trendr score is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</w:t>
            </w:r>
          </w:p>
        </w:tc>
      </w:tr>
    </w:tbl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navigate to an info page.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see how the Trendr score is calculated.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 13</w:t>
      </w:r>
    </w:p>
    <w:p w:rsidR="00000000" w:rsidDel="00000000" w:rsidP="00000000" w:rsidRDefault="00000000" w:rsidRPr="00000000" w14:paraId="000000C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view stocks based on industry (tech, food, etc)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1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1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explore stocks page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</w:t>
            </w:r>
          </w:p>
        </w:tc>
      </w:tr>
      <w:tr>
        <w:trPr>
          <w:cantSplit w:val="0"/>
          <w:tblHeader w:val="1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stocks based on category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</w:t>
            </w:r>
          </w:p>
        </w:tc>
      </w:tr>
      <w:tr>
        <w:trPr>
          <w:cantSplit w:val="0"/>
          <w:tblHeader w:val="1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popular stocks by category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</w:t>
            </w:r>
          </w:p>
        </w:tc>
      </w:tr>
    </w:tbl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navigate to the explore page.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see popular stocks grouped by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Story# 33 </w:t>
      </w:r>
    </w:p>
    <w:p w:rsidR="00000000" w:rsidDel="00000000" w:rsidP="00000000" w:rsidRDefault="00000000" w:rsidRPr="00000000" w14:paraId="000000E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view a stock’s individual Facebook Trendr score.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Facebook API Platform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Facebook API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 data and derive Trendr score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should see the stock's Facebook Trendr score.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see hot posts mentioning the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#34</w:t>
      </w:r>
    </w:p>
    <w:p w:rsidR="00000000" w:rsidDel="00000000" w:rsidP="00000000" w:rsidRDefault="00000000" w:rsidRPr="00000000" w14:paraId="000000F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view a stock’s individual Twitter Trendr score.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1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1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Twitter API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Hour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</w:t>
            </w:r>
          </w:p>
        </w:tc>
      </w:tr>
      <w:tr>
        <w:trPr>
          <w:cantSplit w:val="0"/>
          <w:tblHeader w:val="1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Twitter API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</w:t>
            </w:r>
          </w:p>
        </w:tc>
      </w:tr>
      <w:tr>
        <w:trPr>
          <w:cantSplit w:val="0"/>
          <w:tblHeader w:val="1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 data and derive Trendr score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</w:t>
            </w:r>
          </w:p>
        </w:tc>
      </w:tr>
    </w:tbl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Tweets mentioning the stock should be found.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Tweets must be classified and impact the Trendr score.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see the stock’s Twitter Trendr score.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#35 </w:t>
      </w:r>
    </w:p>
    <w:p w:rsidR="00000000" w:rsidDel="00000000" w:rsidP="00000000" w:rsidRDefault="00000000" w:rsidRPr="00000000" w14:paraId="0000010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view a stock’s individual Reddit Trendr score.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305"/>
        <w:gridCol w:w="2820"/>
        <w:gridCol w:w="1755"/>
        <w:tblGridChange w:id="0">
          <w:tblGrid>
            <w:gridCol w:w="480"/>
            <w:gridCol w:w="4305"/>
            <w:gridCol w:w="282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49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Reddit API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 data and derive Trendr score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Users should see the stock's Reddit Trendr score.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Users should see hot posts mentioning the stock.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#41 </w:t>
      </w:r>
    </w:p>
    <w:p w:rsidR="00000000" w:rsidDel="00000000" w:rsidP="00000000" w:rsidRDefault="00000000" w:rsidRPr="00000000" w14:paraId="0000012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see the current price of a given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 Price Using Polygon.io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page to view stock info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display for stock price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</w:tr>
    </w:tbl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there is a trender site, there is a page to look up stocks.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 there is a page to look up stocks, users can search for a stock in a search bar.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 I can look up a stock, there is a display where users can view the current price.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#42 </w:t>
      </w:r>
    </w:p>
    <w:p w:rsidR="00000000" w:rsidDel="00000000" w:rsidP="00000000" w:rsidRDefault="00000000" w:rsidRPr="00000000" w14:paraId="0000013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see the day gain/loss of a given stock.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 needed data to get gain/loss of a given stock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display for stock gain/loss info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</w:tr>
    </w:tbl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there is a place to search stocks, there is a place where I can view the gain/loss for  a given stock.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easily tell if the stock gained or lost that day with color coded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#43 </w:t>
      </w:r>
    </w:p>
    <w:p w:rsidR="00000000" w:rsidDel="00000000" w:rsidP="00000000" w:rsidRDefault="00000000" w:rsidRPr="00000000" w14:paraId="0000014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see the day’s price chart for a given stock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a stocks price chart for the day using Polygon.io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display for stocks chart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</w:tr>
    </w:tbl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there is a page to search stocks, users can view the stock’s day chart.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have a well labeled chart to view a stock’s movement for the day.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easily tell if the stock had positive or negative movement for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#50 </w:t>
      </w:r>
    </w:p>
    <w:p w:rsidR="00000000" w:rsidDel="00000000" w:rsidP="00000000" w:rsidRDefault="00000000" w:rsidRPr="00000000" w14:paraId="0000016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view my profile information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UI page for viewing a user’s profile information (name, email, phone, picture, bio, friends and watchlists)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UI button that changes the page to the user’s profile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Manually test UI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</w:tr>
    </w:tbl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will be able to click a “profile” button on the main page of the website and be routed to there personal profile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this profile page, users will be able to see their name, email, phone number, profile picture, bio, friends, and any watchlists</w:t>
      </w:r>
    </w:p>
    <w:p w:rsidR="00000000" w:rsidDel="00000000" w:rsidP="00000000" w:rsidRDefault="00000000" w:rsidRPr="00000000" w14:paraId="00000177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Friends and watchlist functionality will be implemented in a later sprint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#51 </w:t>
      </w:r>
    </w:p>
    <w:p w:rsidR="00000000" w:rsidDel="00000000" w:rsidP="00000000" w:rsidRDefault="00000000" w:rsidRPr="00000000" w14:paraId="0000017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to add/edit my profile picture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00"/>
        <w:gridCol w:w="2925"/>
        <w:gridCol w:w="1755"/>
        <w:tblGridChange w:id="0">
          <w:tblGrid>
            <w:gridCol w:w="480"/>
            <w:gridCol w:w="4200"/>
            <w:gridCol w:w="292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user functionality to upload a profile picture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profile picture in database along with other profile information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that an old profile picture is replaced with the new one upon new login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</w:tr>
    </w:tbl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viewing their profile, users will be able to upload a profile picture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Upon uploading a picture, the photo persists as their profile picture (across new sessions etc)</w:t>
      </w:r>
    </w:p>
    <w:p w:rsidR="00000000" w:rsidDel="00000000" w:rsidP="00000000" w:rsidRDefault="00000000" w:rsidRPr="00000000" w14:paraId="000001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#52 </w:t>
      </w:r>
    </w:p>
    <w:p w:rsidR="00000000" w:rsidDel="00000000" w:rsidP="00000000" w:rsidRDefault="00000000" w:rsidRPr="00000000" w14:paraId="0000019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 user, I would like to be able t</w:t>
      </w:r>
      <w:r w:rsidDel="00000000" w:rsidR="00000000" w:rsidRPr="00000000">
        <w:rPr>
          <w:b w:val="1"/>
          <w:sz w:val="24"/>
          <w:szCs w:val="24"/>
          <w:rtl w:val="0"/>
        </w:rPr>
        <w:t xml:space="preserve">o add a bio to my profile so others can learn more 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215"/>
        <w:gridCol w:w="2910"/>
        <w:gridCol w:w="1755"/>
        <w:tblGridChange w:id="0">
          <w:tblGrid>
            <w:gridCol w:w="480"/>
            <w:gridCol w:w="4215"/>
            <w:gridCol w:w="291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Time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rHeight w:val="527.4609375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functionality so users can add/edit their profile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bio in database along with other profile information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that the proper bio is stored in the database after being updated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</w:tr>
    </w:tbl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viewing their profile, users will be able to add/edit a brief biography with information about themselves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Upon updating a bio, the updates persist across new sessions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Hours for Each Team Member:</w:t>
      </w:r>
    </w:p>
    <w:p w:rsidR="00000000" w:rsidDel="00000000" w:rsidP="00000000" w:rsidRDefault="00000000" w:rsidRPr="00000000" w14:paraId="000001A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Logan: 30 Hours</w:t>
      </w:r>
    </w:p>
    <w:p w:rsidR="00000000" w:rsidDel="00000000" w:rsidP="00000000" w:rsidRDefault="00000000" w:rsidRPr="00000000" w14:paraId="000001A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Daniel: 31 Hours</w:t>
      </w:r>
    </w:p>
    <w:p w:rsidR="00000000" w:rsidDel="00000000" w:rsidP="00000000" w:rsidRDefault="00000000" w:rsidRPr="00000000" w14:paraId="000001A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Ben: 40 Hours</w:t>
      </w:r>
    </w:p>
    <w:p w:rsidR="00000000" w:rsidDel="00000000" w:rsidP="00000000" w:rsidRDefault="00000000" w:rsidRPr="00000000" w14:paraId="000001A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Alan: 40 Hours</w:t>
      </w:r>
    </w:p>
    <w:p w:rsidR="00000000" w:rsidDel="00000000" w:rsidP="00000000" w:rsidRDefault="00000000" w:rsidRPr="00000000" w14:paraId="000001A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Jack: 40 Hours</w:t>
      </w:r>
    </w:p>
    <w:p w:rsidR="00000000" w:rsidDel="00000000" w:rsidP="00000000" w:rsidRDefault="00000000" w:rsidRPr="00000000" w14:paraId="000001A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Jake: 30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Remaining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register specific stocks for tracking.</w:t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my chosen stocks to be displayed on the homepage of the site.</w:t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be able to create an account on Trendr with email and password.</w:t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be able to reset my password with Email</w:t>
      </w:r>
    </w:p>
    <w:p w:rsidR="00000000" w:rsidDel="00000000" w:rsidP="00000000" w:rsidRDefault="00000000" w:rsidRPr="00000000" w14:paraId="000001B5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be able to reset my password with SMS</w:t>
      </w:r>
    </w:p>
    <w:p w:rsidR="00000000" w:rsidDel="00000000" w:rsidP="00000000" w:rsidRDefault="00000000" w:rsidRPr="00000000" w14:paraId="000001B6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be able to secure my account with two factor email authorization.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be able to secure my account with two factor sms authorization.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edit which stocks I currently am tracking.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reorganize my front-page by determining a priority order of tracked stocks.</w:t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be able to switch between light and dark mode.</w:t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be able to read a quick summary of how a stock’s Trendr score is determined.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the Trendr scores of the stocks I’ve set to be tracked.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view stocks based on industry (tech, food, etc)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the change in a stock’s Trendr score over a specified amount of time.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a stock’s individual attention score.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the change in stock’s individual attention score over a specified amount of time.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a stock’s individual positivity score.</w:t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the change in stock’s positivity score over a specified amount of time.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notified about big changes in Trendr score of my stocks through email.</w:t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notified about big changes in Trendr score of my stocks through SMS.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the highest increases in Trendr scores over all stocks tracked by Trendr.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the highest decreases in Trendr scores over all stocks tracked by Trendr.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the highest increases in attention score.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the highest decreases in attention score.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track the top 10 crypto investments Trendr score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a graph of the Trendr score for each of the top 10 cryptocurrencies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graphs generated by Trendr of a specified stock’s change in Trendr score over time.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zoom into a graph to see smaller timespans of a stock’s Trendr score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zoom out of a graph to see larger timespans of a stocks Trendr score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enable and disable SMS and Email notifications for specified tracked stocks.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export the information from my tracked stocks.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share a URL to a specified stock’s Trendr page.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view a stock’s individual Facebook Trendr score.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view a stock’s individual Twitter Trendr score.</w:t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view a stock’s individual Reddit Trendr score.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a sample of a popular post for a given stock (and whether it was classified as negative or positive).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click the popular post and be redirected to the source of the post (Twitter, Facebook, or Reddit).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view percentage change in a stock’s Trendr score. </w:t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upload a csv of my portfolio’s stock positions (sourced from a brokerage such as Schwab, Fidelity, etc) to automatically populate my watchlist.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remove a stock from my watchlist.</w:t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see the current price of a given stock.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see the day gain/loss of a given stock.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see the day’s price chart for a given stock.</w:t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see the current price of all of the stocks in my watchlist displayed on the dashboard.</w:t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see the day gain/loss of all of the stocks in my watchlist displayed on the dashboard.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add friends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remove friends</w:t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share my portfolio of tracked stocks with a generated URL</w:t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see the stocks my friends are interested in</w:t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view my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be able to add a profile picture</w:t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I would like to add a bio to my profile so others can learn more about me</w:t>
      </w:r>
    </w:p>
    <w:p w:rsidR="00000000" w:rsidDel="00000000" w:rsidP="00000000" w:rsidRDefault="00000000" w:rsidRPr="00000000" w14:paraId="000001E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