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Vip badge - Sam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ID - Noah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86 x 54 mm, 1mm high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Frame - Sam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Broken Watch - Colby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Credit Card - Caroline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Gift Card - Sam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Bus Pass - Matt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Desktop - Matt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Fake Lyrics - hint to open bottom of box - Everyone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Intro Paper - Everyone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Maze - Colby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