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Subject: A New Chapter Awaits You at Vanguard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Sam,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hope this message finds you well. I’m Melissa, from Vanguard’s strategic team, and we’ve been keeping a close eye on the work you’ve been doing at BASTION. Your leadership and vision have stood out, and we believe you’re exactly who we need as we enter our next phase of growth.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 sure you know how competitive this industry is, but what I can assure you is that we not only recognize talent—we know how to reward it. The position we’re offering is more than just a title; it’s an opportunity to be part of something transformative. At Vanguard, we’re not just following trends—we’re setting them, and we want you on board as we shape the future.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understand the need for discretion, especially since this is your company email. If you're interested, we can continue this conversation through another channel of your choice. I know this is a big decision, and we’re confident you’ll see the value in taking the next step with 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Looking forward to hearing from you, Sam.</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Melissa  </w:t>
      </w:r>
    </w:p>
    <w:p w:rsidR="00000000" w:rsidDel="00000000" w:rsidP="00000000" w:rsidRDefault="00000000" w:rsidRPr="00000000" w14:paraId="0000000E">
      <w:pPr>
        <w:rPr/>
      </w:pPr>
      <w:r w:rsidDel="00000000" w:rsidR="00000000" w:rsidRPr="00000000">
        <w:rPr>
          <w:rtl w:val="0"/>
        </w:rPr>
        <w:t xml:space="preserve">Talent Acquisition Specialist  </w:t>
      </w:r>
    </w:p>
    <w:p w:rsidR="00000000" w:rsidDel="00000000" w:rsidP="00000000" w:rsidRDefault="00000000" w:rsidRPr="00000000" w14:paraId="0000000F">
      <w:pPr>
        <w:rPr/>
      </w:pPr>
      <w:r w:rsidDel="00000000" w:rsidR="00000000" w:rsidRPr="00000000">
        <w:rPr>
          <w:rtl w:val="0"/>
        </w:rPr>
        <w:t xml:space="preserve">Vanguard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Subject</w:t>
      </w:r>
      <w:r w:rsidDel="00000000" w:rsidR="00000000" w:rsidRPr="00000000">
        <w:rPr>
          <w:rtl w:val="0"/>
        </w:rPr>
        <w:t xml:space="preserve">: RE: A New Chapter Awaits You at Vanguard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Hi Melissa,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Thank you for reaching out. I’ve been giving some thought to my next steps, and what you’re offering sounds like the kind of opportunity I’ve been looking for. It’s always good to know when your work is being recognized, especially by a company as forward-thinking as Vanguard.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That being said, I would appreciate it if we could keep things low-key for now. Feel free to contact me at my personal email or and we can discuss details further. I’m definitely interested in hearing more about what you have in mind, and I’m open to exploring how I can contribute to Vanguard’s vision.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Looking forward to hearing from you soon.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Best,  </w:t>
      </w:r>
    </w:p>
    <w:p w:rsidR="00000000" w:rsidDel="00000000" w:rsidP="00000000" w:rsidRDefault="00000000" w:rsidRPr="00000000" w14:paraId="0000001E">
      <w:pPr>
        <w:rPr/>
      </w:pPr>
      <w:r w:rsidDel="00000000" w:rsidR="00000000" w:rsidRPr="00000000">
        <w:rPr>
          <w:rtl w:val="0"/>
        </w:rPr>
        <w:t xml:space="preserve">Sam Carters</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