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2BE6" w14:textId="0E2A173C" w:rsidR="00FC01D7" w:rsidRDefault="00FA58E0" w:rsidP="00FA58E0">
      <w:pPr>
        <w:rPr>
          <w:rFonts w:ascii="Times New Roman" w:hAnsi="Times New Roman" w:cs="Times New Roman"/>
          <w:sz w:val="24"/>
          <w:szCs w:val="24"/>
        </w:rPr>
      </w:pPr>
      <w:r w:rsidRPr="00FA58E0">
        <w:rPr>
          <w:rFonts w:ascii="Times New Roman" w:hAnsi="Times New Roman" w:cs="Times New Roman"/>
          <w:sz w:val="24"/>
          <w:szCs w:val="24"/>
        </w:rPr>
        <w:t>The text file Wine.csv contains the Price (in dollars) of 50 wine bottles in different distilleries along with the Age of the wine in years and the Alcohol %. Answer the following:</w:t>
      </w:r>
    </w:p>
    <w:p w14:paraId="7FCA22D3" w14:textId="0567952B" w:rsidR="00FA58E0" w:rsidRPr="00FA58E0" w:rsidRDefault="00FA58E0" w:rsidP="00FA5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58E0">
        <w:rPr>
          <w:b/>
          <w:bCs/>
          <w:sz w:val="24"/>
          <w:szCs w:val="24"/>
        </w:rPr>
        <w:t xml:space="preserve"> How is Age of Wine and Alcohol % affecting Price?</w:t>
      </w:r>
    </w:p>
    <w:p w14:paraId="71D232EA" w14:textId="77777777" w:rsidR="00FA58E0" w:rsidRPr="00FA58E0" w:rsidRDefault="00FA58E0" w:rsidP="00FA58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629C3" w14:textId="13FCA435" w:rsidR="00FA58E0" w:rsidRPr="00AE282D" w:rsidRDefault="00FA58E0" w:rsidP="00FA58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AE282D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To analyse how the Age of Wine and Alcohol % affect Price, we can create a scatter plot for each variable, where the x-axis represents Age or Alcohol % and the y-axis represents Price.</w:t>
      </w:r>
    </w:p>
    <w:p w14:paraId="7157D6DF" w14:textId="7CEE7F0D" w:rsidR="00FA58E0" w:rsidRDefault="00FA58E0" w:rsidP="00FA58E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AE282D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We can also calculate the correlation coefficient between each variable and Price to determine the strength and direction of their relationship</w:t>
      </w:r>
      <w:r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.</w:t>
      </w:r>
    </w:p>
    <w:p w14:paraId="648D1732" w14:textId="43A3CE96" w:rsidR="00FA58E0" w:rsidRPr="00FA58E0" w:rsidRDefault="00FA58E0" w:rsidP="00FA58E0">
      <w:pPr>
        <w:shd w:val="clear" w:color="auto" w:fill="FFFFFF"/>
        <w:spacing w:before="100" w:beforeAutospacing="1" w:after="100" w:afterAutospacing="1"/>
        <w:ind w:left="1440"/>
        <w:jc w:val="center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</w:pPr>
      <w:r w:rsidRPr="00FA58E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Age vs Price</w:t>
      </w:r>
    </w:p>
    <w:p w14:paraId="13E8793E" w14:textId="264C1584" w:rsidR="00FA58E0" w:rsidRDefault="00FA58E0" w:rsidP="00FA58E0">
      <w:pPr>
        <w:shd w:val="clear" w:color="auto" w:fill="FFFFFF"/>
        <w:spacing w:before="100" w:beforeAutospacing="1" w:after="100" w:afterAutospacing="1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val="en-IN" w:eastAsia="en-IN"/>
        </w:rPr>
        <w:drawing>
          <wp:inline distT="0" distB="0" distL="0" distR="0" wp14:anchorId="7D6949D2" wp14:editId="3E33761C">
            <wp:extent cx="5303531" cy="3950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7F8" w14:textId="62DF5553" w:rsidR="00FA58E0" w:rsidRPr="0035746F" w:rsidRDefault="00FA58E0" w:rsidP="00FA58E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</w:p>
    <w:p w14:paraId="54F6F8FF" w14:textId="2919AC40" w:rsidR="00FA58E0" w:rsidRPr="0035746F" w:rsidRDefault="00212131" w:rsidP="00FA58E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From the </w:t>
      </w:r>
      <w:r w:rsidR="0035746F"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>plot,</w:t>
      </w:r>
      <w:r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we can observe that there is a</w:t>
      </w:r>
      <w:r w:rsidR="0035746F"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</w:t>
      </w:r>
      <w:r w:rsidR="0035746F" w:rsidRPr="0035746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positive linear relationship</w:t>
      </w:r>
      <w:r w:rsidR="0035746F"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between the Age (Independent Variable) and Price (Dependent Variable) of column.</w:t>
      </w:r>
    </w:p>
    <w:p w14:paraId="7D037CC2" w14:textId="667673A2" w:rsidR="00FA58E0" w:rsidRDefault="00FA58E0" w:rsidP="00FA58E0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</w:p>
    <w:p w14:paraId="693EFF71" w14:textId="77777777" w:rsidR="00AE282D" w:rsidRDefault="00AE282D" w:rsidP="00FA58E0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</w:p>
    <w:p w14:paraId="4F5BB278" w14:textId="496907F3" w:rsidR="00FA58E0" w:rsidRPr="00FA58E0" w:rsidRDefault="0035746F" w:rsidP="00FA58E0">
      <w:pPr>
        <w:shd w:val="clear" w:color="auto" w:fill="FFFFFF"/>
        <w:spacing w:before="100" w:beforeAutospacing="1" w:after="100" w:afterAutospacing="1"/>
        <w:ind w:left="1440"/>
        <w:jc w:val="center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</w:pPr>
      <w:r w:rsidRPr="00FA58E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lcohol Percent</w:t>
      </w:r>
      <w:r w:rsidR="00FA58E0" w:rsidRPr="00FA58E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 xml:space="preserve"> vs Price</w:t>
      </w:r>
    </w:p>
    <w:p w14:paraId="73F6E6E4" w14:textId="28B10351" w:rsidR="00FA58E0" w:rsidRDefault="00FA58E0" w:rsidP="00FA58E0">
      <w:pPr>
        <w:shd w:val="clear" w:color="auto" w:fill="FFFFFF"/>
        <w:spacing w:before="100" w:beforeAutospacing="1" w:after="100" w:afterAutospacing="1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val="en-IN" w:eastAsia="en-IN"/>
        </w:rPr>
        <w:drawing>
          <wp:inline distT="0" distB="0" distL="0" distR="0" wp14:anchorId="288C2930" wp14:editId="518F2E42">
            <wp:extent cx="5303531" cy="3950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723" w14:textId="062E2B19" w:rsidR="00FA58E0" w:rsidRPr="0035746F" w:rsidRDefault="0035746F" w:rsidP="003574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From the plot, we can observe that there is </w:t>
      </w:r>
      <w:r w:rsidRPr="0035746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no strong relationship</w:t>
      </w:r>
      <w:r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between the Alcohol (Independent Variable) and Price (Dependent Variable) of column</w:t>
      </w:r>
    </w:p>
    <w:p w14:paraId="04954D36" w14:textId="29DA7D87" w:rsidR="00FA58E0" w:rsidRPr="0035746F" w:rsidRDefault="0035746F" w:rsidP="003574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</w:pPr>
      <w:r w:rsidRPr="0035746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Correlation Coefficient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:</w:t>
      </w:r>
    </w:p>
    <w:p w14:paraId="12796929" w14:textId="7AA6A0E7" w:rsidR="00FA58E0" w:rsidRPr="00FA58E0" w:rsidRDefault="00FA58E0" w:rsidP="00FA58E0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577AEC2" wp14:editId="332B8C45">
            <wp:extent cx="6146165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559" cy="20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5367" w14:textId="30EBDCB3" w:rsidR="00FA58E0" w:rsidRPr="0035746F" w:rsidRDefault="0035746F" w:rsidP="003574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Already there is positive strong relationship between Age and Price (from scatter plot) and </w:t>
      </w:r>
      <w:r w:rsidRPr="0035746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 w:eastAsia="en-IN"/>
        </w:rPr>
        <w:t>Correlation coefficient also 0.76</w:t>
      </w:r>
      <w:r w:rsidRPr="0035746F"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  <w:t xml:space="preserve"> to so we can say there is positive relationship between them.</w:t>
      </w:r>
    </w:p>
    <w:p w14:paraId="423AB7E8" w14:textId="1E37BC36" w:rsidR="00FA58E0" w:rsidRDefault="0035746F" w:rsidP="00357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74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Using a first order multiple regression model to the data and answer the following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B34B2" w14:textId="77777777" w:rsidR="0035746F" w:rsidRDefault="0035746F" w:rsidP="003574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C1405" w14:textId="2F039121" w:rsidR="0035746F" w:rsidRDefault="0035746F" w:rsidP="00485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746F">
        <w:rPr>
          <w:rFonts w:ascii="Times New Roman" w:hAnsi="Times New Roman" w:cs="Times New Roman"/>
          <w:b/>
          <w:bCs/>
          <w:sz w:val="24"/>
          <w:szCs w:val="24"/>
        </w:rPr>
        <w:t>Is the model useful</w:t>
      </w:r>
      <w:r w:rsidR="00485AC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E37801" w14:textId="4F7F901C" w:rsidR="000C338B" w:rsidRDefault="000C338B" w:rsidP="000C338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86287" w14:textId="6E9816E9" w:rsidR="000C338B" w:rsidRPr="00AE282D" w:rsidRDefault="000C338B" w:rsidP="000C3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The dataset contains only 50 records which reduces the chance of overfitting model</w:t>
      </w:r>
    </w:p>
    <w:p w14:paraId="5BB3D9EF" w14:textId="4E229D7A" w:rsidR="000C338B" w:rsidRPr="00AE282D" w:rsidRDefault="000C338B" w:rsidP="00AE2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R2 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R- squared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score is 0.</w:t>
      </w:r>
      <w:r w:rsidR="00805E86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indicates that the model fits well on data and may  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give accurate predictions.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E282D"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Above 0.9 considered to be good model)</w:t>
      </w:r>
    </w:p>
    <w:p w14:paraId="7FA6A274" w14:textId="1E848461" w:rsidR="000C338B" w:rsidRPr="00AE282D" w:rsidRDefault="000C338B" w:rsidP="000C3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The other Evaluation metrics:</w:t>
      </w:r>
    </w:p>
    <w:p w14:paraId="419E2567" w14:textId="11B2B10D" w:rsidR="000C338B" w:rsidRPr="00AE282D" w:rsidRDefault="000C338B" w:rsidP="000C33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Mean Absolute Error: </w:t>
      </w:r>
      <w:r w:rsidR="00805E86">
        <w:rPr>
          <w:rFonts w:ascii="Times New Roman" w:hAnsi="Times New Roman" w:cs="Times New Roman"/>
          <w:color w:val="000000" w:themeColor="text1"/>
          <w:sz w:val="24"/>
          <w:szCs w:val="24"/>
        </w:rPr>
        <w:t>118.43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1CFE6759" w14:textId="50BA876B" w:rsidR="000C338B" w:rsidRPr="00AE282D" w:rsidRDefault="000C338B" w:rsidP="000C33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 Squared Error: </w:t>
      </w:r>
      <w:r w:rsidR="00805E86" w:rsidRPr="00805E8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18391.97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2455606F" w14:textId="45369283" w:rsidR="000C338B" w:rsidRPr="00AE282D" w:rsidRDefault="000C338B" w:rsidP="000C33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Root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 Squared Error: 1</w:t>
      </w:r>
      <w:r w:rsidR="00805E86">
        <w:rPr>
          <w:rFonts w:ascii="Times New Roman" w:hAnsi="Times New Roman" w:cs="Times New Roman"/>
          <w:color w:val="000000" w:themeColor="text1"/>
          <w:sz w:val="24"/>
          <w:szCs w:val="24"/>
        </w:rPr>
        <w:t>35</w:t>
      </w: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.51</w:t>
      </w:r>
    </w:p>
    <w:p w14:paraId="0306F1FF" w14:textId="2B5208D3" w:rsidR="000C338B" w:rsidRDefault="000C338B" w:rsidP="000C33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color w:val="000000" w:themeColor="text1"/>
          <w:sz w:val="24"/>
          <w:szCs w:val="24"/>
        </w:rPr>
        <w:t>In General, Lower the value of metrics indicates better the model performance</w:t>
      </w:r>
    </w:p>
    <w:p w14:paraId="05296032" w14:textId="77777777" w:rsidR="00AE282D" w:rsidRDefault="00AE282D" w:rsidP="000C33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B6A1FC" w14:textId="30DA79FA" w:rsidR="00AE282D" w:rsidRPr="00AE282D" w:rsidRDefault="00AE282D" w:rsidP="00AE28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82D">
        <w:rPr>
          <w:rFonts w:ascii="Times New Roman" w:hAnsi="Times New Roman" w:cs="Times New Roman"/>
          <w:b/>
          <w:bCs/>
          <w:sz w:val="24"/>
          <w:szCs w:val="24"/>
        </w:rPr>
        <w:t>Given the age of wine, by what amount can one expect the price to go up for an increase in Alcohol of 1%?</w:t>
      </w:r>
    </w:p>
    <w:p w14:paraId="4BD3A1EB" w14:textId="77777777" w:rsidR="00C067DC" w:rsidRDefault="00C067DC" w:rsidP="00C067DC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These coefficients are estimates obtained from performing multiple regression model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</w:t>
      </w:r>
    </w:p>
    <w:p w14:paraId="524A3852" w14:textId="00F47ED9" w:rsidR="00C067DC" w:rsidRPr="00C067DC" w:rsidRDefault="00C067DC" w:rsidP="00C067DC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Intercept: -1</w:t>
      </w:r>
      <w:r w:rsidR="000E1DE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</w:t>
      </w:r>
      <w:r w:rsidR="00805E8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30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.</w:t>
      </w:r>
      <w:r w:rsidR="00805E8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86</w:t>
      </w:r>
    </w:p>
    <w:p w14:paraId="045F8BAB" w14:textId="02DEB370" w:rsidR="00C067DC" w:rsidRPr="00C067DC" w:rsidRDefault="00C067DC" w:rsidP="00C067DC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          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Age coefficient: 12.</w:t>
      </w:r>
      <w:r w:rsidR="00805E8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78</w:t>
      </w:r>
    </w:p>
    <w:p w14:paraId="607DC57C" w14:textId="7DE3CAF8" w:rsidR="00C067DC" w:rsidRDefault="00C067DC" w:rsidP="00C067DC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          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Alcohol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P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ercent coefficient: </w:t>
      </w:r>
      <w:r w:rsidR="00805E8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89.90</w:t>
      </w:r>
    </w:p>
    <w:p w14:paraId="1B8FCD1B" w14:textId="2E32EEA2" w:rsidR="00C067DC" w:rsidRDefault="00C067DC" w:rsidP="00C067DC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To find the price of wine when there is </w:t>
      </w:r>
      <w:r w:rsidR="00DA548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an increase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in 1% (keeping age coefficient constant)</w:t>
      </w:r>
    </w:p>
    <w:p w14:paraId="79D73E68" w14:textId="2141A2E0" w:rsidR="00C067DC" w:rsidRDefault="00C067DC" w:rsidP="00C06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Y = </w:t>
      </w:r>
      <w:proofErr w:type="spellStart"/>
      <w:r w:rsidR="000E1DEB" w:rsidRPr="000E1DEB">
        <w:rPr>
          <w:rFonts w:ascii="Times New Roman" w:hAnsi="Times New Roman" w:cs="Times New Roman"/>
          <w:sz w:val="24"/>
          <w:szCs w:val="24"/>
        </w:rPr>
        <w:t>ßo</w:t>
      </w:r>
      <w:proofErr w:type="spellEnd"/>
      <w:r w:rsidR="000E1DEB" w:rsidRPr="000E1DEB">
        <w:rPr>
          <w:rFonts w:ascii="Times New Roman" w:hAnsi="Times New Roman" w:cs="Times New Roman"/>
          <w:sz w:val="24"/>
          <w:szCs w:val="24"/>
        </w:rPr>
        <w:t>+ ß1x1+ ß2x2</w:t>
      </w:r>
    </w:p>
    <w:p w14:paraId="18D0C7CD" w14:textId="276A3F3E" w:rsidR="000E1DEB" w:rsidRDefault="000E1DEB" w:rsidP="000E1DEB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Y = 0 + 1(</w:t>
      </w:r>
      <w:r w:rsidR="00805E8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89.90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) + constant</w:t>
      </w:r>
    </w:p>
    <w:p w14:paraId="3BB54636" w14:textId="2E89C2D1" w:rsidR="00C067DC" w:rsidRDefault="000E1DEB" w:rsidP="000E1DEB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 w:rsidRPr="000E1DE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Y = 9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</w:t>
      </w:r>
    </w:p>
    <w:p w14:paraId="2C702AF1" w14:textId="45ED591F" w:rsidR="000E1DEB" w:rsidRDefault="000E1DEB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However,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</w:t>
      </w:r>
      <w:r w:rsidRPr="00DA54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if the Alcohol Percent of a wine increases by one percentage point, the estimated price of the wine would increase by $</w:t>
      </w:r>
      <w:r w:rsidRPr="00DA54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93</w:t>
      </w:r>
      <w:r w:rsidRPr="00DA54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, holding the Age constant.</w:t>
      </w:r>
    </w:p>
    <w:p w14:paraId="3D80D107" w14:textId="11DFE06C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54B151C5" w14:textId="319AD7CC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1C556FCC" w14:textId="14AEB1EA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0CEC1875" w14:textId="5872E7B1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4B2F4B11" w14:textId="705F95E0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1E05B640" w14:textId="5C2D8319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590B4BB8" w14:textId="2164B26E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2F1DDE9C" w14:textId="77777777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642B5583" w14:textId="77777777" w:rsidR="0022742A" w:rsidRDefault="0022742A" w:rsidP="000E1DEB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1F6A25D6" w14:textId="6219C542" w:rsidR="004E5FCE" w:rsidRPr="0022742A" w:rsidRDefault="0022742A" w:rsidP="002274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2274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You find a wine bottle in the distillery that is 120 years old and find that it contains 15% Alcohol. What is the minimum amount you should be willing to pay so that you are 97% percent certain to buy the </w:t>
      </w:r>
      <w:r w:rsidRPr="0022742A">
        <w:rPr>
          <w:rFonts w:ascii="Times New Roman" w:hAnsi="Times New Roman" w:cs="Times New Roman"/>
          <w:b/>
          <w:bCs/>
          <w:sz w:val="24"/>
          <w:szCs w:val="24"/>
        </w:rPr>
        <w:t>bottle?</w:t>
      </w:r>
    </w:p>
    <w:p w14:paraId="11B16B24" w14:textId="57E4DD51" w:rsidR="0022742A" w:rsidRPr="0022742A" w:rsidRDefault="0022742A" w:rsidP="0022742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noProof/>
        </w:rPr>
        <w:drawing>
          <wp:inline distT="0" distB="0" distL="0" distR="0" wp14:anchorId="020B3E54" wp14:editId="6426F762">
            <wp:extent cx="5943600" cy="206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5DD5" w14:textId="72865282" w:rsidR="00DA5481" w:rsidRPr="00805E86" w:rsidRDefault="0022742A" w:rsidP="00805E86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The minimum amount willing to pay for buy a bottle is $1552 </w:t>
      </w:r>
    </w:p>
    <w:p w14:paraId="2C6A2836" w14:textId="77777777" w:rsidR="00DA5481" w:rsidRDefault="00DA5481" w:rsidP="000E1DEB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6C29ED1C" w14:textId="77777777" w:rsidR="000E1DEB" w:rsidRDefault="000E1DEB" w:rsidP="000E1DEB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3D5129A5" w14:textId="20E61D37" w:rsidR="000E1DEB" w:rsidRPr="008610ED" w:rsidRDefault="000E1DEB" w:rsidP="008610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8610ED">
        <w:rPr>
          <w:rFonts w:ascii="Times New Roman" w:hAnsi="Times New Roman" w:cs="Times New Roman"/>
          <w:b/>
          <w:bCs/>
          <w:sz w:val="24"/>
          <w:szCs w:val="24"/>
        </w:rPr>
        <w:t>In presence of the other, which of the two factors, Age of the bottle or Alcohol content, is more important in determining the selling price of a wine bottle?</w:t>
      </w:r>
    </w:p>
    <w:p w14:paraId="02E9CE10" w14:textId="77777777" w:rsidR="00DA5481" w:rsidRDefault="00DA5481" w:rsidP="00DA548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D9A2C" w14:textId="5CB5B556" w:rsidR="00DA5481" w:rsidRDefault="00DA5481" w:rsidP="00DA548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 w:rsidRPr="00DA548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To determine which factor, Age of the bottle or Alcohol content, is more important in determining the selling price of a wine bottle, we can compare the magnitudes of their coefficients obtained from a linear regression model that includes both predictors.</w:t>
      </w:r>
    </w:p>
    <w:p w14:paraId="41FA7D2F" w14:textId="46379252" w:rsidR="00DA5481" w:rsidRDefault="00DA5481" w:rsidP="00DA548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Alcohol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P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ercent coefficient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(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92.99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) is higher than </w:t>
      </w:r>
      <w:r w:rsidRPr="00C067D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Age coefficient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(12.5)</w:t>
      </w:r>
    </w:p>
    <w:p w14:paraId="692D778C" w14:textId="2618304D" w:rsidR="00DA5481" w:rsidRDefault="00DA5481" w:rsidP="00DA548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So, </w:t>
      </w:r>
      <w:r w:rsidRPr="00DA54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Alcohol </w:t>
      </w:r>
      <w:r w:rsidRPr="00DA54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Percent </w:t>
      </w:r>
      <w:r w:rsidRPr="00DA548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>is more important in determining the selling price of a wine bottle</w:t>
      </w:r>
      <w:r w:rsidRPr="00DA548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, since the magnitude of its coefficient is larger than that of the Age coefficient.</w:t>
      </w:r>
    </w:p>
    <w:p w14:paraId="0901C32E" w14:textId="77777777" w:rsidR="00805E86" w:rsidRPr="00805E86" w:rsidRDefault="00805E86" w:rsidP="00805E86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20F7767E" w14:textId="54199CC1" w:rsidR="00DA5481" w:rsidRPr="00DA5481" w:rsidRDefault="00DA5481" w:rsidP="00DA548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DA5481">
        <w:rPr>
          <w:rFonts w:ascii="Times New Roman" w:hAnsi="Times New Roman" w:cs="Times New Roman"/>
          <w:b/>
          <w:bCs/>
          <w:sz w:val="24"/>
          <w:szCs w:val="24"/>
        </w:rPr>
        <w:t xml:space="preserve"> Is there merit in trying higher order multiple regression models? Does the model fit improve?</w:t>
      </w:r>
    </w:p>
    <w:p w14:paraId="759F89ED" w14:textId="574A491E" w:rsidR="00DA5481" w:rsidRPr="00055713" w:rsidRDefault="00D60C73" w:rsidP="00D60C7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Trying higher order multiple regression models, </w:t>
      </w:r>
      <w:r w:rsidRPr="00D60C73">
        <w:rPr>
          <w:rFonts w:ascii="Times New Roman" w:hAnsi="Times New Roman" w:cs="Times New Roman"/>
          <w:b/>
          <w:bCs/>
          <w:sz w:val="24"/>
          <w:szCs w:val="24"/>
        </w:rPr>
        <w:t>increases the complexity and may increase the risk of overfitting</w:t>
      </w:r>
      <w:r w:rsidR="000557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713" w:rsidRPr="00055713">
        <w:rPr>
          <w:rFonts w:ascii="Times New Roman" w:hAnsi="Times New Roman" w:cs="Times New Roman"/>
          <w:sz w:val="24"/>
          <w:szCs w:val="24"/>
        </w:rPr>
        <w:t>(while increasing the degrees)</w:t>
      </w:r>
    </w:p>
    <w:p w14:paraId="318B27EC" w14:textId="03C35EC4" w:rsidR="00D60C73" w:rsidRPr="00FC44A5" w:rsidRDefault="00FC44A5" w:rsidP="00D60C7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Sometimes higher order multiple regression model show improvement in fitting data than the simpler models. However, it is important to note that the more complex model will difficult to interpret</w:t>
      </w:r>
    </w:p>
    <w:p w14:paraId="427A5CCE" w14:textId="696C9C86" w:rsidR="00FC44A5" w:rsidRPr="00FC44A5" w:rsidRDefault="00FC44A5" w:rsidP="00D60C7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r w:rsidRPr="00FC44A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Before trying higher order 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it is important to check for any violations of the assumptions of regression model, such as linearity, normality, </w:t>
      </w:r>
      <w:r w:rsidRPr="00FC44A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homoscedasticit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y, and independence of errors. If there any violations these should be addressed before attempting complex models</w:t>
      </w:r>
    </w:p>
    <w:p w14:paraId="40F700A4" w14:textId="77777777" w:rsidR="00FC44A5" w:rsidRPr="00FC44A5" w:rsidRDefault="00FC44A5" w:rsidP="00FC44A5">
      <w:pPr>
        <w:shd w:val="clear" w:color="auto" w:fill="FFFFFE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89540C9" w14:textId="77777777" w:rsidR="00FC44A5" w:rsidRPr="00FC44A5" w:rsidRDefault="00FC44A5" w:rsidP="00FC44A5">
      <w:pPr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386D4C6C" w14:textId="77777777" w:rsidR="00DA5481" w:rsidRPr="00D60C73" w:rsidRDefault="00DA5481" w:rsidP="00DA54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44F00732" w14:textId="77777777" w:rsidR="00DA5481" w:rsidRPr="00DA5481" w:rsidRDefault="00DA5481" w:rsidP="008610ED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38A532EC" w14:textId="0749331D" w:rsidR="00C067DC" w:rsidRPr="00C067DC" w:rsidRDefault="00DA5481" w:rsidP="00C067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06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</w:p>
    <w:p w14:paraId="1E4EDD05" w14:textId="77777777" w:rsidR="00AE282D" w:rsidRPr="00AE282D" w:rsidRDefault="00AE282D" w:rsidP="00AE282D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E3301B" w14:textId="77777777" w:rsidR="00485AC2" w:rsidRPr="0035746F" w:rsidRDefault="00485AC2" w:rsidP="00485AC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5AC2" w:rsidRPr="00357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674"/>
    <w:multiLevelType w:val="hybridMultilevel"/>
    <w:tmpl w:val="91481F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EB610C"/>
    <w:multiLevelType w:val="hybridMultilevel"/>
    <w:tmpl w:val="770EBBBE"/>
    <w:lvl w:ilvl="0" w:tplc="3A60D8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44054"/>
    <w:multiLevelType w:val="multilevel"/>
    <w:tmpl w:val="4B5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10D9C"/>
    <w:multiLevelType w:val="multilevel"/>
    <w:tmpl w:val="A17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051A4"/>
    <w:multiLevelType w:val="hybridMultilevel"/>
    <w:tmpl w:val="8CB22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DE2A9D"/>
    <w:multiLevelType w:val="hybridMultilevel"/>
    <w:tmpl w:val="F77A9E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116FEB"/>
    <w:multiLevelType w:val="hybridMultilevel"/>
    <w:tmpl w:val="C318E682"/>
    <w:lvl w:ilvl="0" w:tplc="2B84F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607B3"/>
    <w:multiLevelType w:val="hybridMultilevel"/>
    <w:tmpl w:val="3AAC5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2B5FE9"/>
    <w:multiLevelType w:val="hybridMultilevel"/>
    <w:tmpl w:val="52EEF310"/>
    <w:lvl w:ilvl="0" w:tplc="C49C2810">
      <w:start w:val="5"/>
      <w:numFmt w:val="upp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B5C1C"/>
    <w:multiLevelType w:val="hybridMultilevel"/>
    <w:tmpl w:val="E0FEE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E0"/>
    <w:rsid w:val="00055713"/>
    <w:rsid w:val="000C338B"/>
    <w:rsid w:val="000E1DEB"/>
    <w:rsid w:val="00212131"/>
    <w:rsid w:val="0022742A"/>
    <w:rsid w:val="0035746F"/>
    <w:rsid w:val="00485AC2"/>
    <w:rsid w:val="004A5C17"/>
    <w:rsid w:val="004E5FCE"/>
    <w:rsid w:val="00805E86"/>
    <w:rsid w:val="008610ED"/>
    <w:rsid w:val="00AE282D"/>
    <w:rsid w:val="00C067DC"/>
    <w:rsid w:val="00D60C73"/>
    <w:rsid w:val="00DA5481"/>
    <w:rsid w:val="00FA58E0"/>
    <w:rsid w:val="00FC01D7"/>
    <w:rsid w:val="00FC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FADF"/>
  <w15:chartTrackingRefBased/>
  <w15:docId w15:val="{31CD9338-B09F-4B29-BD2D-1DBFB020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2170-81C6-4138-A40D-0A039CFAC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2023-04-26T07:41:00Z</dcterms:created>
  <dcterms:modified xsi:type="dcterms:W3CDTF">2023-04-26T13:47:00Z</dcterms:modified>
</cp:coreProperties>
</file>