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Namakkal, Tamil Nadu, India</w:t>
            </w:r>
            <w:r w:rsidR="00B55C51" w:rsidRPr="00646D02">
              <w:rPr>
                <w:rFonts w:ascii="Lora" w:hAnsi="Lora"/>
                <w:color w:val="000000" w:themeColor="text1"/>
                <w:sz w:val="20"/>
                <w:szCs w:val="20"/>
              </w:rPr>
              <w:t xml:space="preserve">  •  </w:t>
            </w:r>
          </w:p>
          <w:p w14:paraId="770EF20E" w14:textId="173C575E"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+919786</w:t>
            </w:r>
            <w:r w:rsidR="00AA07ED">
              <w:rPr>
                <w:rFonts w:ascii="Lora" w:hAnsi="Lora"/>
                <w:color w:val="000000" w:themeColor="text1"/>
                <w:sz w:val="20"/>
                <w:szCs w:val="20"/>
              </w:rPr>
              <w:t>221202</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 xml:space="preserve">•   </w:t>
            </w:r>
          </w:p>
          <w:p w14:paraId="1368FDE5" w14:textId="48B74DB8"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Logeshchandran2507</w:t>
            </w:r>
            <w:r w:rsidR="00B55C51" w:rsidRPr="00646D02">
              <w:rPr>
                <w:rFonts w:ascii="Lora" w:hAnsi="Lora"/>
                <w:color w:val="000000" w:themeColor="text1"/>
                <w:sz w:val="20"/>
                <w:szCs w:val="20"/>
              </w:rPr>
              <w:t xml:space="preserve">@gmail.com  •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Linkedin.com/in/logeshkc</w:t>
            </w:r>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3D2B8492" w:rsidR="00B55C51" w:rsidRPr="00646D02" w:rsidRDefault="00E13C04" w:rsidP="00B55C51">
            <w:pPr>
              <w:rPr>
                <w:rFonts w:ascii="Lora" w:hAnsi="Lora"/>
                <w:color w:val="FFFFFF" w:themeColor="background1"/>
                <w:spacing w:val="20"/>
              </w:rPr>
            </w:pPr>
            <w:r>
              <w:rPr>
                <w:rFonts w:ascii="Lora" w:hAnsi="Lora"/>
                <w:color w:val="FFFFFF" w:themeColor="background1"/>
                <w:spacing w:val="20"/>
              </w:rPr>
              <w:t>S</w:t>
            </w:r>
            <w:r w:rsidR="009608BB">
              <w:rPr>
                <w:rFonts w:ascii="Lora" w:hAnsi="Lora"/>
                <w:color w:val="FFFFFF" w:themeColor="background1"/>
                <w:spacing w:val="20"/>
              </w:rPr>
              <w:t>enior</w:t>
            </w:r>
            <w:r w:rsidR="00DF58EB" w:rsidRPr="00646D02">
              <w:rPr>
                <w:rFonts w:ascii="Lora" w:hAnsi="Lora"/>
                <w:color w:val="FFFFFF" w:themeColor="background1"/>
                <w:spacing w:val="20"/>
              </w:rPr>
              <w:t xml:space="preserve"> </w:t>
            </w:r>
            <w:r>
              <w:rPr>
                <w:rFonts w:ascii="Lora" w:hAnsi="Lora"/>
                <w:color w:val="FFFFFF" w:themeColor="background1"/>
                <w:spacing w:val="20"/>
              </w:rPr>
              <w:t xml:space="preserve">System </w:t>
            </w:r>
            <w:r w:rsidR="00DF58EB" w:rsidRPr="00646D02">
              <w:rPr>
                <w:rFonts w:ascii="Lora" w:hAnsi="Lora"/>
                <w:color w:val="FFFFFF" w:themeColor="background1"/>
                <w:spacing w:val="20"/>
              </w:rPr>
              <w:t>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79B5E130"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1A6F46" w:rsidRPr="00646D02">
              <w:rPr>
                <w:rFonts w:ascii="Lora" w:hAnsi="Lora" w:cs="Arimo"/>
                <w:color w:val="000000" w:themeColor="text1"/>
              </w:rPr>
              <w:t>6</w:t>
            </w:r>
            <w:r w:rsidRPr="00646D02">
              <w:rPr>
                <w:rFonts w:ascii="Lora" w:hAnsi="Lora" w:cs="Arimo"/>
                <w:color w:val="000000" w:themeColor="text1"/>
              </w:rPr>
              <w:t xml:space="preserve"> years of experience, specializing in Python programming and deep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8AE2D70" w:rsidR="00865FCF" w:rsidRPr="00646D02" w:rsidRDefault="0083405F" w:rsidP="00865FCF">
                  <w:pPr>
                    <w:pStyle w:val="NormalWeb"/>
                    <w:spacing w:before="0" w:beforeAutospacing="0" w:after="0" w:afterAutospacing="0"/>
                    <w:rPr>
                      <w:rFonts w:ascii="Lora" w:hAnsi="Lora"/>
                      <w:b/>
                      <w:bCs/>
                      <w:color w:val="000000" w:themeColor="text1"/>
                      <w:sz w:val="22"/>
                      <w:szCs w:val="22"/>
                    </w:rPr>
                  </w:pPr>
                  <w:r>
                    <w:rPr>
                      <w:rFonts w:ascii="Lora" w:hAnsi="Lora"/>
                      <w:b/>
                      <w:bCs/>
                      <w:color w:val="000000" w:themeColor="text1"/>
                      <w:sz w:val="22"/>
                      <w:szCs w:val="22"/>
                    </w:rPr>
                    <w:t>S</w:t>
                  </w:r>
                  <w:r w:rsidRPr="0083405F">
                    <w:rPr>
                      <w:rFonts w:ascii="Lora" w:hAnsi="Lora"/>
                      <w:b/>
                      <w:bCs/>
                      <w:color w:val="000000" w:themeColor="text1"/>
                      <w:sz w:val="22"/>
                      <w:szCs w:val="22"/>
                    </w:rPr>
                    <w:t xml:space="preserve">enior </w:t>
                  </w:r>
                  <w:r>
                    <w:rPr>
                      <w:rFonts w:ascii="Lora" w:hAnsi="Lora"/>
                      <w:b/>
                      <w:bCs/>
                      <w:color w:val="000000" w:themeColor="text1"/>
                      <w:sz w:val="22"/>
                      <w:szCs w:val="22"/>
                    </w:rPr>
                    <w:t>S</w:t>
                  </w:r>
                  <w:r w:rsidRPr="0083405F">
                    <w:rPr>
                      <w:rFonts w:ascii="Lora" w:hAnsi="Lora"/>
                      <w:b/>
                      <w:bCs/>
                      <w:color w:val="000000" w:themeColor="text1"/>
                      <w:sz w:val="22"/>
                      <w:szCs w:val="22"/>
                    </w:rPr>
                    <w:t xml:space="preserve">ystem </w:t>
                  </w:r>
                  <w:r>
                    <w:rPr>
                      <w:rFonts w:ascii="Lora" w:hAnsi="Lora"/>
                      <w:b/>
                      <w:bCs/>
                      <w:color w:val="000000" w:themeColor="text1"/>
                      <w:sz w:val="22"/>
                      <w:szCs w:val="22"/>
                    </w:rPr>
                    <w:t>E</w:t>
                  </w:r>
                  <w:r w:rsidRPr="0083405F">
                    <w:rPr>
                      <w:rFonts w:ascii="Lora" w:hAnsi="Lora"/>
                      <w:b/>
                      <w:bCs/>
                      <w:color w:val="000000" w:themeColor="text1"/>
                      <w:sz w:val="22"/>
                      <w:szCs w:val="22"/>
                    </w:rPr>
                    <w:t>ngineer</w:t>
                  </w:r>
                  <w:r>
                    <w:rPr>
                      <w:rFonts w:ascii="Lora" w:hAnsi="Lora"/>
                      <w:b/>
                      <w:bCs/>
                      <w:color w:val="000000" w:themeColor="text1"/>
                      <w:sz w:val="22"/>
                      <w:szCs w:val="22"/>
                    </w:rPr>
                    <w:t xml:space="preserve"> </w:t>
                  </w:r>
                  <w:r w:rsidR="00865FCF" w:rsidRPr="00646D02">
                    <w:rPr>
                      <w:rFonts w:ascii="Lora" w:hAnsi="Lora"/>
                      <w:b/>
                      <w:bCs/>
                      <w:color w:val="000000" w:themeColor="text1"/>
                      <w:sz w:val="22"/>
                      <w:szCs w:val="22"/>
                    </w:rPr>
                    <w:t>-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7939F4AA" w14:textId="0DB63AA8"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Spearheaded the development and implementation of an advanced web scraping solution for E-commerce websites. Optimized the real-time data retrieval system, leading to a remarkable 40% reduction in data processing time and improved compatibility with various platforms.</w:t>
            </w:r>
          </w:p>
          <w:p w14:paraId="04A770C1" w14:textId="6162A4B2"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Improved front-end usability by implementing advanced filters for JSON columns, enabling effortless extraction of specific data from a repository comprising over 10,000 files.</w:t>
            </w:r>
          </w:p>
          <w:p w14:paraId="026E11F7" w14:textId="314F8480"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Introduced an innovative concept within Microsoft Banner, leading to a 0.8% boost in sales and expanding our customer reach compared to previous periods.</w:t>
            </w:r>
          </w:p>
          <w:p w14:paraId="720C3976" w14:textId="6AD82E1E" w:rsidR="00F07787" w:rsidRPr="000C5B45" w:rsidRDefault="00F07787"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0C5B45" w:rsidRDefault="00F07787" w:rsidP="00F07787">
            <w:pPr>
              <w:numPr>
                <w:ilvl w:val="0"/>
                <w:numId w:val="1"/>
              </w:numP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 xml:space="preserve">My ideas implemented in Microsoft Cashback project has played a significant role to win </w:t>
            </w:r>
            <w:r w:rsidRPr="000C5B45">
              <w:rPr>
                <w:rFonts w:eastAsia="Times New Roman" w:cstheme="minorHAnsi"/>
                <w:b/>
                <w:bCs/>
                <w:color w:val="000000" w:themeColor="text1"/>
                <w:sz w:val="24"/>
                <w:szCs w:val="24"/>
                <w:lang w:eastAsia="en-IN"/>
              </w:rPr>
              <w:t>AFEE</w:t>
            </w:r>
            <w:r w:rsidRPr="000C5B45">
              <w:rPr>
                <w:rFonts w:eastAsia="Times New Roman" w:cstheme="minorHAnsi"/>
                <w:color w:val="000000" w:themeColor="text1"/>
                <w:sz w:val="24"/>
                <w:szCs w:val="24"/>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Designed the website development strategy, transforming HTML content into a functional MVC layout using HTML, JavaScript, AJAX, and JSON coding techniques.</w:t>
            </w:r>
          </w:p>
          <w:p w14:paraId="4A66D529" w14:textId="58B727E3"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A36955">
              <w:rPr>
                <w:rFonts w:asciiTheme="minorHAnsi" w:hAnsiTheme="minorHAnsi" w:cstheme="minorHAnsi"/>
                <w:color w:val="000000" w:themeColor="text1"/>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Bachelor Of Engineering In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683A03BA" w14:textId="0E51D0FA" w:rsidR="00A55DAC" w:rsidRP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tc>
        <w:tc>
          <w:tcPr>
            <w:tcW w:w="5682" w:type="dxa"/>
            <w:gridSpan w:val="4"/>
          </w:tcPr>
          <w:p w14:paraId="28D52B9B"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NumPy, Pandas, Matplotlib</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Seaborn, Plotly,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Tkinter,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TensorFlow, Keras</w:t>
            </w:r>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0DF3" w14:textId="77777777" w:rsidR="00872EC7" w:rsidRDefault="00872EC7" w:rsidP="004D5323">
      <w:pPr>
        <w:spacing w:after="0" w:line="240" w:lineRule="auto"/>
      </w:pPr>
      <w:r>
        <w:separator/>
      </w:r>
    </w:p>
  </w:endnote>
  <w:endnote w:type="continuationSeparator" w:id="0">
    <w:p w14:paraId="20B395EF" w14:textId="77777777" w:rsidR="00872EC7" w:rsidRDefault="00872EC7"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7186" w14:textId="77777777" w:rsidR="00872EC7" w:rsidRDefault="00872EC7" w:rsidP="004D5323">
      <w:pPr>
        <w:spacing w:after="0" w:line="240" w:lineRule="auto"/>
      </w:pPr>
      <w:r>
        <w:separator/>
      </w:r>
    </w:p>
  </w:footnote>
  <w:footnote w:type="continuationSeparator" w:id="0">
    <w:p w14:paraId="3CA62D1F" w14:textId="77777777" w:rsidR="00872EC7" w:rsidRDefault="00872EC7"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2285D"/>
    <w:rsid w:val="00027280"/>
    <w:rsid w:val="0004011A"/>
    <w:rsid w:val="00042876"/>
    <w:rsid w:val="00056554"/>
    <w:rsid w:val="000620EA"/>
    <w:rsid w:val="00067A2B"/>
    <w:rsid w:val="00083231"/>
    <w:rsid w:val="00086580"/>
    <w:rsid w:val="00091CBA"/>
    <w:rsid w:val="00094161"/>
    <w:rsid w:val="000B343C"/>
    <w:rsid w:val="000B50B1"/>
    <w:rsid w:val="000C5B45"/>
    <w:rsid w:val="000D216E"/>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39B5"/>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C7028"/>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769B"/>
    <w:rsid w:val="00781593"/>
    <w:rsid w:val="00784B9B"/>
    <w:rsid w:val="007D19B2"/>
    <w:rsid w:val="0083405F"/>
    <w:rsid w:val="00842006"/>
    <w:rsid w:val="00843664"/>
    <w:rsid w:val="00853A17"/>
    <w:rsid w:val="00865FCF"/>
    <w:rsid w:val="00872EC7"/>
    <w:rsid w:val="008A3E46"/>
    <w:rsid w:val="008B07AB"/>
    <w:rsid w:val="008F4C19"/>
    <w:rsid w:val="009218B6"/>
    <w:rsid w:val="00922348"/>
    <w:rsid w:val="009608BB"/>
    <w:rsid w:val="00970196"/>
    <w:rsid w:val="009B2D04"/>
    <w:rsid w:val="009D24C5"/>
    <w:rsid w:val="009F2C7D"/>
    <w:rsid w:val="009F704E"/>
    <w:rsid w:val="00A10CE7"/>
    <w:rsid w:val="00A36955"/>
    <w:rsid w:val="00A51124"/>
    <w:rsid w:val="00A55DAC"/>
    <w:rsid w:val="00A706C8"/>
    <w:rsid w:val="00AA07ED"/>
    <w:rsid w:val="00AA6327"/>
    <w:rsid w:val="00B51782"/>
    <w:rsid w:val="00B54C95"/>
    <w:rsid w:val="00B55C51"/>
    <w:rsid w:val="00B870C3"/>
    <w:rsid w:val="00B906F6"/>
    <w:rsid w:val="00C07250"/>
    <w:rsid w:val="00CC1A50"/>
    <w:rsid w:val="00D246E5"/>
    <w:rsid w:val="00D51C3F"/>
    <w:rsid w:val="00D523A1"/>
    <w:rsid w:val="00D6211F"/>
    <w:rsid w:val="00D63EB6"/>
    <w:rsid w:val="00D84F86"/>
    <w:rsid w:val="00DA43B8"/>
    <w:rsid w:val="00DD1475"/>
    <w:rsid w:val="00DF2A56"/>
    <w:rsid w:val="00DF58EB"/>
    <w:rsid w:val="00E13C04"/>
    <w:rsid w:val="00E340FF"/>
    <w:rsid w:val="00E503AC"/>
    <w:rsid w:val="00E61AF5"/>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B7FAD0F1-18E8-4C3F-9D2B-78E014ED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2</cp:revision>
  <cp:lastPrinted>2023-10-10T07:55:00Z</cp:lastPrinted>
  <dcterms:created xsi:type="dcterms:W3CDTF">2023-10-05T16:18:00Z</dcterms:created>
  <dcterms:modified xsi:type="dcterms:W3CDTF">2023-10-31T12:15:00Z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