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8"/>
        <w:gridCol w:w="3075"/>
        <w:gridCol w:w="3887"/>
      </w:tblGrid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Stage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Read Replica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CDA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18-Aug source record created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extracted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operation=2</w:t>
            </w:r>
            <w:r w:rsidRPr="0046325F">
              <w:rPr>
                <w:rFonts w:ascii="Times New Roman" w:eastAsia="Times New Roman" w:hAnsi="Times New Roman" w:cs="Times New Roman"/>
              </w:rPr>
              <w:t xml:space="preserve"> received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ODS after insert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present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present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22-Aug source record deleted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disappears from source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operation=1</w:t>
            </w:r>
            <w:r w:rsidRPr="0046325F">
              <w:rPr>
                <w:rFonts w:ascii="Times New Roman" w:eastAsia="Times New Roman" w:hAnsi="Times New Roman" w:cs="Times New Roman"/>
              </w:rPr>
              <w:t xml:space="preserve"> received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Explicit deletion information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 xml:space="preserve">Not available through </w:t>
            </w:r>
            <w:proofErr w:type="spellStart"/>
            <w:r w:rsidRPr="0046325F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gwcbi</w:t>
            </w:r>
            <w:proofErr w:type="spellEnd"/>
            <w:r w:rsidRPr="0046325F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__operation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Available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ODS action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No CDC delete event to process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Delete event can be processed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Current ODS view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may remain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Record should be removed from current population</w:t>
            </w:r>
          </w:p>
        </w:tc>
      </w:tr>
      <w:tr w:rsidR="0046325F" w:rsidRPr="0046325F" w:rsidTr="0046325F"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Historical ODS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Existing record retained</w:t>
            </w:r>
          </w:p>
        </w:tc>
        <w:tc>
          <w:tcPr>
            <w:tcW w:w="0" w:type="auto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Existing record retained/marked non-current according to SCD design</w:t>
            </w:r>
          </w:p>
        </w:tc>
      </w:tr>
    </w:tbl>
    <w:p w:rsidR="0046325F" w:rsidRDefault="0046325F"/>
    <w:p w:rsidR="0046325F" w:rsidRDefault="0046325F"/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  <w:b/>
          <w:bCs/>
        </w:rPr>
        <w:t>Subject: Confirmation Required – Delete Handling Difference between Read Replica and CDA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During reconciliation testing, we have identified a difference in how </w:t>
      </w:r>
      <w:r w:rsidRPr="0046325F">
        <w:rPr>
          <w:rFonts w:ascii="Times New Roman" w:eastAsia="Times New Roman" w:hAnsi="Times New Roman" w:cs="Times New Roman"/>
          <w:b/>
          <w:bCs/>
        </w:rPr>
        <w:t>deleted Guidewire records are represented downstream in the existing Read Replica solution compared with the new CDA solution</w:t>
      </w:r>
      <w:r w:rsidRPr="0046325F">
        <w:rPr>
          <w:rFonts w:ascii="Times New Roman" w:eastAsia="Times New Roman" w:hAnsi="Times New Roman" w:cs="Times New Roman"/>
        </w:rPr>
        <w:t>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The Read Replica feed does not contain the CDA </w:t>
      </w:r>
      <w:proofErr w:type="spellStart"/>
      <w:r w:rsidRPr="0046325F">
        <w:rPr>
          <w:rFonts w:ascii="Courier New" w:eastAsia="Times New Roman" w:hAnsi="Courier New" w:cs="Courier New"/>
          <w:sz w:val="20"/>
          <w:szCs w:val="20"/>
        </w:rPr>
        <w:t>gwcbi</w:t>
      </w:r>
      <w:proofErr w:type="spellEnd"/>
      <w:r w:rsidRPr="0046325F">
        <w:rPr>
          <w:rFonts w:ascii="Courier New" w:eastAsia="Times New Roman" w:hAnsi="Courier New" w:cs="Courier New"/>
          <w:sz w:val="20"/>
          <w:szCs w:val="20"/>
        </w:rPr>
        <w:t>__operation</w:t>
      </w:r>
      <w:r w:rsidRPr="0046325F">
        <w:rPr>
          <w:rFonts w:ascii="Times New Roman" w:eastAsia="Times New Roman" w:hAnsi="Times New Roman" w:cs="Times New Roman"/>
        </w:rPr>
        <w:t xml:space="preserve"> metadata. Therefore, when a record that was previously ingested is subsequently deleted from the Guidewire source, the Read Replica incremental process does not receive an explicit CDC delete event through this mechanism.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CDA behaves differently. It provides an explicit </w:t>
      </w:r>
      <w:proofErr w:type="spellStart"/>
      <w:r w:rsidRPr="0046325F">
        <w:rPr>
          <w:rFonts w:ascii="Courier New" w:eastAsia="Times New Roman" w:hAnsi="Courier New" w:cs="Courier New"/>
          <w:sz w:val="20"/>
          <w:szCs w:val="20"/>
        </w:rPr>
        <w:t>gwcbi</w:t>
      </w:r>
      <w:proofErr w:type="spellEnd"/>
      <w:r w:rsidRPr="0046325F">
        <w:rPr>
          <w:rFonts w:ascii="Courier New" w:eastAsia="Times New Roman" w:hAnsi="Courier New" w:cs="Courier New"/>
          <w:sz w:val="20"/>
          <w:szCs w:val="20"/>
        </w:rPr>
        <w:t>__operation = 1</w:t>
      </w:r>
      <w:r w:rsidRPr="0046325F">
        <w:rPr>
          <w:rFonts w:ascii="Times New Roman" w:eastAsia="Times New Roman" w:hAnsi="Times New Roman" w:cs="Times New Roman"/>
        </w:rPr>
        <w:t xml:space="preserve"> for a delete, allowing the CDA processing to identify that a previously existing record has subsequently been deleted.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For example, we identified the following records: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ID 144107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18-Aug-2026 </w:t>
      </w:r>
      <w:proofErr w:type="gramStart"/>
      <w:r w:rsidRPr="0046325F">
        <w:rPr>
          <w:rFonts w:ascii="Courier New" w:eastAsia="Times New Roman" w:hAnsi="Courier New" w:cs="Courier New"/>
          <w:sz w:val="20"/>
          <w:szCs w:val="20"/>
        </w:rPr>
        <w:t>14:34:46  →</w:t>
      </w:r>
      <w:proofErr w:type="gramEnd"/>
      <w:r w:rsidRPr="0046325F">
        <w:rPr>
          <w:rFonts w:ascii="Courier New" w:eastAsia="Times New Roman" w:hAnsi="Courier New" w:cs="Courier New"/>
          <w:sz w:val="20"/>
          <w:szCs w:val="20"/>
        </w:rPr>
        <w:t xml:space="preserve"> operation 2 → INSERT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22-Aug-2026 </w:t>
      </w:r>
      <w:proofErr w:type="gramStart"/>
      <w:r w:rsidRPr="0046325F">
        <w:rPr>
          <w:rFonts w:ascii="Courier New" w:eastAsia="Times New Roman" w:hAnsi="Courier New" w:cs="Courier New"/>
          <w:sz w:val="20"/>
          <w:szCs w:val="20"/>
        </w:rPr>
        <w:t>04:00:06  →</w:t>
      </w:r>
      <w:proofErr w:type="gramEnd"/>
      <w:r w:rsidRPr="0046325F">
        <w:rPr>
          <w:rFonts w:ascii="Courier New" w:eastAsia="Times New Roman" w:hAnsi="Courier New" w:cs="Courier New"/>
          <w:sz w:val="20"/>
          <w:szCs w:val="20"/>
        </w:rPr>
        <w:t xml:space="preserve"> operation 1 → DELETE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ID 144108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18-Aug-2026 </w:t>
      </w:r>
      <w:proofErr w:type="gramStart"/>
      <w:r w:rsidRPr="0046325F">
        <w:rPr>
          <w:rFonts w:ascii="Courier New" w:eastAsia="Times New Roman" w:hAnsi="Courier New" w:cs="Courier New"/>
          <w:sz w:val="20"/>
          <w:szCs w:val="20"/>
        </w:rPr>
        <w:t>14:35:13  →</w:t>
      </w:r>
      <w:proofErr w:type="gramEnd"/>
      <w:r w:rsidRPr="0046325F">
        <w:rPr>
          <w:rFonts w:ascii="Courier New" w:eastAsia="Times New Roman" w:hAnsi="Courier New" w:cs="Courier New"/>
          <w:sz w:val="20"/>
          <w:szCs w:val="20"/>
        </w:rPr>
        <w:t xml:space="preserve"> operation 2 → INSERT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22-Aug-2026 </w:t>
      </w:r>
      <w:proofErr w:type="gramStart"/>
      <w:r w:rsidRPr="0046325F">
        <w:rPr>
          <w:rFonts w:ascii="Courier New" w:eastAsia="Times New Roman" w:hAnsi="Courier New" w:cs="Courier New"/>
          <w:sz w:val="20"/>
          <w:szCs w:val="20"/>
        </w:rPr>
        <w:t>04:00:08  →</w:t>
      </w:r>
      <w:proofErr w:type="gramEnd"/>
      <w:r w:rsidRPr="0046325F">
        <w:rPr>
          <w:rFonts w:ascii="Courier New" w:eastAsia="Times New Roman" w:hAnsi="Courier New" w:cs="Courier New"/>
          <w:sz w:val="20"/>
          <w:szCs w:val="20"/>
        </w:rPr>
        <w:t xml:space="preserve"> operation 1 → DELETE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Both records were therefore valid records on </w:t>
      </w:r>
      <w:r w:rsidRPr="0046325F">
        <w:rPr>
          <w:rFonts w:ascii="Times New Roman" w:eastAsia="Times New Roman" w:hAnsi="Times New Roman" w:cs="Times New Roman"/>
          <w:b/>
          <w:bCs/>
        </w:rPr>
        <w:t>18-Aug</w:t>
      </w:r>
      <w:r w:rsidRPr="0046325F">
        <w:rPr>
          <w:rFonts w:ascii="Times New Roman" w:eastAsia="Times New Roman" w:hAnsi="Times New Roman" w:cs="Times New Roman"/>
        </w:rPr>
        <w:t xml:space="preserve">, but CDA subsequently received explicit delete events on </w:t>
      </w:r>
      <w:r w:rsidRPr="0046325F">
        <w:rPr>
          <w:rFonts w:ascii="Times New Roman" w:eastAsia="Times New Roman" w:hAnsi="Times New Roman" w:cs="Times New Roman"/>
          <w:b/>
          <w:bCs/>
        </w:rPr>
        <w:t>22-Aug</w:t>
      </w:r>
      <w:r w:rsidRPr="0046325F">
        <w:rPr>
          <w:rFonts w:ascii="Times New Roman" w:eastAsia="Times New Roman" w:hAnsi="Times New Roman" w:cs="Times New Roman"/>
        </w:rPr>
        <w:t>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This can result in different downstream representations: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7"/>
        <w:gridCol w:w="2659"/>
        <w:gridCol w:w="1768"/>
        <w:gridCol w:w="2596"/>
      </w:tblGrid>
      <w:tr w:rsidR="0046325F" w:rsidRPr="0046325F" w:rsidTr="0046325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Existing Read Replica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CDA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6325F">
              <w:rPr>
                <w:rFonts w:ascii="Times New Roman" w:eastAsia="Times New Roman" w:hAnsi="Times New Roman" w:cs="Times New Roman"/>
                <w:b/>
                <w:bCs/>
              </w:rPr>
              <w:t>Confirmation required</w:t>
            </w:r>
          </w:p>
        </w:tc>
      </w:tr>
      <w:tr w:rsidR="0046325F" w:rsidRPr="0046325F" w:rsidTr="004632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Delete detection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 xml:space="preserve">No </w:t>
            </w:r>
            <w:proofErr w:type="spellStart"/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gwcbi</w:t>
            </w:r>
            <w:proofErr w:type="spellEnd"/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__operation</w:t>
            </w:r>
            <w:r w:rsidRPr="0046325F">
              <w:rPr>
                <w:rFonts w:ascii="Times New Roman" w:eastAsia="Times New Roman" w:hAnsi="Times New Roman" w:cs="Times New Roman"/>
              </w:rPr>
              <w:t xml:space="preserve"> delete event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 xml:space="preserve">Explicit </w:t>
            </w:r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operation = 1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Is this behavioural difference expected/acceptable?</w:t>
            </w:r>
          </w:p>
        </w:tc>
      </w:tr>
      <w:tr w:rsidR="0046325F" w:rsidRPr="0046325F" w:rsidTr="004632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Courier New" w:eastAsia="Times New Roman" w:hAnsi="Courier New" w:cs="Courier New"/>
                <w:sz w:val="20"/>
                <w:szCs w:val="20"/>
              </w:rPr>
              <w:t>DWH_CURRENT_FLAG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Previously loaded record may remain current depending on existing RR delete logic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Delete can cause record to become non-current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What is the required business behaviour?</w:t>
            </w:r>
          </w:p>
        </w:tc>
      </w:tr>
      <w:tr w:rsidR="0046325F" w:rsidRPr="0046325F" w:rsidTr="004632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Current ODS view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Previously loaded record may continue to appear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Deleted record can be excluded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Should downstream consumers expect this difference?</w:t>
            </w:r>
          </w:p>
        </w:tc>
      </w:tr>
      <w:tr w:rsidR="0046325F" w:rsidRPr="0046325F" w:rsidTr="004632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ODS history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Existing historical representation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Delete-aware historical representation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What is the agreed SCD treatment for deletes?</w:t>
            </w:r>
          </w:p>
        </w:tc>
      </w:tr>
      <w:tr w:rsidR="0046325F" w:rsidRPr="0046325F" w:rsidTr="0046325F">
        <w:trPr>
          <w:tblCellSpacing w:w="15" w:type="dxa"/>
        </w:trPr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Reconciliation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RR says record exists while CDA says deleted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CDA history provides evidence of deletion</w:t>
            </w:r>
          </w:p>
        </w:tc>
        <w:tc>
          <w:tcPr>
            <w:tcW w:w="0" w:type="auto"/>
            <w:vAlign w:val="center"/>
            <w:hideMark/>
          </w:tcPr>
          <w:p w:rsidR="0046325F" w:rsidRPr="0046325F" w:rsidRDefault="0046325F" w:rsidP="0046325F">
            <w:pPr>
              <w:rPr>
                <w:rFonts w:ascii="Times New Roman" w:eastAsia="Times New Roman" w:hAnsi="Times New Roman" w:cs="Times New Roman"/>
              </w:rPr>
            </w:pPr>
            <w:r w:rsidRPr="0046325F">
              <w:rPr>
                <w:rFonts w:ascii="Times New Roman" w:eastAsia="Times New Roman" w:hAnsi="Times New Roman" w:cs="Times New Roman"/>
              </w:rPr>
              <w:t>How should this be classified rather than reported as missing data?</w:t>
            </w:r>
          </w:p>
        </w:tc>
      </w:tr>
    </w:tbl>
    <w:p w:rsidR="0046325F" w:rsidRPr="0046325F" w:rsidRDefault="0046325F" w:rsidP="00463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325F">
        <w:rPr>
          <w:rFonts w:ascii="Times New Roman" w:eastAsia="Times New Roman" w:hAnsi="Times New Roman" w:cs="Times New Roman"/>
          <w:b/>
          <w:bCs/>
          <w:sz w:val="27"/>
          <w:szCs w:val="27"/>
        </w:rPr>
        <w:t>Why this needs downstream confirmation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This is more than a technical difference in the ingestion mechanism. It can change what downstream consumers actually see.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For example, consider </w:t>
      </w:r>
      <w:r w:rsidRPr="0046325F">
        <w:rPr>
          <w:rFonts w:ascii="Courier New" w:eastAsia="Times New Roman" w:hAnsi="Courier New" w:cs="Courier New"/>
          <w:sz w:val="20"/>
          <w:szCs w:val="20"/>
        </w:rPr>
        <w:t>ID = 144107</w:t>
      </w:r>
      <w:r w:rsidRPr="0046325F">
        <w:rPr>
          <w:rFonts w:ascii="Times New Roman" w:eastAsia="Times New Roman" w:hAnsi="Times New Roman" w:cs="Times New Roman"/>
        </w:rPr>
        <w:t>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On 18-Aug: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Guidewire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    ↓ INSERT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Read Replica ODS       CDA ODS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144107                 144107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CURRENT = Y            CURRENT = Y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Current View           Current View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144107                 144107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Then Guidewire deletes it on 22-Aug.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CDA explicitly receives: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6325F">
        <w:rPr>
          <w:rFonts w:ascii="Courier New" w:eastAsia="Times New Roman" w:hAnsi="Courier New" w:cs="Courier New"/>
          <w:sz w:val="20"/>
          <w:szCs w:val="20"/>
        </w:rPr>
        <w:t>gwcbi</w:t>
      </w:r>
      <w:proofErr w:type="spellEnd"/>
      <w:r w:rsidRPr="0046325F">
        <w:rPr>
          <w:rFonts w:ascii="Courier New" w:eastAsia="Times New Roman" w:hAnsi="Courier New" w:cs="Courier New"/>
          <w:sz w:val="20"/>
          <w:szCs w:val="20"/>
        </w:rPr>
        <w:t>__operation = 1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DELETE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Potential resulting state: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READ REPLICA                    CDA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ODS                             </w:t>
      </w:r>
      <w:proofErr w:type="spellStart"/>
      <w:r w:rsidRPr="0046325F">
        <w:rPr>
          <w:rFonts w:ascii="Courier New" w:eastAsia="Times New Roman" w:hAnsi="Courier New" w:cs="Courier New"/>
          <w:sz w:val="20"/>
          <w:szCs w:val="20"/>
        </w:rPr>
        <w:t>ODS</w:t>
      </w:r>
      <w:proofErr w:type="spellEnd"/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144107                          144107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lastRenderedPageBreak/>
        <w:t>CURRENT = Y                     CURRENT = N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 xml:space="preserve">   ↓                               ↓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Current View                    Current View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                          &lt;not present&gt;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Therefore, downstream applications querying the two current views could receive </w:t>
      </w:r>
      <w:r w:rsidRPr="0046325F">
        <w:rPr>
          <w:rFonts w:ascii="Times New Roman" w:eastAsia="Times New Roman" w:hAnsi="Times New Roman" w:cs="Times New Roman"/>
          <w:b/>
          <w:bCs/>
        </w:rPr>
        <w:t>different populations</w:t>
      </w:r>
      <w:r w:rsidRPr="0046325F">
        <w:rPr>
          <w:rFonts w:ascii="Times New Roman" w:eastAsia="Times New Roman" w:hAnsi="Times New Roman" w:cs="Times New Roman"/>
        </w:rPr>
        <w:t>, even though both pipelines processed the information available to them according to their respective designs.</w:t>
      </w:r>
    </w:p>
    <w:p w:rsidR="0046325F" w:rsidRPr="0046325F" w:rsidRDefault="0046325F" w:rsidP="00463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325F">
        <w:rPr>
          <w:rFonts w:ascii="Times New Roman" w:eastAsia="Times New Roman" w:hAnsi="Times New Roman" w:cs="Times New Roman"/>
          <w:b/>
          <w:bCs/>
          <w:sz w:val="27"/>
          <w:szCs w:val="27"/>
        </w:rPr>
        <w:t>Impact on reconciliation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This also means a simple comparison such as: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Read Replica Current View = 144107 exists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CDA Current View          = 144107 missing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Result = FAIL / Missing in CDA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would be misleading.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The reconciliation needs to look at the CDA lifecycle: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18-Aug → INSERT (2)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22-Aug → DELETE (1)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Latest CDA operation = DELETE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>The reconciliation could then classify it separately: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val="fr-FR"/>
        </w:rPr>
      </w:pPr>
      <w:r w:rsidRPr="0046325F">
        <w:rPr>
          <w:rFonts w:ascii="Courier New" w:eastAsia="Times New Roman" w:hAnsi="Courier New" w:cs="Courier New"/>
          <w:sz w:val="20"/>
          <w:szCs w:val="20"/>
          <w:lang w:val="fr-FR"/>
        </w:rPr>
        <w:t>ID       RR Current    CDA Current    Latest CDA Op    Reconciliation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144107   Present       Not Present    DELETE (1)       VALID DELETE DIFFERENCE</w:t>
      </w:r>
    </w:p>
    <w:p w:rsidR="0046325F" w:rsidRPr="0046325F" w:rsidRDefault="0046325F" w:rsidP="00463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</w:rPr>
      </w:pPr>
      <w:r w:rsidRPr="0046325F">
        <w:rPr>
          <w:rFonts w:ascii="Courier New" w:eastAsia="Times New Roman" w:hAnsi="Courier New" w:cs="Courier New"/>
          <w:sz w:val="20"/>
          <w:szCs w:val="20"/>
        </w:rPr>
        <w:t>144108   Present       Not Present    DELETE (1)       VALID DELETE DIFFERENCE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However, </w:t>
      </w:r>
      <w:r w:rsidRPr="0046325F">
        <w:rPr>
          <w:rFonts w:ascii="Times New Roman" w:eastAsia="Times New Roman" w:hAnsi="Times New Roman" w:cs="Times New Roman"/>
          <w:b/>
          <w:bCs/>
        </w:rPr>
        <w:t>we should only implement that as an accepted reconciliation rule after the project/downstream owners confirm that this behavioural difference is intended and acceptable.</w:t>
      </w:r>
    </w:p>
    <w:p w:rsidR="0046325F" w:rsidRPr="0046325F" w:rsidRDefault="0046325F" w:rsidP="0046325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6325F">
        <w:rPr>
          <w:rFonts w:ascii="Times New Roman" w:eastAsia="Times New Roman" w:hAnsi="Times New Roman" w:cs="Times New Roman"/>
          <w:b/>
          <w:bCs/>
          <w:sz w:val="27"/>
          <w:szCs w:val="27"/>
        </w:rPr>
        <w:t>Decision I would ask the project to make</w:t>
      </w:r>
    </w:p>
    <w:p w:rsidR="0046325F" w:rsidRPr="0046325F" w:rsidRDefault="0046325F" w:rsidP="0046325F">
      <w:pPr>
        <w:spacing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  <w:b/>
          <w:bCs/>
        </w:rPr>
        <w:t>Can the relevant architecture/data/downstream owners confirm the expected treatment of source deletions when moving from Read Replica to CDA?</w:t>
      </w:r>
    </w:p>
    <w:p w:rsidR="0046325F" w:rsidRPr="0046325F" w:rsidRDefault="0046325F" w:rsidP="0046325F">
      <w:pPr>
        <w:spacing w:before="100" w:beforeAutospacing="1" w:after="100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CDA provides explicit delete events that may result in different </w:t>
      </w:r>
      <w:r w:rsidRPr="0046325F">
        <w:rPr>
          <w:rFonts w:ascii="Courier New" w:eastAsia="Times New Roman" w:hAnsi="Courier New" w:cs="Courier New"/>
          <w:sz w:val="20"/>
          <w:szCs w:val="20"/>
        </w:rPr>
        <w:t>DWH_CURRENT_FLAG</w:t>
      </w:r>
      <w:r w:rsidRPr="0046325F">
        <w:rPr>
          <w:rFonts w:ascii="Times New Roman" w:eastAsia="Times New Roman" w:hAnsi="Times New Roman" w:cs="Times New Roman"/>
        </w:rPr>
        <w:t xml:space="preserve"> values and records being excluded from current ODS views, whereas the existing Read Replica solution may continue to expose previously ingested records where no equivalent explicit delete event was available.</w:t>
      </w:r>
    </w:p>
    <w:p w:rsidR="0046325F" w:rsidRPr="0046325F" w:rsidRDefault="0046325F" w:rsidP="0046325F">
      <w:pPr>
        <w:spacing w:before="100" w:beforeAutospacing="1" w:afterAutospacing="1"/>
        <w:rPr>
          <w:rFonts w:ascii="Times New Roman" w:eastAsia="Times New Roman" w:hAnsi="Times New Roman" w:cs="Times New Roman"/>
        </w:rPr>
      </w:pPr>
      <w:r w:rsidRPr="0046325F">
        <w:rPr>
          <w:rFonts w:ascii="Times New Roman" w:eastAsia="Times New Roman" w:hAnsi="Times New Roman" w:cs="Times New Roman"/>
        </w:rPr>
        <w:t xml:space="preserve">We need confirmation that this difference is acceptable to downstream consumers and, if so, agreement that the reconciliation framework should recognise a Read-Replica-present / </w:t>
      </w:r>
      <w:r w:rsidRPr="0046325F">
        <w:rPr>
          <w:rFonts w:ascii="Times New Roman" w:eastAsia="Times New Roman" w:hAnsi="Times New Roman" w:cs="Times New Roman"/>
        </w:rPr>
        <w:lastRenderedPageBreak/>
        <w:t xml:space="preserve">CDA-not-present record as an expected delete difference when CDA history demonstrates that the latest operation is </w:t>
      </w:r>
      <w:proofErr w:type="spellStart"/>
      <w:r w:rsidRPr="0046325F">
        <w:rPr>
          <w:rFonts w:ascii="Courier New" w:eastAsia="Times New Roman" w:hAnsi="Courier New" w:cs="Courier New"/>
          <w:sz w:val="20"/>
          <w:szCs w:val="20"/>
        </w:rPr>
        <w:t>gwcbi</w:t>
      </w:r>
      <w:proofErr w:type="spellEnd"/>
      <w:r w:rsidRPr="0046325F">
        <w:rPr>
          <w:rFonts w:ascii="Courier New" w:eastAsia="Times New Roman" w:hAnsi="Courier New" w:cs="Courier New"/>
          <w:sz w:val="20"/>
          <w:szCs w:val="20"/>
        </w:rPr>
        <w:t>__operation = 1</w:t>
      </w:r>
      <w:r w:rsidRPr="0046325F">
        <w:rPr>
          <w:rFonts w:ascii="Times New Roman" w:eastAsia="Times New Roman" w:hAnsi="Times New Roman" w:cs="Times New Roman"/>
        </w:rPr>
        <w:t>.</w:t>
      </w:r>
    </w:p>
    <w:p w:rsidR="0046325F" w:rsidRDefault="0046325F">
      <w:bookmarkStart w:id="0" w:name="_GoBack"/>
      <w:bookmarkEnd w:id="0"/>
    </w:p>
    <w:sectPr w:rsidR="0046325F" w:rsidSect="00F7144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25F"/>
    <w:rsid w:val="0046325F"/>
    <w:rsid w:val="00F71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D55235"/>
  <w15:chartTrackingRefBased/>
  <w15:docId w15:val="{2A3D5D86-E889-2C44-92CF-FD5449543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ta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46325F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46325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6325F"/>
    <w:rPr>
      <w:b/>
      <w:bCs/>
    </w:rPr>
  </w:style>
  <w:style w:type="table" w:styleId="TableGrid">
    <w:name w:val="Table Grid"/>
    <w:basedOn w:val="TableNormal"/>
    <w:uiPriority w:val="39"/>
    <w:rsid w:val="004632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6325F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46325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46325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2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25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95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9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8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81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17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67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545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34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839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336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4366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8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5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93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65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64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584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557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818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86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657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547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53147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4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0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44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291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421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97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1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14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58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4891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654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5439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049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2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1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26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06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8384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37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439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370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2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178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924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814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90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11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8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34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18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840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55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1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4408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672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396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9815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62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602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93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02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748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128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535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3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67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8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55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698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647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2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07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85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8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04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61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258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784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47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32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06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9258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539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373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773</Words>
  <Characters>4410</Characters>
  <Application>Microsoft Office Word</Application>
  <DocSecurity>0</DocSecurity>
  <Lines>36</Lines>
  <Paragraphs>10</Paragraphs>
  <ScaleCrop>false</ScaleCrop>
  <Company/>
  <LinksUpToDate>false</LinksUpToDate>
  <CharactersWithSpaces>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2026-09-16T13:24:00Z</dcterms:created>
  <dcterms:modified xsi:type="dcterms:W3CDTF">2026-09-16T13:45:00Z</dcterms:modified>
</cp:coreProperties>
</file>