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39A" w:rsidRDefault="0075639A" w:rsidP="0075639A">
      <w:pPr>
        <w:pStyle w:val="NormalWeb"/>
      </w:pPr>
      <w:r>
        <w:t>Hey team,</w:t>
      </w:r>
    </w:p>
    <w:p w:rsidR="0075639A" w:rsidRDefault="0075639A" w:rsidP="0075639A">
      <w:pPr>
        <w:pStyle w:val="NormalWeb"/>
      </w:pPr>
      <w:r>
        <w:t>Just a quick update on the test data dependencies and the issues currently impacting BICOE testing after the CR041 changes.</w:t>
      </w:r>
    </w:p>
    <w:p w:rsidR="0075639A" w:rsidRDefault="0075639A" w:rsidP="0075639A">
      <w:pPr>
        <w:pStyle w:val="NormalWeb"/>
      </w:pPr>
      <w:r>
        <w:t>We can now see data coming through with the updated header, but a few areas are still not populating as expected:</w:t>
      </w:r>
    </w:p>
    <w:p w:rsidR="0075639A" w:rsidRDefault="0075639A" w:rsidP="0075639A">
      <w:pPr>
        <w:pStyle w:val="NormalWeb"/>
        <w:numPr>
          <w:ilvl w:val="0"/>
          <w:numId w:val="1"/>
        </w:numPr>
      </w:pPr>
      <w:r>
        <w:rPr>
          <w:rStyle w:val="Strong"/>
        </w:rPr>
        <w:t>General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rPr>
          <w:rStyle w:val="Strong"/>
        </w:rPr>
        <w:t>Cache ID</w:t>
      </w:r>
      <w:r>
        <w:t xml:space="preserve"> is missing in most messages — RL-1301 has been raised for this.</w:t>
      </w:r>
    </w:p>
    <w:p w:rsidR="0075639A" w:rsidRDefault="0075639A" w:rsidP="0075639A">
      <w:pPr>
        <w:pStyle w:val="NormalWeb"/>
        <w:numPr>
          <w:ilvl w:val="0"/>
          <w:numId w:val="1"/>
        </w:numPr>
      </w:pPr>
      <w:r>
        <w:rPr>
          <w:rStyle w:val="Strong"/>
        </w:rPr>
        <w:t>Quote Request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Vehicle Premium (Pre-IPT) and Add-ons are missing.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 xml:space="preserve">Cover details like </w:t>
      </w:r>
      <w:r>
        <w:rPr>
          <w:rStyle w:val="Emphasis"/>
        </w:rPr>
        <w:t>Personal Accident 5K</w:t>
      </w:r>
      <w:r>
        <w:t xml:space="preserve"> and </w:t>
      </w:r>
      <w:r>
        <w:rPr>
          <w:rStyle w:val="Emphasis"/>
        </w:rPr>
        <w:t>Courtesy Car total repair</w:t>
      </w:r>
      <w:r>
        <w:t xml:space="preserve"> are not showing.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Modification details are missing — we’ve already confirmed this will only come through the Aggregator flow.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Driver details such as Licence Validated Indicator, Medical Condition, DVLA Advised Indicator, and Registration Disabled Indicator are not found.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Conviction Disqualified End Date is missing.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Policy Holder details are missing — please see the attachment for specifics.</w:t>
      </w:r>
    </w:p>
    <w:p w:rsidR="0075639A" w:rsidRDefault="0075639A" w:rsidP="0075639A">
      <w:pPr>
        <w:pStyle w:val="NormalWeb"/>
        <w:numPr>
          <w:ilvl w:val="0"/>
          <w:numId w:val="1"/>
        </w:numPr>
      </w:pPr>
      <w:r>
        <w:rPr>
          <w:rStyle w:val="Strong"/>
        </w:rPr>
        <w:t>PRECOMP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We still don’t see any PRECOMP error data in SIT. Need to check whether the created data genuinely has no errors or if new error test data needs to be generated.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Data profiling for Driver, Vehicle, Policy Holder, and Policy sections is still in progress. We’ll share the results once complete — around 400 columns need profiling, so it’s taking some time.</w:t>
      </w:r>
    </w:p>
    <w:p w:rsidR="0075639A" w:rsidRDefault="0075639A" w:rsidP="0075639A">
      <w:pPr>
        <w:pStyle w:val="NormalWeb"/>
        <w:numPr>
          <w:ilvl w:val="0"/>
          <w:numId w:val="1"/>
        </w:numPr>
      </w:pPr>
      <w:r>
        <w:rPr>
          <w:rStyle w:val="Strong"/>
        </w:rPr>
        <w:t>Rating Request</w:t>
      </w:r>
    </w:p>
    <w:p w:rsidR="0075639A" w:rsidRDefault="0075639A" w:rsidP="0075639A">
      <w:pPr>
        <w:pStyle w:val="NormalWeb"/>
        <w:numPr>
          <w:ilvl w:val="1"/>
          <w:numId w:val="1"/>
        </w:numPr>
      </w:pPr>
      <w:proofErr w:type="spellStart"/>
      <w:r>
        <w:t>MyLicence</w:t>
      </w:r>
      <w:proofErr w:type="spellEnd"/>
      <w:r>
        <w:t xml:space="preserve"> data is missing, likely due to an existing open issue.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RL-1300 raised for field name uppercase issues.</w:t>
      </w:r>
    </w:p>
    <w:p w:rsidR="0075639A" w:rsidRDefault="0075639A" w:rsidP="0075639A">
      <w:pPr>
        <w:pStyle w:val="NormalWeb"/>
        <w:numPr>
          <w:ilvl w:val="0"/>
          <w:numId w:val="1"/>
        </w:numPr>
      </w:pPr>
      <w:r>
        <w:rPr>
          <w:rStyle w:val="Strong"/>
        </w:rPr>
        <w:t>Rating Response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RL-1298 &amp; RL-1030 raised for missing header information.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RL-1125: Decline Result test data missing.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Endorsement details missing — RL-1209, RL-1210, RL-1211, RL-1212, RL-1213.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RL-1299: Error details missing where status = "error" in Rating Response.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Missing data list is available in the shared sheet.</w:t>
      </w:r>
    </w:p>
    <w:p w:rsidR="0075639A" w:rsidRDefault="0075639A" w:rsidP="0075639A">
      <w:pPr>
        <w:pStyle w:val="NormalWeb"/>
        <w:numPr>
          <w:ilvl w:val="1"/>
          <w:numId w:val="1"/>
        </w:numPr>
      </w:pPr>
      <w:r>
        <w:t>Underwriting Result and Pricing Result values are mostly coming as 0 — likely related to a raised CR.</w:t>
      </w:r>
    </w:p>
    <w:p w:rsidR="0075639A" w:rsidRDefault="0075639A" w:rsidP="0075639A">
      <w:pPr>
        <w:pStyle w:val="NormalWeb"/>
      </w:pPr>
      <w:r>
        <w:t>Also, four new defects have been logged today.</w:t>
      </w:r>
    </w:p>
    <w:p w:rsidR="0075639A" w:rsidRDefault="0075639A" w:rsidP="0075639A">
      <w:pPr>
        <w:pStyle w:val="NormalWeb"/>
      </w:pPr>
      <w:r>
        <w:t>Let me know if you need more details on any of these.</w:t>
      </w:r>
    </w:p>
    <w:p w:rsidR="0075639A" w:rsidRDefault="0075639A">
      <w:bookmarkStart w:id="0" w:name="_GoBack"/>
      <w:bookmarkEnd w:id="0"/>
    </w:p>
    <w:sectPr w:rsidR="0075639A" w:rsidSect="005C1A5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4D44FA"/>
    <w:multiLevelType w:val="multilevel"/>
    <w:tmpl w:val="B6AA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9A"/>
    <w:rsid w:val="005C1A5B"/>
    <w:rsid w:val="0075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916BF9E-1DFC-0943-807C-5F234F8E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639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5639A"/>
    <w:rPr>
      <w:b/>
      <w:bCs/>
    </w:rPr>
  </w:style>
  <w:style w:type="character" w:styleId="Emphasis">
    <w:name w:val="Emphasis"/>
    <w:basedOn w:val="DefaultParagraphFont"/>
    <w:uiPriority w:val="20"/>
    <w:qFormat/>
    <w:rsid w:val="007563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2025-11-17T15:31:00Z</dcterms:created>
  <dcterms:modified xsi:type="dcterms:W3CDTF">2025-11-17T15:31:00Z</dcterms:modified>
</cp:coreProperties>
</file>