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6858" w:rsidRDefault="00116858">
      <w:pPr>
        <w:spacing w:before="1800"/>
      </w:pPr>
    </w:p>
    <w:p w:rsidR="00116858" w:rsidRDefault="009A5BE6">
      <w:pPr>
        <w:spacing w:after="300"/>
        <w:jc w:val="center"/>
      </w:pPr>
      <w:r>
        <w:rPr>
          <w:b/>
          <w:bCs/>
          <w:color w:val="2E75B6"/>
          <w:spacing w:val="80"/>
        </w:rPr>
        <w:t>PROJECT REPORT</w:t>
      </w:r>
    </w:p>
    <w:p w:rsidR="00116858" w:rsidRDefault="009A5BE6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CUSTOMER SUPPORT TICKET PRIORITY PREDICTION AND AUTOMATED ASSIGNMENT SYSTEM USING AGENTFORCE</w:t>
      </w:r>
    </w:p>
    <w:p w:rsidR="00116858" w:rsidRDefault="00116858">
      <w:pPr>
        <w:pBdr>
          <w:bottom w:val="single" w:sz="12" w:space="1" w:color="2E75B6"/>
        </w:pBdr>
        <w:spacing w:after="400"/>
        <w:jc w:val="center"/>
      </w:pPr>
    </w:p>
    <w:p w:rsidR="00116858" w:rsidRDefault="00116858">
      <w:pPr>
        <w:spacing w:after="160"/>
        <w:jc w:val="center"/>
      </w:pPr>
    </w:p>
    <w:p w:rsidR="00037C40" w:rsidRDefault="00037C40">
      <w:pPr>
        <w:spacing w:after="160"/>
        <w:jc w:val="center"/>
      </w:pPr>
    </w:p>
    <w:p w:rsidR="00116858" w:rsidRDefault="00116858">
      <w:pPr>
        <w:spacing w:after="1200"/>
        <w:jc w:val="center"/>
      </w:pPr>
    </w:p>
    <w:p w:rsidR="00116858" w:rsidRDefault="00116858" w:rsidP="00037C40"/>
    <w:p w:rsidR="00116858" w:rsidRDefault="009A5BE6">
      <w:r>
        <w:br w:type="page"/>
      </w: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1. Introduction</w:t>
      </w:r>
    </w:p>
    <w:p w:rsidR="00116858" w:rsidRDefault="009A5BE6">
      <w:pPr>
        <w:spacing w:after="120" w:line="330" w:lineRule="auto"/>
        <w:jc w:val="both"/>
      </w:pPr>
      <w:r>
        <w:t>Solution analysis explains how the proposed system solves the identified problems, why the chosen approach is suitable, and how the system works internally. It cov</w:t>
      </w:r>
      <w:r>
        <w:t xml:space="preserve">ers problem-solution </w:t>
      </w:r>
      <w:bookmarkStart w:id="0" w:name="_GoBack"/>
      <w:bookmarkEnd w:id="0"/>
      <w:r>
        <w:t>fit, the proposed solution, the priority decision logic, the architecture, feasibility and risks.</w:t>
      </w: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2. Problem-Solution Fit</w:t>
      </w:r>
    </w:p>
    <w:p w:rsidR="00116858" w:rsidRDefault="009A5BE6">
      <w:pPr>
        <w:spacing w:after="120" w:line="330" w:lineRule="auto"/>
        <w:jc w:val="both"/>
      </w:pPr>
      <w:r>
        <w:t>Each problem found during the empathy and requirement phases is matched with a feature of the solution and the be</w:t>
      </w:r>
      <w:r>
        <w:t>nefit it gives.</w:t>
      </w:r>
    </w:p>
    <w:p w:rsidR="00116858" w:rsidRDefault="009A5BE6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4953000" cy="3305175"/>
            <wp:effectExtent l="0" t="0" r="0" b="0"/>
            <wp:docPr id="1" name="Figure 1: Problem-solution fit" descr="Figure 1: Problem-solution fit" title="Figure 1: Problem-solution f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58" w:rsidRDefault="009A5BE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1: Problem-solution fit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8"/>
        <w:gridCol w:w="3430"/>
        <w:gridCol w:w="2708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Solution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Benefit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Manual ticket prioritization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Flow analyzes the description and sets priority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Faster identification of urgent cases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Urgent issues may be missed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High-priority keyword decision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Critical cases receive attention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Manual task creation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Flow creates a Task for High priority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Reduced manual effort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Manual support assignment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Flow sets the assigned support level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More consistent handling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SLA risk can be overlooked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Optional SLA risk decisi</w:t>
            </w:r>
            <w:r>
              <w:rPr>
                <w:sz w:val="21"/>
                <w:szCs w:val="21"/>
              </w:rPr>
              <w:t>on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Better risk awareness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Need for conversational access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Agentforce subagent with AI-assisted interaction</w:t>
            </w:r>
          </w:p>
        </w:tc>
        <w:tc>
          <w:tcPr>
            <w:tcW w:w="27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Easy use for support users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3. Proposed Solution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Parameter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Description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Problem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Manual ticket prioritization and assignment causing delays in handling critical customer support issues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Solution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Salesforce-based Customer Support Ticket Priority Prediction and Automated Assignment System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Innovation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Agentforce AI plus Auto-Launched Flow for analyzing ticket descriptions, classifying priority, assigning support level and triggering urgent-task automation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Impact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Faster identification of critical tickets, reduced manual effort, improved response time an</w:t>
            </w:r>
            <w:r>
              <w:rPr>
                <w:sz w:val="21"/>
                <w:szCs w:val="21"/>
              </w:rPr>
              <w:t>d better team productivity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Business model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Customer support operations involving customers, support agents, support managers and AI-assisted ticket handling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Scalability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 xml:space="preserve">Supports increasing ticket volumes through Salesforce automation, with scope for more </w:t>
            </w:r>
            <w:r>
              <w:rPr>
                <w:sz w:val="21"/>
                <w:szCs w:val="21"/>
              </w:rPr>
              <w:t>assignment rules, SLA monitoring and priority indicators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4. Solution Architecture</w:t>
      </w:r>
    </w:p>
    <w:p w:rsidR="00116858" w:rsidRDefault="009A5BE6">
      <w:pPr>
        <w:spacing w:after="120" w:line="330" w:lineRule="auto"/>
        <w:jc w:val="both"/>
      </w:pPr>
      <w:r>
        <w:t>Users talk to Agentforce. The subagent Support Ticket Priority Analysis calls the Auto-Launched Flow, which works on Account and ticket data in Salesforce, analyzes the description, decides the priority, creates a task or assignment, and sends the final me</w:t>
      </w:r>
      <w:r>
        <w:t>ssage back to the agent.</w:t>
      </w:r>
    </w:p>
    <w:p w:rsidR="00116858" w:rsidRDefault="009A5BE6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>
            <wp:extent cx="5143500" cy="3429000"/>
            <wp:effectExtent l="0" t="0" r="0" b="0"/>
            <wp:docPr id="2" name="Figure 2: Solution architecture" descr="Figure 2: Solution architecture" title="Figure 2: 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58" w:rsidRDefault="009A5BE6">
      <w:pPr>
        <w:spacing w:after="160"/>
        <w:jc w:val="center"/>
      </w:pPr>
      <w:r>
        <w:rPr>
          <w:i/>
          <w:iCs/>
          <w:color w:val="595959"/>
          <w:sz w:val="19"/>
          <w:szCs w:val="19"/>
        </w:rPr>
        <w:t>Figure 2: Solution architecture</w:t>
      </w:r>
    </w:p>
    <w:p w:rsidR="00116858" w:rsidRDefault="009A5BE6">
      <w:pPr>
        <w:spacing w:after="120" w:line="330" w:lineRule="auto"/>
        <w:jc w:val="both"/>
      </w:pPr>
      <w:r>
        <w:rPr>
          <w:b/>
          <w:bCs/>
        </w:rPr>
        <w:lastRenderedPageBreak/>
        <w:t>Component chain:</w:t>
      </w:r>
      <w:r>
        <w:t xml:space="preserve"> Users / Support Team, Agentforce, Support Ticket Priority Analysis, Auto-Launched Flow, Account and Ticket Data, Description Analysis, Priority Decision, Task / Assignment, Final Message, Agentforce Response.</w:t>
      </w: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5. Priority Prediction Logic</w:t>
      </w:r>
    </w:p>
    <w:p w:rsidR="00116858" w:rsidRDefault="009A5BE6">
      <w:pPr>
        <w:spacing w:after="120" w:line="330" w:lineRule="auto"/>
        <w:jc w:val="both"/>
      </w:pPr>
      <w:r>
        <w:t>The Flow uses a D</w:t>
      </w:r>
      <w:r>
        <w:t xml:space="preserve">ecision element called </w:t>
      </w:r>
      <w:r>
        <w:rPr>
          <w:b/>
          <w:bCs/>
        </w:rPr>
        <w:t>Analyze Description</w:t>
      </w:r>
      <w:r>
        <w:t xml:space="preserve"> with CONTAINS conditions on the ticket description. The first matching outcome decides the priority; if nothing matches, the default outcome Low Priority is used.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2347"/>
        <w:gridCol w:w="2527"/>
        <w:gridCol w:w="3069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Priority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Keywords checked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Variable set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Final messa</w:t>
            </w:r>
            <w:r>
              <w:rPr>
                <w:b/>
                <w:bCs/>
                <w:color w:val="FFFFFF"/>
                <w:sz w:val="21"/>
                <w:szCs w:val="21"/>
              </w:rPr>
              <w:t>ge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High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urgent, not working, failure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varPriorityLevel = High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High priority ticket detected. Assigned to senior agent.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issue, slow, delay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varPriorityLevel = Medium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Ticket marked as medium priority. Will be handled shortly.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Low</w:t>
            </w:r>
          </w:p>
        </w:tc>
        <w:tc>
          <w:tcPr>
            <w:tcW w:w="23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Default (none of the above)</w:t>
            </w:r>
          </w:p>
        </w:tc>
        <w:tc>
          <w:tcPr>
            <w:tcW w:w="25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varPriorityLevel = Low</w:t>
            </w:r>
          </w:p>
        </w:tc>
        <w:tc>
          <w:tcPr>
            <w:tcW w:w="30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Tickets are low priority and queued for processing.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2"/>
        <w:keepNext/>
        <w:spacing w:before="200" w:after="80"/>
      </w:pPr>
      <w:r>
        <w:rPr>
          <w:color w:val="2E75B6"/>
        </w:rPr>
        <w:t>5.1 Assignment Rules</w:t>
      </w:r>
    </w:p>
    <w:p w:rsidR="00116858" w:rsidRDefault="009A5BE6">
      <w:pPr>
        <w:pStyle w:val="ListParagraph"/>
        <w:numPr>
          <w:ilvl w:val="0"/>
          <w:numId w:val="2"/>
        </w:numPr>
        <w:spacing w:after="80" w:line="312" w:lineRule="auto"/>
      </w:pPr>
      <w:r>
        <w:t xml:space="preserve">High priority: a Task named </w:t>
      </w:r>
      <w:r>
        <w:rPr>
          <w:b/>
          <w:bCs/>
        </w:rPr>
        <w:t>Urgent Ticket Handling</w:t>
      </w:r>
      <w:r>
        <w:t xml:space="preserve"> (Priority = High, Status = Not Started) is created and linked to the ticket; varAssignedTo is set to </w:t>
      </w:r>
      <w:r>
        <w:rPr>
          <w:b/>
          <w:bCs/>
        </w:rPr>
        <w:t>Senior Support Agent</w:t>
      </w:r>
      <w:r>
        <w:t>.</w:t>
      </w:r>
    </w:p>
    <w:p w:rsidR="00116858" w:rsidRDefault="009A5BE6">
      <w:pPr>
        <w:pStyle w:val="ListParagraph"/>
        <w:numPr>
          <w:ilvl w:val="0"/>
          <w:numId w:val="2"/>
        </w:numPr>
        <w:spacing w:after="80" w:line="312" w:lineRule="auto"/>
      </w:pPr>
      <w:r>
        <w:t>Medium and Low priority: the ticket continues in the normal queue with a status message.</w:t>
      </w:r>
    </w:p>
    <w:p w:rsidR="00116858" w:rsidRDefault="009A5BE6">
      <w:pPr>
        <w:pStyle w:val="ListParagraph"/>
        <w:numPr>
          <w:ilvl w:val="0"/>
          <w:numId w:val="2"/>
        </w:numPr>
        <w:spacing w:after="80" w:line="312" w:lineRule="auto"/>
      </w:pPr>
      <w:r>
        <w:t>Optional SLA check: if the ticket Created D</w:t>
      </w:r>
      <w:r>
        <w:t>ate is older than 2 days, an internal flag or message is raised.</w:t>
      </w: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6. Working of the Solution (Step by Step)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The user asks Agentforce to analyze a support ticket; the agent asks for the Account Name.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 xml:space="preserve">The Flow gets the Account whose Name equals the input and </w:t>
      </w:r>
      <w:r>
        <w:t>stores the Account Id.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The Flow gets the latest Support Ticket Intelligence record of that Account and stores the Ticket Id.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The Decision element checks the description for keywords and the priority is set.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If the priority is High, a Task is created and th</w:t>
      </w:r>
      <w:r>
        <w:t>e Senior Support Agent is assigned.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The Flow sets the Action Message and returns all outputs to Agentforce.</w:t>
      </w:r>
    </w:p>
    <w:p w:rsidR="00116858" w:rsidRDefault="009A5BE6">
      <w:pPr>
        <w:pStyle w:val="ListParagraph"/>
        <w:numPr>
          <w:ilvl w:val="0"/>
          <w:numId w:val="3"/>
        </w:numPr>
        <w:spacing w:after="80" w:line="312" w:lineRule="auto"/>
      </w:pPr>
      <w:r>
        <w:t>Agentforce displays the Account Id, Ticket Id, Priority, Assigned Agent and message.</w:t>
      </w: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lastRenderedPageBreak/>
        <w:t>7. Feasibility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Assessment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Technical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Feasible. Uses standard Salesforce features: custom objects, Flow and Agentforce. No external system is needed.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Economic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Feasible. A free Developer Edition org is enough for building and testing; no separate software cost.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Operational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Feasible. Support users only type an Account Name; the rest is automatic.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Schedule</w:t>
            </w:r>
          </w:p>
        </w:tc>
        <w:tc>
          <w:tcPr>
            <w:tcW w:w="7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Feasible. Can be completed in six one-week sprints.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8. Strengths and Limitations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Strengths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Limitations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Automatic prioritization and assignment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Keyword-based logic may miss other urgency signals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Conversational interface through Agentforce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Depends on correct Account, Contact and ticket data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Easy to modify in Flow without code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Agent behavior depends on proper subagent instructions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Scalable with Salesforce automation</w:t>
            </w:r>
          </w:p>
        </w:tc>
        <w:tc>
          <w:tcPr>
            <w:tcW w:w="4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SLA monitoring and analytics are basic in current scope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9. Risk Analysis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91"/>
        <w:gridCol w:w="1444"/>
        <w:gridCol w:w="3791"/>
      </w:tblGrid>
      <w:tr w:rsidR="00116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Risk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Likelihood</w:t>
            </w:r>
          </w:p>
        </w:tc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b/>
                <w:bCs/>
                <w:color w:val="FFFFFF"/>
                <w:sz w:val="21"/>
                <w:szCs w:val="21"/>
              </w:rPr>
              <w:t>Mitigation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Wrong priority because of missing keywords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Review and extend keyword list regularly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Account name typed incorrectly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Medium</w:t>
            </w:r>
          </w:p>
        </w:tc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Agent asks again; use exact Account Name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Flow not activated or agent inactive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Low</w:t>
            </w:r>
          </w:p>
        </w:tc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Verify activation before testing and deployment</w:t>
            </w:r>
          </w:p>
        </w:tc>
      </w:tr>
      <w:tr w:rsidR="0011685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Duplicate tasks for the same ticket</w:t>
            </w:r>
          </w:p>
        </w:tc>
        <w:tc>
          <w:tcPr>
            <w:tcW w:w="14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Low</w:t>
            </w:r>
          </w:p>
        </w:tc>
        <w:tc>
          <w:tcPr>
            <w:tcW w:w="37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16858" w:rsidRDefault="009A5BE6">
            <w:r>
              <w:rPr>
                <w:sz w:val="21"/>
                <w:szCs w:val="21"/>
              </w:rPr>
              <w:t>Add a check for an existing open task before c</w:t>
            </w:r>
            <w:r>
              <w:rPr>
                <w:sz w:val="21"/>
                <w:szCs w:val="21"/>
              </w:rPr>
              <w:t>reating a new one</w:t>
            </w:r>
          </w:p>
        </w:tc>
      </w:tr>
    </w:tbl>
    <w:p w:rsidR="00116858" w:rsidRDefault="00116858">
      <w:pPr>
        <w:spacing w:after="100"/>
      </w:pPr>
    </w:p>
    <w:p w:rsidR="00116858" w:rsidRDefault="009A5BE6">
      <w:pPr>
        <w:pStyle w:val="Heading1"/>
        <w:keepNext/>
        <w:pBdr>
          <w:bottom w:val="single" w:sz="6" w:space="2" w:color="2E75B6"/>
        </w:pBdr>
        <w:spacing w:before="280" w:after="120"/>
      </w:pPr>
      <w:r>
        <w:rPr>
          <w:color w:val="1F3864"/>
        </w:rPr>
        <w:t>10. Conclusion</w:t>
      </w:r>
    </w:p>
    <w:p w:rsidR="00116858" w:rsidRDefault="009A5BE6">
      <w:pPr>
        <w:spacing w:after="120" w:line="330" w:lineRule="auto"/>
        <w:jc w:val="both"/>
      </w:pPr>
      <w:r>
        <w:t>The analysis shows that the proposed solution directly answers the identified problems, is technically and economically feasible, and can grow with future rules and analytics.</w:t>
      </w:r>
    </w:p>
    <w:sectPr w:rsidR="00116858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5BE6" w:rsidRDefault="009A5BE6">
      <w:r>
        <w:separator/>
      </w:r>
    </w:p>
  </w:endnote>
  <w:endnote w:type="continuationSeparator" w:id="0">
    <w:p w:rsidR="009A5BE6" w:rsidRDefault="009A5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858" w:rsidRDefault="009A5BE6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037C40">
      <w:rPr>
        <w:color w:val="7F7F7F"/>
        <w:sz w:val="18"/>
        <w:szCs w:val="18"/>
      </w:rPr>
      <w:fldChar w:fldCharType="separate"/>
    </w:r>
    <w:r w:rsidR="00037C40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858" w:rsidRDefault="0011685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5BE6" w:rsidRDefault="009A5BE6">
      <w:r>
        <w:separator/>
      </w:r>
    </w:p>
  </w:footnote>
  <w:footnote w:type="continuationSeparator" w:id="0">
    <w:p w:rsidR="009A5BE6" w:rsidRDefault="009A5B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858" w:rsidRDefault="009A5BE6">
    <w:pPr>
      <w:pBdr>
        <w:bottom w:val="single" w:sz="4" w:space="2" w:color="BFBFBF"/>
      </w:pBdr>
      <w:jc w:val="right"/>
    </w:pPr>
    <w:r>
      <w:rPr>
        <w:color w:val="7F7F7F"/>
        <w:sz w:val="17"/>
        <w:szCs w:val="17"/>
      </w:rPr>
      <w:t>Solution Analysis  |  Ticket Priority Prediction using Agentforce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858" w:rsidRDefault="001168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22CE5"/>
    <w:multiLevelType w:val="hybridMultilevel"/>
    <w:tmpl w:val="15CCB506"/>
    <w:lvl w:ilvl="0" w:tplc="46EACC5A">
      <w:start w:val="1"/>
      <w:numFmt w:val="decimal"/>
      <w:lvlText w:val="%1."/>
      <w:lvlJc w:val="left"/>
      <w:pPr>
        <w:ind w:left="540" w:hanging="360"/>
      </w:pPr>
    </w:lvl>
    <w:lvl w:ilvl="1" w:tplc="2794C114">
      <w:numFmt w:val="decimal"/>
      <w:lvlText w:val=""/>
      <w:lvlJc w:val="left"/>
    </w:lvl>
    <w:lvl w:ilvl="2" w:tplc="B3FC52BA">
      <w:numFmt w:val="decimal"/>
      <w:lvlText w:val=""/>
      <w:lvlJc w:val="left"/>
    </w:lvl>
    <w:lvl w:ilvl="3" w:tplc="3C1C626C">
      <w:numFmt w:val="decimal"/>
      <w:lvlText w:val=""/>
      <w:lvlJc w:val="left"/>
    </w:lvl>
    <w:lvl w:ilvl="4" w:tplc="5394A8AA">
      <w:numFmt w:val="decimal"/>
      <w:lvlText w:val=""/>
      <w:lvlJc w:val="left"/>
    </w:lvl>
    <w:lvl w:ilvl="5" w:tplc="F414346E">
      <w:numFmt w:val="decimal"/>
      <w:lvlText w:val=""/>
      <w:lvlJc w:val="left"/>
    </w:lvl>
    <w:lvl w:ilvl="6" w:tplc="C382D62A">
      <w:numFmt w:val="decimal"/>
      <w:lvlText w:val=""/>
      <w:lvlJc w:val="left"/>
    </w:lvl>
    <w:lvl w:ilvl="7" w:tplc="9F0651EE">
      <w:numFmt w:val="decimal"/>
      <w:lvlText w:val=""/>
      <w:lvlJc w:val="left"/>
    </w:lvl>
    <w:lvl w:ilvl="8" w:tplc="71BA4E40">
      <w:numFmt w:val="decimal"/>
      <w:lvlText w:val=""/>
      <w:lvlJc w:val="left"/>
    </w:lvl>
  </w:abstractNum>
  <w:abstractNum w:abstractNumId="1" w15:restartNumberingAfterBreak="0">
    <w:nsid w:val="0D6C2B97"/>
    <w:multiLevelType w:val="hybridMultilevel"/>
    <w:tmpl w:val="06C04E18"/>
    <w:lvl w:ilvl="0" w:tplc="53B2500A">
      <w:start w:val="1"/>
      <w:numFmt w:val="decimal"/>
      <w:lvlText w:val="%1."/>
      <w:lvlJc w:val="left"/>
      <w:pPr>
        <w:ind w:left="540" w:hanging="360"/>
      </w:pPr>
    </w:lvl>
    <w:lvl w:ilvl="1" w:tplc="0D781E30">
      <w:numFmt w:val="decimal"/>
      <w:lvlText w:val=""/>
      <w:lvlJc w:val="left"/>
    </w:lvl>
    <w:lvl w:ilvl="2" w:tplc="99860F38">
      <w:numFmt w:val="decimal"/>
      <w:lvlText w:val=""/>
      <w:lvlJc w:val="left"/>
    </w:lvl>
    <w:lvl w:ilvl="3" w:tplc="51BE35AA">
      <w:numFmt w:val="decimal"/>
      <w:lvlText w:val=""/>
      <w:lvlJc w:val="left"/>
    </w:lvl>
    <w:lvl w:ilvl="4" w:tplc="18282258">
      <w:numFmt w:val="decimal"/>
      <w:lvlText w:val=""/>
      <w:lvlJc w:val="left"/>
    </w:lvl>
    <w:lvl w:ilvl="5" w:tplc="E8326EC0">
      <w:numFmt w:val="decimal"/>
      <w:lvlText w:val=""/>
      <w:lvlJc w:val="left"/>
    </w:lvl>
    <w:lvl w:ilvl="6" w:tplc="3AC4F30E">
      <w:numFmt w:val="decimal"/>
      <w:lvlText w:val=""/>
      <w:lvlJc w:val="left"/>
    </w:lvl>
    <w:lvl w:ilvl="7" w:tplc="05004036">
      <w:numFmt w:val="decimal"/>
      <w:lvlText w:val=""/>
      <w:lvlJc w:val="left"/>
    </w:lvl>
    <w:lvl w:ilvl="8" w:tplc="CBEA8798">
      <w:numFmt w:val="decimal"/>
      <w:lvlText w:val=""/>
      <w:lvlJc w:val="left"/>
    </w:lvl>
  </w:abstractNum>
  <w:abstractNum w:abstractNumId="2" w15:restartNumberingAfterBreak="0">
    <w:nsid w:val="322147BA"/>
    <w:multiLevelType w:val="hybridMultilevel"/>
    <w:tmpl w:val="BA76C1A8"/>
    <w:lvl w:ilvl="0" w:tplc="CE260822">
      <w:start w:val="1"/>
      <w:numFmt w:val="bullet"/>
      <w:lvlText w:val="●"/>
      <w:lvlJc w:val="left"/>
      <w:pPr>
        <w:ind w:left="720" w:hanging="360"/>
      </w:pPr>
    </w:lvl>
    <w:lvl w:ilvl="1" w:tplc="7BCA63C2">
      <w:start w:val="1"/>
      <w:numFmt w:val="bullet"/>
      <w:lvlText w:val="○"/>
      <w:lvlJc w:val="left"/>
      <w:pPr>
        <w:ind w:left="1440" w:hanging="360"/>
      </w:pPr>
    </w:lvl>
    <w:lvl w:ilvl="2" w:tplc="6ED45CC4">
      <w:start w:val="1"/>
      <w:numFmt w:val="bullet"/>
      <w:lvlText w:val="■"/>
      <w:lvlJc w:val="left"/>
      <w:pPr>
        <w:ind w:left="2160" w:hanging="360"/>
      </w:pPr>
    </w:lvl>
    <w:lvl w:ilvl="3" w:tplc="30FCB0AA">
      <w:start w:val="1"/>
      <w:numFmt w:val="bullet"/>
      <w:lvlText w:val="●"/>
      <w:lvlJc w:val="left"/>
      <w:pPr>
        <w:ind w:left="2880" w:hanging="360"/>
      </w:pPr>
    </w:lvl>
    <w:lvl w:ilvl="4" w:tplc="00F89A2E">
      <w:start w:val="1"/>
      <w:numFmt w:val="bullet"/>
      <w:lvlText w:val="○"/>
      <w:lvlJc w:val="left"/>
      <w:pPr>
        <w:ind w:left="3600" w:hanging="360"/>
      </w:pPr>
    </w:lvl>
    <w:lvl w:ilvl="5" w:tplc="54AA8332">
      <w:start w:val="1"/>
      <w:numFmt w:val="bullet"/>
      <w:lvlText w:val="■"/>
      <w:lvlJc w:val="left"/>
      <w:pPr>
        <w:ind w:left="4320" w:hanging="360"/>
      </w:pPr>
    </w:lvl>
    <w:lvl w:ilvl="6" w:tplc="B6345698">
      <w:start w:val="1"/>
      <w:numFmt w:val="bullet"/>
      <w:lvlText w:val="●"/>
      <w:lvlJc w:val="left"/>
      <w:pPr>
        <w:ind w:left="5040" w:hanging="360"/>
      </w:pPr>
    </w:lvl>
    <w:lvl w:ilvl="7" w:tplc="66867DC6">
      <w:start w:val="1"/>
      <w:numFmt w:val="bullet"/>
      <w:lvlText w:val="●"/>
      <w:lvlJc w:val="left"/>
      <w:pPr>
        <w:ind w:left="5760" w:hanging="360"/>
      </w:pPr>
    </w:lvl>
    <w:lvl w:ilvl="8" w:tplc="B68CA3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BA77CC"/>
    <w:multiLevelType w:val="hybridMultilevel"/>
    <w:tmpl w:val="2ADE15D2"/>
    <w:lvl w:ilvl="0" w:tplc="A1C20D7C">
      <w:start w:val="1"/>
      <w:numFmt w:val="decimal"/>
      <w:lvlText w:val="%1."/>
      <w:lvlJc w:val="left"/>
      <w:pPr>
        <w:ind w:left="540" w:hanging="360"/>
      </w:pPr>
    </w:lvl>
    <w:lvl w:ilvl="1" w:tplc="B9F8FC14">
      <w:numFmt w:val="decimal"/>
      <w:lvlText w:val=""/>
      <w:lvlJc w:val="left"/>
    </w:lvl>
    <w:lvl w:ilvl="2" w:tplc="37A2CA0A">
      <w:numFmt w:val="decimal"/>
      <w:lvlText w:val=""/>
      <w:lvlJc w:val="left"/>
    </w:lvl>
    <w:lvl w:ilvl="3" w:tplc="664C0C6A">
      <w:numFmt w:val="decimal"/>
      <w:lvlText w:val=""/>
      <w:lvlJc w:val="left"/>
    </w:lvl>
    <w:lvl w:ilvl="4" w:tplc="B6DA627E">
      <w:numFmt w:val="decimal"/>
      <w:lvlText w:val=""/>
      <w:lvlJc w:val="left"/>
    </w:lvl>
    <w:lvl w:ilvl="5" w:tplc="DB74AACC">
      <w:numFmt w:val="decimal"/>
      <w:lvlText w:val=""/>
      <w:lvlJc w:val="left"/>
    </w:lvl>
    <w:lvl w:ilvl="6" w:tplc="FFAE6D9C">
      <w:numFmt w:val="decimal"/>
      <w:lvlText w:val=""/>
      <w:lvlJc w:val="left"/>
    </w:lvl>
    <w:lvl w:ilvl="7" w:tplc="73F27926">
      <w:numFmt w:val="decimal"/>
      <w:lvlText w:val=""/>
      <w:lvlJc w:val="left"/>
    </w:lvl>
    <w:lvl w:ilvl="8" w:tplc="41C800DE">
      <w:numFmt w:val="decimal"/>
      <w:lvlText w:val=""/>
      <w:lvlJc w:val="left"/>
    </w:lvl>
  </w:abstractNum>
  <w:abstractNum w:abstractNumId="4" w15:restartNumberingAfterBreak="0">
    <w:nsid w:val="41D84EED"/>
    <w:multiLevelType w:val="hybridMultilevel"/>
    <w:tmpl w:val="39CEF9A0"/>
    <w:lvl w:ilvl="0" w:tplc="021C3922">
      <w:start w:val="1"/>
      <w:numFmt w:val="decimal"/>
      <w:lvlText w:val="%1."/>
      <w:lvlJc w:val="left"/>
      <w:pPr>
        <w:ind w:left="540" w:hanging="360"/>
      </w:pPr>
    </w:lvl>
    <w:lvl w:ilvl="1" w:tplc="32A8A346">
      <w:numFmt w:val="decimal"/>
      <w:lvlText w:val=""/>
      <w:lvlJc w:val="left"/>
    </w:lvl>
    <w:lvl w:ilvl="2" w:tplc="4FDE74B6">
      <w:numFmt w:val="decimal"/>
      <w:lvlText w:val=""/>
      <w:lvlJc w:val="left"/>
    </w:lvl>
    <w:lvl w:ilvl="3" w:tplc="CBD669E4">
      <w:numFmt w:val="decimal"/>
      <w:lvlText w:val=""/>
      <w:lvlJc w:val="left"/>
    </w:lvl>
    <w:lvl w:ilvl="4" w:tplc="DE5E4514">
      <w:numFmt w:val="decimal"/>
      <w:lvlText w:val=""/>
      <w:lvlJc w:val="left"/>
    </w:lvl>
    <w:lvl w:ilvl="5" w:tplc="A4EC69B0">
      <w:numFmt w:val="decimal"/>
      <w:lvlText w:val=""/>
      <w:lvlJc w:val="left"/>
    </w:lvl>
    <w:lvl w:ilvl="6" w:tplc="00DC67C2">
      <w:numFmt w:val="decimal"/>
      <w:lvlText w:val=""/>
      <w:lvlJc w:val="left"/>
    </w:lvl>
    <w:lvl w:ilvl="7" w:tplc="1AACC026">
      <w:numFmt w:val="decimal"/>
      <w:lvlText w:val=""/>
      <w:lvlJc w:val="left"/>
    </w:lvl>
    <w:lvl w:ilvl="8" w:tplc="21CA9880">
      <w:numFmt w:val="decimal"/>
      <w:lvlText w:val=""/>
      <w:lvlJc w:val="left"/>
    </w:lvl>
  </w:abstractNum>
  <w:abstractNum w:abstractNumId="5" w15:restartNumberingAfterBreak="0">
    <w:nsid w:val="4B942E32"/>
    <w:multiLevelType w:val="hybridMultilevel"/>
    <w:tmpl w:val="F110B6D4"/>
    <w:lvl w:ilvl="0" w:tplc="74A2CEF0">
      <w:start w:val="1"/>
      <w:numFmt w:val="decimal"/>
      <w:lvlText w:val="%1."/>
      <w:lvlJc w:val="left"/>
      <w:pPr>
        <w:ind w:left="540" w:hanging="360"/>
      </w:pPr>
    </w:lvl>
    <w:lvl w:ilvl="1" w:tplc="77D6B54A">
      <w:numFmt w:val="decimal"/>
      <w:lvlText w:val=""/>
      <w:lvlJc w:val="left"/>
    </w:lvl>
    <w:lvl w:ilvl="2" w:tplc="60D40ADE">
      <w:numFmt w:val="decimal"/>
      <w:lvlText w:val=""/>
      <w:lvlJc w:val="left"/>
    </w:lvl>
    <w:lvl w:ilvl="3" w:tplc="5CC0C8DE">
      <w:numFmt w:val="decimal"/>
      <w:lvlText w:val=""/>
      <w:lvlJc w:val="left"/>
    </w:lvl>
    <w:lvl w:ilvl="4" w:tplc="9BB4F9C6">
      <w:numFmt w:val="decimal"/>
      <w:lvlText w:val=""/>
      <w:lvlJc w:val="left"/>
    </w:lvl>
    <w:lvl w:ilvl="5" w:tplc="B5644C58">
      <w:numFmt w:val="decimal"/>
      <w:lvlText w:val=""/>
      <w:lvlJc w:val="left"/>
    </w:lvl>
    <w:lvl w:ilvl="6" w:tplc="51F807B6">
      <w:numFmt w:val="decimal"/>
      <w:lvlText w:val=""/>
      <w:lvlJc w:val="left"/>
    </w:lvl>
    <w:lvl w:ilvl="7" w:tplc="3A6A77CC">
      <w:numFmt w:val="decimal"/>
      <w:lvlText w:val=""/>
      <w:lvlJc w:val="left"/>
    </w:lvl>
    <w:lvl w:ilvl="8" w:tplc="6742AD9E">
      <w:numFmt w:val="decimal"/>
      <w:lvlText w:val=""/>
      <w:lvlJc w:val="left"/>
    </w:lvl>
  </w:abstractNum>
  <w:abstractNum w:abstractNumId="6" w15:restartNumberingAfterBreak="0">
    <w:nsid w:val="598A56BF"/>
    <w:multiLevelType w:val="hybridMultilevel"/>
    <w:tmpl w:val="38DCB29E"/>
    <w:lvl w:ilvl="0" w:tplc="D3982EC6">
      <w:start w:val="1"/>
      <w:numFmt w:val="bullet"/>
      <w:lvlText w:val="•"/>
      <w:lvlJc w:val="left"/>
      <w:pPr>
        <w:ind w:left="540" w:hanging="270"/>
      </w:pPr>
    </w:lvl>
    <w:lvl w:ilvl="1" w:tplc="AAB0D318">
      <w:numFmt w:val="decimal"/>
      <w:lvlText w:val=""/>
      <w:lvlJc w:val="left"/>
    </w:lvl>
    <w:lvl w:ilvl="2" w:tplc="D8FE2FE2">
      <w:numFmt w:val="decimal"/>
      <w:lvlText w:val=""/>
      <w:lvlJc w:val="left"/>
    </w:lvl>
    <w:lvl w:ilvl="3" w:tplc="7F6A6CEC">
      <w:numFmt w:val="decimal"/>
      <w:lvlText w:val=""/>
      <w:lvlJc w:val="left"/>
    </w:lvl>
    <w:lvl w:ilvl="4" w:tplc="0C78D214">
      <w:numFmt w:val="decimal"/>
      <w:lvlText w:val=""/>
      <w:lvlJc w:val="left"/>
    </w:lvl>
    <w:lvl w:ilvl="5" w:tplc="C27A5F4E">
      <w:numFmt w:val="decimal"/>
      <w:lvlText w:val=""/>
      <w:lvlJc w:val="left"/>
    </w:lvl>
    <w:lvl w:ilvl="6" w:tplc="B60C6422">
      <w:numFmt w:val="decimal"/>
      <w:lvlText w:val=""/>
      <w:lvlJc w:val="left"/>
    </w:lvl>
    <w:lvl w:ilvl="7" w:tplc="DA7C55D2">
      <w:numFmt w:val="decimal"/>
      <w:lvlText w:val=""/>
      <w:lvlJc w:val="left"/>
    </w:lvl>
    <w:lvl w:ilvl="8" w:tplc="F18E7C7A">
      <w:numFmt w:val="decimal"/>
      <w:lvlText w:val=""/>
      <w:lvlJc w:val="left"/>
    </w:lvl>
  </w:abstractNum>
  <w:abstractNum w:abstractNumId="7" w15:restartNumberingAfterBreak="0">
    <w:nsid w:val="68927E9C"/>
    <w:multiLevelType w:val="hybridMultilevel"/>
    <w:tmpl w:val="0B424306"/>
    <w:lvl w:ilvl="0" w:tplc="D0A277E4">
      <w:start w:val="1"/>
      <w:numFmt w:val="decimal"/>
      <w:lvlText w:val="%1."/>
      <w:lvlJc w:val="left"/>
      <w:pPr>
        <w:ind w:left="540" w:hanging="360"/>
      </w:pPr>
    </w:lvl>
    <w:lvl w:ilvl="1" w:tplc="CEE013D6">
      <w:numFmt w:val="decimal"/>
      <w:lvlText w:val=""/>
      <w:lvlJc w:val="left"/>
    </w:lvl>
    <w:lvl w:ilvl="2" w:tplc="70CEEF20">
      <w:numFmt w:val="decimal"/>
      <w:lvlText w:val=""/>
      <w:lvlJc w:val="left"/>
    </w:lvl>
    <w:lvl w:ilvl="3" w:tplc="1E6691B6">
      <w:numFmt w:val="decimal"/>
      <w:lvlText w:val=""/>
      <w:lvlJc w:val="left"/>
    </w:lvl>
    <w:lvl w:ilvl="4" w:tplc="7DA0DB68">
      <w:numFmt w:val="decimal"/>
      <w:lvlText w:val=""/>
      <w:lvlJc w:val="left"/>
    </w:lvl>
    <w:lvl w:ilvl="5" w:tplc="D54A0A44">
      <w:numFmt w:val="decimal"/>
      <w:lvlText w:val=""/>
      <w:lvlJc w:val="left"/>
    </w:lvl>
    <w:lvl w:ilvl="6" w:tplc="307E9C14">
      <w:numFmt w:val="decimal"/>
      <w:lvlText w:val=""/>
      <w:lvlJc w:val="left"/>
    </w:lvl>
    <w:lvl w:ilvl="7" w:tplc="19263164">
      <w:numFmt w:val="decimal"/>
      <w:lvlText w:val=""/>
      <w:lvlJc w:val="left"/>
    </w:lvl>
    <w:lvl w:ilvl="8" w:tplc="0ED2ED0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858"/>
    <w:rsid w:val="00037C40"/>
    <w:rsid w:val="00116858"/>
    <w:rsid w:val="009A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89F4C6-BEBA-4304-A9BA-E561C884E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Analysis - Customer Support Ticket Priority Prediction and Automated Assignment System using Agentforce</vt:lpstr>
    </vt:vector>
  </TitlesOfParts>
  <Company/>
  <LinksUpToDate>false</LinksUpToDate>
  <CharactersWithSpaces>5721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Analysis - Customer Support Ticket Priority Prediction and Automated Assignment System using Agentforce</dc:title>
  <dc:creator>student</dc:creator>
  <cp:lastModifiedBy>Microsoft account</cp:lastModifiedBy>
  <cp:revision>2</cp:revision>
  <dcterms:created xsi:type="dcterms:W3CDTF">2026-10-01T04:56:00Z</dcterms:created>
  <dcterms:modified xsi:type="dcterms:W3CDTF">2026-10-01T04:56:00Z</dcterms:modified>
</cp:coreProperties>
</file>