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87D" w:rsidRDefault="00A0687D">
      <w:pPr>
        <w:spacing w:before="41"/>
        <w:rPr>
          <w:spacing w:val="-2"/>
        </w:rPr>
      </w:pPr>
    </w:p>
    <w:p w:rsidR="00A0687D" w:rsidRDefault="00A0687D" w:rsidP="00A0687D">
      <w:pPr>
        <w:pStyle w:val="Heading3"/>
        <w:shd w:val="clear" w:color="auto" w:fill="FFFFFF"/>
        <w:spacing w:before="250" w:after="125" w:line="476" w:lineRule="atLeast"/>
        <w:jc w:val="center"/>
        <w:rPr>
          <w:color w:val="2D2828"/>
          <w:sz w:val="31"/>
          <w:szCs w:val="31"/>
        </w:rPr>
      </w:pPr>
      <w:r>
        <w:rPr>
          <w:color w:val="2D2828"/>
          <w:sz w:val="31"/>
          <w:szCs w:val="31"/>
        </w:rPr>
        <w:t>IRevolution: A Data-Driven Exploration Of Apple's IPhone Impact In India</w:t>
      </w:r>
    </w:p>
    <w:p w:rsidR="00A0687D" w:rsidRDefault="00A0687D" w:rsidP="00A0687D">
      <w:pPr>
        <w:jc w:val="center"/>
      </w:pPr>
      <w:r>
        <w:t>(TEAM NM ID: NM2023TNID15158)</w:t>
      </w:r>
    </w:p>
    <w:p w:rsidR="00A0687D" w:rsidRPr="00A0687D" w:rsidRDefault="00A0687D" w:rsidP="00A0687D">
      <w:pPr>
        <w:jc w:val="center"/>
      </w:pPr>
    </w:p>
    <w:p w:rsidR="00A0687D" w:rsidRDefault="00A0687D" w:rsidP="00A0687D">
      <w:pPr>
        <w:pStyle w:val="Heading1"/>
        <w:tabs>
          <w:tab w:val="left" w:pos="1901"/>
        </w:tabs>
        <w:spacing w:before="41"/>
        <w:ind w:left="1045" w:firstLine="0"/>
      </w:pPr>
      <w:r>
        <w:t>Team Members</w:t>
      </w:r>
    </w:p>
    <w:p w:rsidR="00A0687D" w:rsidRPr="00A0687D" w:rsidRDefault="00A0687D" w:rsidP="00A0687D">
      <w:pPr>
        <w:pStyle w:val="Heading1"/>
        <w:numPr>
          <w:ilvl w:val="0"/>
          <w:numId w:val="2"/>
        </w:numPr>
        <w:tabs>
          <w:tab w:val="left" w:pos="1901"/>
        </w:tabs>
        <w:spacing w:before="41"/>
        <w:rPr>
          <w:b w:val="0"/>
        </w:rPr>
      </w:pPr>
      <w:r w:rsidRPr="00A0687D">
        <w:rPr>
          <w:b w:val="0"/>
        </w:rPr>
        <w:t>LOGESWARI R</w:t>
      </w:r>
    </w:p>
    <w:p w:rsidR="00A0687D" w:rsidRPr="00A0687D" w:rsidRDefault="00A0687D" w:rsidP="00A0687D">
      <w:pPr>
        <w:pStyle w:val="Heading1"/>
        <w:numPr>
          <w:ilvl w:val="0"/>
          <w:numId w:val="2"/>
        </w:numPr>
        <w:tabs>
          <w:tab w:val="left" w:pos="1901"/>
        </w:tabs>
        <w:spacing w:before="41"/>
        <w:rPr>
          <w:b w:val="0"/>
        </w:rPr>
      </w:pPr>
      <w:r w:rsidRPr="00A0687D">
        <w:rPr>
          <w:b w:val="0"/>
        </w:rPr>
        <w:t xml:space="preserve">SARANYA S </w:t>
      </w:r>
    </w:p>
    <w:p w:rsidR="00A0687D" w:rsidRPr="00A0687D" w:rsidRDefault="00A0687D" w:rsidP="00A0687D">
      <w:pPr>
        <w:pStyle w:val="Heading1"/>
        <w:numPr>
          <w:ilvl w:val="0"/>
          <w:numId w:val="2"/>
        </w:numPr>
        <w:tabs>
          <w:tab w:val="left" w:pos="1901"/>
        </w:tabs>
        <w:spacing w:before="41"/>
        <w:rPr>
          <w:b w:val="0"/>
        </w:rPr>
      </w:pPr>
      <w:r w:rsidRPr="00A0687D">
        <w:rPr>
          <w:b w:val="0"/>
        </w:rPr>
        <w:t>SINDHUPRIYA S</w:t>
      </w:r>
    </w:p>
    <w:p w:rsidR="00A0687D" w:rsidRPr="00A0687D" w:rsidRDefault="00A0687D" w:rsidP="00A0687D">
      <w:pPr>
        <w:pStyle w:val="Heading1"/>
        <w:numPr>
          <w:ilvl w:val="0"/>
          <w:numId w:val="2"/>
        </w:numPr>
        <w:tabs>
          <w:tab w:val="left" w:pos="1901"/>
        </w:tabs>
        <w:spacing w:before="41"/>
        <w:rPr>
          <w:b w:val="0"/>
        </w:rPr>
      </w:pPr>
      <w:r w:rsidRPr="00A0687D">
        <w:rPr>
          <w:b w:val="0"/>
        </w:rPr>
        <w:t>PADMAVATHI G</w:t>
      </w:r>
    </w:p>
    <w:p w:rsidR="00A0687D" w:rsidRPr="00A0687D" w:rsidRDefault="00A0687D" w:rsidP="00A0687D">
      <w:pPr>
        <w:pStyle w:val="Heading1"/>
        <w:tabs>
          <w:tab w:val="left" w:pos="1901"/>
        </w:tabs>
        <w:spacing w:before="41"/>
        <w:ind w:left="1045" w:firstLine="0"/>
        <w:jc w:val="right"/>
      </w:pPr>
    </w:p>
    <w:p w:rsidR="00327244" w:rsidRDefault="00D5111C">
      <w:pPr>
        <w:pStyle w:val="Heading1"/>
        <w:numPr>
          <w:ilvl w:val="0"/>
          <w:numId w:val="1"/>
        </w:numPr>
        <w:tabs>
          <w:tab w:val="left" w:pos="1901"/>
        </w:tabs>
        <w:spacing w:before="41"/>
        <w:ind w:left="1901" w:hanging="856"/>
        <w:jc w:val="left"/>
      </w:pPr>
      <w:r>
        <w:rPr>
          <w:spacing w:val="-2"/>
        </w:rPr>
        <w:t>INTRODUCTION</w:t>
      </w:r>
    </w:p>
    <w:p w:rsidR="00327244" w:rsidRPr="00A0687D" w:rsidRDefault="00D5111C">
      <w:pPr>
        <w:pStyle w:val="ListParagraph"/>
        <w:numPr>
          <w:ilvl w:val="1"/>
          <w:numId w:val="1"/>
        </w:numPr>
        <w:tabs>
          <w:tab w:val="left" w:pos="2446"/>
        </w:tabs>
        <w:ind w:left="2446" w:hanging="422"/>
        <w:rPr>
          <w:b/>
          <w:sz w:val="24"/>
        </w:rPr>
      </w:pPr>
      <w:r w:rsidRPr="00A0687D">
        <w:rPr>
          <w:b/>
          <w:spacing w:val="-2"/>
          <w:sz w:val="28"/>
        </w:rPr>
        <w:t>Overview</w:t>
      </w:r>
    </w:p>
    <w:p w:rsidR="00A0687D" w:rsidRPr="00A0687D" w:rsidRDefault="00A0687D">
      <w:pPr>
        <w:pStyle w:val="ListParagraph"/>
        <w:numPr>
          <w:ilvl w:val="1"/>
          <w:numId w:val="1"/>
        </w:numPr>
        <w:tabs>
          <w:tab w:val="left" w:pos="2446"/>
        </w:tabs>
        <w:ind w:left="2446" w:hanging="422"/>
        <w:rPr>
          <w:rFonts w:asciiTheme="minorHAnsi" w:hAnsiTheme="minorHAnsi" w:cstheme="minorHAnsi"/>
          <w:sz w:val="28"/>
        </w:rPr>
      </w:pPr>
      <w:r w:rsidRPr="00A0687D">
        <w:rPr>
          <w:rFonts w:asciiTheme="minorHAnsi" w:hAnsiTheme="minorHAnsi" w:cstheme="minorHAnsi"/>
          <w:sz w:val="24"/>
          <w:shd w:val="clear" w:color="auto" w:fill="FFFFFF"/>
        </w:rPr>
        <w:t>The world has changed as a consequence of the increasing use of smartphones, which have improved communication, connected people, and revolutionized many different businesses. With its main product, the iPhone, capturing markets around the world, Apple Inc. has emerged as a prominent player among the top smartphone makers.</w:t>
      </w:r>
    </w:p>
    <w:p w:rsidR="00327244" w:rsidRPr="00A0687D" w:rsidRDefault="00D5111C" w:rsidP="00A0687D">
      <w:pPr>
        <w:pStyle w:val="ListParagraph"/>
        <w:numPr>
          <w:ilvl w:val="1"/>
          <w:numId w:val="1"/>
        </w:numPr>
        <w:tabs>
          <w:tab w:val="left" w:pos="2446"/>
        </w:tabs>
        <w:ind w:left="2446" w:hanging="422"/>
        <w:rPr>
          <w:b/>
          <w:spacing w:val="-2"/>
          <w:sz w:val="28"/>
        </w:rPr>
      </w:pPr>
      <w:r w:rsidRPr="00A0687D">
        <w:rPr>
          <w:b/>
          <w:spacing w:val="-2"/>
          <w:sz w:val="28"/>
        </w:rPr>
        <w:t>Purpose</w:t>
      </w:r>
    </w:p>
    <w:p w:rsidR="00A0687D" w:rsidRPr="00A0687D" w:rsidRDefault="00A0687D">
      <w:pPr>
        <w:pStyle w:val="ListParagraph"/>
        <w:numPr>
          <w:ilvl w:val="1"/>
          <w:numId w:val="1"/>
        </w:numPr>
        <w:tabs>
          <w:tab w:val="left" w:pos="2446"/>
        </w:tabs>
        <w:spacing w:before="146"/>
        <w:ind w:left="2446" w:hanging="422"/>
        <w:rPr>
          <w:rFonts w:asciiTheme="minorHAnsi" w:hAnsiTheme="minorHAnsi" w:cstheme="minorHAnsi"/>
          <w:sz w:val="24"/>
          <w:shd w:val="clear" w:color="auto" w:fill="FFFFFF"/>
        </w:rPr>
      </w:pPr>
      <w:r w:rsidRPr="00A0687D">
        <w:rPr>
          <w:rFonts w:asciiTheme="minorHAnsi" w:hAnsiTheme="minorHAnsi" w:cstheme="minorHAnsi"/>
          <w:sz w:val="24"/>
          <w:shd w:val="clear" w:color="auto" w:fill="FFFFFF"/>
        </w:rPr>
        <w:t>In order to shed light on important factors like market penetration, customer preferences, economic ramifications, and societal changes, this research report will perform a data-driven investigation of the impact of the iPhone in India. </w:t>
      </w:r>
    </w:p>
    <w:p w:rsidR="00327244" w:rsidRPr="00A0687D" w:rsidRDefault="00D5111C">
      <w:pPr>
        <w:pStyle w:val="ListParagraph"/>
        <w:numPr>
          <w:ilvl w:val="0"/>
          <w:numId w:val="1"/>
        </w:numPr>
        <w:tabs>
          <w:tab w:val="left" w:pos="1901"/>
        </w:tabs>
        <w:spacing w:before="146"/>
        <w:ind w:left="1901" w:hanging="856"/>
        <w:jc w:val="left"/>
        <w:rPr>
          <w:rFonts w:ascii="Arial"/>
          <w:b/>
        </w:rPr>
      </w:pPr>
      <w:r>
        <w:rPr>
          <w:rFonts w:ascii="Arial"/>
          <w:b/>
        </w:rPr>
        <w:t>ProblemDefinition&amp;Design</w:t>
      </w:r>
      <w:r>
        <w:rPr>
          <w:rFonts w:ascii="Arial"/>
          <w:b/>
          <w:spacing w:val="-2"/>
        </w:rPr>
        <w:t>Thinking</w:t>
      </w:r>
    </w:p>
    <w:p w:rsidR="00A0687D" w:rsidRPr="00A0687D" w:rsidRDefault="00A0687D" w:rsidP="00A0687D">
      <w:pPr>
        <w:tabs>
          <w:tab w:val="left" w:pos="1901"/>
        </w:tabs>
        <w:spacing w:before="146"/>
        <w:ind w:left="1440"/>
        <w:rPr>
          <w:rFonts w:ascii="Arial"/>
          <w:b/>
        </w:rPr>
      </w:pPr>
      <w:r>
        <w:rPr>
          <w:rFonts w:ascii="Arial"/>
          <w:b/>
        </w:rPr>
        <w:t>Empathy map</w:t>
      </w:r>
    </w:p>
    <w:p w:rsidR="00A0687D" w:rsidRPr="00A0687D" w:rsidRDefault="00A0687D" w:rsidP="00A0687D">
      <w:pPr>
        <w:tabs>
          <w:tab w:val="left" w:pos="1901"/>
        </w:tabs>
        <w:spacing w:before="146"/>
        <w:ind w:left="1045"/>
        <w:rPr>
          <w:rFonts w:ascii="Arial"/>
          <w:b/>
        </w:rPr>
      </w:pPr>
      <w:r>
        <w:rPr>
          <w:noProof/>
        </w:rPr>
        <w:drawing>
          <wp:inline distT="0" distB="0" distL="0" distR="0">
            <wp:extent cx="3248936" cy="3556261"/>
            <wp:effectExtent l="19050" t="0" r="8614" b="0"/>
            <wp:docPr id="4" name="Picture 1" descr="Annotation 2023-10-13 001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3-10-13 001106.png"/>
                    <pic:cNvPicPr/>
                  </pic:nvPicPr>
                  <pic:blipFill>
                    <a:blip r:embed="rId8"/>
                    <a:stretch>
                      <a:fillRect/>
                    </a:stretch>
                  </pic:blipFill>
                  <pic:spPr>
                    <a:xfrm>
                      <a:off x="0" y="0"/>
                      <a:ext cx="3257672" cy="3565824"/>
                    </a:xfrm>
                    <a:prstGeom prst="rect">
                      <a:avLst/>
                    </a:prstGeom>
                  </pic:spPr>
                </pic:pic>
              </a:graphicData>
            </a:graphic>
          </wp:inline>
        </w:drawing>
      </w:r>
    </w:p>
    <w:p w:rsidR="00327244" w:rsidRPr="00A0687D" w:rsidRDefault="00327244" w:rsidP="00A0687D">
      <w:pPr>
        <w:pStyle w:val="ListParagraph"/>
        <w:numPr>
          <w:ilvl w:val="1"/>
          <w:numId w:val="1"/>
        </w:numPr>
        <w:tabs>
          <w:tab w:val="left" w:pos="2446"/>
        </w:tabs>
        <w:ind w:left="2446" w:hanging="422"/>
        <w:rPr>
          <w:b/>
          <w:spacing w:val="-2"/>
          <w:sz w:val="28"/>
        </w:rPr>
      </w:pPr>
    </w:p>
    <w:p w:rsidR="00A0687D" w:rsidRDefault="00A0687D" w:rsidP="00A0687D">
      <w:pPr>
        <w:pStyle w:val="ListParagraph"/>
        <w:numPr>
          <w:ilvl w:val="1"/>
          <w:numId w:val="1"/>
        </w:numPr>
        <w:tabs>
          <w:tab w:val="left" w:pos="2446"/>
        </w:tabs>
        <w:ind w:left="2446" w:hanging="422"/>
        <w:rPr>
          <w:b/>
          <w:spacing w:val="-2"/>
          <w:sz w:val="28"/>
        </w:rPr>
      </w:pPr>
    </w:p>
    <w:p w:rsidR="00327244" w:rsidRDefault="00D5111C" w:rsidP="00A0687D">
      <w:pPr>
        <w:pStyle w:val="ListParagraph"/>
        <w:numPr>
          <w:ilvl w:val="1"/>
          <w:numId w:val="1"/>
        </w:numPr>
        <w:tabs>
          <w:tab w:val="left" w:pos="2446"/>
        </w:tabs>
        <w:ind w:left="2446" w:hanging="422"/>
        <w:rPr>
          <w:b/>
          <w:spacing w:val="-2"/>
          <w:sz w:val="28"/>
        </w:rPr>
      </w:pPr>
      <w:r w:rsidRPr="00A0687D">
        <w:rPr>
          <w:b/>
          <w:spacing w:val="-2"/>
          <w:sz w:val="28"/>
        </w:rPr>
        <w:t>Ideation&amp;Brainstorming</w:t>
      </w:r>
      <w:r w:rsidRPr="00A0687D">
        <w:rPr>
          <w:b/>
          <w:spacing w:val="-2"/>
          <w:sz w:val="28"/>
        </w:rPr>
        <w:t>Map</w:t>
      </w:r>
    </w:p>
    <w:p w:rsidR="00A0687D" w:rsidRPr="00A0687D" w:rsidRDefault="00A0687D" w:rsidP="00A0687D">
      <w:pPr>
        <w:pStyle w:val="ListParagraph"/>
        <w:numPr>
          <w:ilvl w:val="1"/>
          <w:numId w:val="1"/>
        </w:numPr>
        <w:tabs>
          <w:tab w:val="left" w:pos="2446"/>
        </w:tabs>
        <w:ind w:left="2446" w:hanging="422"/>
        <w:rPr>
          <w:b/>
          <w:spacing w:val="-2"/>
          <w:sz w:val="28"/>
        </w:rPr>
      </w:pPr>
      <w:r>
        <w:rPr>
          <w:b/>
          <w:noProof/>
          <w:spacing w:val="-2"/>
          <w:sz w:val="28"/>
        </w:rPr>
        <w:drawing>
          <wp:inline distT="0" distB="0" distL="0" distR="0">
            <wp:extent cx="5519171" cy="1502440"/>
            <wp:effectExtent l="19050" t="0" r="5329" b="0"/>
            <wp:docPr id="5" name="Picture 4" descr="Annotation 2023-10-12 23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3-10-12 235758.png"/>
                    <pic:cNvPicPr/>
                  </pic:nvPicPr>
                  <pic:blipFill>
                    <a:blip r:embed="rId9"/>
                    <a:stretch>
                      <a:fillRect/>
                    </a:stretch>
                  </pic:blipFill>
                  <pic:spPr>
                    <a:xfrm>
                      <a:off x="0" y="0"/>
                      <a:ext cx="5523317" cy="1503569"/>
                    </a:xfrm>
                    <a:prstGeom prst="rect">
                      <a:avLst/>
                    </a:prstGeom>
                  </pic:spPr>
                </pic:pic>
              </a:graphicData>
            </a:graphic>
          </wp:inline>
        </w:drawing>
      </w:r>
    </w:p>
    <w:p w:rsidR="00327244" w:rsidRPr="00A0687D" w:rsidRDefault="00D5111C">
      <w:pPr>
        <w:pStyle w:val="Heading1"/>
        <w:numPr>
          <w:ilvl w:val="0"/>
          <w:numId w:val="1"/>
        </w:numPr>
        <w:tabs>
          <w:tab w:val="left" w:pos="1901"/>
        </w:tabs>
        <w:ind w:left="1901" w:hanging="856"/>
        <w:jc w:val="left"/>
      </w:pPr>
      <w:r>
        <w:rPr>
          <w:spacing w:val="-2"/>
        </w:rPr>
        <w:t>RESULT</w:t>
      </w:r>
    </w:p>
    <w:p w:rsidR="00A0687D" w:rsidRDefault="00A0687D" w:rsidP="00A0687D">
      <w:pPr>
        <w:pStyle w:val="Heading1"/>
        <w:tabs>
          <w:tab w:val="left" w:pos="1901"/>
        </w:tabs>
        <w:ind w:left="1045" w:firstLine="0"/>
      </w:pPr>
      <w:r>
        <w:rPr>
          <w:noProof/>
        </w:rPr>
        <w:drawing>
          <wp:inline distT="0" distB="0" distL="0" distR="0">
            <wp:extent cx="6315526" cy="2532642"/>
            <wp:effectExtent l="19050" t="0" r="9074" b="0"/>
            <wp:docPr id="6" name="Picture 5" descr="Annotation 2023-10-13 002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3-10-13 002831.png"/>
                    <pic:cNvPicPr/>
                  </pic:nvPicPr>
                  <pic:blipFill>
                    <a:blip r:embed="rId10"/>
                    <a:stretch>
                      <a:fillRect/>
                    </a:stretch>
                  </pic:blipFill>
                  <pic:spPr>
                    <a:xfrm>
                      <a:off x="0" y="0"/>
                      <a:ext cx="6315676" cy="2532702"/>
                    </a:xfrm>
                    <a:prstGeom prst="rect">
                      <a:avLst/>
                    </a:prstGeom>
                  </pic:spPr>
                </pic:pic>
              </a:graphicData>
            </a:graphic>
          </wp:inline>
        </w:drawing>
      </w:r>
    </w:p>
    <w:p w:rsidR="00A0687D" w:rsidRDefault="00A0687D" w:rsidP="00A0687D">
      <w:pPr>
        <w:pStyle w:val="Heading1"/>
        <w:tabs>
          <w:tab w:val="left" w:pos="1901"/>
        </w:tabs>
        <w:ind w:left="1045" w:firstLine="0"/>
      </w:pPr>
      <w:r>
        <w:rPr>
          <w:noProof/>
        </w:rPr>
        <w:drawing>
          <wp:inline distT="0" distB="0" distL="0" distR="0">
            <wp:extent cx="6345141" cy="3220746"/>
            <wp:effectExtent l="19050" t="0" r="0" b="0"/>
            <wp:docPr id="7" name="Picture 6" descr="Annotation 2023-10-13 001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3-10-13 001805.png"/>
                    <pic:cNvPicPr/>
                  </pic:nvPicPr>
                  <pic:blipFill>
                    <a:blip r:embed="rId11"/>
                    <a:stretch>
                      <a:fillRect/>
                    </a:stretch>
                  </pic:blipFill>
                  <pic:spPr>
                    <a:xfrm>
                      <a:off x="0" y="0"/>
                      <a:ext cx="6344375" cy="3220357"/>
                    </a:xfrm>
                    <a:prstGeom prst="rect">
                      <a:avLst/>
                    </a:prstGeom>
                  </pic:spPr>
                </pic:pic>
              </a:graphicData>
            </a:graphic>
          </wp:inline>
        </w:drawing>
      </w:r>
    </w:p>
    <w:p w:rsidR="00A0687D" w:rsidRDefault="00A0687D" w:rsidP="00A0687D">
      <w:pPr>
        <w:pStyle w:val="Heading1"/>
        <w:tabs>
          <w:tab w:val="left" w:pos="1901"/>
        </w:tabs>
        <w:ind w:left="1045" w:firstLine="0"/>
      </w:pPr>
    </w:p>
    <w:p w:rsidR="00A0687D" w:rsidRDefault="00A0687D" w:rsidP="00A0687D">
      <w:pPr>
        <w:pStyle w:val="Heading1"/>
        <w:tabs>
          <w:tab w:val="left" w:pos="1901"/>
        </w:tabs>
        <w:ind w:left="1045" w:firstLine="0"/>
      </w:pPr>
    </w:p>
    <w:p w:rsidR="00A0687D" w:rsidRDefault="00A0687D" w:rsidP="00A0687D">
      <w:pPr>
        <w:pStyle w:val="Heading1"/>
        <w:tabs>
          <w:tab w:val="left" w:pos="1901"/>
        </w:tabs>
        <w:ind w:left="1045" w:firstLine="0"/>
      </w:pPr>
    </w:p>
    <w:p w:rsidR="00A0687D" w:rsidRDefault="00A0687D" w:rsidP="00A0687D">
      <w:pPr>
        <w:pStyle w:val="Heading1"/>
        <w:tabs>
          <w:tab w:val="left" w:pos="1901"/>
        </w:tabs>
        <w:ind w:left="1045" w:firstLine="0"/>
      </w:pPr>
      <w:r>
        <w:rPr>
          <w:noProof/>
        </w:rPr>
        <w:drawing>
          <wp:inline distT="0" distB="0" distL="0" distR="0">
            <wp:extent cx="5937999" cy="2107096"/>
            <wp:effectExtent l="19050" t="0" r="5601" b="0"/>
            <wp:docPr id="8" name="Picture 7" descr="Annotation 2023-10-13 00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3-10-13 003044.png"/>
                    <pic:cNvPicPr/>
                  </pic:nvPicPr>
                  <pic:blipFill>
                    <a:blip r:embed="rId12"/>
                    <a:stretch>
                      <a:fillRect/>
                    </a:stretch>
                  </pic:blipFill>
                  <pic:spPr>
                    <a:xfrm>
                      <a:off x="0" y="0"/>
                      <a:ext cx="5941946" cy="2108497"/>
                    </a:xfrm>
                    <a:prstGeom prst="rect">
                      <a:avLst/>
                    </a:prstGeom>
                  </pic:spPr>
                </pic:pic>
              </a:graphicData>
            </a:graphic>
          </wp:inline>
        </w:drawing>
      </w:r>
    </w:p>
    <w:p w:rsidR="00A0687D" w:rsidRDefault="00A0687D" w:rsidP="00A0687D">
      <w:pPr>
        <w:pStyle w:val="Heading1"/>
        <w:tabs>
          <w:tab w:val="left" w:pos="1901"/>
        </w:tabs>
        <w:ind w:left="1045" w:firstLine="0"/>
      </w:pPr>
    </w:p>
    <w:p w:rsidR="00327244" w:rsidRDefault="00D5111C">
      <w:pPr>
        <w:pStyle w:val="Heading1"/>
        <w:numPr>
          <w:ilvl w:val="0"/>
          <w:numId w:val="1"/>
        </w:numPr>
        <w:tabs>
          <w:tab w:val="left" w:pos="1901"/>
        </w:tabs>
        <w:ind w:left="1901" w:hanging="856"/>
        <w:jc w:val="left"/>
      </w:pPr>
      <w:r>
        <w:t>ADVANTAGES&amp;</w:t>
      </w:r>
      <w:r>
        <w:rPr>
          <w:spacing w:val="-2"/>
        </w:rPr>
        <w:t>DISADVANTAGES</w:t>
      </w:r>
    </w:p>
    <w:p w:rsidR="00A0687D" w:rsidRPr="00A0687D" w:rsidRDefault="00A0687D" w:rsidP="00A0687D">
      <w:pPr>
        <w:pStyle w:val="ListParagraph"/>
        <w:widowControl/>
        <w:numPr>
          <w:ilvl w:val="0"/>
          <w:numId w:val="4"/>
        </w:numPr>
        <w:shd w:val="clear" w:color="auto" w:fill="FFFFFF"/>
        <w:autoSpaceDE/>
        <w:autoSpaceDN/>
        <w:spacing w:after="50"/>
        <w:rPr>
          <w:rFonts w:ascii="Arial" w:eastAsia="Times New Roman" w:hAnsi="Arial" w:cs="Arial"/>
          <w:color w:val="202124"/>
          <w:sz w:val="20"/>
          <w:szCs w:val="20"/>
        </w:rPr>
      </w:pPr>
      <w:r w:rsidRPr="00A0687D">
        <w:rPr>
          <w:rFonts w:ascii="Arial" w:eastAsia="Times New Roman" w:hAnsi="Arial" w:cs="Arial"/>
          <w:color w:val="202124"/>
          <w:sz w:val="20"/>
          <w:szCs w:val="20"/>
        </w:rPr>
        <w:t>User-Friendly Interface: The iPhone has an intuitive user interface that makes it easy to navigate. ...</w:t>
      </w:r>
    </w:p>
    <w:p w:rsidR="00A0687D" w:rsidRPr="00A0687D" w:rsidRDefault="00A0687D" w:rsidP="00A0687D">
      <w:pPr>
        <w:pStyle w:val="ListParagraph"/>
        <w:widowControl/>
        <w:numPr>
          <w:ilvl w:val="0"/>
          <w:numId w:val="4"/>
        </w:numPr>
        <w:shd w:val="clear" w:color="auto" w:fill="FFFFFF"/>
        <w:autoSpaceDE/>
        <w:autoSpaceDN/>
        <w:spacing w:after="50"/>
        <w:rPr>
          <w:rFonts w:ascii="Arial" w:eastAsia="Times New Roman" w:hAnsi="Arial" w:cs="Arial"/>
          <w:color w:val="202124"/>
          <w:sz w:val="20"/>
          <w:szCs w:val="20"/>
        </w:rPr>
      </w:pPr>
      <w:r w:rsidRPr="00A0687D">
        <w:rPr>
          <w:rFonts w:ascii="Arial" w:eastAsia="Times New Roman" w:hAnsi="Arial" w:cs="Arial"/>
          <w:color w:val="202124"/>
          <w:sz w:val="20"/>
          <w:szCs w:val="20"/>
        </w:rPr>
        <w:t>High-Quality Display: The iPhone's Retina display is one of the best in the market. ...</w:t>
      </w:r>
    </w:p>
    <w:p w:rsidR="00A0687D" w:rsidRPr="00A0687D" w:rsidRDefault="00A0687D" w:rsidP="00A0687D">
      <w:pPr>
        <w:pStyle w:val="ListParagraph"/>
        <w:widowControl/>
        <w:numPr>
          <w:ilvl w:val="0"/>
          <w:numId w:val="4"/>
        </w:numPr>
        <w:shd w:val="clear" w:color="auto" w:fill="FFFFFF"/>
        <w:autoSpaceDE/>
        <w:autoSpaceDN/>
        <w:spacing w:after="50"/>
        <w:rPr>
          <w:rFonts w:ascii="Arial" w:eastAsia="Times New Roman" w:hAnsi="Arial" w:cs="Arial"/>
          <w:color w:val="202124"/>
          <w:sz w:val="20"/>
          <w:szCs w:val="20"/>
        </w:rPr>
      </w:pPr>
      <w:r w:rsidRPr="00A0687D">
        <w:rPr>
          <w:rFonts w:ascii="Arial" w:eastAsia="Times New Roman" w:hAnsi="Arial" w:cs="Arial"/>
          <w:color w:val="202124"/>
          <w:sz w:val="20"/>
          <w:szCs w:val="20"/>
        </w:rPr>
        <w:t>Advanced Camera: iPhone devices have some of the best cameras in the market.</w:t>
      </w:r>
    </w:p>
    <w:p w:rsidR="00327244" w:rsidRDefault="00327244">
      <w:pPr>
        <w:pStyle w:val="BodyText"/>
        <w:spacing w:before="143"/>
      </w:pPr>
    </w:p>
    <w:p w:rsidR="00327244" w:rsidRDefault="00D5111C">
      <w:pPr>
        <w:pStyle w:val="Heading1"/>
        <w:numPr>
          <w:ilvl w:val="0"/>
          <w:numId w:val="1"/>
        </w:numPr>
        <w:tabs>
          <w:tab w:val="left" w:pos="1901"/>
        </w:tabs>
        <w:ind w:left="1901" w:hanging="856"/>
        <w:jc w:val="left"/>
      </w:pPr>
      <w:r>
        <w:rPr>
          <w:spacing w:val="-2"/>
        </w:rPr>
        <w:t>APPLICATIONS</w:t>
      </w:r>
    </w:p>
    <w:p w:rsidR="00327244" w:rsidRPr="00A0687D" w:rsidRDefault="00A0687D" w:rsidP="00A0687D">
      <w:pPr>
        <w:pStyle w:val="BodyText"/>
        <w:numPr>
          <w:ilvl w:val="0"/>
          <w:numId w:val="6"/>
        </w:numPr>
        <w:spacing w:before="142"/>
        <w:rPr>
          <w:sz w:val="20"/>
          <w:szCs w:val="20"/>
        </w:rPr>
      </w:pPr>
      <w:r w:rsidRPr="00A0687D">
        <w:rPr>
          <w:rFonts w:ascii="Arial" w:hAnsi="Arial" w:cs="Arial"/>
          <w:color w:val="4D5156"/>
          <w:sz w:val="20"/>
          <w:szCs w:val="20"/>
          <w:shd w:val="clear" w:color="auto" w:fill="FFFFFF"/>
        </w:rPr>
        <w:t>This study will offer invaluable insights into </w:t>
      </w:r>
      <w:r w:rsidRPr="00A0687D">
        <w:rPr>
          <w:rStyle w:val="Emphasis"/>
          <w:rFonts w:ascii="Arial" w:hAnsi="Arial" w:cs="Arial"/>
          <w:b/>
          <w:bCs/>
          <w:i w:val="0"/>
          <w:iCs w:val="0"/>
          <w:color w:val="5F6368"/>
          <w:sz w:val="20"/>
          <w:szCs w:val="20"/>
          <w:shd w:val="clear" w:color="auto" w:fill="FFFFFF"/>
        </w:rPr>
        <w:t>the</w:t>
      </w:r>
      <w:r w:rsidRPr="00A0687D">
        <w:rPr>
          <w:rFonts w:ascii="Arial" w:hAnsi="Arial" w:cs="Arial"/>
          <w:color w:val="4D5156"/>
          <w:sz w:val="20"/>
          <w:szCs w:val="20"/>
          <w:shd w:val="clear" w:color="auto" w:fill="FFFFFF"/>
        </w:rPr>
        <w:t> transformative </w:t>
      </w:r>
      <w:r w:rsidRPr="00A0687D">
        <w:rPr>
          <w:rStyle w:val="Emphasis"/>
          <w:rFonts w:ascii="Arial" w:hAnsi="Arial" w:cs="Arial"/>
          <w:b/>
          <w:bCs/>
          <w:i w:val="0"/>
          <w:iCs w:val="0"/>
          <w:color w:val="5F6368"/>
          <w:sz w:val="20"/>
          <w:szCs w:val="20"/>
          <w:shd w:val="clear" w:color="auto" w:fill="FFFFFF"/>
        </w:rPr>
        <w:t>impact</w:t>
      </w:r>
      <w:r w:rsidRPr="00A0687D">
        <w:rPr>
          <w:rFonts w:ascii="Arial" w:hAnsi="Arial" w:cs="Arial"/>
          <w:color w:val="4D5156"/>
          <w:sz w:val="20"/>
          <w:szCs w:val="20"/>
          <w:shd w:val="clear" w:color="auto" w:fill="FFFFFF"/>
        </w:rPr>
        <w:t> of </w:t>
      </w:r>
      <w:r w:rsidRPr="00A0687D">
        <w:rPr>
          <w:rStyle w:val="Emphasis"/>
          <w:rFonts w:ascii="Arial" w:hAnsi="Arial" w:cs="Arial"/>
          <w:b/>
          <w:bCs/>
          <w:i w:val="0"/>
          <w:iCs w:val="0"/>
          <w:color w:val="5F6368"/>
          <w:sz w:val="20"/>
          <w:szCs w:val="20"/>
          <w:shd w:val="clear" w:color="auto" w:fill="FFFFFF"/>
        </w:rPr>
        <w:t>the iPhone</w:t>
      </w:r>
      <w:r w:rsidRPr="00A0687D">
        <w:rPr>
          <w:rFonts w:ascii="Arial" w:hAnsi="Arial" w:cs="Arial"/>
          <w:color w:val="4D5156"/>
          <w:sz w:val="20"/>
          <w:szCs w:val="20"/>
          <w:shd w:val="clear" w:color="auto" w:fill="FFFFFF"/>
        </w:rPr>
        <w:t> on </w:t>
      </w:r>
      <w:r w:rsidRPr="00A0687D">
        <w:rPr>
          <w:rStyle w:val="Emphasis"/>
          <w:rFonts w:ascii="Arial" w:hAnsi="Arial" w:cs="Arial"/>
          <w:b/>
          <w:bCs/>
          <w:i w:val="0"/>
          <w:iCs w:val="0"/>
          <w:color w:val="5F6368"/>
          <w:sz w:val="20"/>
          <w:szCs w:val="20"/>
          <w:shd w:val="clear" w:color="auto" w:fill="FFFFFF"/>
        </w:rPr>
        <w:t>India's</w:t>
      </w:r>
      <w:r w:rsidRPr="00A0687D">
        <w:rPr>
          <w:rFonts w:ascii="Arial" w:hAnsi="Arial" w:cs="Arial"/>
          <w:color w:val="4D5156"/>
          <w:sz w:val="20"/>
          <w:szCs w:val="20"/>
          <w:shd w:val="clear" w:color="auto" w:fill="FFFFFF"/>
        </w:rPr>
        <w:t> technological landscape and </w:t>
      </w:r>
      <w:r w:rsidRPr="00A0687D">
        <w:rPr>
          <w:rStyle w:val="Emphasis"/>
          <w:rFonts w:ascii="Arial" w:hAnsi="Arial" w:cs="Arial"/>
          <w:b/>
          <w:bCs/>
          <w:i w:val="0"/>
          <w:iCs w:val="0"/>
          <w:color w:val="5F6368"/>
          <w:sz w:val="20"/>
          <w:szCs w:val="20"/>
          <w:shd w:val="clear" w:color="auto" w:fill="FFFFFF"/>
        </w:rPr>
        <w:t>the</w:t>
      </w:r>
      <w:r w:rsidRPr="00A0687D">
        <w:rPr>
          <w:rFonts w:ascii="Arial" w:hAnsi="Arial" w:cs="Arial"/>
          <w:color w:val="4D5156"/>
          <w:sz w:val="20"/>
          <w:szCs w:val="20"/>
          <w:shd w:val="clear" w:color="auto" w:fill="FFFFFF"/>
        </w:rPr>
        <w:t> lives of its consumers by ...</w:t>
      </w:r>
    </w:p>
    <w:p w:rsidR="00327244" w:rsidRDefault="00D5111C">
      <w:pPr>
        <w:pStyle w:val="Heading1"/>
        <w:numPr>
          <w:ilvl w:val="0"/>
          <w:numId w:val="1"/>
        </w:numPr>
        <w:tabs>
          <w:tab w:val="left" w:pos="1901"/>
        </w:tabs>
        <w:spacing w:before="151"/>
        <w:ind w:left="1901" w:hanging="856"/>
        <w:jc w:val="left"/>
      </w:pPr>
      <w:r>
        <w:rPr>
          <w:spacing w:val="-2"/>
        </w:rPr>
        <w:t>CONCLUSIO</w:t>
      </w:r>
      <w:r>
        <w:rPr>
          <w:spacing w:val="-2"/>
        </w:rPr>
        <w:t>N</w:t>
      </w:r>
    </w:p>
    <w:p w:rsidR="00A0687D" w:rsidRPr="00A0687D" w:rsidRDefault="00A0687D" w:rsidP="00A0687D">
      <w:pPr>
        <w:pStyle w:val="ListParagraph"/>
        <w:numPr>
          <w:ilvl w:val="0"/>
          <w:numId w:val="5"/>
        </w:numPr>
        <w:shd w:val="clear" w:color="auto" w:fill="FFFFFF"/>
        <w:rPr>
          <w:rFonts w:ascii="Arial" w:eastAsia="Times New Roman" w:hAnsi="Arial" w:cs="Arial"/>
          <w:color w:val="202124"/>
          <w:sz w:val="27"/>
          <w:szCs w:val="27"/>
        </w:rPr>
      </w:pPr>
      <w:r w:rsidRPr="00A0687D">
        <w:rPr>
          <w:rFonts w:ascii="Arial" w:eastAsia="Times New Roman" w:hAnsi="Arial" w:cs="Arial"/>
          <w:color w:val="474747"/>
          <w:sz w:val="20"/>
          <w:lang/>
        </w:rPr>
        <w:t>In summary, </w:t>
      </w:r>
      <w:r w:rsidRPr="00A0687D">
        <w:rPr>
          <w:rFonts w:ascii="Arial" w:eastAsia="Times New Roman" w:hAnsi="Arial" w:cs="Arial"/>
          <w:color w:val="040C28"/>
          <w:sz w:val="20"/>
          <w:lang/>
        </w:rPr>
        <w:t>it is apparent that the iPhone was, and still, a remarkable invention of technological advancement</w:t>
      </w:r>
      <w:r w:rsidRPr="00A0687D">
        <w:rPr>
          <w:rFonts w:ascii="Arial" w:eastAsia="Times New Roman" w:hAnsi="Arial" w:cs="Arial"/>
          <w:color w:val="474747"/>
          <w:sz w:val="20"/>
          <w:lang/>
        </w:rPr>
        <w:t>. The iPhone provided a new way of mobile phone communication and usability. Its revolutionary technology has led to the variety of smartphones that are in use today.</w:t>
      </w:r>
    </w:p>
    <w:p w:rsidR="00327244" w:rsidRDefault="00327244" w:rsidP="00A0687D">
      <w:pPr>
        <w:pStyle w:val="BodyText"/>
      </w:pPr>
    </w:p>
    <w:p w:rsidR="00327244" w:rsidRDefault="00D5111C">
      <w:pPr>
        <w:pStyle w:val="Heading1"/>
        <w:numPr>
          <w:ilvl w:val="0"/>
          <w:numId w:val="1"/>
        </w:numPr>
        <w:tabs>
          <w:tab w:val="left" w:pos="1901"/>
        </w:tabs>
        <w:spacing w:before="148"/>
        <w:ind w:left="1901" w:hanging="919"/>
        <w:jc w:val="left"/>
      </w:pPr>
      <w:r>
        <w:t>FUTURE</w:t>
      </w:r>
      <w:r>
        <w:rPr>
          <w:spacing w:val="-2"/>
        </w:rPr>
        <w:t>SCOPE</w:t>
      </w:r>
    </w:p>
    <w:p w:rsidR="00A0687D" w:rsidRDefault="00A0687D" w:rsidP="00A0687D">
      <w:pPr>
        <w:shd w:val="clear" w:color="auto" w:fill="FFFFFF"/>
        <w:ind w:left="1440"/>
        <w:rPr>
          <w:rFonts w:ascii="Arial" w:eastAsia="Times New Roman" w:hAnsi="Arial" w:cs="Arial"/>
          <w:color w:val="474747"/>
          <w:sz w:val="20"/>
          <w:lang/>
        </w:rPr>
      </w:pPr>
    </w:p>
    <w:p w:rsidR="00327244" w:rsidRDefault="00A0687D" w:rsidP="00A0687D">
      <w:pPr>
        <w:pStyle w:val="ListParagraph"/>
        <w:numPr>
          <w:ilvl w:val="0"/>
          <w:numId w:val="5"/>
        </w:numPr>
        <w:shd w:val="clear" w:color="auto" w:fill="FFFFFF"/>
      </w:pPr>
      <w:r w:rsidRPr="00A0687D">
        <w:rPr>
          <w:rFonts w:ascii="Arial" w:eastAsia="Times New Roman" w:hAnsi="Arial" w:cs="Arial"/>
          <w:color w:val="474747"/>
          <w:sz w:val="20"/>
          <w:lang/>
        </w:rPr>
        <w:t>The iPhone flipped all of that and </w:t>
      </w:r>
      <w:r w:rsidRPr="00A0687D">
        <w:rPr>
          <w:rFonts w:ascii="Arial" w:eastAsia="Times New Roman" w:hAnsi="Arial" w:cs="Arial"/>
          <w:color w:val="040C28"/>
          <w:sz w:val="20"/>
          <w:lang/>
        </w:rPr>
        <w:t>introduced a revolutionary new design that was sleek and elegant, with a large touchscreen that took up most of the device's front</w:t>
      </w:r>
      <w:r w:rsidRPr="00A0687D">
        <w:rPr>
          <w:rFonts w:ascii="Arial" w:eastAsia="Times New Roman" w:hAnsi="Arial" w:cs="Arial"/>
          <w:color w:val="474747"/>
          <w:sz w:val="20"/>
          <w:lang/>
        </w:rPr>
        <w:t>. The user interface was intuitive, easy to use, and offered a wide range of features that were not available on any other smartphone at the time.</w:t>
      </w:r>
      <w:r>
        <w:t xml:space="preserve"> </w:t>
      </w:r>
    </w:p>
    <w:p w:rsidR="00327244" w:rsidRDefault="00327244">
      <w:pPr>
        <w:pStyle w:val="BodyText"/>
        <w:spacing w:before="16"/>
        <w:ind w:left="0"/>
      </w:pPr>
    </w:p>
    <w:p w:rsidR="00327244" w:rsidRDefault="00A0687D" w:rsidP="00A0687D">
      <w:pPr>
        <w:pStyle w:val="BodyText"/>
        <w:spacing w:before="150"/>
        <w:ind w:left="1800"/>
      </w:pPr>
      <w:r>
        <w:rPr>
          <w:rFonts w:ascii="Arial" w:hAnsi="Arial" w:cs="Arial"/>
          <w:color w:val="474747"/>
          <w:sz w:val="20"/>
          <w:szCs w:val="20"/>
          <w:shd w:val="clear" w:color="auto" w:fill="FFFFFF"/>
        </w:rPr>
        <w:t>.</w:t>
      </w:r>
    </w:p>
    <w:p w:rsidR="00327244" w:rsidRDefault="00327244">
      <w:pPr>
        <w:jc w:val="center"/>
        <w:sectPr w:rsidR="00327244" w:rsidSect="00A0687D">
          <w:headerReference w:type="default" r:id="rId13"/>
          <w:type w:val="continuous"/>
          <w:pgSz w:w="12240" w:h="15840"/>
          <w:pgMar w:top="720" w:right="720" w:bottom="720" w:left="720" w:header="576" w:footer="0" w:gutter="0"/>
          <w:pgNumType w:start="1"/>
          <w:cols w:space="720"/>
          <w:docGrid w:linePitch="299"/>
        </w:sectPr>
      </w:pPr>
    </w:p>
    <w:p w:rsidR="00327244" w:rsidRDefault="00327244">
      <w:pPr>
        <w:pStyle w:val="BodyText"/>
        <w:spacing w:before="4"/>
        <w:ind w:left="0"/>
        <w:rPr>
          <w:sz w:val="16"/>
        </w:rPr>
      </w:pPr>
    </w:p>
    <w:sectPr w:rsidR="00327244" w:rsidSect="00327244">
      <w:pgSz w:w="12240" w:h="15840"/>
      <w:pgMar w:top="1660" w:right="1720" w:bottom="280" w:left="1720" w:header="576"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11C" w:rsidRDefault="00D5111C" w:rsidP="00327244">
      <w:r>
        <w:separator/>
      </w:r>
    </w:p>
  </w:endnote>
  <w:endnote w:type="continuationSeparator" w:id="1">
    <w:p w:rsidR="00D5111C" w:rsidRDefault="00D5111C" w:rsidP="003272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11C" w:rsidRDefault="00D5111C" w:rsidP="00327244">
      <w:r>
        <w:separator/>
      </w:r>
    </w:p>
  </w:footnote>
  <w:footnote w:type="continuationSeparator" w:id="1">
    <w:p w:rsidR="00D5111C" w:rsidRDefault="00D5111C" w:rsidP="003272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244" w:rsidRDefault="00D5111C">
    <w:pPr>
      <w:pStyle w:val="BodyText"/>
      <w:spacing w:before="0" w:line="14" w:lineRule="auto"/>
      <w:ind w:left="0"/>
      <w:rPr>
        <w:sz w:val="20"/>
      </w:rPr>
    </w:pPr>
    <w:r>
      <w:rPr>
        <w:noProof/>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93317" cy="276859"/>
                  </a:xfrm>
                  <a:prstGeom prst="rect">
                    <a:avLst/>
                  </a:prstGeom>
                </pic:spPr>
              </pic:pic>
            </a:graphicData>
          </a:graphic>
        </wp:anchor>
      </w:drawing>
    </w:r>
    <w:r w:rsidR="00327244" w:rsidRPr="00327244">
      <w:pict>
        <v:shapetype id="_x0000_t202" coordsize="21600,21600" o:spt="202" path="m,l,21600r21600,l21600,xe">
          <v:stroke joinstyle="miter"/>
          <v:path gradientshapeok="t" o:connecttype="rect"/>
        </v:shapetype>
        <v:shape id="docshape1" o:spid="_x0000_s1025" type="#_x0000_t202" style="position:absolute;margin-left:217.55pt;margin-top:33.75pt;width:175.2pt;height:19.85pt;z-index:-251658240;mso-position-horizontal-relative:page;mso-position-vertical-relative:page" filled="f" stroked="f">
          <v:textbox inset="0,0,0,0">
            <w:txbxContent>
              <w:p w:rsidR="00327244" w:rsidRDefault="00D5111C" w:rsidP="00A0687D">
                <w:pPr>
                  <w:spacing w:before="9"/>
                  <w:ind w:left="20"/>
                  <w:jc w:val="center"/>
                  <w:rPr>
                    <w:rFonts w:ascii="Arial"/>
                    <w:sz w:val="32"/>
                  </w:rPr>
                </w:pPr>
                <w:r>
                  <w:rPr>
                    <w:rFonts w:ascii="Arial"/>
                    <w:sz w:val="32"/>
                  </w:rPr>
                  <w:t>Project</w:t>
                </w:r>
                <w:r w:rsidR="00A0687D">
                  <w:rPr>
                    <w:rFonts w:ascii="Arial"/>
                    <w:sz w:val="32"/>
                  </w:rPr>
                  <w:t xml:space="preserve"> </w:t>
                </w:r>
                <w:r>
                  <w:rPr>
                    <w:rFonts w:ascii="Arial"/>
                    <w:sz w:val="32"/>
                  </w:rPr>
                  <w:t>Report</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5246C"/>
    <w:multiLevelType w:val="hybridMultilevel"/>
    <w:tmpl w:val="F82E92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CDB1660"/>
    <w:multiLevelType w:val="hybridMultilevel"/>
    <w:tmpl w:val="9B3E246E"/>
    <w:lvl w:ilvl="0" w:tplc="A6942CD6">
      <w:start w:val="1"/>
      <w:numFmt w:val="decimal"/>
      <w:lvlText w:val="%1."/>
      <w:lvlJc w:val="left"/>
      <w:pPr>
        <w:ind w:left="1405" w:hanging="360"/>
      </w:pPr>
      <w:rPr>
        <w:rFonts w:hint="default"/>
      </w:rPr>
    </w:lvl>
    <w:lvl w:ilvl="1" w:tplc="04090019" w:tentative="1">
      <w:start w:val="1"/>
      <w:numFmt w:val="lowerLetter"/>
      <w:lvlText w:val="%2."/>
      <w:lvlJc w:val="left"/>
      <w:pPr>
        <w:ind w:left="2125" w:hanging="360"/>
      </w:pPr>
    </w:lvl>
    <w:lvl w:ilvl="2" w:tplc="0409001B" w:tentative="1">
      <w:start w:val="1"/>
      <w:numFmt w:val="lowerRoman"/>
      <w:lvlText w:val="%3."/>
      <w:lvlJc w:val="right"/>
      <w:pPr>
        <w:ind w:left="2845" w:hanging="180"/>
      </w:pPr>
    </w:lvl>
    <w:lvl w:ilvl="3" w:tplc="0409000F" w:tentative="1">
      <w:start w:val="1"/>
      <w:numFmt w:val="decimal"/>
      <w:lvlText w:val="%4."/>
      <w:lvlJc w:val="left"/>
      <w:pPr>
        <w:ind w:left="3565" w:hanging="360"/>
      </w:p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abstractNum w:abstractNumId="2">
    <w:nsid w:val="2E3D13EE"/>
    <w:multiLevelType w:val="hybridMultilevel"/>
    <w:tmpl w:val="F0020652"/>
    <w:lvl w:ilvl="0" w:tplc="CD5CCA0A">
      <w:start w:val="1"/>
      <w:numFmt w:val="decimal"/>
      <w:lvlText w:val="%1"/>
      <w:lvlJc w:val="left"/>
      <w:pPr>
        <w:ind w:left="1850" w:hanging="857"/>
        <w:jc w:val="right"/>
      </w:pPr>
      <w:rPr>
        <w:rFonts w:ascii="Calibri" w:eastAsia="Calibri" w:hAnsi="Calibri" w:cs="Calibri" w:hint="default"/>
        <w:b/>
        <w:bCs/>
        <w:i w:val="0"/>
        <w:iCs w:val="0"/>
        <w:spacing w:val="0"/>
        <w:w w:val="100"/>
        <w:sz w:val="24"/>
        <w:szCs w:val="24"/>
        <w:lang w:val="en-US" w:eastAsia="en-US" w:bidi="ar-SA"/>
      </w:rPr>
    </w:lvl>
    <w:lvl w:ilvl="1" w:tplc="9DCE95BE">
      <w:numFmt w:val="none"/>
      <w:lvlText w:val=""/>
      <w:lvlJc w:val="left"/>
      <w:pPr>
        <w:tabs>
          <w:tab w:val="num" w:pos="308"/>
        </w:tabs>
      </w:pPr>
    </w:lvl>
    <w:lvl w:ilvl="2" w:tplc="08AC2DAA">
      <w:numFmt w:val="bullet"/>
      <w:lvlText w:val="•"/>
      <w:lvlJc w:val="left"/>
      <w:pPr>
        <w:ind w:left="2388" w:hanging="423"/>
      </w:pPr>
      <w:rPr>
        <w:rFonts w:hint="default"/>
        <w:lang w:val="en-US" w:eastAsia="en-US" w:bidi="ar-SA"/>
      </w:rPr>
    </w:lvl>
    <w:lvl w:ilvl="3" w:tplc="361A109C">
      <w:numFmt w:val="bullet"/>
      <w:lvlText w:val="•"/>
      <w:lvlJc w:val="left"/>
      <w:pPr>
        <w:ind w:left="3183" w:hanging="423"/>
      </w:pPr>
      <w:rPr>
        <w:rFonts w:hint="default"/>
        <w:lang w:val="en-US" w:eastAsia="en-US" w:bidi="ar-SA"/>
      </w:rPr>
    </w:lvl>
    <w:lvl w:ilvl="4" w:tplc="903AA586">
      <w:numFmt w:val="bullet"/>
      <w:lvlText w:val="•"/>
      <w:lvlJc w:val="left"/>
      <w:pPr>
        <w:ind w:left="3978" w:hanging="423"/>
      </w:pPr>
      <w:rPr>
        <w:rFonts w:hint="default"/>
        <w:lang w:val="en-US" w:eastAsia="en-US" w:bidi="ar-SA"/>
      </w:rPr>
    </w:lvl>
    <w:lvl w:ilvl="5" w:tplc="7ED8C788">
      <w:numFmt w:val="bullet"/>
      <w:lvlText w:val="•"/>
      <w:lvlJc w:val="left"/>
      <w:pPr>
        <w:ind w:left="4773" w:hanging="423"/>
      </w:pPr>
      <w:rPr>
        <w:rFonts w:hint="default"/>
        <w:lang w:val="en-US" w:eastAsia="en-US" w:bidi="ar-SA"/>
      </w:rPr>
    </w:lvl>
    <w:lvl w:ilvl="6" w:tplc="232CA7B8">
      <w:numFmt w:val="bullet"/>
      <w:lvlText w:val="•"/>
      <w:lvlJc w:val="left"/>
      <w:pPr>
        <w:ind w:left="5568" w:hanging="423"/>
      </w:pPr>
      <w:rPr>
        <w:rFonts w:hint="default"/>
        <w:lang w:val="en-US" w:eastAsia="en-US" w:bidi="ar-SA"/>
      </w:rPr>
    </w:lvl>
    <w:lvl w:ilvl="7" w:tplc="CBD2AAAA">
      <w:numFmt w:val="bullet"/>
      <w:lvlText w:val="•"/>
      <w:lvlJc w:val="left"/>
      <w:pPr>
        <w:ind w:left="6363" w:hanging="423"/>
      </w:pPr>
      <w:rPr>
        <w:rFonts w:hint="default"/>
        <w:lang w:val="en-US" w:eastAsia="en-US" w:bidi="ar-SA"/>
      </w:rPr>
    </w:lvl>
    <w:lvl w:ilvl="8" w:tplc="DA800BCA">
      <w:numFmt w:val="bullet"/>
      <w:lvlText w:val="•"/>
      <w:lvlJc w:val="left"/>
      <w:pPr>
        <w:ind w:left="7158" w:hanging="423"/>
      </w:pPr>
      <w:rPr>
        <w:rFonts w:hint="default"/>
        <w:lang w:val="en-US" w:eastAsia="en-US" w:bidi="ar-SA"/>
      </w:rPr>
    </w:lvl>
  </w:abstractNum>
  <w:abstractNum w:abstractNumId="3">
    <w:nsid w:val="39286683"/>
    <w:multiLevelType w:val="multilevel"/>
    <w:tmpl w:val="068C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A16A63"/>
    <w:multiLevelType w:val="hybridMultilevel"/>
    <w:tmpl w:val="2872E106"/>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nsid w:val="5CE513FB"/>
    <w:multiLevelType w:val="hybridMultilevel"/>
    <w:tmpl w:val="5D88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327244"/>
    <w:rsid w:val="00210050"/>
    <w:rsid w:val="00327244"/>
    <w:rsid w:val="00A0687D"/>
    <w:rsid w:val="00D5111C"/>
    <w:rsid w:val="00DE0F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27244"/>
    <w:rPr>
      <w:rFonts w:ascii="Calibri" w:eastAsia="Calibri" w:hAnsi="Calibri" w:cs="Calibri"/>
    </w:rPr>
  </w:style>
  <w:style w:type="paragraph" w:styleId="Heading1">
    <w:name w:val="heading 1"/>
    <w:basedOn w:val="Normal"/>
    <w:uiPriority w:val="1"/>
    <w:qFormat/>
    <w:rsid w:val="00327244"/>
    <w:pPr>
      <w:spacing w:before="149"/>
      <w:ind w:left="1901" w:hanging="856"/>
      <w:outlineLvl w:val="0"/>
    </w:pPr>
    <w:rPr>
      <w:b/>
      <w:bCs/>
      <w:sz w:val="24"/>
      <w:szCs w:val="24"/>
    </w:rPr>
  </w:style>
  <w:style w:type="paragraph" w:styleId="Heading3">
    <w:name w:val="heading 3"/>
    <w:basedOn w:val="Normal"/>
    <w:next w:val="Normal"/>
    <w:link w:val="Heading3Char"/>
    <w:uiPriority w:val="9"/>
    <w:semiHidden/>
    <w:unhideWhenUsed/>
    <w:qFormat/>
    <w:rsid w:val="00A0687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27244"/>
    <w:pPr>
      <w:spacing w:before="144"/>
      <w:ind w:left="1904"/>
    </w:pPr>
    <w:rPr>
      <w:sz w:val="24"/>
      <w:szCs w:val="24"/>
    </w:rPr>
  </w:style>
  <w:style w:type="paragraph" w:styleId="Title">
    <w:name w:val="Title"/>
    <w:basedOn w:val="Normal"/>
    <w:uiPriority w:val="1"/>
    <w:qFormat/>
    <w:rsid w:val="00327244"/>
    <w:pPr>
      <w:spacing w:before="9"/>
      <w:ind w:left="20"/>
    </w:pPr>
    <w:rPr>
      <w:rFonts w:ascii="Arial" w:eastAsia="Arial" w:hAnsi="Arial" w:cs="Arial"/>
      <w:sz w:val="32"/>
      <w:szCs w:val="32"/>
    </w:rPr>
  </w:style>
  <w:style w:type="paragraph" w:styleId="ListParagraph">
    <w:name w:val="List Paragraph"/>
    <w:basedOn w:val="Normal"/>
    <w:uiPriority w:val="1"/>
    <w:qFormat/>
    <w:rsid w:val="00327244"/>
    <w:pPr>
      <w:spacing w:before="149"/>
      <w:ind w:left="1901" w:hanging="856"/>
    </w:pPr>
  </w:style>
  <w:style w:type="paragraph" w:customStyle="1" w:styleId="TableParagraph">
    <w:name w:val="Table Paragraph"/>
    <w:basedOn w:val="Normal"/>
    <w:uiPriority w:val="1"/>
    <w:qFormat/>
    <w:rsid w:val="00327244"/>
  </w:style>
  <w:style w:type="paragraph" w:styleId="Header">
    <w:name w:val="header"/>
    <w:basedOn w:val="Normal"/>
    <w:link w:val="HeaderChar"/>
    <w:uiPriority w:val="99"/>
    <w:semiHidden/>
    <w:unhideWhenUsed/>
    <w:rsid w:val="00A0687D"/>
    <w:pPr>
      <w:tabs>
        <w:tab w:val="center" w:pos="4680"/>
        <w:tab w:val="right" w:pos="9360"/>
      </w:tabs>
    </w:pPr>
  </w:style>
  <w:style w:type="character" w:customStyle="1" w:styleId="HeaderChar">
    <w:name w:val="Header Char"/>
    <w:basedOn w:val="DefaultParagraphFont"/>
    <w:link w:val="Header"/>
    <w:uiPriority w:val="99"/>
    <w:semiHidden/>
    <w:rsid w:val="00A0687D"/>
    <w:rPr>
      <w:rFonts w:ascii="Calibri" w:eastAsia="Calibri" w:hAnsi="Calibri" w:cs="Calibri"/>
    </w:rPr>
  </w:style>
  <w:style w:type="paragraph" w:styleId="Footer">
    <w:name w:val="footer"/>
    <w:basedOn w:val="Normal"/>
    <w:link w:val="FooterChar"/>
    <w:uiPriority w:val="99"/>
    <w:semiHidden/>
    <w:unhideWhenUsed/>
    <w:rsid w:val="00A0687D"/>
    <w:pPr>
      <w:tabs>
        <w:tab w:val="center" w:pos="4680"/>
        <w:tab w:val="right" w:pos="9360"/>
      </w:tabs>
    </w:pPr>
  </w:style>
  <w:style w:type="character" w:customStyle="1" w:styleId="FooterChar">
    <w:name w:val="Footer Char"/>
    <w:basedOn w:val="DefaultParagraphFont"/>
    <w:link w:val="Footer"/>
    <w:uiPriority w:val="99"/>
    <w:semiHidden/>
    <w:rsid w:val="00A0687D"/>
    <w:rPr>
      <w:rFonts w:ascii="Calibri" w:eastAsia="Calibri" w:hAnsi="Calibri" w:cs="Calibri"/>
    </w:rPr>
  </w:style>
  <w:style w:type="character" w:customStyle="1" w:styleId="Heading3Char">
    <w:name w:val="Heading 3 Char"/>
    <w:basedOn w:val="DefaultParagraphFont"/>
    <w:link w:val="Heading3"/>
    <w:uiPriority w:val="9"/>
    <w:semiHidden/>
    <w:rsid w:val="00A0687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0687D"/>
    <w:rPr>
      <w:rFonts w:ascii="Tahoma" w:hAnsi="Tahoma" w:cs="Tahoma"/>
      <w:sz w:val="16"/>
      <w:szCs w:val="16"/>
    </w:rPr>
  </w:style>
  <w:style w:type="character" w:customStyle="1" w:styleId="BalloonTextChar">
    <w:name w:val="Balloon Text Char"/>
    <w:basedOn w:val="DefaultParagraphFont"/>
    <w:link w:val="BalloonText"/>
    <w:uiPriority w:val="99"/>
    <w:semiHidden/>
    <w:rsid w:val="00A0687D"/>
    <w:rPr>
      <w:rFonts w:ascii="Tahoma" w:eastAsia="Calibri" w:hAnsi="Tahoma" w:cs="Tahoma"/>
      <w:sz w:val="16"/>
      <w:szCs w:val="16"/>
    </w:rPr>
  </w:style>
  <w:style w:type="character" w:customStyle="1" w:styleId="hgkelc">
    <w:name w:val="hgkelc"/>
    <w:basedOn w:val="DefaultParagraphFont"/>
    <w:rsid w:val="00A0687D"/>
  </w:style>
  <w:style w:type="character" w:styleId="Emphasis">
    <w:name w:val="Emphasis"/>
    <w:basedOn w:val="DefaultParagraphFont"/>
    <w:uiPriority w:val="20"/>
    <w:qFormat/>
    <w:rsid w:val="00A0687D"/>
    <w:rPr>
      <w:i/>
      <w:iCs/>
    </w:rPr>
  </w:style>
  <w:style w:type="character" w:customStyle="1" w:styleId="kx21rb">
    <w:name w:val="kx21rb"/>
    <w:basedOn w:val="DefaultParagraphFont"/>
    <w:rsid w:val="00A0687D"/>
  </w:style>
</w:styles>
</file>

<file path=word/webSettings.xml><?xml version="1.0" encoding="utf-8"?>
<w:webSettings xmlns:r="http://schemas.openxmlformats.org/officeDocument/2006/relationships" xmlns:w="http://schemas.openxmlformats.org/wordprocessingml/2006/main">
  <w:divs>
    <w:div w:id="897323188">
      <w:bodyDiv w:val="1"/>
      <w:marLeft w:val="0"/>
      <w:marRight w:val="0"/>
      <w:marTop w:val="0"/>
      <w:marBottom w:val="0"/>
      <w:divBdr>
        <w:top w:val="none" w:sz="0" w:space="0" w:color="auto"/>
        <w:left w:val="none" w:sz="0" w:space="0" w:color="auto"/>
        <w:bottom w:val="none" w:sz="0" w:space="0" w:color="auto"/>
        <w:right w:val="none" w:sz="0" w:space="0" w:color="auto"/>
      </w:divBdr>
      <w:divsChild>
        <w:div w:id="1526090946">
          <w:marLeft w:val="0"/>
          <w:marRight w:val="0"/>
          <w:marTop w:val="0"/>
          <w:marBottom w:val="0"/>
          <w:divBdr>
            <w:top w:val="none" w:sz="0" w:space="0" w:color="auto"/>
            <w:left w:val="none" w:sz="0" w:space="0" w:color="auto"/>
            <w:bottom w:val="none" w:sz="0" w:space="0" w:color="auto"/>
            <w:right w:val="none" w:sz="0" w:space="0" w:color="auto"/>
          </w:divBdr>
          <w:divsChild>
            <w:div w:id="1320306355">
              <w:marLeft w:val="0"/>
              <w:marRight w:val="0"/>
              <w:marTop w:val="0"/>
              <w:marBottom w:val="0"/>
              <w:divBdr>
                <w:top w:val="none" w:sz="0" w:space="0" w:color="auto"/>
                <w:left w:val="none" w:sz="0" w:space="0" w:color="auto"/>
                <w:bottom w:val="none" w:sz="0" w:space="0" w:color="auto"/>
                <w:right w:val="none" w:sz="0" w:space="0" w:color="auto"/>
              </w:divBdr>
              <w:divsChild>
                <w:div w:id="20370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72329">
      <w:bodyDiv w:val="1"/>
      <w:marLeft w:val="0"/>
      <w:marRight w:val="0"/>
      <w:marTop w:val="0"/>
      <w:marBottom w:val="0"/>
      <w:divBdr>
        <w:top w:val="none" w:sz="0" w:space="0" w:color="auto"/>
        <w:left w:val="none" w:sz="0" w:space="0" w:color="auto"/>
        <w:bottom w:val="none" w:sz="0" w:space="0" w:color="auto"/>
        <w:right w:val="none" w:sz="0" w:space="0" w:color="auto"/>
      </w:divBdr>
      <w:divsChild>
        <w:div w:id="107698966">
          <w:marLeft w:val="0"/>
          <w:marRight w:val="0"/>
          <w:marTop w:val="0"/>
          <w:marBottom w:val="0"/>
          <w:divBdr>
            <w:top w:val="none" w:sz="0" w:space="0" w:color="auto"/>
            <w:left w:val="none" w:sz="0" w:space="0" w:color="auto"/>
            <w:bottom w:val="none" w:sz="0" w:space="0" w:color="auto"/>
            <w:right w:val="none" w:sz="0" w:space="0" w:color="auto"/>
          </w:divBdr>
          <w:divsChild>
            <w:div w:id="1698654506">
              <w:marLeft w:val="0"/>
              <w:marRight w:val="0"/>
              <w:marTop w:val="0"/>
              <w:marBottom w:val="0"/>
              <w:divBdr>
                <w:top w:val="none" w:sz="0" w:space="0" w:color="auto"/>
                <w:left w:val="none" w:sz="0" w:space="0" w:color="auto"/>
                <w:bottom w:val="none" w:sz="0" w:space="0" w:color="auto"/>
                <w:right w:val="none" w:sz="0" w:space="0" w:color="auto"/>
              </w:divBdr>
              <w:divsChild>
                <w:div w:id="20980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96952">
      <w:bodyDiv w:val="1"/>
      <w:marLeft w:val="0"/>
      <w:marRight w:val="0"/>
      <w:marTop w:val="0"/>
      <w:marBottom w:val="0"/>
      <w:divBdr>
        <w:top w:val="none" w:sz="0" w:space="0" w:color="auto"/>
        <w:left w:val="none" w:sz="0" w:space="0" w:color="auto"/>
        <w:bottom w:val="none" w:sz="0" w:space="0" w:color="auto"/>
        <w:right w:val="none" w:sz="0" w:space="0" w:color="auto"/>
      </w:divBdr>
      <w:divsChild>
        <w:div w:id="878975931">
          <w:marLeft w:val="0"/>
          <w:marRight w:val="0"/>
          <w:marTop w:val="0"/>
          <w:marBottom w:val="0"/>
          <w:divBdr>
            <w:top w:val="none" w:sz="0" w:space="0" w:color="auto"/>
            <w:left w:val="none" w:sz="0" w:space="0" w:color="auto"/>
            <w:bottom w:val="none" w:sz="0" w:space="0" w:color="auto"/>
            <w:right w:val="none" w:sz="0" w:space="0" w:color="auto"/>
          </w:divBdr>
          <w:divsChild>
            <w:div w:id="1808232080">
              <w:marLeft w:val="0"/>
              <w:marRight w:val="0"/>
              <w:marTop w:val="0"/>
              <w:marBottom w:val="0"/>
              <w:divBdr>
                <w:top w:val="none" w:sz="0" w:space="0" w:color="auto"/>
                <w:left w:val="none" w:sz="0" w:space="0" w:color="auto"/>
                <w:bottom w:val="none" w:sz="0" w:space="0" w:color="auto"/>
                <w:right w:val="none" w:sz="0" w:space="0" w:color="auto"/>
              </w:divBdr>
              <w:divsChild>
                <w:div w:id="6232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0729">
      <w:bodyDiv w:val="1"/>
      <w:marLeft w:val="0"/>
      <w:marRight w:val="0"/>
      <w:marTop w:val="0"/>
      <w:marBottom w:val="0"/>
      <w:divBdr>
        <w:top w:val="none" w:sz="0" w:space="0" w:color="auto"/>
        <w:left w:val="none" w:sz="0" w:space="0" w:color="auto"/>
        <w:bottom w:val="none" w:sz="0" w:space="0" w:color="auto"/>
        <w:right w:val="none" w:sz="0" w:space="0" w:color="auto"/>
      </w:divBdr>
      <w:divsChild>
        <w:div w:id="816654444">
          <w:marLeft w:val="0"/>
          <w:marRight w:val="0"/>
          <w:marTop w:val="0"/>
          <w:marBottom w:val="0"/>
          <w:divBdr>
            <w:top w:val="none" w:sz="0" w:space="0" w:color="auto"/>
            <w:left w:val="none" w:sz="0" w:space="0" w:color="auto"/>
            <w:bottom w:val="none" w:sz="0" w:space="0" w:color="auto"/>
            <w:right w:val="none" w:sz="0" w:space="0" w:color="auto"/>
          </w:divBdr>
          <w:divsChild>
            <w:div w:id="1078283194">
              <w:marLeft w:val="0"/>
              <w:marRight w:val="0"/>
              <w:marTop w:val="0"/>
              <w:marBottom w:val="0"/>
              <w:divBdr>
                <w:top w:val="none" w:sz="0" w:space="0" w:color="auto"/>
                <w:left w:val="none" w:sz="0" w:space="0" w:color="auto"/>
                <w:bottom w:val="none" w:sz="0" w:space="0" w:color="auto"/>
                <w:right w:val="none" w:sz="0" w:space="0" w:color="auto"/>
              </w:divBdr>
              <w:divsChild>
                <w:div w:id="18219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89968">
      <w:bodyDiv w:val="1"/>
      <w:marLeft w:val="0"/>
      <w:marRight w:val="0"/>
      <w:marTop w:val="0"/>
      <w:marBottom w:val="0"/>
      <w:divBdr>
        <w:top w:val="none" w:sz="0" w:space="0" w:color="auto"/>
        <w:left w:val="none" w:sz="0" w:space="0" w:color="auto"/>
        <w:bottom w:val="none" w:sz="0" w:space="0" w:color="auto"/>
        <w:right w:val="none" w:sz="0" w:space="0" w:color="auto"/>
      </w:divBdr>
    </w:div>
    <w:div w:id="1723864883">
      <w:bodyDiv w:val="1"/>
      <w:marLeft w:val="0"/>
      <w:marRight w:val="0"/>
      <w:marTop w:val="0"/>
      <w:marBottom w:val="0"/>
      <w:divBdr>
        <w:top w:val="none" w:sz="0" w:space="0" w:color="auto"/>
        <w:left w:val="none" w:sz="0" w:space="0" w:color="auto"/>
        <w:bottom w:val="none" w:sz="0" w:space="0" w:color="auto"/>
        <w:right w:val="none" w:sz="0" w:space="0" w:color="auto"/>
      </w:divBdr>
      <w:divsChild>
        <w:div w:id="644942246">
          <w:marLeft w:val="0"/>
          <w:marRight w:val="0"/>
          <w:marTop w:val="0"/>
          <w:marBottom w:val="0"/>
          <w:divBdr>
            <w:top w:val="none" w:sz="0" w:space="0" w:color="auto"/>
            <w:left w:val="none" w:sz="0" w:space="0" w:color="auto"/>
            <w:bottom w:val="none" w:sz="0" w:space="0" w:color="auto"/>
            <w:right w:val="none" w:sz="0" w:space="0" w:color="auto"/>
          </w:divBdr>
          <w:divsChild>
            <w:div w:id="1759447946">
              <w:marLeft w:val="0"/>
              <w:marRight w:val="0"/>
              <w:marTop w:val="0"/>
              <w:marBottom w:val="0"/>
              <w:divBdr>
                <w:top w:val="none" w:sz="0" w:space="0" w:color="auto"/>
                <w:left w:val="none" w:sz="0" w:space="0" w:color="auto"/>
                <w:bottom w:val="none" w:sz="0" w:space="0" w:color="auto"/>
                <w:right w:val="none" w:sz="0" w:space="0" w:color="auto"/>
              </w:divBdr>
              <w:divsChild>
                <w:div w:id="21342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A55A6-D133-4C10-94B7-3E70EEE2C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PRASATH</cp:lastModifiedBy>
  <cp:revision>2</cp:revision>
  <dcterms:created xsi:type="dcterms:W3CDTF">2023-10-13T08:19:00Z</dcterms:created>
  <dcterms:modified xsi:type="dcterms:W3CDTF">2023-10-13T08:19:00Z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2023-10-12T00:00:00Z</vt:filetime>
  </property>
  <property fmtid="{D5CDD505-2E9C-101B-9397-08002B2CF9AE}" pid="5" name="Producer">
    <vt:lpwstr>Microsoft® Word 2021</vt:lpwstr>
  </property>
</Properties>
</file>