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F31879" w:rsidRDefault="00F31879" w:rsidP="00F31879">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62336" behindDoc="1" locked="0" layoutInCell="1" allowOverlap="1" wp14:anchorId="560AFAFB" wp14:editId="7E4B43A0">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61312" behindDoc="1" locked="0" layoutInCell="1" allowOverlap="1" wp14:anchorId="286E462A" wp14:editId="2986889C">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5408" behindDoc="1" locked="0" layoutInCell="1" allowOverlap="1" wp14:anchorId="293389DC" wp14:editId="393C97D0">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3360" behindDoc="1" locked="0" layoutInCell="1" allowOverlap="1" wp14:anchorId="6498C6B3" wp14:editId="540BAD73">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64384" behindDoc="0" locked="0" layoutInCell="1" allowOverlap="1" wp14:anchorId="5F09E83F" wp14:editId="1A1FA011">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DD55" id="Rectangle 712" o:spid="_x0000_s1026" style="position:absolute;margin-left:0;margin-top:0;width:467.25pt;height:645.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F31879" w:rsidRPr="00415B27" w:rsidRDefault="00F31879" w:rsidP="00F31879">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66432" behindDoc="0" locked="0" layoutInCell="1" allowOverlap="1" wp14:anchorId="4A4C6439" wp14:editId="6FADB373">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C6439"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v:textbox>
                    <w10:wrap anchorx="margin"/>
                  </v:shape>
                </w:pict>
              </mc:Fallback>
            </mc:AlternateContent>
          </w:r>
        </w:p>
        <w:p w:rsidR="00F31879" w:rsidRDefault="00F31879" w:rsidP="00F31879">
          <w:pPr>
            <w:pStyle w:val="NoSpacing"/>
            <w:jc w:val="center"/>
            <w:rPr>
              <w:sz w:val="40"/>
              <w:szCs w:val="40"/>
            </w:rPr>
          </w:pPr>
        </w:p>
        <w:p w:rsidR="00F31879" w:rsidRDefault="00F31879" w:rsidP="00F31879">
          <w:pPr>
            <w:pStyle w:val="NoSpacing"/>
            <w:jc w:val="center"/>
            <w:rPr>
              <w:sz w:val="40"/>
              <w:szCs w:val="40"/>
            </w:rPr>
          </w:pPr>
        </w:p>
        <w:sdt>
          <w:sdtPr>
            <w:rPr>
              <w:sz w:val="40"/>
              <w:szCs w:val="40"/>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EndPr/>
          <w:sdtContent>
            <w:p w:rsidR="00F31879" w:rsidRPr="00071C5C" w:rsidRDefault="00F31879" w:rsidP="00F31879">
              <w:pPr>
                <w:pStyle w:val="NoSpacing"/>
                <w:jc w:val="center"/>
                <w:rPr>
                  <w:sz w:val="40"/>
                  <w:szCs w:val="40"/>
                </w:rPr>
              </w:pPr>
              <w:r>
                <w:rPr>
                  <w:sz w:val="40"/>
                  <w:szCs w:val="40"/>
                </w:rPr>
                <w:t xml:space="preserve">     </w:t>
              </w:r>
            </w:p>
          </w:sdtContent>
        </w:sdt>
        <w:p w:rsidR="00F31879" w:rsidRDefault="00F31879" w:rsidP="00F31879">
          <w:pPr>
            <w:pStyle w:val="NoSpacing"/>
            <w:spacing w:before="480"/>
            <w:jc w:val="center"/>
            <w:rPr>
              <w:color w:val="5B9BD5" w:themeColor="accent1"/>
            </w:rPr>
          </w:pPr>
          <w:r>
            <w:rPr>
              <w:noProof/>
              <w:lang w:eastAsia="en-US"/>
            </w:rPr>
            <w:drawing>
              <wp:anchor distT="0" distB="0" distL="114300" distR="114300" simplePos="0" relativeHeight="251660288" behindDoc="0" locked="0" layoutInCell="1" allowOverlap="1" wp14:anchorId="75CA2D53" wp14:editId="6839AE61">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F31879" w:rsidRDefault="0081035E" w:rsidP="00F31879">
          <w:pPr>
            <w:spacing w:after="160" w:line="259" w:lineRule="auto"/>
          </w:pPr>
        </w:p>
      </w:sdtContent>
    </w:sdt>
    <w:p w:rsidR="00F31879" w:rsidRPr="00071C5C" w:rsidRDefault="00F31879" w:rsidP="00F31879">
      <w:pPr>
        <w:spacing w:after="160" w:line="259" w:lineRule="auto"/>
      </w:pPr>
      <w:r>
        <w:rPr>
          <w:noProof/>
          <w:color w:val="5B9BD5" w:themeColor="accent1"/>
        </w:rPr>
        <mc:AlternateContent>
          <mc:Choice Requires="wps">
            <w:drawing>
              <wp:anchor distT="0" distB="0" distL="114300" distR="114300" simplePos="0" relativeHeight="251659264" behindDoc="0" locked="0" layoutInCell="1" allowOverlap="1" wp14:anchorId="07E3A85E" wp14:editId="43BECB8E">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F3196">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E3A85E" id="Text Box 142" o:spid="_x0000_s1027" type="#_x0000_t202" style="position:absolute;margin-left:0;margin-top:495.65pt;width:193.35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1F3196">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bookmarkStart w:id="0" w:name="_Toc413594717" w:displacedByCustomXml="next"/>
    <w:sdt>
      <w:sdtPr>
        <w:id w:val="28216018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97C53" w:rsidRDefault="00997C53">
          <w:pPr>
            <w:pStyle w:val="TOCHeading"/>
          </w:pPr>
          <w:r>
            <w:t>Contents</w:t>
          </w:r>
        </w:p>
        <w:p w:rsidR="0081035E" w:rsidRDefault="00997C53">
          <w:pPr>
            <w:pStyle w:val="TOC1"/>
            <w:tabs>
              <w:tab w:val="right" w:leader="dot" w:pos="9350"/>
            </w:tabs>
            <w:rPr>
              <w:rFonts w:cstheme="minorBidi"/>
              <w:noProof/>
            </w:rPr>
          </w:pPr>
          <w:r>
            <w:fldChar w:fldCharType="begin"/>
          </w:r>
          <w:r>
            <w:instrText xml:space="preserve"> TOC \o "1-3" \h \z \u </w:instrText>
          </w:r>
          <w:r>
            <w:fldChar w:fldCharType="separate"/>
          </w:r>
          <w:hyperlink w:anchor="_Toc419987880" w:history="1">
            <w:r w:rsidR="0081035E" w:rsidRPr="00A16A99">
              <w:rPr>
                <w:rStyle w:val="Hyperlink"/>
                <w:noProof/>
              </w:rPr>
              <w:t>Executive Summary</w:t>
            </w:r>
            <w:r w:rsidR="0081035E">
              <w:rPr>
                <w:noProof/>
                <w:webHidden/>
              </w:rPr>
              <w:tab/>
            </w:r>
            <w:r w:rsidR="0081035E">
              <w:rPr>
                <w:noProof/>
                <w:webHidden/>
              </w:rPr>
              <w:fldChar w:fldCharType="begin"/>
            </w:r>
            <w:r w:rsidR="0081035E">
              <w:rPr>
                <w:noProof/>
                <w:webHidden/>
              </w:rPr>
              <w:instrText xml:space="preserve"> PAGEREF _Toc419987880 \h </w:instrText>
            </w:r>
            <w:r w:rsidR="0081035E">
              <w:rPr>
                <w:noProof/>
                <w:webHidden/>
              </w:rPr>
            </w:r>
            <w:r w:rsidR="0081035E">
              <w:rPr>
                <w:noProof/>
                <w:webHidden/>
              </w:rPr>
              <w:fldChar w:fldCharType="separate"/>
            </w:r>
            <w:r w:rsidR="0081035E">
              <w:rPr>
                <w:noProof/>
                <w:webHidden/>
              </w:rPr>
              <w:t>2</w:t>
            </w:r>
            <w:r w:rsidR="0081035E">
              <w:rPr>
                <w:noProof/>
                <w:webHidden/>
              </w:rPr>
              <w:fldChar w:fldCharType="end"/>
            </w:r>
          </w:hyperlink>
        </w:p>
        <w:p w:rsidR="0081035E" w:rsidRDefault="0081035E">
          <w:pPr>
            <w:pStyle w:val="TOC1"/>
            <w:tabs>
              <w:tab w:val="right" w:leader="dot" w:pos="9350"/>
            </w:tabs>
            <w:rPr>
              <w:rFonts w:cstheme="minorBidi"/>
              <w:noProof/>
            </w:rPr>
          </w:pPr>
          <w:hyperlink w:anchor="_Toc419987881" w:history="1">
            <w:r w:rsidRPr="00A16A99">
              <w:rPr>
                <w:rStyle w:val="Hyperlink"/>
                <w:noProof/>
              </w:rPr>
              <w:t>Chassis Construction</w:t>
            </w:r>
            <w:r>
              <w:rPr>
                <w:noProof/>
                <w:webHidden/>
              </w:rPr>
              <w:tab/>
            </w:r>
            <w:r>
              <w:rPr>
                <w:noProof/>
                <w:webHidden/>
              </w:rPr>
              <w:fldChar w:fldCharType="begin"/>
            </w:r>
            <w:r>
              <w:rPr>
                <w:noProof/>
                <w:webHidden/>
              </w:rPr>
              <w:instrText xml:space="preserve"> PAGEREF _Toc419987881 \h </w:instrText>
            </w:r>
            <w:r>
              <w:rPr>
                <w:noProof/>
                <w:webHidden/>
              </w:rPr>
            </w:r>
            <w:r>
              <w:rPr>
                <w:noProof/>
                <w:webHidden/>
              </w:rPr>
              <w:fldChar w:fldCharType="separate"/>
            </w:r>
            <w:r>
              <w:rPr>
                <w:noProof/>
                <w:webHidden/>
              </w:rPr>
              <w:t>3</w:t>
            </w:r>
            <w:r>
              <w:rPr>
                <w:noProof/>
                <w:webHidden/>
              </w:rPr>
              <w:fldChar w:fldCharType="end"/>
            </w:r>
          </w:hyperlink>
        </w:p>
        <w:p w:rsidR="0081035E" w:rsidRDefault="0081035E">
          <w:pPr>
            <w:pStyle w:val="TOC1"/>
            <w:tabs>
              <w:tab w:val="right" w:leader="dot" w:pos="9350"/>
            </w:tabs>
            <w:rPr>
              <w:rFonts w:cstheme="minorBidi"/>
              <w:noProof/>
            </w:rPr>
          </w:pPr>
          <w:hyperlink w:anchor="_Toc419987882" w:history="1">
            <w:r w:rsidRPr="00A16A99">
              <w:rPr>
                <w:rStyle w:val="Hyperlink"/>
                <w:noProof/>
              </w:rPr>
              <w:t>Pneumatic System</w:t>
            </w:r>
            <w:r>
              <w:rPr>
                <w:noProof/>
                <w:webHidden/>
              </w:rPr>
              <w:tab/>
            </w:r>
            <w:r>
              <w:rPr>
                <w:noProof/>
                <w:webHidden/>
              </w:rPr>
              <w:fldChar w:fldCharType="begin"/>
            </w:r>
            <w:r>
              <w:rPr>
                <w:noProof/>
                <w:webHidden/>
              </w:rPr>
              <w:instrText xml:space="preserve"> PAGEREF _Toc419987882 \h </w:instrText>
            </w:r>
            <w:r>
              <w:rPr>
                <w:noProof/>
                <w:webHidden/>
              </w:rPr>
            </w:r>
            <w:r>
              <w:rPr>
                <w:noProof/>
                <w:webHidden/>
              </w:rPr>
              <w:fldChar w:fldCharType="separate"/>
            </w:r>
            <w:r>
              <w:rPr>
                <w:noProof/>
                <w:webHidden/>
              </w:rPr>
              <w:t>3</w:t>
            </w:r>
            <w:r>
              <w:rPr>
                <w:noProof/>
                <w:webHidden/>
              </w:rPr>
              <w:fldChar w:fldCharType="end"/>
            </w:r>
          </w:hyperlink>
        </w:p>
        <w:p w:rsidR="0081035E" w:rsidRDefault="0081035E">
          <w:pPr>
            <w:pStyle w:val="TOC1"/>
            <w:tabs>
              <w:tab w:val="right" w:leader="dot" w:pos="9350"/>
            </w:tabs>
            <w:rPr>
              <w:rFonts w:cstheme="minorBidi"/>
              <w:noProof/>
            </w:rPr>
          </w:pPr>
          <w:hyperlink w:anchor="_Toc419987883" w:history="1">
            <w:r w:rsidRPr="00A16A99">
              <w:rPr>
                <w:rStyle w:val="Hyperlink"/>
                <w:noProof/>
              </w:rPr>
              <w:t>Electrical System</w:t>
            </w:r>
            <w:r>
              <w:rPr>
                <w:noProof/>
                <w:webHidden/>
              </w:rPr>
              <w:tab/>
            </w:r>
            <w:r>
              <w:rPr>
                <w:noProof/>
                <w:webHidden/>
              </w:rPr>
              <w:fldChar w:fldCharType="begin"/>
            </w:r>
            <w:r>
              <w:rPr>
                <w:noProof/>
                <w:webHidden/>
              </w:rPr>
              <w:instrText xml:space="preserve"> PAGEREF _Toc419987883 \h </w:instrText>
            </w:r>
            <w:r>
              <w:rPr>
                <w:noProof/>
                <w:webHidden/>
              </w:rPr>
            </w:r>
            <w:r>
              <w:rPr>
                <w:noProof/>
                <w:webHidden/>
              </w:rPr>
              <w:fldChar w:fldCharType="separate"/>
            </w:r>
            <w:r>
              <w:rPr>
                <w:noProof/>
                <w:webHidden/>
              </w:rPr>
              <w:t>3</w:t>
            </w:r>
            <w:r>
              <w:rPr>
                <w:noProof/>
                <w:webHidden/>
              </w:rPr>
              <w:fldChar w:fldCharType="end"/>
            </w:r>
          </w:hyperlink>
        </w:p>
        <w:p w:rsidR="0081035E" w:rsidRDefault="0081035E">
          <w:pPr>
            <w:pStyle w:val="TOC1"/>
            <w:tabs>
              <w:tab w:val="right" w:leader="dot" w:pos="9350"/>
            </w:tabs>
            <w:rPr>
              <w:rFonts w:cstheme="minorBidi"/>
              <w:noProof/>
            </w:rPr>
          </w:pPr>
          <w:hyperlink w:anchor="_Toc419987884" w:history="1">
            <w:r w:rsidRPr="00A16A99">
              <w:rPr>
                <w:rStyle w:val="Hyperlink"/>
                <w:noProof/>
              </w:rPr>
              <w:t>Control System</w:t>
            </w:r>
            <w:r>
              <w:rPr>
                <w:noProof/>
                <w:webHidden/>
              </w:rPr>
              <w:tab/>
            </w:r>
            <w:r>
              <w:rPr>
                <w:noProof/>
                <w:webHidden/>
              </w:rPr>
              <w:fldChar w:fldCharType="begin"/>
            </w:r>
            <w:r>
              <w:rPr>
                <w:noProof/>
                <w:webHidden/>
              </w:rPr>
              <w:instrText xml:space="preserve"> PAGEREF _Toc419987884 \h </w:instrText>
            </w:r>
            <w:r>
              <w:rPr>
                <w:noProof/>
                <w:webHidden/>
              </w:rPr>
            </w:r>
            <w:r>
              <w:rPr>
                <w:noProof/>
                <w:webHidden/>
              </w:rPr>
              <w:fldChar w:fldCharType="separate"/>
            </w:r>
            <w:r>
              <w:rPr>
                <w:noProof/>
                <w:webHidden/>
              </w:rPr>
              <w:t>7</w:t>
            </w:r>
            <w:r>
              <w:rPr>
                <w:noProof/>
                <w:webHidden/>
              </w:rPr>
              <w:fldChar w:fldCharType="end"/>
            </w:r>
          </w:hyperlink>
        </w:p>
        <w:p w:rsidR="0081035E" w:rsidRDefault="0081035E">
          <w:pPr>
            <w:pStyle w:val="TOC1"/>
            <w:tabs>
              <w:tab w:val="right" w:leader="dot" w:pos="9350"/>
            </w:tabs>
            <w:rPr>
              <w:rFonts w:cstheme="minorBidi"/>
              <w:noProof/>
            </w:rPr>
          </w:pPr>
          <w:hyperlink w:anchor="_Toc419987885" w:history="1">
            <w:r w:rsidRPr="00A16A99">
              <w:rPr>
                <w:rStyle w:val="Hyperlink"/>
                <w:noProof/>
              </w:rPr>
              <w:t>Results and Future Work</w:t>
            </w:r>
            <w:r>
              <w:rPr>
                <w:noProof/>
                <w:webHidden/>
              </w:rPr>
              <w:tab/>
            </w:r>
            <w:r>
              <w:rPr>
                <w:noProof/>
                <w:webHidden/>
              </w:rPr>
              <w:fldChar w:fldCharType="begin"/>
            </w:r>
            <w:r>
              <w:rPr>
                <w:noProof/>
                <w:webHidden/>
              </w:rPr>
              <w:instrText xml:space="preserve"> PAGEREF _Toc419987885 \h </w:instrText>
            </w:r>
            <w:r>
              <w:rPr>
                <w:noProof/>
                <w:webHidden/>
              </w:rPr>
            </w:r>
            <w:r>
              <w:rPr>
                <w:noProof/>
                <w:webHidden/>
              </w:rPr>
              <w:fldChar w:fldCharType="separate"/>
            </w:r>
            <w:r>
              <w:rPr>
                <w:noProof/>
                <w:webHidden/>
              </w:rPr>
              <w:t>8</w:t>
            </w:r>
            <w:r>
              <w:rPr>
                <w:noProof/>
                <w:webHidden/>
              </w:rPr>
              <w:fldChar w:fldCharType="end"/>
            </w:r>
          </w:hyperlink>
        </w:p>
        <w:p w:rsidR="0081035E" w:rsidRDefault="0081035E">
          <w:pPr>
            <w:pStyle w:val="TOC1"/>
            <w:tabs>
              <w:tab w:val="right" w:leader="dot" w:pos="9350"/>
            </w:tabs>
            <w:rPr>
              <w:rFonts w:cstheme="minorBidi"/>
              <w:noProof/>
            </w:rPr>
          </w:pPr>
          <w:hyperlink w:anchor="_Toc419987886" w:history="1">
            <w:r w:rsidRPr="00A16A99">
              <w:rPr>
                <w:rStyle w:val="Hyperlink"/>
                <w:noProof/>
              </w:rPr>
              <w:t>References</w:t>
            </w:r>
            <w:r>
              <w:rPr>
                <w:noProof/>
                <w:webHidden/>
              </w:rPr>
              <w:tab/>
            </w:r>
            <w:r>
              <w:rPr>
                <w:noProof/>
                <w:webHidden/>
              </w:rPr>
              <w:fldChar w:fldCharType="begin"/>
            </w:r>
            <w:r>
              <w:rPr>
                <w:noProof/>
                <w:webHidden/>
              </w:rPr>
              <w:instrText xml:space="preserve"> PAGEREF _Toc419987886 \h </w:instrText>
            </w:r>
            <w:r>
              <w:rPr>
                <w:noProof/>
                <w:webHidden/>
              </w:rPr>
            </w:r>
            <w:r>
              <w:rPr>
                <w:noProof/>
                <w:webHidden/>
              </w:rPr>
              <w:fldChar w:fldCharType="separate"/>
            </w:r>
            <w:r>
              <w:rPr>
                <w:noProof/>
                <w:webHidden/>
              </w:rPr>
              <w:t>8</w:t>
            </w:r>
            <w:r>
              <w:rPr>
                <w:noProof/>
                <w:webHidden/>
              </w:rPr>
              <w:fldChar w:fldCharType="end"/>
            </w:r>
          </w:hyperlink>
        </w:p>
        <w:p w:rsidR="0081035E" w:rsidRDefault="0081035E">
          <w:pPr>
            <w:pStyle w:val="TOC1"/>
            <w:tabs>
              <w:tab w:val="right" w:leader="dot" w:pos="9350"/>
            </w:tabs>
            <w:rPr>
              <w:rFonts w:cstheme="minorBidi"/>
              <w:noProof/>
            </w:rPr>
          </w:pPr>
          <w:hyperlink w:anchor="_Toc419987887" w:history="1">
            <w:r w:rsidRPr="00A16A99">
              <w:rPr>
                <w:rStyle w:val="Hyperlink"/>
                <w:noProof/>
              </w:rPr>
              <w:t>Appendix I – XboxInterface.dll</w:t>
            </w:r>
            <w:r>
              <w:rPr>
                <w:noProof/>
                <w:webHidden/>
              </w:rPr>
              <w:tab/>
            </w:r>
            <w:r>
              <w:rPr>
                <w:noProof/>
                <w:webHidden/>
              </w:rPr>
              <w:fldChar w:fldCharType="begin"/>
            </w:r>
            <w:r>
              <w:rPr>
                <w:noProof/>
                <w:webHidden/>
              </w:rPr>
              <w:instrText xml:space="preserve"> PAGEREF _Toc419987887 \h </w:instrText>
            </w:r>
            <w:r>
              <w:rPr>
                <w:noProof/>
                <w:webHidden/>
              </w:rPr>
            </w:r>
            <w:r>
              <w:rPr>
                <w:noProof/>
                <w:webHidden/>
              </w:rPr>
              <w:fldChar w:fldCharType="separate"/>
            </w:r>
            <w:r>
              <w:rPr>
                <w:noProof/>
                <w:webHidden/>
              </w:rPr>
              <w:t>8</w:t>
            </w:r>
            <w:r>
              <w:rPr>
                <w:noProof/>
                <w:webHidden/>
              </w:rPr>
              <w:fldChar w:fldCharType="end"/>
            </w:r>
          </w:hyperlink>
        </w:p>
        <w:p w:rsidR="0081035E" w:rsidRDefault="0081035E">
          <w:pPr>
            <w:pStyle w:val="TOC1"/>
            <w:tabs>
              <w:tab w:val="right" w:leader="dot" w:pos="9350"/>
            </w:tabs>
            <w:rPr>
              <w:rFonts w:cstheme="minorBidi"/>
              <w:noProof/>
            </w:rPr>
          </w:pPr>
          <w:hyperlink w:anchor="_Toc419987888" w:history="1">
            <w:r w:rsidRPr="00A16A99">
              <w:rPr>
                <w:rStyle w:val="Hyperlink"/>
                <w:noProof/>
              </w:rPr>
              <w:t>Appendix II – Java Application – Human Machine Interface</w:t>
            </w:r>
            <w:r>
              <w:rPr>
                <w:noProof/>
                <w:webHidden/>
              </w:rPr>
              <w:tab/>
            </w:r>
            <w:r>
              <w:rPr>
                <w:noProof/>
                <w:webHidden/>
              </w:rPr>
              <w:fldChar w:fldCharType="begin"/>
            </w:r>
            <w:r>
              <w:rPr>
                <w:noProof/>
                <w:webHidden/>
              </w:rPr>
              <w:instrText xml:space="preserve"> PAGEREF _Toc419987888 \h </w:instrText>
            </w:r>
            <w:r>
              <w:rPr>
                <w:noProof/>
                <w:webHidden/>
              </w:rPr>
            </w:r>
            <w:r>
              <w:rPr>
                <w:noProof/>
                <w:webHidden/>
              </w:rPr>
              <w:fldChar w:fldCharType="separate"/>
            </w:r>
            <w:r>
              <w:rPr>
                <w:noProof/>
                <w:webHidden/>
              </w:rPr>
              <w:t>11</w:t>
            </w:r>
            <w:r>
              <w:rPr>
                <w:noProof/>
                <w:webHidden/>
              </w:rPr>
              <w:fldChar w:fldCharType="end"/>
            </w:r>
          </w:hyperlink>
        </w:p>
        <w:p w:rsidR="00997C53" w:rsidRDefault="00997C53">
          <w:r>
            <w:rPr>
              <w:b/>
              <w:bCs/>
              <w:noProof/>
            </w:rPr>
            <w:fldChar w:fldCharType="end"/>
          </w:r>
        </w:p>
      </w:sdtContent>
    </w:sdt>
    <w:p w:rsidR="00F31879" w:rsidRDefault="00F31879" w:rsidP="00F31879">
      <w:pPr>
        <w:pStyle w:val="Heading1"/>
      </w:pPr>
    </w:p>
    <w:p w:rsidR="00F31879" w:rsidRPr="004103AD" w:rsidRDefault="00F31879" w:rsidP="00F31879">
      <w:pPr>
        <w:pStyle w:val="Heading1"/>
      </w:pPr>
      <w:bookmarkStart w:id="1" w:name="_Toc419987880"/>
      <w:r w:rsidRPr="0089241E">
        <w:t>Executive Summary</w:t>
      </w:r>
      <w:bookmarkEnd w:id="0"/>
      <w:bookmarkEnd w:id="1"/>
    </w:p>
    <w:p w:rsidR="00F31879" w:rsidRDefault="00F31879" w:rsidP="00F31879">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F31879" w:rsidRDefault="00F31879" w:rsidP="00F31879">
      <w:pPr>
        <w:pStyle w:val="NoSpacing"/>
      </w:pPr>
    </w:p>
    <w:p w:rsidR="00F31879" w:rsidRDefault="00F31879" w:rsidP="00F31879">
      <w:pPr>
        <w:pStyle w:val="NoSpacing"/>
      </w:pPr>
      <w:r>
        <w:t>Implementation of the agile educational robot began. From the design quarter constraints were determined. The most important constraints are listed below:</w:t>
      </w:r>
    </w:p>
    <w:p w:rsidR="00F31879" w:rsidRDefault="00F31879" w:rsidP="00F31879">
      <w:pPr>
        <w:pStyle w:val="NoSpacing"/>
      </w:pPr>
    </w:p>
    <w:p w:rsidR="00F31879" w:rsidRDefault="00F31879" w:rsidP="00F31879">
      <w:pPr>
        <w:pStyle w:val="NoSpacing"/>
        <w:numPr>
          <w:ilvl w:val="0"/>
          <w:numId w:val="1"/>
        </w:numPr>
      </w:pPr>
      <w:r>
        <w:t>A maximum weight of 35 kg for portability</w:t>
      </w:r>
    </w:p>
    <w:p w:rsidR="00F31879" w:rsidRDefault="00F31879" w:rsidP="00F31879">
      <w:pPr>
        <w:pStyle w:val="NoSpacing"/>
        <w:numPr>
          <w:ilvl w:val="0"/>
          <w:numId w:val="1"/>
        </w:numPr>
      </w:pPr>
      <w:r>
        <w:t>Maximum size of 0.75 m x 0.75 m x 1.0 m box for portability</w:t>
      </w:r>
    </w:p>
    <w:p w:rsidR="00F31879" w:rsidRDefault="00F31879" w:rsidP="00F31879">
      <w:pPr>
        <w:pStyle w:val="NoSpacing"/>
        <w:numPr>
          <w:ilvl w:val="0"/>
          <w:numId w:val="1"/>
        </w:numPr>
      </w:pPr>
      <w:r>
        <w:t>Custom debug panel creation to facilitate troubleshooting</w:t>
      </w:r>
    </w:p>
    <w:p w:rsidR="00F31879" w:rsidRDefault="00F31879" w:rsidP="00F31879">
      <w:pPr>
        <w:pStyle w:val="NoSpacing"/>
        <w:numPr>
          <w:ilvl w:val="0"/>
          <w:numId w:val="1"/>
        </w:numPr>
      </w:pPr>
      <w:r>
        <w:t>MATLAB and Simulink model support to allow mechanical engineering students to update control algorithms without knowledge of C/C++</w:t>
      </w:r>
    </w:p>
    <w:p w:rsidR="00F31879" w:rsidRDefault="00F31879" w:rsidP="00F31879">
      <w:pPr>
        <w:pStyle w:val="NoSpacing"/>
        <w:numPr>
          <w:ilvl w:val="0"/>
          <w:numId w:val="1"/>
        </w:numPr>
      </w:pPr>
      <w:r>
        <w:t>Electronic fuses and shielding to protect the robot and operator during use and maintenance</w:t>
      </w:r>
    </w:p>
    <w:p w:rsidR="00F31879" w:rsidRDefault="00F31879" w:rsidP="00F31879">
      <w:pPr>
        <w:pStyle w:val="NoSpacing"/>
        <w:numPr>
          <w:ilvl w:val="0"/>
          <w:numId w:val="1"/>
        </w:numPr>
      </w:pPr>
      <w:r>
        <w:t>Mechanical protection to reduce the risk of pinching and self-collision damage to the robot</w:t>
      </w:r>
    </w:p>
    <w:p w:rsidR="00F31879" w:rsidRDefault="00F31879" w:rsidP="00F31879">
      <w:pPr>
        <w:pStyle w:val="NoSpacing"/>
        <w:numPr>
          <w:ilvl w:val="0"/>
          <w:numId w:val="1"/>
        </w:numPr>
      </w:pPr>
      <w:r>
        <w:t>An easy to access emergency stop to quickly depower the robot</w:t>
      </w:r>
    </w:p>
    <w:p w:rsidR="00F31879" w:rsidRDefault="00F31879" w:rsidP="00F31879">
      <w:pPr>
        <w:pStyle w:val="NoSpacing"/>
        <w:numPr>
          <w:ilvl w:val="0"/>
          <w:numId w:val="1"/>
        </w:numPr>
      </w:pPr>
      <w:r>
        <w:t>A pressure relief valve to reduce the risk of overloading and damaging pneumatic components</w:t>
      </w:r>
    </w:p>
    <w:p w:rsidR="00F31879" w:rsidRDefault="00F31879" w:rsidP="00F31879">
      <w:pPr>
        <w:pStyle w:val="NoSpacing"/>
        <w:ind w:left="720"/>
      </w:pPr>
    </w:p>
    <w:p w:rsidR="000262B3" w:rsidRDefault="00F31879" w:rsidP="00F31879">
      <w:pPr>
        <w:pStyle w:val="NoSpacing"/>
      </w:pPr>
      <w:r>
        <w:t xml:space="preserve">The design work done on this project was a continuation of the work done by Kevin Lee during the Research Experience for Undergraduates (REU) at MSOE. His work involved deriving a dynamic model for a simplified quadruped robot. Now with our team’s design work finished the implementation of this </w:t>
      </w:r>
      <w:r>
        <w:lastRenderedPageBreak/>
        <w:t xml:space="preserve">walking robot was conducted. All necessary components were ordered, tested, and assembled. Pneumatic components were mostly provided by the vendor </w:t>
      </w:r>
      <w:proofErr w:type="spellStart"/>
      <w:r>
        <w:t>Numatics</w:t>
      </w:r>
      <w:proofErr w:type="spellEnd"/>
      <w:r>
        <w:t xml:space="preserve">. </w:t>
      </w:r>
      <w:proofErr w:type="spellStart"/>
      <w:r>
        <w:t>Numatics</w:t>
      </w:r>
      <w:proofErr w:type="spellEnd"/>
      <w:r>
        <w:t xml:space="preserve"> valves and cylinders are used in the implementation. From the previous design quarter a dog like robot was offered as the final design. The chassis of this dog-like robot was constructed out of T-slotted aluminum framing. The legs of the robot constructed out of solid aluminum. Electrical components were fabricated onto prototyping boards and tested. Software was written in Java, Windows C code, and MATLAB Simulink. The user interface was implemented in java, </w:t>
      </w:r>
      <w:r w:rsidR="000262B3">
        <w:t xml:space="preserve">the controller driver was interfaced with c code </w:t>
      </w:r>
      <w:proofErr w:type="spellStart"/>
      <w:r w:rsidR="000262B3">
        <w:t>dll</w:t>
      </w:r>
      <w:proofErr w:type="spellEnd"/>
      <w:r w:rsidR="000262B3">
        <w:t>, and the microcontroller code was written in Simulink block diagram logic.</w:t>
      </w:r>
    </w:p>
    <w:p w:rsidR="009C6935" w:rsidRDefault="009C6935" w:rsidP="009C6935">
      <w:pPr>
        <w:pStyle w:val="Heading1"/>
      </w:pPr>
      <w:bookmarkStart w:id="2" w:name="_Toc419987881"/>
      <w:r>
        <w:t>Chassis Construction</w:t>
      </w:r>
      <w:bookmarkEnd w:id="2"/>
    </w:p>
    <w:p w:rsidR="009C6935" w:rsidRDefault="009C6935" w:rsidP="009C6935"/>
    <w:p w:rsidR="009C6935" w:rsidRDefault="009C6935" w:rsidP="009C6935">
      <w:pPr>
        <w:pStyle w:val="Heading1"/>
      </w:pPr>
      <w:bookmarkStart w:id="3" w:name="_Toc419987882"/>
      <w:r>
        <w:t>Pneumatic System</w:t>
      </w:r>
      <w:bookmarkEnd w:id="3"/>
    </w:p>
    <w:p w:rsidR="009C6935" w:rsidRPr="009C6935" w:rsidRDefault="009C6935" w:rsidP="009C6935"/>
    <w:p w:rsidR="000262B3" w:rsidRDefault="000262B3" w:rsidP="000262B3">
      <w:pPr>
        <w:pStyle w:val="Heading1"/>
      </w:pPr>
      <w:bookmarkStart w:id="4" w:name="_Toc413594724"/>
      <w:bookmarkStart w:id="5" w:name="_Toc419987883"/>
      <w:r>
        <w:t>Electrical System</w:t>
      </w:r>
      <w:bookmarkEnd w:id="4"/>
      <w:bookmarkEnd w:id="5"/>
    </w:p>
    <w:p w:rsidR="000262B3" w:rsidRDefault="000262B3" w:rsidP="000262B3">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0262B3" w:rsidRDefault="000262B3" w:rsidP="000262B3">
      <w:pPr>
        <w:pStyle w:val="NoSpacing"/>
      </w:pPr>
    </w:p>
    <w:p w:rsidR="000262B3" w:rsidRDefault="000262B3" w:rsidP="000262B3">
      <w:pPr>
        <w:pStyle w:val="NoSpacing"/>
      </w:pPr>
      <w:r>
        <w:t xml:space="preserve">To power the electronics two different sets of batteries are used. </w:t>
      </w:r>
      <w:r w:rsidR="001F3196">
        <w:t>A 9 volt battery is used to power the microcontroller. The valves are powered by multiple 12 volt batteries connected in series. The valves run on 24 volt power and the signal condition circuits use 12 volt power.</w:t>
      </w:r>
    </w:p>
    <w:p w:rsidR="000262B3" w:rsidRDefault="000262B3" w:rsidP="000262B3">
      <w:pPr>
        <w:pStyle w:val="NoSpacing"/>
      </w:pPr>
    </w:p>
    <w:p w:rsidR="000262B3" w:rsidRDefault="000262B3" w:rsidP="000262B3">
      <w:pPr>
        <w:pStyle w:val="NoSpacing"/>
      </w:pPr>
      <w:r>
        <w:t>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The following figure shows a brief layout of the debug panel components.</w:t>
      </w:r>
    </w:p>
    <w:p w:rsidR="001F3196" w:rsidRDefault="001F3196" w:rsidP="001F3196">
      <w:pPr>
        <w:pStyle w:val="NoSpacing"/>
        <w:jc w:val="right"/>
      </w:pPr>
    </w:p>
    <w:p w:rsidR="000262B3" w:rsidRDefault="001F3196" w:rsidP="000262B3">
      <w:pPr>
        <w:pStyle w:val="NoSpacing"/>
        <w:keepNext/>
        <w:jc w:val="center"/>
      </w:pPr>
      <w:r>
        <w:rPr>
          <w:noProof/>
          <w:lang w:eastAsia="en-US"/>
        </w:rPr>
        <w:lastRenderedPageBreak/>
        <w:drawing>
          <wp:inline distT="0" distB="0" distL="0" distR="0">
            <wp:extent cx="3697605" cy="493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bug Pan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7605" cy="4930140"/>
                    </a:xfrm>
                    <a:prstGeom prst="rect">
                      <a:avLst/>
                    </a:prstGeom>
                  </pic:spPr>
                </pic:pic>
              </a:graphicData>
            </a:graphic>
          </wp:inline>
        </w:drawing>
      </w:r>
    </w:p>
    <w:p w:rsidR="000262B3" w:rsidRDefault="000262B3" w:rsidP="000262B3">
      <w:pPr>
        <w:pStyle w:val="Caption"/>
        <w:jc w:val="center"/>
      </w:pPr>
      <w:bookmarkStart w:id="6" w:name="_Toc413594768"/>
      <w:r>
        <w:t xml:space="preserve">Figure </w:t>
      </w:r>
      <w:r>
        <w:fldChar w:fldCharType="begin"/>
      </w:r>
      <w:r>
        <w:instrText xml:space="preserve"> SEQ Figure \* ARABIC </w:instrText>
      </w:r>
      <w:r>
        <w:fldChar w:fldCharType="separate"/>
      </w:r>
      <w:r w:rsidR="005B3211">
        <w:rPr>
          <w:noProof/>
        </w:rPr>
        <w:t>1</w:t>
      </w:r>
      <w:r>
        <w:rPr>
          <w:noProof/>
        </w:rPr>
        <w:fldChar w:fldCharType="end"/>
      </w:r>
      <w:r>
        <w:t>: Debug Panel Component Layout</w:t>
      </w:r>
      <w:bookmarkEnd w:id="6"/>
    </w:p>
    <w:p w:rsidR="000262B3" w:rsidRDefault="000262B3" w:rsidP="000262B3">
      <w:pPr>
        <w:pStyle w:val="NoSpacing"/>
      </w:pPr>
    </w:p>
    <w:p w:rsidR="000262B3" w:rsidRDefault="006E35F0" w:rsidP="000262B3">
      <w:pPr>
        <w:pStyle w:val="NoSpacing"/>
      </w:pPr>
      <w:r>
        <w:t xml:space="preserve">A nine volt battery level </w:t>
      </w:r>
      <w:r w:rsidR="00EA5918">
        <w:t>indicator</w:t>
      </w:r>
      <w:r>
        <w:t xml:space="preserve"> was created </w:t>
      </w:r>
      <w:r w:rsidR="009C6935">
        <w:t xml:space="preserve">using a 6.2 </w:t>
      </w:r>
      <w:proofErr w:type="spellStart"/>
      <w:r w:rsidR="009C6935">
        <w:t>zener</w:t>
      </w:r>
      <w:proofErr w:type="spellEnd"/>
      <w:r w:rsidR="009C6935">
        <w:t xml:space="preserve"> diode and two transistors. The circuit drives two different color LEDs to indicate if the voltage needs to be replaced. If the green LED is on then the battery is at a good level. Once the green LED goes out the operator should replace the nine volt battery. If the red LED goes out the microcontroller operation is not guaranteed to be successful based on the remaining batter voltage. At this condition the nine volt battery needs to be replaced.</w:t>
      </w:r>
    </w:p>
    <w:p w:rsidR="009C6935" w:rsidRDefault="009C6935" w:rsidP="005B3211">
      <w:pPr>
        <w:pStyle w:val="NoSpacing"/>
        <w:keepNext/>
        <w:jc w:val="center"/>
      </w:pPr>
      <w:r>
        <w:rPr>
          <w:noProof/>
          <w:lang w:eastAsia="en-US"/>
        </w:rPr>
        <w:lastRenderedPageBreak/>
        <w:drawing>
          <wp:inline distT="0" distB="0" distL="0" distR="0" wp14:anchorId="669D80F5" wp14:editId="43691CD5">
            <wp:extent cx="4514363" cy="27584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VoltBatteryLevelIndicatorLayout.png"/>
                    <pic:cNvPicPr/>
                  </pic:nvPicPr>
                  <pic:blipFill>
                    <a:blip r:embed="rId13">
                      <a:extLst>
                        <a:ext uri="{28A0092B-C50C-407E-A947-70E740481C1C}">
                          <a14:useLocalDpi xmlns:a14="http://schemas.microsoft.com/office/drawing/2010/main" val="0"/>
                        </a:ext>
                      </a:extLst>
                    </a:blip>
                    <a:stretch>
                      <a:fillRect/>
                    </a:stretch>
                  </pic:blipFill>
                  <pic:spPr>
                    <a:xfrm>
                      <a:off x="0" y="0"/>
                      <a:ext cx="4517579" cy="2760405"/>
                    </a:xfrm>
                    <a:prstGeom prst="rect">
                      <a:avLst/>
                    </a:prstGeom>
                  </pic:spPr>
                </pic:pic>
              </a:graphicData>
            </a:graphic>
          </wp:inline>
        </w:drawing>
      </w:r>
    </w:p>
    <w:p w:rsidR="009C6935" w:rsidRDefault="009C6935" w:rsidP="009C6935">
      <w:pPr>
        <w:pStyle w:val="Caption"/>
        <w:jc w:val="center"/>
      </w:pPr>
      <w:r>
        <w:t xml:space="preserve">Figure </w:t>
      </w:r>
      <w:r>
        <w:fldChar w:fldCharType="begin"/>
      </w:r>
      <w:r>
        <w:instrText xml:space="preserve"> SEQ Figure \* ARABIC </w:instrText>
      </w:r>
      <w:r>
        <w:fldChar w:fldCharType="separate"/>
      </w:r>
      <w:r w:rsidR="005B3211">
        <w:rPr>
          <w:noProof/>
        </w:rPr>
        <w:t>2</w:t>
      </w:r>
      <w:r>
        <w:fldChar w:fldCharType="end"/>
      </w:r>
      <w:r>
        <w:t>: 9 Volt Battery Level Indicator</w:t>
      </w:r>
    </w:p>
    <w:p w:rsidR="000262B3" w:rsidRDefault="000262B3" w:rsidP="000262B3">
      <w:pPr>
        <w:pStyle w:val="NoSpacing"/>
      </w:pPr>
    </w:p>
    <w:p w:rsidR="000262B3" w:rsidRDefault="0007538C" w:rsidP="000262B3">
      <w:pPr>
        <w:pStyle w:val="NoSpacing"/>
      </w:pPr>
      <w:r>
        <w:t>The battery level indicator is needed because of the discharge curve of a nine volt battery. The battery maintains close to its specified level and then drops quickly. The indicator allows the operators to change the battery at an appropriate time. The nine volt battery discharge curves are shown below in figure 3.</w:t>
      </w:r>
    </w:p>
    <w:p w:rsidR="000262B3" w:rsidRDefault="000262B3" w:rsidP="000262B3">
      <w:pPr>
        <w:pStyle w:val="NoSpacing"/>
        <w:keepNext/>
        <w:jc w:val="center"/>
      </w:pPr>
      <w:r>
        <w:rPr>
          <w:noProof/>
          <w:lang w:eastAsia="en-US"/>
        </w:rPr>
        <w:drawing>
          <wp:inline distT="0" distB="0" distL="0" distR="0" wp14:anchorId="2AA56902" wp14:editId="26BA45F3">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14">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0262B3" w:rsidRDefault="000262B3" w:rsidP="000262B3">
      <w:pPr>
        <w:pStyle w:val="Caption"/>
        <w:jc w:val="center"/>
      </w:pPr>
      <w:bookmarkStart w:id="7" w:name="_Toc413594769"/>
      <w:r>
        <w:t xml:space="preserve">Figure </w:t>
      </w:r>
      <w:r>
        <w:fldChar w:fldCharType="begin"/>
      </w:r>
      <w:r>
        <w:instrText xml:space="preserve"> SEQ Figure \* ARABIC </w:instrText>
      </w:r>
      <w:r>
        <w:fldChar w:fldCharType="separate"/>
      </w:r>
      <w:r w:rsidR="005B3211">
        <w:rPr>
          <w:noProof/>
        </w:rPr>
        <w:t>3</w:t>
      </w:r>
      <w:r>
        <w:rPr>
          <w:noProof/>
        </w:rPr>
        <w:fldChar w:fldCharType="end"/>
      </w:r>
      <w:r>
        <w:t xml:space="preserve">: Energizer 9 volt battery discharge curve </w:t>
      </w:r>
      <w:sdt>
        <w:sdtPr>
          <w:id w:val="-1560859030"/>
          <w:citation/>
        </w:sdtPr>
        <w:sdtEndPr/>
        <w:sdtContent>
          <w:r>
            <w:fldChar w:fldCharType="begin"/>
          </w:r>
          <w:r>
            <w:instrText xml:space="preserve"> CITATION Ene15 \l 1033 </w:instrText>
          </w:r>
          <w:r>
            <w:fldChar w:fldCharType="separate"/>
          </w:r>
          <w:r w:rsidR="00997C53" w:rsidRPr="00997C53">
            <w:rPr>
              <w:noProof/>
            </w:rPr>
            <w:t>[1]</w:t>
          </w:r>
          <w:r>
            <w:fldChar w:fldCharType="end"/>
          </w:r>
        </w:sdtContent>
      </w:sdt>
      <w:bookmarkEnd w:id="7"/>
    </w:p>
    <w:p w:rsidR="000262B3" w:rsidRDefault="0007538C" w:rsidP="00F31879">
      <w:pPr>
        <w:pStyle w:val="NoSpacing"/>
      </w:pPr>
      <w:r>
        <w:t xml:space="preserve">From the previous quarter </w:t>
      </w:r>
      <w:r w:rsidR="00B023B1">
        <w:t>a low pass filter was designed to convert the pulse-width modulated outputs of the Arduino microcontroller into analog signals. This quarter the filters were implemented on prototyping boards. Each board has two third order low pass filters and doubling amplifiers.</w:t>
      </w:r>
      <w:r w:rsidR="001D37DD">
        <w:t xml:space="preserve"> Each board has seven connection points. The connections include two inputs and two outputs a positive rail and negative rail for the amplifiers and a ground connection. The layout of the prototype board is shown in figure 4.</w:t>
      </w:r>
    </w:p>
    <w:p w:rsidR="001D37DD" w:rsidRDefault="001D37DD" w:rsidP="001D37DD">
      <w:pPr>
        <w:pStyle w:val="NoSpacing"/>
        <w:keepNext/>
        <w:jc w:val="center"/>
      </w:pPr>
      <w:r>
        <w:rPr>
          <w:noProof/>
          <w:lang w:eastAsia="en-US"/>
        </w:rPr>
        <w:lastRenderedPageBreak/>
        <w:drawing>
          <wp:inline distT="0" distB="0" distL="0" distR="0" wp14:anchorId="21D30C2D" wp14:editId="3886E7AD">
            <wp:extent cx="2760345" cy="3680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and Amplifi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0345" cy="3680460"/>
                    </a:xfrm>
                    <a:prstGeom prst="rect">
                      <a:avLst/>
                    </a:prstGeom>
                  </pic:spPr>
                </pic:pic>
              </a:graphicData>
            </a:graphic>
          </wp:inline>
        </w:drawing>
      </w:r>
    </w:p>
    <w:p w:rsidR="001D37DD" w:rsidRDefault="001D37DD" w:rsidP="001D37DD">
      <w:pPr>
        <w:pStyle w:val="Caption"/>
        <w:jc w:val="center"/>
      </w:pPr>
      <w:r>
        <w:t xml:space="preserve">Figure </w:t>
      </w:r>
      <w:r>
        <w:fldChar w:fldCharType="begin"/>
      </w:r>
      <w:r>
        <w:instrText xml:space="preserve"> SEQ Figure \* ARABIC </w:instrText>
      </w:r>
      <w:r>
        <w:fldChar w:fldCharType="separate"/>
      </w:r>
      <w:r w:rsidR="005B3211">
        <w:rPr>
          <w:noProof/>
        </w:rPr>
        <w:t>4</w:t>
      </w:r>
      <w:r>
        <w:fldChar w:fldCharType="end"/>
      </w:r>
      <w:r>
        <w:t>: Prototyping Board with LPF and Amplifier</w:t>
      </w:r>
    </w:p>
    <w:p w:rsidR="001D37DD" w:rsidRDefault="001D37DD" w:rsidP="001D37DD">
      <w:r>
        <w:t>A few changes were made from the initial design. The capacitor values of the filter were changed to be standard capacitor values. The circuit diagram of a single filter and amplifier is shown in figure 5</w:t>
      </w:r>
      <w:r w:rsidR="005B3211">
        <w:t xml:space="preserve"> and 6</w:t>
      </w:r>
      <w:r>
        <w:t>.</w:t>
      </w:r>
      <w:r w:rsidR="007209F2">
        <w:t xml:space="preserve"> </w:t>
      </w:r>
    </w:p>
    <w:p w:rsidR="005B3211" w:rsidRDefault="007209F2" w:rsidP="005B3211">
      <w:pPr>
        <w:keepNext/>
        <w:jc w:val="center"/>
      </w:pPr>
      <w:r>
        <w:rPr>
          <w:noProof/>
        </w:rPr>
        <w:drawing>
          <wp:inline distT="0" distB="0" distL="0" distR="0" wp14:anchorId="2C4FDF73" wp14:editId="0F3BFA59">
            <wp:extent cx="594360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F Standard Caps Layo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1D37DD" w:rsidRDefault="005B3211" w:rsidP="005B3211">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Low Pass Filter Layout</w:t>
      </w:r>
    </w:p>
    <w:p w:rsidR="007209F2" w:rsidRDefault="007209F2" w:rsidP="007209F2">
      <w:pPr>
        <w:keepNext/>
        <w:jc w:val="center"/>
      </w:pPr>
      <w:r>
        <w:rPr>
          <w:noProof/>
        </w:rPr>
        <w:lastRenderedPageBreak/>
        <w:drawing>
          <wp:inline distT="0" distB="0" distL="0" distR="0" wp14:anchorId="419B8AFE" wp14:editId="072FF87C">
            <wp:extent cx="2309060" cy="176799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plifier Layout.png"/>
                    <pic:cNvPicPr/>
                  </pic:nvPicPr>
                  <pic:blipFill>
                    <a:blip r:embed="rId17">
                      <a:extLst>
                        <a:ext uri="{28A0092B-C50C-407E-A947-70E740481C1C}">
                          <a14:useLocalDpi xmlns:a14="http://schemas.microsoft.com/office/drawing/2010/main" val="0"/>
                        </a:ext>
                      </a:extLst>
                    </a:blip>
                    <a:stretch>
                      <a:fillRect/>
                    </a:stretch>
                  </pic:blipFill>
                  <pic:spPr>
                    <a:xfrm>
                      <a:off x="0" y="0"/>
                      <a:ext cx="2309060" cy="1767993"/>
                    </a:xfrm>
                    <a:prstGeom prst="rect">
                      <a:avLst/>
                    </a:prstGeom>
                  </pic:spPr>
                </pic:pic>
              </a:graphicData>
            </a:graphic>
          </wp:inline>
        </w:drawing>
      </w:r>
    </w:p>
    <w:p w:rsidR="007209F2" w:rsidRPr="001D37DD" w:rsidRDefault="007209F2" w:rsidP="007209F2">
      <w:pPr>
        <w:pStyle w:val="Caption"/>
        <w:jc w:val="center"/>
      </w:pPr>
      <w:r>
        <w:t xml:space="preserve">Figure </w:t>
      </w:r>
      <w:r w:rsidR="005B3211">
        <w:t>6</w:t>
      </w:r>
      <w:r>
        <w:t xml:space="preserve">: </w:t>
      </w:r>
      <w:r w:rsidR="005B3211">
        <w:t>Amplifier Layout</w:t>
      </w:r>
    </w:p>
    <w:p w:rsidR="005B3211" w:rsidRDefault="005B3211" w:rsidP="00F31879">
      <w:pPr>
        <w:pStyle w:val="NoSpacing"/>
      </w:pPr>
      <w:r>
        <w:t>The low pass filter converts the microcontroller PWM into an analog signal. The max value of this analog signal is 5 volts. The scaling amplifier afterwards increase the filter output by a gain of two.</w:t>
      </w:r>
    </w:p>
    <w:p w:rsidR="005B3211" w:rsidRDefault="005B3211" w:rsidP="00F31879">
      <w:pPr>
        <w:pStyle w:val="NoSpacing"/>
      </w:pPr>
    </w:p>
    <w:p w:rsidR="005B3211" w:rsidRDefault="005B3211" w:rsidP="00F31879">
      <w:pPr>
        <w:pStyle w:val="NoSpacing"/>
      </w:pPr>
      <w:r>
        <w:t>In since the batteries are not truly 12 volts on each battery the voltage could be higher than needed. A voltage regulator circuit is used to limit the voltage to 24 volts. The circuit is taken directly from the voltage regulator datasheet. Figure 6 is the image taken from the datasheet.</w:t>
      </w:r>
    </w:p>
    <w:p w:rsidR="005B3211" w:rsidRDefault="005B3211" w:rsidP="005B3211">
      <w:pPr>
        <w:pStyle w:val="NoSpacing"/>
        <w:keepNext/>
        <w:jc w:val="center"/>
      </w:pPr>
      <w:r>
        <w:rPr>
          <w:noProof/>
          <w:lang w:eastAsia="en-US"/>
        </w:rPr>
        <w:drawing>
          <wp:inline distT="0" distB="0" distL="0" distR="0" wp14:anchorId="030C0E4F" wp14:editId="008D94DD">
            <wp:extent cx="4732430" cy="152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tage Regulator.PNG"/>
                    <pic:cNvPicPr/>
                  </pic:nvPicPr>
                  <pic:blipFill>
                    <a:blip r:embed="rId18">
                      <a:extLst>
                        <a:ext uri="{28A0092B-C50C-407E-A947-70E740481C1C}">
                          <a14:useLocalDpi xmlns:a14="http://schemas.microsoft.com/office/drawing/2010/main" val="0"/>
                        </a:ext>
                      </a:extLst>
                    </a:blip>
                    <a:stretch>
                      <a:fillRect/>
                    </a:stretch>
                  </pic:blipFill>
                  <pic:spPr>
                    <a:xfrm>
                      <a:off x="0" y="0"/>
                      <a:ext cx="4732430" cy="1524132"/>
                    </a:xfrm>
                    <a:prstGeom prst="rect">
                      <a:avLst/>
                    </a:prstGeom>
                  </pic:spPr>
                </pic:pic>
              </a:graphicData>
            </a:graphic>
          </wp:inline>
        </w:drawing>
      </w:r>
    </w:p>
    <w:p w:rsidR="005B3211" w:rsidRDefault="005B3211" w:rsidP="005B3211">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Voltage Regulator</w:t>
      </w:r>
      <w:r w:rsidR="00997C53">
        <w:t xml:space="preserve"> Circuit </w:t>
      </w:r>
      <w:proofErr w:type="gramStart"/>
      <w:r w:rsidR="00997C53">
        <w:t>From</w:t>
      </w:r>
      <w:proofErr w:type="gramEnd"/>
      <w:r w:rsidR="00997C53">
        <w:t xml:space="preserve"> Datasheet</w:t>
      </w:r>
      <w:sdt>
        <w:sdtPr>
          <w:id w:val="1988046544"/>
          <w:citation/>
        </w:sdtPr>
        <w:sdtContent>
          <w:r w:rsidR="00997C53">
            <w:fldChar w:fldCharType="begin"/>
          </w:r>
          <w:r w:rsidR="00997C53">
            <w:instrText xml:space="preserve"> CITATION STM03 \l 1033 </w:instrText>
          </w:r>
          <w:r w:rsidR="00997C53">
            <w:fldChar w:fldCharType="separate"/>
          </w:r>
          <w:r w:rsidR="00997C53">
            <w:rPr>
              <w:noProof/>
            </w:rPr>
            <w:t xml:space="preserve"> </w:t>
          </w:r>
          <w:r w:rsidR="00997C53" w:rsidRPr="00997C53">
            <w:rPr>
              <w:noProof/>
            </w:rPr>
            <w:t>[2]</w:t>
          </w:r>
          <w:r w:rsidR="00997C53">
            <w:fldChar w:fldCharType="end"/>
          </w:r>
        </w:sdtContent>
      </w:sdt>
    </w:p>
    <w:p w:rsidR="009C6935" w:rsidRDefault="009C6935" w:rsidP="009C6935">
      <w:pPr>
        <w:pStyle w:val="Heading1"/>
      </w:pPr>
      <w:bookmarkStart w:id="8" w:name="_Toc419987884"/>
      <w:r>
        <w:t>Control System</w:t>
      </w:r>
      <w:bookmarkEnd w:id="8"/>
    </w:p>
    <w:p w:rsidR="00C30C9A" w:rsidRDefault="00EA5918" w:rsidP="009C6935">
      <w:r>
        <w:t>The robot control system consists of two parts, a Simulink control architecture running on an Arduino Mega 2650 and a GUI developed in Java which runs on 64 bit windows. The Java application has two dependent libraries, Java Native Access (JNA) and RXTX</w:t>
      </w:r>
      <w:r w:rsidR="00C42B9B">
        <w:t xml:space="preserve">. JNA is used to call native machine code to read from an </w:t>
      </w:r>
      <w:proofErr w:type="spellStart"/>
      <w:r w:rsidR="00C42B9B">
        <w:t>xbox</w:t>
      </w:r>
      <w:proofErr w:type="spellEnd"/>
      <w:r w:rsidR="00C42B9B">
        <w:t xml:space="preserve"> controller. The native code is the XboxInterface.dll which was a custom C code project completed by our team. The C code calls windows </w:t>
      </w:r>
      <w:proofErr w:type="spellStart"/>
      <w:r w:rsidR="00C42B9B">
        <w:t>xbox</w:t>
      </w:r>
      <w:proofErr w:type="spellEnd"/>
      <w:r w:rsidR="00C42B9B">
        <w:t xml:space="preserve"> driver code to read from the controller.</w:t>
      </w:r>
    </w:p>
    <w:p w:rsidR="00C30C9A" w:rsidRDefault="00C30C9A" w:rsidP="009C6935">
      <w:r>
        <w:t xml:space="preserve">RXTX is a java library used to communicate with the serial ports on the PC. When the </w:t>
      </w:r>
      <w:r>
        <w:rPr>
          <w:i/>
        </w:rPr>
        <w:t>connect</w:t>
      </w:r>
      <w:r>
        <w:t xml:space="preserve"> button is pressed in the GUI RXTX searches for available serial ports and connects to the first available to find the </w:t>
      </w:r>
      <w:proofErr w:type="spellStart"/>
      <w:r>
        <w:t>XBee</w:t>
      </w:r>
      <w:proofErr w:type="spellEnd"/>
      <w:r>
        <w:t xml:space="preserve"> </w:t>
      </w:r>
      <w:r w:rsidR="00C42B9B">
        <w:t>radio transmitter/receiver</w:t>
      </w:r>
      <w:r>
        <w:t xml:space="preserve">. </w:t>
      </w:r>
      <w:r w:rsidR="00C42B9B">
        <w:t xml:space="preserve">The java application calls the XboxInterface.dll to get a current controller conditions and identify a user request. The current user request is sent out the </w:t>
      </w:r>
      <w:proofErr w:type="spellStart"/>
      <w:r w:rsidR="00C42B9B">
        <w:t>Xbee</w:t>
      </w:r>
      <w:proofErr w:type="spellEnd"/>
      <w:r w:rsidR="00C42B9B">
        <w:t xml:space="preserve"> device to the robot’s receiver.</w:t>
      </w:r>
    </w:p>
    <w:p w:rsidR="003B36DF" w:rsidRDefault="003B36DF" w:rsidP="009C6935"/>
    <w:p w:rsidR="003B36DF" w:rsidRDefault="003B36DF" w:rsidP="003B36DF">
      <w:pPr>
        <w:pStyle w:val="Heading1"/>
      </w:pPr>
      <w:bookmarkStart w:id="9" w:name="_Toc419987885"/>
      <w:r>
        <w:lastRenderedPageBreak/>
        <w:t>Results and Future Work</w:t>
      </w:r>
      <w:bookmarkEnd w:id="9"/>
    </w:p>
    <w:p w:rsidR="003B36DF" w:rsidRDefault="00A6002D" w:rsidP="003B36DF">
      <w:r>
        <w:t xml:space="preserve">The robot was constructed in subsystems. The electrical and control subsystems were tested throughout implementation and development. Upon completion of the first leg of the robot the cylinders were attached and driven using available servo valves. At this time the system was pressurized and connected into the filter and amplifier prototyping boards. </w:t>
      </w:r>
      <w:r w:rsidR="00997C53">
        <w:t>The user interface was used to drive the leg forward and backward manually.</w:t>
      </w:r>
    </w:p>
    <w:p w:rsidR="003B1460" w:rsidRDefault="003B1460" w:rsidP="003B36DF">
      <w:r>
        <w:t>The next steps for this project include adding sensors to detect disturbances and tipping during walking motions. Using those sensors correction can be made to the gait of the robot. Additionally, advanced gaits and motions need to be programmed and tested.</w:t>
      </w:r>
    </w:p>
    <w:p w:rsidR="003B1460" w:rsidRPr="003B36DF" w:rsidRDefault="003B1460" w:rsidP="003B36DF">
      <w:r>
        <w:t>One problem that occurred during the project was learning that the pneumatic valves are controlled by multiple solenoids after much of the design was completed assuming one solenoid. As a result the number of PWM outputs on the microcontroller need to b</w:t>
      </w:r>
      <w:r w:rsidR="0081035E">
        <w:t xml:space="preserve">e doubled to control the robot. Another result of this problem is that each leg needs twice as much signal conditioning circuitry. </w:t>
      </w:r>
    </w:p>
    <w:bookmarkStart w:id="10" w:name="_Toc419987886" w:displacedByCustomXml="next"/>
    <w:sdt>
      <w:sdtPr>
        <w:id w:val="-1439906891"/>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997C53" w:rsidRDefault="00997C53">
          <w:pPr>
            <w:pStyle w:val="Heading1"/>
          </w:pPr>
          <w:r>
            <w:t>References</w:t>
          </w:r>
          <w:bookmarkEnd w:id="10"/>
        </w:p>
        <w:sdt>
          <w:sdtPr>
            <w:id w:val="-573587230"/>
            <w:bibliography/>
          </w:sdtPr>
          <w:sdtContent>
            <w:p w:rsidR="00997C53" w:rsidRDefault="00997C5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97C53">
                <w:trPr>
                  <w:divId w:val="1382484793"/>
                  <w:tblCellSpacing w:w="15" w:type="dxa"/>
                </w:trPr>
                <w:tc>
                  <w:tcPr>
                    <w:tcW w:w="50" w:type="pct"/>
                    <w:hideMark/>
                  </w:tcPr>
                  <w:p w:rsidR="00997C53" w:rsidRDefault="00997C53">
                    <w:pPr>
                      <w:pStyle w:val="Bibliography"/>
                      <w:rPr>
                        <w:noProof/>
                        <w:sz w:val="24"/>
                        <w:szCs w:val="24"/>
                      </w:rPr>
                    </w:pPr>
                    <w:r>
                      <w:rPr>
                        <w:noProof/>
                      </w:rPr>
                      <w:t xml:space="preserve">[1] </w:t>
                    </w:r>
                  </w:p>
                </w:tc>
                <w:tc>
                  <w:tcPr>
                    <w:tcW w:w="0" w:type="auto"/>
                    <w:hideMark/>
                  </w:tcPr>
                  <w:p w:rsidR="00997C53" w:rsidRDefault="00997C53">
                    <w:pPr>
                      <w:pStyle w:val="Bibliography"/>
                      <w:rPr>
                        <w:noProof/>
                      </w:rPr>
                    </w:pPr>
                    <w:r>
                      <w:rPr>
                        <w:noProof/>
                      </w:rPr>
                      <w:t>Energizer, "www.energizer.com," [Online]. Available: www.energizer.com. [Accessed 26 2 2015].</w:t>
                    </w:r>
                  </w:p>
                </w:tc>
              </w:tr>
              <w:tr w:rsidR="00997C53">
                <w:trPr>
                  <w:divId w:val="1382484793"/>
                  <w:tblCellSpacing w:w="15" w:type="dxa"/>
                </w:trPr>
                <w:tc>
                  <w:tcPr>
                    <w:tcW w:w="50" w:type="pct"/>
                    <w:hideMark/>
                  </w:tcPr>
                  <w:p w:rsidR="00997C53" w:rsidRDefault="00997C53">
                    <w:pPr>
                      <w:pStyle w:val="Bibliography"/>
                      <w:rPr>
                        <w:noProof/>
                      </w:rPr>
                    </w:pPr>
                    <w:r>
                      <w:rPr>
                        <w:noProof/>
                      </w:rPr>
                      <w:t xml:space="preserve">[2] </w:t>
                    </w:r>
                  </w:p>
                </w:tc>
                <w:tc>
                  <w:tcPr>
                    <w:tcW w:w="0" w:type="auto"/>
                    <w:hideMark/>
                  </w:tcPr>
                  <w:p w:rsidR="00997C53" w:rsidRDefault="00997C53">
                    <w:pPr>
                      <w:pStyle w:val="Bibliography"/>
                      <w:rPr>
                        <w:noProof/>
                      </w:rPr>
                    </w:pPr>
                    <w:r>
                      <w:rPr>
                        <w:noProof/>
                      </w:rPr>
                      <w:t>ST Microelectronics, "http://www.farnell.com," February 2003. [Online]. Available: http://www.farnell.com/datasheets/76145.pdf. [Accessed 20 May 2015].</w:t>
                    </w:r>
                  </w:p>
                </w:tc>
              </w:tr>
            </w:tbl>
            <w:p w:rsidR="00997C53" w:rsidRDefault="00997C53">
              <w:pPr>
                <w:divId w:val="1382484793"/>
                <w:rPr>
                  <w:rFonts w:eastAsia="Times New Roman"/>
                  <w:noProof/>
                </w:rPr>
              </w:pPr>
            </w:p>
            <w:p w:rsidR="00997C53" w:rsidRDefault="00997C53">
              <w:r>
                <w:rPr>
                  <w:b/>
                  <w:bCs/>
                  <w:noProof/>
                </w:rPr>
                <w:fldChar w:fldCharType="end"/>
              </w:r>
            </w:p>
          </w:sdtContent>
        </w:sdt>
      </w:sdtContent>
    </w:sdt>
    <w:p w:rsidR="00932B52" w:rsidRDefault="00932B52" w:rsidP="00932B52">
      <w:pPr>
        <w:rPr>
          <w:b/>
        </w:rPr>
      </w:pPr>
    </w:p>
    <w:p w:rsidR="00932B52" w:rsidRDefault="00932B52" w:rsidP="00932B52">
      <w:pPr>
        <w:rPr>
          <w:b/>
        </w:rPr>
      </w:pPr>
    </w:p>
    <w:p w:rsidR="00932B52" w:rsidRDefault="00932B52" w:rsidP="00932B52">
      <w:pPr>
        <w:rPr>
          <w:b/>
        </w:rPr>
      </w:pPr>
    </w:p>
    <w:p w:rsidR="00932B52" w:rsidRDefault="00932B52" w:rsidP="00932B52">
      <w:pPr>
        <w:pStyle w:val="Heading1"/>
      </w:pPr>
      <w:bookmarkStart w:id="11" w:name="_Toc419987887"/>
      <w:r>
        <w:t>Appendix I</w:t>
      </w:r>
      <w:r w:rsidR="0081035E">
        <w:t xml:space="preserve"> – XboxInterface.dll</w:t>
      </w:r>
      <w:bookmarkEnd w:id="11"/>
    </w:p>
    <w:p w:rsidR="003B36DF" w:rsidRPr="003B36DF" w:rsidRDefault="003B36DF" w:rsidP="003B36DF">
      <w:pPr>
        <w:spacing w:after="0" w:line="240" w:lineRule="auto"/>
        <w:contextualSpacing/>
      </w:pPr>
      <w:r w:rsidRPr="003B36DF">
        <w:t xml:space="preserve">// </w:t>
      </w:r>
      <w:proofErr w:type="gramStart"/>
      <w:r w:rsidRPr="003B36DF">
        <w:t>dllmain.cpp :</w:t>
      </w:r>
      <w:proofErr w:type="gramEnd"/>
      <w:r w:rsidRPr="003B36DF">
        <w:t xml:space="preserve"> Defines the entry point for the DLL application.</w:t>
      </w:r>
    </w:p>
    <w:p w:rsidR="003B36DF" w:rsidRPr="003B36DF" w:rsidRDefault="003B36DF" w:rsidP="003B36DF">
      <w:pPr>
        <w:spacing w:after="0" w:line="240" w:lineRule="auto"/>
        <w:contextualSpacing/>
      </w:pPr>
      <w:r w:rsidRPr="003B36DF">
        <w:t>// Author: Tyler Paddock</w:t>
      </w:r>
    </w:p>
    <w:p w:rsidR="003B36DF" w:rsidRPr="003B36DF" w:rsidRDefault="003B36DF" w:rsidP="003B36DF">
      <w:pPr>
        <w:spacing w:after="0" w:line="240" w:lineRule="auto"/>
        <w:contextualSpacing/>
      </w:pPr>
      <w:r w:rsidRPr="003B36DF">
        <w:t>// Date: 4/01/2015</w:t>
      </w:r>
    </w:p>
    <w:p w:rsidR="003B36DF" w:rsidRPr="003B36DF" w:rsidRDefault="003B36DF" w:rsidP="003B36DF">
      <w:pPr>
        <w:spacing w:after="0" w:line="240" w:lineRule="auto"/>
        <w:contextualSpacing/>
      </w:pPr>
      <w:r w:rsidRPr="003B36DF">
        <w:t xml:space="preserve">// Purpose: Interface with the </w:t>
      </w:r>
      <w:proofErr w:type="spellStart"/>
      <w:r w:rsidRPr="003B36DF">
        <w:t>XboxInput</w:t>
      </w:r>
      <w:proofErr w:type="spellEnd"/>
      <w:r w:rsidRPr="003B36DF">
        <w:t xml:space="preserve"> function on a windows machine</w:t>
      </w:r>
    </w:p>
    <w:p w:rsidR="003B36DF" w:rsidRPr="003B36DF" w:rsidRDefault="003B36DF" w:rsidP="003B36DF">
      <w:pPr>
        <w:spacing w:after="0" w:line="240" w:lineRule="auto"/>
        <w:contextualSpacing/>
      </w:pPr>
      <w:r w:rsidRPr="003B36DF">
        <w:t>//</w:t>
      </w:r>
      <w:r w:rsidRPr="003B36DF">
        <w:tab/>
      </w:r>
      <w:r w:rsidRPr="003B36DF">
        <w:tab/>
        <w:t xml:space="preserve">Returns Button states from an </w:t>
      </w:r>
      <w:proofErr w:type="spellStart"/>
      <w:r w:rsidRPr="003B36DF">
        <w:t>xbox</w:t>
      </w:r>
      <w:proofErr w:type="spellEnd"/>
      <w:r w:rsidRPr="003B36DF">
        <w:t xml:space="preserve"> controller</w:t>
      </w: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lastRenderedPageBreak/>
        <w:t>#include "</w:t>
      </w:r>
      <w:proofErr w:type="spellStart"/>
      <w:r w:rsidRPr="003B36DF">
        <w:t>math.h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XboxInterface.h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BOOL APIENTRY </w:t>
      </w:r>
      <w:proofErr w:type="spellStart"/>
      <w:proofErr w:type="gramStart"/>
      <w:r w:rsidRPr="003B36DF">
        <w:t>DllMain</w:t>
      </w:r>
      <w:proofErr w:type="spellEnd"/>
      <w:r w:rsidRPr="003B36DF">
        <w:t>(</w:t>
      </w:r>
      <w:proofErr w:type="gramEnd"/>
      <w:r w:rsidRPr="003B36DF">
        <w:t xml:space="preserve"> HMODULE </w:t>
      </w:r>
      <w:proofErr w:type="spellStart"/>
      <w:r w:rsidRPr="003B36DF">
        <w:t>hModule</w:t>
      </w:r>
      <w:proofErr w:type="spellEnd"/>
      <w:r w:rsidRPr="003B36DF">
        <w:t>,</w:t>
      </w:r>
    </w:p>
    <w:p w:rsidR="003B36DF" w:rsidRPr="003B36DF" w:rsidRDefault="003B36DF" w:rsidP="003B36DF">
      <w:pPr>
        <w:spacing w:after="0" w:line="240" w:lineRule="auto"/>
        <w:contextualSpacing/>
      </w:pPr>
      <w:r w:rsidRPr="003B36DF">
        <w:t xml:space="preserve">                       </w:t>
      </w:r>
      <w:proofErr w:type="gramStart"/>
      <w:r w:rsidRPr="003B36DF">
        <w:t xml:space="preserve">DWORD  </w:t>
      </w:r>
      <w:proofErr w:type="spellStart"/>
      <w:r w:rsidRPr="003B36DF">
        <w:t>ul</w:t>
      </w:r>
      <w:proofErr w:type="gramEnd"/>
      <w:r w:rsidRPr="003B36DF">
        <w:t>_reason_for_call</w:t>
      </w:r>
      <w:proofErr w:type="spellEnd"/>
      <w:r w:rsidRPr="003B36DF">
        <w:t>,</w:t>
      </w:r>
    </w:p>
    <w:p w:rsidR="003B36DF" w:rsidRPr="003B36DF" w:rsidRDefault="003B36DF" w:rsidP="003B36DF">
      <w:pPr>
        <w:spacing w:after="0" w:line="240" w:lineRule="auto"/>
        <w:contextualSpacing/>
      </w:pPr>
      <w:r w:rsidRPr="003B36DF">
        <w:t xml:space="preserve">                       LPVOID </w:t>
      </w:r>
      <w:proofErr w:type="spellStart"/>
      <w:r w:rsidRPr="003B36DF">
        <w:t>lpReserved</w:t>
      </w:r>
      <w:proofErr w:type="spellEnd"/>
    </w:p>
    <w:p w:rsidR="003B36DF" w:rsidRPr="003B36DF" w:rsidRDefault="003B36DF" w:rsidP="003B36DF">
      <w:pPr>
        <w:spacing w:after="0" w:line="240" w:lineRule="auto"/>
        <w:contextualSpacing/>
      </w:pPr>
      <w:r w:rsidRPr="003B36DF">
        <w:tab/>
      </w:r>
      <w:r w:rsidRPr="003B36DF">
        <w:tab/>
      </w:r>
      <w:r w:rsidRPr="003B36DF">
        <w:tab/>
      </w:r>
      <w:r w:rsidRPr="003B36DF">
        <w:tab/>
      </w:r>
      <w:r w:rsidRPr="003B36DF">
        <w:tab/>
        <w:t xml:space="preserve"> )</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TRUE;</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//Function Declarations</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//The code implementation</w:t>
      </w:r>
    </w:p>
    <w:p w:rsidR="003B36DF" w:rsidRPr="003B36DF" w:rsidRDefault="003B36DF" w:rsidP="003B36DF">
      <w:pPr>
        <w:spacing w:after="0" w:line="240" w:lineRule="auto"/>
        <w:contextualSpacing/>
      </w:pPr>
      <w:r w:rsidRPr="003B36DF">
        <w:t>#include "XboxInterface.cpp"</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state.Gamepad.sThumbLX</w:t>
      </w:r>
      <w:proofErr w:type="spellEnd"/>
      <w:r w:rsidRPr="003B36DF">
        <w:t xml:space="preserve"> &lt;&lt; SHORT_SHIFT) | </w:t>
      </w:r>
      <w:proofErr w:type="spellStart"/>
      <w:r w:rsidRPr="003B36DF">
        <w:t>state.Gamepad.sThumbLY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state.Gamepad.sThumbRX</w:t>
      </w:r>
      <w:proofErr w:type="spellEnd"/>
      <w:r w:rsidRPr="003B36DF">
        <w:t xml:space="preserve"> &lt;&lt; SHORT_SHIFT) | </w:t>
      </w:r>
      <w:proofErr w:type="spellStart"/>
      <w:r w:rsidRPr="003B36DF">
        <w:t>state.Gamepad.sThumbRY</w:t>
      </w:r>
      <w:proofErr w:type="spellEnd"/>
      <w:r w:rsidRPr="003B36DF">
        <w:t>;</w:t>
      </w:r>
    </w:p>
    <w:p w:rsidR="003B36DF" w:rsidRPr="003B36DF" w:rsidRDefault="003B36DF" w:rsidP="003B36DF">
      <w:pPr>
        <w:spacing w:after="0" w:line="240" w:lineRule="auto"/>
        <w:contextualSpacing/>
      </w:pPr>
      <w:r w:rsidRPr="003B36DF">
        <w:lastRenderedPageBreak/>
        <w:tab/>
        <w:t>}</w:t>
      </w:r>
      <w:bookmarkStart w:id="12" w:name="_GoBack"/>
      <w:bookmarkEnd w:id="12"/>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state.Gamepad.wButtons</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//short = </w:t>
      </w:r>
      <w:proofErr w:type="gramStart"/>
      <w:r w:rsidRPr="003B36DF">
        <w:t>byte(</w:t>
      </w:r>
      <w:proofErr w:type="spellStart"/>
      <w:proofErr w:type="gramEnd"/>
      <w:r w:rsidRPr="003B36DF">
        <w:t>leftTrigger</w:t>
      </w:r>
      <w:proofErr w:type="spellEnd"/>
      <w:r w:rsidRPr="003B36DF">
        <w:t>) + byte(</w:t>
      </w:r>
      <w:proofErr w:type="spellStart"/>
      <w:r w:rsidRPr="003B36DF">
        <w:t>rightTrigger</w:t>
      </w:r>
      <w:proofErr w:type="spellEnd"/>
      <w:r w:rsidRPr="003B36DF">
        <w:t>)</w:t>
      </w: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gramStart"/>
      <w:r w:rsidRPr="003B36DF">
        <w:t>short</w:t>
      </w:r>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state.Gamepad.bLeftTrigger</w:t>
      </w:r>
      <w:proofErr w:type="spellEnd"/>
      <w:r w:rsidRPr="003B36DF">
        <w:t xml:space="preserve">) &lt;&lt; BYTE_SHIFT) | </w:t>
      </w:r>
      <w:proofErr w:type="spellStart"/>
      <w:r w:rsidRPr="003B36DF">
        <w:t>state.Gamepad.bRightTrigger</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932B52" w:rsidRDefault="003B36DF" w:rsidP="003B36DF">
      <w:pPr>
        <w:spacing w:after="0" w:line="240" w:lineRule="auto"/>
        <w:contextualSpacing/>
      </w:pPr>
      <w:r w:rsidRPr="003B36DF">
        <w:t>}</w:t>
      </w: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w:t>
      </w:r>
      <w:proofErr w:type="spellStart"/>
      <w:r w:rsidRPr="003B36DF">
        <w:t>ifndef</w:t>
      </w:r>
      <w:proofErr w:type="spellEnd"/>
      <w:r w:rsidRPr="003B36DF">
        <w:t xml:space="preserve"> </w:t>
      </w:r>
      <w:proofErr w:type="spellStart"/>
      <w:r w:rsidRPr="003B36DF">
        <w:t>XboxInterface_H</w:t>
      </w:r>
      <w:proofErr w:type="spellEnd"/>
    </w:p>
    <w:p w:rsidR="003B36DF" w:rsidRPr="003B36DF" w:rsidRDefault="003B36DF" w:rsidP="003B36DF">
      <w:pPr>
        <w:spacing w:after="0" w:line="240" w:lineRule="auto"/>
        <w:contextualSpacing/>
      </w:pPr>
      <w:r w:rsidRPr="003B36DF">
        <w:t xml:space="preserve">#define </w:t>
      </w:r>
      <w:proofErr w:type="spellStart"/>
      <w:r w:rsidRPr="003B36DF">
        <w:t>XboxInterace_H</w:t>
      </w:r>
      <w:proofErr w:type="spellEnd"/>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lastRenderedPageBreak/>
        <w:t>#define SHORT_SHIFT 16</w:t>
      </w:r>
    </w:p>
    <w:p w:rsidR="003B36DF" w:rsidRPr="003B36DF" w:rsidRDefault="003B36DF" w:rsidP="003B36DF">
      <w:pPr>
        <w:spacing w:after="0" w:line="240" w:lineRule="auto"/>
        <w:contextualSpacing/>
      </w:pPr>
      <w:r w:rsidRPr="003B36DF">
        <w:t>#define BYTE_SHIFT 8</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//DWORD </w:t>
      </w:r>
      <w:proofErr w:type="spellStart"/>
      <w:proofErr w:type="gramStart"/>
      <w:r w:rsidRPr="003B36DF">
        <w:t>readControllerState</w:t>
      </w:r>
      <w:proofErr w:type="spellEnd"/>
      <w:r w:rsidRPr="003B36DF">
        <w:t>(</w:t>
      </w:r>
      <w:proofErr w:type="gramEnd"/>
      <w:r w:rsidRPr="003B36DF">
        <w:t xml:space="preserve">XINPUT_STATE*, </w:t>
      </w:r>
      <w:proofErr w:type="spellStart"/>
      <w:r w:rsidRPr="003B36DF">
        <w:t>int</w:t>
      </w:r>
      <w:proofErr w:type="spellEnd"/>
      <w:r w:rsidRPr="003B36DF">
        <w:t>);</w:t>
      </w:r>
    </w:p>
    <w:p w:rsidR="003B36DF" w:rsidRDefault="003B36DF" w:rsidP="003B36DF">
      <w:pPr>
        <w:spacing w:after="0" w:line="240" w:lineRule="auto"/>
        <w:contextualSpacing/>
      </w:pPr>
      <w:r w:rsidRPr="003B36DF">
        <w:t>#</w:t>
      </w:r>
      <w:proofErr w:type="spellStart"/>
      <w:r w:rsidRPr="003B36DF">
        <w:t>endif</w:t>
      </w:r>
      <w:proofErr w:type="spellEnd"/>
    </w:p>
    <w:p w:rsidR="0081035E" w:rsidRDefault="0081035E" w:rsidP="003B36DF">
      <w:pPr>
        <w:spacing w:after="0" w:line="240" w:lineRule="auto"/>
        <w:contextualSpacing/>
      </w:pPr>
    </w:p>
    <w:p w:rsidR="0081035E" w:rsidRDefault="0081035E" w:rsidP="0081035E">
      <w:pPr>
        <w:pStyle w:val="Heading1"/>
      </w:pPr>
      <w:bookmarkStart w:id="13" w:name="_Toc419987888"/>
      <w:r>
        <w:t>Appendix II – Java Application – Human Machine Interface</w:t>
      </w:r>
      <w:bookmarkEnd w:id="13"/>
    </w:p>
    <w:p w:rsidR="0081035E" w:rsidRPr="0081035E" w:rsidRDefault="0081035E" w:rsidP="0081035E"/>
    <w:sectPr w:rsidR="0081035E" w:rsidRPr="00810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79"/>
    <w:rsid w:val="000262B3"/>
    <w:rsid w:val="0007538C"/>
    <w:rsid w:val="001D37DD"/>
    <w:rsid w:val="001F3196"/>
    <w:rsid w:val="003B1460"/>
    <w:rsid w:val="003B36DF"/>
    <w:rsid w:val="005B3211"/>
    <w:rsid w:val="006E35F0"/>
    <w:rsid w:val="007209F2"/>
    <w:rsid w:val="0081035E"/>
    <w:rsid w:val="0090117F"/>
    <w:rsid w:val="00932B52"/>
    <w:rsid w:val="00997C53"/>
    <w:rsid w:val="009C6935"/>
    <w:rsid w:val="00A6002D"/>
    <w:rsid w:val="00B023B1"/>
    <w:rsid w:val="00C30C9A"/>
    <w:rsid w:val="00C42B9B"/>
    <w:rsid w:val="00E927CF"/>
    <w:rsid w:val="00EA5918"/>
    <w:rsid w:val="00F31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74AA8-D40F-45FF-8072-809B2711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79"/>
    <w:pPr>
      <w:spacing w:after="200" w:line="276" w:lineRule="auto"/>
    </w:pPr>
  </w:style>
  <w:style w:type="paragraph" w:styleId="Heading1">
    <w:name w:val="heading 1"/>
    <w:basedOn w:val="Normal"/>
    <w:next w:val="Normal"/>
    <w:link w:val="Heading1Char"/>
    <w:uiPriority w:val="9"/>
    <w:qFormat/>
    <w:rsid w:val="00F3187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187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31879"/>
    <w:rPr>
      <w:rFonts w:eastAsiaTheme="minorEastAsia"/>
      <w:lang w:eastAsia="ja-JP"/>
    </w:rPr>
  </w:style>
  <w:style w:type="character" w:customStyle="1" w:styleId="Heading1Char">
    <w:name w:val="Heading 1 Char"/>
    <w:basedOn w:val="DefaultParagraphFont"/>
    <w:link w:val="Heading1"/>
    <w:uiPriority w:val="9"/>
    <w:rsid w:val="00F31879"/>
    <w:rPr>
      <w:rFonts w:asciiTheme="majorHAnsi" w:eastAsiaTheme="majorEastAsia" w:hAnsiTheme="majorHAnsi" w:cstheme="majorBidi"/>
      <w:b/>
      <w:bCs/>
      <w:color w:val="2E74B5" w:themeColor="accent1" w:themeShade="BF"/>
      <w:sz w:val="28"/>
      <w:szCs w:val="28"/>
    </w:rPr>
  </w:style>
  <w:style w:type="paragraph" w:styleId="Caption">
    <w:name w:val="caption"/>
    <w:basedOn w:val="Normal"/>
    <w:next w:val="Normal"/>
    <w:uiPriority w:val="35"/>
    <w:unhideWhenUsed/>
    <w:qFormat/>
    <w:rsid w:val="00F31879"/>
    <w:pPr>
      <w:spacing w:line="240" w:lineRule="auto"/>
    </w:pPr>
    <w:rPr>
      <w:i/>
      <w:iCs/>
      <w:color w:val="44546A" w:themeColor="text2"/>
      <w:sz w:val="18"/>
      <w:szCs w:val="18"/>
    </w:rPr>
  </w:style>
  <w:style w:type="table" w:styleId="TableGrid">
    <w:name w:val="Table Grid"/>
    <w:basedOn w:val="TableNormal"/>
    <w:uiPriority w:val="59"/>
    <w:rsid w:val="00F318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97C53"/>
  </w:style>
  <w:style w:type="paragraph" w:styleId="TOCHeading">
    <w:name w:val="TOC Heading"/>
    <w:basedOn w:val="Heading1"/>
    <w:next w:val="Normal"/>
    <w:uiPriority w:val="39"/>
    <w:unhideWhenUsed/>
    <w:qFormat/>
    <w:rsid w:val="00997C5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97C5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97C53"/>
    <w:pPr>
      <w:spacing w:after="100" w:line="259" w:lineRule="auto"/>
    </w:pPr>
    <w:rPr>
      <w:rFonts w:eastAsiaTheme="minorEastAsia" w:cs="Times New Roman"/>
    </w:rPr>
  </w:style>
  <w:style w:type="paragraph" w:styleId="TOC3">
    <w:name w:val="toc 3"/>
    <w:basedOn w:val="Normal"/>
    <w:next w:val="Normal"/>
    <w:autoRedefine/>
    <w:uiPriority w:val="39"/>
    <w:unhideWhenUsed/>
    <w:rsid w:val="00997C5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97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522861">
      <w:bodyDiv w:val="1"/>
      <w:marLeft w:val="0"/>
      <w:marRight w:val="0"/>
      <w:marTop w:val="0"/>
      <w:marBottom w:val="0"/>
      <w:divBdr>
        <w:top w:val="none" w:sz="0" w:space="0" w:color="auto"/>
        <w:left w:val="none" w:sz="0" w:space="0" w:color="auto"/>
        <w:bottom w:val="none" w:sz="0" w:space="0" w:color="auto"/>
        <w:right w:val="none" w:sz="0" w:space="0" w:color="auto"/>
      </w:divBdr>
    </w:div>
    <w:div w:id="501117912">
      <w:bodyDiv w:val="1"/>
      <w:marLeft w:val="0"/>
      <w:marRight w:val="0"/>
      <w:marTop w:val="0"/>
      <w:marBottom w:val="0"/>
      <w:divBdr>
        <w:top w:val="none" w:sz="0" w:space="0" w:color="auto"/>
        <w:left w:val="none" w:sz="0" w:space="0" w:color="auto"/>
        <w:bottom w:val="none" w:sz="0" w:space="0" w:color="auto"/>
        <w:right w:val="none" w:sz="0" w:space="0" w:color="auto"/>
      </w:divBdr>
    </w:div>
    <w:div w:id="642200875">
      <w:bodyDiv w:val="1"/>
      <w:marLeft w:val="0"/>
      <w:marRight w:val="0"/>
      <w:marTop w:val="0"/>
      <w:marBottom w:val="0"/>
      <w:divBdr>
        <w:top w:val="none" w:sz="0" w:space="0" w:color="auto"/>
        <w:left w:val="none" w:sz="0" w:space="0" w:color="auto"/>
        <w:bottom w:val="none" w:sz="0" w:space="0" w:color="auto"/>
        <w:right w:val="none" w:sz="0" w:space="0" w:color="auto"/>
      </w:divBdr>
    </w:div>
    <w:div w:id="997348463">
      <w:bodyDiv w:val="1"/>
      <w:marLeft w:val="0"/>
      <w:marRight w:val="0"/>
      <w:marTop w:val="0"/>
      <w:marBottom w:val="0"/>
      <w:divBdr>
        <w:top w:val="none" w:sz="0" w:space="0" w:color="auto"/>
        <w:left w:val="none" w:sz="0" w:space="0" w:color="auto"/>
        <w:bottom w:val="none" w:sz="0" w:space="0" w:color="auto"/>
        <w:right w:val="none" w:sz="0" w:space="0" w:color="auto"/>
      </w:divBdr>
    </w:div>
    <w:div w:id="1382484793">
      <w:bodyDiv w:val="1"/>
      <w:marLeft w:val="0"/>
      <w:marRight w:val="0"/>
      <w:marTop w:val="0"/>
      <w:marBottom w:val="0"/>
      <w:divBdr>
        <w:top w:val="none" w:sz="0" w:space="0" w:color="auto"/>
        <w:left w:val="none" w:sz="0" w:space="0" w:color="auto"/>
        <w:bottom w:val="none" w:sz="0" w:space="0" w:color="auto"/>
        <w:right w:val="none" w:sz="0" w:space="0" w:color="auto"/>
      </w:divBdr>
    </w:div>
    <w:div w:id="194799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DEA"/>
    <w:rsid w:val="00214E1E"/>
    <w:rsid w:val="007E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1385BD0CDE47D38FD237C74EC97312">
    <w:name w:val="CA1385BD0CDE47D38FD237C74EC97312"/>
    <w:rsid w:val="007E3DEA"/>
  </w:style>
  <w:style w:type="paragraph" w:customStyle="1" w:styleId="9376258202BC4441815FFEBA0A3257C0">
    <w:name w:val="9376258202BC4441815FFEBA0A3257C0"/>
    <w:rsid w:val="007E3DEA"/>
  </w:style>
  <w:style w:type="paragraph" w:customStyle="1" w:styleId="B5EB7560615F4CC98B5AF21380383E6E">
    <w:name w:val="B5EB7560615F4CC98B5AF21380383E6E"/>
    <w:rsid w:val="007E3D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b:RefOrder>
  </b:Source>
  <b:Source>
    <b:Tag>STM03</b:Tag>
    <b:SourceType>DocumentFromInternetSite</b:SourceType>
    <b:Guid>{F17BDBA6-7080-4AAF-8DCD-94B44E375647}</b:Guid>
    <b:Title>http://www.farnell.com</b:Title>
    <b:Year>2003</b:Year>
    <b:Month>February</b:Month>
    <b:YearAccessed>2015</b:YearAccessed>
    <b:MonthAccessed>May</b:MonthAccessed>
    <b:DayAccessed>20</b:DayAccessed>
    <b:URL>http://www.farnell.com/datasheets/76145.pdf</b:URL>
    <b:Author>
      <b:Author>
        <b:Corporate>ST Microelectronics</b:Corporate>
      </b:Author>
    </b:Author>
    <b:RefOrder>2</b:RefOrder>
  </b:Source>
</b:Sources>
</file>

<file path=customXml/itemProps1.xml><?xml version="1.0" encoding="utf-8"?>
<ds:datastoreItem xmlns:ds="http://schemas.openxmlformats.org/officeDocument/2006/customXml" ds:itemID="{665D98D7-91CB-4B83-8F1D-5E0B75414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11</Pages>
  <Words>1854</Words>
  <Characters>10572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MSOE</Company>
  <LinksUpToDate>false</LinksUpToDate>
  <CharactersWithSpaces>12402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Paddock, Tyler K.</dc:creator>
  <cp:keywords/>
  <dc:description/>
  <cp:lastModifiedBy>Paddock, Tyler K.</cp:lastModifiedBy>
  <cp:revision>3</cp:revision>
  <dcterms:created xsi:type="dcterms:W3CDTF">2015-05-21T05:38:00Z</dcterms:created>
  <dcterms:modified xsi:type="dcterms:W3CDTF">2015-05-21T21:09:00Z</dcterms:modified>
</cp:coreProperties>
</file>