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2C" w:rsidRDefault="003C29EB">
      <w:proofErr w:type="spellStart"/>
      <w:r>
        <w:t>Bimba</w:t>
      </w:r>
      <w:proofErr w:type="spellEnd"/>
      <w:r>
        <w:t xml:space="preserve"> Pneumatics – With feedback sensor</w:t>
      </w:r>
    </w:p>
    <w:p w:rsidR="003C29EB" w:rsidRDefault="003C29EB">
      <w:proofErr w:type="spellStart"/>
      <w:r>
        <w:t>Numatics</w:t>
      </w:r>
      <w:proofErr w:type="spellEnd"/>
      <w:r>
        <w:t xml:space="preserve"> – may donate some pneumatic parts to team</w:t>
      </w:r>
    </w:p>
    <w:p w:rsidR="00335F16" w:rsidRDefault="00335F16">
      <w:r>
        <w:t>Justify constraints/objectives with calculations and analysis – Feasibility Study</w:t>
      </w:r>
    </w:p>
    <w:p w:rsidR="00335F16" w:rsidRDefault="00335F16">
      <w:r>
        <w:tab/>
      </w:r>
      <w:proofErr w:type="spellStart"/>
      <w:r>
        <w:t>Feasability</w:t>
      </w:r>
      <w:proofErr w:type="spellEnd"/>
    </w:p>
    <w:p w:rsidR="00335F16" w:rsidRDefault="00335F16">
      <w:r>
        <w:tab/>
        <w:t>Design Alternatives</w:t>
      </w:r>
    </w:p>
    <w:p w:rsidR="00335F16" w:rsidRDefault="00335F16">
      <w:r>
        <w:tab/>
        <w:t>Eventually, select design</w:t>
      </w:r>
    </w:p>
    <w:p w:rsidR="00335F16" w:rsidRDefault="00335F16"/>
    <w:p w:rsidR="00335F16" w:rsidRPr="00335F16" w:rsidRDefault="00335F16">
      <w:r>
        <w:t xml:space="preserve">Forward and inverse kinematics handout – </w:t>
      </w:r>
      <w:r>
        <w:rPr>
          <w:b/>
        </w:rPr>
        <w:t>Use atan2(y,x)</w:t>
      </w:r>
      <w:bookmarkStart w:id="0" w:name="_GoBack"/>
      <w:bookmarkEnd w:id="0"/>
    </w:p>
    <w:sectPr w:rsidR="00335F16" w:rsidRPr="0033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EB"/>
    <w:rsid w:val="00335F16"/>
    <w:rsid w:val="003C29EB"/>
    <w:rsid w:val="008C372C"/>
    <w:rsid w:val="00D3406E"/>
    <w:rsid w:val="00F7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2014-09-26T15:09:00Z</dcterms:created>
  <dcterms:modified xsi:type="dcterms:W3CDTF">2014-09-26T15:56:00Z</dcterms:modified>
</cp:coreProperties>
</file>