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448" w:rsidRPr="008D3448" w:rsidRDefault="008D3448" w:rsidP="008D3448">
      <w:pPr>
        <w:jc w:val="right"/>
        <w:rPr>
          <w:b/>
        </w:rPr>
      </w:pPr>
      <w:bookmarkStart w:id="0" w:name="_GoBack"/>
      <w:bookmarkEnd w:id="0"/>
      <w:proofErr w:type="spellStart"/>
      <w:r>
        <w:rPr>
          <w:b/>
        </w:rPr>
        <w:t>Pg</w:t>
      </w:r>
      <w:proofErr w:type="spellEnd"/>
      <w:r>
        <w:rPr>
          <w:b/>
        </w:rPr>
        <w:t xml:space="preserve"> 1</w:t>
      </w:r>
    </w:p>
    <w:p w:rsidR="00DF4932" w:rsidRPr="008F3397" w:rsidRDefault="00DF4932" w:rsidP="00DF4932">
      <w:pPr>
        <w:rPr>
          <w:b/>
        </w:rPr>
      </w:pPr>
      <w:r w:rsidRPr="008F3397">
        <w:rPr>
          <w:b/>
        </w:rPr>
        <w:t>Objective Statement</w:t>
      </w:r>
    </w:p>
    <w:p w:rsidR="00DF4932" w:rsidRDefault="00DF4932" w:rsidP="00DF4932">
      <w:r>
        <w:tab/>
        <w:t>The objective of this project is to design a pneumatic power driven quadruped robot, having the ability to walk with at least a creep gait.  The robot should have all of its control systems onboard, as well as its electrical power supply, in the form of batteries.  Aside from walking forward, the robot should also have the ability to walk backwards as to easily get out of corners and other difficult obstacles.  Safety being a major concern, the robot should have at least one emergency stop button on both the robot itself and the controller, which, upon engagement, immediately causes the robot to enter a stable condition, where all legs are on the ground, and all air flow is stopped.  Other necessary features of the robot include fuses to protect hardware, insulated wiring to protect against possible pinching and the robot should be joystick controlled for ease of use.</w:t>
      </w:r>
    </w:p>
    <w:p w:rsidR="00DF4932" w:rsidRDefault="00DF4932" w:rsidP="002E389A"/>
    <w:p w:rsidR="002E389A" w:rsidRPr="008F3397" w:rsidRDefault="002E389A" w:rsidP="002E389A">
      <w:pPr>
        <w:rPr>
          <w:b/>
        </w:rPr>
      </w:pPr>
      <w:r w:rsidRPr="008F3397">
        <w:rPr>
          <w:b/>
        </w:rPr>
        <w:t>Project Vision and Scope</w:t>
      </w:r>
    </w:p>
    <w:p w:rsidR="00A92A92" w:rsidRDefault="002E389A" w:rsidP="00A92A92">
      <w:pPr>
        <w:ind w:firstLine="720"/>
      </w:pPr>
      <w:r>
        <w:t>The agile quadruped robot shall be an educational tool for use at Milwaukee School of Engineering</w:t>
      </w:r>
      <w:r w:rsidR="00C76608">
        <w:t xml:space="preserve"> (MSOE)</w:t>
      </w:r>
      <w:r>
        <w:t xml:space="preserve">. The product itself will be used to familiarize controls classes with the application of quadruped motion. </w:t>
      </w:r>
      <w:r w:rsidR="00C76608">
        <w:t xml:space="preserve">Upper classmen students at MSOE take a controls course which looks at simpler controls systems. There is an educational benefit to having an exposure to larger and more complex control system. </w:t>
      </w:r>
      <w:r>
        <w:t xml:space="preserve">Students may manipulate the </w:t>
      </w:r>
      <w:r w:rsidR="00C76608">
        <w:t>control parameters to change the system behavior along with viewing the PIDs and compensators executing on the robot.</w:t>
      </w:r>
      <w:r w:rsidR="00A92A92">
        <w:t xml:space="preserve"> Aside from being used as an in-house educational tool for MSOE the robot can be displayed in community outreach programs to encourage interest in science, technology, engineering, and mathematics.</w:t>
      </w:r>
    </w:p>
    <w:p w:rsidR="00DF4932" w:rsidRPr="008F3397" w:rsidRDefault="00AB317D" w:rsidP="00DF4932">
      <w:r w:rsidRPr="008F3397">
        <w:rPr>
          <w:b/>
        </w:rPr>
        <w:t>Constraints/Objectives and Success Criteria</w:t>
      </w:r>
    </w:p>
    <w:p w:rsidR="00F81343" w:rsidRDefault="00F81343" w:rsidP="00AB317D">
      <w:r>
        <w:tab/>
      </w:r>
      <w:r w:rsidR="00F504AF">
        <w:t>For the agile quadruped robot, a list of objectives and constraints had to be created.  Objectives are criteria that the robot must meet in order to be considered complete.  Constraints are seen more as guidelines to follow during the design process: if all of them are not met, the robot can still function.</w:t>
      </w:r>
    </w:p>
    <w:p w:rsidR="00F504AF" w:rsidRDefault="00F504AF" w:rsidP="00AB317D">
      <w:r>
        <w:t>Table 1: Objectives List</w:t>
      </w:r>
    </w:p>
    <w:tbl>
      <w:tblPr>
        <w:tblStyle w:val="TableGrid"/>
        <w:tblW w:w="0" w:type="auto"/>
        <w:tblLook w:val="04A0" w:firstRow="1" w:lastRow="0" w:firstColumn="1" w:lastColumn="0" w:noHBand="0" w:noVBand="1"/>
      </w:tblPr>
      <w:tblGrid>
        <w:gridCol w:w="3078"/>
        <w:gridCol w:w="6498"/>
      </w:tblGrid>
      <w:tr w:rsidR="00F81343" w:rsidTr="00F504AF">
        <w:tc>
          <w:tcPr>
            <w:tcW w:w="3078" w:type="dxa"/>
            <w:tcBorders>
              <w:top w:val="single" w:sz="12" w:space="0" w:color="auto"/>
              <w:left w:val="single" w:sz="12" w:space="0" w:color="auto"/>
              <w:bottom w:val="single" w:sz="12" w:space="0" w:color="auto"/>
              <w:right w:val="single" w:sz="4" w:space="0" w:color="auto"/>
            </w:tcBorders>
            <w:vAlign w:val="bottom"/>
          </w:tcPr>
          <w:p w:rsidR="00F81343" w:rsidRDefault="00F81343" w:rsidP="00F81343">
            <w:pPr>
              <w:jc w:val="center"/>
              <w:rPr>
                <w:rFonts w:ascii="Calibri" w:hAnsi="Calibri" w:cs="Calibri"/>
                <w:b/>
                <w:bCs/>
                <w:color w:val="000000"/>
              </w:rPr>
            </w:pPr>
            <w:r>
              <w:rPr>
                <w:rFonts w:ascii="Calibri" w:hAnsi="Calibri" w:cs="Calibri"/>
                <w:b/>
                <w:bCs/>
                <w:color w:val="000000"/>
              </w:rPr>
              <w:t>Objective</w:t>
            </w:r>
          </w:p>
        </w:tc>
        <w:tc>
          <w:tcPr>
            <w:tcW w:w="6498" w:type="dxa"/>
            <w:tcBorders>
              <w:top w:val="single" w:sz="12" w:space="0" w:color="auto"/>
              <w:left w:val="single" w:sz="4" w:space="0" w:color="auto"/>
              <w:bottom w:val="single" w:sz="12" w:space="0" w:color="auto"/>
              <w:right w:val="single" w:sz="12" w:space="0" w:color="auto"/>
            </w:tcBorders>
            <w:vAlign w:val="bottom"/>
          </w:tcPr>
          <w:p w:rsidR="00F81343" w:rsidRDefault="00F81343" w:rsidP="00F81343">
            <w:pPr>
              <w:jc w:val="center"/>
              <w:rPr>
                <w:rFonts w:ascii="Calibri" w:hAnsi="Calibri" w:cs="Calibri"/>
                <w:b/>
                <w:bCs/>
                <w:color w:val="000000"/>
              </w:rPr>
            </w:pPr>
            <w:r>
              <w:rPr>
                <w:rFonts w:ascii="Calibri" w:hAnsi="Calibri" w:cs="Calibri"/>
                <w:b/>
                <w:bCs/>
                <w:color w:val="000000"/>
              </w:rPr>
              <w:t>Success Criteria</w:t>
            </w:r>
          </w:p>
        </w:tc>
      </w:tr>
      <w:tr w:rsidR="00F81343" w:rsidTr="00F81343">
        <w:tc>
          <w:tcPr>
            <w:tcW w:w="3078" w:type="dxa"/>
            <w:tcBorders>
              <w:top w:val="single" w:sz="12" w:space="0" w:color="auto"/>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Brown Out Conditions</w:t>
            </w:r>
          </w:p>
        </w:tc>
        <w:tc>
          <w:tcPr>
            <w:tcW w:w="6498" w:type="dxa"/>
            <w:tcBorders>
              <w:top w:val="single" w:sz="12" w:space="0" w:color="auto"/>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Robot enters stable condition on electrical failure</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Emergency stop button</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Robot should be able to completely shut down with one button push</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Fuses</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Fuses on robot to protect components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Wires organized and secured</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Wires should be insulated and protected from mechanical pinching</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Robot self-collision avoidance</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The robot should not be able to hit itself</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Onboard Batteries</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All batteries must be on the robot chassis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Number of legs</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 xml:space="preserve"> 4 legs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Mechanical Power System</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pneumatics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Can walk on a flat surface</w:t>
            </w:r>
          </w:p>
        </w:tc>
        <w:tc>
          <w:tcPr>
            <w:tcW w:w="6498" w:type="dxa"/>
            <w:tcBorders>
              <w:right w:val="single" w:sz="12" w:space="0" w:color="auto"/>
            </w:tcBorders>
          </w:tcPr>
          <w:p w:rsidR="00F81343" w:rsidRPr="00F81343" w:rsidRDefault="00F81343" w:rsidP="00AB317D">
            <w:pPr>
              <w:rPr>
                <w:rFonts w:ascii="Calibri" w:hAnsi="Calibri" w:cs="Calibri"/>
                <w:bCs/>
                <w:color w:val="000000"/>
              </w:rPr>
            </w:pPr>
            <w:r w:rsidRPr="00F81343">
              <w:rPr>
                <w:rFonts w:ascii="Calibri" w:hAnsi="Calibri" w:cs="Calibri"/>
                <w:bCs/>
                <w:color w:val="000000"/>
              </w:rPr>
              <w:t>Robot should be able to walk on a flat surface without problems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Easy debugging of signals</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Pneumatics should have an electrical panel to debug the electrical signals</w:t>
            </w:r>
          </w:p>
        </w:tc>
      </w:tr>
      <w:tr w:rsidR="00F81343" w:rsidTr="00F81343">
        <w:tc>
          <w:tcPr>
            <w:tcW w:w="3078" w:type="dxa"/>
            <w:tcBorders>
              <w:lef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Robot walks backward</w:t>
            </w:r>
          </w:p>
        </w:tc>
        <w:tc>
          <w:tcPr>
            <w:tcW w:w="6498" w:type="dxa"/>
            <w:tcBorders>
              <w:right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The robot should be able to move backward</w:t>
            </w:r>
          </w:p>
        </w:tc>
      </w:tr>
      <w:tr w:rsidR="00F81343" w:rsidTr="00F81343">
        <w:tc>
          <w:tcPr>
            <w:tcW w:w="3078" w:type="dxa"/>
            <w:tcBorders>
              <w:left w:val="single" w:sz="12" w:space="0" w:color="auto"/>
              <w:bottom w:val="single" w:sz="12" w:space="0" w:color="auto"/>
            </w:tcBorders>
            <w:vAlign w:val="bottom"/>
          </w:tcPr>
          <w:p w:rsidR="00F81343" w:rsidRPr="00F81343" w:rsidRDefault="00F81343">
            <w:pPr>
              <w:rPr>
                <w:rFonts w:ascii="Calibri" w:hAnsi="Calibri" w:cs="Calibri"/>
                <w:bCs/>
                <w:color w:val="000000"/>
              </w:rPr>
            </w:pPr>
            <w:r w:rsidRPr="00F81343">
              <w:rPr>
                <w:rFonts w:ascii="Calibri" w:hAnsi="Calibri" w:cs="Calibri"/>
                <w:bCs/>
                <w:color w:val="000000"/>
              </w:rPr>
              <w:t>Controlled via joystick</w:t>
            </w:r>
          </w:p>
        </w:tc>
        <w:tc>
          <w:tcPr>
            <w:tcW w:w="6498" w:type="dxa"/>
            <w:tcBorders>
              <w:bottom w:val="single" w:sz="12" w:space="0" w:color="auto"/>
              <w:right w:val="single" w:sz="12" w:space="0" w:color="auto"/>
            </w:tcBorders>
          </w:tcPr>
          <w:p w:rsidR="00F81343" w:rsidRPr="00F81343" w:rsidRDefault="00F81343" w:rsidP="00AB317D">
            <w:pPr>
              <w:rPr>
                <w:rFonts w:ascii="Calibri" w:hAnsi="Calibri" w:cs="Calibri"/>
                <w:bCs/>
                <w:color w:val="000000"/>
              </w:rPr>
            </w:pPr>
            <w:r w:rsidRPr="00F81343">
              <w:rPr>
                <w:rFonts w:ascii="Calibri" w:hAnsi="Calibri" w:cs="Calibri"/>
                <w:bCs/>
                <w:color w:val="000000"/>
              </w:rPr>
              <w:t>Robot is controlled via joystick</w:t>
            </w:r>
          </w:p>
        </w:tc>
      </w:tr>
    </w:tbl>
    <w:p w:rsidR="00AB317D" w:rsidRPr="008D3448" w:rsidRDefault="008D3448" w:rsidP="008D3448">
      <w:pPr>
        <w:jc w:val="right"/>
        <w:rPr>
          <w:b/>
        </w:rPr>
      </w:pPr>
      <w:proofErr w:type="spellStart"/>
      <w:r>
        <w:rPr>
          <w:b/>
        </w:rPr>
        <w:lastRenderedPageBreak/>
        <w:t>Pg</w:t>
      </w:r>
      <w:proofErr w:type="spellEnd"/>
      <w:r>
        <w:rPr>
          <w:b/>
        </w:rPr>
        <w:t xml:space="preserve"> 2</w:t>
      </w:r>
    </w:p>
    <w:p w:rsidR="00F504AF" w:rsidRDefault="00F504AF" w:rsidP="00AB317D">
      <w:r>
        <w:t>Table 2: Constraints List</w:t>
      </w:r>
    </w:p>
    <w:tbl>
      <w:tblPr>
        <w:tblStyle w:val="TableGrid"/>
        <w:tblW w:w="0" w:type="auto"/>
        <w:tblLook w:val="04A0" w:firstRow="1" w:lastRow="0" w:firstColumn="1" w:lastColumn="0" w:noHBand="0" w:noVBand="1"/>
      </w:tblPr>
      <w:tblGrid>
        <w:gridCol w:w="2898"/>
        <w:gridCol w:w="6678"/>
      </w:tblGrid>
      <w:tr w:rsidR="00F504AF" w:rsidTr="00F504AF">
        <w:tc>
          <w:tcPr>
            <w:tcW w:w="2898" w:type="dxa"/>
            <w:tcBorders>
              <w:top w:val="single" w:sz="12" w:space="0" w:color="auto"/>
              <w:left w:val="single" w:sz="12" w:space="0" w:color="auto"/>
              <w:bottom w:val="single" w:sz="12" w:space="0" w:color="auto"/>
              <w:right w:val="single" w:sz="4" w:space="0" w:color="auto"/>
            </w:tcBorders>
          </w:tcPr>
          <w:p w:rsidR="00F504AF" w:rsidRPr="00F504AF" w:rsidRDefault="00F504AF" w:rsidP="00F504AF">
            <w:pPr>
              <w:jc w:val="center"/>
              <w:rPr>
                <w:rFonts w:ascii="Calibri" w:hAnsi="Calibri" w:cs="Calibri"/>
                <w:b/>
                <w:color w:val="000000"/>
              </w:rPr>
            </w:pPr>
            <w:r w:rsidRPr="00F504AF">
              <w:rPr>
                <w:rFonts w:ascii="Calibri" w:hAnsi="Calibri" w:cs="Calibri"/>
                <w:b/>
                <w:color w:val="000000"/>
              </w:rPr>
              <w:t>Constraint</w:t>
            </w:r>
          </w:p>
        </w:tc>
        <w:tc>
          <w:tcPr>
            <w:tcW w:w="6678" w:type="dxa"/>
            <w:tcBorders>
              <w:top w:val="single" w:sz="12" w:space="0" w:color="auto"/>
              <w:left w:val="single" w:sz="4" w:space="0" w:color="auto"/>
              <w:bottom w:val="single" w:sz="12" w:space="0" w:color="auto"/>
              <w:right w:val="single" w:sz="12" w:space="0" w:color="auto"/>
            </w:tcBorders>
          </w:tcPr>
          <w:p w:rsidR="00F504AF" w:rsidRPr="00F504AF" w:rsidRDefault="00F504AF" w:rsidP="00F504AF">
            <w:pPr>
              <w:jc w:val="center"/>
              <w:rPr>
                <w:rFonts w:ascii="Calibri" w:hAnsi="Calibri" w:cs="Calibri"/>
                <w:b/>
                <w:color w:val="000000"/>
              </w:rPr>
            </w:pPr>
            <w:r w:rsidRPr="00F504AF">
              <w:rPr>
                <w:rFonts w:ascii="Calibri" w:hAnsi="Calibri" w:cs="Calibri"/>
                <w:b/>
                <w:color w:val="000000"/>
              </w:rPr>
              <w:t>Success Criteria</w:t>
            </w:r>
          </w:p>
        </w:tc>
      </w:tr>
      <w:tr w:rsidR="00F81343" w:rsidTr="00F504AF">
        <w:tc>
          <w:tcPr>
            <w:tcW w:w="2898" w:type="dxa"/>
            <w:tcBorders>
              <w:top w:val="single" w:sz="12" w:space="0" w:color="auto"/>
              <w:left w:val="single" w:sz="12" w:space="0" w:color="auto"/>
            </w:tcBorders>
          </w:tcPr>
          <w:p w:rsidR="00F81343" w:rsidRPr="00F81343" w:rsidRDefault="00F81343" w:rsidP="00DF4932">
            <w:pPr>
              <w:rPr>
                <w:rFonts w:ascii="Calibri" w:hAnsi="Calibri" w:cs="Calibri"/>
                <w:color w:val="000000"/>
              </w:rPr>
            </w:pPr>
            <w:r>
              <w:rPr>
                <w:rFonts w:ascii="Calibri" w:hAnsi="Calibri" w:cs="Calibri"/>
                <w:color w:val="000000"/>
              </w:rPr>
              <w:t>Load Weight</w:t>
            </w:r>
          </w:p>
        </w:tc>
        <w:tc>
          <w:tcPr>
            <w:tcW w:w="6678" w:type="dxa"/>
            <w:tcBorders>
              <w:top w:val="single" w:sz="12" w:space="0" w:color="auto"/>
              <w:right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Carry at least 1.25 its own weight safely</w:t>
            </w:r>
          </w:p>
        </w:tc>
      </w:tr>
      <w:tr w:rsidR="00F81343" w:rsidTr="00F504AF">
        <w:tc>
          <w:tcPr>
            <w:tcW w:w="2898" w:type="dxa"/>
            <w:tcBorders>
              <w:left w:val="single" w:sz="12" w:space="0" w:color="auto"/>
            </w:tcBorders>
          </w:tcPr>
          <w:p w:rsidR="00F81343" w:rsidRPr="00F81343" w:rsidRDefault="00F81343" w:rsidP="00DF4932">
            <w:pPr>
              <w:rPr>
                <w:rFonts w:ascii="Calibri" w:hAnsi="Calibri" w:cs="Calibri"/>
                <w:color w:val="000000"/>
              </w:rPr>
            </w:pPr>
            <w:r>
              <w:rPr>
                <w:rFonts w:ascii="Calibri" w:hAnsi="Calibri" w:cs="Calibri"/>
                <w:color w:val="000000"/>
              </w:rPr>
              <w:t>Walking Motions</w:t>
            </w:r>
          </w:p>
        </w:tc>
        <w:tc>
          <w:tcPr>
            <w:tcW w:w="6678" w:type="dxa"/>
            <w:tcBorders>
              <w:right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Robot should have at least a creep gait</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Maximum Walking Speed</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0.5 [m/s]</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Weight</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15 [kg]</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Size</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1 [m long] 0.75 [m tall] .75 [m wide] max</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Battery Life Pneumatics</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3 hours at least</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Cost Constraint</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$10000 max</w:t>
            </w:r>
          </w:p>
        </w:tc>
      </w:tr>
      <w:tr w:rsidR="00F504AF" w:rsidTr="00F504AF">
        <w:tc>
          <w:tcPr>
            <w:tcW w:w="2898" w:type="dxa"/>
            <w:tcBorders>
              <w:left w:val="single" w:sz="12" w:space="0" w:color="auto"/>
            </w:tcBorders>
            <w:vAlign w:val="bottom"/>
          </w:tcPr>
          <w:p w:rsidR="00F504AF" w:rsidRDefault="00F504AF">
            <w:pPr>
              <w:rPr>
                <w:rFonts w:ascii="Calibri" w:hAnsi="Calibri" w:cs="Calibri"/>
                <w:color w:val="000000"/>
              </w:rPr>
            </w:pPr>
            <w:r>
              <w:rPr>
                <w:rFonts w:ascii="Calibri" w:hAnsi="Calibri" w:cs="Calibri"/>
                <w:color w:val="000000"/>
              </w:rPr>
              <w:t>System Startup Time</w:t>
            </w:r>
          </w:p>
        </w:tc>
        <w:tc>
          <w:tcPr>
            <w:tcW w:w="6678" w:type="dxa"/>
            <w:tcBorders>
              <w:right w:val="single" w:sz="12" w:space="0" w:color="auto"/>
            </w:tcBorders>
            <w:vAlign w:val="bottom"/>
          </w:tcPr>
          <w:p w:rsidR="00F504AF" w:rsidRDefault="00F504AF">
            <w:pPr>
              <w:rPr>
                <w:rFonts w:ascii="Calibri" w:hAnsi="Calibri" w:cs="Calibri"/>
                <w:color w:val="000000"/>
              </w:rPr>
            </w:pPr>
            <w:r>
              <w:rPr>
                <w:rFonts w:ascii="Calibri" w:hAnsi="Calibri" w:cs="Calibri"/>
                <w:color w:val="000000"/>
              </w:rPr>
              <w:t>Starts in less than one minute</w:t>
            </w:r>
          </w:p>
        </w:tc>
      </w:tr>
      <w:tr w:rsidR="00F81343" w:rsidTr="00F504AF">
        <w:tc>
          <w:tcPr>
            <w:tcW w:w="2898" w:type="dxa"/>
            <w:tcBorders>
              <w:left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Recover from disturbances</w:t>
            </w:r>
          </w:p>
        </w:tc>
        <w:tc>
          <w:tcPr>
            <w:tcW w:w="6678" w:type="dxa"/>
            <w:tcBorders>
              <w:right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Robot remains stable even if disturbed up to 10N</w:t>
            </w:r>
          </w:p>
        </w:tc>
      </w:tr>
      <w:tr w:rsidR="00F81343" w:rsidTr="00F504AF">
        <w:tc>
          <w:tcPr>
            <w:tcW w:w="2898" w:type="dxa"/>
            <w:tcBorders>
              <w:left w:val="single" w:sz="12" w:space="0" w:color="auto"/>
              <w:bottom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Battery Life Microcontroller</w:t>
            </w:r>
          </w:p>
        </w:tc>
        <w:tc>
          <w:tcPr>
            <w:tcW w:w="6678" w:type="dxa"/>
            <w:tcBorders>
              <w:bottom w:val="single" w:sz="12" w:space="0" w:color="auto"/>
              <w:right w:val="single" w:sz="12" w:space="0" w:color="auto"/>
            </w:tcBorders>
          </w:tcPr>
          <w:p w:rsidR="00F81343" w:rsidRPr="00F504AF" w:rsidRDefault="00F504AF" w:rsidP="00DF4932">
            <w:pPr>
              <w:rPr>
                <w:rFonts w:ascii="Calibri" w:hAnsi="Calibri" w:cs="Calibri"/>
                <w:color w:val="000000"/>
              </w:rPr>
            </w:pPr>
            <w:r>
              <w:rPr>
                <w:rFonts w:ascii="Calibri" w:hAnsi="Calibri" w:cs="Calibri"/>
                <w:color w:val="000000"/>
              </w:rPr>
              <w:t>2 months at least</w:t>
            </w:r>
          </w:p>
        </w:tc>
      </w:tr>
    </w:tbl>
    <w:p w:rsidR="00DF4932" w:rsidRDefault="00DF4932" w:rsidP="00DF4932"/>
    <w:p w:rsidR="00DF4932" w:rsidRPr="008F3397" w:rsidRDefault="00F504AF" w:rsidP="00DF4932">
      <w:pPr>
        <w:rPr>
          <w:b/>
        </w:rPr>
      </w:pPr>
      <w:r w:rsidRPr="008F3397">
        <w:rPr>
          <w:b/>
        </w:rPr>
        <w:t>Stakeholders</w:t>
      </w:r>
    </w:p>
    <w:p w:rsidR="00F504AF" w:rsidRDefault="00F504AF" w:rsidP="00DF4932">
      <w:r>
        <w:tab/>
        <w:t xml:space="preserve">Stakeholders are those groups or individuals that have a vested interest in the successful completion of the project.  Whether it </w:t>
      </w:r>
      <w:r w:rsidR="0015221E">
        <w:t>is</w:t>
      </w:r>
      <w:r>
        <w:t xml:space="preserve"> time, money, or resources, each stakeholder has something on the line</w:t>
      </w:r>
      <w:r w:rsidR="0015221E">
        <w:t>. Below is a list of our stakeholders and their contribution to the project.</w:t>
      </w:r>
    </w:p>
    <w:p w:rsidR="0015221E" w:rsidRDefault="0015221E" w:rsidP="00DF4932">
      <w:r>
        <w:t>Table 3: Stakeholders</w:t>
      </w:r>
    </w:p>
    <w:tbl>
      <w:tblPr>
        <w:tblStyle w:val="TableGrid"/>
        <w:tblW w:w="0" w:type="auto"/>
        <w:tblLook w:val="04A0" w:firstRow="1" w:lastRow="0" w:firstColumn="1" w:lastColumn="0" w:noHBand="0" w:noVBand="1"/>
      </w:tblPr>
      <w:tblGrid>
        <w:gridCol w:w="1900"/>
        <w:gridCol w:w="1969"/>
        <w:gridCol w:w="2860"/>
        <w:gridCol w:w="2847"/>
      </w:tblGrid>
      <w:tr w:rsidR="00733274" w:rsidTr="00733274">
        <w:tc>
          <w:tcPr>
            <w:tcW w:w="1900" w:type="dxa"/>
            <w:tcBorders>
              <w:top w:val="single" w:sz="12" w:space="0" w:color="auto"/>
              <w:left w:val="single" w:sz="12" w:space="0" w:color="auto"/>
              <w:bottom w:val="single" w:sz="12" w:space="0" w:color="auto"/>
            </w:tcBorders>
          </w:tcPr>
          <w:p w:rsidR="00733274" w:rsidRPr="0015221E" w:rsidRDefault="00733274" w:rsidP="0015221E">
            <w:pPr>
              <w:jc w:val="center"/>
              <w:rPr>
                <w:b/>
              </w:rPr>
            </w:pPr>
            <w:r w:rsidRPr="0015221E">
              <w:rPr>
                <w:b/>
              </w:rPr>
              <w:t>Stakeholder</w:t>
            </w:r>
          </w:p>
        </w:tc>
        <w:tc>
          <w:tcPr>
            <w:tcW w:w="1969" w:type="dxa"/>
            <w:tcBorders>
              <w:top w:val="single" w:sz="12" w:space="0" w:color="auto"/>
              <w:bottom w:val="single" w:sz="12" w:space="0" w:color="auto"/>
              <w:right w:val="single" w:sz="12" w:space="0" w:color="auto"/>
            </w:tcBorders>
          </w:tcPr>
          <w:p w:rsidR="00733274" w:rsidRPr="0015221E" w:rsidRDefault="005B44BA" w:rsidP="0015221E">
            <w:pPr>
              <w:jc w:val="center"/>
              <w:rPr>
                <w:b/>
              </w:rPr>
            </w:pPr>
            <w:r>
              <w:rPr>
                <w:b/>
              </w:rPr>
              <w:t>Benefits</w:t>
            </w:r>
          </w:p>
        </w:tc>
        <w:tc>
          <w:tcPr>
            <w:tcW w:w="2860" w:type="dxa"/>
            <w:tcBorders>
              <w:top w:val="single" w:sz="12" w:space="0" w:color="auto"/>
              <w:bottom w:val="single" w:sz="12" w:space="0" w:color="auto"/>
              <w:right w:val="single" w:sz="12" w:space="0" w:color="auto"/>
            </w:tcBorders>
          </w:tcPr>
          <w:p w:rsidR="00733274" w:rsidRPr="0015221E" w:rsidRDefault="00733274" w:rsidP="0015221E">
            <w:pPr>
              <w:jc w:val="center"/>
              <w:rPr>
                <w:b/>
              </w:rPr>
            </w:pPr>
            <w:r>
              <w:rPr>
                <w:b/>
              </w:rPr>
              <w:t>Project Investment</w:t>
            </w:r>
          </w:p>
        </w:tc>
        <w:tc>
          <w:tcPr>
            <w:tcW w:w="2847" w:type="dxa"/>
            <w:tcBorders>
              <w:top w:val="single" w:sz="12" w:space="0" w:color="auto"/>
              <w:bottom w:val="single" w:sz="12" w:space="0" w:color="auto"/>
              <w:right w:val="single" w:sz="12" w:space="0" w:color="auto"/>
            </w:tcBorders>
          </w:tcPr>
          <w:p w:rsidR="00733274" w:rsidRDefault="00733274" w:rsidP="0015221E">
            <w:pPr>
              <w:jc w:val="center"/>
              <w:rPr>
                <w:b/>
              </w:rPr>
            </w:pPr>
            <w:r>
              <w:rPr>
                <w:b/>
              </w:rPr>
              <w:t>Success Criteria</w:t>
            </w:r>
          </w:p>
        </w:tc>
      </w:tr>
      <w:tr w:rsidR="00733274" w:rsidTr="00733274">
        <w:tc>
          <w:tcPr>
            <w:tcW w:w="1900" w:type="dxa"/>
            <w:tcBorders>
              <w:top w:val="single" w:sz="12" w:space="0" w:color="auto"/>
            </w:tcBorders>
          </w:tcPr>
          <w:p w:rsidR="00733274" w:rsidRDefault="00733274" w:rsidP="00DF4932">
            <w:r>
              <w:t>Johnson Controls</w:t>
            </w:r>
          </w:p>
        </w:tc>
        <w:tc>
          <w:tcPr>
            <w:tcW w:w="1969" w:type="dxa"/>
            <w:tcBorders>
              <w:top w:val="single" w:sz="12" w:space="0" w:color="auto"/>
            </w:tcBorders>
          </w:tcPr>
          <w:p w:rsidR="00733274" w:rsidRDefault="005B44BA" w:rsidP="00DF4932">
            <w:r>
              <w:t>Improve PR</w:t>
            </w:r>
            <w:r w:rsidR="00275619">
              <w:t xml:space="preserve"> and outreach</w:t>
            </w:r>
          </w:p>
        </w:tc>
        <w:tc>
          <w:tcPr>
            <w:tcW w:w="2860" w:type="dxa"/>
            <w:tcBorders>
              <w:top w:val="single" w:sz="12" w:space="0" w:color="auto"/>
            </w:tcBorders>
          </w:tcPr>
          <w:p w:rsidR="00733274" w:rsidRDefault="00733274" w:rsidP="00DF4932">
            <w:r>
              <w:t>Money</w:t>
            </w:r>
          </w:p>
        </w:tc>
        <w:tc>
          <w:tcPr>
            <w:tcW w:w="2847" w:type="dxa"/>
            <w:tcBorders>
              <w:top w:val="single" w:sz="12" w:space="0" w:color="auto"/>
            </w:tcBorders>
          </w:tcPr>
          <w:p w:rsidR="00733274" w:rsidRDefault="008F3397" w:rsidP="00275619">
            <w:r>
              <w:t>Project completion</w:t>
            </w:r>
            <w:r w:rsidR="00275619">
              <w:t>, company advertisement with robot</w:t>
            </w:r>
          </w:p>
        </w:tc>
      </w:tr>
      <w:tr w:rsidR="00523EC5" w:rsidTr="00733274">
        <w:tc>
          <w:tcPr>
            <w:tcW w:w="1900" w:type="dxa"/>
            <w:tcBorders>
              <w:top w:val="single" w:sz="12" w:space="0" w:color="auto"/>
            </w:tcBorders>
          </w:tcPr>
          <w:p w:rsidR="00523EC5" w:rsidRDefault="00523EC5" w:rsidP="00DF4932">
            <w:r>
              <w:t>Joy Global</w:t>
            </w:r>
          </w:p>
        </w:tc>
        <w:tc>
          <w:tcPr>
            <w:tcW w:w="1969" w:type="dxa"/>
            <w:tcBorders>
              <w:top w:val="single" w:sz="12" w:space="0" w:color="auto"/>
            </w:tcBorders>
          </w:tcPr>
          <w:p w:rsidR="00523EC5" w:rsidRDefault="005B44BA" w:rsidP="00DF4932">
            <w:r>
              <w:t>Improved PR</w:t>
            </w:r>
            <w:r w:rsidR="00275619">
              <w:t xml:space="preserve"> and outreach</w:t>
            </w:r>
          </w:p>
        </w:tc>
        <w:tc>
          <w:tcPr>
            <w:tcW w:w="2860" w:type="dxa"/>
            <w:tcBorders>
              <w:top w:val="single" w:sz="12" w:space="0" w:color="auto"/>
            </w:tcBorders>
          </w:tcPr>
          <w:p w:rsidR="00523EC5" w:rsidRDefault="005B44BA" w:rsidP="00DF4932">
            <w:r>
              <w:t>Money</w:t>
            </w:r>
          </w:p>
        </w:tc>
        <w:tc>
          <w:tcPr>
            <w:tcW w:w="2847" w:type="dxa"/>
            <w:tcBorders>
              <w:top w:val="single" w:sz="12" w:space="0" w:color="auto"/>
            </w:tcBorders>
          </w:tcPr>
          <w:p w:rsidR="00523EC5" w:rsidRDefault="008F3397" w:rsidP="00DF4932">
            <w:r>
              <w:t>Project completion</w:t>
            </w:r>
            <w:r w:rsidR="00275619">
              <w:t>, company advertised with robot</w:t>
            </w:r>
          </w:p>
        </w:tc>
      </w:tr>
      <w:tr w:rsidR="00733274" w:rsidTr="00733274">
        <w:tc>
          <w:tcPr>
            <w:tcW w:w="1900" w:type="dxa"/>
          </w:tcPr>
          <w:p w:rsidR="00733274" w:rsidRDefault="00733274" w:rsidP="00DF4932">
            <w:r>
              <w:t>MSOE</w:t>
            </w:r>
          </w:p>
        </w:tc>
        <w:tc>
          <w:tcPr>
            <w:tcW w:w="1969" w:type="dxa"/>
          </w:tcPr>
          <w:p w:rsidR="00733274" w:rsidRDefault="005B44BA" w:rsidP="00DF4932">
            <w:r>
              <w:t>Improved student outreach, improved controls course</w:t>
            </w:r>
          </w:p>
        </w:tc>
        <w:tc>
          <w:tcPr>
            <w:tcW w:w="2860" w:type="dxa"/>
          </w:tcPr>
          <w:p w:rsidR="00733274" w:rsidRDefault="00733274" w:rsidP="00DF4932">
            <w:r>
              <w:t>Money, laboratory resources</w:t>
            </w:r>
            <w:r w:rsidR="00275619">
              <w:t>, faculty</w:t>
            </w:r>
          </w:p>
        </w:tc>
        <w:tc>
          <w:tcPr>
            <w:tcW w:w="2847" w:type="dxa"/>
          </w:tcPr>
          <w:p w:rsidR="00733274" w:rsidRDefault="005B44BA" w:rsidP="00DF4932">
            <w:r>
              <w:t>Project completed and able to be integrated with classes and outreach</w:t>
            </w:r>
            <w:r w:rsidR="008F3397">
              <w:t xml:space="preserve"> or improved upon in another iteration</w:t>
            </w:r>
          </w:p>
        </w:tc>
      </w:tr>
      <w:tr w:rsidR="00733274" w:rsidTr="00733274">
        <w:tc>
          <w:tcPr>
            <w:tcW w:w="1900" w:type="dxa"/>
          </w:tcPr>
          <w:p w:rsidR="00733274" w:rsidRDefault="00733274" w:rsidP="00DF4932">
            <w:r>
              <w:t>Plexus</w:t>
            </w:r>
          </w:p>
        </w:tc>
        <w:tc>
          <w:tcPr>
            <w:tcW w:w="1969" w:type="dxa"/>
          </w:tcPr>
          <w:p w:rsidR="00733274" w:rsidRDefault="005B44BA" w:rsidP="00DF4932">
            <w:r>
              <w:t>Improved PR</w:t>
            </w:r>
            <w:r w:rsidR="00275619">
              <w:t xml:space="preserve"> and outreach</w:t>
            </w:r>
          </w:p>
        </w:tc>
        <w:tc>
          <w:tcPr>
            <w:tcW w:w="2860" w:type="dxa"/>
          </w:tcPr>
          <w:p w:rsidR="00733274" w:rsidRDefault="00733274" w:rsidP="00DF4932">
            <w:r>
              <w:t>Money</w:t>
            </w:r>
          </w:p>
        </w:tc>
        <w:tc>
          <w:tcPr>
            <w:tcW w:w="2847" w:type="dxa"/>
          </w:tcPr>
          <w:p w:rsidR="00733274" w:rsidRDefault="005B44BA" w:rsidP="00DF4932">
            <w:r>
              <w:t>Project completion</w:t>
            </w:r>
            <w:r w:rsidR="00275619">
              <w:t>, company advertisement with robot</w:t>
            </w:r>
          </w:p>
        </w:tc>
      </w:tr>
      <w:tr w:rsidR="00733274" w:rsidTr="00733274">
        <w:tc>
          <w:tcPr>
            <w:tcW w:w="1900" w:type="dxa"/>
          </w:tcPr>
          <w:p w:rsidR="00733274" w:rsidRDefault="00733274" w:rsidP="00DF4932">
            <w:r>
              <w:t xml:space="preserve">Dr. </w:t>
            </w:r>
            <w:proofErr w:type="spellStart"/>
            <w:r>
              <w:t>Mahinfalah</w:t>
            </w:r>
            <w:proofErr w:type="spellEnd"/>
          </w:p>
        </w:tc>
        <w:tc>
          <w:tcPr>
            <w:tcW w:w="1969" w:type="dxa"/>
          </w:tcPr>
          <w:p w:rsidR="00733274" w:rsidRDefault="005B44BA" w:rsidP="00DF4932">
            <w:r>
              <w:t>Increased value of ME senior design</w:t>
            </w:r>
          </w:p>
        </w:tc>
        <w:tc>
          <w:tcPr>
            <w:tcW w:w="2860" w:type="dxa"/>
          </w:tcPr>
          <w:p w:rsidR="00733274" w:rsidRDefault="005B44BA" w:rsidP="00DF4932">
            <w:r>
              <w:t>Weekly expertise and time</w:t>
            </w:r>
          </w:p>
        </w:tc>
        <w:tc>
          <w:tcPr>
            <w:tcW w:w="2847" w:type="dxa"/>
          </w:tcPr>
          <w:p w:rsidR="00733274" w:rsidRDefault="005B44BA" w:rsidP="00DF4932">
            <w:r>
              <w:t>Design process successfully followed</w:t>
            </w:r>
          </w:p>
        </w:tc>
      </w:tr>
      <w:tr w:rsidR="00523EC5" w:rsidTr="00733274">
        <w:tc>
          <w:tcPr>
            <w:tcW w:w="1900" w:type="dxa"/>
          </w:tcPr>
          <w:p w:rsidR="00523EC5" w:rsidRDefault="00523EC5" w:rsidP="00DF4932">
            <w:r>
              <w:t>Dr. Rodriguez</w:t>
            </w:r>
          </w:p>
        </w:tc>
        <w:tc>
          <w:tcPr>
            <w:tcW w:w="1969" w:type="dxa"/>
          </w:tcPr>
          <w:p w:rsidR="00523EC5" w:rsidRDefault="005B44BA" w:rsidP="00DF4932">
            <w:r>
              <w:t>Successful senior design advising to add to portfolio</w:t>
            </w:r>
          </w:p>
        </w:tc>
        <w:tc>
          <w:tcPr>
            <w:tcW w:w="2860" w:type="dxa"/>
          </w:tcPr>
          <w:p w:rsidR="00523EC5" w:rsidRDefault="005B44BA" w:rsidP="00DF4932">
            <w:r>
              <w:t>Time and experience</w:t>
            </w:r>
          </w:p>
        </w:tc>
        <w:tc>
          <w:tcPr>
            <w:tcW w:w="2847" w:type="dxa"/>
          </w:tcPr>
          <w:p w:rsidR="00523EC5" w:rsidRDefault="005B44BA" w:rsidP="00DF4932">
            <w:r>
              <w:t>Project successfully completed</w:t>
            </w:r>
          </w:p>
        </w:tc>
      </w:tr>
      <w:tr w:rsidR="00523EC5" w:rsidTr="00733274">
        <w:tc>
          <w:tcPr>
            <w:tcW w:w="1900" w:type="dxa"/>
          </w:tcPr>
          <w:p w:rsidR="00523EC5" w:rsidRDefault="00523EC5" w:rsidP="00DF4932">
            <w:r>
              <w:t>Project Team</w:t>
            </w:r>
          </w:p>
        </w:tc>
        <w:tc>
          <w:tcPr>
            <w:tcW w:w="1969" w:type="dxa"/>
          </w:tcPr>
          <w:p w:rsidR="00523EC5" w:rsidRDefault="005B44BA" w:rsidP="00DF4932">
            <w:r>
              <w:t>Research and design experience</w:t>
            </w:r>
          </w:p>
        </w:tc>
        <w:tc>
          <w:tcPr>
            <w:tcW w:w="2860" w:type="dxa"/>
          </w:tcPr>
          <w:p w:rsidR="00523EC5" w:rsidRDefault="005B44BA" w:rsidP="005B44BA">
            <w:r>
              <w:t>Work, time, and experience</w:t>
            </w:r>
          </w:p>
        </w:tc>
        <w:tc>
          <w:tcPr>
            <w:tcW w:w="2847" w:type="dxa"/>
          </w:tcPr>
          <w:p w:rsidR="00523EC5" w:rsidRDefault="005B44BA" w:rsidP="00DF4932">
            <w:r>
              <w:t>Project successfully completed</w:t>
            </w:r>
          </w:p>
        </w:tc>
      </w:tr>
    </w:tbl>
    <w:p w:rsidR="00DF4932" w:rsidRDefault="00DF4932" w:rsidP="00DF4932"/>
    <w:p w:rsidR="00DF4932" w:rsidRDefault="00DF4932" w:rsidP="00DF4932"/>
    <w:p w:rsidR="008F3397" w:rsidRDefault="008F3397" w:rsidP="00DF4932"/>
    <w:p w:rsidR="008D3448" w:rsidRPr="008D3448" w:rsidRDefault="008D3448" w:rsidP="008D3448">
      <w:pPr>
        <w:jc w:val="right"/>
        <w:rPr>
          <w:b/>
        </w:rPr>
      </w:pPr>
      <w:proofErr w:type="spellStart"/>
      <w:r>
        <w:rPr>
          <w:b/>
        </w:rPr>
        <w:lastRenderedPageBreak/>
        <w:t>Pg</w:t>
      </w:r>
      <w:proofErr w:type="spellEnd"/>
      <w:r>
        <w:rPr>
          <w:b/>
        </w:rPr>
        <w:t xml:space="preserve"> 3</w:t>
      </w:r>
    </w:p>
    <w:p w:rsidR="00DF4932" w:rsidRDefault="00DF4932" w:rsidP="00DF4932">
      <w:r>
        <w:t xml:space="preserve">Table </w:t>
      </w:r>
      <w:r w:rsidR="0015221E">
        <w:t>4</w:t>
      </w:r>
      <w:r>
        <w:t>: Failure Mode Effect Analysis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396"/>
        <w:gridCol w:w="2253"/>
        <w:gridCol w:w="1396"/>
        <w:gridCol w:w="1266"/>
        <w:gridCol w:w="1112"/>
        <w:gridCol w:w="1440"/>
        <w:gridCol w:w="713"/>
      </w:tblGrid>
      <w:tr w:rsidR="00DF4932" w:rsidRPr="006060DA" w:rsidTr="00B37B37">
        <w:tc>
          <w:tcPr>
            <w:tcW w:w="1396" w:type="dxa"/>
            <w:tcBorders>
              <w:top w:val="single" w:sz="4" w:space="0" w:color="auto"/>
              <w:bottom w:val="single" w:sz="4" w:space="0" w:color="auto"/>
            </w:tcBorders>
          </w:tcPr>
          <w:p w:rsidR="00DF4932" w:rsidRPr="006060DA" w:rsidRDefault="00DF4932" w:rsidP="00B37B37">
            <w:pPr>
              <w:rPr>
                <w:b/>
              </w:rPr>
            </w:pPr>
            <w:r w:rsidRPr="006060DA">
              <w:rPr>
                <w:b/>
              </w:rPr>
              <w:t>Risk Event</w:t>
            </w:r>
          </w:p>
        </w:tc>
        <w:tc>
          <w:tcPr>
            <w:tcW w:w="2253" w:type="dxa"/>
            <w:tcBorders>
              <w:top w:val="single" w:sz="4" w:space="0" w:color="auto"/>
              <w:bottom w:val="single" w:sz="4" w:space="0" w:color="auto"/>
            </w:tcBorders>
          </w:tcPr>
          <w:p w:rsidR="00DF4932" w:rsidRPr="006060DA" w:rsidRDefault="00DF4932" w:rsidP="00B37B37">
            <w:pPr>
              <w:rPr>
                <w:b/>
              </w:rPr>
            </w:pPr>
            <w:r>
              <w:rPr>
                <w:b/>
              </w:rPr>
              <w:t>Effect on Project</w:t>
            </w:r>
          </w:p>
        </w:tc>
        <w:tc>
          <w:tcPr>
            <w:tcW w:w="1396" w:type="dxa"/>
            <w:tcBorders>
              <w:top w:val="single" w:sz="4" w:space="0" w:color="auto"/>
              <w:bottom w:val="single" w:sz="4" w:space="0" w:color="auto"/>
            </w:tcBorders>
          </w:tcPr>
          <w:p w:rsidR="00DF4932" w:rsidRPr="006060DA" w:rsidRDefault="00DF4932" w:rsidP="00B37B37">
            <w:pPr>
              <w:rPr>
                <w:b/>
              </w:rPr>
            </w:pPr>
            <w:r>
              <w:rPr>
                <w:b/>
              </w:rPr>
              <w:t>Causes</w:t>
            </w:r>
          </w:p>
        </w:tc>
        <w:tc>
          <w:tcPr>
            <w:tcW w:w="1266" w:type="dxa"/>
            <w:tcBorders>
              <w:top w:val="single" w:sz="4" w:space="0" w:color="auto"/>
              <w:bottom w:val="single" w:sz="4" w:space="0" w:color="auto"/>
            </w:tcBorders>
          </w:tcPr>
          <w:p w:rsidR="00DF4932" w:rsidRPr="006060DA" w:rsidRDefault="00DF4932" w:rsidP="00B37B37">
            <w:pPr>
              <w:rPr>
                <w:b/>
              </w:rPr>
            </w:pPr>
            <w:r w:rsidRPr="006060DA">
              <w:rPr>
                <w:b/>
              </w:rPr>
              <w:t>Likelihood</w:t>
            </w:r>
          </w:p>
        </w:tc>
        <w:tc>
          <w:tcPr>
            <w:tcW w:w="1112" w:type="dxa"/>
            <w:tcBorders>
              <w:top w:val="single" w:sz="4" w:space="0" w:color="auto"/>
              <w:bottom w:val="single" w:sz="4" w:space="0" w:color="auto"/>
            </w:tcBorders>
          </w:tcPr>
          <w:p w:rsidR="00DF4932" w:rsidRPr="006060DA" w:rsidRDefault="00DF4932" w:rsidP="00B37B37">
            <w:pPr>
              <w:rPr>
                <w:b/>
              </w:rPr>
            </w:pPr>
            <w:r w:rsidRPr="006060DA">
              <w:rPr>
                <w:b/>
              </w:rPr>
              <w:t>Severity</w:t>
            </w:r>
          </w:p>
        </w:tc>
        <w:tc>
          <w:tcPr>
            <w:tcW w:w="1440" w:type="dxa"/>
            <w:tcBorders>
              <w:top w:val="single" w:sz="4" w:space="0" w:color="auto"/>
              <w:bottom w:val="single" w:sz="4" w:space="0" w:color="auto"/>
            </w:tcBorders>
          </w:tcPr>
          <w:p w:rsidR="00DF4932" w:rsidRPr="006060DA" w:rsidRDefault="00DF4932" w:rsidP="00B37B37">
            <w:pPr>
              <w:rPr>
                <w:b/>
              </w:rPr>
            </w:pPr>
            <w:r w:rsidRPr="006060DA">
              <w:rPr>
                <w:b/>
              </w:rPr>
              <w:t>Detectability</w:t>
            </w:r>
          </w:p>
        </w:tc>
        <w:tc>
          <w:tcPr>
            <w:tcW w:w="713" w:type="dxa"/>
            <w:tcBorders>
              <w:top w:val="single" w:sz="4" w:space="0" w:color="auto"/>
              <w:bottom w:val="single" w:sz="4" w:space="0" w:color="auto"/>
            </w:tcBorders>
          </w:tcPr>
          <w:p w:rsidR="00DF4932" w:rsidRPr="006060DA" w:rsidRDefault="00DF4932" w:rsidP="00B37B37">
            <w:pPr>
              <w:rPr>
                <w:b/>
              </w:rPr>
            </w:pPr>
            <w:r>
              <w:rPr>
                <w:b/>
              </w:rPr>
              <w:t>RPN</w:t>
            </w:r>
          </w:p>
        </w:tc>
      </w:tr>
      <w:tr w:rsidR="00DF4932" w:rsidTr="00B37B37">
        <w:tc>
          <w:tcPr>
            <w:tcW w:w="1396" w:type="dxa"/>
            <w:tcBorders>
              <w:top w:val="single" w:sz="4" w:space="0" w:color="auto"/>
              <w:left w:val="nil"/>
              <w:bottom w:val="single" w:sz="4" w:space="0" w:color="auto"/>
              <w:right w:val="single" w:sz="4" w:space="0" w:color="auto"/>
            </w:tcBorders>
          </w:tcPr>
          <w:p w:rsidR="00DF4932" w:rsidRDefault="00DF4932" w:rsidP="00B37B37">
            <w:r>
              <w:t>Team Member Injury</w:t>
            </w:r>
          </w:p>
        </w:tc>
        <w:tc>
          <w:tcPr>
            <w:tcW w:w="2253"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Project is potentially delayed</w:t>
            </w:r>
          </w:p>
        </w:tc>
        <w:tc>
          <w:tcPr>
            <w:tcW w:w="1396"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Injury during prototyping; unforeseen accidents</w:t>
            </w:r>
          </w:p>
        </w:tc>
        <w:tc>
          <w:tcPr>
            <w:tcW w:w="1266"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2</w:t>
            </w:r>
          </w:p>
        </w:tc>
        <w:tc>
          <w:tcPr>
            <w:tcW w:w="1112"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4</w:t>
            </w:r>
          </w:p>
        </w:tc>
        <w:tc>
          <w:tcPr>
            <w:tcW w:w="1440" w:type="dxa"/>
            <w:tcBorders>
              <w:top w:val="single" w:sz="4" w:space="0" w:color="auto"/>
              <w:left w:val="single" w:sz="4" w:space="0" w:color="auto"/>
              <w:bottom w:val="single" w:sz="4" w:space="0" w:color="auto"/>
              <w:right w:val="nil"/>
            </w:tcBorders>
          </w:tcPr>
          <w:p w:rsidR="00DF4932" w:rsidRDefault="00DF4932" w:rsidP="00B37B37">
            <w:pPr>
              <w:jc w:val="center"/>
            </w:pPr>
            <w:r>
              <w:t>1</w:t>
            </w:r>
          </w:p>
        </w:tc>
        <w:tc>
          <w:tcPr>
            <w:tcW w:w="713" w:type="dxa"/>
            <w:tcBorders>
              <w:top w:val="single" w:sz="4" w:space="0" w:color="auto"/>
              <w:left w:val="single" w:sz="4" w:space="0" w:color="auto"/>
              <w:bottom w:val="single" w:sz="4" w:space="0" w:color="auto"/>
              <w:right w:val="nil"/>
            </w:tcBorders>
          </w:tcPr>
          <w:p w:rsidR="00DF4932" w:rsidRDefault="00DF4932" w:rsidP="00B37B37">
            <w:pPr>
              <w:jc w:val="center"/>
            </w:pPr>
            <w:r>
              <w:t>8</w:t>
            </w:r>
          </w:p>
        </w:tc>
      </w:tr>
      <w:tr w:rsidR="00DF4932" w:rsidTr="00B37B37">
        <w:tc>
          <w:tcPr>
            <w:tcW w:w="1396" w:type="dxa"/>
            <w:tcBorders>
              <w:top w:val="single" w:sz="4" w:space="0" w:color="auto"/>
              <w:left w:val="nil"/>
              <w:bottom w:val="single" w:sz="4" w:space="0" w:color="auto"/>
              <w:right w:val="single" w:sz="4" w:space="0" w:color="auto"/>
            </w:tcBorders>
          </w:tcPr>
          <w:p w:rsidR="00DF4932" w:rsidRDefault="00DF4932" w:rsidP="00B37B37">
            <w:r>
              <w:t>Insufficient Funding</w:t>
            </w:r>
          </w:p>
        </w:tc>
        <w:tc>
          <w:tcPr>
            <w:tcW w:w="2253"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Objectives may not be met</w:t>
            </w:r>
          </w:p>
        </w:tc>
        <w:tc>
          <w:tcPr>
            <w:tcW w:w="1396"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Inability to acquire necessary funds</w:t>
            </w:r>
          </w:p>
        </w:tc>
        <w:tc>
          <w:tcPr>
            <w:tcW w:w="1266"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3</w:t>
            </w:r>
          </w:p>
        </w:tc>
        <w:tc>
          <w:tcPr>
            <w:tcW w:w="1112" w:type="dxa"/>
            <w:tcBorders>
              <w:top w:val="single" w:sz="4" w:space="0" w:color="auto"/>
              <w:left w:val="single" w:sz="4" w:space="0" w:color="auto"/>
              <w:bottom w:val="single" w:sz="4" w:space="0" w:color="auto"/>
              <w:right w:val="single" w:sz="4" w:space="0" w:color="auto"/>
            </w:tcBorders>
          </w:tcPr>
          <w:p w:rsidR="00DF4932" w:rsidRDefault="00DF4932" w:rsidP="00B37B37">
            <w:pPr>
              <w:jc w:val="center"/>
            </w:pPr>
            <w:r>
              <w:t>4</w:t>
            </w:r>
          </w:p>
        </w:tc>
        <w:tc>
          <w:tcPr>
            <w:tcW w:w="1440" w:type="dxa"/>
            <w:tcBorders>
              <w:top w:val="single" w:sz="4" w:space="0" w:color="auto"/>
              <w:left w:val="single" w:sz="4" w:space="0" w:color="auto"/>
              <w:bottom w:val="single" w:sz="4" w:space="0" w:color="auto"/>
              <w:right w:val="nil"/>
            </w:tcBorders>
          </w:tcPr>
          <w:p w:rsidR="00DF4932" w:rsidRDefault="00DF4932" w:rsidP="00B37B37">
            <w:pPr>
              <w:jc w:val="center"/>
            </w:pPr>
            <w:r>
              <w:t>4</w:t>
            </w:r>
          </w:p>
        </w:tc>
        <w:tc>
          <w:tcPr>
            <w:tcW w:w="713" w:type="dxa"/>
            <w:tcBorders>
              <w:top w:val="single" w:sz="4" w:space="0" w:color="auto"/>
              <w:left w:val="single" w:sz="4" w:space="0" w:color="auto"/>
              <w:bottom w:val="single" w:sz="4" w:space="0" w:color="auto"/>
              <w:right w:val="nil"/>
            </w:tcBorders>
          </w:tcPr>
          <w:p w:rsidR="00DF4932" w:rsidRDefault="00DF4932" w:rsidP="00B37B37">
            <w:pPr>
              <w:jc w:val="center"/>
            </w:pPr>
            <w:r>
              <w:t>24</w:t>
            </w:r>
          </w:p>
        </w:tc>
      </w:tr>
      <w:tr w:rsidR="00DF4932" w:rsidTr="00B37B37">
        <w:tc>
          <w:tcPr>
            <w:tcW w:w="1396" w:type="dxa"/>
            <w:tcBorders>
              <w:top w:val="single" w:sz="4" w:space="0" w:color="auto"/>
              <w:left w:val="nil"/>
              <w:bottom w:val="nil"/>
              <w:right w:val="single" w:sz="4" w:space="0" w:color="auto"/>
            </w:tcBorders>
          </w:tcPr>
          <w:p w:rsidR="00DF4932" w:rsidRDefault="00DF4932" w:rsidP="00B37B37">
            <w:r>
              <w:t>Advisor Unavailable</w:t>
            </w:r>
          </w:p>
        </w:tc>
        <w:tc>
          <w:tcPr>
            <w:tcW w:w="2253" w:type="dxa"/>
            <w:tcBorders>
              <w:top w:val="single" w:sz="4" w:space="0" w:color="auto"/>
              <w:left w:val="single" w:sz="4" w:space="0" w:color="auto"/>
              <w:bottom w:val="nil"/>
              <w:right w:val="single" w:sz="4" w:space="0" w:color="auto"/>
            </w:tcBorders>
          </w:tcPr>
          <w:p w:rsidR="00DF4932" w:rsidRDefault="00DF4932" w:rsidP="00B37B37">
            <w:pPr>
              <w:jc w:val="center"/>
            </w:pPr>
            <w:r>
              <w:t>Project is potentially delayed</w:t>
            </w:r>
          </w:p>
        </w:tc>
        <w:tc>
          <w:tcPr>
            <w:tcW w:w="1396" w:type="dxa"/>
            <w:tcBorders>
              <w:top w:val="single" w:sz="4" w:space="0" w:color="auto"/>
              <w:left w:val="single" w:sz="4" w:space="0" w:color="auto"/>
              <w:bottom w:val="nil"/>
              <w:right w:val="single" w:sz="4" w:space="0" w:color="auto"/>
            </w:tcBorders>
          </w:tcPr>
          <w:p w:rsidR="00DF4932" w:rsidRDefault="00DF4932" w:rsidP="00B37B37">
            <w:pPr>
              <w:jc w:val="center"/>
            </w:pPr>
            <w:r>
              <w:t>More important business elsewhere</w:t>
            </w:r>
          </w:p>
        </w:tc>
        <w:tc>
          <w:tcPr>
            <w:tcW w:w="1266" w:type="dxa"/>
            <w:tcBorders>
              <w:top w:val="single" w:sz="4" w:space="0" w:color="auto"/>
              <w:left w:val="single" w:sz="4" w:space="0" w:color="auto"/>
              <w:bottom w:val="nil"/>
              <w:right w:val="single" w:sz="4" w:space="0" w:color="auto"/>
            </w:tcBorders>
          </w:tcPr>
          <w:p w:rsidR="00DF4932" w:rsidRDefault="00DF4932" w:rsidP="00B37B37">
            <w:pPr>
              <w:jc w:val="center"/>
            </w:pPr>
            <w:r>
              <w:t>1</w:t>
            </w:r>
          </w:p>
        </w:tc>
        <w:tc>
          <w:tcPr>
            <w:tcW w:w="1112" w:type="dxa"/>
            <w:tcBorders>
              <w:top w:val="single" w:sz="4" w:space="0" w:color="auto"/>
              <w:left w:val="single" w:sz="4" w:space="0" w:color="auto"/>
              <w:bottom w:val="nil"/>
              <w:right w:val="single" w:sz="4" w:space="0" w:color="auto"/>
            </w:tcBorders>
          </w:tcPr>
          <w:p w:rsidR="00DF4932" w:rsidRDefault="00DF4932" w:rsidP="00B37B37">
            <w:pPr>
              <w:jc w:val="center"/>
            </w:pPr>
            <w:r>
              <w:t>5</w:t>
            </w:r>
          </w:p>
        </w:tc>
        <w:tc>
          <w:tcPr>
            <w:tcW w:w="1440" w:type="dxa"/>
            <w:tcBorders>
              <w:top w:val="single" w:sz="4" w:space="0" w:color="auto"/>
              <w:left w:val="single" w:sz="4" w:space="0" w:color="auto"/>
              <w:bottom w:val="nil"/>
              <w:right w:val="nil"/>
            </w:tcBorders>
          </w:tcPr>
          <w:p w:rsidR="00DF4932" w:rsidRDefault="00DF4932" w:rsidP="00B37B37">
            <w:pPr>
              <w:jc w:val="center"/>
            </w:pPr>
            <w:r>
              <w:t>2</w:t>
            </w:r>
          </w:p>
        </w:tc>
        <w:tc>
          <w:tcPr>
            <w:tcW w:w="713" w:type="dxa"/>
            <w:tcBorders>
              <w:top w:val="single" w:sz="4" w:space="0" w:color="auto"/>
              <w:left w:val="single" w:sz="4" w:space="0" w:color="auto"/>
              <w:bottom w:val="nil"/>
              <w:right w:val="nil"/>
            </w:tcBorders>
          </w:tcPr>
          <w:p w:rsidR="00DF4932" w:rsidRDefault="00DF4932" w:rsidP="00B37B37">
            <w:pPr>
              <w:jc w:val="center"/>
            </w:pPr>
            <w:r>
              <w:t>10</w:t>
            </w:r>
          </w:p>
        </w:tc>
      </w:tr>
      <w:tr w:rsidR="00DF4932" w:rsidTr="00B37B37">
        <w:tc>
          <w:tcPr>
            <w:tcW w:w="1396" w:type="dxa"/>
            <w:tcBorders>
              <w:top w:val="single" w:sz="4" w:space="0" w:color="auto"/>
              <w:left w:val="nil"/>
              <w:bottom w:val="nil"/>
              <w:right w:val="single" w:sz="4" w:space="0" w:color="auto"/>
            </w:tcBorders>
          </w:tcPr>
          <w:p w:rsidR="00DF4932" w:rsidRDefault="00DF4932" w:rsidP="00B37B37">
            <w:r>
              <w:t>Malfunction of mechanical components</w:t>
            </w:r>
          </w:p>
        </w:tc>
        <w:tc>
          <w:tcPr>
            <w:tcW w:w="2253" w:type="dxa"/>
            <w:tcBorders>
              <w:top w:val="single" w:sz="4" w:space="0" w:color="auto"/>
              <w:left w:val="single" w:sz="4" w:space="0" w:color="auto"/>
              <w:bottom w:val="nil"/>
              <w:right w:val="single" w:sz="4" w:space="0" w:color="auto"/>
            </w:tcBorders>
          </w:tcPr>
          <w:p w:rsidR="00DF4932" w:rsidRDefault="00DF4932" w:rsidP="00B37B37">
            <w:pPr>
              <w:jc w:val="center"/>
            </w:pPr>
            <w:r>
              <w:t>Potential damage to project</w:t>
            </w:r>
          </w:p>
        </w:tc>
        <w:tc>
          <w:tcPr>
            <w:tcW w:w="1396" w:type="dxa"/>
            <w:tcBorders>
              <w:top w:val="single" w:sz="4" w:space="0" w:color="auto"/>
              <w:left w:val="single" w:sz="4" w:space="0" w:color="auto"/>
              <w:bottom w:val="nil"/>
              <w:right w:val="single" w:sz="4" w:space="0" w:color="auto"/>
            </w:tcBorders>
          </w:tcPr>
          <w:p w:rsidR="00DF4932" w:rsidRDefault="00DF4932" w:rsidP="00B37B37">
            <w:pPr>
              <w:jc w:val="center"/>
            </w:pPr>
            <w:r>
              <w:t>Component connection error</w:t>
            </w:r>
          </w:p>
        </w:tc>
        <w:tc>
          <w:tcPr>
            <w:tcW w:w="1266" w:type="dxa"/>
            <w:tcBorders>
              <w:top w:val="single" w:sz="4" w:space="0" w:color="auto"/>
              <w:left w:val="single" w:sz="4" w:space="0" w:color="auto"/>
              <w:bottom w:val="nil"/>
              <w:right w:val="single" w:sz="4" w:space="0" w:color="auto"/>
            </w:tcBorders>
          </w:tcPr>
          <w:p w:rsidR="00DF4932" w:rsidRDefault="00DF4932" w:rsidP="00B37B37">
            <w:pPr>
              <w:jc w:val="center"/>
            </w:pPr>
            <w:r>
              <w:t>2</w:t>
            </w:r>
          </w:p>
        </w:tc>
        <w:tc>
          <w:tcPr>
            <w:tcW w:w="1112" w:type="dxa"/>
            <w:tcBorders>
              <w:top w:val="single" w:sz="4" w:space="0" w:color="auto"/>
              <w:left w:val="single" w:sz="4" w:space="0" w:color="auto"/>
              <w:bottom w:val="nil"/>
              <w:right w:val="single" w:sz="4" w:space="0" w:color="auto"/>
            </w:tcBorders>
          </w:tcPr>
          <w:p w:rsidR="00DF4932" w:rsidRDefault="00DF4932" w:rsidP="00B37B37">
            <w:pPr>
              <w:jc w:val="center"/>
            </w:pPr>
            <w:r>
              <w:t>3</w:t>
            </w:r>
          </w:p>
        </w:tc>
        <w:tc>
          <w:tcPr>
            <w:tcW w:w="1440" w:type="dxa"/>
            <w:tcBorders>
              <w:top w:val="single" w:sz="4" w:space="0" w:color="auto"/>
              <w:left w:val="single" w:sz="4" w:space="0" w:color="auto"/>
              <w:bottom w:val="nil"/>
              <w:right w:val="nil"/>
            </w:tcBorders>
          </w:tcPr>
          <w:p w:rsidR="00DF4932" w:rsidRDefault="00DF4932" w:rsidP="00B37B37">
            <w:pPr>
              <w:jc w:val="center"/>
            </w:pPr>
            <w:r>
              <w:t>2</w:t>
            </w:r>
          </w:p>
        </w:tc>
        <w:tc>
          <w:tcPr>
            <w:tcW w:w="713" w:type="dxa"/>
            <w:tcBorders>
              <w:top w:val="single" w:sz="4" w:space="0" w:color="auto"/>
              <w:left w:val="single" w:sz="4" w:space="0" w:color="auto"/>
              <w:bottom w:val="nil"/>
              <w:right w:val="nil"/>
            </w:tcBorders>
          </w:tcPr>
          <w:p w:rsidR="00DF4932" w:rsidRDefault="00DF4932" w:rsidP="00B37B37">
            <w:pPr>
              <w:jc w:val="center"/>
            </w:pPr>
            <w:r>
              <w:t>12</w:t>
            </w:r>
          </w:p>
        </w:tc>
      </w:tr>
      <w:tr w:rsidR="00DF4932" w:rsidTr="00B37B37">
        <w:tc>
          <w:tcPr>
            <w:tcW w:w="1396" w:type="dxa"/>
            <w:tcBorders>
              <w:top w:val="single" w:sz="4" w:space="0" w:color="auto"/>
              <w:left w:val="nil"/>
              <w:bottom w:val="nil"/>
              <w:right w:val="single" w:sz="4" w:space="0" w:color="auto"/>
            </w:tcBorders>
          </w:tcPr>
          <w:p w:rsidR="00DF4932" w:rsidRDefault="00DF4932" w:rsidP="00B37B37">
            <w:r>
              <w:t>Malfunction of electrical components</w:t>
            </w:r>
          </w:p>
        </w:tc>
        <w:tc>
          <w:tcPr>
            <w:tcW w:w="2253" w:type="dxa"/>
            <w:tcBorders>
              <w:top w:val="single" w:sz="4" w:space="0" w:color="auto"/>
              <w:left w:val="single" w:sz="4" w:space="0" w:color="auto"/>
              <w:bottom w:val="nil"/>
              <w:right w:val="single" w:sz="4" w:space="0" w:color="auto"/>
            </w:tcBorders>
          </w:tcPr>
          <w:p w:rsidR="00DF4932" w:rsidRDefault="00DF4932" w:rsidP="00B37B37">
            <w:pPr>
              <w:jc w:val="center"/>
            </w:pPr>
            <w:r>
              <w:t>Potential damage to project</w:t>
            </w:r>
          </w:p>
        </w:tc>
        <w:tc>
          <w:tcPr>
            <w:tcW w:w="1396" w:type="dxa"/>
            <w:tcBorders>
              <w:top w:val="single" w:sz="4" w:space="0" w:color="auto"/>
              <w:left w:val="single" w:sz="4" w:space="0" w:color="auto"/>
              <w:bottom w:val="nil"/>
              <w:right w:val="single" w:sz="4" w:space="0" w:color="auto"/>
            </w:tcBorders>
          </w:tcPr>
          <w:p w:rsidR="00DF4932" w:rsidRDefault="00DF4932" w:rsidP="00B37B37">
            <w:pPr>
              <w:jc w:val="center"/>
            </w:pPr>
            <w:r>
              <w:t>Refer to Tyler</w:t>
            </w:r>
          </w:p>
        </w:tc>
        <w:tc>
          <w:tcPr>
            <w:tcW w:w="1266" w:type="dxa"/>
            <w:tcBorders>
              <w:top w:val="single" w:sz="4" w:space="0" w:color="auto"/>
              <w:left w:val="single" w:sz="4" w:space="0" w:color="auto"/>
              <w:bottom w:val="nil"/>
              <w:right w:val="single" w:sz="4" w:space="0" w:color="auto"/>
            </w:tcBorders>
          </w:tcPr>
          <w:p w:rsidR="00DF4932" w:rsidRDefault="00DF4932" w:rsidP="00B37B37">
            <w:pPr>
              <w:jc w:val="center"/>
            </w:pPr>
            <w:r>
              <w:t>1</w:t>
            </w:r>
          </w:p>
        </w:tc>
        <w:tc>
          <w:tcPr>
            <w:tcW w:w="1112" w:type="dxa"/>
            <w:tcBorders>
              <w:top w:val="single" w:sz="4" w:space="0" w:color="auto"/>
              <w:left w:val="single" w:sz="4" w:space="0" w:color="auto"/>
              <w:bottom w:val="nil"/>
              <w:right w:val="single" w:sz="4" w:space="0" w:color="auto"/>
            </w:tcBorders>
          </w:tcPr>
          <w:p w:rsidR="00DF4932" w:rsidRDefault="00DF4932" w:rsidP="00B37B37">
            <w:pPr>
              <w:jc w:val="center"/>
            </w:pPr>
            <w:r>
              <w:t>-</w:t>
            </w:r>
          </w:p>
        </w:tc>
        <w:tc>
          <w:tcPr>
            <w:tcW w:w="1440" w:type="dxa"/>
            <w:tcBorders>
              <w:top w:val="single" w:sz="4" w:space="0" w:color="auto"/>
              <w:left w:val="single" w:sz="4" w:space="0" w:color="auto"/>
              <w:bottom w:val="nil"/>
              <w:right w:val="nil"/>
            </w:tcBorders>
          </w:tcPr>
          <w:p w:rsidR="00DF4932" w:rsidRDefault="00DF4932" w:rsidP="00B37B37">
            <w:pPr>
              <w:jc w:val="center"/>
            </w:pPr>
            <w:r>
              <w:t>-</w:t>
            </w:r>
          </w:p>
        </w:tc>
        <w:tc>
          <w:tcPr>
            <w:tcW w:w="713" w:type="dxa"/>
            <w:tcBorders>
              <w:top w:val="single" w:sz="4" w:space="0" w:color="auto"/>
              <w:left w:val="single" w:sz="4" w:space="0" w:color="auto"/>
              <w:bottom w:val="nil"/>
              <w:right w:val="nil"/>
            </w:tcBorders>
          </w:tcPr>
          <w:p w:rsidR="00DF4932" w:rsidRDefault="00DF4932" w:rsidP="00B37B37">
            <w:pPr>
              <w:jc w:val="center"/>
            </w:pPr>
            <w:r>
              <w:t>-</w:t>
            </w:r>
          </w:p>
        </w:tc>
      </w:tr>
      <w:tr w:rsidR="00DF4932" w:rsidTr="00B37B37">
        <w:tc>
          <w:tcPr>
            <w:tcW w:w="1396" w:type="dxa"/>
            <w:tcBorders>
              <w:top w:val="nil"/>
              <w:left w:val="nil"/>
              <w:bottom w:val="single" w:sz="4" w:space="0" w:color="auto"/>
              <w:right w:val="single" w:sz="4" w:space="0" w:color="auto"/>
            </w:tcBorders>
          </w:tcPr>
          <w:p w:rsidR="00DF4932" w:rsidRDefault="00DF4932" w:rsidP="00B37B37"/>
        </w:tc>
        <w:tc>
          <w:tcPr>
            <w:tcW w:w="2253" w:type="dxa"/>
            <w:tcBorders>
              <w:top w:val="nil"/>
              <w:left w:val="single" w:sz="4" w:space="0" w:color="auto"/>
              <w:bottom w:val="single" w:sz="4" w:space="0" w:color="auto"/>
              <w:right w:val="single" w:sz="4" w:space="0" w:color="auto"/>
            </w:tcBorders>
          </w:tcPr>
          <w:p w:rsidR="00DF4932" w:rsidRDefault="00DF4932" w:rsidP="00B37B37">
            <w:pPr>
              <w:jc w:val="center"/>
            </w:pPr>
          </w:p>
        </w:tc>
        <w:tc>
          <w:tcPr>
            <w:tcW w:w="1396" w:type="dxa"/>
            <w:tcBorders>
              <w:top w:val="nil"/>
              <w:left w:val="single" w:sz="4" w:space="0" w:color="auto"/>
              <w:bottom w:val="single" w:sz="4" w:space="0" w:color="auto"/>
              <w:right w:val="single" w:sz="4" w:space="0" w:color="auto"/>
            </w:tcBorders>
          </w:tcPr>
          <w:p w:rsidR="00DF4932" w:rsidRDefault="00DF4932" w:rsidP="00B37B37">
            <w:pPr>
              <w:jc w:val="center"/>
            </w:pPr>
          </w:p>
        </w:tc>
        <w:tc>
          <w:tcPr>
            <w:tcW w:w="1266" w:type="dxa"/>
            <w:tcBorders>
              <w:top w:val="nil"/>
              <w:left w:val="single" w:sz="4" w:space="0" w:color="auto"/>
              <w:bottom w:val="single" w:sz="4" w:space="0" w:color="auto"/>
              <w:right w:val="single" w:sz="4" w:space="0" w:color="auto"/>
            </w:tcBorders>
          </w:tcPr>
          <w:p w:rsidR="00DF4932" w:rsidRDefault="00DF4932" w:rsidP="00B37B37">
            <w:pPr>
              <w:jc w:val="center"/>
            </w:pPr>
          </w:p>
        </w:tc>
        <w:tc>
          <w:tcPr>
            <w:tcW w:w="1112" w:type="dxa"/>
            <w:tcBorders>
              <w:top w:val="nil"/>
              <w:left w:val="single" w:sz="4" w:space="0" w:color="auto"/>
              <w:bottom w:val="single" w:sz="4" w:space="0" w:color="auto"/>
              <w:right w:val="single" w:sz="4" w:space="0" w:color="auto"/>
            </w:tcBorders>
          </w:tcPr>
          <w:p w:rsidR="00DF4932" w:rsidRDefault="00DF4932" w:rsidP="00B37B37">
            <w:pPr>
              <w:jc w:val="center"/>
            </w:pPr>
          </w:p>
        </w:tc>
        <w:tc>
          <w:tcPr>
            <w:tcW w:w="1440" w:type="dxa"/>
            <w:tcBorders>
              <w:top w:val="nil"/>
              <w:left w:val="single" w:sz="4" w:space="0" w:color="auto"/>
              <w:bottom w:val="single" w:sz="4" w:space="0" w:color="auto"/>
            </w:tcBorders>
          </w:tcPr>
          <w:p w:rsidR="00DF4932" w:rsidRDefault="00DF4932" w:rsidP="00B37B37">
            <w:pPr>
              <w:jc w:val="center"/>
            </w:pPr>
          </w:p>
        </w:tc>
        <w:tc>
          <w:tcPr>
            <w:tcW w:w="713" w:type="dxa"/>
            <w:tcBorders>
              <w:top w:val="nil"/>
              <w:left w:val="single" w:sz="4" w:space="0" w:color="auto"/>
              <w:bottom w:val="single" w:sz="4" w:space="0" w:color="auto"/>
            </w:tcBorders>
          </w:tcPr>
          <w:p w:rsidR="00DF4932" w:rsidRDefault="00DF4932" w:rsidP="00B37B37">
            <w:pPr>
              <w:jc w:val="center"/>
            </w:pPr>
          </w:p>
        </w:tc>
      </w:tr>
    </w:tbl>
    <w:p w:rsidR="00DF4932" w:rsidRDefault="00DF4932" w:rsidP="00DF4932"/>
    <w:p w:rsidR="008F3397" w:rsidRDefault="008F3397" w:rsidP="00DF4932"/>
    <w:p w:rsidR="008F3397" w:rsidRDefault="008F3397" w:rsidP="00DF4932"/>
    <w:p w:rsidR="00DF4932" w:rsidRPr="008F3397" w:rsidRDefault="00DF4932" w:rsidP="00DF4932">
      <w:pPr>
        <w:spacing w:line="240" w:lineRule="auto"/>
        <w:rPr>
          <w:b/>
        </w:rPr>
      </w:pPr>
      <w:r w:rsidRPr="008F3397">
        <w:rPr>
          <w:b/>
        </w:rPr>
        <w:t>Response to Risks</w:t>
      </w:r>
    </w:p>
    <w:p w:rsidR="00DF4932" w:rsidRDefault="00DF4932" w:rsidP="00DF4932">
      <w:r>
        <w:tab/>
        <w:t>In response to the risks of malfunction to either mechanical or electrical components, adequate research into the feasibility of the proposed mechanical or electric design is done before implementation, to lower the risk of malfunction.  If malfunction does occur, the emergency stop button will be used to prevent damage to the robot’s components.  In the case of team member injury, there is little that can be done prevent such an event from happening aside from practicing caution especially during the prototyping phase of the project.  The risk with the highest risk priority number was the risk regarding insufficient funding for the project.  In order to prevent this event from occurring, many funding options must be considered and appropriate action to procure funds must be taken.</w:t>
      </w:r>
    </w:p>
    <w:p w:rsidR="008F3397" w:rsidRDefault="008F3397" w:rsidP="002E389A">
      <w:pPr>
        <w:rPr>
          <w:b/>
        </w:rPr>
      </w:pPr>
    </w:p>
    <w:p w:rsidR="008F3397" w:rsidRDefault="008F3397" w:rsidP="002E389A">
      <w:pPr>
        <w:rPr>
          <w:b/>
        </w:rPr>
      </w:pPr>
    </w:p>
    <w:p w:rsidR="008F3397" w:rsidRDefault="008F3397" w:rsidP="002E389A">
      <w:pPr>
        <w:rPr>
          <w:b/>
        </w:rPr>
      </w:pPr>
    </w:p>
    <w:p w:rsidR="008F3397" w:rsidRDefault="008F3397" w:rsidP="002E389A">
      <w:pPr>
        <w:rPr>
          <w:b/>
        </w:rPr>
      </w:pPr>
    </w:p>
    <w:p w:rsidR="008F3397" w:rsidRDefault="008F3397" w:rsidP="002E389A">
      <w:pPr>
        <w:rPr>
          <w:b/>
        </w:rPr>
      </w:pPr>
    </w:p>
    <w:p w:rsidR="008F3397" w:rsidRPr="008D3448" w:rsidRDefault="008D3448" w:rsidP="008D3448">
      <w:pPr>
        <w:jc w:val="right"/>
        <w:rPr>
          <w:b/>
        </w:rPr>
      </w:pPr>
      <w:proofErr w:type="spellStart"/>
      <w:r>
        <w:rPr>
          <w:b/>
        </w:rPr>
        <w:lastRenderedPageBreak/>
        <w:t>Pg</w:t>
      </w:r>
      <w:proofErr w:type="spellEnd"/>
      <w:r>
        <w:rPr>
          <w:b/>
        </w:rPr>
        <w:t xml:space="preserve"> 4</w:t>
      </w:r>
    </w:p>
    <w:p w:rsidR="00C76608" w:rsidRDefault="008F3397" w:rsidP="002E389A">
      <w:pPr>
        <w:rPr>
          <w:b/>
        </w:rPr>
      </w:pPr>
      <w:r>
        <w:rPr>
          <w:b/>
        </w:rPr>
        <w:t>Deliverables</w:t>
      </w:r>
    </w:p>
    <w:p w:rsidR="008F3397" w:rsidRPr="008F3397" w:rsidRDefault="008F3397" w:rsidP="002E389A">
      <w:r>
        <w:t>The following section lists the deliverables for the three project phases.</w:t>
      </w:r>
    </w:p>
    <w:p w:rsidR="004009A5" w:rsidRDefault="00456732" w:rsidP="002E389A">
      <w:r>
        <w:t>Phase I: Design Synthesis</w:t>
      </w:r>
    </w:p>
    <w:p w:rsidR="00456732" w:rsidRDefault="00456732" w:rsidP="00456732">
      <w:pPr>
        <w:pStyle w:val="ListParagraph"/>
        <w:numPr>
          <w:ilvl w:val="0"/>
          <w:numId w:val="2"/>
        </w:numPr>
      </w:pPr>
      <w:r>
        <w:t>Research existing walking robot designs</w:t>
      </w:r>
    </w:p>
    <w:p w:rsidR="00456732" w:rsidRDefault="00456732" w:rsidP="00456732">
      <w:pPr>
        <w:pStyle w:val="ListParagraph"/>
        <w:numPr>
          <w:ilvl w:val="0"/>
          <w:numId w:val="2"/>
        </w:numPr>
      </w:pPr>
      <w:r>
        <w:t>Generate constraints and objectives for the robot</w:t>
      </w:r>
    </w:p>
    <w:p w:rsidR="00456732" w:rsidRDefault="00456732" w:rsidP="00456732">
      <w:pPr>
        <w:pStyle w:val="ListParagraph"/>
        <w:numPr>
          <w:ilvl w:val="0"/>
          <w:numId w:val="2"/>
        </w:numPr>
      </w:pPr>
      <w:r>
        <w:t>Determine feasibility of project with a feasibility study of existing robots</w:t>
      </w:r>
    </w:p>
    <w:p w:rsidR="00456732" w:rsidRDefault="00456732" w:rsidP="00456732">
      <w:pPr>
        <w:pStyle w:val="ListParagraph"/>
        <w:numPr>
          <w:ilvl w:val="0"/>
          <w:numId w:val="2"/>
        </w:numPr>
      </w:pPr>
      <w:r>
        <w:t>Create initial models of components to confirm project feasibility</w:t>
      </w:r>
    </w:p>
    <w:p w:rsidR="00456732" w:rsidRDefault="00456732" w:rsidP="00456732">
      <w:pPr>
        <w:pStyle w:val="ListParagraph"/>
        <w:numPr>
          <w:ilvl w:val="0"/>
          <w:numId w:val="2"/>
        </w:numPr>
      </w:pPr>
      <w:r>
        <w:t>Synthesize initial design solutions</w:t>
      </w:r>
    </w:p>
    <w:p w:rsidR="00456732" w:rsidRDefault="00456732" w:rsidP="00456732">
      <w:pPr>
        <w:pStyle w:val="ListParagraph"/>
        <w:numPr>
          <w:ilvl w:val="0"/>
          <w:numId w:val="2"/>
        </w:numPr>
      </w:pPr>
      <w:r>
        <w:t>Formulate decision matrix for final design selection</w:t>
      </w:r>
    </w:p>
    <w:p w:rsidR="00456732" w:rsidRDefault="00456732" w:rsidP="00456732">
      <w:pPr>
        <w:pStyle w:val="ListParagraph"/>
        <w:numPr>
          <w:ilvl w:val="0"/>
          <w:numId w:val="2"/>
        </w:numPr>
      </w:pPr>
      <w:r>
        <w:t>Compile design report detailing the constraints, criteria, feasibility study, and final design</w:t>
      </w:r>
    </w:p>
    <w:p w:rsidR="00456732" w:rsidRDefault="00456732" w:rsidP="00456732">
      <w:r>
        <w:t>Phase II: Design Analysis</w:t>
      </w:r>
    </w:p>
    <w:p w:rsidR="00456732" w:rsidRDefault="00681C0C" w:rsidP="00456732">
      <w:pPr>
        <w:pStyle w:val="ListParagraph"/>
        <w:numPr>
          <w:ilvl w:val="0"/>
          <w:numId w:val="3"/>
        </w:numPr>
      </w:pPr>
      <w:r>
        <w:t>Create advanced models of components to optimize the design</w:t>
      </w:r>
    </w:p>
    <w:p w:rsidR="00681C0C" w:rsidRDefault="00681C0C" w:rsidP="00456732">
      <w:pPr>
        <w:pStyle w:val="ListParagraph"/>
        <w:numPr>
          <w:ilvl w:val="0"/>
          <w:numId w:val="3"/>
        </w:numPr>
      </w:pPr>
      <w:r>
        <w:t>Perform a system response analysis on critical components</w:t>
      </w:r>
    </w:p>
    <w:p w:rsidR="00681C0C" w:rsidRDefault="00681C0C" w:rsidP="00456732">
      <w:pPr>
        <w:pStyle w:val="ListParagraph"/>
        <w:numPr>
          <w:ilvl w:val="0"/>
          <w:numId w:val="3"/>
        </w:numPr>
      </w:pPr>
      <w:r>
        <w:t>Develop base software architecture</w:t>
      </w:r>
    </w:p>
    <w:p w:rsidR="00681C0C" w:rsidRDefault="00681C0C" w:rsidP="00456732">
      <w:pPr>
        <w:pStyle w:val="ListParagraph"/>
        <w:numPr>
          <w:ilvl w:val="0"/>
          <w:numId w:val="3"/>
        </w:numPr>
      </w:pPr>
      <w:r>
        <w:t>Configure electrical wiring diagram for the robot</w:t>
      </w:r>
    </w:p>
    <w:p w:rsidR="00681C0C" w:rsidRDefault="00681C0C" w:rsidP="00456732">
      <w:pPr>
        <w:pStyle w:val="ListParagraph"/>
        <w:numPr>
          <w:ilvl w:val="0"/>
          <w:numId w:val="3"/>
        </w:numPr>
      </w:pPr>
      <w:r>
        <w:t>Develop communication architecture from HMI to controller</w:t>
      </w:r>
    </w:p>
    <w:p w:rsidR="00681C0C" w:rsidRDefault="00681C0C" w:rsidP="00456732">
      <w:pPr>
        <w:pStyle w:val="ListParagraph"/>
        <w:numPr>
          <w:ilvl w:val="0"/>
          <w:numId w:val="3"/>
        </w:numPr>
      </w:pPr>
      <w:r>
        <w:t>Determine final sizes and configuration of components</w:t>
      </w:r>
    </w:p>
    <w:p w:rsidR="00681C0C" w:rsidRDefault="00681C0C" w:rsidP="00456732">
      <w:pPr>
        <w:pStyle w:val="ListParagraph"/>
        <w:numPr>
          <w:ilvl w:val="0"/>
          <w:numId w:val="3"/>
        </w:numPr>
      </w:pPr>
      <w:r>
        <w:t xml:space="preserve">Use final models to </w:t>
      </w:r>
      <w:r w:rsidR="00011E6F">
        <w:t>develop idealized</w:t>
      </w:r>
      <w:r>
        <w:t xml:space="preserve"> control algorithms</w:t>
      </w:r>
    </w:p>
    <w:p w:rsidR="00681C0C" w:rsidRDefault="00681C0C" w:rsidP="00456732">
      <w:pPr>
        <w:pStyle w:val="ListParagraph"/>
        <w:numPr>
          <w:ilvl w:val="0"/>
          <w:numId w:val="3"/>
        </w:numPr>
      </w:pPr>
      <w:r>
        <w:t>Present final design</w:t>
      </w:r>
    </w:p>
    <w:p w:rsidR="00681C0C" w:rsidRDefault="00681C0C" w:rsidP="00681C0C">
      <w:r>
        <w:t>Phase III: Development and Testing:</w:t>
      </w:r>
    </w:p>
    <w:p w:rsidR="00681C0C" w:rsidRDefault="00681C0C" w:rsidP="00681C0C">
      <w:pPr>
        <w:pStyle w:val="ListParagraph"/>
        <w:numPr>
          <w:ilvl w:val="0"/>
          <w:numId w:val="4"/>
        </w:numPr>
      </w:pPr>
      <w:r>
        <w:t>Construct robotic leg components</w:t>
      </w:r>
    </w:p>
    <w:p w:rsidR="00681C0C" w:rsidRDefault="00681C0C" w:rsidP="00681C0C">
      <w:pPr>
        <w:pStyle w:val="ListParagraph"/>
        <w:numPr>
          <w:ilvl w:val="0"/>
          <w:numId w:val="4"/>
        </w:numPr>
      </w:pPr>
      <w:r>
        <w:t xml:space="preserve">Modify leg gains to </w:t>
      </w:r>
      <w:r w:rsidR="00011E6F">
        <w:t>optimize control algorithm</w:t>
      </w:r>
    </w:p>
    <w:p w:rsidR="00011E6F" w:rsidRDefault="00011E6F" w:rsidP="00681C0C">
      <w:pPr>
        <w:pStyle w:val="ListParagraph"/>
        <w:numPr>
          <w:ilvl w:val="0"/>
          <w:numId w:val="4"/>
        </w:numPr>
      </w:pPr>
      <w:r>
        <w:t>Construct robotic chassis</w:t>
      </w:r>
    </w:p>
    <w:p w:rsidR="00011E6F" w:rsidRDefault="00011E6F" w:rsidP="00681C0C">
      <w:pPr>
        <w:pStyle w:val="ListParagraph"/>
        <w:numPr>
          <w:ilvl w:val="0"/>
          <w:numId w:val="4"/>
        </w:numPr>
      </w:pPr>
      <w:r>
        <w:t xml:space="preserve">Mount </w:t>
      </w:r>
      <w:r w:rsidR="00733274">
        <w:t>components on</w:t>
      </w:r>
      <w:r>
        <w:t xml:space="preserve"> chassis</w:t>
      </w:r>
    </w:p>
    <w:p w:rsidR="00011E6F" w:rsidRDefault="00011E6F" w:rsidP="00011E6F">
      <w:pPr>
        <w:pStyle w:val="ListParagraph"/>
        <w:numPr>
          <w:ilvl w:val="0"/>
          <w:numId w:val="4"/>
        </w:numPr>
      </w:pPr>
      <w:r>
        <w:t>Mount legs on chassis</w:t>
      </w:r>
    </w:p>
    <w:p w:rsidR="00011E6F" w:rsidRDefault="00733274" w:rsidP="00011E6F">
      <w:pPr>
        <w:pStyle w:val="ListParagraph"/>
        <w:numPr>
          <w:ilvl w:val="0"/>
          <w:numId w:val="4"/>
        </w:numPr>
      </w:pPr>
      <w:r>
        <w:t>Construct robot tether</w:t>
      </w:r>
    </w:p>
    <w:p w:rsidR="004009A5" w:rsidRDefault="00733274" w:rsidP="00090B8A">
      <w:pPr>
        <w:pStyle w:val="ListParagraph"/>
        <w:numPr>
          <w:ilvl w:val="0"/>
          <w:numId w:val="4"/>
        </w:numPr>
      </w:pPr>
      <w:r>
        <w:t>Test and finalize control algorithms</w:t>
      </w:r>
    </w:p>
    <w:p w:rsidR="004009A5" w:rsidRDefault="004009A5" w:rsidP="002E389A"/>
    <w:p w:rsidR="008F3397" w:rsidRDefault="008F3397" w:rsidP="002E389A"/>
    <w:p w:rsidR="008F3397" w:rsidRDefault="008F3397" w:rsidP="002E389A"/>
    <w:p w:rsidR="008F3397" w:rsidRDefault="008F3397" w:rsidP="002E389A"/>
    <w:p w:rsidR="008F3397" w:rsidRDefault="008F3397" w:rsidP="002E389A"/>
    <w:p w:rsidR="008F3397" w:rsidRDefault="008F3397" w:rsidP="002E389A"/>
    <w:p w:rsidR="008F3397" w:rsidRDefault="008F3397" w:rsidP="002E389A"/>
    <w:p w:rsidR="008F3397" w:rsidRPr="008D3448" w:rsidRDefault="008D3448" w:rsidP="008D3448">
      <w:pPr>
        <w:jc w:val="right"/>
        <w:rPr>
          <w:b/>
        </w:rPr>
      </w:pPr>
      <w:proofErr w:type="spellStart"/>
      <w:r>
        <w:rPr>
          <w:b/>
        </w:rPr>
        <w:lastRenderedPageBreak/>
        <w:t>Pg</w:t>
      </w:r>
      <w:proofErr w:type="spellEnd"/>
      <w:r>
        <w:rPr>
          <w:b/>
        </w:rPr>
        <w:t xml:space="preserve"> 5</w:t>
      </w:r>
    </w:p>
    <w:p w:rsidR="004009A5" w:rsidRPr="008F3397" w:rsidRDefault="008F3397" w:rsidP="002E389A">
      <w:pPr>
        <w:rPr>
          <w:b/>
        </w:rPr>
      </w:pPr>
      <w:r>
        <w:rPr>
          <w:b/>
        </w:rPr>
        <w:t>Initial Budget</w:t>
      </w:r>
    </w:p>
    <w:p w:rsidR="00733274" w:rsidRDefault="004009A5" w:rsidP="002E389A">
      <w:r>
        <w:t>The init</w:t>
      </w:r>
      <w:r w:rsidR="00FE6DBC">
        <w:t>ial budget of the project is $9</w:t>
      </w:r>
      <w:r w:rsidR="00504882">
        <w:t>380</w:t>
      </w:r>
      <w:r>
        <w:t>. A breakdown of the project costs is shown in the table below:</w:t>
      </w:r>
    </w:p>
    <w:p w:rsidR="00733274" w:rsidRDefault="00733274" w:rsidP="002E389A">
      <w:r>
        <w:t>Table 5: The initial project budget</w:t>
      </w:r>
    </w:p>
    <w:tbl>
      <w:tblPr>
        <w:tblStyle w:val="TableGrid"/>
        <w:tblW w:w="0" w:type="auto"/>
        <w:jc w:val="center"/>
        <w:tblLook w:val="04A0" w:firstRow="1" w:lastRow="0" w:firstColumn="1" w:lastColumn="0" w:noHBand="0" w:noVBand="1"/>
      </w:tblPr>
      <w:tblGrid>
        <w:gridCol w:w="4788"/>
        <w:gridCol w:w="990"/>
      </w:tblGrid>
      <w:tr w:rsidR="004009A5" w:rsidTr="00FE6DBC">
        <w:trPr>
          <w:jc w:val="center"/>
        </w:trPr>
        <w:tc>
          <w:tcPr>
            <w:tcW w:w="4788" w:type="dxa"/>
          </w:tcPr>
          <w:p w:rsidR="004009A5" w:rsidRDefault="004009A5" w:rsidP="004009A5">
            <w:pPr>
              <w:jc w:val="center"/>
            </w:pPr>
            <w:r>
              <w:t>Item</w:t>
            </w:r>
          </w:p>
        </w:tc>
        <w:tc>
          <w:tcPr>
            <w:tcW w:w="990" w:type="dxa"/>
          </w:tcPr>
          <w:p w:rsidR="004009A5" w:rsidRDefault="004009A5" w:rsidP="004009A5">
            <w:pPr>
              <w:jc w:val="center"/>
            </w:pPr>
            <w:r>
              <w:t>Cost</w:t>
            </w:r>
          </w:p>
        </w:tc>
      </w:tr>
      <w:tr w:rsidR="004009A5" w:rsidTr="00FE6DBC">
        <w:trPr>
          <w:jc w:val="center"/>
        </w:trPr>
        <w:tc>
          <w:tcPr>
            <w:tcW w:w="4788" w:type="dxa"/>
          </w:tcPr>
          <w:p w:rsidR="004009A5" w:rsidRDefault="00FE6DBC" w:rsidP="002E389A">
            <w:r>
              <w:t>Proportional directional control valves (8)</w:t>
            </w:r>
          </w:p>
        </w:tc>
        <w:tc>
          <w:tcPr>
            <w:tcW w:w="990" w:type="dxa"/>
          </w:tcPr>
          <w:p w:rsidR="004009A5" w:rsidRDefault="00FE6DBC" w:rsidP="002E389A">
            <w:r>
              <w:t>$4400</w:t>
            </w:r>
          </w:p>
        </w:tc>
      </w:tr>
      <w:tr w:rsidR="004009A5" w:rsidTr="00FE6DBC">
        <w:trPr>
          <w:jc w:val="center"/>
        </w:trPr>
        <w:tc>
          <w:tcPr>
            <w:tcW w:w="4788" w:type="dxa"/>
          </w:tcPr>
          <w:p w:rsidR="00FE6DBC" w:rsidRDefault="00FE6DBC" w:rsidP="002E389A">
            <w:r>
              <w:t>Double acting piston feedback cylinders (8)</w:t>
            </w:r>
          </w:p>
        </w:tc>
        <w:tc>
          <w:tcPr>
            <w:tcW w:w="990" w:type="dxa"/>
          </w:tcPr>
          <w:p w:rsidR="004009A5" w:rsidRDefault="00FE6DBC" w:rsidP="002E389A">
            <w:r>
              <w:t>$3600</w:t>
            </w:r>
          </w:p>
        </w:tc>
      </w:tr>
      <w:tr w:rsidR="004009A5" w:rsidTr="00FE6DBC">
        <w:trPr>
          <w:jc w:val="center"/>
        </w:trPr>
        <w:tc>
          <w:tcPr>
            <w:tcW w:w="4788" w:type="dxa"/>
          </w:tcPr>
          <w:p w:rsidR="004009A5" w:rsidRDefault="00FE6DBC" w:rsidP="002E389A">
            <w:r>
              <w:t>Air Compressor</w:t>
            </w:r>
          </w:p>
        </w:tc>
        <w:tc>
          <w:tcPr>
            <w:tcW w:w="990" w:type="dxa"/>
          </w:tcPr>
          <w:p w:rsidR="004009A5" w:rsidRDefault="00FE6DBC" w:rsidP="002E389A">
            <w:r>
              <w:t>$150</w:t>
            </w:r>
          </w:p>
        </w:tc>
      </w:tr>
      <w:tr w:rsidR="004009A5" w:rsidTr="00FE6DBC">
        <w:trPr>
          <w:jc w:val="center"/>
        </w:trPr>
        <w:tc>
          <w:tcPr>
            <w:tcW w:w="4788" w:type="dxa"/>
          </w:tcPr>
          <w:p w:rsidR="004009A5" w:rsidRDefault="00FE6DBC" w:rsidP="002E389A">
            <w:r>
              <w:t>Single solenoid valve</w:t>
            </w:r>
          </w:p>
        </w:tc>
        <w:tc>
          <w:tcPr>
            <w:tcW w:w="990" w:type="dxa"/>
          </w:tcPr>
          <w:p w:rsidR="004009A5" w:rsidRDefault="00FE6DBC" w:rsidP="002E389A">
            <w:r>
              <w:t>$100</w:t>
            </w:r>
          </w:p>
        </w:tc>
      </w:tr>
      <w:tr w:rsidR="004009A5" w:rsidTr="00FE6DBC">
        <w:trPr>
          <w:jc w:val="center"/>
        </w:trPr>
        <w:tc>
          <w:tcPr>
            <w:tcW w:w="4788" w:type="dxa"/>
          </w:tcPr>
          <w:p w:rsidR="004009A5" w:rsidRDefault="00FE6DBC" w:rsidP="002E389A">
            <w:r>
              <w:t>Reservoir cartridge</w:t>
            </w:r>
          </w:p>
        </w:tc>
        <w:tc>
          <w:tcPr>
            <w:tcW w:w="990" w:type="dxa"/>
          </w:tcPr>
          <w:p w:rsidR="004009A5" w:rsidRDefault="00FE6DBC" w:rsidP="002E389A">
            <w:r>
              <w:t>$30</w:t>
            </w:r>
          </w:p>
        </w:tc>
      </w:tr>
      <w:tr w:rsidR="004009A5" w:rsidTr="00FE6DBC">
        <w:trPr>
          <w:jc w:val="center"/>
        </w:trPr>
        <w:tc>
          <w:tcPr>
            <w:tcW w:w="4788" w:type="dxa"/>
          </w:tcPr>
          <w:p w:rsidR="004009A5" w:rsidRDefault="00456732" w:rsidP="002E389A">
            <w:r>
              <w:t>Rechargeable</w:t>
            </w:r>
            <w:r w:rsidR="00FE6DBC">
              <w:t xml:space="preserve"> </w:t>
            </w:r>
            <w:r>
              <w:t>batteries</w:t>
            </w:r>
          </w:p>
        </w:tc>
        <w:tc>
          <w:tcPr>
            <w:tcW w:w="990" w:type="dxa"/>
          </w:tcPr>
          <w:p w:rsidR="004009A5" w:rsidRDefault="00FE6DBC" w:rsidP="002E389A">
            <w:r>
              <w:t>$200</w:t>
            </w:r>
          </w:p>
        </w:tc>
      </w:tr>
      <w:tr w:rsidR="004009A5" w:rsidTr="00FE6DBC">
        <w:trPr>
          <w:jc w:val="center"/>
        </w:trPr>
        <w:tc>
          <w:tcPr>
            <w:tcW w:w="4788" w:type="dxa"/>
          </w:tcPr>
          <w:p w:rsidR="004009A5" w:rsidRDefault="00FE6DBC" w:rsidP="002E389A">
            <w:r>
              <w:t>Microcontroller</w:t>
            </w:r>
          </w:p>
        </w:tc>
        <w:tc>
          <w:tcPr>
            <w:tcW w:w="990" w:type="dxa"/>
          </w:tcPr>
          <w:p w:rsidR="004009A5" w:rsidRDefault="00FE6DBC" w:rsidP="002E389A">
            <w:r>
              <w:t>$100</w:t>
            </w:r>
          </w:p>
        </w:tc>
      </w:tr>
      <w:tr w:rsidR="00FE6DBC" w:rsidTr="00FE6DBC">
        <w:trPr>
          <w:jc w:val="center"/>
        </w:trPr>
        <w:tc>
          <w:tcPr>
            <w:tcW w:w="4788" w:type="dxa"/>
          </w:tcPr>
          <w:p w:rsidR="00FE6DBC" w:rsidRDefault="00FE6DBC" w:rsidP="002E389A">
            <w:r>
              <w:t>Aluminum for frame/chassis</w:t>
            </w:r>
          </w:p>
        </w:tc>
        <w:tc>
          <w:tcPr>
            <w:tcW w:w="990" w:type="dxa"/>
          </w:tcPr>
          <w:p w:rsidR="00FE6DBC" w:rsidRDefault="00FE6DBC" w:rsidP="002E389A">
            <w:r>
              <w:t>$500</w:t>
            </w:r>
          </w:p>
        </w:tc>
      </w:tr>
      <w:tr w:rsidR="00FE6DBC" w:rsidTr="00FE6DBC">
        <w:trPr>
          <w:trHeight w:val="359"/>
          <w:jc w:val="center"/>
        </w:trPr>
        <w:tc>
          <w:tcPr>
            <w:tcW w:w="4788" w:type="dxa"/>
          </w:tcPr>
          <w:p w:rsidR="00FE6DBC" w:rsidRDefault="00FE6DBC" w:rsidP="002E389A">
            <w:r>
              <w:t>Miscellaneous hardware/electronic components</w:t>
            </w:r>
          </w:p>
        </w:tc>
        <w:tc>
          <w:tcPr>
            <w:tcW w:w="990" w:type="dxa"/>
          </w:tcPr>
          <w:p w:rsidR="00FE6DBC" w:rsidRDefault="00FE6DBC" w:rsidP="002E389A">
            <w:r>
              <w:t>$300</w:t>
            </w:r>
          </w:p>
        </w:tc>
      </w:tr>
      <w:tr w:rsidR="00FE6DBC" w:rsidTr="00FE6DBC">
        <w:trPr>
          <w:jc w:val="center"/>
        </w:trPr>
        <w:tc>
          <w:tcPr>
            <w:tcW w:w="4788" w:type="dxa"/>
          </w:tcPr>
          <w:p w:rsidR="00FE6DBC" w:rsidRPr="00FE6DBC" w:rsidRDefault="00FE6DBC" w:rsidP="00FE6DBC">
            <w:pPr>
              <w:jc w:val="center"/>
              <w:rPr>
                <w:b/>
              </w:rPr>
            </w:pPr>
            <w:r w:rsidRPr="00FE6DBC">
              <w:rPr>
                <w:b/>
              </w:rPr>
              <w:t>Total Cost:</w:t>
            </w:r>
          </w:p>
        </w:tc>
        <w:tc>
          <w:tcPr>
            <w:tcW w:w="990" w:type="dxa"/>
          </w:tcPr>
          <w:p w:rsidR="00FE6DBC" w:rsidRPr="00FE6DBC" w:rsidRDefault="00FE6DBC" w:rsidP="00FE6DBC">
            <w:pPr>
              <w:jc w:val="center"/>
              <w:rPr>
                <w:b/>
              </w:rPr>
            </w:pPr>
            <w:r w:rsidRPr="00FE6DBC">
              <w:rPr>
                <w:b/>
              </w:rPr>
              <w:t>$9380</w:t>
            </w:r>
          </w:p>
        </w:tc>
      </w:tr>
    </w:tbl>
    <w:p w:rsidR="004009A5" w:rsidRDefault="004009A5" w:rsidP="002E389A"/>
    <w:p w:rsidR="008F3397" w:rsidRDefault="008F3397" w:rsidP="002E389A">
      <w:r>
        <w:rPr>
          <w:b/>
        </w:rPr>
        <w:t>Project Schedule</w:t>
      </w:r>
    </w:p>
    <w:p w:rsidR="008F3397" w:rsidRDefault="008F3397" w:rsidP="002E389A">
      <w:r>
        <w:t>The preliminary project schedule is shown in the Gantt chart below:</w:t>
      </w:r>
    </w:p>
    <w:p w:rsidR="00417ECB" w:rsidRPr="008F3397" w:rsidRDefault="00417ECB" w:rsidP="002E389A">
      <w:r w:rsidRPr="00417ECB">
        <w:rPr>
          <w:noProof/>
        </w:rPr>
        <w:drawing>
          <wp:inline distT="0" distB="0" distL="0" distR="0">
            <wp:extent cx="675249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58067" cy="3660620"/>
                    </a:xfrm>
                    <a:prstGeom prst="rect">
                      <a:avLst/>
                    </a:prstGeom>
                    <a:noFill/>
                    <a:ln>
                      <a:noFill/>
                    </a:ln>
                  </pic:spPr>
                </pic:pic>
              </a:graphicData>
            </a:graphic>
          </wp:inline>
        </w:drawing>
      </w:r>
    </w:p>
    <w:sectPr w:rsidR="00417ECB" w:rsidRPr="008F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5D36"/>
    <w:multiLevelType w:val="hybridMultilevel"/>
    <w:tmpl w:val="52CCD8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95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EB7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14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CF"/>
    <w:rsid w:val="00011E6F"/>
    <w:rsid w:val="0015221E"/>
    <w:rsid w:val="00214CF7"/>
    <w:rsid w:val="00275619"/>
    <w:rsid w:val="002E389A"/>
    <w:rsid w:val="004009A5"/>
    <w:rsid w:val="00417ECB"/>
    <w:rsid w:val="00424EA5"/>
    <w:rsid w:val="00456732"/>
    <w:rsid w:val="00466846"/>
    <w:rsid w:val="00504882"/>
    <w:rsid w:val="00523EC5"/>
    <w:rsid w:val="005B44BA"/>
    <w:rsid w:val="00681C0C"/>
    <w:rsid w:val="00733274"/>
    <w:rsid w:val="008D3448"/>
    <w:rsid w:val="008F3397"/>
    <w:rsid w:val="00A92A92"/>
    <w:rsid w:val="00AB317D"/>
    <w:rsid w:val="00B24CCF"/>
    <w:rsid w:val="00C441BF"/>
    <w:rsid w:val="00C76608"/>
    <w:rsid w:val="00DF4932"/>
    <w:rsid w:val="00F504AF"/>
    <w:rsid w:val="00F71857"/>
    <w:rsid w:val="00F81343"/>
    <w:rsid w:val="00F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86034-4778-482A-AAD0-4BD1C449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57"/>
    <w:pPr>
      <w:ind w:left="720"/>
      <w:contextualSpacing/>
    </w:pPr>
  </w:style>
  <w:style w:type="table" w:styleId="TableGrid">
    <w:name w:val="Table Grid"/>
    <w:basedOn w:val="TableNormal"/>
    <w:uiPriority w:val="59"/>
    <w:rsid w:val="00DF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213">
      <w:bodyDiv w:val="1"/>
      <w:marLeft w:val="0"/>
      <w:marRight w:val="0"/>
      <w:marTop w:val="0"/>
      <w:marBottom w:val="0"/>
      <w:divBdr>
        <w:top w:val="none" w:sz="0" w:space="0" w:color="auto"/>
        <w:left w:val="none" w:sz="0" w:space="0" w:color="auto"/>
        <w:bottom w:val="none" w:sz="0" w:space="0" w:color="auto"/>
        <w:right w:val="none" w:sz="0" w:space="0" w:color="auto"/>
      </w:divBdr>
    </w:div>
    <w:div w:id="271670271">
      <w:bodyDiv w:val="1"/>
      <w:marLeft w:val="0"/>
      <w:marRight w:val="0"/>
      <w:marTop w:val="0"/>
      <w:marBottom w:val="0"/>
      <w:divBdr>
        <w:top w:val="none" w:sz="0" w:space="0" w:color="auto"/>
        <w:left w:val="none" w:sz="0" w:space="0" w:color="auto"/>
        <w:bottom w:val="none" w:sz="0" w:space="0" w:color="auto"/>
        <w:right w:val="none" w:sz="0" w:space="0" w:color="auto"/>
      </w:divBdr>
    </w:div>
    <w:div w:id="296493026">
      <w:bodyDiv w:val="1"/>
      <w:marLeft w:val="0"/>
      <w:marRight w:val="0"/>
      <w:marTop w:val="0"/>
      <w:marBottom w:val="0"/>
      <w:divBdr>
        <w:top w:val="none" w:sz="0" w:space="0" w:color="auto"/>
        <w:left w:val="none" w:sz="0" w:space="0" w:color="auto"/>
        <w:bottom w:val="none" w:sz="0" w:space="0" w:color="auto"/>
        <w:right w:val="none" w:sz="0" w:space="0" w:color="auto"/>
      </w:divBdr>
    </w:div>
    <w:div w:id="356005305">
      <w:bodyDiv w:val="1"/>
      <w:marLeft w:val="0"/>
      <w:marRight w:val="0"/>
      <w:marTop w:val="0"/>
      <w:marBottom w:val="0"/>
      <w:divBdr>
        <w:top w:val="none" w:sz="0" w:space="0" w:color="auto"/>
        <w:left w:val="none" w:sz="0" w:space="0" w:color="auto"/>
        <w:bottom w:val="none" w:sz="0" w:space="0" w:color="auto"/>
        <w:right w:val="none" w:sz="0" w:space="0" w:color="auto"/>
      </w:divBdr>
    </w:div>
    <w:div w:id="359202930">
      <w:bodyDiv w:val="1"/>
      <w:marLeft w:val="0"/>
      <w:marRight w:val="0"/>
      <w:marTop w:val="0"/>
      <w:marBottom w:val="0"/>
      <w:divBdr>
        <w:top w:val="none" w:sz="0" w:space="0" w:color="auto"/>
        <w:left w:val="none" w:sz="0" w:space="0" w:color="auto"/>
        <w:bottom w:val="none" w:sz="0" w:space="0" w:color="auto"/>
        <w:right w:val="none" w:sz="0" w:space="0" w:color="auto"/>
      </w:divBdr>
    </w:div>
    <w:div w:id="458038724">
      <w:bodyDiv w:val="1"/>
      <w:marLeft w:val="0"/>
      <w:marRight w:val="0"/>
      <w:marTop w:val="0"/>
      <w:marBottom w:val="0"/>
      <w:divBdr>
        <w:top w:val="none" w:sz="0" w:space="0" w:color="auto"/>
        <w:left w:val="none" w:sz="0" w:space="0" w:color="auto"/>
        <w:bottom w:val="none" w:sz="0" w:space="0" w:color="auto"/>
        <w:right w:val="none" w:sz="0" w:space="0" w:color="auto"/>
      </w:divBdr>
    </w:div>
    <w:div w:id="621575615">
      <w:bodyDiv w:val="1"/>
      <w:marLeft w:val="0"/>
      <w:marRight w:val="0"/>
      <w:marTop w:val="0"/>
      <w:marBottom w:val="0"/>
      <w:divBdr>
        <w:top w:val="none" w:sz="0" w:space="0" w:color="auto"/>
        <w:left w:val="none" w:sz="0" w:space="0" w:color="auto"/>
        <w:bottom w:val="none" w:sz="0" w:space="0" w:color="auto"/>
        <w:right w:val="none" w:sz="0" w:space="0" w:color="auto"/>
      </w:divBdr>
    </w:div>
    <w:div w:id="696661120">
      <w:bodyDiv w:val="1"/>
      <w:marLeft w:val="0"/>
      <w:marRight w:val="0"/>
      <w:marTop w:val="0"/>
      <w:marBottom w:val="0"/>
      <w:divBdr>
        <w:top w:val="none" w:sz="0" w:space="0" w:color="auto"/>
        <w:left w:val="none" w:sz="0" w:space="0" w:color="auto"/>
        <w:bottom w:val="none" w:sz="0" w:space="0" w:color="auto"/>
        <w:right w:val="none" w:sz="0" w:space="0" w:color="auto"/>
      </w:divBdr>
    </w:div>
    <w:div w:id="754134544">
      <w:bodyDiv w:val="1"/>
      <w:marLeft w:val="0"/>
      <w:marRight w:val="0"/>
      <w:marTop w:val="0"/>
      <w:marBottom w:val="0"/>
      <w:divBdr>
        <w:top w:val="none" w:sz="0" w:space="0" w:color="auto"/>
        <w:left w:val="none" w:sz="0" w:space="0" w:color="auto"/>
        <w:bottom w:val="none" w:sz="0" w:space="0" w:color="auto"/>
        <w:right w:val="none" w:sz="0" w:space="0" w:color="auto"/>
      </w:divBdr>
    </w:div>
    <w:div w:id="950866399">
      <w:bodyDiv w:val="1"/>
      <w:marLeft w:val="0"/>
      <w:marRight w:val="0"/>
      <w:marTop w:val="0"/>
      <w:marBottom w:val="0"/>
      <w:divBdr>
        <w:top w:val="none" w:sz="0" w:space="0" w:color="auto"/>
        <w:left w:val="none" w:sz="0" w:space="0" w:color="auto"/>
        <w:bottom w:val="none" w:sz="0" w:space="0" w:color="auto"/>
        <w:right w:val="none" w:sz="0" w:space="0" w:color="auto"/>
      </w:divBdr>
    </w:div>
    <w:div w:id="1135873968">
      <w:bodyDiv w:val="1"/>
      <w:marLeft w:val="0"/>
      <w:marRight w:val="0"/>
      <w:marTop w:val="0"/>
      <w:marBottom w:val="0"/>
      <w:divBdr>
        <w:top w:val="none" w:sz="0" w:space="0" w:color="auto"/>
        <w:left w:val="none" w:sz="0" w:space="0" w:color="auto"/>
        <w:bottom w:val="none" w:sz="0" w:space="0" w:color="auto"/>
        <w:right w:val="none" w:sz="0" w:space="0" w:color="auto"/>
      </w:divBdr>
    </w:div>
    <w:div w:id="1313291550">
      <w:bodyDiv w:val="1"/>
      <w:marLeft w:val="0"/>
      <w:marRight w:val="0"/>
      <w:marTop w:val="0"/>
      <w:marBottom w:val="0"/>
      <w:divBdr>
        <w:top w:val="none" w:sz="0" w:space="0" w:color="auto"/>
        <w:left w:val="none" w:sz="0" w:space="0" w:color="auto"/>
        <w:bottom w:val="none" w:sz="0" w:space="0" w:color="auto"/>
        <w:right w:val="none" w:sz="0" w:space="0" w:color="auto"/>
      </w:divBdr>
    </w:div>
    <w:div w:id="1664118350">
      <w:bodyDiv w:val="1"/>
      <w:marLeft w:val="0"/>
      <w:marRight w:val="0"/>
      <w:marTop w:val="0"/>
      <w:marBottom w:val="0"/>
      <w:divBdr>
        <w:top w:val="none" w:sz="0" w:space="0" w:color="auto"/>
        <w:left w:val="none" w:sz="0" w:space="0" w:color="auto"/>
        <w:bottom w:val="none" w:sz="0" w:space="0" w:color="auto"/>
        <w:right w:val="none" w:sz="0" w:space="0" w:color="auto"/>
      </w:divBdr>
    </w:div>
    <w:div w:id="1826117920">
      <w:bodyDiv w:val="1"/>
      <w:marLeft w:val="0"/>
      <w:marRight w:val="0"/>
      <w:marTop w:val="0"/>
      <w:marBottom w:val="0"/>
      <w:divBdr>
        <w:top w:val="none" w:sz="0" w:space="0" w:color="auto"/>
        <w:left w:val="none" w:sz="0" w:space="0" w:color="auto"/>
        <w:bottom w:val="none" w:sz="0" w:space="0" w:color="auto"/>
        <w:right w:val="none" w:sz="0" w:space="0" w:color="auto"/>
      </w:divBdr>
    </w:div>
    <w:div w:id="1936548602">
      <w:bodyDiv w:val="1"/>
      <w:marLeft w:val="0"/>
      <w:marRight w:val="0"/>
      <w:marTop w:val="0"/>
      <w:marBottom w:val="0"/>
      <w:divBdr>
        <w:top w:val="none" w:sz="0" w:space="0" w:color="auto"/>
        <w:left w:val="none" w:sz="0" w:space="0" w:color="auto"/>
        <w:bottom w:val="none" w:sz="0" w:space="0" w:color="auto"/>
        <w:right w:val="none" w:sz="0" w:space="0" w:color="auto"/>
      </w:divBdr>
    </w:div>
    <w:div w:id="2071078405">
      <w:bodyDiv w:val="1"/>
      <w:marLeft w:val="0"/>
      <w:marRight w:val="0"/>
      <w:marTop w:val="0"/>
      <w:marBottom w:val="0"/>
      <w:divBdr>
        <w:top w:val="none" w:sz="0" w:space="0" w:color="auto"/>
        <w:left w:val="none" w:sz="0" w:space="0" w:color="auto"/>
        <w:bottom w:val="none" w:sz="0" w:space="0" w:color="auto"/>
        <w:right w:val="none" w:sz="0" w:space="0" w:color="auto"/>
      </w:divBdr>
    </w:div>
    <w:div w:id="2087876389">
      <w:bodyDiv w:val="1"/>
      <w:marLeft w:val="0"/>
      <w:marRight w:val="0"/>
      <w:marTop w:val="0"/>
      <w:marBottom w:val="0"/>
      <w:divBdr>
        <w:top w:val="none" w:sz="0" w:space="0" w:color="auto"/>
        <w:left w:val="none" w:sz="0" w:space="0" w:color="auto"/>
        <w:bottom w:val="none" w:sz="0" w:space="0" w:color="auto"/>
        <w:right w:val="none" w:sz="0" w:space="0" w:color="auto"/>
      </w:divBdr>
    </w:div>
    <w:div w:id="21088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BD4E4-4956-4FFD-9A52-AE3F9915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Paddock, Tyler K.</cp:lastModifiedBy>
  <cp:revision>15</cp:revision>
  <dcterms:created xsi:type="dcterms:W3CDTF">2014-10-09T15:38:00Z</dcterms:created>
  <dcterms:modified xsi:type="dcterms:W3CDTF">2014-10-14T13:03:00Z</dcterms:modified>
</cp:coreProperties>
</file>