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Style w:val="9"/>
          <w:rFonts w:hint="eastAsia"/>
        </w:rPr>
      </w:pPr>
    </w:p>
    <w:p>
      <w:pPr>
        <w:rPr>
          <w:rStyle w:val="9"/>
        </w:rPr>
      </w:pPr>
      <w:r>
        <w:rPr>
          <w:rStyle w:val="9"/>
          <w:rFonts w:hint="eastAsia"/>
        </w:rPr>
        <w:t>本次实训的学习路径：</w:t>
      </w:r>
    </w:p>
    <w:p>
      <w:pPr>
        <w:rPr>
          <w:rStyle w:val="9"/>
        </w:rPr>
      </w:pPr>
      <w:r>
        <w:rPr>
          <w:rStyle w:val="9"/>
        </w:rPr>
        <w:t>1.</w:t>
      </w:r>
      <w:r>
        <w:rPr>
          <w:rStyle w:val="9"/>
          <w:rFonts w:hint="eastAsia"/>
        </w:rPr>
        <w:t>m</w:t>
      </w:r>
      <w:r>
        <w:rPr>
          <w:rStyle w:val="9"/>
        </w:rPr>
        <w:t>ysql</w:t>
      </w:r>
      <w:r>
        <w:rPr>
          <w:rStyle w:val="9"/>
          <w:rFonts w:hint="eastAsia"/>
        </w:rPr>
        <w:t>系统库中的权限系统表(第1</w:t>
      </w:r>
      <w:r>
        <w:rPr>
          <w:rStyle w:val="9"/>
        </w:rPr>
        <w:t>2</w:t>
      </w:r>
      <w:r>
        <w:rPr>
          <w:rStyle w:val="9"/>
          <w:rFonts w:hint="eastAsia"/>
        </w:rPr>
        <w:t>章</w:t>
      </w:r>
      <w:r>
        <w:rPr>
          <w:rStyle w:val="9"/>
        </w:rPr>
        <w:t>)</w:t>
      </w:r>
    </w:p>
    <w:p>
      <w:pPr>
        <w:rPr>
          <w:rStyle w:val="9"/>
          <w:rFonts w:hint="eastAsia"/>
        </w:rPr>
      </w:pPr>
      <w:r>
        <w:rPr>
          <w:rStyle w:val="9"/>
        </w:rPr>
        <w:tab/>
      </w:r>
      <w:r>
        <w:rPr>
          <w:rStyle w:val="9"/>
          <w:rFonts w:hint="eastAsia"/>
        </w:rPr>
        <w:t>user</w:t>
      </w:r>
      <w:r>
        <w:rPr>
          <w:rStyle w:val="9"/>
        </w:rPr>
        <w:t>/db/table_priv/columns_priv</w:t>
      </w:r>
      <w:r>
        <w:rPr>
          <w:rStyle w:val="9"/>
          <w:rFonts w:hint="eastAsia"/>
        </w:rPr>
        <w:t>表</w:t>
      </w:r>
    </w:p>
    <w:p>
      <w:pPr>
        <w:rPr>
          <w:rStyle w:val="9"/>
        </w:rPr>
      </w:pPr>
      <w:r>
        <w:rPr>
          <w:rStyle w:val="9"/>
        </w:rPr>
        <w:t>2.</w:t>
      </w:r>
      <w:r>
        <w:rPr>
          <w:rStyle w:val="9"/>
          <w:rFonts w:hint="eastAsia"/>
        </w:rPr>
        <w:t>访问权限的控制过程(第1</w:t>
      </w:r>
      <w:r>
        <w:rPr>
          <w:rStyle w:val="9"/>
        </w:rPr>
        <w:t>3</w:t>
      </w:r>
      <w:r>
        <w:rPr>
          <w:rStyle w:val="9"/>
          <w:rFonts w:hint="eastAsia"/>
        </w:rPr>
        <w:t>章</w:t>
      </w:r>
      <w:r>
        <w:rPr>
          <w:rStyle w:val="9"/>
        </w:rPr>
        <w:t>)</w:t>
      </w:r>
    </w:p>
    <w:p>
      <w:pPr>
        <w:rPr>
          <w:rStyle w:val="9"/>
          <w:rFonts w:hint="eastAsia"/>
        </w:rPr>
      </w:pPr>
      <w:r>
        <w:rPr>
          <w:rStyle w:val="9"/>
        </w:rPr>
        <w:tab/>
      </w:r>
      <w:r>
        <w:rPr>
          <w:rStyle w:val="9"/>
          <w:rFonts w:hint="eastAsia"/>
        </w:rPr>
        <w:t>访问权限控制系统/权限类型/命名规则/账号和密码认证/权限检查</w:t>
      </w:r>
    </w:p>
    <w:p>
      <w:pPr>
        <w:rPr>
          <w:rStyle w:val="9"/>
        </w:rPr>
      </w:pPr>
      <w:r>
        <w:rPr>
          <w:rStyle w:val="9"/>
        </w:rPr>
        <w:t>3.</w:t>
      </w:r>
      <w:r>
        <w:rPr>
          <w:rStyle w:val="9"/>
          <w:rFonts w:hint="eastAsia"/>
        </w:rPr>
        <w:t>示例练习(</w:t>
      </w:r>
      <w:r>
        <w:rPr>
          <w:rStyle w:val="9"/>
        </w:rPr>
        <w:t>17.1</w:t>
      </w:r>
      <w:r>
        <w:rPr>
          <w:rStyle w:val="9"/>
          <w:rFonts w:hint="eastAsia"/>
        </w:rPr>
        <w:t>节，查看用户不同作用域的</w:t>
      </w:r>
      <w:bookmarkStart w:id="18" w:name="_GoBack"/>
      <w:bookmarkEnd w:id="18"/>
      <w:r>
        <w:rPr>
          <w:rStyle w:val="9"/>
          <w:rFonts w:hint="eastAsia"/>
        </w:rPr>
        <w:t>权限</w:t>
      </w:r>
      <w:r>
        <w:rPr>
          <w:rStyle w:val="9"/>
        </w:rPr>
        <w:t>)</w:t>
      </w:r>
    </w:p>
    <w:sdt>
      <w:sdtPr>
        <w:rPr>
          <w:rFonts w:ascii="宋体" w:hAnsi="宋体" w:eastAsia="宋体" w:cstheme="minorBidi"/>
          <w:kern w:val="2"/>
          <w:sz w:val="21"/>
          <w:szCs w:val="22"/>
          <w:lang w:val="en-US" w:eastAsia="zh-CN" w:bidi="ar-SA"/>
        </w:rPr>
        <w:id w:val="147459107"/>
        <w15:color w:val="DBDBDB"/>
        <w:docPartObj>
          <w:docPartGallery w:val="Table of Contents"/>
          <w:docPartUnique/>
        </w:docPartObj>
      </w:sdt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5"/>
            <w:tabs>
              <w:tab w:val="right" w:leader="dot" w:pos="8306"/>
            </w:tabs>
          </w:pPr>
          <w:r>
            <w:fldChar w:fldCharType="begin"/>
          </w:r>
          <w:r>
            <w:instrText xml:space="preserve">TOC \o "1-3" \h \u </w:instrText>
          </w:r>
          <w:r>
            <w:fldChar w:fldCharType="separate"/>
          </w:r>
          <w:r>
            <w:fldChar w:fldCharType="begin"/>
          </w:r>
          <w:r>
            <w:instrText xml:space="preserve"> HYPERLINK \l _Toc9624 </w:instrText>
          </w:r>
          <w:r>
            <w:fldChar w:fldCharType="separate"/>
          </w:r>
          <w:r>
            <w:rPr>
              <w:rFonts w:hint="eastAsia" w:asciiTheme="majorHAnsi" w:hAnsiTheme="majorHAnsi" w:eastAsiaTheme="majorEastAsia" w:cstheme="majorBidi"/>
              <w:bCs/>
              <w:szCs w:val="32"/>
            </w:rPr>
            <w:t>第</w:t>
          </w:r>
          <w:r>
            <w:rPr>
              <w:rFonts w:asciiTheme="majorHAnsi" w:hAnsiTheme="majorHAnsi" w:eastAsiaTheme="majorEastAsia" w:cstheme="majorBidi"/>
              <w:bCs/>
              <w:szCs w:val="32"/>
            </w:rPr>
            <w:t>12章　mysql系统库之权限系统表</w:t>
          </w:r>
          <w:r>
            <w:tab/>
          </w:r>
          <w:r>
            <w:fldChar w:fldCharType="begin"/>
          </w:r>
          <w:r>
            <w:instrText xml:space="preserve"> PAGEREF _Toc9624 \h </w:instrText>
          </w:r>
          <w:r>
            <w:fldChar w:fldCharType="separate"/>
          </w:r>
          <w:r>
            <w:t>1</w:t>
          </w:r>
          <w:r>
            <w:fldChar w:fldCharType="end"/>
          </w:r>
          <w:r>
            <w:fldChar w:fldCharType="end"/>
          </w:r>
        </w:p>
        <w:p>
          <w:pPr>
            <w:pStyle w:val="5"/>
            <w:tabs>
              <w:tab w:val="right" w:leader="dot" w:pos="8306"/>
            </w:tabs>
          </w:pPr>
          <w:r>
            <w:fldChar w:fldCharType="begin"/>
          </w:r>
          <w:r>
            <w:instrText xml:space="preserve"> HYPERLINK \l _Toc18215 </w:instrText>
          </w:r>
          <w:r>
            <w:fldChar w:fldCharType="separate"/>
          </w:r>
          <w:r>
            <w:rPr>
              <w:rFonts w:asciiTheme="majorHAnsi" w:hAnsiTheme="majorHAnsi" w:eastAsiaTheme="majorEastAsia" w:cstheme="majorBidi"/>
              <w:bCs/>
              <w:szCs w:val="32"/>
            </w:rPr>
            <w:t>12.1　user(</w:t>
          </w:r>
          <w:r>
            <w:rPr>
              <w:rFonts w:hint="eastAsia" w:asciiTheme="majorHAnsi" w:hAnsiTheme="majorHAnsi" w:eastAsiaTheme="majorEastAsia" w:cstheme="majorBidi"/>
              <w:bCs/>
              <w:szCs w:val="32"/>
            </w:rPr>
            <w:t>包含用户账户、全局权限和其他非权限列表</w:t>
          </w:r>
          <w:r>
            <w:rPr>
              <w:rFonts w:asciiTheme="majorHAnsi" w:hAnsiTheme="majorHAnsi" w:eastAsiaTheme="majorEastAsia" w:cstheme="majorBidi"/>
              <w:bCs/>
              <w:szCs w:val="32"/>
            </w:rPr>
            <w:t>)</w:t>
          </w:r>
          <w:r>
            <w:tab/>
          </w:r>
          <w:r>
            <w:fldChar w:fldCharType="begin"/>
          </w:r>
          <w:r>
            <w:instrText xml:space="preserve"> PAGEREF _Toc18215 \h </w:instrText>
          </w:r>
          <w:r>
            <w:fldChar w:fldCharType="separate"/>
          </w:r>
          <w:r>
            <w:t>1</w:t>
          </w:r>
          <w:r>
            <w:fldChar w:fldCharType="end"/>
          </w:r>
          <w:r>
            <w:fldChar w:fldCharType="end"/>
          </w:r>
        </w:p>
        <w:p>
          <w:pPr>
            <w:pStyle w:val="5"/>
            <w:tabs>
              <w:tab w:val="right" w:leader="dot" w:pos="8306"/>
            </w:tabs>
          </w:pPr>
          <w:r>
            <w:fldChar w:fldCharType="begin"/>
          </w:r>
          <w:r>
            <w:instrText xml:space="preserve"> HYPERLINK \l _Toc2826 </w:instrText>
          </w:r>
          <w:r>
            <w:fldChar w:fldCharType="separate"/>
          </w:r>
          <w:r>
            <w:rPr>
              <w:rFonts w:asciiTheme="majorHAnsi" w:hAnsiTheme="majorHAnsi" w:eastAsiaTheme="majorEastAsia" w:cstheme="majorBidi"/>
              <w:bCs/>
              <w:szCs w:val="32"/>
            </w:rPr>
            <w:t>12.2　db(</w:t>
          </w:r>
          <w:r>
            <w:rPr>
              <w:rFonts w:hint="eastAsia" w:asciiTheme="majorHAnsi" w:hAnsiTheme="majorHAnsi" w:eastAsiaTheme="majorEastAsia" w:cstheme="majorBidi"/>
              <w:bCs/>
              <w:szCs w:val="32"/>
            </w:rPr>
            <w:t>数据库级别的权限表</w:t>
          </w:r>
          <w:r>
            <w:rPr>
              <w:rFonts w:asciiTheme="majorHAnsi" w:hAnsiTheme="majorHAnsi" w:eastAsiaTheme="majorEastAsia" w:cstheme="majorBidi"/>
              <w:bCs/>
              <w:szCs w:val="32"/>
            </w:rPr>
            <w:t>)</w:t>
          </w:r>
          <w:r>
            <w:tab/>
          </w:r>
          <w:r>
            <w:fldChar w:fldCharType="begin"/>
          </w:r>
          <w:r>
            <w:instrText xml:space="preserve"> PAGEREF _Toc2826 \h </w:instrText>
          </w:r>
          <w:r>
            <w:fldChar w:fldCharType="separate"/>
          </w:r>
          <w:r>
            <w:t>2</w:t>
          </w:r>
          <w:r>
            <w:fldChar w:fldCharType="end"/>
          </w:r>
          <w:r>
            <w:fldChar w:fldCharType="end"/>
          </w:r>
        </w:p>
        <w:p>
          <w:pPr>
            <w:pStyle w:val="5"/>
            <w:tabs>
              <w:tab w:val="right" w:leader="dot" w:pos="8306"/>
            </w:tabs>
          </w:pPr>
          <w:r>
            <w:fldChar w:fldCharType="begin"/>
          </w:r>
          <w:r>
            <w:instrText xml:space="preserve"> HYPERLINK \l _Toc2786 </w:instrText>
          </w:r>
          <w:r>
            <w:fldChar w:fldCharType="separate"/>
          </w:r>
          <w:r>
            <w:rPr>
              <w:rFonts w:asciiTheme="majorHAnsi" w:hAnsiTheme="majorHAnsi" w:eastAsiaTheme="majorEastAsia" w:cstheme="majorBidi"/>
              <w:bCs/>
              <w:szCs w:val="32"/>
            </w:rPr>
            <w:t>12.3　tables_priv(</w:t>
          </w:r>
          <w:r>
            <w:rPr>
              <w:rFonts w:hint="eastAsia" w:asciiTheme="majorHAnsi" w:hAnsiTheme="majorHAnsi" w:eastAsiaTheme="majorEastAsia" w:cstheme="majorBidi"/>
              <w:bCs/>
              <w:szCs w:val="32"/>
            </w:rPr>
            <w:t>表级别的权限表</w:t>
          </w:r>
          <w:r>
            <w:rPr>
              <w:rFonts w:asciiTheme="majorHAnsi" w:hAnsiTheme="majorHAnsi" w:eastAsiaTheme="majorEastAsia" w:cstheme="majorBidi"/>
              <w:bCs/>
              <w:szCs w:val="32"/>
            </w:rPr>
            <w:t>)</w:t>
          </w:r>
          <w:r>
            <w:tab/>
          </w:r>
          <w:r>
            <w:fldChar w:fldCharType="begin"/>
          </w:r>
          <w:r>
            <w:instrText xml:space="preserve"> PAGEREF _Toc2786 \h </w:instrText>
          </w:r>
          <w:r>
            <w:fldChar w:fldCharType="separate"/>
          </w:r>
          <w:r>
            <w:t>3</w:t>
          </w:r>
          <w:r>
            <w:fldChar w:fldCharType="end"/>
          </w:r>
          <w:r>
            <w:fldChar w:fldCharType="end"/>
          </w:r>
        </w:p>
        <w:p>
          <w:pPr>
            <w:pStyle w:val="5"/>
            <w:tabs>
              <w:tab w:val="right" w:leader="dot" w:pos="8306"/>
            </w:tabs>
          </w:pPr>
          <w:r>
            <w:fldChar w:fldCharType="begin"/>
          </w:r>
          <w:r>
            <w:instrText xml:space="preserve"> HYPERLINK \l _Toc6468 </w:instrText>
          </w:r>
          <w:r>
            <w:fldChar w:fldCharType="separate"/>
          </w:r>
          <w:r>
            <w:rPr>
              <w:rFonts w:asciiTheme="majorHAnsi" w:hAnsiTheme="majorHAnsi" w:eastAsiaTheme="majorEastAsia" w:cstheme="majorBidi"/>
              <w:bCs/>
              <w:szCs w:val="32"/>
            </w:rPr>
            <w:t>12.4　columns_priv(</w:t>
          </w:r>
          <w:r>
            <w:rPr>
              <w:rFonts w:hint="eastAsia" w:asciiTheme="majorHAnsi" w:hAnsiTheme="majorHAnsi" w:eastAsiaTheme="majorEastAsia" w:cstheme="majorBidi"/>
              <w:bCs/>
              <w:szCs w:val="32"/>
            </w:rPr>
            <w:t>字段级别的权限表</w:t>
          </w:r>
          <w:r>
            <w:rPr>
              <w:rFonts w:asciiTheme="majorHAnsi" w:hAnsiTheme="majorHAnsi" w:eastAsiaTheme="majorEastAsia" w:cstheme="majorBidi"/>
              <w:bCs/>
              <w:szCs w:val="32"/>
            </w:rPr>
            <w:t>)</w:t>
          </w:r>
          <w:r>
            <w:tab/>
          </w:r>
          <w:r>
            <w:fldChar w:fldCharType="begin"/>
          </w:r>
          <w:r>
            <w:instrText xml:space="preserve"> PAGEREF _Toc6468 \h </w:instrText>
          </w:r>
          <w:r>
            <w:fldChar w:fldCharType="separate"/>
          </w:r>
          <w:r>
            <w:t>3</w:t>
          </w:r>
          <w:r>
            <w:fldChar w:fldCharType="end"/>
          </w:r>
          <w:r>
            <w:fldChar w:fldCharType="end"/>
          </w:r>
        </w:p>
        <w:p>
          <w:pPr>
            <w:pStyle w:val="5"/>
            <w:tabs>
              <w:tab w:val="right" w:leader="dot" w:pos="8306"/>
            </w:tabs>
          </w:pPr>
          <w:r>
            <w:fldChar w:fldCharType="begin"/>
          </w:r>
          <w:r>
            <w:instrText xml:space="preserve"> HYPERLINK \l _Toc13068 </w:instrText>
          </w:r>
          <w:r>
            <w:fldChar w:fldCharType="separate"/>
          </w:r>
          <w:r>
            <w:rPr>
              <w:rFonts w:hint="eastAsia" w:asciiTheme="majorHAnsi" w:hAnsiTheme="majorHAnsi" w:eastAsiaTheme="majorEastAsia" w:cstheme="majorBidi"/>
              <w:bCs/>
              <w:szCs w:val="32"/>
            </w:rPr>
            <w:t>第</w:t>
          </w:r>
          <w:r>
            <w:rPr>
              <w:rFonts w:asciiTheme="majorHAnsi" w:hAnsiTheme="majorHAnsi" w:eastAsiaTheme="majorEastAsia" w:cstheme="majorBidi"/>
              <w:bCs/>
              <w:szCs w:val="32"/>
            </w:rPr>
            <w:t>13章　mysql系统库之访问权限控制系统</w:t>
          </w:r>
          <w:r>
            <w:tab/>
          </w:r>
          <w:r>
            <w:fldChar w:fldCharType="begin"/>
          </w:r>
          <w:r>
            <w:instrText xml:space="preserve"> PAGEREF _Toc13068 \h </w:instrText>
          </w:r>
          <w:r>
            <w:fldChar w:fldCharType="separate"/>
          </w:r>
          <w:r>
            <w:t>3</w:t>
          </w:r>
          <w:r>
            <w:fldChar w:fldCharType="end"/>
          </w:r>
          <w:r>
            <w:fldChar w:fldCharType="end"/>
          </w:r>
        </w:p>
        <w:p>
          <w:pPr>
            <w:pStyle w:val="5"/>
            <w:tabs>
              <w:tab w:val="right" w:leader="dot" w:pos="8306"/>
            </w:tabs>
          </w:pPr>
          <w:r>
            <w:fldChar w:fldCharType="begin"/>
          </w:r>
          <w:r>
            <w:instrText xml:space="preserve"> HYPERLINK \l _Toc2783 </w:instrText>
          </w:r>
          <w:r>
            <w:fldChar w:fldCharType="separate"/>
          </w:r>
          <w:r>
            <w:rPr>
              <w:rFonts w:asciiTheme="majorHAnsi" w:hAnsiTheme="majorHAnsi" w:eastAsiaTheme="majorEastAsia" w:cstheme="majorBidi"/>
              <w:bCs/>
              <w:szCs w:val="32"/>
            </w:rPr>
            <w:t>13.1　访问权限控制系统概述</w:t>
          </w:r>
          <w:r>
            <w:tab/>
          </w:r>
          <w:r>
            <w:fldChar w:fldCharType="begin"/>
          </w:r>
          <w:r>
            <w:instrText xml:space="preserve"> PAGEREF _Toc2783 \h </w:instrText>
          </w:r>
          <w:r>
            <w:fldChar w:fldCharType="separate"/>
          </w:r>
          <w:r>
            <w:t>3</w:t>
          </w:r>
          <w:r>
            <w:fldChar w:fldCharType="end"/>
          </w:r>
          <w:r>
            <w:fldChar w:fldCharType="end"/>
          </w:r>
        </w:p>
        <w:p>
          <w:pPr>
            <w:pStyle w:val="5"/>
            <w:tabs>
              <w:tab w:val="right" w:leader="dot" w:pos="8306"/>
            </w:tabs>
          </w:pPr>
          <w:r>
            <w:fldChar w:fldCharType="begin"/>
          </w:r>
          <w:r>
            <w:instrText xml:space="preserve"> HYPERLINK \l _Toc30738 </w:instrText>
          </w:r>
          <w:r>
            <w:fldChar w:fldCharType="separate"/>
          </w:r>
          <w:r>
            <w:rPr>
              <w:rFonts w:asciiTheme="majorHAnsi" w:hAnsiTheme="majorHAnsi" w:eastAsiaTheme="majorEastAsia" w:cstheme="majorBidi"/>
              <w:bCs/>
              <w:szCs w:val="32"/>
            </w:rPr>
            <w:t>13.2 MySQL提供了哪些权限</w:t>
          </w:r>
          <w:r>
            <w:tab/>
          </w:r>
          <w:r>
            <w:fldChar w:fldCharType="begin"/>
          </w:r>
          <w:r>
            <w:instrText xml:space="preserve"> PAGEREF _Toc30738 \h </w:instrText>
          </w:r>
          <w:r>
            <w:fldChar w:fldCharType="separate"/>
          </w:r>
          <w:r>
            <w:t>5</w:t>
          </w:r>
          <w:r>
            <w:fldChar w:fldCharType="end"/>
          </w:r>
          <w:r>
            <w:fldChar w:fldCharType="end"/>
          </w:r>
        </w:p>
        <w:p>
          <w:pPr>
            <w:pStyle w:val="5"/>
            <w:tabs>
              <w:tab w:val="right" w:leader="dot" w:pos="8306"/>
            </w:tabs>
          </w:pPr>
          <w:r>
            <w:fldChar w:fldCharType="begin"/>
          </w:r>
          <w:r>
            <w:instrText xml:space="preserve"> HYPERLINK \l _Toc26079 </w:instrText>
          </w:r>
          <w:r>
            <w:fldChar w:fldCharType="separate"/>
          </w:r>
          <w:r>
            <w:rPr>
              <w:rFonts w:asciiTheme="majorHAnsi" w:hAnsiTheme="majorHAnsi" w:eastAsiaTheme="majorEastAsia" w:cstheme="majorBidi"/>
              <w:bCs/>
              <w:szCs w:val="32"/>
            </w:rPr>
            <w:t>13.3 MySQL账号命名规则</w:t>
          </w:r>
          <w:r>
            <w:tab/>
          </w:r>
          <w:r>
            <w:fldChar w:fldCharType="begin"/>
          </w:r>
          <w:r>
            <w:instrText xml:space="preserve"> PAGEREF _Toc26079 \h </w:instrText>
          </w:r>
          <w:r>
            <w:fldChar w:fldCharType="separate"/>
          </w:r>
          <w:r>
            <w:t>6</w:t>
          </w:r>
          <w:r>
            <w:fldChar w:fldCharType="end"/>
          </w:r>
          <w:r>
            <w:fldChar w:fldCharType="end"/>
          </w:r>
        </w:p>
        <w:p>
          <w:pPr>
            <w:pStyle w:val="5"/>
            <w:tabs>
              <w:tab w:val="right" w:leader="dot" w:pos="8306"/>
            </w:tabs>
          </w:pPr>
          <w:r>
            <w:fldChar w:fldCharType="begin"/>
          </w:r>
          <w:r>
            <w:instrText xml:space="preserve"> HYPERLINK \l _Toc503 </w:instrText>
          </w:r>
          <w:r>
            <w:fldChar w:fldCharType="separate"/>
          </w:r>
          <w:r>
            <w:rPr>
              <w:rFonts w:asciiTheme="majorHAnsi" w:hAnsiTheme="majorHAnsi" w:eastAsiaTheme="majorEastAsia" w:cstheme="majorBidi"/>
              <w:bCs/>
              <w:szCs w:val="32"/>
            </w:rPr>
            <w:t>13.4 MySQL账号访问控制两阶段</w:t>
          </w:r>
          <w:r>
            <w:tab/>
          </w:r>
          <w:r>
            <w:fldChar w:fldCharType="begin"/>
          </w:r>
          <w:r>
            <w:instrText xml:space="preserve"> PAGEREF _Toc503 \h </w:instrText>
          </w:r>
          <w:r>
            <w:fldChar w:fldCharType="separate"/>
          </w:r>
          <w:r>
            <w:t>6</w:t>
          </w:r>
          <w:r>
            <w:fldChar w:fldCharType="end"/>
          </w:r>
          <w:r>
            <w:fldChar w:fldCharType="end"/>
          </w:r>
        </w:p>
        <w:p>
          <w:pPr>
            <w:pStyle w:val="5"/>
            <w:tabs>
              <w:tab w:val="right" w:leader="dot" w:pos="8306"/>
            </w:tabs>
          </w:pPr>
          <w:r>
            <w:fldChar w:fldCharType="begin"/>
          </w:r>
          <w:r>
            <w:instrText xml:space="preserve"> HYPERLINK \l _Toc11298 </w:instrText>
          </w:r>
          <w:r>
            <w:fldChar w:fldCharType="separate"/>
          </w:r>
          <w:r>
            <w:rPr>
              <w:rFonts w:asciiTheme="majorHAnsi" w:hAnsiTheme="majorHAnsi" w:eastAsiaTheme="majorEastAsia" w:cstheme="majorBidi"/>
              <w:bCs/>
              <w:szCs w:val="32"/>
            </w:rPr>
            <w:t>13.4.1　第一阶段（账号和密码认证）</w:t>
          </w:r>
          <w:r>
            <w:tab/>
          </w:r>
          <w:r>
            <w:fldChar w:fldCharType="begin"/>
          </w:r>
          <w:r>
            <w:instrText xml:space="preserve"> PAGEREF _Toc11298 \h </w:instrText>
          </w:r>
          <w:r>
            <w:fldChar w:fldCharType="separate"/>
          </w:r>
          <w:r>
            <w:t>6</w:t>
          </w:r>
          <w:r>
            <w:fldChar w:fldCharType="end"/>
          </w:r>
          <w:r>
            <w:fldChar w:fldCharType="end"/>
          </w:r>
        </w:p>
        <w:p>
          <w:pPr>
            <w:pStyle w:val="5"/>
            <w:tabs>
              <w:tab w:val="right" w:leader="dot" w:pos="8306"/>
            </w:tabs>
          </w:pPr>
          <w:r>
            <w:fldChar w:fldCharType="begin"/>
          </w:r>
          <w:r>
            <w:instrText xml:space="preserve"> HYPERLINK \l _Toc25976 </w:instrText>
          </w:r>
          <w:r>
            <w:fldChar w:fldCharType="separate"/>
          </w:r>
          <w:r>
            <w:rPr>
              <w:rFonts w:asciiTheme="majorHAnsi" w:hAnsiTheme="majorHAnsi" w:eastAsiaTheme="majorEastAsia" w:cstheme="majorBidi"/>
              <w:bCs/>
              <w:szCs w:val="32"/>
            </w:rPr>
            <w:t>13.4.2　第二阶段（权限检查）</w:t>
          </w:r>
          <w:r>
            <w:tab/>
          </w:r>
          <w:r>
            <w:fldChar w:fldCharType="begin"/>
          </w:r>
          <w:r>
            <w:instrText xml:space="preserve"> PAGEREF _Toc25976 \h </w:instrText>
          </w:r>
          <w:r>
            <w:fldChar w:fldCharType="separate"/>
          </w:r>
          <w:r>
            <w:t>8</w:t>
          </w:r>
          <w:r>
            <w:fldChar w:fldCharType="end"/>
          </w:r>
          <w:r>
            <w:fldChar w:fldCharType="end"/>
          </w:r>
        </w:p>
        <w:p>
          <w:pPr>
            <w:pStyle w:val="5"/>
            <w:tabs>
              <w:tab w:val="right" w:leader="dot" w:pos="8306"/>
            </w:tabs>
          </w:pPr>
          <w:r>
            <w:fldChar w:fldCharType="begin"/>
          </w:r>
          <w:r>
            <w:instrText xml:space="preserve"> HYPERLINK \l _Toc14434 </w:instrText>
          </w:r>
          <w:r>
            <w:fldChar w:fldCharType="separate"/>
          </w:r>
          <w:r>
            <w:rPr>
              <w:rFonts w:hint="eastAsia"/>
            </w:rPr>
            <w:t>第</w:t>
          </w:r>
          <w:r>
            <w:t>17章　mysql系统库应用示例荟萃</w:t>
          </w:r>
          <w:r>
            <w:rPr>
              <w:rFonts w:hint="eastAsia"/>
            </w:rPr>
            <w:t>(部分</w:t>
          </w:r>
          <w:r>
            <w:t>)</w:t>
          </w:r>
          <w:r>
            <w:tab/>
          </w:r>
          <w:r>
            <w:fldChar w:fldCharType="begin"/>
          </w:r>
          <w:r>
            <w:instrText xml:space="preserve"> PAGEREF _Toc14434 \h </w:instrText>
          </w:r>
          <w:r>
            <w:fldChar w:fldCharType="separate"/>
          </w:r>
          <w:r>
            <w:t>11</w:t>
          </w:r>
          <w:r>
            <w:fldChar w:fldCharType="end"/>
          </w:r>
          <w:r>
            <w:fldChar w:fldCharType="end"/>
          </w:r>
        </w:p>
        <w:p>
          <w:pPr>
            <w:pStyle w:val="5"/>
            <w:tabs>
              <w:tab w:val="right" w:leader="dot" w:pos="8306"/>
            </w:tabs>
          </w:pPr>
          <w:r>
            <w:fldChar w:fldCharType="begin"/>
          </w:r>
          <w:r>
            <w:instrText xml:space="preserve"> HYPERLINK \l _Toc3987 </w:instrText>
          </w:r>
          <w:r>
            <w:fldChar w:fldCharType="separate"/>
          </w:r>
          <w:r>
            <w:rPr>
              <w:rFonts w:asciiTheme="majorHAnsi" w:hAnsiTheme="majorHAnsi" w:eastAsiaTheme="majorEastAsia" w:cstheme="majorBidi"/>
              <w:bCs/>
              <w:szCs w:val="32"/>
            </w:rPr>
            <w:t>17.1 查看用户不同作用域的权限</w:t>
          </w:r>
          <w:r>
            <w:tab/>
          </w:r>
          <w:r>
            <w:fldChar w:fldCharType="begin"/>
          </w:r>
          <w:r>
            <w:instrText xml:space="preserve"> PAGEREF _Toc3987 \h </w:instrText>
          </w:r>
          <w:r>
            <w:fldChar w:fldCharType="separate"/>
          </w:r>
          <w:r>
            <w:t>11</w:t>
          </w:r>
          <w:r>
            <w:fldChar w:fldCharType="end"/>
          </w:r>
          <w:r>
            <w:fldChar w:fldCharType="end"/>
          </w:r>
        </w:p>
        <w:p>
          <w:pPr>
            <w:pStyle w:val="5"/>
            <w:tabs>
              <w:tab w:val="right" w:leader="dot" w:pos="8306"/>
            </w:tabs>
          </w:pPr>
          <w:r>
            <w:fldChar w:fldCharType="begin"/>
          </w:r>
          <w:r>
            <w:instrText xml:space="preserve"> HYPERLINK \l _Toc29733 </w:instrText>
          </w:r>
          <w:r>
            <w:fldChar w:fldCharType="separate"/>
          </w:r>
          <w:r>
            <w:rPr>
              <w:rFonts w:asciiTheme="majorHAnsi" w:hAnsiTheme="majorHAnsi" w:eastAsiaTheme="majorEastAsia" w:cstheme="majorBidi"/>
              <w:bCs/>
              <w:szCs w:val="32"/>
            </w:rPr>
            <w:t>17.1.1　查看全局权限</w:t>
          </w:r>
          <w:r>
            <w:tab/>
          </w:r>
          <w:r>
            <w:fldChar w:fldCharType="begin"/>
          </w:r>
          <w:r>
            <w:instrText xml:space="preserve"> PAGEREF _Toc29733 \h </w:instrText>
          </w:r>
          <w:r>
            <w:fldChar w:fldCharType="separate"/>
          </w:r>
          <w:r>
            <w:t>11</w:t>
          </w:r>
          <w:r>
            <w:fldChar w:fldCharType="end"/>
          </w:r>
          <w:r>
            <w:fldChar w:fldCharType="end"/>
          </w:r>
        </w:p>
        <w:p>
          <w:pPr>
            <w:pStyle w:val="5"/>
            <w:tabs>
              <w:tab w:val="right" w:leader="dot" w:pos="8306"/>
            </w:tabs>
          </w:pPr>
          <w:r>
            <w:fldChar w:fldCharType="begin"/>
          </w:r>
          <w:r>
            <w:instrText xml:space="preserve"> HYPERLINK \l _Toc14893 </w:instrText>
          </w:r>
          <w:r>
            <w:fldChar w:fldCharType="separate"/>
          </w:r>
          <w:r>
            <w:rPr>
              <w:rFonts w:asciiTheme="majorHAnsi" w:hAnsiTheme="majorHAnsi" w:eastAsiaTheme="majorEastAsia" w:cstheme="majorBidi"/>
              <w:bCs/>
              <w:szCs w:val="32"/>
            </w:rPr>
            <w:t>17.1.2　查看库级别权限</w:t>
          </w:r>
          <w:r>
            <w:tab/>
          </w:r>
          <w:r>
            <w:fldChar w:fldCharType="begin"/>
          </w:r>
          <w:r>
            <w:instrText xml:space="preserve"> PAGEREF _Toc14893 \h </w:instrText>
          </w:r>
          <w:r>
            <w:fldChar w:fldCharType="separate"/>
          </w:r>
          <w:r>
            <w:t>12</w:t>
          </w:r>
          <w:r>
            <w:fldChar w:fldCharType="end"/>
          </w:r>
          <w:r>
            <w:fldChar w:fldCharType="end"/>
          </w:r>
        </w:p>
        <w:p>
          <w:pPr>
            <w:pStyle w:val="5"/>
            <w:tabs>
              <w:tab w:val="right" w:leader="dot" w:pos="8306"/>
            </w:tabs>
          </w:pPr>
          <w:r>
            <w:fldChar w:fldCharType="begin"/>
          </w:r>
          <w:r>
            <w:instrText xml:space="preserve"> HYPERLINK \l _Toc13905 </w:instrText>
          </w:r>
          <w:r>
            <w:fldChar w:fldCharType="separate"/>
          </w:r>
          <w:r>
            <w:rPr>
              <w:rFonts w:asciiTheme="majorHAnsi" w:hAnsiTheme="majorHAnsi" w:eastAsiaTheme="majorEastAsia" w:cstheme="majorBidi"/>
              <w:bCs/>
              <w:szCs w:val="32"/>
            </w:rPr>
            <w:t>17.1.3　查看表级别权限</w:t>
          </w:r>
          <w:r>
            <w:tab/>
          </w:r>
          <w:r>
            <w:fldChar w:fldCharType="begin"/>
          </w:r>
          <w:r>
            <w:instrText xml:space="preserve"> PAGEREF _Toc13905 \h </w:instrText>
          </w:r>
          <w:r>
            <w:fldChar w:fldCharType="separate"/>
          </w:r>
          <w:r>
            <w:t>13</w:t>
          </w:r>
          <w:r>
            <w:fldChar w:fldCharType="end"/>
          </w:r>
          <w:r>
            <w:fldChar w:fldCharType="end"/>
          </w:r>
        </w:p>
        <w:p>
          <w:pPr>
            <w:pStyle w:val="5"/>
            <w:tabs>
              <w:tab w:val="right" w:leader="dot" w:pos="8306"/>
            </w:tabs>
          </w:pPr>
          <w:r>
            <w:fldChar w:fldCharType="begin"/>
          </w:r>
          <w:r>
            <w:instrText xml:space="preserve"> HYPERLINK \l _Toc6876 </w:instrText>
          </w:r>
          <w:r>
            <w:fldChar w:fldCharType="separate"/>
          </w:r>
          <w:r>
            <w:rPr>
              <w:rFonts w:asciiTheme="majorHAnsi" w:hAnsiTheme="majorHAnsi" w:eastAsiaTheme="majorEastAsia" w:cstheme="majorBidi"/>
              <w:bCs/>
              <w:szCs w:val="32"/>
            </w:rPr>
            <w:t>17.1.4　查看字段级别权限</w:t>
          </w:r>
          <w:r>
            <w:tab/>
          </w:r>
          <w:r>
            <w:fldChar w:fldCharType="begin"/>
          </w:r>
          <w:r>
            <w:instrText xml:space="preserve"> PAGEREF _Toc6876 \h </w:instrText>
          </w:r>
          <w:r>
            <w:fldChar w:fldCharType="separate"/>
          </w:r>
          <w:r>
            <w:t>14</w:t>
          </w:r>
          <w:r>
            <w:fldChar w:fldCharType="end"/>
          </w:r>
          <w:r>
            <w:fldChar w:fldCharType="end"/>
          </w:r>
        </w:p>
        <w:p>
          <w:r>
            <w:fldChar w:fldCharType="end"/>
          </w:r>
        </w:p>
      </w:sdtContent>
    </w:sdt>
    <w:p>
      <w:pPr>
        <w:keepNext/>
        <w:keepLines/>
        <w:spacing w:before="260" w:after="260" w:line="416" w:lineRule="auto"/>
        <w:outlineLvl w:val="1"/>
        <w:rPr>
          <w:rFonts w:asciiTheme="majorHAnsi" w:hAnsiTheme="majorHAnsi" w:eastAsiaTheme="majorEastAsia" w:cstheme="majorBidi"/>
          <w:b/>
          <w:bCs/>
          <w:sz w:val="32"/>
          <w:szCs w:val="32"/>
        </w:rPr>
      </w:pPr>
      <w:bookmarkStart w:id="0" w:name="_Toc9624"/>
      <w:r>
        <w:rPr>
          <w:rFonts w:hint="eastAsia" w:asciiTheme="majorHAnsi" w:hAnsiTheme="majorHAnsi" w:eastAsiaTheme="majorEastAsia" w:cstheme="majorBidi"/>
          <w:b/>
          <w:bCs/>
          <w:sz w:val="32"/>
          <w:szCs w:val="32"/>
        </w:rPr>
        <w:t>第</w:t>
      </w:r>
      <w:r>
        <w:rPr>
          <w:rFonts w:asciiTheme="majorHAnsi" w:hAnsiTheme="majorHAnsi" w:eastAsiaTheme="majorEastAsia" w:cstheme="majorBidi"/>
          <w:b/>
          <w:bCs/>
          <w:sz w:val="32"/>
          <w:szCs w:val="32"/>
        </w:rPr>
        <w:t>12章　mysql系统库之权限系统表</w:t>
      </w:r>
      <w:bookmarkEnd w:id="0"/>
    </w:p>
    <w:p>
      <w:pPr>
        <w:rPr>
          <w:b/>
          <w:bCs/>
          <w:color w:val="4472C4" w:themeColor="accent1"/>
          <w:spacing w:val="5"/>
          <w14:textFill>
            <w14:solidFill>
              <w14:schemeClr w14:val="accent1"/>
            </w14:solidFill>
          </w14:textFill>
        </w:rPr>
      </w:pPr>
      <w:r>
        <w:rPr>
          <w:rFonts w:hint="eastAsia"/>
          <w:b/>
          <w:bCs/>
          <w:color w:val="4472C4" w:themeColor="accent1"/>
          <w:spacing w:val="5"/>
          <w14:textFill>
            <w14:solidFill>
              <w14:schemeClr w14:val="accent1"/>
            </w14:solidFill>
          </w14:textFill>
        </w:rPr>
        <w:t>m</w:t>
      </w:r>
      <w:r>
        <w:rPr>
          <w:b/>
          <w:bCs/>
          <w:color w:val="4472C4" w:themeColor="accent1"/>
          <w:spacing w:val="5"/>
          <w14:textFill>
            <w14:solidFill>
              <w14:schemeClr w14:val="accent1"/>
            </w14:solidFill>
          </w14:textFill>
        </w:rPr>
        <w:t>ysql权限控制之于性能优化</w:t>
      </w:r>
      <w:r>
        <w:rPr>
          <w:rFonts w:hint="eastAsia"/>
          <w:b/>
          <w:bCs/>
          <w:color w:val="4472C4" w:themeColor="accent1"/>
          <w:spacing w:val="5"/>
          <w14:textFill>
            <w14:solidFill>
              <w14:schemeClr w14:val="accent1"/>
            </w14:solidFill>
          </w14:textFill>
        </w:rPr>
        <w:t>：就好比书中也安排了有关msq</w:t>
      </w:r>
      <w:r>
        <w:rPr>
          <w:b/>
          <w:bCs/>
          <w:color w:val="4472C4" w:themeColor="accent1"/>
          <w:spacing w:val="5"/>
          <w14:textFill>
            <w14:solidFill>
              <w14:schemeClr w14:val="accent1"/>
            </w14:solidFill>
          </w14:textFill>
        </w:rPr>
        <w:t>l</w:t>
      </w:r>
      <w:r>
        <w:rPr>
          <w:rFonts w:hint="eastAsia"/>
          <w:b/>
          <w:bCs/>
          <w:color w:val="4472C4" w:themeColor="accent1"/>
          <w:spacing w:val="5"/>
          <w14:textFill>
            <w14:solidFill>
              <w14:schemeClr w14:val="accent1"/>
            </w14:solidFill>
          </w14:textFill>
        </w:rPr>
        <w:t>备份等内容，一个健壮的数据库系统是其性能调优的前提和基础。</w:t>
      </w:r>
    </w:p>
    <w:p>
      <w:pPr>
        <w:rPr>
          <w:b/>
          <w:bCs/>
          <w:color w:val="4472C4" w:themeColor="accent1"/>
          <w:spacing w:val="5"/>
          <w14:textFill>
            <w14:solidFill>
              <w14:schemeClr w14:val="accent1"/>
            </w14:solidFill>
          </w14:textFill>
        </w:rPr>
      </w:pPr>
    </w:p>
    <w:p>
      <w:pPr>
        <w:rPr>
          <w:b/>
          <w:bCs/>
          <w:color w:val="4472C4" w:themeColor="accent1"/>
          <w:spacing w:val="5"/>
          <w14:textFill>
            <w14:solidFill>
              <w14:schemeClr w14:val="accent1"/>
            </w14:solidFill>
          </w14:textFill>
        </w:rPr>
      </w:pPr>
      <w:r>
        <w:rPr>
          <w:b/>
          <w:bCs/>
          <w:color w:val="4472C4" w:themeColor="accent1"/>
          <w:spacing w:val="5"/>
          <w14:textFill>
            <w14:solidFill>
              <w14:schemeClr w14:val="accent1"/>
            </w14:solidFill>
          </w14:textFill>
        </w:rPr>
        <w:t>注：</w:t>
      </w:r>
      <w:r>
        <w:rPr>
          <w:rFonts w:hint="eastAsia"/>
          <w:b/>
          <w:bCs/>
          <w:color w:val="4472C4" w:themeColor="accent1"/>
          <w:spacing w:val="5"/>
          <w14:textFill>
            <w14:solidFill>
              <w14:schemeClr w14:val="accent1"/>
            </w14:solidFill>
          </w14:textFill>
        </w:rPr>
        <w:t>对之前所学p</w:t>
      </w:r>
      <w:r>
        <w:rPr>
          <w:b/>
          <w:bCs/>
          <w:color w:val="4472C4" w:themeColor="accent1"/>
          <w:spacing w:val="5"/>
          <w14:textFill>
            <w14:solidFill>
              <w14:schemeClr w14:val="accent1"/>
            </w14:solidFill>
          </w14:textFill>
        </w:rPr>
        <w:t>erformance_schema</w:t>
      </w:r>
      <w:r>
        <w:rPr>
          <w:rFonts w:hint="eastAsia"/>
          <w:b/>
          <w:bCs/>
          <w:color w:val="4472C4" w:themeColor="accent1"/>
          <w:spacing w:val="5"/>
          <w14:textFill>
            <w14:solidFill>
              <w14:schemeClr w14:val="accent1"/>
            </w14:solidFill>
          </w14:textFill>
        </w:rPr>
        <w:t>，i</w:t>
      </w:r>
      <w:r>
        <w:rPr>
          <w:b/>
          <w:bCs/>
          <w:color w:val="4472C4" w:themeColor="accent1"/>
          <w:spacing w:val="5"/>
          <w14:textFill>
            <w14:solidFill>
              <w14:schemeClr w14:val="accent1"/>
            </w14:solidFill>
          </w14:textFill>
        </w:rPr>
        <w:t>nformation</w:t>
      </w:r>
      <w:r>
        <w:rPr>
          <w:rFonts w:hint="eastAsia"/>
          <w:b/>
          <w:bCs/>
          <w:color w:val="4472C4" w:themeColor="accent1"/>
          <w:spacing w:val="5"/>
          <w14:textFill>
            <w14:solidFill>
              <w14:schemeClr w14:val="accent1"/>
            </w14:solidFill>
          </w14:textFill>
        </w:rPr>
        <w:t>_</w:t>
      </w:r>
      <w:r>
        <w:rPr>
          <w:b/>
          <w:bCs/>
          <w:color w:val="4472C4" w:themeColor="accent1"/>
          <w:spacing w:val="5"/>
          <w14:textFill>
            <w14:solidFill>
              <w14:schemeClr w14:val="accent1"/>
            </w14:solidFill>
          </w14:textFill>
        </w:rPr>
        <w:t>schema</w:t>
      </w:r>
      <w:r>
        <w:rPr>
          <w:rFonts w:hint="eastAsia"/>
          <w:b/>
          <w:bCs/>
          <w:color w:val="4472C4" w:themeColor="accent1"/>
          <w:spacing w:val="5"/>
          <w14:textFill>
            <w14:solidFill>
              <w14:schemeClr w14:val="accent1"/>
            </w14:solidFill>
          </w14:textFill>
        </w:rPr>
        <w:t>，s</w:t>
      </w:r>
      <w:r>
        <w:rPr>
          <w:b/>
          <w:bCs/>
          <w:color w:val="4472C4" w:themeColor="accent1"/>
          <w:spacing w:val="5"/>
          <w14:textFill>
            <w14:solidFill>
              <w14:schemeClr w14:val="accent1"/>
            </w14:solidFill>
          </w14:textFill>
        </w:rPr>
        <w:t>ys</w:t>
      </w:r>
      <w:r>
        <w:rPr>
          <w:rFonts w:hint="eastAsia"/>
          <w:b/>
          <w:bCs/>
          <w:color w:val="4472C4" w:themeColor="accent1"/>
          <w:spacing w:val="5"/>
          <w14:textFill>
            <w14:solidFill>
              <w14:schemeClr w14:val="accent1"/>
            </w14:solidFill>
          </w14:textFill>
        </w:rPr>
        <w:t>以及这里的mysql系统库，可参考以下文章的简答梳理：</w:t>
      </w:r>
    </w:p>
    <w:p>
      <w:pPr>
        <w:rPr>
          <w:b/>
          <w:bCs/>
          <w:color w:val="4472C4" w:themeColor="accent1"/>
          <w:spacing w:val="5"/>
          <w14:textFill>
            <w14:solidFill>
              <w14:schemeClr w14:val="accent1"/>
            </w14:solidFill>
          </w14:textFill>
        </w:rPr>
      </w:pPr>
      <w:r>
        <w:fldChar w:fldCharType="begin"/>
      </w:r>
      <w:r>
        <w:instrText xml:space="preserve"> HYPERLINK "https://blog.csdn.net/cnds123/article/details/104562559" </w:instrText>
      </w:r>
      <w:r>
        <w:fldChar w:fldCharType="separate"/>
      </w:r>
      <w:r>
        <w:rPr>
          <w:color w:val="0563C1" w:themeColor="hyperlink"/>
          <w:spacing w:val="5"/>
          <w:u w:val="single"/>
          <w14:textFill>
            <w14:solidFill>
              <w14:schemeClr w14:val="hlink"/>
            </w14:solidFill>
          </w14:textFill>
        </w:rPr>
        <w:t>https://blog.csdn.net/cnds123/article/details/104562559</w:t>
      </w:r>
      <w:r>
        <w:rPr>
          <w:color w:val="0563C1" w:themeColor="hyperlink"/>
          <w:spacing w:val="5"/>
          <w:u w:val="single"/>
          <w14:textFill>
            <w14:solidFill>
              <w14:schemeClr w14:val="hlink"/>
            </w14:solidFill>
          </w14:textFill>
        </w:rPr>
        <w:fldChar w:fldCharType="end"/>
      </w:r>
    </w:p>
    <w:p>
      <w:pPr>
        <w:keepNext/>
        <w:keepLines/>
        <w:spacing w:before="260" w:after="260" w:line="416" w:lineRule="auto"/>
        <w:outlineLvl w:val="1"/>
        <w:rPr>
          <w:rFonts w:asciiTheme="majorHAnsi" w:hAnsiTheme="majorHAnsi" w:eastAsiaTheme="majorEastAsia" w:cstheme="majorBidi"/>
          <w:b/>
          <w:bCs/>
          <w:sz w:val="32"/>
          <w:szCs w:val="32"/>
        </w:rPr>
      </w:pPr>
      <w:bookmarkStart w:id="1" w:name="_Toc18215"/>
      <w:r>
        <w:rPr>
          <w:rFonts w:asciiTheme="majorHAnsi" w:hAnsiTheme="majorHAnsi" w:eastAsiaTheme="majorEastAsia" w:cstheme="majorBidi"/>
          <w:b/>
          <w:bCs/>
          <w:sz w:val="32"/>
          <w:szCs w:val="32"/>
        </w:rPr>
        <w:t>12.1　user</w:t>
      </w:r>
      <w:r>
        <w:rPr>
          <w:rFonts w:asciiTheme="majorHAnsi" w:hAnsiTheme="majorHAnsi" w:eastAsiaTheme="majorEastAsia" w:cstheme="majorBidi"/>
          <w:b/>
          <w:bCs/>
          <w:color w:val="4472C4" w:themeColor="accent1"/>
          <w:sz w:val="32"/>
          <w:szCs w:val="32"/>
          <w14:textFill>
            <w14:solidFill>
              <w14:schemeClr w14:val="accent1"/>
            </w14:solidFill>
          </w14:textFill>
        </w:rPr>
        <w:t>(</w:t>
      </w:r>
      <w:r>
        <w:rPr>
          <w:rFonts w:hint="eastAsia" w:asciiTheme="majorHAnsi" w:hAnsiTheme="majorHAnsi" w:eastAsiaTheme="majorEastAsia" w:cstheme="majorBidi"/>
          <w:b/>
          <w:bCs/>
          <w:color w:val="4472C4" w:themeColor="accent1"/>
          <w:sz w:val="32"/>
          <w:szCs w:val="32"/>
          <w14:textFill>
            <w14:solidFill>
              <w14:schemeClr w14:val="accent1"/>
            </w14:solidFill>
          </w14:textFill>
        </w:rPr>
        <w:t>包含用户账户、全局权限和其他非权限列表</w:t>
      </w:r>
      <w:r>
        <w:rPr>
          <w:rFonts w:asciiTheme="majorHAnsi" w:hAnsiTheme="majorHAnsi" w:eastAsiaTheme="majorEastAsia" w:cstheme="majorBidi"/>
          <w:b/>
          <w:bCs/>
          <w:color w:val="4472C4" w:themeColor="accent1"/>
          <w:sz w:val="32"/>
          <w:szCs w:val="32"/>
          <w14:textFill>
            <w14:solidFill>
              <w14:schemeClr w14:val="accent1"/>
            </w14:solidFill>
          </w14:textFill>
        </w:rPr>
        <w:t>)</w:t>
      </w:r>
      <w:bookmarkEnd w:id="1"/>
    </w:p>
    <w:p>
      <w:r>
        <w:rPr>
          <w:rFonts w:hint="eastAsia"/>
        </w:rPr>
        <w:t>#</w:t>
      </w:r>
      <w:r>
        <w:t>user表提供查询全局权限信息。该表中的账号密码信息在认证1阶段</w:t>
      </w:r>
      <w:r>
        <w:rPr>
          <w:rFonts w:hint="eastAsia"/>
        </w:rPr>
        <w:t>决定着是否允许用户连接，对于通过账号密码认证阶段的连接，如果同时通过</w:t>
      </w:r>
      <w:r>
        <w:t>user表中的权限检查，那么就代表该用户拥有</w:t>
      </w:r>
      <w:r>
        <w:rPr>
          <w:b/>
          <w:bCs/>
        </w:rPr>
        <w:t>全局权限</w:t>
      </w:r>
      <w:r>
        <w:t>。</w:t>
      </w:r>
    </w:p>
    <w:p>
      <w:r>
        <w:rPr>
          <w:rFonts w:hint="eastAsia"/>
        </w:rPr>
        <w:t>#从</w:t>
      </w:r>
      <w:r>
        <w:t>Select_priv到Create_tablespace_priv之间的字段，官方称为权限字段。每一个字段对应一个具体的权限，值为Y代表有权限，值为N代表没有权限</w:t>
      </w:r>
      <w:r>
        <w:drawing>
          <wp:inline distT="0" distB="0" distL="114300" distR="114300">
            <wp:extent cx="3432810" cy="2353945"/>
            <wp:effectExtent l="0" t="0" r="15240" b="825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4"/>
                    <a:stretch>
                      <a:fillRect/>
                    </a:stretch>
                  </pic:blipFill>
                  <pic:spPr>
                    <a:xfrm>
                      <a:off x="0" y="0"/>
                      <a:ext cx="3432810" cy="2353945"/>
                    </a:xfrm>
                    <a:prstGeom prst="rect">
                      <a:avLst/>
                    </a:prstGeom>
                    <a:noFill/>
                    <a:ln>
                      <a:noFill/>
                    </a:ln>
                  </pic:spPr>
                </pic:pic>
              </a:graphicData>
            </a:graphic>
          </wp:inline>
        </w:drawing>
      </w:r>
    </w:p>
    <w:p>
      <w:r>
        <w:t>mysql&gt; select * from mysql.user limit 1\G;</w:t>
      </w:r>
    </w:p>
    <w:p/>
    <w:p>
      <w:pPr>
        <w:rPr>
          <w:b/>
          <w:bCs/>
          <w:color w:val="4472C4" w:themeColor="accent1"/>
          <w:spacing w:val="5"/>
          <w14:textFill>
            <w14:solidFill>
              <w14:schemeClr w14:val="accent1"/>
            </w14:solidFill>
          </w14:textFill>
        </w:rPr>
      </w:pPr>
      <w:r>
        <w:rPr>
          <w:rFonts w:hint="eastAsia"/>
          <w:b/>
          <w:bCs/>
          <w:color w:val="4472C4" w:themeColor="accent1"/>
          <w:spacing w:val="5"/>
          <w14:textFill>
            <w14:solidFill>
              <w14:schemeClr w14:val="accent1"/>
            </w14:solidFill>
          </w14:textFill>
        </w:rPr>
        <w:t>注：有许多字段，共分为三类：允许访问的客户端范围、权限字段、资源控制字段</w:t>
      </w:r>
    </w:p>
    <w:p>
      <w:pPr>
        <w:rPr>
          <w:b/>
          <w:bCs/>
          <w:color w:val="4472C4" w:themeColor="accent1"/>
          <w:spacing w:val="5"/>
          <w14:textFill>
            <w14:solidFill>
              <w14:schemeClr w14:val="accent1"/>
            </w14:solidFill>
          </w14:textFill>
        </w:rPr>
      </w:pPr>
      <w:r>
        <w:rPr>
          <w:rFonts w:hint="eastAsia"/>
          <w:b/>
          <w:bCs/>
          <w:color w:val="4472C4" w:themeColor="accent1"/>
          <w:spacing w:val="5"/>
          <w14:textFill>
            <w14:solidFill>
              <w14:schemeClr w14:val="accent1"/>
            </w14:solidFill>
          </w14:textFill>
        </w:rPr>
        <w:t>注：1</w:t>
      </w:r>
      <w:r>
        <w:rPr>
          <w:b/>
          <w:bCs/>
          <w:color w:val="4472C4" w:themeColor="accent1"/>
          <w:spacing w:val="5"/>
          <w14:textFill>
            <w14:solidFill>
              <w14:schemeClr w14:val="accent1"/>
            </w14:solidFill>
          </w14:textFill>
        </w:rPr>
        <w:t>.4</w:t>
      </w:r>
      <w:r>
        <w:rPr>
          <w:rFonts w:hint="eastAsia"/>
          <w:b/>
          <w:bCs/>
          <w:color w:val="4472C4" w:themeColor="accent1"/>
          <w:spacing w:val="5"/>
          <w14:textFill>
            <w14:solidFill>
              <w14:schemeClr w14:val="accent1"/>
            </w14:solidFill>
          </w14:textFill>
        </w:rPr>
        <w:t>节创建了一个管理员pr</w:t>
      </w:r>
      <w:r>
        <w:rPr>
          <w:b/>
          <w:bCs/>
          <w:color w:val="4472C4" w:themeColor="accent1"/>
          <w:spacing w:val="5"/>
          <w14:textFill>
            <w14:solidFill>
              <w14:schemeClr w14:val="accent1"/>
            </w14:solidFill>
          </w14:textFill>
        </w:rPr>
        <w:t>ogram</w:t>
      </w:r>
      <w:r>
        <w:rPr>
          <w:rFonts w:hint="eastAsia"/>
          <w:b/>
          <w:bCs/>
          <w:color w:val="4472C4" w:themeColor="accent1"/>
          <w:spacing w:val="5"/>
          <w14:textFill>
            <w14:solidFill>
              <w14:schemeClr w14:val="accent1"/>
            </w14:solidFill>
          </w14:textFill>
        </w:rPr>
        <w:t>，所以这里可以看到它的权限：</w:t>
      </w:r>
    </w:p>
    <w:p>
      <w:pPr>
        <w:rPr>
          <w:b/>
          <w:bCs/>
          <w:color w:val="4472C4" w:themeColor="accent1"/>
          <w:spacing w:val="5"/>
          <w14:textFill>
            <w14:solidFill>
              <w14:schemeClr w14:val="accent1"/>
            </w14:solidFill>
          </w14:textFill>
        </w:rPr>
      </w:pPr>
      <w:r>
        <w:rPr>
          <w:b/>
          <w:bCs/>
          <w:color w:val="4472C4" w:themeColor="accent1"/>
          <w:spacing w:val="5"/>
          <w14:textFill>
            <w14:solidFill>
              <w14:schemeClr w14:val="accent1"/>
            </w14:solidFill>
          </w14:textFill>
        </w:rPr>
        <w:drawing>
          <wp:inline distT="0" distB="0" distL="0" distR="0">
            <wp:extent cx="1185545" cy="1676400"/>
            <wp:effectExtent l="0" t="0" r="0" b="0"/>
            <wp:docPr id="2" name="图片 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表格&#10;&#10;描述已自动生成"/>
                    <pic:cNvPicPr>
                      <a:picLocks noChangeAspect="1"/>
                    </pic:cNvPicPr>
                  </pic:nvPicPr>
                  <pic:blipFill>
                    <a:blip r:embed="rId5"/>
                    <a:stretch>
                      <a:fillRect/>
                    </a:stretch>
                  </pic:blipFill>
                  <pic:spPr>
                    <a:xfrm>
                      <a:off x="0" y="0"/>
                      <a:ext cx="1226647" cy="1733660"/>
                    </a:xfrm>
                    <a:prstGeom prst="rect">
                      <a:avLst/>
                    </a:prstGeom>
                  </pic:spPr>
                </pic:pic>
              </a:graphicData>
            </a:graphic>
          </wp:inline>
        </w:drawing>
      </w:r>
    </w:p>
    <w:p>
      <w:pPr>
        <w:keepNext/>
        <w:keepLines/>
        <w:spacing w:before="260" w:after="260" w:line="416" w:lineRule="auto"/>
        <w:outlineLvl w:val="1"/>
        <w:rPr>
          <w:rFonts w:asciiTheme="majorHAnsi" w:hAnsiTheme="majorHAnsi" w:eastAsiaTheme="majorEastAsia" w:cstheme="majorBidi"/>
          <w:b/>
          <w:bCs/>
          <w:sz w:val="32"/>
          <w:szCs w:val="32"/>
        </w:rPr>
      </w:pPr>
      <w:bookmarkStart w:id="2" w:name="_Toc2826"/>
      <w:r>
        <w:rPr>
          <w:rFonts w:asciiTheme="majorHAnsi" w:hAnsiTheme="majorHAnsi" w:eastAsiaTheme="majorEastAsia" w:cstheme="majorBidi"/>
          <w:b/>
          <w:bCs/>
          <w:sz w:val="32"/>
          <w:szCs w:val="32"/>
        </w:rPr>
        <w:t>12.2　db</w:t>
      </w:r>
      <w:r>
        <w:rPr>
          <w:rFonts w:asciiTheme="majorHAnsi" w:hAnsiTheme="majorHAnsi" w:eastAsiaTheme="majorEastAsia" w:cstheme="majorBidi"/>
          <w:b/>
          <w:bCs/>
          <w:color w:val="4472C4" w:themeColor="accent1"/>
          <w:sz w:val="32"/>
          <w:szCs w:val="32"/>
          <w14:textFill>
            <w14:solidFill>
              <w14:schemeClr w14:val="accent1"/>
            </w14:solidFill>
          </w14:textFill>
        </w:rPr>
        <w:t>(</w:t>
      </w:r>
      <w:r>
        <w:rPr>
          <w:rFonts w:hint="eastAsia" w:asciiTheme="majorHAnsi" w:hAnsiTheme="majorHAnsi" w:eastAsiaTheme="majorEastAsia" w:cstheme="majorBidi"/>
          <w:b/>
          <w:bCs/>
          <w:color w:val="4472C4" w:themeColor="accent1"/>
          <w:sz w:val="32"/>
          <w:szCs w:val="32"/>
          <w14:textFill>
            <w14:solidFill>
              <w14:schemeClr w14:val="accent1"/>
            </w14:solidFill>
          </w14:textFill>
        </w:rPr>
        <w:t>数据库级别的权限表</w:t>
      </w:r>
      <w:r>
        <w:rPr>
          <w:rFonts w:asciiTheme="majorHAnsi" w:hAnsiTheme="majorHAnsi" w:eastAsiaTheme="majorEastAsia" w:cstheme="majorBidi"/>
          <w:b/>
          <w:bCs/>
          <w:color w:val="4472C4" w:themeColor="accent1"/>
          <w:sz w:val="32"/>
          <w:szCs w:val="32"/>
          <w14:textFill>
            <w14:solidFill>
              <w14:schemeClr w14:val="accent1"/>
            </w14:solidFill>
          </w14:textFill>
        </w:rPr>
        <w:t>)</w:t>
      </w:r>
      <w:bookmarkEnd w:id="2"/>
    </w:p>
    <w:p>
      <w:r>
        <w:rPr>
          <w:rFonts w:hint="eastAsia"/>
        </w:rPr>
        <w:t>#db表中记录的权限信息代表用户是否可以使用这些权限来访问被授予访问的</w:t>
      </w:r>
      <w:r>
        <w:rPr>
          <w:rFonts w:hint="eastAsia"/>
          <w:b/>
          <w:bCs/>
        </w:rPr>
        <w:t>数据库下的所有对象</w:t>
      </w:r>
    </w:p>
    <w:p>
      <w:r>
        <w:t>mysql&gt; select * from db limit 1\G</w:t>
      </w:r>
    </w:p>
    <w:p>
      <w:r>
        <w:drawing>
          <wp:inline distT="0" distB="0" distL="114300" distR="114300">
            <wp:extent cx="4363085" cy="3299460"/>
            <wp:effectExtent l="0" t="0" r="18415" b="15240"/>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pic:cNvPicPr>
                      <a:picLocks noChangeAspect="1"/>
                    </pic:cNvPicPr>
                  </pic:nvPicPr>
                  <pic:blipFill>
                    <a:blip r:embed="rId6"/>
                    <a:stretch>
                      <a:fillRect/>
                    </a:stretch>
                  </pic:blipFill>
                  <pic:spPr>
                    <a:xfrm>
                      <a:off x="0" y="0"/>
                      <a:ext cx="4363085" cy="3299460"/>
                    </a:xfrm>
                    <a:prstGeom prst="rect">
                      <a:avLst/>
                    </a:prstGeom>
                    <a:noFill/>
                    <a:ln>
                      <a:noFill/>
                    </a:ln>
                  </pic:spPr>
                </pic:pic>
              </a:graphicData>
            </a:graphic>
          </wp:inline>
        </w:drawing>
      </w:r>
    </w:p>
    <w:p>
      <w:pPr>
        <w:rPr>
          <w:b/>
          <w:bCs/>
          <w:color w:val="4472C4" w:themeColor="accent1"/>
          <w:spacing w:val="5"/>
          <w14:textFill>
            <w14:solidFill>
              <w14:schemeClr w14:val="accent1"/>
            </w14:solidFill>
          </w14:textFill>
        </w:rPr>
      </w:pPr>
      <w:r>
        <w:rPr>
          <w:b/>
          <w:bCs/>
          <w:color w:val="4472C4" w:themeColor="accent1"/>
          <w:spacing w:val="5"/>
          <w14:textFill>
            <w14:solidFill>
              <w14:schemeClr w14:val="accent1"/>
            </w14:solidFill>
          </w14:textFill>
        </w:rPr>
        <w:t>注：</w:t>
      </w:r>
      <w:r>
        <w:rPr>
          <w:rFonts w:hint="eastAsia"/>
          <w:b/>
          <w:bCs/>
          <w:color w:val="4472C4" w:themeColor="accent1"/>
          <w:spacing w:val="5"/>
          <w14:textFill>
            <w14:solidFill>
              <w14:schemeClr w14:val="accent1"/>
            </w14:solidFill>
          </w14:textFill>
        </w:rPr>
        <w:t>以上结果显示，对于p</w:t>
      </w:r>
      <w:r>
        <w:rPr>
          <w:b/>
          <w:bCs/>
          <w:color w:val="4472C4" w:themeColor="accent1"/>
          <w:spacing w:val="5"/>
          <w14:textFill>
            <w14:solidFill>
              <w14:schemeClr w14:val="accent1"/>
            </w14:solidFill>
          </w14:textFill>
        </w:rPr>
        <w:t>erformance_schema</w:t>
      </w:r>
      <w:r>
        <w:rPr>
          <w:rFonts w:hint="eastAsia"/>
          <w:b/>
          <w:bCs/>
          <w:color w:val="4472C4" w:themeColor="accent1"/>
          <w:spacing w:val="5"/>
          <w14:textFill>
            <w14:solidFill>
              <w14:schemeClr w14:val="accent1"/>
            </w14:solidFill>
          </w14:textFill>
        </w:rPr>
        <w:t>，mysql</w:t>
      </w:r>
      <w:r>
        <w:rPr>
          <w:b/>
          <w:bCs/>
          <w:color w:val="4472C4" w:themeColor="accent1"/>
          <w:spacing w:val="5"/>
          <w14:textFill>
            <w14:solidFill>
              <w14:schemeClr w14:val="accent1"/>
            </w14:solidFill>
          </w14:textFill>
        </w:rPr>
        <w:t>.session</w:t>
      </w:r>
      <w:r>
        <w:rPr>
          <w:rFonts w:hint="eastAsia"/>
          <w:b/>
          <w:bCs/>
          <w:color w:val="4472C4" w:themeColor="accent1"/>
          <w:spacing w:val="5"/>
          <w14:textFill>
            <w14:solidFill>
              <w14:schemeClr w14:val="accent1"/>
            </w14:solidFill>
          </w14:textFill>
        </w:rPr>
        <w:t>只有查询权限。</w:t>
      </w:r>
    </w:p>
    <w:p>
      <w:pPr>
        <w:keepNext/>
        <w:keepLines/>
        <w:spacing w:before="260" w:after="260" w:line="416" w:lineRule="auto"/>
        <w:outlineLvl w:val="1"/>
        <w:rPr>
          <w:rFonts w:asciiTheme="majorHAnsi" w:hAnsiTheme="majorHAnsi" w:eastAsiaTheme="majorEastAsia" w:cstheme="majorBidi"/>
          <w:b/>
          <w:bCs/>
          <w:sz w:val="32"/>
          <w:szCs w:val="32"/>
        </w:rPr>
      </w:pPr>
      <w:bookmarkStart w:id="3" w:name="_Toc2786"/>
      <w:r>
        <w:rPr>
          <w:rFonts w:asciiTheme="majorHAnsi" w:hAnsiTheme="majorHAnsi" w:eastAsiaTheme="majorEastAsia" w:cstheme="majorBidi"/>
          <w:b/>
          <w:bCs/>
          <w:sz w:val="32"/>
          <w:szCs w:val="32"/>
        </w:rPr>
        <w:t>12.3　tables_priv</w:t>
      </w:r>
      <w:r>
        <w:rPr>
          <w:rFonts w:asciiTheme="majorHAnsi" w:hAnsiTheme="majorHAnsi" w:eastAsiaTheme="majorEastAsia" w:cstheme="majorBidi"/>
          <w:b/>
          <w:bCs/>
          <w:color w:val="4472C4" w:themeColor="accent1"/>
          <w:sz w:val="32"/>
          <w:szCs w:val="32"/>
          <w14:textFill>
            <w14:solidFill>
              <w14:schemeClr w14:val="accent1"/>
            </w14:solidFill>
          </w14:textFill>
        </w:rPr>
        <w:t>(</w:t>
      </w:r>
      <w:r>
        <w:rPr>
          <w:rFonts w:hint="eastAsia" w:asciiTheme="majorHAnsi" w:hAnsiTheme="majorHAnsi" w:eastAsiaTheme="majorEastAsia" w:cstheme="majorBidi"/>
          <w:b/>
          <w:bCs/>
          <w:color w:val="4472C4" w:themeColor="accent1"/>
          <w:sz w:val="32"/>
          <w:szCs w:val="32"/>
          <w14:textFill>
            <w14:solidFill>
              <w14:schemeClr w14:val="accent1"/>
            </w14:solidFill>
          </w14:textFill>
        </w:rPr>
        <w:t>表级别的权限表</w:t>
      </w:r>
      <w:r>
        <w:rPr>
          <w:rFonts w:asciiTheme="majorHAnsi" w:hAnsiTheme="majorHAnsi" w:eastAsiaTheme="majorEastAsia" w:cstheme="majorBidi"/>
          <w:b/>
          <w:bCs/>
          <w:color w:val="4472C4" w:themeColor="accent1"/>
          <w:sz w:val="32"/>
          <w:szCs w:val="32"/>
          <w14:textFill>
            <w14:solidFill>
              <w14:schemeClr w14:val="accent1"/>
            </w14:solidFill>
          </w14:textFill>
        </w:rPr>
        <w:t>)</w:t>
      </w:r>
      <w:bookmarkEnd w:id="3"/>
    </w:p>
    <w:p>
      <w:r>
        <w:rPr>
          <w:rFonts w:hint="eastAsia"/>
        </w:rPr>
        <w:t>#</w:t>
      </w:r>
      <w:r>
        <w:t xml:space="preserve"> tables_priv表中记录的权限信息代表用户是否可以使用这些权限访问</w:t>
      </w:r>
      <w:r>
        <w:rPr>
          <w:b/>
          <w:bCs/>
        </w:rPr>
        <w:t>某个表中的所有字段</w:t>
      </w:r>
    </w:p>
    <w:p>
      <w:r>
        <w:t>mysql&gt; select * from tables_priv\G</w:t>
      </w:r>
    </w:p>
    <w:p>
      <w:r>
        <w:drawing>
          <wp:inline distT="0" distB="0" distL="114300" distR="114300">
            <wp:extent cx="4076065" cy="2108835"/>
            <wp:effectExtent l="0" t="0" r="635" b="5715"/>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7"/>
                    <a:stretch>
                      <a:fillRect/>
                    </a:stretch>
                  </pic:blipFill>
                  <pic:spPr>
                    <a:xfrm>
                      <a:off x="0" y="0"/>
                      <a:ext cx="4076065" cy="2108835"/>
                    </a:xfrm>
                    <a:prstGeom prst="rect">
                      <a:avLst/>
                    </a:prstGeom>
                    <a:noFill/>
                    <a:ln>
                      <a:noFill/>
                    </a:ln>
                  </pic:spPr>
                </pic:pic>
              </a:graphicData>
            </a:graphic>
          </wp:inline>
        </w:drawing>
      </w:r>
    </w:p>
    <w:p>
      <w:pPr>
        <w:rPr>
          <w:b/>
          <w:bCs/>
          <w:color w:val="4472C4" w:themeColor="accent1"/>
          <w:spacing w:val="5"/>
          <w14:textFill>
            <w14:solidFill>
              <w14:schemeClr w14:val="accent1"/>
            </w14:solidFill>
          </w14:textFill>
        </w:rPr>
      </w:pPr>
      <w:r>
        <w:rPr>
          <w:rFonts w:hint="eastAsia"/>
          <w:b/>
          <w:bCs/>
          <w:color w:val="4472C4" w:themeColor="accent1"/>
          <w:spacing w:val="5"/>
          <w14:textFill>
            <w14:solidFill>
              <w14:schemeClr w14:val="accent1"/>
            </w14:solidFill>
          </w14:textFill>
        </w:rPr>
        <w:t>注：留意第二行，r</w:t>
      </w:r>
      <w:r>
        <w:rPr>
          <w:b/>
          <w:bCs/>
          <w:color w:val="4472C4" w:themeColor="accent1"/>
          <w:spacing w:val="5"/>
          <w14:textFill>
            <w14:solidFill>
              <w14:schemeClr w14:val="accent1"/>
            </w14:solidFill>
          </w14:textFill>
        </w:rPr>
        <w:t>oot</w:t>
      </w:r>
      <w:r>
        <w:rPr>
          <w:rFonts w:hint="eastAsia"/>
          <w:b/>
          <w:bCs/>
          <w:color w:val="4472C4" w:themeColor="accent1"/>
          <w:spacing w:val="5"/>
          <w14:textFill>
            <w14:solidFill>
              <w14:schemeClr w14:val="accent1"/>
            </w14:solidFill>
          </w14:textFill>
        </w:rPr>
        <w:t>授予m</w:t>
      </w:r>
      <w:r>
        <w:rPr>
          <w:b/>
          <w:bCs/>
          <w:color w:val="4472C4" w:themeColor="accent1"/>
          <w:spacing w:val="5"/>
          <w14:textFill>
            <w14:solidFill>
              <w14:schemeClr w14:val="accent1"/>
            </w14:solidFill>
          </w14:textFill>
        </w:rPr>
        <w:t>ysql.sys</w:t>
      </w:r>
      <w:r>
        <w:rPr>
          <w:rFonts w:hint="eastAsia"/>
          <w:b/>
          <w:bCs/>
          <w:color w:val="4472C4" w:themeColor="accent1"/>
          <w:spacing w:val="5"/>
          <w14:textFill>
            <w14:solidFill>
              <w14:schemeClr w14:val="accent1"/>
            </w14:solidFill>
          </w14:textFill>
        </w:rPr>
        <w:t>对sys库的查询权限。</w:t>
      </w:r>
    </w:p>
    <w:p>
      <w:pPr>
        <w:keepNext/>
        <w:keepLines/>
        <w:spacing w:before="260" w:after="260" w:line="416" w:lineRule="auto"/>
        <w:outlineLvl w:val="1"/>
        <w:rPr>
          <w:rFonts w:asciiTheme="majorHAnsi" w:hAnsiTheme="majorHAnsi" w:eastAsiaTheme="majorEastAsia" w:cstheme="majorBidi"/>
          <w:b/>
          <w:bCs/>
          <w:sz w:val="32"/>
          <w:szCs w:val="32"/>
        </w:rPr>
      </w:pPr>
      <w:bookmarkStart w:id="4" w:name="_Toc6468"/>
      <w:r>
        <w:rPr>
          <w:rFonts w:asciiTheme="majorHAnsi" w:hAnsiTheme="majorHAnsi" w:eastAsiaTheme="majorEastAsia" w:cstheme="majorBidi"/>
          <w:b/>
          <w:bCs/>
          <w:sz w:val="32"/>
          <w:szCs w:val="32"/>
        </w:rPr>
        <w:t>12.4　columns_priv</w:t>
      </w:r>
      <w:r>
        <w:rPr>
          <w:rFonts w:asciiTheme="majorHAnsi" w:hAnsiTheme="majorHAnsi" w:eastAsiaTheme="majorEastAsia" w:cstheme="majorBidi"/>
          <w:b/>
          <w:bCs/>
          <w:color w:val="4472C4" w:themeColor="accent1"/>
          <w:sz w:val="32"/>
          <w:szCs w:val="32"/>
          <w14:textFill>
            <w14:solidFill>
              <w14:schemeClr w14:val="accent1"/>
            </w14:solidFill>
          </w14:textFill>
        </w:rPr>
        <w:t>(</w:t>
      </w:r>
      <w:r>
        <w:rPr>
          <w:rFonts w:hint="eastAsia" w:asciiTheme="majorHAnsi" w:hAnsiTheme="majorHAnsi" w:eastAsiaTheme="majorEastAsia" w:cstheme="majorBidi"/>
          <w:b/>
          <w:bCs/>
          <w:color w:val="4472C4" w:themeColor="accent1"/>
          <w:sz w:val="32"/>
          <w:szCs w:val="32"/>
          <w14:textFill>
            <w14:solidFill>
              <w14:schemeClr w14:val="accent1"/>
            </w14:solidFill>
          </w14:textFill>
        </w:rPr>
        <w:t>字段级别的权限表</w:t>
      </w:r>
      <w:r>
        <w:rPr>
          <w:rFonts w:asciiTheme="majorHAnsi" w:hAnsiTheme="majorHAnsi" w:eastAsiaTheme="majorEastAsia" w:cstheme="majorBidi"/>
          <w:b/>
          <w:bCs/>
          <w:color w:val="4472C4" w:themeColor="accent1"/>
          <w:sz w:val="32"/>
          <w:szCs w:val="32"/>
          <w14:textFill>
            <w14:solidFill>
              <w14:schemeClr w14:val="accent1"/>
            </w14:solidFill>
          </w14:textFill>
        </w:rPr>
        <w:t>)</w:t>
      </w:r>
      <w:bookmarkEnd w:id="4"/>
    </w:p>
    <w:p>
      <w:r>
        <w:rPr>
          <w:rFonts w:hint="eastAsia"/>
        </w:rPr>
        <w:t>#</w:t>
      </w:r>
      <w:r>
        <w:t>columns_priv表中记录的权限信息代表用户可以使用这些权限来访问某个表的指定字段</w:t>
      </w:r>
    </w:p>
    <w:p>
      <w:r>
        <w:t>mysql&gt; select * from columns_priv\G</w:t>
      </w:r>
    </w:p>
    <w:p>
      <w:r>
        <w:drawing>
          <wp:inline distT="0" distB="0" distL="0" distR="0">
            <wp:extent cx="2419350" cy="1809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8"/>
                    <a:stretch>
                      <a:fillRect/>
                    </a:stretch>
                  </pic:blipFill>
                  <pic:spPr>
                    <a:xfrm>
                      <a:off x="0" y="0"/>
                      <a:ext cx="2419368" cy="180976"/>
                    </a:xfrm>
                    <a:prstGeom prst="rect">
                      <a:avLst/>
                    </a:prstGeom>
                  </pic:spPr>
                </pic:pic>
              </a:graphicData>
            </a:graphic>
          </wp:inline>
        </w:drawing>
      </w:r>
    </w:p>
    <w:p>
      <w:pPr>
        <w:rPr>
          <w:b/>
          <w:bCs/>
          <w:color w:val="4472C4" w:themeColor="accent1"/>
          <w14:textFill>
            <w14:solidFill>
              <w14:schemeClr w14:val="accent1"/>
            </w14:solidFill>
          </w14:textFill>
        </w:rPr>
      </w:pPr>
      <w:r>
        <w:rPr>
          <w:b/>
          <w:bCs/>
          <w:color w:val="4472C4" w:themeColor="accent1"/>
          <w14:textFill>
            <w14:solidFill>
              <w14:schemeClr w14:val="accent1"/>
            </w14:solidFill>
          </w14:textFill>
        </w:rPr>
        <w:t>注：此处实验室环境大概会</w:t>
      </w:r>
      <w:r>
        <w:rPr>
          <w:rFonts w:hint="eastAsia"/>
          <w:b/>
          <w:bCs/>
          <w:color w:val="4472C4" w:themeColor="accent1"/>
          <w14:textFill>
            <w14:solidFill>
              <w14:schemeClr w14:val="accent1"/>
            </w14:solidFill>
          </w14:textFill>
        </w:rPr>
        <w:t>是空表。说明现在还没有针对字段级别的权限设置(一般来说也未必用得上</w:t>
      </w:r>
      <w:r>
        <w:rPr>
          <w:b/>
          <w:bCs/>
          <w:color w:val="4472C4" w:themeColor="accent1"/>
          <w14:textFill>
            <w14:solidFill>
              <w14:schemeClr w14:val="accent1"/>
            </w14:solidFill>
          </w14:textFill>
        </w:rPr>
        <w:t>如此细的权限设置</w:t>
      </w:r>
      <w:r>
        <w:rPr>
          <w:rFonts w:hint="eastAsia"/>
          <w:b/>
          <w:bCs/>
          <w:color w:val="4472C4" w:themeColor="accent1"/>
          <w14:textFill>
            <w14:solidFill>
              <w14:schemeClr w14:val="accent1"/>
            </w14:solidFill>
          </w14:textFill>
        </w:rPr>
        <w:t>)</w:t>
      </w:r>
      <w:r>
        <w:rPr>
          <w:b/>
          <w:bCs/>
          <w:color w:val="4472C4" w:themeColor="accent1"/>
          <w14:textFill>
            <w14:solidFill>
              <w14:schemeClr w14:val="accent1"/>
            </w14:solidFill>
          </w14:textFill>
        </w:rPr>
        <w:t>。</w:t>
      </w:r>
      <w:r>
        <w:rPr>
          <w:rFonts w:hint="eastAsia"/>
          <w:b/>
          <w:bCs/>
          <w:color w:val="4472C4" w:themeColor="accent1"/>
          <w14:textFill>
            <w14:solidFill>
              <w14:schemeClr w14:val="accent1"/>
            </w14:solidFill>
          </w14:textFill>
        </w:rPr>
        <w:t>1</w:t>
      </w:r>
      <w:r>
        <w:rPr>
          <w:b/>
          <w:bCs/>
          <w:color w:val="4472C4" w:themeColor="accent1"/>
          <w14:textFill>
            <w14:solidFill>
              <w14:schemeClr w14:val="accent1"/>
            </w14:solidFill>
          </w14:textFill>
        </w:rPr>
        <w:t>7.1节有相关的示例讨论该表。</w:t>
      </w:r>
    </w:p>
    <w:p/>
    <w:p>
      <w:pPr>
        <w:rPr>
          <w:b/>
          <w:bCs/>
          <w:color w:val="FF0000"/>
          <w:spacing w:val="5"/>
        </w:rPr>
      </w:pPr>
      <w:r>
        <w:rPr>
          <w:rFonts w:hint="eastAsia"/>
          <w:b/>
          <w:bCs/>
          <w:color w:val="FF0000"/>
          <w:spacing w:val="5"/>
          <w:u w:val="single"/>
        </w:rPr>
        <w:t>进行第1</w:t>
      </w:r>
      <w:r>
        <w:rPr>
          <w:b/>
          <w:bCs/>
          <w:color w:val="FF0000"/>
          <w:spacing w:val="5"/>
          <w:u w:val="single"/>
        </w:rPr>
        <w:t>3</w:t>
      </w:r>
      <w:r>
        <w:rPr>
          <w:rFonts w:hint="eastAsia"/>
          <w:b/>
          <w:bCs/>
          <w:color w:val="FF0000"/>
          <w:spacing w:val="5"/>
          <w:u w:val="single"/>
        </w:rPr>
        <w:t>章练习前</w:t>
      </w:r>
      <w:r>
        <w:rPr>
          <w:rFonts w:hint="eastAsia"/>
          <w:b/>
          <w:bCs/>
          <w:color w:val="FF0000"/>
          <w:spacing w:val="5"/>
        </w:rPr>
        <w:t>请补充：下表(思维导图</w:t>
      </w:r>
      <w:r>
        <w:rPr>
          <w:b/>
          <w:bCs/>
          <w:color w:val="FF0000"/>
          <w:spacing w:val="5"/>
        </w:rPr>
        <w:t>)</w:t>
      </w:r>
      <w:r>
        <w:rPr>
          <w:rFonts w:hint="eastAsia"/>
          <w:b/>
          <w:bCs/>
          <w:color w:val="FF0000"/>
          <w:spacing w:val="5"/>
        </w:rPr>
        <w:t>是对user、db和</w:t>
      </w:r>
      <w:r>
        <w:rPr>
          <w:b/>
          <w:bCs/>
          <w:color w:val="FF0000"/>
          <w:spacing w:val="5"/>
        </w:rPr>
        <w:t>tables_priv</w:t>
      </w:r>
      <w:r>
        <w:rPr>
          <w:rFonts w:hint="eastAsia"/>
          <w:b/>
          <w:bCs/>
          <w:color w:val="FF0000"/>
          <w:spacing w:val="5"/>
        </w:rPr>
        <w:t>基本作用以及各字段含义的总结。</w:t>
      </w:r>
    </w:p>
    <w:p>
      <w:pPr>
        <w:rPr>
          <w:rFonts w:hint="eastAsia"/>
          <w:b/>
          <w:bCs/>
          <w:color w:val="4472C4" w:themeColor="accent1"/>
          <w:spacing w:val="5"/>
          <w14:textFill>
            <w14:solidFill>
              <w14:schemeClr w14:val="accent1"/>
            </w14:solidFill>
          </w14:textFill>
        </w:rPr>
      </w:pPr>
      <w:r>
        <w:drawing>
          <wp:inline distT="0" distB="0" distL="114300" distR="114300">
            <wp:extent cx="5266690" cy="3398520"/>
            <wp:effectExtent l="0" t="0" r="10160" b="11430"/>
            <wp:docPr id="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
                    <pic:cNvPicPr>
                      <a:picLocks noChangeAspect="1"/>
                    </pic:cNvPicPr>
                  </pic:nvPicPr>
                  <pic:blipFill>
                    <a:blip r:embed="rId9"/>
                    <a:stretch>
                      <a:fillRect/>
                    </a:stretch>
                  </pic:blipFill>
                  <pic:spPr>
                    <a:xfrm>
                      <a:off x="0" y="0"/>
                      <a:ext cx="5266690" cy="3398520"/>
                    </a:xfrm>
                    <a:prstGeom prst="rect">
                      <a:avLst/>
                    </a:prstGeom>
                    <a:noFill/>
                    <a:ln>
                      <a:noFill/>
                    </a:ln>
                  </pic:spPr>
                </pic:pic>
              </a:graphicData>
            </a:graphic>
          </wp:inline>
        </w:drawing>
      </w:r>
    </w:p>
    <w:p>
      <w:pPr>
        <w:keepNext/>
        <w:keepLines/>
        <w:spacing w:before="260" w:after="260" w:line="416" w:lineRule="auto"/>
        <w:outlineLvl w:val="1"/>
        <w:rPr>
          <w:rFonts w:asciiTheme="majorHAnsi" w:hAnsiTheme="majorHAnsi" w:eastAsiaTheme="majorEastAsia" w:cstheme="majorBidi"/>
          <w:b/>
          <w:bCs/>
          <w:sz w:val="32"/>
          <w:szCs w:val="32"/>
        </w:rPr>
      </w:pPr>
      <w:bookmarkStart w:id="5" w:name="_Toc13068"/>
      <w:r>
        <w:rPr>
          <w:rFonts w:hint="eastAsia" w:asciiTheme="majorHAnsi" w:hAnsiTheme="majorHAnsi" w:eastAsiaTheme="majorEastAsia" w:cstheme="majorBidi"/>
          <w:b/>
          <w:bCs/>
          <w:sz w:val="32"/>
          <w:szCs w:val="32"/>
        </w:rPr>
        <w:t>第</w:t>
      </w:r>
      <w:r>
        <w:rPr>
          <w:rFonts w:asciiTheme="majorHAnsi" w:hAnsiTheme="majorHAnsi" w:eastAsiaTheme="majorEastAsia" w:cstheme="majorBidi"/>
          <w:b/>
          <w:bCs/>
          <w:sz w:val="32"/>
          <w:szCs w:val="32"/>
        </w:rPr>
        <w:t>13章　mysql系统库之访问权限控制系统</w:t>
      </w:r>
      <w:bookmarkEnd w:id="5"/>
    </w:p>
    <w:p>
      <w:pPr>
        <w:keepNext/>
        <w:keepLines/>
        <w:spacing w:before="260" w:after="260" w:line="416" w:lineRule="auto"/>
        <w:outlineLvl w:val="1"/>
        <w:rPr>
          <w:rFonts w:asciiTheme="majorHAnsi" w:hAnsiTheme="majorHAnsi" w:eastAsiaTheme="majorEastAsia" w:cstheme="majorBidi"/>
          <w:b/>
          <w:bCs/>
          <w:sz w:val="32"/>
          <w:szCs w:val="32"/>
        </w:rPr>
      </w:pPr>
      <w:bookmarkStart w:id="6" w:name="_Toc2783"/>
      <w:r>
        <w:rPr>
          <w:rFonts w:asciiTheme="majorHAnsi" w:hAnsiTheme="majorHAnsi" w:eastAsiaTheme="majorEastAsia" w:cstheme="majorBidi"/>
          <w:b/>
          <w:bCs/>
          <w:sz w:val="32"/>
          <w:szCs w:val="32"/>
        </w:rPr>
        <w:t>13.1　访问权限控制系统概述</w:t>
      </w:r>
      <w:bookmarkEnd w:id="6"/>
    </w:p>
    <w:p>
      <w:pPr>
        <w:rPr>
          <w:b/>
          <w:bCs/>
          <w:color w:val="4472C4" w:themeColor="accent1"/>
          <w14:textFill>
            <w14:solidFill>
              <w14:schemeClr w14:val="accent1"/>
            </w14:solidFill>
          </w14:textFill>
        </w:rPr>
      </w:pPr>
      <w:r>
        <w:rPr>
          <w:b/>
          <w:bCs/>
          <w:color w:val="4472C4" w:themeColor="accent1"/>
          <w14:textFill>
            <w14:solidFill>
              <w14:schemeClr w14:val="accent1"/>
            </w14:solidFill>
          </w14:textFill>
        </w:rPr>
        <w:t>重点：理解mysql如何控制</w:t>
      </w:r>
      <w:r>
        <w:rPr>
          <w:rFonts w:hint="eastAsia"/>
          <w:b/>
          <w:bCs/>
          <w:color w:val="4472C4" w:themeColor="accent1"/>
          <w14:textFill>
            <w14:solidFill>
              <w14:schemeClr w14:val="accent1"/>
            </w14:solidFill>
          </w14:textFill>
        </w:rPr>
        <w:t>用户访问权限的基本过程。</w:t>
      </w:r>
    </w:p>
    <w:p/>
    <w:p>
      <w:r>
        <w:rPr>
          <w:rFonts w:hint="eastAsia"/>
        </w:rPr>
        <w:t>#什么是</w:t>
      </w:r>
      <w:r>
        <w:rPr>
          <w:rFonts w:hint="eastAsia"/>
          <w:b/>
          <w:bCs/>
        </w:rPr>
        <w:t>访问权限控制系统</w:t>
      </w:r>
      <w:r>
        <w:rPr>
          <w:rFonts w:hint="eastAsia"/>
        </w:rPr>
        <w:t>？</w:t>
      </w:r>
      <w:r>
        <w:t>MySQL的mysql系统库提供了user、db、tables_priv、columns_priv、procs_priv、proxies_priv几个表，用于存放不同权限范围的用户账号相关数据，这些表共同组成了MySQL的访问权限控制系统。</w:t>
      </w:r>
    </w:p>
    <w:p/>
    <w:p>
      <w:r>
        <w:rPr>
          <w:rFonts w:hint="eastAsia"/>
        </w:rPr>
        <w:t>#</w:t>
      </w:r>
      <w:r>
        <w:t>MySQL访问权限控制系统的主要功能是</w:t>
      </w:r>
      <w:r>
        <w:rPr>
          <w:u w:val="single"/>
        </w:rPr>
        <w:t>身份验证和校验权限</w:t>
      </w:r>
      <w:r>
        <w:t>。</w:t>
      </w:r>
    </w:p>
    <w:p/>
    <w:p>
      <w:r>
        <w:rPr>
          <w:rFonts w:hint="eastAsia"/>
        </w:rPr>
        <w:t>#当一个用户连接到</w:t>
      </w:r>
      <w:r>
        <w:t>MySQL服务器时，其认证身份由“请求连接的主机名和用户名”确定，MySQL使用</w:t>
      </w:r>
      <w:r>
        <w:rPr>
          <w:u w:val="single"/>
        </w:rPr>
        <w:t>主机名+用户名</w:t>
      </w:r>
      <w:r>
        <w:t>的方式来识别和区分“相同主机不同用户”和“不同主机相同用户”发出的请求：</w:t>
      </w:r>
    </w:p>
    <w:p>
      <w:r>
        <w:t xml:space="preserve">mysql&gt; show grants for </w:t>
      </w:r>
      <w:r>
        <w:rPr>
          <w:rFonts w:hint="default"/>
          <w:lang w:val="en-US"/>
        </w:rPr>
        <w:t>gangshen</w:t>
      </w:r>
      <w:r>
        <w:t>@'localhost';</w:t>
      </w:r>
    </w:p>
    <w:p>
      <w:r>
        <w:drawing>
          <wp:inline distT="0" distB="0" distL="114300" distR="114300">
            <wp:extent cx="5271135" cy="962660"/>
            <wp:effectExtent l="0" t="0" r="5715" b="8890"/>
            <wp:docPr id="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
                    <pic:cNvPicPr>
                      <a:picLocks noChangeAspect="1"/>
                    </pic:cNvPicPr>
                  </pic:nvPicPr>
                  <pic:blipFill>
                    <a:blip r:embed="rId10"/>
                    <a:stretch>
                      <a:fillRect/>
                    </a:stretch>
                  </pic:blipFill>
                  <pic:spPr>
                    <a:xfrm>
                      <a:off x="0" y="0"/>
                      <a:ext cx="5271135" cy="962660"/>
                    </a:xfrm>
                    <a:prstGeom prst="rect">
                      <a:avLst/>
                    </a:prstGeom>
                    <a:noFill/>
                    <a:ln>
                      <a:noFill/>
                    </a:ln>
                  </pic:spPr>
                </pic:pic>
              </a:graphicData>
            </a:graphic>
          </wp:inline>
        </w:drawing>
      </w:r>
    </w:p>
    <w:p>
      <w:pPr>
        <w:rPr>
          <w:b/>
          <w:bCs/>
          <w:color w:val="4472C4" w:themeColor="accent1"/>
          <w14:textFill>
            <w14:solidFill>
              <w14:schemeClr w14:val="accent1"/>
            </w14:solidFill>
          </w14:textFill>
        </w:rPr>
      </w:pPr>
      <w:r>
        <w:rPr>
          <w:rFonts w:hint="eastAsia"/>
          <w:b/>
          <w:bCs/>
          <w:color w:val="4472C4" w:themeColor="accent1"/>
          <w14:textFill>
            <w14:solidFill>
              <w14:schemeClr w14:val="accent1"/>
            </w14:solidFill>
          </w14:textFill>
        </w:rPr>
        <w:t>注：以上是g</w:t>
      </w:r>
      <w:r>
        <w:rPr>
          <w:b/>
          <w:bCs/>
          <w:color w:val="4472C4" w:themeColor="accent1"/>
          <w14:textFill>
            <w14:solidFill>
              <w14:schemeClr w14:val="accent1"/>
            </w14:solidFill>
          </w14:textFill>
        </w:rPr>
        <w:t>angshen本地连接数据库时具有的权限。</w:t>
      </w:r>
    </w:p>
    <w:p>
      <w:r>
        <w:t xml:space="preserve">mysql&gt; show grants for </w:t>
      </w:r>
      <w:r>
        <w:rPr>
          <w:rFonts w:hint="default"/>
          <w:lang w:val="en-US"/>
        </w:rPr>
        <w:t>gangshen</w:t>
      </w:r>
      <w:r>
        <w:t>@'%';</w:t>
      </w:r>
    </w:p>
    <w:p>
      <w:r>
        <w:drawing>
          <wp:inline distT="0" distB="0" distL="114300" distR="114300">
            <wp:extent cx="5271135" cy="962660"/>
            <wp:effectExtent l="0" t="0" r="5715" b="8890"/>
            <wp:docPr id="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
                    <pic:cNvPicPr>
                      <a:picLocks noChangeAspect="1"/>
                    </pic:cNvPicPr>
                  </pic:nvPicPr>
                  <pic:blipFill>
                    <a:blip r:embed="rId10"/>
                    <a:stretch>
                      <a:fillRect/>
                    </a:stretch>
                  </pic:blipFill>
                  <pic:spPr>
                    <a:xfrm>
                      <a:off x="0" y="0"/>
                      <a:ext cx="5271135" cy="962660"/>
                    </a:xfrm>
                    <a:prstGeom prst="rect">
                      <a:avLst/>
                    </a:prstGeom>
                    <a:noFill/>
                    <a:ln>
                      <a:noFill/>
                    </a:ln>
                  </pic:spPr>
                </pic:pic>
              </a:graphicData>
            </a:graphic>
          </wp:inline>
        </w:drawing>
      </w:r>
    </w:p>
    <w:p>
      <w:pPr>
        <w:rPr>
          <w:b/>
          <w:bCs/>
          <w:color w:val="4472C4" w:themeColor="accent1"/>
          <w14:textFill>
            <w14:solidFill>
              <w14:schemeClr w14:val="accent1"/>
            </w14:solidFill>
          </w14:textFill>
        </w:rPr>
      </w:pPr>
      <w:r>
        <w:rPr>
          <w:rFonts w:hint="eastAsia"/>
          <w:b/>
          <w:bCs/>
          <w:color w:val="4472C4" w:themeColor="accent1"/>
          <w14:textFill>
            <w14:solidFill>
              <w14:schemeClr w14:val="accent1"/>
            </w14:solidFill>
          </w14:textFill>
        </w:rPr>
        <w:t>注：以上是g</w:t>
      </w:r>
      <w:r>
        <w:rPr>
          <w:b/>
          <w:bCs/>
          <w:color w:val="4472C4" w:themeColor="accent1"/>
          <w14:textFill>
            <w14:solidFill>
              <w14:schemeClr w14:val="accent1"/>
            </w14:solidFill>
          </w14:textFill>
        </w:rPr>
        <w:t>angshen</w:t>
      </w:r>
      <w:r>
        <w:rPr>
          <w:rFonts w:hint="eastAsia"/>
          <w:b/>
          <w:bCs/>
          <w:color w:val="4472C4" w:themeColor="accent1"/>
          <w14:textFill>
            <w14:solidFill>
              <w14:schemeClr w14:val="accent1"/>
            </w14:solidFill>
          </w14:textFill>
        </w:rPr>
        <w:t>从任意主机(显然也包含本地</w:t>
      </w:r>
      <w:r>
        <w:rPr>
          <w:b/>
          <w:bCs/>
          <w:color w:val="4472C4" w:themeColor="accent1"/>
          <w14:textFill>
            <w14:solidFill>
              <w14:schemeClr w14:val="accent1"/>
            </w14:solidFill>
          </w14:textFill>
        </w:rPr>
        <w:t>)连接数据库时具有的权限。</w:t>
      </w:r>
    </w:p>
    <w:p/>
    <w:p>
      <w:pPr>
        <w:rPr>
          <w:rFonts w:hint="default"/>
          <w:b/>
          <w:bCs/>
          <w:color w:val="4472C4" w:themeColor="accent1"/>
          <w:spacing w:val="5"/>
          <w:lang w:val="en-US"/>
          <w14:textFill>
            <w14:solidFill>
              <w14:schemeClr w14:val="accent1"/>
            </w14:solidFill>
          </w14:textFill>
        </w:rPr>
      </w:pPr>
      <w:r>
        <w:rPr>
          <w:rFonts w:hint="eastAsia"/>
          <w:b/>
          <w:bCs/>
          <w:color w:val="4472C4" w:themeColor="accent1"/>
          <w:spacing w:val="5"/>
          <w14:textFill>
            <w14:solidFill>
              <w14:schemeClr w14:val="accent1"/>
            </w14:solidFill>
          </w14:textFill>
        </w:rPr>
        <w:t>注：这里用之前在1</w:t>
      </w:r>
      <w:r>
        <w:rPr>
          <w:b/>
          <w:bCs/>
          <w:color w:val="4472C4" w:themeColor="accent1"/>
          <w:spacing w:val="5"/>
          <w14:textFill>
            <w14:solidFill>
              <w14:schemeClr w14:val="accent1"/>
            </w14:solidFill>
          </w14:textFill>
        </w:rPr>
        <w:t>.4</w:t>
      </w:r>
      <w:r>
        <w:rPr>
          <w:rFonts w:hint="eastAsia"/>
          <w:b/>
          <w:bCs/>
          <w:color w:val="4472C4" w:themeColor="accent1"/>
          <w:spacing w:val="5"/>
          <w14:textFill>
            <w14:solidFill>
              <w14:schemeClr w14:val="accent1"/>
            </w14:solidFill>
          </w14:textFill>
        </w:rPr>
        <w:t>节中的g</w:t>
      </w:r>
      <w:r>
        <w:rPr>
          <w:b/>
          <w:bCs/>
          <w:color w:val="4472C4" w:themeColor="accent1"/>
          <w:spacing w:val="5"/>
          <w14:textFill>
            <w14:solidFill>
              <w14:schemeClr w14:val="accent1"/>
            </w14:solidFill>
          </w14:textFill>
        </w:rPr>
        <w:t>angshen</w:t>
      </w:r>
      <w:r>
        <w:rPr>
          <w:rFonts w:hint="eastAsia"/>
          <w:b/>
          <w:bCs/>
          <w:color w:val="4472C4" w:themeColor="accent1"/>
          <w:spacing w:val="5"/>
          <w14:textFill>
            <w14:solidFill>
              <w14:schemeClr w14:val="accent1"/>
            </w14:solidFill>
          </w14:textFill>
        </w:rPr>
        <w:t>用户替代。这些信息在mysql系统库都已经记录了：</w:t>
      </w:r>
    </w:p>
    <w:p>
      <w:pPr>
        <w:rPr>
          <w:rFonts w:hint="default"/>
          <w:b/>
          <w:bCs/>
          <w:color w:val="4472C4" w:themeColor="accent1"/>
          <w:spacing w:val="5"/>
          <w:lang w:val="en-US"/>
          <w14:textFill>
            <w14:solidFill>
              <w14:schemeClr w14:val="accent1"/>
            </w14:solidFill>
          </w14:textFill>
        </w:rPr>
      </w:pPr>
      <w:r>
        <w:rPr>
          <w:rFonts w:hint="default"/>
          <w:b/>
          <w:bCs/>
          <w:color w:val="4472C4" w:themeColor="accent1"/>
          <w:spacing w:val="5"/>
          <w:lang w:val="en-US"/>
          <w14:textFill>
            <w14:solidFill>
              <w14:schemeClr w14:val="accent1"/>
            </w14:solidFill>
          </w14:textFill>
        </w:rPr>
        <w:t>select * from user where user= 'gangshen'\G</w:t>
      </w:r>
    </w:p>
    <w:p>
      <w:pPr>
        <w:rPr>
          <w:b/>
          <w:bCs/>
          <w:color w:val="4472C4" w:themeColor="accent1"/>
          <w:spacing w:val="5"/>
          <w14:textFill>
            <w14:solidFill>
              <w14:schemeClr w14:val="accent1"/>
            </w14:solidFill>
          </w14:textFill>
        </w:rPr>
      </w:pPr>
      <w:r>
        <w:drawing>
          <wp:inline distT="0" distB="0" distL="114300" distR="114300">
            <wp:extent cx="4099560" cy="3142615"/>
            <wp:effectExtent l="0" t="0" r="15240" b="635"/>
            <wp:docPr id="5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7"/>
                    <pic:cNvPicPr>
                      <a:picLocks noChangeAspect="1"/>
                    </pic:cNvPicPr>
                  </pic:nvPicPr>
                  <pic:blipFill>
                    <a:blip r:embed="rId11"/>
                    <a:stretch>
                      <a:fillRect/>
                    </a:stretch>
                  </pic:blipFill>
                  <pic:spPr>
                    <a:xfrm>
                      <a:off x="0" y="0"/>
                      <a:ext cx="4099560" cy="3142615"/>
                    </a:xfrm>
                    <a:prstGeom prst="rect">
                      <a:avLst/>
                    </a:prstGeom>
                    <a:noFill/>
                    <a:ln>
                      <a:noFill/>
                    </a:ln>
                  </pic:spPr>
                </pic:pic>
              </a:graphicData>
            </a:graphic>
          </wp:inline>
        </w:drawing>
      </w:r>
    </w:p>
    <w:p>
      <w:pPr>
        <w:rPr>
          <w:b/>
          <w:bCs/>
          <w:color w:val="4472C4" w:themeColor="accent1"/>
          <w:spacing w:val="5"/>
          <w14:textFill>
            <w14:solidFill>
              <w14:schemeClr w14:val="accent1"/>
            </w14:solidFill>
          </w14:textFill>
        </w:rPr>
      </w:pPr>
    </w:p>
    <w:p>
      <w:r>
        <w:rPr>
          <w:rFonts w:hint="eastAsia"/>
        </w:rPr>
        <w:t>#当用户使用客户端程序连接到</w:t>
      </w:r>
      <w:r>
        <w:t>MySQL服务器时，</w:t>
      </w:r>
      <w:r>
        <w:rPr>
          <w:b/>
          <w:bCs/>
        </w:rPr>
        <w:t>MySQL的访问控制分为如下两个阶段</w:t>
      </w:r>
      <w:r>
        <w:t>。</w:t>
      </w:r>
    </w:p>
    <w:p>
      <w:r>
        <w:rPr>
          <w:rFonts w:hint="eastAsia"/>
        </w:rPr>
        <w:t>阶段1</w:t>
      </w:r>
      <w:r>
        <w:t xml:space="preserve">. </w:t>
      </w:r>
      <w:r>
        <w:rPr>
          <w:rFonts w:hint="eastAsia"/>
        </w:rPr>
        <w:t>服务器根据</w:t>
      </w:r>
      <w:r>
        <w:rPr>
          <w:rFonts w:hint="eastAsia"/>
          <w:b/>
          <w:bCs/>
        </w:rPr>
        <w:t>身份标识</w:t>
      </w:r>
      <w:r>
        <w:rPr>
          <w:rFonts w:hint="eastAsia"/>
        </w:rPr>
        <w:t>（主机名</w:t>
      </w:r>
      <w:r>
        <w:t>+用户名组成的账号名称）在MySQL的访问权限控制表中查询相关信息，以确定需要接受或拒绝该用户的连接（没有查询到就拒绝连接）。如果查询到了用户记录，则校验用户提供的账号密码是否正确，如果密码不正确则拒绝连接。</w:t>
      </w:r>
    </w:p>
    <w:p>
      <w:pPr>
        <w:rPr>
          <w:b/>
          <w:bCs/>
          <w:color w:val="4472C4" w:themeColor="accent1"/>
          <w:spacing w:val="5"/>
          <w14:textFill>
            <w14:solidFill>
              <w14:schemeClr w14:val="accent1"/>
            </w14:solidFill>
          </w14:textFill>
        </w:rPr>
      </w:pPr>
      <w:r>
        <w:rPr>
          <w:rFonts w:hint="eastAsia"/>
          <w:b/>
          <w:bCs/>
          <w:color w:val="4472C4" w:themeColor="accent1"/>
          <w:spacing w:val="5"/>
          <w14:textFill>
            <w14:solidFill>
              <w14:schemeClr w14:val="accent1"/>
            </w14:solidFill>
          </w14:textFill>
        </w:rPr>
        <w:t>注：比如我们所用系统中没有test用户：</w:t>
      </w:r>
    </w:p>
    <w:p>
      <w:r>
        <w:drawing>
          <wp:inline distT="0" distB="0" distL="0" distR="0">
            <wp:extent cx="3725545" cy="18669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2"/>
                    <a:stretch>
                      <a:fillRect/>
                    </a:stretch>
                  </pic:blipFill>
                  <pic:spPr>
                    <a:xfrm>
                      <a:off x="0" y="0"/>
                      <a:ext cx="3795998" cy="190577"/>
                    </a:xfrm>
                    <a:prstGeom prst="rect">
                      <a:avLst/>
                    </a:prstGeom>
                  </pic:spPr>
                </pic:pic>
              </a:graphicData>
            </a:graphic>
          </wp:inline>
        </w:drawing>
      </w:r>
    </w:p>
    <w:p>
      <w:r>
        <w:rPr>
          <w:rFonts w:hint="eastAsia"/>
        </w:rPr>
        <w:t>该错误被日志记录：</w:t>
      </w:r>
    </w:p>
    <w:p>
      <w:r>
        <w:drawing>
          <wp:inline distT="0" distB="0" distL="114300" distR="114300">
            <wp:extent cx="5266690" cy="805815"/>
            <wp:effectExtent l="0" t="0" r="10160" b="13335"/>
            <wp:docPr id="6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9"/>
                    <pic:cNvPicPr>
                      <a:picLocks noChangeAspect="1"/>
                    </pic:cNvPicPr>
                  </pic:nvPicPr>
                  <pic:blipFill>
                    <a:blip r:embed="rId13"/>
                    <a:stretch>
                      <a:fillRect/>
                    </a:stretch>
                  </pic:blipFill>
                  <pic:spPr>
                    <a:xfrm>
                      <a:off x="0" y="0"/>
                      <a:ext cx="5266690" cy="805815"/>
                    </a:xfrm>
                    <a:prstGeom prst="rect">
                      <a:avLst/>
                    </a:prstGeom>
                    <a:noFill/>
                    <a:ln>
                      <a:noFill/>
                    </a:ln>
                  </pic:spPr>
                </pic:pic>
              </a:graphicData>
            </a:graphic>
          </wp:inline>
        </w:drawing>
      </w:r>
    </w:p>
    <w:p>
      <w:r>
        <w:rPr>
          <w:rFonts w:hint="eastAsia"/>
        </w:rPr>
        <w:t>/home/mysql/data</w:t>
      </w:r>
      <w:r>
        <w:rPr>
          <w:rFonts w:hint="default"/>
          <w:lang w:val="en-US"/>
        </w:rPr>
        <w:t>/</w:t>
      </w:r>
      <w:r>
        <w:rPr>
          <w:rFonts w:hint="eastAsia"/>
        </w:rPr>
        <w:t>mys</w:t>
      </w:r>
      <w:r>
        <w:rPr>
          <w:rFonts w:hint="default"/>
          <w:lang w:val="en-US"/>
        </w:rPr>
        <w:t>q</w:t>
      </w:r>
      <w:r>
        <w:rPr>
          <w:rFonts w:hint="eastAsia"/>
        </w:rPr>
        <w:t>ldata1/log</w:t>
      </w:r>
    </w:p>
    <w:p>
      <w:r>
        <w:rPr>
          <w:rFonts w:hint="eastAsia"/>
        </w:rPr>
        <w:t>2</w:t>
      </w:r>
      <w:r>
        <w:t xml:space="preserve">. </w:t>
      </w:r>
      <w:r>
        <w:rPr>
          <w:rFonts w:hint="eastAsia"/>
        </w:rPr>
        <w:t>阶段</w:t>
      </w:r>
      <w:r>
        <w:t>2：用户连接成功之后，服务器会检查用户访问请求中的每个声明，确定是否有足够的</w:t>
      </w:r>
      <w:r>
        <w:rPr>
          <w:b/>
          <w:bCs/>
        </w:rPr>
        <w:t>权限</w:t>
      </w:r>
      <w:r>
        <w:t>来执行。</w:t>
      </w:r>
    </w:p>
    <w:p>
      <w:r>
        <w:drawing>
          <wp:inline distT="0" distB="0" distL="114300" distR="114300">
            <wp:extent cx="5273675" cy="1273810"/>
            <wp:effectExtent l="0" t="0" r="3175" b="2540"/>
            <wp:docPr id="5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8"/>
                    <pic:cNvPicPr>
                      <a:picLocks noChangeAspect="1"/>
                    </pic:cNvPicPr>
                  </pic:nvPicPr>
                  <pic:blipFill>
                    <a:blip r:embed="rId14"/>
                    <a:stretch>
                      <a:fillRect/>
                    </a:stretch>
                  </pic:blipFill>
                  <pic:spPr>
                    <a:xfrm>
                      <a:off x="0" y="0"/>
                      <a:ext cx="5273675" cy="1273810"/>
                    </a:xfrm>
                    <a:prstGeom prst="rect">
                      <a:avLst/>
                    </a:prstGeom>
                    <a:noFill/>
                    <a:ln>
                      <a:noFill/>
                    </a:ln>
                  </pic:spPr>
                </pic:pic>
              </a:graphicData>
            </a:graphic>
          </wp:inline>
        </w:drawing>
      </w:r>
    </w:p>
    <w:p>
      <w:pPr>
        <w:keepNext/>
        <w:keepLines/>
        <w:spacing w:before="260" w:after="260" w:line="416" w:lineRule="auto"/>
        <w:outlineLvl w:val="1"/>
        <w:rPr>
          <w:rFonts w:asciiTheme="majorHAnsi" w:hAnsiTheme="majorHAnsi" w:eastAsiaTheme="majorEastAsia" w:cstheme="majorBidi"/>
          <w:b/>
          <w:bCs/>
          <w:sz w:val="32"/>
          <w:szCs w:val="32"/>
        </w:rPr>
      </w:pPr>
      <w:bookmarkStart w:id="7" w:name="_Toc30738"/>
      <w:r>
        <w:rPr>
          <w:rFonts w:asciiTheme="majorHAnsi" w:hAnsiTheme="majorHAnsi" w:eastAsiaTheme="majorEastAsia" w:cstheme="majorBidi"/>
          <w:b/>
          <w:bCs/>
          <w:sz w:val="32"/>
          <w:szCs w:val="32"/>
        </w:rPr>
        <w:t>13.2 MySQL提供了哪些权限</w:t>
      </w:r>
      <w:bookmarkEnd w:id="7"/>
    </w:p>
    <w:p>
      <w:r>
        <w:drawing>
          <wp:inline distT="0" distB="0" distL="114300" distR="114300">
            <wp:extent cx="5273040" cy="3587750"/>
            <wp:effectExtent l="0" t="0" r="3810" b="12700"/>
            <wp:docPr id="6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0"/>
                    <pic:cNvPicPr>
                      <a:picLocks noChangeAspect="1"/>
                    </pic:cNvPicPr>
                  </pic:nvPicPr>
                  <pic:blipFill>
                    <a:blip r:embed="rId15"/>
                    <a:stretch>
                      <a:fillRect/>
                    </a:stretch>
                  </pic:blipFill>
                  <pic:spPr>
                    <a:xfrm>
                      <a:off x="0" y="0"/>
                      <a:ext cx="5273040" cy="3587750"/>
                    </a:xfrm>
                    <a:prstGeom prst="rect">
                      <a:avLst/>
                    </a:prstGeom>
                    <a:noFill/>
                    <a:ln>
                      <a:noFill/>
                    </a:ln>
                  </pic:spPr>
                </pic:pic>
              </a:graphicData>
            </a:graphic>
          </wp:inline>
        </w:drawing>
      </w:r>
    </w:p>
    <w:p>
      <w:r>
        <w:rPr>
          <w:rFonts w:hint="eastAsia"/>
        </w:rPr>
        <w:t>#</w:t>
      </w:r>
      <w:r>
        <w:t xml:space="preserve"> Context字段显示了该权限的</w:t>
      </w:r>
      <w:r>
        <w:rPr>
          <w:b/>
          <w:bCs/>
        </w:rPr>
        <w:t>使用环境</w:t>
      </w:r>
      <w:r>
        <w:rPr>
          <w:rFonts w:hint="eastAsia"/>
        </w:rPr>
        <w:t>。</w:t>
      </w:r>
      <w:r>
        <w:t>根据Context不同，权限分为如下三类</w:t>
      </w:r>
      <w:r>
        <w:rPr>
          <w:rFonts w:hint="eastAsia"/>
        </w:rPr>
        <w:t>：</w:t>
      </w:r>
    </w:p>
    <w:p>
      <w:r>
        <w:rPr>
          <w:rFonts w:hint="eastAsia"/>
        </w:rPr>
        <w:t>（</w:t>
      </w:r>
      <w:r>
        <w:t>1）管理权限</w:t>
      </w:r>
      <w:r>
        <w:rPr>
          <w:rFonts w:hint="eastAsia"/>
        </w:rPr>
        <w:t>(黄色</w:t>
      </w:r>
      <w:r>
        <w:t>)：用于管理MySQL服务器的操作。</w:t>
      </w:r>
    </w:p>
    <w:p>
      <w:r>
        <w:rPr>
          <w:rFonts w:hint="eastAsia"/>
        </w:rPr>
        <w:t>（2）数据库级别权限(绿色</w:t>
      </w:r>
      <w:r>
        <w:t>)</w:t>
      </w:r>
      <w:r>
        <w:rPr>
          <w:rFonts w:hint="eastAsia"/>
        </w:rPr>
        <w:t>：授权范围可以是某数据库或某数据库中的所有对象，也可以是所有数据库（可以使用</w:t>
      </w:r>
      <w:r>
        <w:rPr>
          <w:b/>
          <w:bCs/>
        </w:rPr>
        <w:t>*.*代表全局对象</w:t>
      </w:r>
      <w:r>
        <w:t>；也可以使用db.*代表某库下的所有对象）。</w:t>
      </w:r>
    </w:p>
    <w:p>
      <w:r>
        <w:rPr>
          <w:rFonts w:hint="eastAsia"/>
        </w:rPr>
        <w:t>（3）数据库对象级别权限(蓝色</w:t>
      </w:r>
      <w:r>
        <w:t>)</w:t>
      </w:r>
      <w:r>
        <w:rPr>
          <w:rFonts w:hint="eastAsia"/>
        </w:rPr>
        <w:t>：授权范围可以为数据库中的特定对象、数据库内给定类型的对象，也可以是所有数据库（</w:t>
      </w:r>
      <w:r>
        <w:t>*.*代表全局对象，db.*代表某库下的所有对象，db.tb代表某库下的某对象）。</w:t>
      </w:r>
    </w:p>
    <w:p>
      <w:pPr>
        <w:rPr>
          <w:b/>
          <w:bCs/>
          <w:color w:val="4472C4" w:themeColor="accent1"/>
          <w:spacing w:val="5"/>
          <w14:textFill>
            <w14:solidFill>
              <w14:schemeClr w14:val="accent1"/>
            </w14:solidFill>
          </w14:textFill>
        </w:rPr>
      </w:pPr>
      <w:r>
        <w:rPr>
          <w:b/>
          <w:bCs/>
          <w:color w:val="4472C4" w:themeColor="accent1"/>
          <w:spacing w:val="5"/>
          <w14:textFill>
            <w14:solidFill>
              <w14:schemeClr w14:val="accent1"/>
            </w14:solidFill>
          </w14:textFill>
        </w:rPr>
        <w:t>注：</w:t>
      </w:r>
      <w:r>
        <w:rPr>
          <w:rFonts w:hint="eastAsia"/>
          <w:b/>
          <w:bCs/>
          <w:color w:val="4472C4" w:themeColor="accent1"/>
          <w:spacing w:val="5"/>
          <w14:textFill>
            <w14:solidFill>
              <w14:schemeClr w14:val="accent1"/>
            </w14:solidFill>
          </w14:textFill>
        </w:rPr>
        <w:t>参考教材了解表中的每个权限的解释。比如：</w:t>
      </w:r>
    </w:p>
    <w:p>
      <w:r>
        <w:rPr>
          <w:rFonts w:hint="eastAsia"/>
        </w:rPr>
        <w:t>#</w:t>
      </w:r>
      <w:r>
        <w:t xml:space="preserve"> Usage：该权限代表用户“</w:t>
      </w:r>
      <w:r>
        <w:rPr>
          <w:b/>
          <w:bCs/>
        </w:rPr>
        <w:t>无任何权限</w:t>
      </w:r>
      <w:r>
        <w:t>”。全局级别权限，拥有该权限的用户可以登录到数据库服务器中，但在默认配置下除能够执行部分show命令之外，其他任何数据变更和数据库查询操作都无法执行。</w:t>
      </w:r>
    </w:p>
    <w:p>
      <w:r>
        <w:drawing>
          <wp:inline distT="0" distB="0" distL="114300" distR="114300">
            <wp:extent cx="5269865" cy="1925955"/>
            <wp:effectExtent l="0" t="0" r="6985" b="17145"/>
            <wp:docPr id="6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1"/>
                    <pic:cNvPicPr>
                      <a:picLocks noChangeAspect="1"/>
                    </pic:cNvPicPr>
                  </pic:nvPicPr>
                  <pic:blipFill>
                    <a:blip r:embed="rId16"/>
                    <a:stretch>
                      <a:fillRect/>
                    </a:stretch>
                  </pic:blipFill>
                  <pic:spPr>
                    <a:xfrm>
                      <a:off x="0" y="0"/>
                      <a:ext cx="5269865" cy="1925955"/>
                    </a:xfrm>
                    <a:prstGeom prst="rect">
                      <a:avLst/>
                    </a:prstGeom>
                    <a:noFill/>
                    <a:ln>
                      <a:noFill/>
                    </a:ln>
                  </pic:spPr>
                </pic:pic>
              </a:graphicData>
            </a:graphic>
          </wp:inline>
        </w:drawing>
      </w:r>
    </w:p>
    <w:p>
      <w:pPr>
        <w:keepNext/>
        <w:keepLines/>
        <w:spacing w:before="260" w:after="260" w:line="416" w:lineRule="auto"/>
        <w:outlineLvl w:val="1"/>
        <w:rPr>
          <w:rFonts w:asciiTheme="majorHAnsi" w:hAnsiTheme="majorHAnsi" w:eastAsiaTheme="majorEastAsia" w:cstheme="majorBidi"/>
          <w:b/>
          <w:bCs/>
          <w:sz w:val="32"/>
          <w:szCs w:val="32"/>
        </w:rPr>
      </w:pPr>
      <w:bookmarkStart w:id="8" w:name="_Toc26079"/>
      <w:r>
        <w:rPr>
          <w:rFonts w:asciiTheme="majorHAnsi" w:hAnsiTheme="majorHAnsi" w:eastAsiaTheme="majorEastAsia" w:cstheme="majorBidi"/>
          <w:b/>
          <w:bCs/>
          <w:sz w:val="32"/>
          <w:szCs w:val="32"/>
        </w:rPr>
        <w:t>13.3 MySQL账号命名规则</w:t>
      </w:r>
      <w:bookmarkEnd w:id="8"/>
    </w:p>
    <w:p>
      <w:r>
        <w:rPr>
          <w:rFonts w:hint="eastAsia"/>
        </w:rPr>
        <w:t>#账号名称构成语法：</w:t>
      </w:r>
      <w:r>
        <w:rPr>
          <w:b/>
          <w:bCs/>
        </w:rPr>
        <w:t>'user_name'@'host_name'</w:t>
      </w:r>
      <w:r>
        <w:rPr>
          <w:b/>
          <w:bCs/>
          <w:color w:val="4472C4" w:themeColor="accent1"/>
          <w14:textFill>
            <w14:solidFill>
              <w14:schemeClr w14:val="accent1"/>
            </w14:solidFill>
          </w14:textFill>
        </w:rPr>
        <w:t>(留意看很容易错)</w:t>
      </w:r>
      <w:r>
        <w:rPr>
          <w:rFonts w:hint="eastAsia"/>
        </w:rPr>
        <w:t>，用户名严格区分大小写，但主机名不区分大小写。</w:t>
      </w:r>
    </w:p>
    <w:p>
      <w:pPr>
        <w:rPr>
          <w:b/>
          <w:bCs/>
          <w:color w:val="4472C4" w:themeColor="accent1"/>
          <w:spacing w:val="5"/>
          <w14:textFill>
            <w14:solidFill>
              <w14:schemeClr w14:val="accent1"/>
            </w14:solidFill>
          </w14:textFill>
        </w:rPr>
      </w:pPr>
      <w:r>
        <w:drawing>
          <wp:inline distT="0" distB="0" distL="114300" distR="114300">
            <wp:extent cx="3242945" cy="685800"/>
            <wp:effectExtent l="0" t="0" r="14605" b="0"/>
            <wp:docPr id="6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2"/>
                    <pic:cNvPicPr>
                      <a:picLocks noChangeAspect="1"/>
                    </pic:cNvPicPr>
                  </pic:nvPicPr>
                  <pic:blipFill>
                    <a:blip r:embed="rId17"/>
                    <a:stretch>
                      <a:fillRect/>
                    </a:stretch>
                  </pic:blipFill>
                  <pic:spPr>
                    <a:xfrm>
                      <a:off x="0" y="0"/>
                      <a:ext cx="3242945" cy="685800"/>
                    </a:xfrm>
                    <a:prstGeom prst="rect">
                      <a:avLst/>
                    </a:prstGeom>
                    <a:noFill/>
                    <a:ln>
                      <a:noFill/>
                    </a:ln>
                  </pic:spPr>
                </pic:pic>
              </a:graphicData>
            </a:graphic>
          </wp:inline>
        </w:drawing>
      </w:r>
    </w:p>
    <w:p>
      <w:r>
        <w:rPr>
          <w:rFonts w:hint="eastAsia"/>
        </w:rPr>
        <w:t>#</w:t>
      </w:r>
      <w:r>
        <w:t xml:space="preserve"> user_name和host_name</w:t>
      </w:r>
      <w:r>
        <w:rPr>
          <w:b/>
          <w:bCs/>
        </w:rPr>
        <w:t>分开存储</w:t>
      </w:r>
      <w:r>
        <w:t>在</w:t>
      </w:r>
      <w:r>
        <w:rPr>
          <w:rFonts w:hint="eastAsia"/>
        </w:rPr>
        <w:t>m</w:t>
      </w:r>
      <w:r>
        <w:t>ysql</w:t>
      </w:r>
      <w:r>
        <w:rPr>
          <w:rFonts w:hint="eastAsia"/>
        </w:rPr>
        <w:t>库u</w:t>
      </w:r>
      <w:r>
        <w:t>ser</w:t>
      </w:r>
      <w:r>
        <w:rPr>
          <w:rFonts w:hint="eastAsia"/>
        </w:rPr>
        <w:t>表的</w:t>
      </w:r>
      <w:r>
        <w:t>User和Host两个字段中</w:t>
      </w:r>
    </w:p>
    <w:p>
      <w:pPr>
        <w:rPr>
          <w:b/>
          <w:bCs/>
          <w:color w:val="4472C4" w:themeColor="accent1"/>
          <w:spacing w:val="5"/>
          <w14:textFill>
            <w14:solidFill>
              <w14:schemeClr w14:val="accent1"/>
            </w14:solidFill>
          </w14:textFill>
        </w:rPr>
      </w:pPr>
      <w:r>
        <w:drawing>
          <wp:inline distT="0" distB="0" distL="114300" distR="114300">
            <wp:extent cx="3606165" cy="1365885"/>
            <wp:effectExtent l="0" t="0" r="13335" b="5715"/>
            <wp:docPr id="6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3"/>
                    <pic:cNvPicPr>
                      <a:picLocks noChangeAspect="1"/>
                    </pic:cNvPicPr>
                  </pic:nvPicPr>
                  <pic:blipFill>
                    <a:blip r:embed="rId18"/>
                    <a:stretch>
                      <a:fillRect/>
                    </a:stretch>
                  </pic:blipFill>
                  <pic:spPr>
                    <a:xfrm>
                      <a:off x="0" y="0"/>
                      <a:ext cx="3606165" cy="1365885"/>
                    </a:xfrm>
                    <a:prstGeom prst="rect">
                      <a:avLst/>
                    </a:prstGeom>
                    <a:noFill/>
                    <a:ln>
                      <a:noFill/>
                    </a:ln>
                  </pic:spPr>
                </pic:pic>
              </a:graphicData>
            </a:graphic>
          </wp:inline>
        </w:drawing>
      </w:r>
    </w:p>
    <w:p>
      <w:pPr>
        <w:rPr>
          <w:b/>
          <w:bCs/>
          <w:color w:val="4472C4" w:themeColor="accent1"/>
          <w:spacing w:val="5"/>
          <w14:textFill>
            <w14:solidFill>
              <w14:schemeClr w14:val="accent1"/>
            </w14:solidFill>
          </w14:textFill>
        </w:rPr>
      </w:pPr>
      <w:r>
        <w:rPr>
          <w:rFonts w:hint="eastAsia"/>
          <w:b/>
          <w:bCs/>
          <w:color w:val="4472C4" w:themeColor="accent1"/>
          <w:spacing w:val="5"/>
          <w14:textFill>
            <w14:solidFill>
              <w14:schemeClr w14:val="accent1"/>
            </w14:solidFill>
          </w14:textFill>
        </w:rPr>
        <w:t>注：其余内容略。感兴趣者可自行阅读补充笔记。</w:t>
      </w:r>
    </w:p>
    <w:p>
      <w:pPr>
        <w:keepNext/>
        <w:keepLines/>
        <w:spacing w:before="260" w:after="260" w:line="416" w:lineRule="auto"/>
        <w:outlineLvl w:val="1"/>
        <w:rPr>
          <w:rFonts w:asciiTheme="majorHAnsi" w:hAnsiTheme="majorHAnsi" w:eastAsiaTheme="majorEastAsia" w:cstheme="majorBidi"/>
          <w:b/>
          <w:bCs/>
          <w:sz w:val="32"/>
          <w:szCs w:val="32"/>
        </w:rPr>
      </w:pPr>
      <w:bookmarkStart w:id="9" w:name="_Toc503"/>
      <w:r>
        <w:rPr>
          <w:rFonts w:asciiTheme="majorHAnsi" w:hAnsiTheme="majorHAnsi" w:eastAsiaTheme="majorEastAsia" w:cstheme="majorBidi"/>
          <w:b/>
          <w:bCs/>
          <w:sz w:val="32"/>
          <w:szCs w:val="32"/>
        </w:rPr>
        <w:t>13.4 MySQL账号访问控制两阶段</w:t>
      </w:r>
      <w:bookmarkEnd w:id="9"/>
    </w:p>
    <w:p>
      <w:pPr>
        <w:keepNext/>
        <w:keepLines/>
        <w:spacing w:before="260" w:after="260" w:line="416" w:lineRule="auto"/>
        <w:outlineLvl w:val="1"/>
        <w:rPr>
          <w:rFonts w:asciiTheme="majorHAnsi" w:hAnsiTheme="majorHAnsi" w:eastAsiaTheme="majorEastAsia" w:cstheme="majorBidi"/>
          <w:b/>
          <w:bCs/>
          <w:sz w:val="32"/>
          <w:szCs w:val="32"/>
        </w:rPr>
      </w:pPr>
      <w:bookmarkStart w:id="10" w:name="_Toc11298"/>
      <w:r>
        <w:rPr>
          <w:rFonts w:asciiTheme="majorHAnsi" w:hAnsiTheme="majorHAnsi" w:eastAsiaTheme="majorEastAsia" w:cstheme="majorBidi"/>
          <w:b/>
          <w:bCs/>
          <w:sz w:val="32"/>
          <w:szCs w:val="32"/>
        </w:rPr>
        <w:t>13.4.1　第一阶段（账号和密码认证）</w:t>
      </w:r>
      <w:bookmarkEnd w:id="10"/>
    </w:p>
    <w:p>
      <w:r>
        <w:rPr>
          <w:rFonts w:hint="eastAsia"/>
        </w:rPr>
        <w:t>#</w:t>
      </w:r>
      <w:r>
        <w:t xml:space="preserve"> MySQL服务器使用user表中的</w:t>
      </w:r>
      <w:r>
        <w:rPr>
          <w:b/>
          <w:bCs/>
        </w:rPr>
        <w:t>Host、User、authentication_string</w:t>
      </w:r>
      <w:r>
        <w:t>三个字段存储的用户凭证信息来执行凭证检查。用户账号的锁定状态记录在user表的</w:t>
      </w:r>
      <w:r>
        <w:rPr>
          <w:b/>
          <w:bCs/>
        </w:rPr>
        <w:t>account_locked</w:t>
      </w:r>
      <w:r>
        <w:t>字段中</w:t>
      </w:r>
      <w:r>
        <w:rPr>
          <w:rFonts w:hint="eastAsia"/>
        </w:rPr>
        <w:t>：</w:t>
      </w:r>
    </w:p>
    <w:p>
      <w:r>
        <w:rPr>
          <w:rFonts w:hint="eastAsia"/>
        </w:rPr>
        <w:t>#</w:t>
      </w:r>
      <w:r>
        <w:t xml:space="preserve"> user表中非空的authentication_string字段值表示加密过的密码字符串（hash加密）</w:t>
      </w:r>
    </w:p>
    <w:p>
      <w:r>
        <w:t>mysql&gt; select host,user,authentication_string, account_locked from mysql.user;</w:t>
      </w:r>
    </w:p>
    <w:p>
      <w:r>
        <w:drawing>
          <wp:inline distT="0" distB="0" distL="114300" distR="114300">
            <wp:extent cx="4294505" cy="1031240"/>
            <wp:effectExtent l="0" t="0" r="10795" b="16510"/>
            <wp:docPr id="6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4"/>
                    <pic:cNvPicPr>
                      <a:picLocks noChangeAspect="1"/>
                    </pic:cNvPicPr>
                  </pic:nvPicPr>
                  <pic:blipFill>
                    <a:blip r:embed="rId19"/>
                    <a:stretch>
                      <a:fillRect/>
                    </a:stretch>
                  </pic:blipFill>
                  <pic:spPr>
                    <a:xfrm>
                      <a:off x="0" y="0"/>
                      <a:ext cx="4294505" cy="1031240"/>
                    </a:xfrm>
                    <a:prstGeom prst="rect">
                      <a:avLst/>
                    </a:prstGeom>
                    <a:noFill/>
                    <a:ln>
                      <a:noFill/>
                    </a:ln>
                  </pic:spPr>
                </pic:pic>
              </a:graphicData>
            </a:graphic>
          </wp:inline>
        </w:drawing>
      </w:r>
    </w:p>
    <w:p>
      <w:pPr>
        <w:rPr>
          <w:b/>
          <w:bCs/>
          <w:color w:val="4472C4" w:themeColor="accent1"/>
          <w14:textFill>
            <w14:solidFill>
              <w14:schemeClr w14:val="accent1"/>
            </w14:solidFill>
          </w14:textFill>
        </w:rPr>
      </w:pPr>
      <w:r>
        <w:rPr>
          <w:b/>
          <w:bCs/>
          <w:color w:val="4472C4" w:themeColor="accent1"/>
          <w14:textFill>
            <w14:solidFill>
              <w14:schemeClr w14:val="accent1"/>
            </w14:solidFill>
          </w14:textFill>
        </w:rPr>
        <w:t>注：参考如下语句加锁</w:t>
      </w:r>
      <w:r>
        <w:rPr>
          <w:rFonts w:hint="eastAsia"/>
          <w:b/>
          <w:bCs/>
          <w:color w:val="4472C4" w:themeColor="accent1"/>
          <w14:textFill>
            <w14:solidFill>
              <w14:schemeClr w14:val="accent1"/>
            </w14:solidFill>
          </w14:textFill>
        </w:rPr>
        <w:t>/</w:t>
      </w:r>
      <w:r>
        <w:rPr>
          <w:b/>
          <w:bCs/>
          <w:color w:val="4472C4" w:themeColor="accent1"/>
          <w14:textFill>
            <w14:solidFill>
              <w14:schemeClr w14:val="accent1"/>
            </w14:solidFill>
          </w14:textFill>
        </w:rPr>
        <w:t>解锁。</w:t>
      </w:r>
    </w:p>
    <w:p>
      <w:r>
        <w:t># 账号锁定状态可以通过ALTER USER语句进行更改</w:t>
      </w:r>
    </w:p>
    <w:p>
      <w:r>
        <w:t>ALTER USER [IF EXISTS]</w:t>
      </w:r>
    </w:p>
    <w:p>
      <w:r>
        <w:t xml:space="preserve">    user [auth_option] [, user [auth_option]] ...</w:t>
      </w:r>
    </w:p>
    <w:p>
      <w:r>
        <w:t xml:space="preserve">    [REQUIRE {NONE | tls_option [[AND] tls_option] ...}]</w:t>
      </w:r>
    </w:p>
    <w:p>
      <w:r>
        <w:t xml:space="preserve">    [WITH resource_option [resource_option] ...]</w:t>
      </w:r>
    </w:p>
    <w:p>
      <w:r>
        <w:t xml:space="preserve">    [password_option | lock_option] ...</w:t>
      </w:r>
    </w:p>
    <w:p>
      <w:r>
        <w:t>......</w:t>
      </w:r>
    </w:p>
    <w:p>
      <w:r>
        <w:t>lock_option: {</w:t>
      </w:r>
    </w:p>
    <w:p>
      <w:r>
        <w:t xml:space="preserve">    ACCOUNT LOCK</w:t>
      </w:r>
    </w:p>
    <w:p>
      <w:r>
        <w:t xml:space="preserve">  | ACCOUNT UNLOCK</w:t>
      </w:r>
    </w:p>
    <w:p>
      <w:r>
        <w:t>}</w:t>
      </w:r>
    </w:p>
    <w:p>
      <w:pPr>
        <w:rPr>
          <w:rFonts w:hint="eastAsia"/>
          <w:b/>
          <w:bCs/>
          <w:color w:val="4472C4" w:themeColor="accent1"/>
          <w:spacing w:val="5"/>
          <w14:textFill>
            <w14:solidFill>
              <w14:schemeClr w14:val="accent1"/>
            </w14:solidFill>
          </w14:textFill>
        </w:rPr>
      </w:pPr>
      <w:r>
        <w:rPr>
          <w:b/>
          <w:bCs/>
          <w:color w:val="4472C4" w:themeColor="accent1"/>
          <w:spacing w:val="5"/>
          <w14:textFill>
            <w14:solidFill>
              <w14:schemeClr w14:val="accent1"/>
            </w14:solidFill>
          </w14:textFill>
        </w:rPr>
        <w:t>注：</w:t>
      </w:r>
      <w:r>
        <w:rPr>
          <w:rFonts w:hint="eastAsia"/>
          <w:b/>
          <w:bCs/>
          <w:color w:val="4472C4" w:themeColor="accent1"/>
          <w:spacing w:val="5"/>
          <w14:textFill>
            <w14:solidFill>
              <w14:schemeClr w14:val="accent1"/>
            </w14:solidFill>
          </w14:textFill>
        </w:rPr>
        <w:t>例如用户m</w:t>
      </w:r>
      <w:r>
        <w:rPr>
          <w:b/>
          <w:bCs/>
          <w:color w:val="4472C4" w:themeColor="accent1"/>
          <w:spacing w:val="5"/>
          <w14:textFill>
            <w14:solidFill>
              <w14:schemeClr w14:val="accent1"/>
            </w14:solidFill>
          </w14:textFill>
        </w:rPr>
        <w:t>ysql.session</w:t>
      </w:r>
      <w:r>
        <w:rPr>
          <w:rFonts w:hint="eastAsia"/>
          <w:b/>
          <w:bCs/>
          <w:color w:val="4472C4" w:themeColor="accent1"/>
          <w:spacing w:val="5"/>
          <w14:textFill>
            <w14:solidFill>
              <w14:schemeClr w14:val="accent1"/>
            </w14:solidFill>
          </w14:textFill>
        </w:rPr>
        <w:t>和</w:t>
      </w:r>
      <w:r>
        <w:rPr>
          <w:b/>
          <w:bCs/>
          <w:color w:val="4472C4" w:themeColor="accent1"/>
          <w:spacing w:val="5"/>
          <w14:textFill>
            <w14:solidFill>
              <w14:schemeClr w14:val="accent1"/>
            </w14:solidFill>
          </w14:textFill>
        </w:rPr>
        <w:t>mysql.sys</w:t>
      </w:r>
      <w:r>
        <w:rPr>
          <w:rFonts w:hint="eastAsia"/>
          <w:b/>
          <w:bCs/>
          <w:color w:val="4472C4" w:themeColor="accent1"/>
          <w:spacing w:val="5"/>
          <w14:textFill>
            <w14:solidFill>
              <w14:schemeClr w14:val="accent1"/>
            </w14:solidFill>
          </w14:textFill>
        </w:rPr>
        <w:t>被锁定了，以下操作解锁：</w:t>
      </w:r>
    </w:p>
    <w:p>
      <w:pPr>
        <w:jc w:val="left"/>
        <w:rPr>
          <w:b/>
          <w:bCs/>
          <w:color w:val="4472C4" w:themeColor="accent1"/>
          <w:spacing w:val="5"/>
          <w14:textFill>
            <w14:solidFill>
              <w14:schemeClr w14:val="accent1"/>
            </w14:solidFill>
          </w14:textFill>
        </w:rPr>
      </w:pPr>
      <w:r>
        <w:rPr>
          <w:rFonts w:hint="eastAsia"/>
          <w:b/>
          <w:bCs/>
          <w:color w:val="4472C4" w:themeColor="accent1"/>
          <w:spacing w:val="5"/>
          <w14:textFill>
            <w14:solidFill>
              <w14:schemeClr w14:val="accent1"/>
            </w14:solidFill>
          </w14:textFill>
        </w:rPr>
        <w:t>alter user 'mysql.session'@' localhost' account</w:t>
      </w:r>
      <w:r>
        <w:rPr>
          <w:rFonts w:hint="default"/>
          <w:b/>
          <w:bCs/>
          <w:color w:val="4472C4" w:themeColor="accent1"/>
          <w:spacing w:val="5"/>
          <w:lang w:val="en-US"/>
          <w14:textFill>
            <w14:solidFill>
              <w14:schemeClr w14:val="accent1"/>
            </w14:solidFill>
          </w14:textFill>
        </w:rPr>
        <w:t xml:space="preserve"> </w:t>
      </w:r>
      <w:r>
        <w:rPr>
          <w:rFonts w:hint="eastAsia"/>
          <w:b/>
          <w:bCs/>
          <w:color w:val="4472C4" w:themeColor="accent1"/>
          <w:spacing w:val="5"/>
          <w14:textFill>
            <w14:solidFill>
              <w14:schemeClr w14:val="accent1"/>
            </w14:solidFill>
          </w14:textFill>
        </w:rPr>
        <w:t>unlock;</w:t>
      </w:r>
      <w:r>
        <w:drawing>
          <wp:inline distT="0" distB="0" distL="114300" distR="114300">
            <wp:extent cx="5266690" cy="1979295"/>
            <wp:effectExtent l="0" t="0" r="10160" b="1905"/>
            <wp:docPr id="6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5"/>
                    <pic:cNvPicPr>
                      <a:picLocks noChangeAspect="1"/>
                    </pic:cNvPicPr>
                  </pic:nvPicPr>
                  <pic:blipFill>
                    <a:blip r:embed="rId20"/>
                    <a:stretch>
                      <a:fillRect/>
                    </a:stretch>
                  </pic:blipFill>
                  <pic:spPr>
                    <a:xfrm>
                      <a:off x="0" y="0"/>
                      <a:ext cx="5266690" cy="1979295"/>
                    </a:xfrm>
                    <a:prstGeom prst="rect">
                      <a:avLst/>
                    </a:prstGeom>
                    <a:noFill/>
                    <a:ln>
                      <a:noFill/>
                    </a:ln>
                  </pic:spPr>
                </pic:pic>
              </a:graphicData>
            </a:graphic>
          </wp:inline>
        </w:drawing>
      </w:r>
    </w:p>
    <w:p>
      <w:pPr>
        <w:rPr>
          <w:b/>
          <w:bCs/>
          <w:color w:val="4472C4" w:themeColor="accent1"/>
          <w:spacing w:val="5"/>
          <w14:textFill>
            <w14:solidFill>
              <w14:schemeClr w14:val="accent1"/>
            </w14:solidFill>
          </w14:textFill>
        </w:rPr>
      </w:pPr>
    </w:p>
    <w:p>
      <w:pPr>
        <w:rPr>
          <w:rFonts w:hint="eastAsia"/>
          <w:b/>
          <w:bCs/>
          <w:color w:val="4472C4" w:themeColor="accent1"/>
          <w:spacing w:val="5"/>
          <w14:textFill>
            <w14:solidFill>
              <w14:schemeClr w14:val="accent1"/>
            </w14:solidFill>
          </w14:textFill>
        </w:rPr>
      </w:pPr>
      <w:r>
        <w:rPr>
          <w:rFonts w:hint="eastAsia"/>
          <w:b/>
          <w:bCs/>
          <w:color w:val="4472C4" w:themeColor="accent1"/>
          <w:spacing w:val="5"/>
          <w14:textFill>
            <w14:solidFill>
              <w14:schemeClr w14:val="accent1"/>
            </w14:solidFill>
          </w14:textFill>
        </w:rPr>
        <w:t>注：下面的操作添加了匿名用户。</w:t>
      </w:r>
    </w:p>
    <w:p>
      <w:pPr>
        <w:rPr>
          <w:rFonts w:hint="eastAsia"/>
          <w:b/>
          <w:bCs/>
          <w:color w:val="4472C4" w:themeColor="accent1"/>
          <w:spacing w:val="5"/>
          <w14:textFill>
            <w14:solidFill>
              <w14:schemeClr w14:val="accent1"/>
            </w14:solidFill>
          </w14:textFill>
        </w:rPr>
      </w:pPr>
      <w:r>
        <w:rPr>
          <w:rFonts w:hint="default"/>
          <w:b/>
          <w:bCs/>
          <w:color w:val="4472C4" w:themeColor="accent1"/>
          <w:spacing w:val="5"/>
          <w:lang w:val="en-US"/>
          <w14:textFill>
            <w14:solidFill>
              <w14:schemeClr w14:val="accent1"/>
            </w14:solidFill>
          </w14:textFill>
        </w:rPr>
        <w:t>create user ''@'localhost' identified by '123456';</w:t>
      </w:r>
    </w:p>
    <w:p>
      <w:pPr>
        <w:rPr>
          <w:b/>
          <w:bCs/>
          <w:color w:val="4472C4" w:themeColor="accent1"/>
          <w:spacing w:val="5"/>
          <w14:textFill>
            <w14:solidFill>
              <w14:schemeClr w14:val="accent1"/>
            </w14:solidFill>
          </w14:textFill>
        </w:rPr>
      </w:pPr>
      <w:r>
        <w:drawing>
          <wp:inline distT="0" distB="0" distL="114300" distR="114300">
            <wp:extent cx="5267960" cy="1800860"/>
            <wp:effectExtent l="0" t="0" r="8890" b="8890"/>
            <wp:docPr id="6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6"/>
                    <pic:cNvPicPr>
                      <a:picLocks noChangeAspect="1"/>
                    </pic:cNvPicPr>
                  </pic:nvPicPr>
                  <pic:blipFill>
                    <a:blip r:embed="rId21"/>
                    <a:stretch>
                      <a:fillRect/>
                    </a:stretch>
                  </pic:blipFill>
                  <pic:spPr>
                    <a:xfrm>
                      <a:off x="0" y="0"/>
                      <a:ext cx="5267960" cy="1800860"/>
                    </a:xfrm>
                    <a:prstGeom prst="rect">
                      <a:avLst/>
                    </a:prstGeom>
                    <a:noFill/>
                    <a:ln>
                      <a:noFill/>
                    </a:ln>
                  </pic:spPr>
                </pic:pic>
              </a:graphicData>
            </a:graphic>
          </wp:inline>
        </w:drawing>
      </w:r>
    </w:p>
    <w:p>
      <w:pPr>
        <w:rPr>
          <w:b/>
          <w:bCs/>
          <w:color w:val="4472C4" w:themeColor="accent1"/>
          <w:spacing w:val="5"/>
          <w14:textFill>
            <w14:solidFill>
              <w14:schemeClr w14:val="accent1"/>
            </w14:solidFill>
          </w14:textFill>
        </w:rPr>
      </w:pPr>
      <w:r>
        <w:rPr>
          <w:rFonts w:hint="eastAsia"/>
          <w:b/>
          <w:bCs/>
          <w:color w:val="4472C4" w:themeColor="accent1"/>
          <w:spacing w:val="5"/>
          <w14:textFill>
            <w14:solidFill>
              <w14:schemeClr w14:val="accent1"/>
            </w14:solidFill>
          </w14:textFill>
        </w:rPr>
        <w:t>用另一个会话进行登录：</w:t>
      </w:r>
      <w:r>
        <w:rPr>
          <w:b/>
          <w:bCs/>
          <w:color w:val="4472C4" w:themeColor="accent1"/>
          <w:spacing w:val="5"/>
          <w14:textFill>
            <w14:solidFill>
              <w14:schemeClr w14:val="accent1"/>
            </w14:solidFill>
          </w14:textFill>
        </w:rPr>
        <w:br w:type="textWrapping"/>
      </w:r>
      <w:r>
        <w:drawing>
          <wp:inline distT="0" distB="0" distL="114300" distR="114300">
            <wp:extent cx="5270500" cy="2453005"/>
            <wp:effectExtent l="0" t="0" r="6350" b="4445"/>
            <wp:docPr id="6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7"/>
                    <pic:cNvPicPr>
                      <a:picLocks noChangeAspect="1"/>
                    </pic:cNvPicPr>
                  </pic:nvPicPr>
                  <pic:blipFill>
                    <a:blip r:embed="rId22"/>
                    <a:stretch>
                      <a:fillRect/>
                    </a:stretch>
                  </pic:blipFill>
                  <pic:spPr>
                    <a:xfrm>
                      <a:off x="0" y="0"/>
                      <a:ext cx="5270500" cy="2453005"/>
                    </a:xfrm>
                    <a:prstGeom prst="rect">
                      <a:avLst/>
                    </a:prstGeom>
                    <a:noFill/>
                    <a:ln>
                      <a:noFill/>
                    </a:ln>
                  </pic:spPr>
                </pic:pic>
              </a:graphicData>
            </a:graphic>
          </wp:inline>
        </w:drawing>
      </w:r>
    </w:p>
    <w:p>
      <w:pPr>
        <w:rPr>
          <w:b/>
          <w:bCs/>
          <w:color w:val="4472C4" w:themeColor="accent1"/>
          <w:spacing w:val="5"/>
          <w14:textFill>
            <w14:solidFill>
              <w14:schemeClr w14:val="accent1"/>
            </w14:solidFill>
          </w14:textFill>
        </w:rPr>
      </w:pPr>
      <w:r>
        <w:rPr>
          <w:rFonts w:hint="eastAsia"/>
          <w:b/>
          <w:bCs/>
          <w:color w:val="4472C4" w:themeColor="accent1"/>
          <w:spacing w:val="5"/>
          <w14:textFill>
            <w14:solidFill>
              <w14:schemeClr w14:val="accent1"/>
            </w14:solidFill>
          </w14:textFill>
        </w:rPr>
        <w:t>这种不安全的账号最后自然需要删掉：</w:t>
      </w:r>
    </w:p>
    <w:p>
      <w:pPr>
        <w:rPr>
          <w:b/>
          <w:bCs/>
          <w:color w:val="4472C4" w:themeColor="accent1"/>
          <w:spacing w:val="5"/>
          <w14:textFill>
            <w14:solidFill>
              <w14:schemeClr w14:val="accent1"/>
            </w14:solidFill>
          </w14:textFill>
        </w:rPr>
      </w:pPr>
      <w:r>
        <w:drawing>
          <wp:inline distT="0" distB="0" distL="114300" distR="114300">
            <wp:extent cx="5270500" cy="1126490"/>
            <wp:effectExtent l="0" t="0" r="6350" b="16510"/>
            <wp:docPr id="7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0"/>
                    <pic:cNvPicPr>
                      <a:picLocks noChangeAspect="1"/>
                    </pic:cNvPicPr>
                  </pic:nvPicPr>
                  <pic:blipFill>
                    <a:blip r:embed="rId23"/>
                    <a:stretch>
                      <a:fillRect/>
                    </a:stretch>
                  </pic:blipFill>
                  <pic:spPr>
                    <a:xfrm>
                      <a:off x="0" y="0"/>
                      <a:ext cx="5270500" cy="1126490"/>
                    </a:xfrm>
                    <a:prstGeom prst="rect">
                      <a:avLst/>
                    </a:prstGeom>
                    <a:noFill/>
                    <a:ln>
                      <a:noFill/>
                    </a:ln>
                  </pic:spPr>
                </pic:pic>
              </a:graphicData>
            </a:graphic>
          </wp:inline>
        </w:drawing>
      </w:r>
    </w:p>
    <w:p>
      <w:pPr>
        <w:rPr>
          <w:b/>
          <w:bCs/>
          <w:color w:val="4472C4" w:themeColor="accent1"/>
          <w:spacing w:val="5"/>
          <w14:textFill>
            <w14:solidFill>
              <w14:schemeClr w14:val="accent1"/>
            </w14:solidFill>
          </w14:textFill>
        </w:rPr>
      </w:pPr>
      <w:r>
        <w:rPr>
          <w:rFonts w:hint="eastAsia"/>
          <w:b/>
          <w:bCs/>
          <w:color w:val="4472C4" w:themeColor="accent1"/>
          <w:spacing w:val="5"/>
          <w14:textFill>
            <w14:solidFill>
              <w14:schemeClr w14:val="accent1"/>
            </w14:solidFill>
          </w14:textFill>
        </w:rPr>
        <w:t>留意原来匿名用户登录的会话中，用户不会立即下线，但因为内存中的记录已经删除，也就没有任何权限进行访问了：</w:t>
      </w:r>
    </w:p>
    <w:p>
      <w:pPr>
        <w:rPr>
          <w:b/>
          <w:bCs/>
          <w:color w:val="4472C4" w:themeColor="accent1"/>
          <w:spacing w:val="5"/>
          <w14:textFill>
            <w14:solidFill>
              <w14:schemeClr w14:val="accent1"/>
            </w14:solidFill>
          </w14:textFill>
        </w:rPr>
      </w:pPr>
      <w:r>
        <w:drawing>
          <wp:inline distT="0" distB="0" distL="114300" distR="114300">
            <wp:extent cx="5271770" cy="483235"/>
            <wp:effectExtent l="0" t="0" r="5080" b="12065"/>
            <wp:docPr id="7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1"/>
                    <pic:cNvPicPr>
                      <a:picLocks noChangeAspect="1"/>
                    </pic:cNvPicPr>
                  </pic:nvPicPr>
                  <pic:blipFill>
                    <a:blip r:embed="rId24"/>
                    <a:stretch>
                      <a:fillRect/>
                    </a:stretch>
                  </pic:blipFill>
                  <pic:spPr>
                    <a:xfrm>
                      <a:off x="0" y="0"/>
                      <a:ext cx="5271770" cy="483235"/>
                    </a:xfrm>
                    <a:prstGeom prst="rect">
                      <a:avLst/>
                    </a:prstGeom>
                    <a:noFill/>
                    <a:ln>
                      <a:noFill/>
                    </a:ln>
                  </pic:spPr>
                </pic:pic>
              </a:graphicData>
            </a:graphic>
          </wp:inline>
        </w:drawing>
      </w:r>
    </w:p>
    <w:p>
      <w:pPr>
        <w:rPr>
          <w:b/>
          <w:bCs/>
          <w:color w:val="4472C4" w:themeColor="accent1"/>
          <w:spacing w:val="5"/>
          <w14:textFill>
            <w14:solidFill>
              <w14:schemeClr w14:val="accent1"/>
            </w14:solidFill>
          </w14:textFill>
        </w:rPr>
      </w:pPr>
    </w:p>
    <w:p>
      <w:pPr>
        <w:rPr>
          <w:b/>
          <w:bCs/>
          <w:color w:val="4472C4" w:themeColor="accent1"/>
          <w:spacing w:val="5"/>
          <w14:textFill>
            <w14:solidFill>
              <w14:schemeClr w14:val="accent1"/>
            </w14:solidFill>
          </w14:textFill>
        </w:rPr>
      </w:pPr>
      <w:r>
        <w:rPr>
          <w:b/>
          <w:bCs/>
          <w:color w:val="4472C4" w:themeColor="accent1"/>
          <w:spacing w:val="5"/>
          <w14:textFill>
            <w14:solidFill>
              <w14:schemeClr w14:val="accent1"/>
            </w14:solidFill>
          </w14:textFill>
        </w:rPr>
        <w:t>注：</w:t>
      </w:r>
      <w:r>
        <w:rPr>
          <w:rFonts w:hint="eastAsia"/>
          <w:b/>
          <w:bCs/>
          <w:color w:val="4472C4" w:themeColor="accent1"/>
          <w:spacing w:val="5"/>
          <w14:textFill>
            <w14:solidFill>
              <w14:schemeClr w14:val="accent1"/>
            </w14:solidFill>
          </w14:textFill>
        </w:rPr>
        <w:t>书中有关于验证阶段的详细例子介绍，此处略去。</w:t>
      </w:r>
    </w:p>
    <w:p>
      <w:pPr>
        <w:keepNext/>
        <w:keepLines/>
        <w:spacing w:before="260" w:after="260" w:line="416" w:lineRule="auto"/>
        <w:outlineLvl w:val="1"/>
        <w:rPr>
          <w:rFonts w:asciiTheme="majorHAnsi" w:hAnsiTheme="majorHAnsi" w:eastAsiaTheme="majorEastAsia" w:cstheme="majorBidi"/>
          <w:b/>
          <w:bCs/>
          <w:sz w:val="32"/>
          <w:szCs w:val="32"/>
        </w:rPr>
      </w:pPr>
      <w:bookmarkStart w:id="11" w:name="_Toc25976"/>
      <w:r>
        <w:rPr>
          <w:rFonts w:asciiTheme="majorHAnsi" w:hAnsiTheme="majorHAnsi" w:eastAsiaTheme="majorEastAsia" w:cstheme="majorBidi"/>
          <w:b/>
          <w:bCs/>
          <w:sz w:val="32"/>
          <w:szCs w:val="32"/>
        </w:rPr>
        <w:t>13.4.2　第二阶段（权限检查）</w:t>
      </w:r>
      <w:bookmarkEnd w:id="11"/>
    </w:p>
    <w:p>
      <w:r>
        <w:rPr>
          <w:rFonts w:hint="eastAsia"/>
        </w:rPr>
        <w:t>#在第二阶段中，客户端发送给服务器的每个请求，服务器都会检查请求操作的类型，然后检查是否有足够的访问权限来执行请求操作。检查工作依赖于</w:t>
      </w:r>
      <w:r>
        <w:t>mysql库下的user、db、</w:t>
      </w:r>
      <w:r>
        <w:rPr>
          <w:b/>
          <w:bCs/>
        </w:rPr>
        <w:t>tables_priv、columns_priv、procs_priv、proxies_priv权限表</w:t>
      </w:r>
      <w:r>
        <w:t>中存放的权限信息。</w:t>
      </w:r>
    </w:p>
    <w:p>
      <w:r>
        <w:rPr>
          <w:rFonts w:hint="eastAsia"/>
        </w:rPr>
        <w:t>#</w:t>
      </w:r>
      <w:r>
        <w:t>user表中的权限</w:t>
      </w:r>
      <w:r>
        <w:rPr>
          <w:b/>
          <w:bCs/>
        </w:rPr>
        <w:t>作用范围是全局性的</w:t>
      </w:r>
      <w:r>
        <w:t>，当该表中的相应权限类型字段值为’Y’时，就表示对数据库实例中的</w:t>
      </w:r>
      <w:r>
        <w:rPr>
          <w:b/>
          <w:bCs/>
        </w:rPr>
        <w:t>所有数据库表</w:t>
      </w:r>
      <w:r>
        <w:t>都有该权限。</w:t>
      </w:r>
    </w:p>
    <w:p>
      <w:r>
        <w:drawing>
          <wp:inline distT="0" distB="0" distL="114300" distR="114300">
            <wp:extent cx="5265420" cy="3338195"/>
            <wp:effectExtent l="0" t="0" r="11430" b="14605"/>
            <wp:docPr id="7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9"/>
                    <pic:cNvPicPr>
                      <a:picLocks noChangeAspect="1"/>
                    </pic:cNvPicPr>
                  </pic:nvPicPr>
                  <pic:blipFill>
                    <a:blip r:embed="rId25"/>
                    <a:stretch>
                      <a:fillRect/>
                    </a:stretch>
                  </pic:blipFill>
                  <pic:spPr>
                    <a:xfrm>
                      <a:off x="0" y="0"/>
                      <a:ext cx="5265420" cy="3338195"/>
                    </a:xfrm>
                    <a:prstGeom prst="rect">
                      <a:avLst/>
                    </a:prstGeom>
                    <a:noFill/>
                    <a:ln>
                      <a:noFill/>
                    </a:ln>
                  </pic:spPr>
                </pic:pic>
              </a:graphicData>
            </a:graphic>
          </wp:inline>
        </w:drawing>
      </w:r>
    </w:p>
    <w:p>
      <w:r>
        <w:rPr>
          <w:rFonts w:hint="eastAsia"/>
        </w:rPr>
        <w:t>#</w:t>
      </w:r>
      <w:r>
        <w:t>db表中的权限作用范围是数据库级别的，对应数据库内的所有对象</w:t>
      </w:r>
    </w:p>
    <w:p>
      <w:r>
        <w:drawing>
          <wp:inline distT="0" distB="0" distL="114300" distR="114300">
            <wp:extent cx="5269865" cy="5036820"/>
            <wp:effectExtent l="0" t="0" r="6985" b="11430"/>
            <wp:docPr id="7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2"/>
                    <pic:cNvPicPr>
                      <a:picLocks noChangeAspect="1"/>
                    </pic:cNvPicPr>
                  </pic:nvPicPr>
                  <pic:blipFill>
                    <a:blip r:embed="rId26"/>
                    <a:stretch>
                      <a:fillRect/>
                    </a:stretch>
                  </pic:blipFill>
                  <pic:spPr>
                    <a:xfrm>
                      <a:off x="0" y="0"/>
                      <a:ext cx="5269865" cy="5036820"/>
                    </a:xfrm>
                    <a:prstGeom prst="rect">
                      <a:avLst/>
                    </a:prstGeom>
                    <a:noFill/>
                    <a:ln>
                      <a:noFill/>
                    </a:ln>
                  </pic:spPr>
                </pic:pic>
              </a:graphicData>
            </a:graphic>
          </wp:inline>
        </w:drawing>
      </w:r>
    </w:p>
    <w:p>
      <w:pPr>
        <w:rPr>
          <w:b/>
          <w:bCs/>
          <w:color w:val="4472C4" w:themeColor="accent1"/>
          <w:spacing w:val="5"/>
          <w14:textFill>
            <w14:solidFill>
              <w14:schemeClr w14:val="accent1"/>
            </w14:solidFill>
          </w14:textFill>
        </w:rPr>
      </w:pPr>
      <w:r>
        <w:rPr>
          <w:rFonts w:hint="eastAsia"/>
          <w:b/>
          <w:bCs/>
          <w:color w:val="4472C4" w:themeColor="accent1"/>
          <w:spacing w:val="5"/>
          <w14:textFill>
            <w14:solidFill>
              <w14:schemeClr w14:val="accent1"/>
            </w14:solidFill>
          </w14:textFill>
        </w:rPr>
        <w:t>注：比如m</w:t>
      </w:r>
      <w:r>
        <w:rPr>
          <w:b/>
          <w:bCs/>
          <w:color w:val="4472C4" w:themeColor="accent1"/>
          <w:spacing w:val="5"/>
          <w14:textFill>
            <w14:solidFill>
              <w14:schemeClr w14:val="accent1"/>
            </w14:solidFill>
          </w14:textFill>
        </w:rPr>
        <w:t>ysql.session</w:t>
      </w:r>
      <w:r>
        <w:rPr>
          <w:rFonts w:hint="eastAsia"/>
          <w:b/>
          <w:bCs/>
          <w:color w:val="4472C4" w:themeColor="accent1"/>
          <w:spacing w:val="5"/>
          <w14:textFill>
            <w14:solidFill>
              <w14:schemeClr w14:val="accent1"/>
            </w14:solidFill>
          </w14:textFill>
        </w:rPr>
        <w:t>对p</w:t>
      </w:r>
      <w:r>
        <w:rPr>
          <w:b/>
          <w:bCs/>
          <w:color w:val="4472C4" w:themeColor="accent1"/>
          <w:spacing w:val="5"/>
          <w14:textFill>
            <w14:solidFill>
              <w14:schemeClr w14:val="accent1"/>
            </w14:solidFill>
          </w14:textFill>
        </w:rPr>
        <w:t>erformance_sche</w:t>
      </w:r>
      <w:r>
        <w:rPr>
          <w:rFonts w:hint="eastAsia"/>
          <w:b/>
          <w:bCs/>
          <w:color w:val="4472C4" w:themeColor="accent1"/>
          <w:spacing w:val="5"/>
          <w14:textFill>
            <w14:solidFill>
              <w14:schemeClr w14:val="accent1"/>
            </w14:solidFill>
          </w14:textFill>
        </w:rPr>
        <w:t>ma库中的表只有查询权限。</w:t>
      </w:r>
    </w:p>
    <w:p>
      <w:r>
        <w:t>#tables_priv、columns_priv和procs_priv这三个表中记录着表级别权限、字段级别权限和存储程序权限。</w:t>
      </w:r>
    </w:p>
    <w:p>
      <w:r>
        <w:drawing>
          <wp:inline distT="0" distB="0" distL="114300" distR="114300">
            <wp:extent cx="5274310" cy="1240790"/>
            <wp:effectExtent l="0" t="0" r="2540" b="16510"/>
            <wp:docPr id="7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5"/>
                    <pic:cNvPicPr>
                      <a:picLocks noChangeAspect="1"/>
                    </pic:cNvPicPr>
                  </pic:nvPicPr>
                  <pic:blipFill>
                    <a:blip r:embed="rId27"/>
                    <a:stretch>
                      <a:fillRect/>
                    </a:stretch>
                  </pic:blipFill>
                  <pic:spPr>
                    <a:xfrm>
                      <a:off x="0" y="0"/>
                      <a:ext cx="5274310" cy="1240790"/>
                    </a:xfrm>
                    <a:prstGeom prst="rect">
                      <a:avLst/>
                    </a:prstGeom>
                    <a:noFill/>
                    <a:ln>
                      <a:noFill/>
                    </a:ln>
                  </pic:spPr>
                </pic:pic>
              </a:graphicData>
            </a:graphic>
          </wp:inline>
        </w:drawing>
      </w:r>
    </w:p>
    <w:p>
      <w:pPr>
        <w:rPr>
          <w:b/>
          <w:bCs/>
          <w:color w:val="4472C4" w:themeColor="accent1"/>
          <w:spacing w:val="5"/>
          <w14:textFill>
            <w14:solidFill>
              <w14:schemeClr w14:val="accent1"/>
            </w14:solidFill>
          </w14:textFill>
        </w:rPr>
      </w:pPr>
      <w:r>
        <w:rPr>
          <w:rFonts w:hint="eastAsia"/>
          <w:b/>
          <w:bCs/>
          <w:color w:val="4472C4" w:themeColor="accent1"/>
          <w:spacing w:val="5"/>
          <w14:textFill>
            <w14:solidFill>
              <w14:schemeClr w14:val="accent1"/>
            </w14:solidFill>
          </w14:textFill>
        </w:rPr>
        <w:t>注：关于以上三种权限的关系以及如何判定用户是否有权限，书中通过如下布尔逻辑表达：</w:t>
      </w:r>
    </w:p>
    <w:p>
      <w:r>
        <w:t>global privileges</w:t>
      </w:r>
    </w:p>
    <w:p>
      <w:r>
        <w:t>OR (database privileges AND host privileges)</w:t>
      </w:r>
    </w:p>
    <w:p>
      <w:r>
        <w:t>OR table privileges</w:t>
      </w:r>
    </w:p>
    <w:p>
      <w:r>
        <w:t>OR column privileges</w:t>
      </w:r>
    </w:p>
    <w:p>
      <w:r>
        <w:t>OR routine privileges</w:t>
      </w:r>
    </w:p>
    <w:p>
      <w:pPr>
        <w:rPr>
          <w:b/>
          <w:bCs/>
          <w:color w:val="4472C4" w:themeColor="accent1"/>
          <w:spacing w:val="5"/>
          <w14:textFill>
            <w14:solidFill>
              <w14:schemeClr w14:val="accent1"/>
            </w14:solidFill>
          </w14:textFill>
        </w:rPr>
      </w:pPr>
      <w:r>
        <w:rPr>
          <w:b/>
          <w:bCs/>
          <w:color w:val="4472C4" w:themeColor="accent1"/>
          <w:spacing w:val="5"/>
          <w14:textFill>
            <w14:solidFill>
              <w14:schemeClr w14:val="accent1"/>
            </w14:solidFill>
          </w14:textFill>
        </w:rPr>
        <w:t>就是说：</w:t>
      </w:r>
    </w:p>
    <w:p>
      <w:r>
        <w:rPr>
          <w:rFonts w:hint="eastAsia"/>
        </w:rPr>
        <w:t>#当一个客户端连接在进行第二阶段权限检查时，</w:t>
      </w:r>
      <w:r>
        <w:rPr>
          <w:rFonts w:hint="eastAsia"/>
          <w:u w:val="single"/>
        </w:rPr>
        <w:t>首先会检查</w:t>
      </w:r>
      <w:r>
        <w:rPr>
          <w:u w:val="single"/>
        </w:rPr>
        <w:t>user表</w:t>
      </w:r>
      <w:r>
        <w:t>，如果所检查权限是user表特有的（在其他权限表中没有该权限），且在user表中该权限记录为Yes，则服务器授予客户端访问权限，否则直接拒绝而不会继续检查其他权限表（因为在其他权限表中没有该权限，无须检查）；如果所检查权限除在user表中有之外，在其他权限表中也有（例如：DML操作权限），则即使在user表中不允许（毕竟user表中的权限是全局性的），也会</w:t>
      </w:r>
      <w:r>
        <w:rPr>
          <w:u w:val="single"/>
        </w:rPr>
        <w:t>继续往下检查db表，然后检查tables_priv表，依此类推</w:t>
      </w:r>
      <w:r>
        <w:t>。</w:t>
      </w:r>
    </w:p>
    <w:p/>
    <w:p>
      <w:pPr>
        <w:rPr>
          <w:b/>
          <w:bCs/>
          <w:color w:val="4472C4" w:themeColor="accent1"/>
          <w:spacing w:val="5"/>
          <w14:textFill>
            <w14:solidFill>
              <w14:schemeClr w14:val="accent1"/>
            </w14:solidFill>
          </w14:textFill>
        </w:rPr>
      </w:pPr>
      <w:r>
        <w:rPr>
          <w:b/>
          <w:bCs/>
          <w:color w:val="4472C4" w:themeColor="accent1"/>
          <w:spacing w:val="5"/>
          <w14:textFill>
            <w14:solidFill>
              <w14:schemeClr w14:val="accent1"/>
            </w14:solidFill>
          </w14:textFill>
        </w:rPr>
        <w:t>比如</w:t>
      </w:r>
      <w:r>
        <w:rPr>
          <w:rFonts w:hint="eastAsia"/>
          <w:b/>
          <w:bCs/>
          <w:color w:val="4472C4" w:themeColor="accent1"/>
          <w:spacing w:val="5"/>
          <w14:textFill>
            <w14:solidFill>
              <w14:schemeClr w14:val="accent1"/>
            </w14:solidFill>
          </w14:textFill>
        </w:rPr>
        <w:t>m</w:t>
      </w:r>
      <w:r>
        <w:rPr>
          <w:b/>
          <w:bCs/>
          <w:color w:val="4472C4" w:themeColor="accent1"/>
          <w:spacing w:val="5"/>
          <w14:textFill>
            <w14:solidFill>
              <w14:schemeClr w14:val="accent1"/>
            </w14:solidFill>
          </w14:textFill>
        </w:rPr>
        <w:t>ysql.session</w:t>
      </w:r>
      <w:r>
        <w:rPr>
          <w:rFonts w:hint="eastAsia"/>
          <w:b/>
          <w:bCs/>
          <w:color w:val="4472C4" w:themeColor="accent1"/>
          <w:spacing w:val="5"/>
          <w14:textFill>
            <w14:solidFill>
              <w14:schemeClr w14:val="accent1"/>
            </w14:solidFill>
          </w14:textFill>
        </w:rPr>
        <w:t>用户</w:t>
      </w:r>
      <w:r>
        <w:rPr>
          <w:b/>
          <w:bCs/>
          <w:color w:val="4472C4" w:themeColor="accent1"/>
          <w:spacing w:val="5"/>
          <w14:textFill>
            <w14:solidFill>
              <w14:schemeClr w14:val="accent1"/>
            </w14:solidFill>
          </w14:textFill>
        </w:rPr>
        <w:t>：“</w:t>
      </w:r>
      <w:r>
        <w:rPr>
          <w:rFonts w:hint="eastAsia"/>
          <w:b/>
          <w:bCs/>
          <w:color w:val="4472C4" w:themeColor="accent1"/>
          <w:spacing w:val="5"/>
          <w14:textFill>
            <w14:solidFill>
              <w14:schemeClr w14:val="accent1"/>
            </w14:solidFill>
          </w14:textFill>
        </w:rPr>
        <w:t>首先检查</w:t>
      </w:r>
      <w:r>
        <w:rPr>
          <w:b/>
          <w:bCs/>
          <w:color w:val="4472C4" w:themeColor="accent1"/>
          <w:spacing w:val="5"/>
          <w14:textFill>
            <w14:solidFill>
              <w14:schemeClr w14:val="accent1"/>
            </w14:solidFill>
          </w14:textFill>
        </w:rPr>
        <w:t>user表”</w:t>
      </w:r>
    </w:p>
    <w:p>
      <w:pPr>
        <w:rPr>
          <w:b/>
          <w:bCs/>
          <w:color w:val="4472C4" w:themeColor="accent1"/>
          <w:spacing w:val="5"/>
          <w14:textFill>
            <w14:solidFill>
              <w14:schemeClr w14:val="accent1"/>
            </w14:solidFill>
          </w14:textFill>
        </w:rPr>
      </w:pPr>
      <w:r>
        <w:drawing>
          <wp:inline distT="0" distB="0" distL="114300" distR="114300">
            <wp:extent cx="5273040" cy="3331845"/>
            <wp:effectExtent l="0" t="0" r="3810" b="1905"/>
            <wp:docPr id="7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6"/>
                    <pic:cNvPicPr>
                      <a:picLocks noChangeAspect="1"/>
                    </pic:cNvPicPr>
                  </pic:nvPicPr>
                  <pic:blipFill>
                    <a:blip r:embed="rId28"/>
                    <a:stretch>
                      <a:fillRect/>
                    </a:stretch>
                  </pic:blipFill>
                  <pic:spPr>
                    <a:xfrm>
                      <a:off x="0" y="0"/>
                      <a:ext cx="5273040" cy="3331845"/>
                    </a:xfrm>
                    <a:prstGeom prst="rect">
                      <a:avLst/>
                    </a:prstGeom>
                    <a:noFill/>
                    <a:ln>
                      <a:noFill/>
                    </a:ln>
                  </pic:spPr>
                </pic:pic>
              </a:graphicData>
            </a:graphic>
          </wp:inline>
        </w:drawing>
      </w:r>
    </w:p>
    <w:p>
      <w:pPr>
        <w:rPr>
          <w:b/>
          <w:bCs/>
          <w:color w:val="4472C4" w:themeColor="accent1"/>
          <w:spacing w:val="5"/>
          <w14:textFill>
            <w14:solidFill>
              <w14:schemeClr w14:val="accent1"/>
            </w14:solidFill>
          </w14:textFill>
        </w:rPr>
      </w:pPr>
    </w:p>
    <w:p>
      <w:pPr>
        <w:rPr>
          <w:b/>
          <w:bCs/>
          <w:color w:val="4472C4" w:themeColor="accent1"/>
          <w:spacing w:val="5"/>
          <w14:textFill>
            <w14:solidFill>
              <w14:schemeClr w14:val="accent1"/>
            </w14:solidFill>
          </w14:textFill>
        </w:rPr>
      </w:pPr>
      <w:r>
        <w:rPr>
          <w:b/>
          <w:bCs/>
          <w:color w:val="4472C4" w:themeColor="accent1"/>
          <w:spacing w:val="5"/>
          <w14:textFill>
            <w14:solidFill>
              <w14:schemeClr w14:val="accent1"/>
            </w14:solidFill>
          </w14:textFill>
        </w:rPr>
        <w:t>没有任何权限，</w:t>
      </w:r>
      <w:r>
        <w:rPr>
          <w:rFonts w:hint="eastAsia"/>
          <w:b/>
          <w:bCs/>
          <w:color w:val="4472C4" w:themeColor="accent1"/>
          <w:spacing w:val="5"/>
          <w14:textFill>
            <w14:solidFill>
              <w14:schemeClr w14:val="accent1"/>
            </w14:solidFill>
          </w14:textFill>
        </w:rPr>
        <w:t>但是</w:t>
      </w:r>
      <w:r>
        <w:rPr>
          <w:b/>
          <w:bCs/>
          <w:color w:val="4472C4" w:themeColor="accent1"/>
          <w:spacing w:val="5"/>
          <w14:textFill>
            <w14:solidFill>
              <w14:schemeClr w14:val="accent1"/>
            </w14:solidFill>
          </w14:textFill>
        </w:rPr>
        <w:t>Select_priv权限</w:t>
      </w:r>
      <w:r>
        <w:rPr>
          <w:rFonts w:hint="eastAsia"/>
          <w:b/>
          <w:bCs/>
          <w:color w:val="4472C4" w:themeColor="accent1"/>
          <w:spacing w:val="5"/>
          <w14:textFill>
            <w14:solidFill>
              <w14:schemeClr w14:val="accent1"/>
            </w14:solidFill>
          </w14:textFill>
        </w:rPr>
        <w:t>字段</w:t>
      </w:r>
      <w:r>
        <w:rPr>
          <w:b/>
          <w:bCs/>
          <w:color w:val="4472C4" w:themeColor="accent1"/>
          <w:spacing w:val="5"/>
          <w:u w:val="single"/>
          <w14:textFill>
            <w14:solidFill>
              <w14:schemeClr w14:val="accent1"/>
            </w14:solidFill>
          </w14:textFill>
        </w:rPr>
        <w:t>在db</w:t>
      </w:r>
      <w:r>
        <w:rPr>
          <w:rFonts w:hint="eastAsia"/>
          <w:b/>
          <w:bCs/>
          <w:color w:val="4472C4" w:themeColor="accent1"/>
          <w:spacing w:val="5"/>
          <w:u w:val="single"/>
          <w14:textFill>
            <w14:solidFill>
              <w14:schemeClr w14:val="accent1"/>
            </w14:solidFill>
          </w14:textFill>
        </w:rPr>
        <w:t>也有</w:t>
      </w:r>
      <w:r>
        <w:rPr>
          <w:rFonts w:hint="eastAsia"/>
          <w:b/>
          <w:bCs/>
          <w:color w:val="4472C4" w:themeColor="accent1"/>
          <w:spacing w:val="5"/>
          <w14:textFill>
            <w14:solidFill>
              <w14:schemeClr w14:val="accent1"/>
            </w14:solidFill>
          </w14:textFill>
        </w:rPr>
        <w:t>，所以继续检查：</w:t>
      </w:r>
    </w:p>
    <w:p>
      <w:pPr>
        <w:rPr>
          <w:b/>
          <w:bCs/>
          <w:color w:val="4472C4" w:themeColor="accent1"/>
          <w:spacing w:val="5"/>
          <w14:textFill>
            <w14:solidFill>
              <w14:schemeClr w14:val="accent1"/>
            </w14:solidFill>
          </w14:textFill>
        </w:rPr>
      </w:pPr>
      <w:r>
        <w:drawing>
          <wp:inline distT="0" distB="0" distL="114300" distR="114300">
            <wp:extent cx="5271770" cy="2480310"/>
            <wp:effectExtent l="0" t="0" r="5080" b="15240"/>
            <wp:docPr id="7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7"/>
                    <pic:cNvPicPr>
                      <a:picLocks noChangeAspect="1"/>
                    </pic:cNvPicPr>
                  </pic:nvPicPr>
                  <pic:blipFill>
                    <a:blip r:embed="rId29"/>
                    <a:stretch>
                      <a:fillRect/>
                    </a:stretch>
                  </pic:blipFill>
                  <pic:spPr>
                    <a:xfrm>
                      <a:off x="0" y="0"/>
                      <a:ext cx="5271770" cy="2480310"/>
                    </a:xfrm>
                    <a:prstGeom prst="rect">
                      <a:avLst/>
                    </a:prstGeom>
                    <a:noFill/>
                    <a:ln>
                      <a:noFill/>
                    </a:ln>
                  </pic:spPr>
                </pic:pic>
              </a:graphicData>
            </a:graphic>
          </wp:inline>
        </w:drawing>
      </w:r>
    </w:p>
    <w:p>
      <w:pPr>
        <w:rPr>
          <w:b/>
          <w:bCs/>
          <w:color w:val="4472C4" w:themeColor="accent1"/>
          <w:spacing w:val="5"/>
          <w14:textFill>
            <w14:solidFill>
              <w14:schemeClr w14:val="accent1"/>
            </w14:solidFill>
          </w14:textFill>
        </w:rPr>
      </w:pPr>
      <w:r>
        <w:rPr>
          <w:rFonts w:hint="eastAsia"/>
          <w:b/>
          <w:bCs/>
          <w:color w:val="4472C4" w:themeColor="accent1"/>
          <w:spacing w:val="5"/>
          <w14:textFill>
            <w14:solidFill>
              <w14:schemeClr w14:val="accent1"/>
            </w14:solidFill>
          </w14:textFill>
        </w:rPr>
        <w:t>发现原来可以查询performance</w:t>
      </w:r>
      <w:r>
        <w:rPr>
          <w:b/>
          <w:bCs/>
          <w:color w:val="4472C4" w:themeColor="accent1"/>
          <w:spacing w:val="5"/>
          <w14:textFill>
            <w14:solidFill>
              <w14:schemeClr w14:val="accent1"/>
            </w14:solidFill>
          </w14:textFill>
        </w:rPr>
        <w:t>_schema（</w:t>
      </w:r>
      <w:r>
        <w:rPr>
          <w:rFonts w:hint="eastAsia"/>
          <w:b/>
          <w:bCs/>
          <w:color w:val="4472C4" w:themeColor="accent1"/>
          <w:spacing w:val="5"/>
          <w14:textFill>
            <w14:solidFill>
              <w14:schemeClr w14:val="accent1"/>
            </w14:solidFill>
          </w14:textFill>
        </w:rPr>
        <w:t>里面的所有表</w:t>
      </w:r>
      <w:r>
        <w:rPr>
          <w:b/>
          <w:bCs/>
          <w:color w:val="4472C4" w:themeColor="accent1"/>
          <w:spacing w:val="5"/>
          <w14:textFill>
            <w14:solidFill>
              <w14:schemeClr w14:val="accent1"/>
            </w14:solidFill>
          </w14:textFill>
        </w:rPr>
        <w:t>）。</w:t>
      </w:r>
      <w:r>
        <w:rPr>
          <w:rFonts w:hint="eastAsia"/>
          <w:b/>
          <w:bCs/>
          <w:color w:val="4472C4" w:themeColor="accent1"/>
          <w:spacing w:val="5"/>
          <w14:textFill>
            <w14:solidFill>
              <w14:schemeClr w14:val="accent1"/>
            </w14:solidFill>
          </w14:textFill>
        </w:rPr>
        <w:t>然后不要忘了</w:t>
      </w:r>
      <w:r>
        <w:rPr>
          <w:b/>
          <w:bCs/>
          <w:color w:val="4472C4" w:themeColor="accent1"/>
          <w:spacing w:val="5"/>
          <w14:textFill>
            <w14:solidFill>
              <w14:schemeClr w14:val="accent1"/>
            </w14:solidFill>
          </w14:textFill>
        </w:rPr>
        <w:t>Select_priv权限</w:t>
      </w:r>
      <w:r>
        <w:rPr>
          <w:rFonts w:hint="eastAsia"/>
          <w:b/>
          <w:bCs/>
          <w:color w:val="4472C4" w:themeColor="accent1"/>
          <w:spacing w:val="5"/>
          <w14:textFill>
            <w14:solidFill>
              <w14:schemeClr w14:val="accent1"/>
            </w14:solidFill>
          </w14:textFill>
        </w:rPr>
        <w:t>字段在</w:t>
      </w:r>
      <w:r>
        <w:rPr>
          <w:b/>
          <w:bCs/>
          <w:color w:val="4472C4" w:themeColor="accent1"/>
          <w:spacing w:val="5"/>
          <w14:textFill>
            <w14:solidFill>
              <w14:schemeClr w14:val="accent1"/>
            </w14:solidFill>
          </w14:textFill>
        </w:rPr>
        <w:t>tables_priv里面也有，所以继续查下去：</w:t>
      </w:r>
    </w:p>
    <w:p>
      <w:pPr>
        <w:rPr>
          <w:b/>
          <w:bCs/>
          <w:color w:val="4472C4" w:themeColor="accent1"/>
          <w:spacing w:val="5"/>
          <w14:textFill>
            <w14:solidFill>
              <w14:schemeClr w14:val="accent1"/>
            </w14:solidFill>
          </w14:textFill>
        </w:rPr>
      </w:pPr>
      <w:r>
        <w:drawing>
          <wp:inline distT="0" distB="0" distL="114300" distR="114300">
            <wp:extent cx="5270500" cy="3010535"/>
            <wp:effectExtent l="0" t="0" r="6350" b="18415"/>
            <wp:docPr id="8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8"/>
                    <pic:cNvPicPr>
                      <a:picLocks noChangeAspect="1"/>
                    </pic:cNvPicPr>
                  </pic:nvPicPr>
                  <pic:blipFill>
                    <a:blip r:embed="rId30"/>
                    <a:stretch>
                      <a:fillRect/>
                    </a:stretch>
                  </pic:blipFill>
                  <pic:spPr>
                    <a:xfrm>
                      <a:off x="0" y="0"/>
                      <a:ext cx="5270500" cy="3010535"/>
                    </a:xfrm>
                    <a:prstGeom prst="rect">
                      <a:avLst/>
                    </a:prstGeom>
                    <a:noFill/>
                    <a:ln>
                      <a:noFill/>
                    </a:ln>
                  </pic:spPr>
                </pic:pic>
              </a:graphicData>
            </a:graphic>
          </wp:inline>
        </w:drawing>
      </w:r>
    </w:p>
    <w:p>
      <w:pPr>
        <w:rPr>
          <w:b/>
          <w:bCs/>
          <w:color w:val="4472C4" w:themeColor="accent1"/>
          <w:spacing w:val="5"/>
          <w14:textFill>
            <w14:solidFill>
              <w14:schemeClr w14:val="accent1"/>
            </w14:solidFill>
          </w14:textFill>
        </w:rPr>
      </w:pPr>
      <w:r>
        <w:rPr>
          <w:b/>
          <w:bCs/>
          <w:color w:val="4472C4" w:themeColor="accent1"/>
          <w:spacing w:val="5"/>
          <w14:textFill>
            <w14:solidFill>
              <w14:schemeClr w14:val="accent1"/>
            </w14:solidFill>
          </w14:textFill>
        </w:rPr>
        <w:t>原来除了</w:t>
      </w:r>
      <w:r>
        <w:rPr>
          <w:rFonts w:hint="eastAsia"/>
          <w:b/>
          <w:bCs/>
          <w:color w:val="4472C4" w:themeColor="accent1"/>
          <w:spacing w:val="5"/>
          <w14:textFill>
            <w14:solidFill>
              <w14:schemeClr w14:val="accent1"/>
            </w14:solidFill>
          </w14:textFill>
        </w:rPr>
        <w:t>performance</w:t>
      </w:r>
      <w:r>
        <w:rPr>
          <w:b/>
          <w:bCs/>
          <w:color w:val="4472C4" w:themeColor="accent1"/>
          <w:spacing w:val="5"/>
          <w14:textFill>
            <w14:solidFill>
              <w14:schemeClr w14:val="accent1"/>
            </w14:solidFill>
          </w14:textFill>
        </w:rPr>
        <w:t>_schema之外，mysql库里面的</w:t>
      </w:r>
      <w:r>
        <w:rPr>
          <w:rFonts w:hint="eastAsia"/>
          <w:b/>
          <w:bCs/>
          <w:color w:val="4472C4" w:themeColor="accent1"/>
          <w:spacing w:val="5"/>
          <w14:textFill>
            <w14:solidFill>
              <w14:schemeClr w14:val="accent1"/>
            </w14:solidFill>
          </w14:textFill>
        </w:rPr>
        <w:t>u</w:t>
      </w:r>
      <w:r>
        <w:rPr>
          <w:b/>
          <w:bCs/>
          <w:color w:val="4472C4" w:themeColor="accent1"/>
          <w:spacing w:val="5"/>
          <w14:textFill>
            <w14:solidFill>
              <w14:schemeClr w14:val="accent1"/>
            </w14:solidFill>
          </w14:textFill>
        </w:rPr>
        <w:t>ser表也是可以查询的。</w:t>
      </w:r>
      <w:r>
        <w:rPr>
          <w:rFonts w:hint="eastAsia"/>
          <w:b/>
          <w:bCs/>
          <w:color w:val="4472C4" w:themeColor="accent1"/>
          <w:spacing w:val="5"/>
          <w14:textFill>
            <w14:solidFill>
              <w14:schemeClr w14:val="accent1"/>
            </w14:solidFill>
          </w14:textFill>
        </w:rPr>
        <w:t>所以当此用户要查user表时，会经过重重检查并获得批准。</w:t>
      </w:r>
    </w:p>
    <w:p>
      <w:pPr>
        <w:rPr>
          <w:b/>
          <w:bCs/>
          <w:color w:val="4472C4" w:themeColor="accent1"/>
          <w:spacing w:val="5"/>
          <w14:textFill>
            <w14:solidFill>
              <w14:schemeClr w14:val="accent1"/>
            </w14:solidFill>
          </w14:textFill>
        </w:rPr>
      </w:pPr>
    </w:p>
    <w:p>
      <w:pPr>
        <w:rPr>
          <w:b/>
          <w:bCs/>
          <w:color w:val="FF0000"/>
          <w:spacing w:val="5"/>
        </w:rPr>
      </w:pPr>
      <w:r>
        <w:rPr>
          <w:b/>
          <w:bCs/>
          <w:color w:val="FF0000"/>
          <w:spacing w:val="5"/>
        </w:rPr>
        <w:t>仿照以上</w:t>
      </w:r>
      <w:r>
        <w:rPr>
          <w:rFonts w:hint="eastAsia"/>
          <w:b/>
          <w:bCs/>
          <w:color w:val="FF0000"/>
          <w:spacing w:val="5"/>
        </w:rPr>
        <w:t>例子，</w:t>
      </w:r>
      <w:r>
        <w:rPr>
          <w:rFonts w:hint="default"/>
          <w:b/>
          <w:bCs/>
          <w:color w:val="FF0000"/>
          <w:spacing w:val="5"/>
          <w:lang w:val="en-US"/>
        </w:rPr>
        <w:t>sys</w:t>
      </w:r>
      <w:r>
        <w:rPr>
          <w:b/>
          <w:bCs/>
          <w:color w:val="FF0000"/>
          <w:spacing w:val="5"/>
        </w:rPr>
        <w:t>用户</w:t>
      </w:r>
      <w:r>
        <w:rPr>
          <w:rFonts w:hint="eastAsia"/>
          <w:b/>
          <w:bCs/>
          <w:color w:val="FF0000"/>
          <w:spacing w:val="5"/>
        </w:rPr>
        <w:t>(可执行创建设置</w:t>
      </w:r>
      <w:r>
        <w:rPr>
          <w:b/>
          <w:bCs/>
          <w:color w:val="FF0000"/>
          <w:spacing w:val="5"/>
        </w:rPr>
        <w:t>)的权限检查过程如下：</w:t>
      </w:r>
    </w:p>
    <w:p>
      <w:pPr>
        <w:rPr>
          <w:rFonts w:hint="eastAsia"/>
          <w:b/>
          <w:bCs/>
          <w:color w:val="FF0000"/>
          <w:spacing w:val="5"/>
          <w:lang w:val="en-US" w:eastAsia="zh-CN"/>
        </w:rPr>
      </w:pPr>
      <w:r>
        <w:rPr>
          <w:rFonts w:hint="eastAsia"/>
          <w:b/>
          <w:bCs/>
          <w:color w:val="FF0000"/>
          <w:spacing w:val="5"/>
          <w:lang w:val="en-US" w:eastAsia="zh-CN"/>
        </w:rPr>
        <w:t>首先检查user表</w:t>
      </w:r>
    </w:p>
    <w:p>
      <w:r>
        <w:drawing>
          <wp:inline distT="0" distB="0" distL="114300" distR="114300">
            <wp:extent cx="5268595" cy="3579495"/>
            <wp:effectExtent l="0" t="0" r="8255" b="1905"/>
            <wp:docPr id="8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9"/>
                    <pic:cNvPicPr>
                      <a:picLocks noChangeAspect="1"/>
                    </pic:cNvPicPr>
                  </pic:nvPicPr>
                  <pic:blipFill>
                    <a:blip r:embed="rId31"/>
                    <a:stretch>
                      <a:fillRect/>
                    </a:stretch>
                  </pic:blipFill>
                  <pic:spPr>
                    <a:xfrm>
                      <a:off x="0" y="0"/>
                      <a:ext cx="5268595" cy="3579495"/>
                    </a:xfrm>
                    <a:prstGeom prst="rect">
                      <a:avLst/>
                    </a:prstGeom>
                    <a:noFill/>
                    <a:ln>
                      <a:noFill/>
                    </a:ln>
                  </pic:spPr>
                </pic:pic>
              </a:graphicData>
            </a:graphic>
          </wp:inline>
        </w:drawing>
      </w:r>
    </w:p>
    <w:p>
      <w:pPr>
        <w:rPr>
          <w:rFonts w:hint="default"/>
          <w:lang w:val="en-US" w:eastAsia="zh-CN"/>
        </w:rPr>
      </w:pPr>
      <w:r>
        <w:rPr>
          <w:b/>
          <w:bCs/>
          <w:color w:val="FF0000"/>
          <w:spacing w:val="5"/>
          <w:sz w:val="20"/>
          <w:szCs w:val="21"/>
        </w:rPr>
        <w:t>没有任何权限，</w:t>
      </w:r>
      <w:r>
        <w:rPr>
          <w:rFonts w:hint="eastAsia"/>
          <w:b/>
          <w:bCs/>
          <w:color w:val="FF0000"/>
          <w:spacing w:val="5"/>
          <w:sz w:val="20"/>
          <w:szCs w:val="21"/>
        </w:rPr>
        <w:t>但是</w:t>
      </w:r>
      <w:r>
        <w:rPr>
          <w:b/>
          <w:bCs/>
          <w:color w:val="FF0000"/>
          <w:spacing w:val="5"/>
          <w:sz w:val="20"/>
          <w:szCs w:val="21"/>
        </w:rPr>
        <w:t>Select_priv权限</w:t>
      </w:r>
      <w:r>
        <w:rPr>
          <w:rFonts w:hint="eastAsia"/>
          <w:b/>
          <w:bCs/>
          <w:color w:val="FF0000"/>
          <w:spacing w:val="5"/>
          <w:sz w:val="20"/>
          <w:szCs w:val="21"/>
        </w:rPr>
        <w:t>字段</w:t>
      </w:r>
      <w:r>
        <w:rPr>
          <w:b/>
          <w:bCs/>
          <w:color w:val="FF0000"/>
          <w:spacing w:val="5"/>
          <w:sz w:val="20"/>
          <w:szCs w:val="21"/>
          <w:u w:val="single"/>
        </w:rPr>
        <w:t>在db</w:t>
      </w:r>
      <w:r>
        <w:rPr>
          <w:rFonts w:hint="eastAsia"/>
          <w:b/>
          <w:bCs/>
          <w:color w:val="FF0000"/>
          <w:spacing w:val="5"/>
          <w:sz w:val="20"/>
          <w:szCs w:val="21"/>
          <w:u w:val="single"/>
        </w:rPr>
        <w:t>也有</w:t>
      </w:r>
      <w:r>
        <w:rPr>
          <w:rFonts w:hint="eastAsia"/>
          <w:b/>
          <w:bCs/>
          <w:color w:val="FF0000"/>
          <w:spacing w:val="5"/>
          <w:sz w:val="20"/>
          <w:szCs w:val="21"/>
        </w:rPr>
        <w:t>，所以继续检查</w:t>
      </w:r>
    </w:p>
    <w:p>
      <w:pPr>
        <w:pStyle w:val="2"/>
      </w:pPr>
      <w:bookmarkStart w:id="12" w:name="_Toc14434"/>
      <w:r>
        <w:drawing>
          <wp:inline distT="0" distB="0" distL="114300" distR="114300">
            <wp:extent cx="5272405" cy="3119120"/>
            <wp:effectExtent l="0" t="0" r="4445" b="5080"/>
            <wp:docPr id="8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0"/>
                    <pic:cNvPicPr>
                      <a:picLocks noChangeAspect="1"/>
                    </pic:cNvPicPr>
                  </pic:nvPicPr>
                  <pic:blipFill>
                    <a:blip r:embed="rId32"/>
                    <a:stretch>
                      <a:fillRect/>
                    </a:stretch>
                  </pic:blipFill>
                  <pic:spPr>
                    <a:xfrm>
                      <a:off x="0" y="0"/>
                      <a:ext cx="5272405" cy="3119120"/>
                    </a:xfrm>
                    <a:prstGeom prst="rect">
                      <a:avLst/>
                    </a:prstGeom>
                    <a:noFill/>
                    <a:ln>
                      <a:noFill/>
                    </a:ln>
                  </pic:spPr>
                </pic:pic>
              </a:graphicData>
            </a:graphic>
          </wp:inline>
        </w:drawing>
      </w:r>
    </w:p>
    <w:p>
      <w:pPr>
        <w:rPr>
          <w:b/>
          <w:bCs/>
          <w:color w:val="FF0000"/>
          <w:spacing w:val="5"/>
        </w:rPr>
      </w:pPr>
    </w:p>
    <w:p>
      <w:pPr>
        <w:rPr>
          <w:b/>
          <w:bCs/>
          <w:color w:val="FF0000"/>
          <w:spacing w:val="5"/>
        </w:rPr>
      </w:pPr>
      <w:r>
        <w:rPr>
          <w:b/>
          <w:bCs/>
          <w:color w:val="FF0000"/>
          <w:spacing w:val="5"/>
        </w:rPr>
        <w:t>Select_priv权限</w:t>
      </w:r>
      <w:r>
        <w:rPr>
          <w:rFonts w:hint="eastAsia"/>
          <w:b/>
          <w:bCs/>
          <w:color w:val="FF0000"/>
          <w:spacing w:val="5"/>
        </w:rPr>
        <w:t>字段在</w:t>
      </w:r>
      <w:r>
        <w:rPr>
          <w:b/>
          <w:bCs/>
          <w:color w:val="FF0000"/>
          <w:spacing w:val="5"/>
        </w:rPr>
        <w:t>tables_priv里面也有，</w:t>
      </w:r>
      <w:r>
        <w:rPr>
          <w:rFonts w:hint="eastAsia"/>
          <w:b/>
          <w:bCs/>
          <w:color w:val="FF0000"/>
          <w:spacing w:val="5"/>
        </w:rPr>
        <w:t>最后在</w:t>
      </w:r>
      <w:r>
        <w:rPr>
          <w:b/>
          <w:bCs/>
          <w:color w:val="FF0000"/>
          <w:spacing w:val="5"/>
        </w:rPr>
        <w:t>tables_priv</w:t>
      </w:r>
      <w:r>
        <w:rPr>
          <w:rFonts w:hint="eastAsia"/>
          <w:b/>
          <w:bCs/>
          <w:color w:val="FF0000"/>
          <w:spacing w:val="5"/>
        </w:rPr>
        <w:t>表中查找</w:t>
      </w:r>
    </w:p>
    <w:p/>
    <w:p>
      <w:pPr>
        <w:rPr>
          <w:rFonts w:hint="eastAsia"/>
        </w:rPr>
      </w:pPr>
      <w:r>
        <w:drawing>
          <wp:inline distT="0" distB="0" distL="114300" distR="114300">
            <wp:extent cx="5271135" cy="2934335"/>
            <wp:effectExtent l="0" t="0" r="5715" b="18415"/>
            <wp:docPr id="8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31"/>
                    <pic:cNvPicPr>
                      <a:picLocks noChangeAspect="1"/>
                    </pic:cNvPicPr>
                  </pic:nvPicPr>
                  <pic:blipFill>
                    <a:blip r:embed="rId33"/>
                    <a:stretch>
                      <a:fillRect/>
                    </a:stretch>
                  </pic:blipFill>
                  <pic:spPr>
                    <a:xfrm>
                      <a:off x="0" y="0"/>
                      <a:ext cx="5271135" cy="2934335"/>
                    </a:xfrm>
                    <a:prstGeom prst="rect">
                      <a:avLst/>
                    </a:prstGeom>
                    <a:noFill/>
                    <a:ln>
                      <a:noFill/>
                    </a:ln>
                  </pic:spPr>
                </pic:pic>
              </a:graphicData>
            </a:graphic>
          </wp:inline>
        </w:drawing>
      </w:r>
    </w:p>
    <w:p>
      <w:pPr>
        <w:pStyle w:val="2"/>
      </w:pPr>
      <w:r>
        <w:rPr>
          <w:rFonts w:hint="eastAsia"/>
        </w:rPr>
        <w:t>第</w:t>
      </w:r>
      <w:r>
        <w:t>17章　mysql系统库应用示例荟萃</w:t>
      </w:r>
      <w:r>
        <w:rPr>
          <w:rFonts w:hint="eastAsia"/>
        </w:rPr>
        <w:t>(部分</w:t>
      </w:r>
      <w:r>
        <w:t>)</w:t>
      </w:r>
      <w:bookmarkEnd w:id="12"/>
    </w:p>
    <w:p>
      <w:r>
        <w:rPr>
          <w:rFonts w:hint="eastAsia"/>
        </w:rPr>
        <w:t>#介绍几个</w:t>
      </w:r>
      <w:r>
        <w:t>mysql系统库的日常应用示例，以便大家能够快速使用mysql系统库中的相关信息来处理数据库管理工作</w:t>
      </w:r>
    </w:p>
    <w:p>
      <w:pPr>
        <w:keepNext/>
        <w:keepLines/>
        <w:spacing w:before="260" w:after="260" w:line="416" w:lineRule="auto"/>
        <w:outlineLvl w:val="1"/>
        <w:rPr>
          <w:rFonts w:asciiTheme="majorHAnsi" w:hAnsiTheme="majorHAnsi" w:eastAsiaTheme="majorEastAsia" w:cstheme="majorBidi"/>
          <w:b/>
          <w:bCs/>
          <w:sz w:val="32"/>
          <w:szCs w:val="32"/>
        </w:rPr>
      </w:pPr>
      <w:bookmarkStart w:id="13" w:name="_Toc3987"/>
      <w:r>
        <w:rPr>
          <w:rFonts w:asciiTheme="majorHAnsi" w:hAnsiTheme="majorHAnsi" w:eastAsiaTheme="majorEastAsia" w:cstheme="majorBidi"/>
          <w:b/>
          <w:bCs/>
          <w:sz w:val="32"/>
          <w:szCs w:val="32"/>
        </w:rPr>
        <w:t>17.1 查看用户不同作用域的权限</w:t>
      </w:r>
      <w:bookmarkEnd w:id="13"/>
    </w:p>
    <w:p>
      <w:pPr>
        <w:keepNext/>
        <w:keepLines/>
        <w:spacing w:before="260" w:after="260" w:line="416" w:lineRule="auto"/>
        <w:outlineLvl w:val="1"/>
        <w:rPr>
          <w:rFonts w:asciiTheme="majorHAnsi" w:hAnsiTheme="majorHAnsi" w:eastAsiaTheme="majorEastAsia" w:cstheme="majorBidi"/>
          <w:b/>
          <w:bCs/>
          <w:sz w:val="32"/>
          <w:szCs w:val="32"/>
        </w:rPr>
      </w:pPr>
      <w:bookmarkStart w:id="14" w:name="_Toc29733"/>
      <w:r>
        <w:rPr>
          <w:rFonts w:asciiTheme="majorHAnsi" w:hAnsiTheme="majorHAnsi" w:eastAsiaTheme="majorEastAsia" w:cstheme="majorBidi"/>
          <w:b/>
          <w:bCs/>
          <w:sz w:val="32"/>
          <w:szCs w:val="32"/>
        </w:rPr>
        <w:t>17.1.1　查看全局权限</w:t>
      </w:r>
      <w:bookmarkEnd w:id="14"/>
    </w:p>
    <w:p>
      <w:r>
        <w:rPr>
          <w:rFonts w:hint="eastAsia"/>
        </w:rPr>
        <w:t>#创建一个具有</w:t>
      </w:r>
      <w:r>
        <w:rPr>
          <w:rFonts w:hint="eastAsia"/>
          <w:b/>
          <w:bCs/>
        </w:rPr>
        <w:t>全局权限</w:t>
      </w:r>
      <w:r>
        <w:rPr>
          <w:rFonts w:hint="eastAsia"/>
        </w:rPr>
        <w:t>的用户</w:t>
      </w:r>
      <w:r>
        <w:t>test_global，并授予Select权限。</w:t>
      </w:r>
    </w:p>
    <w:p>
      <w:r>
        <w:t xml:space="preserve">mysql&gt; grant select on </w:t>
      </w:r>
      <w:r>
        <w:rPr>
          <w:b/>
          <w:bCs/>
        </w:rPr>
        <w:t xml:space="preserve">*.* </w:t>
      </w:r>
      <w:r>
        <w:t xml:space="preserve">to </w:t>
      </w:r>
      <w:r>
        <w:rPr>
          <w:b/>
          <w:bCs/>
        </w:rPr>
        <w:t>test_global@'%'</w:t>
      </w:r>
      <w:r>
        <w:t xml:space="preserve"> identified by 'test';</w:t>
      </w:r>
    </w:p>
    <w:p>
      <w:r>
        <w:drawing>
          <wp:inline distT="0" distB="0" distL="114300" distR="114300">
            <wp:extent cx="5268595" cy="454660"/>
            <wp:effectExtent l="0" t="0" r="8255" b="2540"/>
            <wp:docPr id="8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2"/>
                    <pic:cNvPicPr>
                      <a:picLocks noChangeAspect="1"/>
                    </pic:cNvPicPr>
                  </pic:nvPicPr>
                  <pic:blipFill>
                    <a:blip r:embed="rId34"/>
                    <a:stretch>
                      <a:fillRect/>
                    </a:stretch>
                  </pic:blipFill>
                  <pic:spPr>
                    <a:xfrm>
                      <a:off x="0" y="0"/>
                      <a:ext cx="5268595" cy="454660"/>
                    </a:xfrm>
                    <a:prstGeom prst="rect">
                      <a:avLst/>
                    </a:prstGeom>
                    <a:noFill/>
                    <a:ln>
                      <a:noFill/>
                    </a:ln>
                  </pic:spPr>
                </pic:pic>
              </a:graphicData>
            </a:graphic>
          </wp:inline>
        </w:drawing>
      </w:r>
    </w:p>
    <w:p/>
    <w:p>
      <w:r>
        <w:rPr>
          <w:rFonts w:hint="eastAsia"/>
        </w:rPr>
        <w:t>#查询全局权限表</w:t>
      </w:r>
      <w:r>
        <w:t>mysql.user来</w:t>
      </w:r>
      <w:r>
        <w:rPr>
          <w:b/>
          <w:bCs/>
        </w:rPr>
        <w:t>验证Select_priv字段值是否为“Y”</w:t>
      </w:r>
      <w:r>
        <w:t>，其他字段值是否为“N”</w:t>
      </w:r>
    </w:p>
    <w:p>
      <w:r>
        <w:t>mysql&gt; use mysql</w:t>
      </w:r>
    </w:p>
    <w:p>
      <w:r>
        <w:t>mysql&gt; select * from user where user='test_global'\G</w:t>
      </w:r>
    </w:p>
    <w:p>
      <w:r>
        <w:drawing>
          <wp:inline distT="0" distB="0" distL="114300" distR="114300">
            <wp:extent cx="5268595" cy="3396615"/>
            <wp:effectExtent l="0" t="0" r="8255" b="13335"/>
            <wp:docPr id="8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3"/>
                    <pic:cNvPicPr>
                      <a:picLocks noChangeAspect="1"/>
                    </pic:cNvPicPr>
                  </pic:nvPicPr>
                  <pic:blipFill>
                    <a:blip r:embed="rId35"/>
                    <a:stretch>
                      <a:fillRect/>
                    </a:stretch>
                  </pic:blipFill>
                  <pic:spPr>
                    <a:xfrm>
                      <a:off x="0" y="0"/>
                      <a:ext cx="5268595" cy="3396615"/>
                    </a:xfrm>
                    <a:prstGeom prst="rect">
                      <a:avLst/>
                    </a:prstGeom>
                    <a:noFill/>
                    <a:ln>
                      <a:noFill/>
                    </a:ln>
                  </pic:spPr>
                </pic:pic>
              </a:graphicData>
            </a:graphic>
          </wp:inline>
        </w:drawing>
      </w:r>
    </w:p>
    <w:p/>
    <w:p>
      <w:r>
        <w:t>#</w:t>
      </w:r>
      <w:r>
        <w:rPr>
          <w:rFonts w:hint="eastAsia"/>
        </w:rPr>
        <w:t>查询库级别权限表</w:t>
      </w:r>
      <w:r>
        <w:t>db、表级别权限表tables_priv和字段级别权限表columns_priv</w:t>
      </w:r>
      <w:r>
        <w:rPr>
          <w:rFonts w:hint="eastAsia"/>
        </w:rPr>
        <w:t>，可发现没有权限。</w:t>
      </w:r>
    </w:p>
    <w:p>
      <w:pPr>
        <w:rPr>
          <w:rFonts w:hint="eastAsia" w:eastAsiaTheme="minorEastAsia"/>
          <w:lang w:val="en-US" w:eastAsia="zh-CN"/>
        </w:rPr>
      </w:pPr>
      <w:r>
        <w:t>mysql&gt; select * from db where user='test_global'\</w:t>
      </w:r>
      <w:r>
        <w:rPr>
          <w:rFonts w:hint="eastAsia"/>
          <w:lang w:val="en-US" w:eastAsia="zh-CN"/>
        </w:rPr>
        <w:t>G</w:t>
      </w:r>
    </w:p>
    <w:p>
      <w:r>
        <w:t>mysql&gt; select * from tables_priv where user='test_global'\G</w:t>
      </w:r>
    </w:p>
    <w:p>
      <w:r>
        <w:t>mysql&gt; select * from columns_priv where user='test_global'\G</w:t>
      </w:r>
    </w:p>
    <w:p/>
    <w:p>
      <w:r>
        <w:drawing>
          <wp:inline distT="0" distB="0" distL="114300" distR="114300">
            <wp:extent cx="5271135" cy="1248410"/>
            <wp:effectExtent l="0" t="0" r="5715" b="8890"/>
            <wp:docPr id="8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4"/>
                    <pic:cNvPicPr>
                      <a:picLocks noChangeAspect="1"/>
                    </pic:cNvPicPr>
                  </pic:nvPicPr>
                  <pic:blipFill>
                    <a:blip r:embed="rId36"/>
                    <a:stretch>
                      <a:fillRect/>
                    </a:stretch>
                  </pic:blipFill>
                  <pic:spPr>
                    <a:xfrm>
                      <a:off x="0" y="0"/>
                      <a:ext cx="5271135" cy="1248410"/>
                    </a:xfrm>
                    <a:prstGeom prst="rect">
                      <a:avLst/>
                    </a:prstGeom>
                    <a:noFill/>
                    <a:ln>
                      <a:noFill/>
                    </a:ln>
                  </pic:spPr>
                </pic:pic>
              </a:graphicData>
            </a:graphic>
          </wp:inline>
        </w:drawing>
      </w:r>
    </w:p>
    <w:p>
      <w:pPr>
        <w:keepNext/>
        <w:keepLines/>
        <w:spacing w:before="260" w:after="260" w:line="416" w:lineRule="auto"/>
        <w:outlineLvl w:val="1"/>
        <w:rPr>
          <w:rFonts w:asciiTheme="majorHAnsi" w:hAnsiTheme="majorHAnsi" w:eastAsiaTheme="majorEastAsia" w:cstheme="majorBidi"/>
          <w:b/>
          <w:bCs/>
          <w:sz w:val="32"/>
          <w:szCs w:val="32"/>
        </w:rPr>
      </w:pPr>
      <w:bookmarkStart w:id="15" w:name="_Toc14893"/>
      <w:r>
        <w:rPr>
          <w:rFonts w:asciiTheme="majorHAnsi" w:hAnsiTheme="majorHAnsi" w:eastAsiaTheme="majorEastAsia" w:cstheme="majorBidi"/>
          <w:b/>
          <w:bCs/>
          <w:sz w:val="32"/>
          <w:szCs w:val="32"/>
        </w:rPr>
        <w:t>17.1.2　查看库级别权限</w:t>
      </w:r>
      <w:bookmarkEnd w:id="15"/>
    </w:p>
    <w:p>
      <w:r>
        <w:rPr>
          <w:rFonts w:hint="eastAsia"/>
        </w:rPr>
        <w:t>#创建一个测试数据库</w:t>
      </w:r>
    </w:p>
    <w:p>
      <w:r>
        <w:t>mysql&gt; create database test_grant;</w:t>
      </w:r>
    </w:p>
    <w:p>
      <w:r>
        <w:drawing>
          <wp:inline distT="0" distB="0" distL="114300" distR="114300">
            <wp:extent cx="5181600" cy="2476500"/>
            <wp:effectExtent l="0" t="0" r="0" b="0"/>
            <wp:docPr id="8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35"/>
                    <pic:cNvPicPr>
                      <a:picLocks noChangeAspect="1"/>
                    </pic:cNvPicPr>
                  </pic:nvPicPr>
                  <pic:blipFill>
                    <a:blip r:embed="rId37"/>
                    <a:stretch>
                      <a:fillRect/>
                    </a:stretch>
                  </pic:blipFill>
                  <pic:spPr>
                    <a:xfrm>
                      <a:off x="0" y="0"/>
                      <a:ext cx="5181600" cy="2476500"/>
                    </a:xfrm>
                    <a:prstGeom prst="rect">
                      <a:avLst/>
                    </a:prstGeom>
                    <a:noFill/>
                    <a:ln>
                      <a:noFill/>
                    </a:ln>
                  </pic:spPr>
                </pic:pic>
              </a:graphicData>
            </a:graphic>
          </wp:inline>
        </w:drawing>
      </w:r>
    </w:p>
    <w:p/>
    <w:p>
      <w:r>
        <w:rPr>
          <w:rFonts w:hint="eastAsia"/>
        </w:rPr>
        <w:t>#创建一个具有</w:t>
      </w:r>
      <w:r>
        <w:rPr>
          <w:rFonts w:hint="eastAsia"/>
          <w:b/>
          <w:bCs/>
        </w:rPr>
        <w:t>库级别权限</w:t>
      </w:r>
      <w:r>
        <w:rPr>
          <w:rFonts w:hint="eastAsia"/>
        </w:rPr>
        <w:t>的用户</w:t>
      </w:r>
      <w:r>
        <w:t>test_db并授予Select权限。</w:t>
      </w:r>
      <w:r>
        <w:rPr>
          <w:rFonts w:hint="eastAsia"/>
        </w:rPr>
        <w:t>库级别权限在操作上使用</w:t>
      </w:r>
      <w:r>
        <w:t>db_name.*形式表示</w:t>
      </w:r>
      <w:r>
        <w:rPr>
          <w:rFonts w:hint="eastAsia"/>
        </w:rPr>
        <w:t>。</w:t>
      </w:r>
    </w:p>
    <w:p>
      <w:r>
        <w:t>mysql&gt; grant select on</w:t>
      </w:r>
      <w:r>
        <w:rPr>
          <w:b/>
          <w:bCs/>
        </w:rPr>
        <w:t xml:space="preserve"> test_grant.* </w:t>
      </w:r>
      <w:r>
        <w:t xml:space="preserve">to </w:t>
      </w:r>
      <w:r>
        <w:rPr>
          <w:b/>
          <w:bCs/>
        </w:rPr>
        <w:t>test_db@'%'</w:t>
      </w:r>
      <w:r>
        <w:t xml:space="preserve"> identified by 'test';</w:t>
      </w:r>
    </w:p>
    <w:p>
      <w:r>
        <w:drawing>
          <wp:inline distT="0" distB="0" distL="114300" distR="114300">
            <wp:extent cx="5274310" cy="346710"/>
            <wp:effectExtent l="0" t="0" r="2540" b="15240"/>
            <wp:docPr id="8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36"/>
                    <pic:cNvPicPr>
                      <a:picLocks noChangeAspect="1"/>
                    </pic:cNvPicPr>
                  </pic:nvPicPr>
                  <pic:blipFill>
                    <a:blip r:embed="rId38"/>
                    <a:stretch>
                      <a:fillRect/>
                    </a:stretch>
                  </pic:blipFill>
                  <pic:spPr>
                    <a:xfrm>
                      <a:off x="0" y="0"/>
                      <a:ext cx="5274310" cy="346710"/>
                    </a:xfrm>
                    <a:prstGeom prst="rect">
                      <a:avLst/>
                    </a:prstGeom>
                    <a:noFill/>
                    <a:ln>
                      <a:noFill/>
                    </a:ln>
                  </pic:spPr>
                </pic:pic>
              </a:graphicData>
            </a:graphic>
          </wp:inline>
        </w:drawing>
      </w:r>
    </w:p>
    <w:p/>
    <w:p>
      <w:r>
        <w:rPr>
          <w:rFonts w:hint="eastAsia"/>
        </w:rPr>
        <w:t>#查询全局权限表</w:t>
      </w:r>
      <w:r>
        <w:t>mysql.user，发现test_db用户在该表中有权限记录，但是</w:t>
      </w:r>
      <w:r>
        <w:rPr>
          <w:b/>
          <w:bCs/>
        </w:rPr>
        <w:t>所有权限标记字段值为“N”</w:t>
      </w:r>
      <w:r>
        <w:t>。确认test_db用户</w:t>
      </w:r>
      <w:r>
        <w:rPr>
          <w:b/>
          <w:bCs/>
        </w:rPr>
        <w:t>并不具有全局权限</w:t>
      </w:r>
      <w:r>
        <w:t>，但在该表中存在着test_db用户的权限记录，是因为要在</w:t>
      </w:r>
      <w:r>
        <w:rPr>
          <w:b/>
          <w:bCs/>
        </w:rPr>
        <w:t>这里保存密码加密字符串、密码过期时间、账号锁定状态等信息</w:t>
      </w:r>
      <w:r>
        <w:t>。</w:t>
      </w:r>
    </w:p>
    <w:p>
      <w:r>
        <w:t>mysql&gt; select * from user where user='test_db'\G</w:t>
      </w:r>
    </w:p>
    <w:p>
      <w:r>
        <w:drawing>
          <wp:inline distT="0" distB="0" distL="114300" distR="114300">
            <wp:extent cx="5272405" cy="3241040"/>
            <wp:effectExtent l="0" t="0" r="4445" b="16510"/>
            <wp:docPr id="8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7"/>
                    <pic:cNvPicPr>
                      <a:picLocks noChangeAspect="1"/>
                    </pic:cNvPicPr>
                  </pic:nvPicPr>
                  <pic:blipFill>
                    <a:blip r:embed="rId39"/>
                    <a:stretch>
                      <a:fillRect/>
                    </a:stretch>
                  </pic:blipFill>
                  <pic:spPr>
                    <a:xfrm>
                      <a:off x="0" y="0"/>
                      <a:ext cx="5272405" cy="3241040"/>
                    </a:xfrm>
                    <a:prstGeom prst="rect">
                      <a:avLst/>
                    </a:prstGeom>
                    <a:noFill/>
                    <a:ln>
                      <a:noFill/>
                    </a:ln>
                  </pic:spPr>
                </pic:pic>
              </a:graphicData>
            </a:graphic>
          </wp:inline>
        </w:drawing>
      </w:r>
    </w:p>
    <w:p/>
    <w:p>
      <w:r>
        <w:t>mysql&gt; select * from db where user='test_db'\G</w:t>
      </w:r>
    </w:p>
    <w:p>
      <w:r>
        <w:drawing>
          <wp:inline distT="0" distB="0" distL="114300" distR="114300">
            <wp:extent cx="5273675" cy="3079115"/>
            <wp:effectExtent l="0" t="0" r="3175" b="6985"/>
            <wp:docPr id="9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8"/>
                    <pic:cNvPicPr>
                      <a:picLocks noChangeAspect="1"/>
                    </pic:cNvPicPr>
                  </pic:nvPicPr>
                  <pic:blipFill>
                    <a:blip r:embed="rId40"/>
                    <a:stretch>
                      <a:fillRect/>
                    </a:stretch>
                  </pic:blipFill>
                  <pic:spPr>
                    <a:xfrm>
                      <a:off x="0" y="0"/>
                      <a:ext cx="5273675" cy="3079115"/>
                    </a:xfrm>
                    <a:prstGeom prst="rect">
                      <a:avLst/>
                    </a:prstGeom>
                    <a:noFill/>
                    <a:ln>
                      <a:noFill/>
                    </a:ln>
                  </pic:spPr>
                </pic:pic>
              </a:graphicData>
            </a:graphic>
          </wp:inline>
        </w:drawing>
      </w:r>
    </w:p>
    <w:p/>
    <w:p>
      <w:r>
        <w:rPr>
          <w:rFonts w:hint="eastAsia"/>
        </w:rPr>
        <w:t>#查询</w:t>
      </w:r>
      <w:r>
        <w:t>表级别权限表tables_priv和字段级别权限表columns_priv，</w:t>
      </w:r>
      <w:r>
        <w:rPr>
          <w:rFonts w:hint="eastAsia"/>
        </w:rPr>
        <w:t>同样</w:t>
      </w:r>
      <w:r>
        <w:t>发现没有权限。</w:t>
      </w:r>
    </w:p>
    <w:p>
      <w:r>
        <w:t>mysql&gt; select * from tables_priv where user='test_db'\G</w:t>
      </w:r>
    </w:p>
    <w:p>
      <w:r>
        <w:t>mysql&gt; select * from columns_priv where user='test_db'\G</w:t>
      </w:r>
    </w:p>
    <w:p/>
    <w:p>
      <w:pPr>
        <w:keepNext/>
        <w:keepLines/>
        <w:spacing w:before="260" w:after="260" w:line="416" w:lineRule="auto"/>
        <w:outlineLvl w:val="1"/>
        <w:rPr>
          <w:rFonts w:asciiTheme="majorHAnsi" w:hAnsiTheme="majorHAnsi" w:eastAsiaTheme="majorEastAsia" w:cstheme="majorBidi"/>
          <w:b/>
          <w:bCs/>
          <w:sz w:val="32"/>
          <w:szCs w:val="32"/>
        </w:rPr>
      </w:pPr>
      <w:bookmarkStart w:id="16" w:name="_Toc13905"/>
      <w:r>
        <w:rPr>
          <w:rFonts w:asciiTheme="majorHAnsi" w:hAnsiTheme="majorHAnsi" w:eastAsiaTheme="majorEastAsia" w:cstheme="majorBidi"/>
          <w:b/>
          <w:bCs/>
          <w:sz w:val="32"/>
          <w:szCs w:val="32"/>
        </w:rPr>
        <w:t>17.1.3　查看表级别权限</w:t>
      </w:r>
      <w:bookmarkEnd w:id="16"/>
    </w:p>
    <w:p>
      <w:r>
        <w:rPr>
          <w:rFonts w:hint="eastAsia"/>
        </w:rPr>
        <w:t>#创建一个测试表</w:t>
      </w:r>
    </w:p>
    <w:p>
      <w:r>
        <w:t>mysql&gt; use test_grant</w:t>
      </w:r>
    </w:p>
    <w:p>
      <w:r>
        <w:t>mysql&gt; create table test_table_grant(id int);</w:t>
      </w:r>
    </w:p>
    <w:p>
      <w:r>
        <w:drawing>
          <wp:inline distT="0" distB="0" distL="114300" distR="114300">
            <wp:extent cx="5272405" cy="638810"/>
            <wp:effectExtent l="0" t="0" r="4445" b="8890"/>
            <wp:docPr id="9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39"/>
                    <pic:cNvPicPr>
                      <a:picLocks noChangeAspect="1"/>
                    </pic:cNvPicPr>
                  </pic:nvPicPr>
                  <pic:blipFill>
                    <a:blip r:embed="rId41"/>
                    <a:stretch>
                      <a:fillRect/>
                    </a:stretch>
                  </pic:blipFill>
                  <pic:spPr>
                    <a:xfrm>
                      <a:off x="0" y="0"/>
                      <a:ext cx="5272405" cy="638810"/>
                    </a:xfrm>
                    <a:prstGeom prst="rect">
                      <a:avLst/>
                    </a:prstGeom>
                    <a:noFill/>
                    <a:ln>
                      <a:noFill/>
                    </a:ln>
                  </pic:spPr>
                </pic:pic>
              </a:graphicData>
            </a:graphic>
          </wp:inline>
        </w:drawing>
      </w:r>
    </w:p>
    <w:p/>
    <w:p>
      <w:r>
        <w:rPr>
          <w:rFonts w:hint="eastAsia"/>
        </w:rPr>
        <w:t>#然后创建一个具有表级别权限的用户</w:t>
      </w:r>
      <w:r>
        <w:t>test_table，并授予Select权限。</w:t>
      </w:r>
    </w:p>
    <w:p>
      <w:r>
        <w:t xml:space="preserve">mysql&gt; grant select on </w:t>
      </w:r>
      <w:r>
        <w:rPr>
          <w:b/>
          <w:bCs/>
        </w:rPr>
        <w:t xml:space="preserve">test_grant.test_table_grant to test_table@'%' </w:t>
      </w:r>
      <w:r>
        <w:t>identified by 'test';</w:t>
      </w:r>
    </w:p>
    <w:p>
      <w:r>
        <w:drawing>
          <wp:inline distT="0" distB="0" distL="114300" distR="114300">
            <wp:extent cx="5267325" cy="379730"/>
            <wp:effectExtent l="0" t="0" r="9525" b="1270"/>
            <wp:docPr id="9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40"/>
                    <pic:cNvPicPr>
                      <a:picLocks noChangeAspect="1"/>
                    </pic:cNvPicPr>
                  </pic:nvPicPr>
                  <pic:blipFill>
                    <a:blip r:embed="rId42"/>
                    <a:stretch>
                      <a:fillRect/>
                    </a:stretch>
                  </pic:blipFill>
                  <pic:spPr>
                    <a:xfrm>
                      <a:off x="0" y="0"/>
                      <a:ext cx="5267325" cy="379730"/>
                    </a:xfrm>
                    <a:prstGeom prst="rect">
                      <a:avLst/>
                    </a:prstGeom>
                    <a:noFill/>
                    <a:ln>
                      <a:noFill/>
                    </a:ln>
                  </pic:spPr>
                </pic:pic>
              </a:graphicData>
            </a:graphic>
          </wp:inline>
        </w:drawing>
      </w:r>
    </w:p>
    <w:p/>
    <w:p>
      <w:r>
        <w:rPr>
          <w:rFonts w:hint="eastAsia"/>
        </w:rPr>
        <w:t>#</w:t>
      </w:r>
      <w:r>
        <w:t xml:space="preserve"> test_table用户并</w:t>
      </w:r>
      <w:r>
        <w:rPr>
          <w:b/>
          <w:bCs/>
        </w:rPr>
        <w:t>不具有全局权限</w:t>
      </w:r>
      <w:r>
        <w:t>，但该表中存在着test_table用户的权限记录，是因为要在这里保存密码加密字符串、密码过期时间、账号锁定状态等信息。</w:t>
      </w:r>
    </w:p>
    <w:p>
      <w:r>
        <w:t>mysql&gt; select * from mysql.user where user='test_table'\G</w:t>
      </w:r>
    </w:p>
    <w:p>
      <w:r>
        <w:drawing>
          <wp:inline distT="0" distB="0" distL="114300" distR="114300">
            <wp:extent cx="5271135" cy="2580640"/>
            <wp:effectExtent l="0" t="0" r="5715" b="10160"/>
            <wp:docPr id="9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41"/>
                    <pic:cNvPicPr>
                      <a:picLocks noChangeAspect="1"/>
                    </pic:cNvPicPr>
                  </pic:nvPicPr>
                  <pic:blipFill>
                    <a:blip r:embed="rId43"/>
                    <a:stretch>
                      <a:fillRect/>
                    </a:stretch>
                  </pic:blipFill>
                  <pic:spPr>
                    <a:xfrm>
                      <a:off x="0" y="0"/>
                      <a:ext cx="5271135" cy="2580640"/>
                    </a:xfrm>
                    <a:prstGeom prst="rect">
                      <a:avLst/>
                    </a:prstGeom>
                    <a:noFill/>
                    <a:ln>
                      <a:noFill/>
                    </a:ln>
                  </pic:spPr>
                </pic:pic>
              </a:graphicData>
            </a:graphic>
          </wp:inline>
        </w:drawing>
      </w:r>
    </w:p>
    <w:p/>
    <w:p>
      <w:r>
        <w:rPr>
          <w:rFonts w:hint="eastAsia"/>
        </w:rPr>
        <w:t>#</w:t>
      </w:r>
      <w:r>
        <w:rPr>
          <w:rFonts w:hint="eastAsia"/>
          <w:b/>
          <w:bCs/>
        </w:rPr>
        <w:t>只有</w:t>
      </w:r>
      <w:r>
        <w:rPr>
          <w:b/>
          <w:bCs/>
        </w:rPr>
        <w:t>mysql.tables_priv表</w:t>
      </w:r>
      <w:r>
        <w:t>中存在test_table用户的权限记录。</w:t>
      </w:r>
    </w:p>
    <w:p>
      <w:r>
        <w:t>mysql&gt; select * from mysql.db where user='test_table'\G</w:t>
      </w:r>
    </w:p>
    <w:p>
      <w:r>
        <w:drawing>
          <wp:inline distT="0" distB="0" distL="114300" distR="114300">
            <wp:extent cx="5267960" cy="280670"/>
            <wp:effectExtent l="0" t="0" r="8890" b="5080"/>
            <wp:docPr id="9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42"/>
                    <pic:cNvPicPr>
                      <a:picLocks noChangeAspect="1"/>
                    </pic:cNvPicPr>
                  </pic:nvPicPr>
                  <pic:blipFill>
                    <a:blip r:embed="rId44"/>
                    <a:stretch>
                      <a:fillRect/>
                    </a:stretch>
                  </pic:blipFill>
                  <pic:spPr>
                    <a:xfrm>
                      <a:off x="0" y="0"/>
                      <a:ext cx="5267960" cy="280670"/>
                    </a:xfrm>
                    <a:prstGeom prst="rect">
                      <a:avLst/>
                    </a:prstGeom>
                    <a:noFill/>
                    <a:ln>
                      <a:noFill/>
                    </a:ln>
                  </pic:spPr>
                </pic:pic>
              </a:graphicData>
            </a:graphic>
          </wp:inline>
        </w:drawing>
      </w:r>
    </w:p>
    <w:p/>
    <w:p>
      <w:r>
        <w:t>mysql&gt; select * from mysql.tables_priv where user='test_table'\G</w:t>
      </w:r>
    </w:p>
    <w:p>
      <w:r>
        <w:drawing>
          <wp:inline distT="0" distB="0" distL="114300" distR="114300">
            <wp:extent cx="5269230" cy="1146810"/>
            <wp:effectExtent l="0" t="0" r="7620" b="15240"/>
            <wp:docPr id="9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43"/>
                    <pic:cNvPicPr>
                      <a:picLocks noChangeAspect="1"/>
                    </pic:cNvPicPr>
                  </pic:nvPicPr>
                  <pic:blipFill>
                    <a:blip r:embed="rId45"/>
                    <a:stretch>
                      <a:fillRect/>
                    </a:stretch>
                  </pic:blipFill>
                  <pic:spPr>
                    <a:xfrm>
                      <a:off x="0" y="0"/>
                      <a:ext cx="5269230" cy="1146810"/>
                    </a:xfrm>
                    <a:prstGeom prst="rect">
                      <a:avLst/>
                    </a:prstGeom>
                    <a:noFill/>
                    <a:ln>
                      <a:noFill/>
                    </a:ln>
                  </pic:spPr>
                </pic:pic>
              </a:graphicData>
            </a:graphic>
          </wp:inline>
        </w:drawing>
      </w:r>
    </w:p>
    <w:p/>
    <w:p>
      <w:r>
        <w:t>mysql&gt; select * from mysql.columns_priv where user='test_table'\G</w:t>
      </w:r>
    </w:p>
    <w:p>
      <w:r>
        <w:drawing>
          <wp:inline distT="0" distB="0" distL="114300" distR="114300">
            <wp:extent cx="5269865" cy="358140"/>
            <wp:effectExtent l="0" t="0" r="6985" b="3810"/>
            <wp:docPr id="9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44"/>
                    <pic:cNvPicPr>
                      <a:picLocks noChangeAspect="1"/>
                    </pic:cNvPicPr>
                  </pic:nvPicPr>
                  <pic:blipFill>
                    <a:blip r:embed="rId46"/>
                    <a:stretch>
                      <a:fillRect/>
                    </a:stretch>
                  </pic:blipFill>
                  <pic:spPr>
                    <a:xfrm>
                      <a:off x="0" y="0"/>
                      <a:ext cx="5269865" cy="358140"/>
                    </a:xfrm>
                    <a:prstGeom prst="rect">
                      <a:avLst/>
                    </a:prstGeom>
                    <a:noFill/>
                    <a:ln>
                      <a:noFill/>
                    </a:ln>
                  </pic:spPr>
                </pic:pic>
              </a:graphicData>
            </a:graphic>
          </wp:inline>
        </w:drawing>
      </w:r>
    </w:p>
    <w:p>
      <w:pPr>
        <w:keepNext/>
        <w:keepLines/>
        <w:spacing w:before="260" w:after="260" w:line="416" w:lineRule="auto"/>
        <w:outlineLvl w:val="1"/>
        <w:rPr>
          <w:rFonts w:asciiTheme="majorHAnsi" w:hAnsiTheme="majorHAnsi" w:eastAsiaTheme="majorEastAsia" w:cstheme="majorBidi"/>
          <w:b/>
          <w:bCs/>
          <w:sz w:val="32"/>
          <w:szCs w:val="32"/>
        </w:rPr>
      </w:pPr>
      <w:bookmarkStart w:id="17" w:name="_Toc6876"/>
      <w:r>
        <w:rPr>
          <w:rFonts w:asciiTheme="majorHAnsi" w:hAnsiTheme="majorHAnsi" w:eastAsiaTheme="majorEastAsia" w:cstheme="majorBidi"/>
          <w:b/>
          <w:bCs/>
          <w:sz w:val="32"/>
          <w:szCs w:val="32"/>
        </w:rPr>
        <w:t>17.1.4　查看字段级别权限</w:t>
      </w:r>
      <w:bookmarkEnd w:id="17"/>
    </w:p>
    <w:p>
      <w:r>
        <w:rPr>
          <w:rFonts w:hint="eastAsia"/>
        </w:rPr>
        <w:t>#创建一个对</w:t>
      </w:r>
      <w:r>
        <w:rPr>
          <w:b/>
          <w:bCs/>
        </w:rPr>
        <w:t>test_table_grant表</w:t>
      </w:r>
      <w:r>
        <w:t>具有字段级别权限的</w:t>
      </w:r>
      <w:r>
        <w:rPr>
          <w:b/>
          <w:bCs/>
        </w:rPr>
        <w:t>用户test_column</w:t>
      </w:r>
      <w:r>
        <w:t>，并授予id字段的Select权限。</w:t>
      </w:r>
    </w:p>
    <w:p>
      <w:r>
        <w:t>mysql&gt; grant</w:t>
      </w:r>
      <w:r>
        <w:rPr>
          <w:b/>
          <w:bCs/>
        </w:rPr>
        <w:t xml:space="preserve"> select(id) </w:t>
      </w:r>
      <w:r>
        <w:t>on test_grant.</w:t>
      </w:r>
      <w:r>
        <w:rPr>
          <w:b/>
          <w:bCs/>
        </w:rPr>
        <w:t>test_table_grant</w:t>
      </w:r>
      <w:r>
        <w:t xml:space="preserve"> to test_column@'%' identified by 'test';</w:t>
      </w:r>
    </w:p>
    <w:p>
      <w:r>
        <w:drawing>
          <wp:inline distT="0" distB="0" distL="114300" distR="114300">
            <wp:extent cx="5265420" cy="394335"/>
            <wp:effectExtent l="0" t="0" r="11430" b="5715"/>
            <wp:docPr id="9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5"/>
                    <pic:cNvPicPr>
                      <a:picLocks noChangeAspect="1"/>
                    </pic:cNvPicPr>
                  </pic:nvPicPr>
                  <pic:blipFill>
                    <a:blip r:embed="rId47"/>
                    <a:stretch>
                      <a:fillRect/>
                    </a:stretch>
                  </pic:blipFill>
                  <pic:spPr>
                    <a:xfrm>
                      <a:off x="0" y="0"/>
                      <a:ext cx="5265420" cy="394335"/>
                    </a:xfrm>
                    <a:prstGeom prst="rect">
                      <a:avLst/>
                    </a:prstGeom>
                    <a:noFill/>
                    <a:ln>
                      <a:noFill/>
                    </a:ln>
                  </pic:spPr>
                </pic:pic>
              </a:graphicData>
            </a:graphic>
          </wp:inline>
        </w:drawing>
      </w:r>
    </w:p>
    <w:p/>
    <w:p>
      <w:r>
        <w:t>mysql&gt; select * from mysql.</w:t>
      </w:r>
      <w:r>
        <w:rPr>
          <w:b/>
          <w:bCs/>
        </w:rPr>
        <w:t>user</w:t>
      </w:r>
      <w:r>
        <w:t xml:space="preserve"> where user='test_column'\G</w:t>
      </w:r>
    </w:p>
    <w:p>
      <w:r>
        <w:drawing>
          <wp:inline distT="0" distB="0" distL="114300" distR="114300">
            <wp:extent cx="5269230" cy="3314700"/>
            <wp:effectExtent l="0" t="0" r="7620" b="0"/>
            <wp:docPr id="9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46"/>
                    <pic:cNvPicPr>
                      <a:picLocks noChangeAspect="1"/>
                    </pic:cNvPicPr>
                  </pic:nvPicPr>
                  <pic:blipFill>
                    <a:blip r:embed="rId48"/>
                    <a:stretch>
                      <a:fillRect/>
                    </a:stretch>
                  </pic:blipFill>
                  <pic:spPr>
                    <a:xfrm>
                      <a:off x="0" y="0"/>
                      <a:ext cx="5269230" cy="3314700"/>
                    </a:xfrm>
                    <a:prstGeom prst="rect">
                      <a:avLst/>
                    </a:prstGeom>
                    <a:noFill/>
                    <a:ln>
                      <a:noFill/>
                    </a:ln>
                  </pic:spPr>
                </pic:pic>
              </a:graphicData>
            </a:graphic>
          </wp:inline>
        </w:drawing>
      </w:r>
    </w:p>
    <w:p/>
    <w:p>
      <w:r>
        <w:t>mysql&gt; select * from mysql.</w:t>
      </w:r>
      <w:r>
        <w:rPr>
          <w:b/>
          <w:bCs/>
        </w:rPr>
        <w:t>db</w:t>
      </w:r>
      <w:r>
        <w:t xml:space="preserve"> where user='test_column'\G</w:t>
      </w:r>
    </w:p>
    <w:p>
      <w:r>
        <w:drawing>
          <wp:inline distT="0" distB="0" distL="114300" distR="114300">
            <wp:extent cx="5269230" cy="281940"/>
            <wp:effectExtent l="0" t="0" r="7620" b="3810"/>
            <wp:docPr id="99"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47"/>
                    <pic:cNvPicPr>
                      <a:picLocks noChangeAspect="1"/>
                    </pic:cNvPicPr>
                  </pic:nvPicPr>
                  <pic:blipFill>
                    <a:blip r:embed="rId49"/>
                    <a:stretch>
                      <a:fillRect/>
                    </a:stretch>
                  </pic:blipFill>
                  <pic:spPr>
                    <a:xfrm>
                      <a:off x="0" y="0"/>
                      <a:ext cx="5269230" cy="281940"/>
                    </a:xfrm>
                    <a:prstGeom prst="rect">
                      <a:avLst/>
                    </a:prstGeom>
                    <a:noFill/>
                    <a:ln>
                      <a:noFill/>
                    </a:ln>
                  </pic:spPr>
                </pic:pic>
              </a:graphicData>
            </a:graphic>
          </wp:inline>
        </w:drawing>
      </w:r>
    </w:p>
    <w:p>
      <w:r>
        <w:t># 通过对mysql.tables_priv表的查询发现，</w:t>
      </w:r>
      <w:r>
        <w:rPr>
          <w:b/>
          <w:bCs/>
        </w:rPr>
        <w:t>test_column用户对test_table_grant表具有字段级别的Select权限</w:t>
      </w:r>
      <w:r>
        <w:t>。</w:t>
      </w:r>
    </w:p>
    <w:p>
      <w:r>
        <w:t>mysql&gt; select * from mysql.tables_priv where user='test_column'\G</w:t>
      </w:r>
    </w:p>
    <w:p>
      <w:r>
        <w:drawing>
          <wp:inline distT="0" distB="0" distL="114300" distR="114300">
            <wp:extent cx="5268595" cy="1511935"/>
            <wp:effectExtent l="0" t="0" r="8255" b="12065"/>
            <wp:docPr id="100"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8"/>
                    <pic:cNvPicPr>
                      <a:picLocks noChangeAspect="1"/>
                    </pic:cNvPicPr>
                  </pic:nvPicPr>
                  <pic:blipFill>
                    <a:blip r:embed="rId50"/>
                    <a:stretch>
                      <a:fillRect/>
                    </a:stretch>
                  </pic:blipFill>
                  <pic:spPr>
                    <a:xfrm>
                      <a:off x="0" y="0"/>
                      <a:ext cx="5268595" cy="1511935"/>
                    </a:xfrm>
                    <a:prstGeom prst="rect">
                      <a:avLst/>
                    </a:prstGeom>
                    <a:noFill/>
                    <a:ln>
                      <a:noFill/>
                    </a:ln>
                  </pic:spPr>
                </pic:pic>
              </a:graphicData>
            </a:graphic>
          </wp:inline>
        </w:drawing>
      </w:r>
    </w:p>
    <w:p/>
    <w:p>
      <w:r>
        <w:rPr>
          <w:rFonts w:hint="eastAsia"/>
        </w:rPr>
        <w:t>#</w:t>
      </w:r>
      <w:r>
        <w:t>由于字段级别权限是针对具体的字段授予的，这些信息需要通过</w:t>
      </w:r>
      <w:r>
        <w:rPr>
          <w:b/>
          <w:bCs/>
        </w:rPr>
        <w:t>mysql.columns_priv表</w:t>
      </w:r>
      <w:r>
        <w:t>来查询，如下所示</w:t>
      </w:r>
    </w:p>
    <w:p>
      <w:r>
        <w:t>mysql&gt; select * from mysql.</w:t>
      </w:r>
      <w:r>
        <w:rPr>
          <w:b/>
          <w:bCs/>
        </w:rPr>
        <w:t xml:space="preserve">columns_priv </w:t>
      </w:r>
      <w:r>
        <w:t>where user='test_column'\G</w:t>
      </w:r>
    </w:p>
    <w:p>
      <w:r>
        <w:drawing>
          <wp:inline distT="0" distB="0" distL="114300" distR="114300">
            <wp:extent cx="5267325" cy="1087120"/>
            <wp:effectExtent l="0" t="0" r="9525" b="17780"/>
            <wp:docPr id="10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9"/>
                    <pic:cNvPicPr>
                      <a:picLocks noChangeAspect="1"/>
                    </pic:cNvPicPr>
                  </pic:nvPicPr>
                  <pic:blipFill>
                    <a:blip r:embed="rId51"/>
                    <a:stretch>
                      <a:fillRect/>
                    </a:stretch>
                  </pic:blipFill>
                  <pic:spPr>
                    <a:xfrm>
                      <a:off x="0" y="0"/>
                      <a:ext cx="5267325" cy="1087120"/>
                    </a:xfrm>
                    <a:prstGeom prst="rect">
                      <a:avLst/>
                    </a:prstGeom>
                    <a:noFill/>
                    <a:ln>
                      <a:noFill/>
                    </a:ln>
                  </pic:spPr>
                </pic:pic>
              </a:graphicData>
            </a:graphic>
          </wp:inline>
        </w:drawing>
      </w:r>
    </w:p>
    <w:p/>
    <w:p>
      <w:r>
        <w:rPr>
          <w:rFonts w:hint="eastAsia"/>
        </w:rPr>
        <w:t>#提示：以上示例中未涉及的权限管理请读者自行尝试，这里不再赘述。</w:t>
      </w:r>
    </w:p>
    <w:p/>
    <w:p>
      <w:pPr>
        <w:rPr>
          <w:b/>
          <w:bCs/>
          <w:color w:val="4472C4" w:themeColor="accent1"/>
          <w:spacing w:val="5"/>
          <w14:textFill>
            <w14:solidFill>
              <w14:schemeClr w14:val="accent1"/>
            </w14:solidFill>
          </w14:textFill>
        </w:rPr>
      </w:pPr>
      <w:r>
        <w:rPr>
          <w:b/>
          <w:bCs/>
          <w:color w:val="4472C4" w:themeColor="accent1"/>
          <w:spacing w:val="5"/>
          <w14:textFill>
            <w14:solidFill>
              <w14:schemeClr w14:val="accent1"/>
            </w14:solidFill>
          </w14:textFill>
        </w:rPr>
        <w:t>补充：测试</w:t>
      </w:r>
      <w:r>
        <w:rPr>
          <w:rFonts w:hint="eastAsia"/>
          <w:b/>
          <w:bCs/>
          <w:color w:val="4472C4" w:themeColor="accent1"/>
          <w:spacing w:val="5"/>
          <w14:textFill>
            <w14:solidFill>
              <w14:schemeClr w14:val="accent1"/>
            </w14:solidFill>
          </w14:textFill>
        </w:rPr>
        <w:t>列访问权限的设置。首先初始化</w:t>
      </w:r>
      <w:r>
        <w:rPr>
          <w:b/>
          <w:bCs/>
          <w:color w:val="4472C4" w:themeColor="accent1"/>
          <w:spacing w:val="5"/>
          <w14:textFill>
            <w14:solidFill>
              <w14:schemeClr w14:val="accent1"/>
            </w14:solidFill>
          </w14:textFill>
        </w:rPr>
        <w:t>test_column的密码：</w:t>
      </w:r>
    </w:p>
    <w:p>
      <w:pPr>
        <w:rPr>
          <w:b/>
          <w:bCs/>
          <w:color w:val="4472C4" w:themeColor="accent1"/>
          <w:spacing w:val="5"/>
          <w14:textFill>
            <w14:solidFill>
              <w14:schemeClr w14:val="accent1"/>
            </w14:solidFill>
          </w14:textFill>
        </w:rPr>
      </w:pPr>
      <w:r>
        <w:rPr>
          <w:rFonts w:hint="eastAsia"/>
          <w:b/>
          <w:bCs/>
          <w:color w:val="4472C4" w:themeColor="accent1"/>
          <w:spacing w:val="5"/>
          <w14:textFill>
            <w14:solidFill>
              <w14:schemeClr w14:val="accent1"/>
            </w14:solidFill>
          </w14:textFill>
        </w:rPr>
        <w:t>set password for test_column@'%'=PASSWORD('admin');</w:t>
      </w:r>
    </w:p>
    <w:p>
      <w:pPr>
        <w:rPr>
          <w:b/>
          <w:bCs/>
          <w:color w:val="4472C4" w:themeColor="accent1"/>
          <w:spacing w:val="5"/>
          <w14:textFill>
            <w14:solidFill>
              <w14:schemeClr w14:val="accent1"/>
            </w14:solidFill>
          </w14:textFill>
        </w:rPr>
      </w:pPr>
      <w:r>
        <w:drawing>
          <wp:inline distT="0" distB="0" distL="114300" distR="114300">
            <wp:extent cx="5270500" cy="1304290"/>
            <wp:effectExtent l="0" t="0" r="6350" b="10160"/>
            <wp:docPr id="102"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50"/>
                    <pic:cNvPicPr>
                      <a:picLocks noChangeAspect="1"/>
                    </pic:cNvPicPr>
                  </pic:nvPicPr>
                  <pic:blipFill>
                    <a:blip r:embed="rId52"/>
                    <a:stretch>
                      <a:fillRect/>
                    </a:stretch>
                  </pic:blipFill>
                  <pic:spPr>
                    <a:xfrm>
                      <a:off x="0" y="0"/>
                      <a:ext cx="5270500" cy="1304290"/>
                    </a:xfrm>
                    <a:prstGeom prst="rect">
                      <a:avLst/>
                    </a:prstGeom>
                    <a:noFill/>
                    <a:ln>
                      <a:noFill/>
                    </a:ln>
                  </pic:spPr>
                </pic:pic>
              </a:graphicData>
            </a:graphic>
          </wp:inline>
        </w:drawing>
      </w:r>
    </w:p>
    <w:p>
      <w:pPr>
        <w:rPr>
          <w:rFonts w:hint="eastAsia"/>
          <w:b/>
          <w:bCs/>
          <w:color w:val="4472C4" w:themeColor="accent1"/>
          <w:spacing w:val="5"/>
          <w14:textFill>
            <w14:solidFill>
              <w14:schemeClr w14:val="accent1"/>
            </w14:solidFill>
          </w14:textFill>
        </w:rPr>
      </w:pPr>
      <w:r>
        <w:rPr>
          <w:b/>
          <w:bCs/>
          <w:color w:val="4472C4" w:themeColor="accent1"/>
          <w:spacing w:val="5"/>
          <w14:textFill>
            <w14:solidFill>
              <w14:schemeClr w14:val="accent1"/>
            </w14:solidFill>
          </w14:textFill>
        </w:rPr>
        <w:t>并且为</w:t>
      </w:r>
      <w:r>
        <w:rPr>
          <w:rFonts w:hint="eastAsia"/>
          <w:b/>
          <w:bCs/>
          <w:color w:val="4472C4" w:themeColor="accent1"/>
          <w:spacing w:val="5"/>
          <w14:textFill>
            <w14:solidFill>
              <w14:schemeClr w14:val="accent1"/>
            </w14:solidFill>
          </w14:textFill>
        </w:rPr>
        <w:t>表</w:t>
      </w:r>
      <w:r>
        <w:rPr>
          <w:b/>
          <w:bCs/>
          <w:color w:val="4472C4" w:themeColor="accent1"/>
          <w:spacing w:val="5"/>
          <w14:textFill>
            <w14:solidFill>
              <w14:schemeClr w14:val="accent1"/>
            </w14:solidFill>
          </w14:textFill>
        </w:rPr>
        <w:t>test_table_grant</w:t>
      </w:r>
      <w:r>
        <w:rPr>
          <w:rFonts w:hint="eastAsia"/>
          <w:b/>
          <w:bCs/>
          <w:color w:val="4472C4" w:themeColor="accent1"/>
          <w:spacing w:val="5"/>
          <w14:textFill>
            <w14:solidFill>
              <w14:schemeClr w14:val="accent1"/>
            </w14:solidFill>
          </w14:textFill>
        </w:rPr>
        <w:t>多增加一列(自行插入一些数据</w:t>
      </w:r>
      <w:r>
        <w:rPr>
          <w:b/>
          <w:bCs/>
          <w:color w:val="4472C4" w:themeColor="accent1"/>
          <w:spacing w:val="5"/>
          <w14:textFill>
            <w14:solidFill>
              <w14:schemeClr w14:val="accent1"/>
            </w14:solidFill>
          </w14:textFill>
        </w:rPr>
        <w:t>)</w:t>
      </w:r>
      <w:r>
        <w:rPr>
          <w:rFonts w:hint="eastAsia"/>
          <w:b/>
          <w:bCs/>
          <w:color w:val="4472C4" w:themeColor="accent1"/>
          <w:spacing w:val="5"/>
          <w14:textFill>
            <w14:solidFill>
              <w14:schemeClr w14:val="accent1"/>
            </w14:solidFill>
          </w14:textFill>
        </w:rPr>
        <w:t>：</w:t>
      </w:r>
    </w:p>
    <w:p>
      <w:pPr>
        <w:rPr>
          <w:rFonts w:hint="default"/>
          <w:b/>
          <w:bCs/>
          <w:color w:val="FF0000"/>
          <w:spacing w:val="5"/>
          <w:lang w:val="en-US" w:eastAsia="zh-CN"/>
        </w:rPr>
      </w:pPr>
      <w:r>
        <w:rPr>
          <w:rFonts w:hint="eastAsia"/>
          <w:b/>
          <w:color w:val="FF0000"/>
          <w:spacing w:val="5"/>
          <w:sz w:val="21"/>
          <w:szCs w:val="22"/>
        </w:rPr>
        <w:t>alter table test_table_grant add test varchar(10) default 'test';</w:t>
      </w:r>
    </w:p>
    <w:p>
      <w:pPr>
        <w:rPr>
          <w:b/>
          <w:bCs/>
          <w:color w:val="4472C4" w:themeColor="accent1"/>
          <w:spacing w:val="5"/>
          <w14:textFill>
            <w14:solidFill>
              <w14:schemeClr w14:val="accent1"/>
            </w14:solidFill>
          </w14:textFill>
        </w:rPr>
      </w:pPr>
      <w:r>
        <w:drawing>
          <wp:inline distT="0" distB="0" distL="114300" distR="114300">
            <wp:extent cx="5273040" cy="1458595"/>
            <wp:effectExtent l="0" t="0" r="3810" b="8255"/>
            <wp:docPr id="10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52"/>
                    <pic:cNvPicPr>
                      <a:picLocks noChangeAspect="1"/>
                    </pic:cNvPicPr>
                  </pic:nvPicPr>
                  <pic:blipFill>
                    <a:blip r:embed="rId53"/>
                    <a:stretch>
                      <a:fillRect/>
                    </a:stretch>
                  </pic:blipFill>
                  <pic:spPr>
                    <a:xfrm>
                      <a:off x="0" y="0"/>
                      <a:ext cx="5273040" cy="1458595"/>
                    </a:xfrm>
                    <a:prstGeom prst="rect">
                      <a:avLst/>
                    </a:prstGeom>
                    <a:noFill/>
                    <a:ln>
                      <a:noFill/>
                    </a:ln>
                  </pic:spPr>
                </pic:pic>
              </a:graphicData>
            </a:graphic>
          </wp:inline>
        </w:drawing>
      </w:r>
    </w:p>
    <w:p>
      <w:pPr>
        <w:rPr>
          <w:b/>
          <w:bCs/>
          <w:color w:val="4472C4" w:themeColor="accent1"/>
          <w:spacing w:val="5"/>
          <w14:textFill>
            <w14:solidFill>
              <w14:schemeClr w14:val="accent1"/>
            </w14:solidFill>
          </w14:textFill>
        </w:rPr>
      </w:pPr>
      <w:r>
        <w:rPr>
          <w:b/>
          <w:bCs/>
          <w:color w:val="4472C4" w:themeColor="accent1"/>
          <w:spacing w:val="5"/>
          <w14:textFill>
            <w14:solidFill>
              <w14:schemeClr w14:val="accent1"/>
            </w14:solidFill>
          </w14:textFill>
        </w:rPr>
        <w:t>然后用test_column登录mysql</w:t>
      </w:r>
      <w:r>
        <w:rPr>
          <w:rFonts w:hint="eastAsia"/>
          <w:b/>
          <w:bCs/>
          <w:color w:val="4472C4" w:themeColor="accent1"/>
          <w:spacing w:val="5"/>
          <w14:textFill>
            <w14:solidFill>
              <w14:schemeClr w14:val="accent1"/>
            </w14:solidFill>
          </w14:textFill>
        </w:rPr>
        <w:t>测试权限设置</w:t>
      </w:r>
      <w:r>
        <w:rPr>
          <w:b/>
          <w:bCs/>
          <w:color w:val="4472C4" w:themeColor="accent1"/>
          <w:spacing w:val="5"/>
          <w14:textFill>
            <w14:solidFill>
              <w14:schemeClr w14:val="accent1"/>
            </w14:solidFill>
          </w14:textFill>
        </w:rPr>
        <w:t>：</w:t>
      </w:r>
    </w:p>
    <w:p>
      <w:pPr>
        <w:rPr>
          <w:b/>
          <w:bCs/>
          <w:color w:val="4472C4" w:themeColor="accent1"/>
          <w:spacing w:val="5"/>
          <w14:textFill>
            <w14:solidFill>
              <w14:schemeClr w14:val="accent1"/>
            </w14:solidFill>
          </w14:textFill>
        </w:rPr>
      </w:pPr>
      <w:r>
        <w:drawing>
          <wp:inline distT="0" distB="0" distL="114300" distR="114300">
            <wp:extent cx="5269865" cy="2597150"/>
            <wp:effectExtent l="0" t="0" r="6985" b="12700"/>
            <wp:docPr id="105"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53"/>
                    <pic:cNvPicPr>
                      <a:picLocks noChangeAspect="1"/>
                    </pic:cNvPicPr>
                  </pic:nvPicPr>
                  <pic:blipFill>
                    <a:blip r:embed="rId54"/>
                    <a:stretch>
                      <a:fillRect/>
                    </a:stretch>
                  </pic:blipFill>
                  <pic:spPr>
                    <a:xfrm>
                      <a:off x="0" y="0"/>
                      <a:ext cx="5269865" cy="2597150"/>
                    </a:xfrm>
                    <a:prstGeom prst="rect">
                      <a:avLst/>
                    </a:prstGeom>
                    <a:noFill/>
                    <a:ln>
                      <a:noFill/>
                    </a:ln>
                  </pic:spPr>
                </pic:pic>
              </a:graphicData>
            </a:graphic>
          </wp:inline>
        </w:drawing>
      </w:r>
    </w:p>
    <w:p/>
    <w:p>
      <w:pPr>
        <w:rPr>
          <w:b/>
          <w:bCs/>
          <w:color w:val="4472C4" w:themeColor="accent1"/>
          <w:spacing w:val="5"/>
          <w14:textFill>
            <w14:solidFill>
              <w14:schemeClr w14:val="accent1"/>
            </w14:solidFill>
          </w14:textFill>
        </w:rPr>
      </w:pPr>
      <w:r>
        <w:rPr>
          <w:rFonts w:hint="eastAsia"/>
          <w:b/>
          <w:bCs/>
          <w:color w:val="4472C4" w:themeColor="accent1"/>
          <w:spacing w:val="5"/>
          <w14:textFill>
            <w14:solidFill>
              <w14:schemeClr w14:val="accent1"/>
            </w14:solidFill>
          </w14:textFill>
        </w:rPr>
        <w:t>总结</w:t>
      </w:r>
      <w:r>
        <w:rPr>
          <w:b/>
          <w:bCs/>
          <w:color w:val="4472C4" w:themeColor="accent1"/>
          <w:spacing w:val="5"/>
          <w14:textFill>
            <w14:solidFill>
              <w14:schemeClr w14:val="accent1"/>
            </w14:solidFill>
          </w14:textFill>
        </w:rPr>
        <w:t>：</w:t>
      </w:r>
      <w:r>
        <w:rPr>
          <w:rFonts w:hint="eastAsia"/>
          <w:b/>
          <w:bCs/>
          <w:color w:val="4472C4" w:themeColor="accent1"/>
          <w:spacing w:val="5"/>
          <w14:textFill>
            <w14:solidFill>
              <w14:schemeClr w14:val="accent1"/>
            </w14:solidFill>
          </w14:textFill>
        </w:rPr>
        <w:t>再次理解权限访问控制的的基本次序原理：</w:t>
      </w:r>
    </w:p>
    <w:p>
      <w:pPr>
        <w:rPr>
          <w:b/>
          <w:bCs/>
          <w:color w:val="4472C4" w:themeColor="accent1"/>
          <w:spacing w:val="5"/>
          <w14:textFill>
            <w14:solidFill>
              <w14:schemeClr w14:val="accent1"/>
            </w14:solidFill>
          </w14:textFill>
        </w:rPr>
      </w:pPr>
      <w:r>
        <w:drawing>
          <wp:inline distT="0" distB="0" distL="114300" distR="114300">
            <wp:extent cx="3831590" cy="4483735"/>
            <wp:effectExtent l="0" t="0" r="16510" b="12065"/>
            <wp:docPr id="106"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54"/>
                    <pic:cNvPicPr>
                      <a:picLocks noChangeAspect="1"/>
                    </pic:cNvPicPr>
                  </pic:nvPicPr>
                  <pic:blipFill>
                    <a:blip r:embed="rId55"/>
                    <a:stretch>
                      <a:fillRect/>
                    </a:stretch>
                  </pic:blipFill>
                  <pic:spPr>
                    <a:xfrm>
                      <a:off x="0" y="0"/>
                      <a:ext cx="3831590" cy="4483735"/>
                    </a:xfrm>
                    <a:prstGeom prst="rect">
                      <a:avLst/>
                    </a:prstGeom>
                    <a:noFill/>
                    <a:ln>
                      <a:noFill/>
                    </a:ln>
                  </pic:spPr>
                </pic:pic>
              </a:graphicData>
            </a:graphic>
          </wp:inline>
        </w:drawing>
      </w:r>
    </w:p>
    <w:p/>
    <w:p>
      <w:pPr>
        <w:rPr>
          <w:b/>
          <w:bCs/>
          <w:color w:val="4472C4" w:themeColor="accent1"/>
          <w:spacing w:val="5"/>
          <w14:textFill>
            <w14:solidFill>
              <w14:schemeClr w14:val="accent1"/>
            </w14:solidFill>
          </w14:textFill>
        </w:rPr>
      </w:pPr>
    </w:p>
    <w:p>
      <w:pPr>
        <w:rPr>
          <w:b/>
          <w:bCs/>
          <w:color w:val="4472C4" w:themeColor="accent1"/>
          <w:spacing w:val="5"/>
          <w14:textFill>
            <w14:solidFill>
              <w14:schemeClr w14:val="accent1"/>
            </w14:solidFill>
          </w14:textFill>
        </w:rPr>
      </w:pP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doNotDisplayPageBoundaries w:val="1"/>
  <w:bordersDoNotSurroundHeader w:val="1"/>
  <w:bordersDoNotSurroundFooter w:val="1"/>
  <w:hideSpellingErrors/>
  <w:hideGrammatical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czY2JhYjZlNWJiZWQzMzIwYmViMzdmNzhhYjFiODgifQ=="/>
  </w:docVars>
  <w:rsids>
    <w:rsidRoot w:val="00172A27"/>
    <w:rsid w:val="00054ED9"/>
    <w:rsid w:val="001C00BA"/>
    <w:rsid w:val="001F07F1"/>
    <w:rsid w:val="00207147"/>
    <w:rsid w:val="002444A4"/>
    <w:rsid w:val="002540A9"/>
    <w:rsid w:val="002C7B1E"/>
    <w:rsid w:val="003141CE"/>
    <w:rsid w:val="00421D84"/>
    <w:rsid w:val="004C2C80"/>
    <w:rsid w:val="004D61DE"/>
    <w:rsid w:val="004E5910"/>
    <w:rsid w:val="00622E3A"/>
    <w:rsid w:val="0074763D"/>
    <w:rsid w:val="007625BC"/>
    <w:rsid w:val="007D6874"/>
    <w:rsid w:val="00814F1D"/>
    <w:rsid w:val="00892171"/>
    <w:rsid w:val="008B606A"/>
    <w:rsid w:val="00900F89"/>
    <w:rsid w:val="00983AE6"/>
    <w:rsid w:val="00A06682"/>
    <w:rsid w:val="00B36D7F"/>
    <w:rsid w:val="00BA0CBA"/>
    <w:rsid w:val="00C41B11"/>
    <w:rsid w:val="00C87660"/>
    <w:rsid w:val="00E46A9A"/>
    <w:rsid w:val="00F376B4"/>
    <w:rsid w:val="00F62430"/>
    <w:rsid w:val="305964D3"/>
    <w:rsid w:val="31AD23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1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7">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3">
    <w:name w:val="footer"/>
    <w:basedOn w:val="1"/>
    <w:link w:val="11"/>
    <w:unhideWhenUsed/>
    <w:uiPriority w:val="99"/>
    <w:pPr>
      <w:tabs>
        <w:tab w:val="center" w:pos="4153"/>
        <w:tab w:val="right" w:pos="8306"/>
      </w:tabs>
      <w:snapToGrid w:val="0"/>
      <w:jc w:val="left"/>
    </w:pPr>
    <w:rPr>
      <w:sz w:val="18"/>
      <w:szCs w:val="18"/>
    </w:rPr>
  </w:style>
  <w:style w:type="paragraph" w:styleId="4">
    <w:name w:val="header"/>
    <w:basedOn w:val="1"/>
    <w:link w:val="10"/>
    <w:unhideWhenUsed/>
    <w:uiPriority w:val="99"/>
    <w:pPr>
      <w:pBdr>
        <w:bottom w:val="single" w:color="auto" w:sz="6" w:space="1"/>
      </w:pBdr>
      <w:tabs>
        <w:tab w:val="center" w:pos="4153"/>
        <w:tab w:val="right" w:pos="8306"/>
      </w:tabs>
      <w:snapToGrid w:val="0"/>
      <w:jc w:val="center"/>
    </w:pPr>
    <w:rPr>
      <w:sz w:val="18"/>
      <w:szCs w:val="18"/>
    </w:rPr>
  </w:style>
  <w:style w:type="paragraph" w:styleId="5">
    <w:name w:val="toc 2"/>
    <w:basedOn w:val="1"/>
    <w:next w:val="1"/>
    <w:semiHidden/>
    <w:unhideWhenUsed/>
    <w:uiPriority w:val="39"/>
    <w:pPr>
      <w:ind w:left="420" w:leftChars="200"/>
    </w:pPr>
  </w:style>
  <w:style w:type="character" w:customStyle="1" w:styleId="8">
    <w:name w:val="Intense Reference"/>
    <w:basedOn w:val="7"/>
    <w:qFormat/>
    <w:uiPriority w:val="32"/>
    <w:rPr>
      <w:b/>
      <w:bCs/>
      <w:color w:val="4472C4" w:themeColor="accent1"/>
      <w:spacing w:val="5"/>
      <w14:textFill>
        <w14:solidFill>
          <w14:schemeClr w14:val="accent1"/>
        </w14:solidFill>
      </w14:textFill>
    </w:rPr>
  </w:style>
  <w:style w:type="character" w:customStyle="1" w:styleId="9">
    <w:name w:val="Intense Emphasis"/>
    <w:basedOn w:val="7"/>
    <w:qFormat/>
    <w:uiPriority w:val="21"/>
    <w:rPr>
      <w:b/>
      <w:iCs/>
      <w:color w:val="4472C4" w:themeColor="accent1"/>
      <w14:textFill>
        <w14:solidFill>
          <w14:schemeClr w14:val="accent1"/>
        </w14:solidFill>
      </w14:textFill>
    </w:rPr>
  </w:style>
  <w:style w:type="character" w:customStyle="1" w:styleId="10">
    <w:name w:val="页眉 字符"/>
    <w:basedOn w:val="7"/>
    <w:link w:val="4"/>
    <w:uiPriority w:val="99"/>
    <w:rPr>
      <w:sz w:val="18"/>
      <w:szCs w:val="18"/>
    </w:rPr>
  </w:style>
  <w:style w:type="character" w:customStyle="1" w:styleId="11">
    <w:name w:val="页脚 字符"/>
    <w:basedOn w:val="7"/>
    <w:link w:val="3"/>
    <w:uiPriority w:val="99"/>
    <w:rPr>
      <w:sz w:val="18"/>
      <w:szCs w:val="18"/>
    </w:rPr>
  </w:style>
  <w:style w:type="character" w:customStyle="1" w:styleId="12">
    <w:name w:val="标题 2 字符"/>
    <w:basedOn w:val="7"/>
    <w:link w:val="2"/>
    <w:uiPriority w:val="9"/>
    <w:rPr>
      <w:rFonts w:asciiTheme="majorHAnsi" w:hAnsiTheme="majorHAnsi" w:eastAsiaTheme="majorEastAsia"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6" Type="http://schemas.openxmlformats.org/officeDocument/2006/relationships/fontTable" Target="fontTable.xml"/><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21</Pages>
  <Words>3922</Words>
  <Characters>7132</Characters>
  <Lines>49</Lines>
  <Paragraphs>14</Paragraphs>
  <TotalTime>4</TotalTime>
  <ScaleCrop>false</ScaleCrop>
  <LinksUpToDate>false</LinksUpToDate>
  <CharactersWithSpaces>7576</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2022-04-22T12:51:00Z</dcterms:created>
  <dc:creator>disk cyb</dc:creator>
  <cp:lastModifiedBy>LoG</cp:lastModifiedBy>
  <dcterms:modified xsi:type="dcterms:W3CDTF">2022-05-06T15:08:22Z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49E5CA10F90040F6A4B92C551903B81E</vt:lpwstr>
  </property>
</Properties>
</file>