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8157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HAnsi" w:hAnsiTheme="majorHAnsi" w:eastAsiaTheme="majorEastAsia" w:cstheme="majorBidi"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/>
              <w:bCs/>
              <w:sz w:val="32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/>
              <w:bCs/>
              <w:sz w:val="32"/>
              <w:szCs w:val="32"/>
            </w:rPr>
            <w:instrText xml:space="preserve">TOC \o "1-3" \h \u </w:instrText>
          </w:r>
          <w:r>
            <w:rPr>
              <w:rFonts w:hint="eastAsia" w:asciiTheme="majorHAnsi" w:hAnsiTheme="majorHAnsi" w:eastAsiaTheme="majorEastAsia" w:cstheme="majorBidi"/>
              <w:b/>
              <w:bCs/>
              <w:sz w:val="32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_Toc16202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t>第</w:t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16章 mysql系统库之日志记录表</w:t>
          </w:r>
          <w:r>
            <w:tab/>
          </w:r>
          <w:r>
            <w:fldChar w:fldCharType="begin"/>
          </w:r>
          <w:r>
            <w:instrText xml:space="preserve"> PAGEREF _Toc16202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_Toc8359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16.1　日志信息概述</w:t>
          </w:r>
          <w:r>
            <w:tab/>
          </w:r>
          <w:r>
            <w:fldChar w:fldCharType="begin"/>
          </w:r>
          <w:r>
            <w:instrText xml:space="preserve"> PAGEREF _Toc8359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_Toc32674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16.2 日志表详解</w:t>
          </w:r>
          <w:r>
            <w:tab/>
          </w:r>
          <w:r>
            <w:fldChar w:fldCharType="begin"/>
          </w:r>
          <w:r>
            <w:instrText xml:space="preserve"> PAGEREF _Toc32674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_Toc19245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16.2.1　general_log</w:t>
          </w:r>
          <w:r>
            <w:tab/>
          </w:r>
          <w:r>
            <w:fldChar w:fldCharType="begin"/>
          </w:r>
          <w:r>
            <w:instrText xml:space="preserve"> PAGEREF _Toc19245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_Toc6659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16.2.2　slow_log</w:t>
          </w:r>
          <w:r>
            <w:tab/>
          </w:r>
          <w:r>
            <w:fldChar w:fldCharType="begin"/>
          </w:r>
          <w:r>
            <w:instrText xml:space="preserve"> PAGEREF _Toc6659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_Toc6225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t>17.3　查看SQL日志信息</w:t>
          </w:r>
          <w:r>
            <w:tab/>
          </w:r>
          <w:r>
            <w:fldChar w:fldCharType="begin"/>
          </w:r>
          <w:r>
            <w:instrText xml:space="preserve"> PAGEREF _Toc6225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keepNext/>
            <w:keepLines/>
            <w:spacing w:before="260" w:after="260" w:line="416" w:lineRule="auto"/>
            <w:outlineLvl w:val="1"/>
            <w:rPr>
              <w:rFonts w:hint="eastAsia" w:asciiTheme="majorHAnsi" w:hAnsiTheme="majorHAnsi" w:eastAsiaTheme="majorEastAsia" w:cstheme="majorBidi"/>
              <w:b/>
              <w:bCs/>
              <w:sz w:val="32"/>
              <w:szCs w:val="32"/>
            </w:rPr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</w:sdtContent>
    </w:sdt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0" w:name="_Toc1620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16章 mysql系统库之日志记录表</w:t>
      </w:r>
      <w:bookmarkEnd w:id="0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" w:name="_Toc8359"/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16.1　日志信息概述</w:t>
      </w:r>
      <w:bookmarkEnd w:id="1"/>
    </w:p>
    <w:p>
      <w:r>
        <w:rPr>
          <w:rFonts w:hint="eastAsia"/>
        </w:rPr>
        <w:t>#</w:t>
      </w:r>
      <w:r>
        <w:t>MySQL的日志系统包含：普通查询日志、慢查询日志、错误日志（记录服务器启动时、运行中、停止时的错误信息）、二进制日志（记录服务器运行过程中数据变更的逻辑日志）、中继日志（记录</w:t>
      </w:r>
      <w:r>
        <w:rPr>
          <w:u w:val="single"/>
        </w:rPr>
        <w:t>从库</w:t>
      </w:r>
      <w:r>
        <w:t>I/O线程从</w:t>
      </w:r>
      <w:r>
        <w:rPr>
          <w:u w:val="single"/>
        </w:rPr>
        <w:t>主库</w:t>
      </w:r>
      <w:r>
        <w:t>获取的主库数据变更日志）、DDL日志（记录DDL语句执行时的</w:t>
      </w:r>
      <w:r>
        <w:rPr>
          <w:u w:val="single"/>
        </w:rPr>
        <w:t>元数据</w:t>
      </w:r>
      <w:r>
        <w:t>变更信息。</w:t>
      </w:r>
    </w:p>
    <w:p/>
    <w:p>
      <w:r>
        <w:rPr>
          <w:rFonts w:hint="eastAsia"/>
        </w:rPr>
        <w:t>#在</w:t>
      </w:r>
      <w:r>
        <w:t>MySQL 5.7中，只有普通查询日志、慢查询日志</w:t>
      </w:r>
      <w:r>
        <w:rPr>
          <w:b/>
          <w:bCs/>
        </w:rPr>
        <w:t>支持写入表</w:t>
      </w:r>
      <w:r>
        <w:t>中（</w:t>
      </w:r>
      <w:r>
        <w:rPr>
          <w:b/>
          <w:bCs/>
        </w:rPr>
        <w:t>也支持写入文件</w:t>
      </w:r>
      <w:r>
        <w:t>中），其他日志类型在MySQL 5.7中</w:t>
      </w:r>
      <w:r>
        <w:rPr>
          <w:b/>
          <w:bCs/>
        </w:rPr>
        <w:t>只支持写入文件</w:t>
      </w:r>
      <w:r>
        <w:t>中。</w:t>
      </w: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(注：所以不要把日志和日志表搞混了，日志的形式既有表也有文件，日志表的好处是供程序查询，但日志表本身不可改动</w:t>
      </w:r>
      <w: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/>
    <w:p/>
    <w:p>
      <w:r>
        <w:rPr>
          <w:rFonts w:hint="eastAsia"/>
        </w:rPr>
        <w:t>#默认情况下，所有日志均被写在</w:t>
      </w:r>
      <w:r>
        <w:t>datadir目录下</w:t>
      </w:r>
    </w:p>
    <w:p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d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atadir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是指my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sql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存放数据库数据的地方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比如在m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ysql库里存放了各类日志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表(其他地方也有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)：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br w:type="textWrapping"/>
      </w:r>
      <w:r>
        <w:drawing>
          <wp:inline distT="0" distB="0" distL="114300" distR="114300">
            <wp:extent cx="5264785" cy="2000885"/>
            <wp:effectExtent l="0" t="0" r="12065" b="184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r>
        <w:rPr>
          <w:rFonts w:hint="eastAsia"/>
        </w:rPr>
        <w:t>#</w:t>
      </w:r>
      <w:r>
        <w:rPr>
          <w:rFonts w:hint="eastAsia"/>
          <w:b/>
          <w:bCs/>
        </w:rPr>
        <w:t>普通查询日志</w:t>
      </w:r>
      <w:r>
        <w:rPr>
          <w:rFonts w:hint="eastAsia"/>
        </w:rPr>
        <w:t>：</w:t>
      </w:r>
      <w:r>
        <w:t>general_log_file=/home/mysql/data/mysqldata1/mydata/localhost.log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为避免开销过大此日志不一定会开启，因此也未必有此日志文件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73040" cy="1222375"/>
            <wp:effectExtent l="0" t="0" r="3810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</w:rPr>
        <w:t>#</w:t>
      </w:r>
      <w:r>
        <w:rPr>
          <w:rFonts w:hint="eastAsia"/>
          <w:b/>
          <w:bCs/>
        </w:rPr>
        <w:t>错误日志</w:t>
      </w:r>
      <w:r>
        <w:rPr>
          <w:rFonts w:hint="eastAsia"/>
        </w:rPr>
        <w:t>：</w:t>
      </w:r>
      <w:r>
        <w:t>log_error=/home/mysql/data/mysqldata1/log/error.log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r>
        <w:rPr>
          <w:rFonts w:hint="eastAsia"/>
        </w:rPr>
        <w:t>#</w:t>
      </w:r>
      <w:r>
        <w:rPr>
          <w:rFonts w:hint="eastAsia"/>
          <w:b/>
          <w:bCs/>
        </w:rPr>
        <w:t>慢查询日志</w:t>
      </w:r>
      <w:r>
        <w:rPr>
          <w:rFonts w:hint="eastAsia"/>
        </w:rPr>
        <w:t>：</w:t>
      </w:r>
      <w:r>
        <w:t>slow_query_log_file=/home/mysql/data/mysqldata1/slowlog/slow-query.log</w:t>
      </w:r>
    </w:p>
    <w:p/>
    <w:p>
      <w:r>
        <w:drawing>
          <wp:inline distT="0" distB="0" distL="114300" distR="114300">
            <wp:extent cx="4648200" cy="106680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</w:t>
      </w:r>
      <w:r>
        <w:rPr>
          <w:rFonts w:hint="eastAsia"/>
          <w:b/>
          <w:bCs/>
        </w:rPr>
        <w:t>二进制日志</w:t>
      </w:r>
      <w:r>
        <w:rPr>
          <w:rFonts w:hint="eastAsia"/>
        </w:rPr>
        <w:t>：</w:t>
      </w:r>
      <w:r>
        <w:t>log_bin_basename=/home/mysql/data/mysqldata1/binlog/mysql-bin</w:t>
      </w:r>
      <w:r>
        <w:rPr>
          <w:rFonts w:hint="default"/>
          <w:lang w:val="en-US"/>
        </w:rPr>
        <w:t>/</w:t>
      </w:r>
      <w:r>
        <w:t>log_bin_index=/home/mysql/data/mysqldata1/binlog/mysql-bin.index</w:t>
      </w:r>
    </w:p>
    <w:p>
      <w:r>
        <w:drawing>
          <wp:inline distT="0" distB="0" distL="0" distR="0">
            <wp:extent cx="3958590" cy="634365"/>
            <wp:effectExtent l="0" t="0" r="3810" b="1333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注：可以知道现在用的是哪个日志。</w:t>
      </w:r>
    </w:p>
    <w:p>
      <w:r>
        <w:drawing>
          <wp:inline distT="0" distB="0" distL="114300" distR="114300">
            <wp:extent cx="5272405" cy="841375"/>
            <wp:effectExtent l="0" t="0" r="4445" b="1587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</w:rPr>
        <w:t>show binlog events in 'mysql-bin.000019' limit 10</w:t>
      </w:r>
      <w:r>
        <w:rPr>
          <w:rFonts w:hint="default"/>
          <w:lang w:val="en-US"/>
        </w:rPr>
        <w:t>;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然后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查询日志信息如下：</w:t>
      </w:r>
    </w:p>
    <w:p>
      <w:r>
        <w:drawing>
          <wp:inline distT="0" distB="0" distL="114300" distR="114300">
            <wp:extent cx="5272405" cy="895985"/>
            <wp:effectExtent l="0" t="0" r="4445" b="1841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2" w:name="_Toc32674"/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16.2 日志表详解</w:t>
      </w:r>
      <w:bookmarkEnd w:id="2"/>
    </w:p>
    <w:p>
      <w:r>
        <w:rPr>
          <w:rFonts w:hint="eastAsia"/>
        </w:rPr>
        <w:t>#普通查询日志(</w:t>
      </w:r>
      <w:r>
        <w:t>general_log)</w:t>
      </w:r>
      <w:r>
        <w:rPr>
          <w:rFonts w:hint="eastAsia"/>
        </w:rPr>
        <w:t>和慢查询日志(</w:t>
      </w:r>
      <w:r>
        <w:t>slow_log)</w:t>
      </w:r>
      <w:r>
        <w:rPr>
          <w:rFonts w:hint="eastAsia"/>
        </w:rPr>
        <w:t>可以通过</w:t>
      </w:r>
      <w:r>
        <w:t>log_output=TABLE设置保存到mysql.general_log表和mysql.slow_log表中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3" w:name="_Toc19245"/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16.2.1　general_log</w:t>
      </w:r>
      <w:bookmarkEnd w:id="3"/>
    </w:p>
    <w:p>
      <w:r>
        <w:rPr>
          <w:rFonts w:hint="eastAsia"/>
        </w:rPr>
        <w:t>#</w:t>
      </w:r>
      <w:r>
        <w:t>general_log</w:t>
      </w:r>
      <w:r>
        <w:rPr>
          <w:b/>
          <w:bCs/>
        </w:rPr>
        <w:t>表</w:t>
      </w:r>
      <w:r>
        <w:t>提供查询普通SQL语句的执行记录信息，用于查看客户端到底在服务器上执行了什么SQL语句。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注：默认普通查询日志保存在日志文件中，可以改为输出到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general_log表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。这样做的好处是</w:t>
      </w:r>
    </w:p>
    <w:p>
      <w:r>
        <w:drawing>
          <wp:inline distT="0" distB="0" distL="114300" distR="114300">
            <wp:extent cx="5271770" cy="1120140"/>
            <wp:effectExtent l="0" t="0" r="5080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set global log_output='TABLE';</w:t>
      </w:r>
    </w:p>
    <w:p>
      <w:r>
        <w:drawing>
          <wp:inline distT="0" distB="0" distL="114300" distR="114300">
            <wp:extent cx="4250690" cy="1156970"/>
            <wp:effectExtent l="0" t="0" r="16510" b="508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mysql&gt; set global general_log=1; </w:t>
      </w:r>
    </w:p>
    <w:p>
      <w:r>
        <w:drawing>
          <wp:inline distT="0" distB="0" distL="114300" distR="114300">
            <wp:extent cx="3661410" cy="1304290"/>
            <wp:effectExtent l="0" t="0" r="15240" b="1016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mysql&gt; select * from mysql.general_log\G</w:t>
      </w:r>
    </w:p>
    <w:p>
      <w:r>
        <w:drawing>
          <wp:inline distT="0" distB="0" distL="114300" distR="114300">
            <wp:extent cx="3846830" cy="1623695"/>
            <wp:effectExtent l="0" t="0" r="1270" b="1460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mysql&gt; select connection_id();</w:t>
      </w:r>
    </w:p>
    <w:p>
      <w:r>
        <w:drawing>
          <wp:inline distT="0" distB="0" distL="114300" distR="114300">
            <wp:extent cx="3357880" cy="2653665"/>
            <wp:effectExtent l="0" t="0" r="13970" b="1333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注：以上信息主要含义就是何时（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event_time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）、何用户(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user_host)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通过何种渠道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 xml:space="preserve"> (thread_id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和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 xml:space="preserve"> process id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)在何处(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server_id)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执行了何种查询(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argument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。mysqld按照接收请求的顺序将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语句写入查询日志中。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4" w:name="_Toc6659"/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16.2.2　slow_log</w:t>
      </w:r>
      <w:bookmarkEnd w:id="4"/>
    </w:p>
    <w:p>
      <w:r>
        <w:rPr>
          <w:rFonts w:hint="eastAsia"/>
        </w:rPr>
        <w:t>#</w:t>
      </w:r>
      <w:r>
        <w:t xml:space="preserve"> slow_log表提供查询执行时间</w:t>
      </w:r>
      <w:r>
        <w:rPr>
          <w:b/>
          <w:bCs/>
        </w:rPr>
        <w:t>超过long_query_time设置值</w:t>
      </w:r>
      <w:r>
        <w:t>的SQL语句、未使用索引的语句（需要开启参数log_queries_not_using_indexes=ON）或者管理语句（需要开启参数log_slow_admin_statements=ON）。</w:t>
      </w:r>
    </w:p>
    <w:p/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注：注意检查是否把日志输出到数据表而不是文件当中：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73040" cy="1062990"/>
            <wp:effectExtent l="0" t="0" r="3810" b="381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471545"/>
            <wp:effectExtent l="0" t="0" r="7620" b="1460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mysql&gt; set global</w:t>
      </w:r>
      <w:bookmarkStart w:id="5" w:name="_Hlk92802528"/>
      <w:r>
        <w:t xml:space="preserve"> long_query_time</w:t>
      </w:r>
      <w:bookmarkEnd w:id="5"/>
      <w:r>
        <w:t>=0;</w:t>
      </w:r>
    </w:p>
    <w:p>
      <w:r>
        <w:drawing>
          <wp:inline distT="0" distB="0" distL="114300" distR="114300">
            <wp:extent cx="3639820" cy="1390015"/>
            <wp:effectExtent l="0" t="0" r="17780" b="63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#开启慢查询，默认不开启</w:t>
      </w:r>
    </w:p>
    <w:p>
      <w:r>
        <w:t>mysql&gt; set global slow_query_log=1;</w:t>
      </w:r>
    </w:p>
    <w:p>
      <w:r>
        <w:drawing>
          <wp:inline distT="0" distB="0" distL="114300" distR="114300">
            <wp:extent cx="5269865" cy="1877695"/>
            <wp:effectExtent l="0" t="0" r="6985" b="8255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这里为方便实验，把慢查询的时间标准(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long_query_time)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将为0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(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原来为1秒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。修改后变量值不会马上改变(还是1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。需要结束会话并重新开始：</w:t>
      </w:r>
    </w:p>
    <w:p>
      <w:r>
        <w:drawing>
          <wp:inline distT="0" distB="0" distL="114300" distR="114300">
            <wp:extent cx="5269865" cy="3382010"/>
            <wp:effectExtent l="0" t="0" r="6985" b="8890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mysql&gt; use test</w:t>
      </w:r>
    </w:p>
    <w:p>
      <w:r>
        <w:t>mysql&gt; show tables;</w:t>
      </w:r>
    </w:p>
    <w:p>
      <w:r>
        <w:t>mysql&gt; select * from test;</w:t>
      </w:r>
    </w:p>
    <w:p>
      <w:r>
        <w:drawing>
          <wp:inline distT="0" distB="0" distL="114300" distR="114300">
            <wp:extent cx="5274310" cy="2041525"/>
            <wp:effectExtent l="0" t="0" r="2540" b="1587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因为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test库已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不再采用，这里用了sy</w:t>
      </w:r>
      <w:r>
        <w:rPr>
          <w:rFonts w:hint="default"/>
          <w:b/>
          <w:bCs/>
          <w:color w:val="4472C4" w:themeColor="accent1"/>
          <w:spacing w:val="5"/>
          <w:lang w:val="en-US"/>
          <w14:textFill>
            <w14:solidFill>
              <w14:schemeClr w14:val="accent1"/>
            </w14:solidFill>
          </w14:textFill>
        </w:rPr>
        <w:t>s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bench_test。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另一个查询只要求返回一个结果：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73675" cy="1176655"/>
            <wp:effectExtent l="0" t="0" r="3175" b="4445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mysql&gt; select * from mysql.slow_log where sql_text</w:t>
      </w:r>
      <w:r>
        <w:rPr>
          <w:rFonts w:hint="default"/>
          <w:lang w:val="en-US"/>
        </w:rPr>
        <w:t xml:space="preserve"> like </w:t>
      </w:r>
      <w:r>
        <w:t xml:space="preserve">'select * from </w:t>
      </w:r>
      <w:r>
        <w:rPr>
          <w:rFonts w:hint="default"/>
          <w:lang w:val="en-US"/>
        </w:rPr>
        <w:t>sb</w:t>
      </w:r>
      <w:r>
        <w:t>test</w:t>
      </w:r>
      <w:r>
        <w:rPr>
          <w:rFonts w:hint="default"/>
          <w:lang w:val="en-US"/>
        </w:rPr>
        <w:t>%</w:t>
      </w:r>
      <w:r>
        <w:t>' \G</w:t>
      </w:r>
    </w:p>
    <w:p>
      <w:r>
        <w:drawing>
          <wp:inline distT="0" distB="0" distL="114300" distR="114300">
            <wp:extent cx="5264785" cy="2560955"/>
            <wp:effectExtent l="0" t="0" r="12065" b="1079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注：对比一下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上面这两个查询的q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uery_time。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另外，字段r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ows_sent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告诉我们这两个查询各自返回的数据行数，l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ock_time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记录了慢查询语句持有锁的时间。</w:t>
      </w:r>
    </w:p>
    <w:p>
      <w:pP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  <w:color w:val="FF0000"/>
          <w:spacing w:val="5"/>
        </w:rPr>
      </w:pPr>
      <w:r>
        <w:rPr>
          <w:rFonts w:hint="eastAsia"/>
          <w:b/>
          <w:bCs/>
          <w:color w:val="FF0000"/>
          <w:spacing w:val="5"/>
        </w:rPr>
        <w:t>总结：请按如下流程图(当然要结合书本介绍</w:t>
      </w:r>
      <w:r>
        <w:rPr>
          <w:b/>
          <w:bCs/>
          <w:color w:val="FF0000"/>
          <w:spacing w:val="5"/>
        </w:rPr>
        <w:t>)</w:t>
      </w:r>
      <w:r>
        <w:rPr>
          <w:rFonts w:hint="eastAsia"/>
          <w:b/>
          <w:bCs/>
          <w:color w:val="FF0000"/>
          <w:spacing w:val="5"/>
        </w:rPr>
        <w:t>，对一条实际语句进行分析，有实际操作配合说明者更佳。</w:t>
      </w:r>
    </w:p>
    <w:p>
      <w:pPr>
        <w:rPr>
          <w:rFonts w:hint="eastAsia"/>
        </w:rPr>
      </w:pPr>
      <w:r>
        <w:rPr>
          <w:rFonts w:hint="eastAsia"/>
        </w:rPr>
        <w:t>#管理语句是指：</w:t>
      </w:r>
      <w:r>
        <w:t>ALTER TABLE、ANALYZE TABLE、CHECK TABLE、CREATE INDEX、DROP INDEX、OPTIMIZE TABLE和REPAIR TABLE</w:t>
      </w:r>
      <w:r>
        <w:rPr>
          <w:rFonts w:hint="eastAsia"/>
        </w:rPr>
        <w:t>。</w:t>
      </w:r>
      <w:r>
        <w:t>设置log_slow_admin_statements=1</w:t>
      </w:r>
      <w:r>
        <w:rPr>
          <w:rFonts w:hint="eastAsia"/>
        </w:rPr>
        <w:t xml:space="preserve"> 则日志将记录慢管理语句。</w:t>
      </w:r>
    </w:p>
    <w:p>
      <w:pPr>
        <w:bidi w:val="0"/>
      </w:pPr>
      <w:r>
        <w:rPr>
          <w:rFonts w:hint="eastAsia"/>
          <w:color w:val="FF0000"/>
          <w:lang w:val="en-US" w:eastAsia="zh-CN"/>
        </w:rPr>
        <w:t>执行语句</w:t>
      </w:r>
      <w:r>
        <w:rPr>
          <w:rFonts w:hint="eastAsia"/>
          <w:color w:val="FF0000"/>
        </w:rPr>
        <w:t>：</w:t>
      </w:r>
      <w:r>
        <w:t xml:space="preserve"> 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color w:val="FF0000"/>
        </w:rPr>
        <w:t>insert into test_stat values(1,1,1);</w:t>
      </w:r>
      <w:r>
        <w:rPr>
          <w:rFonts w:hint="eastAsia"/>
          <w:color w:val="FF0000"/>
          <w:lang w:val="en-US" w:eastAsia="zh-CN"/>
        </w:rPr>
        <w:t>=&gt;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>（</w:t>
      </w:r>
      <w:r>
        <w:rPr>
          <w:color w:val="FF0000"/>
        </w:rPr>
        <w:t xml:space="preserve">log_slow_admin_statement=ON? </w:t>
      </w:r>
      <w:r>
        <w:rPr>
          <w:rFonts w:hint="eastAsia"/>
          <w:color w:val="FF0000"/>
          <w:lang w:val="en-US" w:eastAsia="zh-CN"/>
        </w:rPr>
        <w:t>No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  <w:lang w:val="en-US" w:eastAsia="zh-CN"/>
        </w:rPr>
        <w:t>=&gt;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>（</w:t>
      </w:r>
      <w:r>
        <w:rPr>
          <w:color w:val="FF0000"/>
        </w:rPr>
        <w:t>=</w:t>
      </w:r>
      <w:r>
        <w:rPr>
          <w:rFonts w:hint="eastAsia"/>
          <w:color w:val="FF0000"/>
        </w:rPr>
        <w:t>long</w:t>
      </w:r>
      <w:r>
        <w:rPr>
          <w:color w:val="FF0000"/>
        </w:rPr>
        <w:t>_query_time?YES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  <w:lang w:val="en-US" w:eastAsia="zh-CN"/>
        </w:rPr>
        <w:t>=&gt;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（</w:t>
      </w:r>
      <w:r>
        <w:rPr>
          <w:color w:val="FF0000"/>
        </w:rPr>
        <w:t>min_examined_row_limit=0?YES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  <w:lang w:val="en-US" w:eastAsia="zh-CN"/>
        </w:rPr>
        <w:t>=&gt;</w:t>
      </w:r>
    </w:p>
    <w:p>
      <w:pPr>
        <w:rPr>
          <w:rFonts w:hint="eastAsia"/>
          <w:color w:val="FF0000"/>
        </w:rPr>
      </w:pPr>
      <w:bookmarkStart w:id="7" w:name="_GoBack"/>
      <w:bookmarkEnd w:id="7"/>
      <w:r>
        <w:rPr>
          <w:rFonts w:hint="eastAsia"/>
          <w:color w:val="FF0000"/>
        </w:rPr>
        <w:t>记录sl</w:t>
      </w:r>
      <w:r>
        <w:rPr>
          <w:color w:val="FF0000"/>
        </w:rPr>
        <w:t>og.log</w:t>
      </w:r>
    </w:p>
    <w:p>
      <w:pPr>
        <w:rPr>
          <w:rFonts w:hint="default"/>
          <w:color w:val="FF0000"/>
          <w:lang w:val="en-US" w:eastAsia="zh-CN"/>
        </w:rPr>
      </w:pPr>
    </w:p>
    <w:p>
      <w:pPr>
        <w:jc w:val="center"/>
      </w:pPr>
      <w:r>
        <w:drawing>
          <wp:inline distT="0" distB="0" distL="0" distR="0">
            <wp:extent cx="2796540" cy="3982085"/>
            <wp:effectExtent l="0" t="0" r="3810" b="0"/>
            <wp:docPr id="28" name="图片 2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7495" cy="39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6" w:name="_Toc6225"/>
      <w:r>
        <w:t>17.3　查看SQL日志信息</w:t>
      </w:r>
      <w:bookmarkEnd w:id="6"/>
    </w:p>
    <w:p>
      <w:pPr>
        <w:rPr>
          <w:rStyle w:val="9"/>
        </w:rPr>
      </w:pPr>
      <w:r>
        <w:rPr>
          <w:rStyle w:val="9"/>
        </w:rPr>
        <w:t>注：</w:t>
      </w:r>
      <w:r>
        <w:rPr>
          <w:rStyle w:val="9"/>
          <w:rFonts w:hint="eastAsia"/>
        </w:rPr>
        <w:t>这个示例讲授了与慢查询日志有关的信息查看操作。mysql把超过一定执行时间</w:t>
      </w:r>
      <w:r>
        <w:rPr>
          <w:rStyle w:val="9"/>
        </w:rPr>
        <w:t>的SQL</w:t>
      </w:r>
      <w:r>
        <w:rPr>
          <w:rStyle w:val="9"/>
          <w:rFonts w:hint="eastAsia"/>
        </w:rPr>
        <w:t>记录到慢查询日志中。有一系列变量控制该日志的记录行为，这里参考了文章（给出了更易读的总结）：</w:t>
      </w:r>
    </w:p>
    <w:p>
      <w:pPr>
        <w:rPr>
          <w:rStyle w:val="9"/>
        </w:rPr>
      </w:pPr>
      <w:r>
        <w:fldChar w:fldCharType="begin"/>
      </w:r>
      <w:r>
        <w:instrText xml:space="preserve"> HYPERLINK "https://www.cnblogs.com/saneri/p/6656161.html" </w:instrText>
      </w:r>
      <w:r>
        <w:fldChar w:fldCharType="separate"/>
      </w:r>
      <w:r>
        <w:rPr>
          <w:rStyle w:val="8"/>
          <w:spacing w:val="5"/>
        </w:rPr>
        <w:t>https://www.cnblogs.com/saneri/p/6656161.html</w:t>
      </w:r>
      <w:r>
        <w:rPr>
          <w:rStyle w:val="8"/>
          <w:spacing w:val="5"/>
        </w:rPr>
        <w:fldChar w:fldCharType="end"/>
      </w:r>
    </w:p>
    <w:p>
      <w:pPr>
        <w:rPr>
          <w:rStyle w:val="9"/>
        </w:rPr>
      </w:pPr>
      <w:r>
        <w:rPr>
          <w:rStyle w:val="9"/>
        </w:rPr>
        <w:drawing>
          <wp:inline distT="0" distB="0" distL="0" distR="0">
            <wp:extent cx="5274310" cy="939800"/>
            <wp:effectExtent l="0" t="0" r="2540" b="0"/>
            <wp:docPr id="27" name="图片 27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#首先开启</w:t>
      </w:r>
      <w:r>
        <w:rPr>
          <w:rFonts w:hint="eastAsia"/>
          <w:b/>
          <w:bCs/>
        </w:rPr>
        <w:t>第一个会话（会话</w:t>
      </w:r>
      <w:r>
        <w:rPr>
          <w:b/>
          <w:bCs/>
        </w:rPr>
        <w:t>1）</w:t>
      </w:r>
      <w:r>
        <w:t>，并修改log_output变量值为’TABLE'，修改慢查询日志记录时间为“0”，启用查询日志和慢查询日志记录功能。</w:t>
      </w:r>
    </w:p>
    <w:p>
      <w:r>
        <w:t xml:space="preserve">mysql&gt; </w:t>
      </w:r>
    </w:p>
    <w:p>
      <w:r>
        <w:t>set global log_output='TABLE';</w:t>
      </w:r>
    </w:p>
    <w:p>
      <w:r>
        <w:t>set global general_log=1;</w:t>
      </w:r>
    </w:p>
    <w:p>
      <w:r>
        <w:t>set global slow_query_log=1;</w:t>
      </w:r>
    </w:p>
    <w:p>
      <w:r>
        <w:t>set global long_query_time=0;</w:t>
      </w:r>
    </w:p>
    <w:p>
      <w:r>
        <w:drawing>
          <wp:inline distT="0" distB="0" distL="114300" distR="114300">
            <wp:extent cx="3722370" cy="1553845"/>
            <wp:effectExtent l="0" t="0" r="11430" b="8255"/>
            <wp:docPr id="6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9"/>
        </w:rPr>
      </w:pPr>
      <w:r>
        <w:rPr>
          <w:rStyle w:val="9"/>
        </w:rPr>
        <w:t>注：long_query_time</w:t>
      </w:r>
      <w:r>
        <w:rPr>
          <w:rStyle w:val="9"/>
          <w:rFonts w:hint="eastAsia"/>
        </w:rPr>
        <w:t>设置了不会立即生效，要退出会话然后重新登录才可。但这只是其中一个可能解决方法。总之要确认是否更改生效：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2262505"/>
            <wp:effectExtent l="0" t="0" r="4445" b="4445"/>
            <wp:docPr id="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#开启</w:t>
      </w:r>
      <w:r>
        <w:rPr>
          <w:rFonts w:hint="eastAsia"/>
          <w:b/>
          <w:bCs/>
        </w:rPr>
        <w:t>第二个会话（会话</w:t>
      </w:r>
      <w:r>
        <w:rPr>
          <w:b/>
          <w:bCs/>
        </w:rPr>
        <w:t>2）</w:t>
      </w:r>
      <w:r>
        <w:t>，这里基于</w:t>
      </w:r>
      <w:r>
        <w:rPr>
          <w:b/>
          <w:bCs/>
        </w:rPr>
        <w:t>17.2.1节</w:t>
      </w:r>
      <w:r>
        <w:t>创建的表做进一步拓展，在会话2中对表加锁。</w:t>
      </w:r>
    </w:p>
    <w:p>
      <w:pPr>
        <w:rPr>
          <w:rStyle w:val="9"/>
        </w:rPr>
      </w:pPr>
      <w:r>
        <w:rPr>
          <w:rStyle w:val="9"/>
        </w:rPr>
        <w:t>注</w:t>
      </w:r>
      <w:r>
        <w:rPr>
          <w:rStyle w:val="9"/>
          <w:rFonts w:hint="eastAsia"/>
        </w:rPr>
        <w:t>：这里同样用上次实训用到的</w:t>
      </w:r>
      <w:r>
        <w:rPr>
          <w:rStyle w:val="9"/>
        </w:rPr>
        <w:t>test_grant</w:t>
      </w:r>
      <w:r>
        <w:rPr>
          <w:rStyle w:val="9"/>
          <w:rFonts w:hint="eastAsia"/>
        </w:rPr>
        <w:t>替代。</w:t>
      </w:r>
    </w:p>
    <w:p>
      <w:pPr>
        <w:rPr>
          <w:rStyle w:val="9"/>
        </w:rPr>
      </w:pPr>
      <w:r>
        <w:rPr>
          <w:rStyle w:val="9"/>
          <w:rFonts w:hint="eastAsia"/>
        </w:rPr>
        <w:t>注：需先额外新增数据表：</w:t>
      </w:r>
    </w:p>
    <w:p>
      <w:r>
        <w:t>mysql&gt; create table test_stat(id int not null primary key auto_increment, test1 int(8), test2 int(8));</w:t>
      </w:r>
    </w:p>
    <w:p>
      <w:pPr>
        <w:rPr>
          <w:rStyle w:val="9"/>
        </w:rPr>
      </w:pPr>
      <w:r>
        <w:drawing>
          <wp:inline distT="0" distB="0" distL="114300" distR="114300">
            <wp:extent cx="5266690" cy="1118235"/>
            <wp:effectExtent l="0" t="0" r="10160" b="5715"/>
            <wp:docPr id="6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eastAsia"/>
        </w:rPr>
      </w:pPr>
    </w:p>
    <w:p>
      <w:r>
        <w:t>mysql&gt; use test_grant</w:t>
      </w:r>
    </w:p>
    <w:p>
      <w:r>
        <w:t>mysql&gt; lock table test_stat read;</w:t>
      </w:r>
    </w:p>
    <w:p>
      <w:r>
        <w:t>mysql&gt; select connection_id();</w:t>
      </w:r>
    </w:p>
    <w:p>
      <w:r>
        <w:drawing>
          <wp:inline distT="0" distB="0" distL="114300" distR="114300">
            <wp:extent cx="4544060" cy="1655445"/>
            <wp:effectExtent l="0" t="0" r="8890" b="1905"/>
            <wp:docPr id="7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#开启</w:t>
      </w:r>
      <w:r>
        <w:rPr>
          <w:rFonts w:hint="eastAsia"/>
          <w:b/>
          <w:bCs/>
        </w:rPr>
        <w:t>第三个会话（会话</w:t>
      </w:r>
      <w:r>
        <w:rPr>
          <w:b/>
          <w:bCs/>
        </w:rPr>
        <w:t>3）</w:t>
      </w:r>
      <w:r>
        <w:t>，在会话3中对test_stat表插入一行数据。</w:t>
      </w:r>
    </w:p>
    <w:p>
      <w:r>
        <w:t>mysql&gt; select connection_id();</w:t>
      </w:r>
    </w:p>
    <w:p>
      <w:r>
        <w:drawing>
          <wp:inline distT="0" distB="0" distL="114300" distR="114300">
            <wp:extent cx="3843020" cy="854710"/>
            <wp:effectExtent l="0" t="0" r="5080" b="2540"/>
            <wp:docPr id="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use test_grant</w:t>
      </w:r>
    </w:p>
    <w:p>
      <w:r>
        <w:t># 显式开启一个事务</w:t>
      </w:r>
    </w:p>
    <w:p>
      <w:r>
        <w:t>mysql&gt; begin;</w:t>
      </w:r>
      <w:r>
        <w:rPr>
          <w:rFonts w:hint="eastAsia"/>
        </w:rPr>
        <w:t xml:space="preserve"> </w:t>
      </w:r>
    </w:p>
    <w:p>
      <w:r>
        <w:t># 被阻塞</w:t>
      </w:r>
    </w:p>
    <w:p>
      <w:r>
        <w:t xml:space="preserve">mysql&gt; insert into test_stat values(1,1,1); </w:t>
      </w:r>
    </w:p>
    <w:p>
      <w:r>
        <w:drawing>
          <wp:inline distT="0" distB="0" distL="0" distR="0">
            <wp:extent cx="3738245" cy="890270"/>
            <wp:effectExtent l="0" t="0" r="0" b="508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7854" cy="8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# </w:t>
      </w:r>
      <w:r>
        <w:rPr>
          <w:rFonts w:hint="eastAsia"/>
        </w:rPr>
        <w:t>现在</w:t>
      </w:r>
      <w:r>
        <w:rPr>
          <w:rFonts w:hint="eastAsia"/>
          <w:b/>
          <w:bCs/>
        </w:rPr>
        <w:t>回到会话</w:t>
      </w:r>
      <w:r>
        <w:rPr>
          <w:b/>
          <w:bCs/>
        </w:rPr>
        <w:t>1中</w:t>
      </w:r>
      <w:r>
        <w:t>，查询mysql.general_log表。</w:t>
      </w:r>
    </w:p>
    <w:p>
      <w:pPr>
        <w:jc w:val="left"/>
      </w:pPr>
      <w:r>
        <w:t>mysql&gt; select * from mysql.general_log;</w:t>
      </w:r>
    </w:p>
    <w:p>
      <w:pPr>
        <w:jc w:val="left"/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Style w:val="9"/>
        </w:rPr>
        <w:t>注：</w:t>
      </w:r>
      <w:r>
        <w:rPr>
          <w:rStyle w:val="9"/>
          <w:rFonts w:hint="eastAsia"/>
        </w:rPr>
        <w:t>按照时间一直阅读下来，可以发现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general_log表</w:t>
      </w:r>
      <w:r>
        <w:rPr>
          <w:rFonts w:hint="eastAsia"/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记录了这个实验的每次操作(当然也包括了一些误操作</w:t>
      </w: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rFonts w:hint="default" w:eastAsiaTheme="minorEastAsia"/>
          <w:b/>
          <w:bCs/>
          <w:color w:val="4472C4" w:themeColor="accent1"/>
          <w:spacing w:val="5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spacing w:val="5"/>
          <w:lang w:val="en-US" w:eastAsia="zh-CN"/>
          <w14:textFill>
            <w14:solidFill>
              <w14:schemeClr w14:val="accent1"/>
            </w14:solidFill>
          </w14:textFill>
        </w:rPr>
        <w:t>会话123</w:t>
      </w:r>
    </w:p>
    <w:p/>
    <w:p>
      <w:r>
        <w:drawing>
          <wp:inline distT="0" distB="0" distL="114300" distR="114300">
            <wp:extent cx="5264150" cy="3960495"/>
            <wp:effectExtent l="0" t="0" r="12700" b="1905"/>
            <wp:docPr id="7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以上数据表明，general_log表中的数据是在MySQL服务器接收到语句之后一开始执行就</w:t>
      </w:r>
      <w:r>
        <w:rPr>
          <w:b/>
          <w:bCs/>
        </w:rPr>
        <w:t>立即记录</w:t>
      </w:r>
      <w:r>
        <w:t>的。现在我们查询slow_log表</w:t>
      </w:r>
    </w:p>
    <w:p>
      <w:r>
        <w:t>mysql&gt; select * from mysql.slow_log;</w:t>
      </w:r>
    </w:p>
    <w:p>
      <w:r>
        <w:t># 此时发现slow_log表中</w:t>
      </w:r>
      <w:r>
        <w:rPr>
          <w:b/>
          <w:bCs/>
        </w:rPr>
        <w:t>没有INSERT语句</w:t>
      </w:r>
      <w:r>
        <w:t>的慢查询日志记录</w:t>
      </w:r>
    </w:p>
    <w:p>
      <w:r>
        <w:drawing>
          <wp:inline distT="0" distB="0" distL="114300" distR="114300">
            <wp:extent cx="5274310" cy="2072640"/>
            <wp:effectExtent l="0" t="0" r="2540" b="381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</w:t>
      </w:r>
      <w:r>
        <w:rPr>
          <w:rFonts w:hint="eastAsia"/>
          <w:b/>
          <w:bCs/>
        </w:rPr>
        <w:t>回到会话</w:t>
      </w:r>
      <w:r>
        <w:rPr>
          <w:b/>
          <w:bCs/>
        </w:rPr>
        <w:t>2</w:t>
      </w:r>
      <w:r>
        <w:t>中进行解锁</w:t>
      </w:r>
    </w:p>
    <w:p>
      <w:r>
        <w:t>mysql&gt; unlock tables;</w:t>
      </w:r>
    </w:p>
    <w:p>
      <w:r>
        <w:drawing>
          <wp:inline distT="0" distB="0" distL="0" distR="0">
            <wp:extent cx="3275330" cy="286385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3915" cy="29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</w:t>
      </w:r>
      <w:r>
        <w:rPr>
          <w:rFonts w:hint="eastAsia"/>
          <w:b/>
          <w:bCs/>
        </w:rPr>
        <w:t>回到会话</w:t>
      </w:r>
      <w:r>
        <w:rPr>
          <w:b/>
          <w:bCs/>
        </w:rPr>
        <w:t>3</w:t>
      </w:r>
      <w:r>
        <w:t>中，查看INSERT事务的执行结果。</w:t>
      </w:r>
    </w:p>
    <w:p>
      <w:r>
        <w:t>mysql&gt; insert into test_stat values(1,1,1);</w:t>
      </w:r>
    </w:p>
    <w:p>
      <w:r>
        <w:drawing>
          <wp:inline distT="0" distB="0" distL="114300" distR="114300">
            <wp:extent cx="5266690" cy="832485"/>
            <wp:effectExtent l="0" t="0" r="10160" b="5715"/>
            <wp:docPr id="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# </w:t>
      </w:r>
      <w:r>
        <w:rPr>
          <w:rFonts w:hint="eastAsia"/>
          <w:b/>
          <w:bCs/>
        </w:rPr>
        <w:t>回到会话</w:t>
      </w:r>
      <w:r>
        <w:rPr>
          <w:b/>
          <w:bCs/>
        </w:rPr>
        <w:t>1</w:t>
      </w:r>
      <w:r>
        <w:t>中，查询general_log表和slow_log表</w:t>
      </w:r>
    </w:p>
    <w:p>
      <w:r>
        <w:t>mysql&gt; select * from mysql.general_log;</w:t>
      </w:r>
    </w:p>
    <w:p>
      <w:r>
        <w:drawing>
          <wp:inline distT="0" distB="0" distL="114300" distR="114300">
            <wp:extent cx="5273040" cy="464820"/>
            <wp:effectExtent l="0" t="0" r="3810" b="11430"/>
            <wp:docPr id="7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# </w:t>
      </w:r>
      <w:r>
        <w:rPr>
          <w:rFonts w:hint="eastAsia"/>
          <w:b/>
          <w:bCs/>
        </w:rPr>
        <w:t>会话</w:t>
      </w:r>
      <w:r>
        <w:rPr>
          <w:b/>
          <w:bCs/>
        </w:rPr>
        <w:t>1中</w:t>
      </w:r>
      <w:r>
        <w:t>查询slow_log表</w:t>
      </w:r>
      <w:r>
        <w:rPr>
          <w:rFonts w:hint="eastAsia"/>
        </w:rPr>
        <w:t>，注意</w:t>
      </w:r>
      <w:r>
        <w:rPr>
          <w:rFonts w:hint="eastAsia"/>
          <w:b/>
          <w:bCs/>
        </w:rPr>
        <w:t>慢查询日志中的记录总是包含锁等待时间</w:t>
      </w:r>
    </w:p>
    <w:p>
      <w:r>
        <w:t>mysql&gt; select * from mysql.slow_log;</w:t>
      </w:r>
    </w:p>
    <w:p>
      <w:r>
        <w:drawing>
          <wp:inline distT="0" distB="0" distL="114300" distR="114300">
            <wp:extent cx="5269865" cy="459105"/>
            <wp:effectExtent l="0" t="0" r="6985" b="17145"/>
            <wp:docPr id="7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注意：此时会话3的事务仍未提交，所以在</w:t>
      </w:r>
      <w:r>
        <w:rPr>
          <w:b/>
          <w:bCs/>
        </w:rPr>
        <w:t>慢查询日志表中记录的语句与事务无关</w:t>
      </w:r>
      <w:r>
        <w:t>，只需要语句执行完成即会进行记录</w:t>
      </w:r>
    </w:p>
    <w:p>
      <w:r>
        <w:rPr>
          <w:rFonts w:hint="eastAsia"/>
        </w:rPr>
        <w:t>#回到</w:t>
      </w:r>
      <w:r>
        <w:rPr>
          <w:rFonts w:hint="eastAsia"/>
          <w:b/>
          <w:bCs/>
        </w:rPr>
        <w:t>会话</w:t>
      </w:r>
      <w:r>
        <w:rPr>
          <w:b/>
          <w:bCs/>
        </w:rPr>
        <w:t>3</w:t>
      </w:r>
      <w:r>
        <w:t>中，对事务进行提交。</w:t>
      </w:r>
    </w:p>
    <w:p>
      <w:r>
        <w:t>mysql&gt; commit;</w:t>
      </w:r>
    </w:p>
    <w:p/>
    <w:p>
      <w:r>
        <w:t># general_log表</w:t>
      </w:r>
    </w:p>
    <w:p>
      <w:r>
        <w:t>mysql&gt; select * from mysql.general_log;</w:t>
      </w:r>
    </w:p>
    <w:p>
      <w:r>
        <w:drawing>
          <wp:inline distT="0" distB="0" distL="114300" distR="114300">
            <wp:extent cx="5273040" cy="902335"/>
            <wp:effectExtent l="0" t="0" r="3810" b="12065"/>
            <wp:docPr id="7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slow_log表</w:t>
      </w:r>
    </w:p>
    <w:p>
      <w:r>
        <w:t>mysql&gt; select * from mysql.slow_log;</w:t>
      </w:r>
    </w:p>
    <w:p>
      <w:r>
        <w:drawing>
          <wp:inline distT="0" distB="0" distL="114300" distR="114300">
            <wp:extent cx="5271770" cy="463550"/>
            <wp:effectExtent l="0" t="0" r="5080" b="12700"/>
            <wp:docPr id="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#综上所述，查询日志会在语句一开始执行时就进行记录，而慢查询语句会在语句执行完成并释放完所有的锁之后进行记录，两者的记录语句都与事务是否提交无关。</w:t>
      </w:r>
    </w:p>
    <w:p/>
    <w:p>
      <w:pPr>
        <w:rPr>
          <w:rStyle w:val="9"/>
        </w:rPr>
      </w:pPr>
      <w:r>
        <w:rPr>
          <w:rStyle w:val="9"/>
          <w:rFonts w:hint="eastAsia"/>
        </w:rPr>
        <w:t>注：书中最后有一个扩展讨论，重新对以上实验修改如下：</w:t>
      </w:r>
    </w:p>
    <w:p>
      <w:pPr>
        <w:rPr>
          <w:rStyle w:val="9"/>
        </w:rPr>
      </w:pPr>
      <w:r>
        <w:rPr>
          <w:rStyle w:val="9"/>
          <w:rFonts w:hint="eastAsia"/>
        </w:rPr>
        <w:t>会话1，把</w:t>
      </w:r>
      <w:r>
        <w:rPr>
          <w:rStyle w:val="9"/>
        </w:rPr>
        <w:t>long_query_time变量值设置为1</w:t>
      </w:r>
      <w:r>
        <w:rPr>
          <w:rStyle w:val="9"/>
          <w:rFonts w:hint="eastAsia"/>
        </w:rPr>
        <w:t>。记得退出会话重新登录并检查设置是否生效：</w:t>
      </w:r>
    </w:p>
    <w:p>
      <w:pPr>
        <w:rPr>
          <w:rStyle w:val="9"/>
        </w:rPr>
      </w:pPr>
      <w:r>
        <w:drawing>
          <wp:inline distT="0" distB="0" distL="0" distR="0">
            <wp:extent cx="3489325" cy="2698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1876" cy="2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9"/>
        </w:rPr>
      </w:pPr>
      <w:r>
        <w:drawing>
          <wp:inline distT="0" distB="0" distL="114300" distR="114300">
            <wp:extent cx="3625215" cy="1077595"/>
            <wp:effectExtent l="0" t="0" r="13335" b="8255"/>
            <wp:docPr id="8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9"/>
        </w:rPr>
      </w:pPr>
      <w:r>
        <w:rPr>
          <w:rStyle w:val="9"/>
          <w:rFonts w:hint="eastAsia"/>
        </w:rPr>
        <w:t>会话2，上锁</w:t>
      </w:r>
    </w:p>
    <w:p>
      <w:pPr>
        <w:rPr>
          <w:rStyle w:val="9"/>
        </w:rPr>
      </w:pPr>
      <w:r>
        <w:drawing>
          <wp:inline distT="0" distB="0" distL="114300" distR="114300">
            <wp:extent cx="4411345" cy="525780"/>
            <wp:effectExtent l="0" t="0" r="8255" b="7620"/>
            <wp:docPr id="8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9"/>
        </w:rPr>
      </w:pPr>
      <w:r>
        <w:rPr>
          <w:rStyle w:val="9"/>
          <w:rFonts w:hint="eastAsia"/>
        </w:rPr>
        <w:t>会话3，插入数据行被阻塞</w:t>
      </w:r>
    </w:p>
    <w:p>
      <w:pPr>
        <w:rPr>
          <w:rStyle w:val="9"/>
        </w:rPr>
      </w:pPr>
      <w:r>
        <w:drawing>
          <wp:inline distT="0" distB="0" distL="114300" distR="114300">
            <wp:extent cx="5272405" cy="852805"/>
            <wp:effectExtent l="0" t="0" r="4445" b="4445"/>
            <wp:docPr id="8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9"/>
        </w:rPr>
      </w:pPr>
      <w:r>
        <w:rPr>
          <w:rStyle w:val="9"/>
          <w:rFonts w:hint="eastAsia"/>
        </w:rPr>
        <w:t>然后会话2解锁：</w:t>
      </w:r>
    </w:p>
    <w:p>
      <w:pPr>
        <w:rPr>
          <w:rStyle w:val="9"/>
        </w:rPr>
      </w:pPr>
      <w:r>
        <w:drawing>
          <wp:inline distT="0" distB="0" distL="0" distR="0">
            <wp:extent cx="2428240" cy="25273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1931" cy="2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9"/>
        </w:rPr>
      </w:pPr>
    </w:p>
    <w:p>
      <w:pPr>
        <w:rPr>
          <w:rStyle w:val="9"/>
        </w:rPr>
      </w:pPr>
      <w:r>
        <w:rPr>
          <w:rStyle w:val="9"/>
        </w:rPr>
        <w:t>回到会话</w:t>
      </w:r>
      <w:r>
        <w:rPr>
          <w:rStyle w:val="9"/>
          <w:rFonts w:hint="eastAsia"/>
        </w:rPr>
        <w:t>1</w:t>
      </w:r>
      <w:r>
        <w:rPr>
          <w:rStyle w:val="9"/>
        </w:rPr>
        <w:t>，查询slow_log</w:t>
      </w:r>
    </w:p>
    <w:p>
      <w:pPr>
        <w:rPr>
          <w:rStyle w:val="9"/>
        </w:rPr>
      </w:pPr>
      <w:r>
        <w:drawing>
          <wp:inline distT="0" distB="0" distL="114300" distR="114300">
            <wp:extent cx="5266055" cy="833120"/>
            <wp:effectExtent l="0" t="0" r="10795" b="5080"/>
            <wp:docPr id="8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9"/>
        </w:rPr>
      </w:pPr>
      <w:r>
        <w:rPr>
          <w:rStyle w:val="9"/>
          <w:rFonts w:hint="eastAsia"/>
        </w:rPr>
        <w:t>可以发现并没有最近当前时间(</w:t>
      </w:r>
      <w:r>
        <w:rPr>
          <w:rStyle w:val="9"/>
          <w:color w:val="FF0000"/>
        </w:rPr>
        <w:t>1</w:t>
      </w:r>
      <w:r>
        <w:rPr>
          <w:rStyle w:val="9"/>
          <w:rFonts w:hint="eastAsia"/>
          <w:color w:val="FF0000"/>
          <w:lang w:val="en-US" w:eastAsia="zh-CN"/>
        </w:rPr>
        <w:t>9</w:t>
      </w:r>
      <w:r>
        <w:rPr>
          <w:rStyle w:val="9"/>
          <w:color w:val="FF0000"/>
        </w:rPr>
        <w:t>:</w:t>
      </w:r>
      <w:r>
        <w:rPr>
          <w:rStyle w:val="9"/>
          <w:rFonts w:hint="eastAsia"/>
          <w:color w:val="FF0000"/>
          <w:lang w:val="en-US" w:eastAsia="zh-CN"/>
        </w:rPr>
        <w:t>51</w:t>
      </w:r>
      <w:r>
        <w:rPr>
          <w:rStyle w:val="9"/>
          <w:rFonts w:hint="eastAsia"/>
        </w:rPr>
        <w:t>分左右</w:t>
      </w:r>
      <w:r>
        <w:rPr>
          <w:rStyle w:val="9"/>
        </w:rPr>
        <w:t>)</w:t>
      </w:r>
      <w:r>
        <w:rPr>
          <w:rStyle w:val="9"/>
          <w:rFonts w:hint="eastAsia"/>
        </w:rPr>
        <w:t>的insert操作被记录。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czY2JhYjZlNWJiZWQzMzIwYmViMzdmNzhhYjFiODgifQ=="/>
  </w:docVars>
  <w:rsids>
    <w:rsidRoot w:val="00E56F43"/>
    <w:rsid w:val="00054ED9"/>
    <w:rsid w:val="001C745C"/>
    <w:rsid w:val="001F07F1"/>
    <w:rsid w:val="002442F8"/>
    <w:rsid w:val="002444A4"/>
    <w:rsid w:val="002540A9"/>
    <w:rsid w:val="002704F8"/>
    <w:rsid w:val="002C7B1E"/>
    <w:rsid w:val="004C2C80"/>
    <w:rsid w:val="00642F64"/>
    <w:rsid w:val="007D6874"/>
    <w:rsid w:val="00814F1D"/>
    <w:rsid w:val="00892171"/>
    <w:rsid w:val="008B606A"/>
    <w:rsid w:val="008F57C7"/>
    <w:rsid w:val="00900F89"/>
    <w:rsid w:val="00983AE6"/>
    <w:rsid w:val="009E39A6"/>
    <w:rsid w:val="00A06682"/>
    <w:rsid w:val="00A35256"/>
    <w:rsid w:val="00A66AE6"/>
    <w:rsid w:val="00B2277B"/>
    <w:rsid w:val="00B36D7F"/>
    <w:rsid w:val="00B97B4D"/>
    <w:rsid w:val="00BA0CBA"/>
    <w:rsid w:val="00C41B11"/>
    <w:rsid w:val="00C87660"/>
    <w:rsid w:val="00C94BFF"/>
    <w:rsid w:val="00E56F43"/>
    <w:rsid w:val="00E82EA7"/>
    <w:rsid w:val="4912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2"/>
    <w:basedOn w:val="1"/>
    <w:next w:val="1"/>
    <w:semiHidden/>
    <w:unhideWhenUsed/>
    <w:uiPriority w:val="39"/>
    <w:pPr>
      <w:ind w:left="420" w:leftChars="200"/>
    </w:p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Intense Reference"/>
    <w:basedOn w:val="7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10">
    <w:name w:val="Intense Emphasis"/>
    <w:basedOn w:val="7"/>
    <w:qFormat/>
    <w:uiPriority w:val="21"/>
    <w:rPr>
      <w:b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1">
    <w:name w:val="标题 2 字符"/>
    <w:basedOn w:val="7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3">
    <w:name w:val="页脚 字符"/>
    <w:basedOn w:val="7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1869</Words>
  <Characters>3735</Characters>
  <Lines>29</Lines>
  <Paragraphs>8</Paragraphs>
  <TotalTime>0</TotalTime>
  <ScaleCrop>false</ScaleCrop>
  <LinksUpToDate>false</LinksUpToDate>
  <CharactersWithSpaces>3880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2022-05-07T09:10:00Z</dcterms:created>
  <dc:creator>disk cyb</dc:creator>
  <cp:lastModifiedBy>LoG</cp:lastModifiedBy>
  <dcterms:modified xsi:type="dcterms:W3CDTF">2022-05-19T11:59:08Z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871891009D6348BFBCC10A5AAB2FE5FB</vt:lpwstr>
  </property>
</Properties>
</file>