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7557"/>
        <w15:color w:val="DBDBDB"/>
        <w:docPartObj>
          <w:docPartGallery w:val="Table of Contents"/>
          <w:docPartUnique/>
        </w:docPartObj>
      </w:sdtPr>
      <w:sdtEndPr>
        <w:rPr>
          <w:rFonts w:hint="eastAsia"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_Toc1715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第</w:t>
          </w:r>
          <w:r>
            <w:t>10章　information_schema初相识</w:t>
          </w:r>
          <w:r>
            <w:tab/>
          </w:r>
          <w:r>
            <w:fldChar w:fldCharType="begin"/>
          </w:r>
          <w:r>
            <w:instrText xml:space="preserve"> PAGEREF _Toc1715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_Toc22490 </w:instrText>
          </w:r>
          <w:r>
            <w:rPr>
              <w:rFonts w:hint="eastAsia"/>
            </w:rPr>
            <w:fldChar w:fldCharType="separate"/>
          </w:r>
          <w:r>
            <w:t>10.1　什么是information_schema</w:t>
          </w:r>
          <w:r>
            <w:tab/>
          </w:r>
          <w:r>
            <w:fldChar w:fldCharType="begin"/>
          </w:r>
          <w:r>
            <w:instrText xml:space="preserve"> PAGEREF _Toc22490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_Toc23739 </w:instrText>
          </w:r>
          <w:r>
            <w:rPr>
              <w:rFonts w:hint="eastAsia"/>
            </w:rPr>
            <w:fldChar w:fldCharType="separate"/>
          </w:r>
          <w:r>
            <w:t>10.2 information_schema组成对象</w:t>
          </w:r>
          <w:r>
            <w:tab/>
          </w:r>
          <w:r>
            <w:fldChar w:fldCharType="begin"/>
          </w:r>
          <w:r>
            <w:instrText xml:space="preserve"> PAGEREF _Toc23739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_Toc10951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第</w:t>
          </w:r>
          <w:r>
            <w:t>11章　information_schema应用示例荟萃</w:t>
          </w:r>
          <w:r>
            <w:tab/>
          </w:r>
          <w:r>
            <w:fldChar w:fldCharType="begin"/>
          </w:r>
          <w:r>
            <w:instrText xml:space="preserve"> PAGEREF _Toc10951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_Toc6535 </w:instrText>
          </w:r>
          <w:r>
            <w:rPr>
              <w:rFonts w:hint="eastAsia"/>
            </w:rPr>
            <w:fldChar w:fldCharType="separate"/>
          </w:r>
          <w:r>
            <w:t>11.1 使用Server层的字典表查询相关的元数据信息</w:t>
          </w:r>
          <w:r>
            <w:tab/>
          </w:r>
          <w:r>
            <w:fldChar w:fldCharType="begin"/>
          </w:r>
          <w:r>
            <w:instrText xml:space="preserve"> PAGEREF _Toc6535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_Toc13775 </w:instrText>
          </w:r>
          <w:r>
            <w:rPr>
              <w:rFonts w:hint="eastAsia"/>
            </w:rPr>
            <w:fldChar w:fldCharType="separate"/>
          </w:r>
          <w:r>
            <w:t>11.1.1　查看数据库中是否使用了外键</w:t>
          </w:r>
          <w:r>
            <w:tab/>
          </w:r>
          <w:r>
            <w:fldChar w:fldCharType="begin"/>
          </w:r>
          <w:r>
            <w:instrText xml:space="preserve"> PAGEREF _Toc13775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_Toc3536 </w:instrText>
          </w:r>
          <w:r>
            <w:rPr>
              <w:rFonts w:hint="eastAsia"/>
            </w:rPr>
            <w:fldChar w:fldCharType="separate"/>
          </w:r>
          <w:r>
            <w:t>11.1.2　查看InnoDB表空间文件信息</w:t>
          </w:r>
          <w:r>
            <w:tab/>
          </w:r>
          <w:r>
            <w:fldChar w:fldCharType="begin"/>
          </w:r>
          <w:r>
            <w:instrText xml:space="preserve"> PAGEREF _Toc3536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_Toc3051 </w:instrText>
          </w:r>
          <w:r>
            <w:rPr>
              <w:rFonts w:hint="eastAsia"/>
            </w:rPr>
            <w:fldChar w:fldCharType="separate"/>
          </w:r>
          <w:r>
            <w:t>11.1.3　查看索引的统计信息</w:t>
          </w:r>
          <w:r>
            <w:tab/>
          </w:r>
          <w:r>
            <w:fldChar w:fldCharType="begin"/>
          </w:r>
          <w:r>
            <w:instrText xml:space="preserve"> PAGEREF _Toc3051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_Toc6450 </w:instrText>
          </w:r>
          <w:r>
            <w:rPr>
              <w:rFonts w:hint="eastAsia"/>
            </w:rPr>
            <w:fldChar w:fldCharType="separate"/>
          </w:r>
          <w:r>
            <w:t>11.1.4　查看表的字段相关信息</w:t>
          </w:r>
          <w:r>
            <w:tab/>
          </w:r>
          <w:r>
            <w:fldChar w:fldCharType="begin"/>
          </w:r>
          <w:r>
            <w:instrText xml:space="preserve"> PAGEREF _Toc6450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_Toc19656 </w:instrText>
          </w:r>
          <w:r>
            <w:rPr>
              <w:rFonts w:hint="eastAsia"/>
            </w:rPr>
            <w:fldChar w:fldCharType="separate"/>
          </w:r>
          <w:r>
            <w:t>11.1.6　查看数据库中的分区表信息</w:t>
          </w:r>
          <w:r>
            <w:tab/>
          </w:r>
          <w:r>
            <w:fldChar w:fldCharType="begin"/>
          </w:r>
          <w:r>
            <w:instrText xml:space="preserve"> PAGEREF _Toc19656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_Toc2356 </w:instrText>
          </w:r>
          <w:r>
            <w:rPr>
              <w:rFonts w:hint="eastAsia"/>
            </w:rPr>
            <w:fldChar w:fldCharType="separate"/>
          </w:r>
          <w:r>
            <w:t>11.1.8　查看数据库中的计划任务</w:t>
          </w:r>
          <w:r>
            <w:tab/>
          </w:r>
          <w:r>
            <w:fldChar w:fldCharType="begin"/>
          </w:r>
          <w:r>
            <w:instrText xml:space="preserve"> PAGEREF _Toc2356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_Toc21016 </w:instrText>
          </w:r>
          <w:r>
            <w:rPr>
              <w:rFonts w:hint="eastAsia"/>
            </w:rPr>
            <w:fldChar w:fldCharType="separate"/>
          </w:r>
          <w:r>
            <w:t>11.2 使用InnoDB层的字典表查询相关的元数据信息</w:t>
          </w:r>
          <w:r>
            <w:tab/>
          </w:r>
          <w:r>
            <w:fldChar w:fldCharType="begin"/>
          </w:r>
          <w:r>
            <w:instrText xml:space="preserve"> PAGEREF _Toc21016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_Toc12770 </w:instrText>
          </w:r>
          <w:r>
            <w:rPr>
              <w:rFonts w:hint="eastAsia"/>
            </w:rPr>
            <w:fldChar w:fldCharType="separate"/>
          </w:r>
          <w:r>
            <w:t>11.2.1　查看索引列的信息</w:t>
          </w:r>
          <w:r>
            <w:tab/>
          </w:r>
          <w:r>
            <w:fldChar w:fldCharType="begin"/>
          </w:r>
          <w:r>
            <w:instrText xml:space="preserve"> PAGEREF _Toc12770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_Toc1105 </w:instrText>
          </w:r>
          <w:r>
            <w:rPr>
              <w:rFonts w:hint="eastAsia"/>
            </w:rPr>
            <w:fldChar w:fldCharType="separate"/>
          </w:r>
          <w:r>
            <w:t>11.2.2　查看表的字段相关信息</w:t>
          </w:r>
          <w:r>
            <w:tab/>
          </w:r>
          <w:r>
            <w:fldChar w:fldCharType="begin"/>
          </w:r>
          <w:r>
            <w:instrText xml:space="preserve"> PAGEREF _Toc1105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2"/>
            <w:rPr>
              <w:rFonts w:hint="eastAsia"/>
            </w:rPr>
          </w:pPr>
          <w:r>
            <w:rPr>
              <w:rFonts w:hint="eastAsia"/>
            </w:rPr>
            <w:fldChar w:fldCharType="end"/>
          </w:r>
        </w:p>
      </w:sdtContent>
    </w:sdt>
    <w:p>
      <w:pPr>
        <w:pStyle w:val="2"/>
      </w:pPr>
      <w:bookmarkStart w:id="0" w:name="_Toc1715"/>
      <w:r>
        <w:rPr>
          <w:rFonts w:hint="eastAsia"/>
        </w:rPr>
        <w:t>第</w:t>
      </w:r>
      <w:r>
        <w:t>10章　information_schema初相识</w:t>
      </w:r>
      <w:bookmarkEnd w:id="0"/>
    </w:p>
    <w:p>
      <w:pPr>
        <w:pStyle w:val="2"/>
      </w:pPr>
      <w:bookmarkStart w:id="1" w:name="_Toc22490"/>
      <w:r>
        <w:t>10.1　什么是information_schema</w:t>
      </w:r>
      <w:bookmarkEnd w:id="1"/>
    </w:p>
    <w:p>
      <w:pPr>
        <w:rPr>
          <w:rStyle w:val="11"/>
        </w:rPr>
      </w:pPr>
      <w:r>
        <w:rPr>
          <w:rStyle w:val="11"/>
          <w:rFonts w:hint="eastAsia"/>
        </w:rPr>
        <w:t>知识要点：</w:t>
      </w:r>
    </w:p>
    <w:p>
      <w:pPr>
        <w:rPr>
          <w:rStyle w:val="11"/>
        </w:rPr>
      </w:pPr>
      <w:r>
        <w:rPr>
          <w:rStyle w:val="11"/>
          <w:rFonts w:hint="eastAsia"/>
        </w:rPr>
        <w:t>1</w:t>
      </w:r>
      <w:r>
        <w:rPr>
          <w:rStyle w:val="11"/>
        </w:rPr>
        <w:t>. information_schema</w:t>
      </w:r>
      <w:r>
        <w:rPr>
          <w:rStyle w:val="11"/>
          <w:rFonts w:hint="eastAsia"/>
        </w:rPr>
        <w:t>是M</w:t>
      </w:r>
      <w:r>
        <w:rPr>
          <w:rStyle w:val="11"/>
        </w:rPr>
        <w:t>YSQL</w:t>
      </w:r>
      <w:r>
        <w:rPr>
          <w:rStyle w:val="11"/>
          <w:rFonts w:hint="eastAsia"/>
        </w:rPr>
        <w:t>的数据字典(关于数据库本身的数据</w:t>
      </w:r>
      <w:r>
        <w:rPr>
          <w:rStyle w:val="11"/>
        </w:rPr>
        <w:t>)</w:t>
      </w:r>
      <w:r>
        <w:rPr>
          <w:rStyle w:val="11"/>
          <w:rFonts w:hint="eastAsia"/>
        </w:rPr>
        <w:t>。</w:t>
      </w:r>
    </w:p>
    <w:p>
      <w:pPr>
        <w:rPr>
          <w:rStyle w:val="11"/>
        </w:rPr>
      </w:pPr>
      <w:r>
        <w:rPr>
          <w:rStyle w:val="11"/>
          <w:rFonts w:hint="eastAsia"/>
        </w:rPr>
        <w:t>2</w:t>
      </w:r>
      <w:r>
        <w:rPr>
          <w:rStyle w:val="11"/>
        </w:rPr>
        <w:t>. information_schema</w:t>
      </w:r>
      <w:r>
        <w:rPr>
          <w:rStyle w:val="11"/>
          <w:rFonts w:hint="eastAsia"/>
        </w:rPr>
        <w:t>的所有表是只读的。</w:t>
      </w:r>
    </w:p>
    <w:p>
      <w:pPr>
        <w:rPr>
          <w:rStyle w:val="11"/>
        </w:rPr>
      </w:pPr>
      <w:r>
        <w:rPr>
          <w:rStyle w:val="11"/>
          <w:rFonts w:hint="eastAsia"/>
        </w:rPr>
        <w:t>3</w:t>
      </w:r>
      <w:r>
        <w:rPr>
          <w:rStyle w:val="11"/>
        </w:rPr>
        <w:t xml:space="preserve">. </w:t>
      </w:r>
      <w:r>
        <w:rPr>
          <w:rStyle w:val="11"/>
          <w:rFonts w:hint="eastAsia"/>
        </w:rPr>
        <w:t>查询</w:t>
      </w:r>
      <w:r>
        <w:rPr>
          <w:rStyle w:val="11"/>
        </w:rPr>
        <w:t>information_schema</w:t>
      </w:r>
      <w:r>
        <w:rPr>
          <w:rStyle w:val="11"/>
          <w:rFonts w:hint="eastAsia"/>
        </w:rPr>
        <w:t>的表可以规范且灵活地替代show语句。</w:t>
      </w:r>
    </w:p>
    <w:p>
      <w:pPr>
        <w:rPr>
          <w:rStyle w:val="11"/>
        </w:rPr>
      </w:pPr>
      <w:r>
        <w:rPr>
          <w:rStyle w:val="11"/>
          <w:rFonts w:hint="eastAsia"/>
        </w:rPr>
        <w:t>例如，我们可以通过</w:t>
      </w:r>
      <w:r>
        <w:rPr>
          <w:rStyle w:val="11"/>
        </w:rPr>
        <w:t>show processlist</w:t>
      </w:r>
      <w:r>
        <w:rPr>
          <w:rStyle w:val="11"/>
          <w:rFonts w:hint="eastAsia"/>
        </w:rPr>
        <w:t>查看用户正在运行的线程：</w:t>
      </w:r>
    </w:p>
    <w:p>
      <w:r>
        <w:drawing>
          <wp:inline distT="0" distB="0" distL="114300" distR="114300">
            <wp:extent cx="5269865" cy="1346835"/>
            <wp:effectExtent l="0" t="0" r="698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  <w:r>
        <w:rPr>
          <w:rStyle w:val="11"/>
        </w:rPr>
        <w:t>正如书中</w:t>
      </w:r>
      <w:r>
        <w:rPr>
          <w:rStyle w:val="11"/>
          <w:rFonts w:hint="eastAsia"/>
        </w:rPr>
        <w:t>比较show语句和查询</w:t>
      </w:r>
      <w:r>
        <w:rPr>
          <w:rStyle w:val="11"/>
        </w:rPr>
        <w:t>information_schema</w:t>
      </w:r>
      <w:r>
        <w:rPr>
          <w:rStyle w:val="11"/>
          <w:rFonts w:hint="eastAsia"/>
        </w:rPr>
        <w:t>的表时指出，“基于</w:t>
      </w:r>
      <w:r>
        <w:rPr>
          <w:rStyle w:val="11"/>
        </w:rPr>
        <w:t>SQL语句的查询，对来自information_schema中的查询结果可以进行过滤、排序、联结操作</w:t>
      </w:r>
      <w:r>
        <w:rPr>
          <w:rStyle w:val="11"/>
          <w:rFonts w:hint="eastAsia"/>
        </w:rPr>
        <w:t>”，我们可以按照T</w:t>
      </w:r>
      <w:r>
        <w:rPr>
          <w:rStyle w:val="11"/>
        </w:rPr>
        <w:t>IME</w:t>
      </w:r>
      <w:r>
        <w:rPr>
          <w:rStyle w:val="11"/>
          <w:rFonts w:hint="eastAsia"/>
        </w:rPr>
        <w:t>字段(线程处于当前状态的时间</w:t>
      </w:r>
      <w:r>
        <w:rPr>
          <w:rStyle w:val="11"/>
        </w:rPr>
        <w:t>)</w:t>
      </w:r>
      <w:r>
        <w:rPr>
          <w:rStyle w:val="11"/>
          <w:rFonts w:hint="eastAsia"/>
        </w:rPr>
        <w:t>排序：</w:t>
      </w:r>
    </w:p>
    <w:p>
      <w:r>
        <w:drawing>
          <wp:inline distT="0" distB="0" distL="114300" distR="114300">
            <wp:extent cx="5269230" cy="1131570"/>
            <wp:effectExtent l="0" t="0" r="7620" b="1143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7"/>
          <w:b/>
          <w:bCs/>
          <w:i w:val="0"/>
          <w:iCs w:val="0"/>
        </w:rPr>
      </w:pPr>
      <w:r>
        <w:rPr>
          <w:rStyle w:val="17"/>
          <w:b/>
          <w:bCs/>
          <w:i w:val="0"/>
          <w:iCs w:val="0"/>
        </w:rPr>
        <w:t>不过</w:t>
      </w:r>
      <w:r>
        <w:rPr>
          <w:rStyle w:val="17"/>
          <w:rFonts w:hint="eastAsia"/>
          <w:b/>
          <w:bCs/>
          <w:i w:val="0"/>
          <w:iCs w:val="0"/>
        </w:rPr>
        <w:t>，如果没有特别的要求，show语句自然就是我们的一个常用选择。书中说到：</w:t>
      </w:r>
    </w:p>
    <w:p/>
    <w:p>
      <w:r>
        <w:rPr>
          <w:rFonts w:hint="eastAsia"/>
        </w:rPr>
        <w:t>#虽然直接通过查询</w:t>
      </w:r>
      <w:r>
        <w:t>information_schema中的表获取数据有众多优势，但是因为SHOW语法已经耳熟能详且被广泛使用，所以</w:t>
      </w:r>
      <w:r>
        <w:rPr>
          <w:b/>
          <w:bCs/>
        </w:rPr>
        <w:t>SHOW语句仍然是一个备选方法</w:t>
      </w:r>
      <w:r>
        <w:t>，且随着information_schema的实现，SHOW语句中的功能还有所增强（可以</w:t>
      </w:r>
      <w:r>
        <w:rPr>
          <w:b/>
          <w:bCs/>
        </w:rPr>
        <w:t>使用like或where子句进行过滤</w:t>
      </w:r>
      <w:r>
        <w:t>）</w:t>
      </w:r>
    </w:p>
    <w:p>
      <w:r>
        <w:t># 语法</w:t>
      </w:r>
    </w:p>
    <w:p>
      <w:r>
        <w:t>Syntax:</w:t>
      </w:r>
    </w:p>
    <w:p>
      <w:r>
        <w:t>SHOW [GLOBAL | SESSION] VARIABLES</w:t>
      </w:r>
    </w:p>
    <w:p>
      <w:pPr>
        <w:rPr>
          <w:b/>
          <w:bCs/>
        </w:rPr>
      </w:pPr>
      <w:r>
        <w:rPr>
          <w:b/>
          <w:bCs/>
        </w:rPr>
        <w:t xml:space="preserve">    [LIKE 'pattern' | WHERE expr]</w:t>
      </w:r>
    </w:p>
    <w:p/>
    <w:p>
      <w:r>
        <w:t># 示例1</w:t>
      </w:r>
    </w:p>
    <w:p>
      <w:r>
        <w:t>mysql&gt; show variables like '%log_bin%';</w:t>
      </w:r>
    </w:p>
    <w:p>
      <w:r>
        <w:drawing>
          <wp:inline distT="0" distB="0" distL="114300" distR="114300">
            <wp:extent cx="5268595" cy="1454785"/>
            <wp:effectExtent l="0" t="0" r="8255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示例2</w:t>
      </w:r>
    </w:p>
    <w:p>
      <w:r>
        <w:t>mysql&gt; show variables where Variable_name like 'log_bin%' and Value='ON';</w:t>
      </w:r>
    </w:p>
    <w:p>
      <w:r>
        <w:drawing>
          <wp:inline distT="0" distB="0" distL="114300" distR="114300">
            <wp:extent cx="5267325" cy="836930"/>
            <wp:effectExtent l="0" t="0" r="9525" b="127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注意，like与where子句可单独使用，但要同时使用时，like子句必须在where之后</w:t>
      </w:r>
    </w:p>
    <w:p/>
    <w:p>
      <w:pPr>
        <w:rPr>
          <w:rStyle w:val="11"/>
        </w:rPr>
      </w:pPr>
      <w:r>
        <w:rPr>
          <w:rStyle w:val="11"/>
        </w:rPr>
        <w:t>注：</w:t>
      </w:r>
      <w:r>
        <w:rPr>
          <w:rStyle w:val="11"/>
          <w:rFonts w:hint="eastAsia"/>
        </w:rPr>
        <w:t>以上语句用于查询确认二进制日志(binary</w:t>
      </w:r>
      <w:r>
        <w:rPr>
          <w:rStyle w:val="11"/>
        </w:rPr>
        <w:t xml:space="preserve"> </w:t>
      </w:r>
      <w:r>
        <w:rPr>
          <w:rStyle w:val="11"/>
          <w:rFonts w:hint="eastAsia"/>
        </w:rPr>
        <w:t>log</w:t>
      </w:r>
      <w:r>
        <w:rPr>
          <w:rStyle w:val="11"/>
        </w:rPr>
        <w:t>)</w:t>
      </w:r>
      <w:r>
        <w:rPr>
          <w:rStyle w:val="11"/>
          <w:rFonts w:hint="eastAsia"/>
        </w:rPr>
        <w:t>的状态。</w:t>
      </w:r>
      <w:r>
        <w:rPr>
          <w:rStyle w:val="11"/>
        </w:rPr>
        <w:t>log_bin</w:t>
      </w:r>
      <w:r>
        <w:rPr>
          <w:rStyle w:val="11"/>
          <w:rFonts w:hint="eastAsia"/>
        </w:rPr>
        <w:t>记录</w:t>
      </w:r>
      <w:r>
        <w:rPr>
          <w:rStyle w:val="11"/>
        </w:rPr>
        <w:t>INSERT、UPDATE、DELETE</w:t>
      </w:r>
      <w:r>
        <w:rPr>
          <w:rStyle w:val="11"/>
          <w:rFonts w:hint="eastAsia"/>
        </w:rPr>
        <w:t>等操作(不管成功与否</w:t>
      </w:r>
      <w:r>
        <w:rPr>
          <w:rStyle w:val="11"/>
        </w:rPr>
        <w:t>)</w:t>
      </w:r>
      <w:r>
        <w:rPr>
          <w:rStyle w:val="11"/>
          <w:rFonts w:hint="eastAsia"/>
        </w:rPr>
        <w:t>，打开log</w:t>
      </w:r>
      <w:r>
        <w:rPr>
          <w:rStyle w:val="11"/>
        </w:rPr>
        <w:t>_bin</w:t>
      </w:r>
      <w:r>
        <w:rPr>
          <w:rStyle w:val="11"/>
          <w:rFonts w:hint="eastAsia"/>
        </w:rPr>
        <w:t>之后，就能用二进制日志进行数据恢复和备份了。</w:t>
      </w:r>
    </w:p>
    <w:p/>
    <w:p>
      <w:pPr>
        <w:pStyle w:val="2"/>
      </w:pPr>
      <w:bookmarkStart w:id="2" w:name="_Toc23739"/>
      <w:r>
        <w:t>10.2 information_schema组成对象</w:t>
      </w:r>
      <w:bookmarkEnd w:id="2"/>
    </w:p>
    <w:p>
      <w:pPr>
        <w:rPr>
          <w:rStyle w:val="11"/>
        </w:rPr>
      </w:pPr>
      <w:r>
        <w:rPr>
          <w:rStyle w:val="11"/>
          <w:rFonts w:hint="eastAsia"/>
        </w:rPr>
        <w:t>注：</w:t>
      </w:r>
      <w:r>
        <w:rPr>
          <w:rStyle w:val="11"/>
        </w:rPr>
        <w:t>information_schema下的表可以分为Server层和InnoDB层两类。</w:t>
      </w:r>
    </w:p>
    <w:p>
      <w:r>
        <w:rPr>
          <w:rFonts w:hint="eastAsia"/>
        </w:rPr>
        <w:t>1</w:t>
      </w:r>
      <w:r>
        <w:t>. Server层的统计信息字典表</w:t>
      </w:r>
      <w:r>
        <w:rPr>
          <w:rFonts w:hint="eastAsia"/>
        </w:rPr>
        <w:t>：</w:t>
      </w:r>
      <w:r>
        <w:t>COLUMNS</w:t>
      </w:r>
      <w:r>
        <w:rPr>
          <w:rFonts w:hint="eastAsia"/>
        </w:rPr>
        <w:t>、</w:t>
      </w:r>
      <w:r>
        <w:t>STATISTICS</w:t>
      </w:r>
      <w:r>
        <w:rPr>
          <w:rFonts w:hint="eastAsia"/>
        </w:rPr>
        <w:t>、</w:t>
      </w:r>
      <w:r>
        <w:t>FILES</w:t>
      </w:r>
      <w:r>
        <w:rPr>
          <w:rFonts w:hint="eastAsia"/>
        </w:rPr>
        <w:t>、</w:t>
      </w:r>
      <w:r>
        <w:t>SCHEMATA</w:t>
      </w:r>
      <w:r>
        <w:rPr>
          <w:rFonts w:hint="eastAsia"/>
        </w:rPr>
        <w:t>等。</w:t>
      </w:r>
    </w:p>
    <w:p>
      <w:pPr>
        <w:rPr>
          <w:rStyle w:val="11"/>
          <w:rFonts w:hint="eastAsia"/>
        </w:rPr>
      </w:pPr>
      <w:r>
        <w:rPr>
          <w:rStyle w:val="11"/>
          <w:rFonts w:hint="eastAsia"/>
        </w:rPr>
        <w:t>例：列出数据库的两种方式</w:t>
      </w:r>
    </w:p>
    <w:p>
      <w:pPr>
        <w:rPr>
          <w:rStyle w:val="11"/>
          <w:rFonts w:hint="default" w:eastAsiaTheme="minorEastAsia"/>
          <w:lang w:val="en-US" w:eastAsia="zh-CN"/>
        </w:rPr>
      </w:pPr>
      <w:r>
        <w:rPr>
          <w:rStyle w:val="11"/>
          <w:rFonts w:hint="eastAsia"/>
          <w:color w:val="FF0000"/>
          <w:lang w:val="en-US" w:eastAsia="zh-CN"/>
        </w:rPr>
        <w:t>Select * from schemata;</w:t>
      </w:r>
    </w:p>
    <w:p>
      <w:pPr>
        <w:rPr>
          <w:rStyle w:val="11"/>
        </w:rPr>
      </w:pPr>
      <w:r>
        <w:drawing>
          <wp:inline distT="0" distB="0" distL="114300" distR="114300">
            <wp:extent cx="5269865" cy="1613535"/>
            <wp:effectExtent l="0" t="0" r="6985" b="571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>. Server层的表级别对象字典表</w:t>
      </w:r>
      <w:r>
        <w:rPr>
          <w:rFonts w:hint="eastAsia"/>
        </w:rPr>
        <w:t>：</w:t>
      </w:r>
      <w:r>
        <w:t>VIEWS</w:t>
      </w:r>
      <w:r>
        <w:rPr>
          <w:rFonts w:hint="eastAsia"/>
        </w:rPr>
        <w:t>、</w:t>
      </w:r>
      <w:r>
        <w:t>TRIGGERS</w:t>
      </w:r>
      <w:r>
        <w:rPr>
          <w:rFonts w:hint="eastAsia"/>
        </w:rPr>
        <w:t>、</w:t>
      </w:r>
      <w:r>
        <w:t>TABLES</w:t>
      </w:r>
      <w:r>
        <w:rPr>
          <w:rFonts w:hint="eastAsia"/>
        </w:rPr>
        <w:t>、</w:t>
      </w:r>
      <w:r>
        <w:t>ROUTINES</w:t>
      </w:r>
      <w:r>
        <w:rPr>
          <w:rFonts w:hint="eastAsia"/>
        </w:rPr>
        <w:t>等。</w:t>
      </w:r>
    </w:p>
    <w:p>
      <w:pPr>
        <w:rPr>
          <w:rStyle w:val="17"/>
          <w:rFonts w:hint="eastAsia"/>
          <w:b/>
          <w:bCs/>
        </w:rPr>
      </w:pPr>
      <w:r>
        <w:rPr>
          <w:rStyle w:val="17"/>
          <w:rFonts w:hint="eastAsia"/>
          <w:b/>
          <w:bCs/>
        </w:rPr>
        <w:t>例：列出数据表的两种方式</w:t>
      </w:r>
    </w:p>
    <w:p>
      <w:pPr>
        <w:rPr>
          <w:rStyle w:val="17"/>
          <w:rFonts w:hint="eastAsia" w:eastAsiaTheme="minorEastAsia"/>
          <w:b/>
          <w:bCs/>
          <w:i w:val="0"/>
          <w:iCs w:val="0"/>
          <w:color w:val="FF0000"/>
          <w:lang w:val="en-US" w:eastAsia="zh-CN"/>
        </w:rPr>
      </w:pPr>
      <w:r>
        <w:rPr>
          <w:rStyle w:val="17"/>
          <w:rFonts w:hint="eastAsia"/>
          <w:b/>
          <w:bCs/>
          <w:i w:val="0"/>
          <w:iCs w:val="0"/>
          <w:color w:val="FF0000"/>
        </w:rPr>
        <w:t>select TABLE_NAME from tables where TABLE_SCHEMA='information_schema'</w:t>
      </w:r>
      <w:r>
        <w:rPr>
          <w:rStyle w:val="17"/>
          <w:rFonts w:hint="eastAsia"/>
          <w:b/>
          <w:bCs/>
          <w:i w:val="0"/>
          <w:iCs w:val="0"/>
          <w:color w:val="FF0000"/>
          <w:lang w:val="en-US" w:eastAsia="zh-CN"/>
        </w:rPr>
        <w:t>;</w:t>
      </w:r>
    </w:p>
    <w:p>
      <w:r>
        <w:drawing>
          <wp:inline distT="0" distB="0" distL="114300" distR="114300">
            <wp:extent cx="3771900" cy="1729105"/>
            <wp:effectExtent l="0" t="0" r="0" b="44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Show tables;</w:t>
      </w:r>
    </w:p>
    <w:p>
      <w:r>
        <w:drawing>
          <wp:inline distT="0" distB="0" distL="114300" distR="114300">
            <wp:extent cx="3585845" cy="3641090"/>
            <wp:effectExtent l="0" t="0" r="14605" b="1651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</w:t>
      </w:r>
      <w:r>
        <w:t>. Server层的混杂信息字典表</w:t>
      </w:r>
      <w:r>
        <w:rPr>
          <w:rFonts w:hint="eastAsia"/>
        </w:rPr>
        <w:t>：</w:t>
      </w:r>
      <w:r>
        <w:t>GLOBAL_STATUS、GLOBAL_VARIABLES、SESSION_STATUS、SESSION_VARIABLES</w:t>
      </w:r>
      <w:r>
        <w:rPr>
          <w:rFonts w:hint="eastAsia"/>
        </w:rPr>
        <w:t>、</w:t>
      </w:r>
      <w:r>
        <w:rPr>
          <w:b/>
          <w:bCs/>
        </w:rPr>
        <w:t>PROCESSLIST</w:t>
      </w:r>
      <w:r>
        <w:rPr>
          <w:rFonts w:hint="eastAsia"/>
        </w:rPr>
        <w:t>等。</w:t>
      </w:r>
    </w:p>
    <w:p>
      <w:pPr>
        <w:rPr>
          <w:rStyle w:val="11"/>
        </w:rPr>
      </w:pPr>
      <w:r>
        <w:rPr>
          <w:rStyle w:val="11"/>
          <w:rFonts w:hint="eastAsia"/>
        </w:rPr>
        <w:t>例：查询关于库级别的权限信息</w:t>
      </w:r>
    </w:p>
    <w:p>
      <w:pPr>
        <w:rPr>
          <w:rStyle w:val="11"/>
        </w:rPr>
      </w:pPr>
      <w:r>
        <w:drawing>
          <wp:inline distT="0" distB="0" distL="114300" distR="114300">
            <wp:extent cx="5273675" cy="2329180"/>
            <wp:effectExtent l="0" t="0" r="3175" b="1397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</w:p>
    <w:p>
      <w:pPr>
        <w:rPr>
          <w:rStyle w:val="11"/>
        </w:rPr>
      </w:pPr>
      <w:r>
        <w:rPr>
          <w:rStyle w:val="11"/>
          <w:rFonts w:hint="eastAsia"/>
        </w:rPr>
        <w:t>注：Inno</w:t>
      </w:r>
      <w:r>
        <w:rPr>
          <w:rStyle w:val="11"/>
        </w:rPr>
        <w:t>DB</w:t>
      </w:r>
      <w:r>
        <w:rPr>
          <w:rStyle w:val="11"/>
          <w:rFonts w:hint="eastAsia"/>
        </w:rPr>
        <w:t>层方面暂略。</w:t>
      </w:r>
    </w:p>
    <w:p>
      <w:r>
        <w:rPr>
          <w:rFonts w:hint="eastAsia"/>
        </w:rPr>
        <w:t>4</w:t>
      </w:r>
      <w:r>
        <w:t>. InnoDB层的系统字典表</w:t>
      </w:r>
      <w:r>
        <w:rPr>
          <w:rFonts w:hint="eastAsia"/>
        </w:rPr>
        <w:t>：</w:t>
      </w:r>
      <w:r>
        <w:t>INNODB_SYS_DATAFILES</w:t>
      </w:r>
      <w:r>
        <w:rPr>
          <w:rFonts w:hint="eastAsia"/>
        </w:rPr>
        <w:t>、</w:t>
      </w:r>
      <w:r>
        <w:t>INNODB_SYS_INDEXES</w:t>
      </w:r>
      <w:r>
        <w:rPr>
          <w:rFonts w:hint="eastAsia"/>
        </w:rPr>
        <w:t>、</w:t>
      </w:r>
      <w:r>
        <w:t>INNODB_SYS_TABLES</w:t>
      </w:r>
      <w:r>
        <w:rPr>
          <w:rFonts w:hint="eastAsia"/>
        </w:rPr>
        <w:t>、</w:t>
      </w:r>
      <w:r>
        <w:t>INNODB_SYS_TABLESTATS</w:t>
      </w:r>
      <w:r>
        <w:rPr>
          <w:rFonts w:hint="eastAsia"/>
        </w:rPr>
        <w:t>等。</w:t>
      </w:r>
    </w:p>
    <w:p>
      <w:r>
        <w:rPr>
          <w:rFonts w:hint="eastAsia"/>
        </w:rPr>
        <w:t>5</w:t>
      </w:r>
      <w:r>
        <w:t>. InnoDB层的锁、事务、统计信息字典表</w:t>
      </w:r>
      <w:r>
        <w:rPr>
          <w:rFonts w:hint="eastAsia"/>
        </w:rPr>
        <w:t>：</w:t>
      </w:r>
      <w:r>
        <w:t>INNODB_LOCKS</w:t>
      </w:r>
      <w:r>
        <w:rPr>
          <w:rFonts w:hint="eastAsia"/>
        </w:rPr>
        <w:t>、</w:t>
      </w:r>
      <w:r>
        <w:t>INNODB_TRX</w:t>
      </w:r>
      <w:r>
        <w:rPr>
          <w:rFonts w:hint="eastAsia"/>
        </w:rPr>
        <w:t>、</w:t>
      </w:r>
      <w:r>
        <w:t>INNODB_BUFFER_PAGE_LRU</w:t>
      </w:r>
      <w:r>
        <w:rPr>
          <w:rFonts w:hint="eastAsia"/>
        </w:rPr>
        <w:t>等。</w:t>
      </w:r>
    </w:p>
    <w:p>
      <w:r>
        <w:rPr>
          <w:rFonts w:hint="eastAsia"/>
        </w:rPr>
        <w:t>6</w:t>
      </w:r>
      <w:r>
        <w:t>. InnoDB层的全文索引字典表</w:t>
      </w:r>
      <w:r>
        <w:rPr>
          <w:rFonts w:hint="eastAsia"/>
        </w:rPr>
        <w:t>：</w:t>
      </w:r>
      <w:r>
        <w:t>INNODB_FT_CONFIG</w:t>
      </w:r>
      <w:r>
        <w:rPr>
          <w:rFonts w:hint="eastAsia"/>
        </w:rPr>
        <w:t>、</w:t>
      </w:r>
      <w:r>
        <w:t>INNODB_FT_BEING_DELETED</w:t>
      </w:r>
      <w:r>
        <w:rPr>
          <w:rFonts w:hint="eastAsia"/>
        </w:rPr>
        <w:t>、</w:t>
      </w:r>
      <w:r>
        <w:t>INNODB_FT_INDEX_CACHE</w:t>
      </w:r>
      <w:r>
        <w:rPr>
          <w:rFonts w:hint="eastAsia"/>
        </w:rPr>
        <w:t>等。</w:t>
      </w:r>
    </w:p>
    <w:p>
      <w:r>
        <w:rPr>
          <w:rFonts w:hint="eastAsia"/>
        </w:rPr>
        <w:t>7</w:t>
      </w:r>
      <w:r>
        <w:t>. InnoDB层的压缩相关字典表</w:t>
      </w:r>
      <w:r>
        <w:rPr>
          <w:rFonts w:hint="eastAsia"/>
        </w:rPr>
        <w:t>：</w:t>
      </w:r>
      <w:r>
        <w:t>INNODB_CMP和INNODB_CMP_RESET</w:t>
      </w:r>
      <w:r>
        <w:rPr>
          <w:rFonts w:hint="eastAsia"/>
        </w:rPr>
        <w:t>等。</w:t>
      </w:r>
    </w:p>
    <w:p/>
    <w:p>
      <w:pPr>
        <w:pStyle w:val="2"/>
      </w:pPr>
      <w:bookmarkStart w:id="3" w:name="_Toc10951"/>
      <w:r>
        <w:rPr>
          <w:rFonts w:hint="eastAsia"/>
        </w:rPr>
        <w:t>第</w:t>
      </w:r>
      <w:r>
        <w:t>11章　information_schema应用示例荟萃</w:t>
      </w:r>
      <w:bookmarkEnd w:id="3"/>
    </w:p>
    <w:p>
      <w:pPr>
        <w:rPr>
          <w:rStyle w:val="11"/>
        </w:rPr>
      </w:pPr>
      <w:r>
        <w:rPr>
          <w:rStyle w:val="11"/>
          <w:rFonts w:hint="eastAsia"/>
        </w:rPr>
        <w:t>准备工作</w:t>
      </w:r>
      <w:r>
        <w:rPr>
          <w:rStyle w:val="11"/>
        </w:rPr>
        <w:t>：</w:t>
      </w:r>
      <w:r>
        <w:rPr>
          <w:rStyle w:val="11"/>
          <w:rFonts w:hint="eastAsia"/>
        </w:rPr>
        <w:t>本章需要安装mysql自带的员工数据库(</w:t>
      </w:r>
      <w:r>
        <w:rPr>
          <w:rStyle w:val="11"/>
        </w:rPr>
        <w:t>employees)</w:t>
      </w:r>
      <w:r>
        <w:rPr>
          <w:rStyle w:val="11"/>
          <w:rFonts w:hint="eastAsia"/>
        </w:rPr>
        <w:t>，步骤如下：</w:t>
      </w:r>
    </w:p>
    <w:p>
      <w:pPr>
        <w:rPr>
          <w:rStyle w:val="11"/>
        </w:rPr>
      </w:pPr>
      <w:r>
        <w:rPr>
          <w:rStyle w:val="11"/>
          <w:rFonts w:hint="eastAsia"/>
        </w:rPr>
        <w:t>1</w:t>
      </w:r>
      <w:r>
        <w:rPr>
          <w:rStyle w:val="11"/>
        </w:rPr>
        <w:t xml:space="preserve">. </w:t>
      </w:r>
      <w:r>
        <w:rPr>
          <w:rStyle w:val="11"/>
          <w:rFonts w:hint="eastAsia"/>
        </w:rPr>
        <w:t>获取数据压缩包，网址：</w:t>
      </w:r>
    </w:p>
    <w:p>
      <w:r>
        <w:fldChar w:fldCharType="begin"/>
      </w:r>
      <w:r>
        <w:instrText xml:space="preserve"> HYPERLINK "https://github.com/datacharmer/test_db/releases/tag/v1.0.7" </w:instrText>
      </w:r>
      <w:r>
        <w:fldChar w:fldCharType="separate"/>
      </w:r>
      <w:r>
        <w:rPr>
          <w:rStyle w:val="9"/>
        </w:rPr>
        <w:t>https://github.com/datacharmer/test_db/releases/tag/v1.0.7</w:t>
      </w:r>
      <w:r>
        <w:rPr>
          <w:rStyle w:val="10"/>
        </w:rPr>
        <w:fldChar w:fldCharType="end"/>
      </w:r>
    </w:p>
    <w:p>
      <w:pPr>
        <w:rPr>
          <w:rStyle w:val="11"/>
        </w:rPr>
      </w:pPr>
      <w:r>
        <w:drawing>
          <wp:inline distT="0" distB="0" distL="114300" distR="114300">
            <wp:extent cx="3128010" cy="2104390"/>
            <wp:effectExtent l="0" t="0" r="15240" b="1016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  <w:r>
        <w:rPr>
          <w:rStyle w:val="11"/>
          <w:rFonts w:hint="eastAsia"/>
        </w:rPr>
        <w:t>2</w:t>
      </w:r>
      <w:r>
        <w:rPr>
          <w:rStyle w:val="11"/>
        </w:rPr>
        <w:t xml:space="preserve">. </w:t>
      </w:r>
      <w:r>
        <w:rPr>
          <w:rStyle w:val="11"/>
          <w:rFonts w:hint="eastAsia"/>
        </w:rPr>
        <w:t>桌面右键选取“解压缩到此处”解压缩，然后进入安装目录</w:t>
      </w:r>
    </w:p>
    <w:p>
      <w:pPr>
        <w:rPr>
          <w:rStyle w:val="11"/>
        </w:rPr>
      </w:pPr>
      <w:r>
        <w:drawing>
          <wp:inline distT="0" distB="0" distL="0" distR="0">
            <wp:extent cx="3775710" cy="2536190"/>
            <wp:effectExtent l="0" t="0" r="15240" b="165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  <w:r>
        <w:rPr>
          <w:rStyle w:val="11"/>
          <w:rFonts w:hint="eastAsia"/>
        </w:rPr>
        <w:t>开始安装(部分安装结果显示略，安装时间较长</w:t>
      </w:r>
      <w:r>
        <w:rPr>
          <w:rStyle w:val="11"/>
        </w:rPr>
        <w:t>)</w:t>
      </w:r>
      <w:r>
        <w:rPr>
          <w:rStyle w:val="11"/>
          <w:rFonts w:hint="eastAsia"/>
        </w:rPr>
        <w:t>：</w:t>
      </w:r>
    </w:p>
    <w:p>
      <w:pPr>
        <w:rPr>
          <w:b/>
          <w:bCs/>
        </w:rPr>
      </w:pPr>
      <w:r>
        <w:rPr>
          <w:b/>
          <w:bCs/>
        </w:rPr>
        <w:t>[root@localhost test_db-1.0.7]# mysql -t -p &lt; employees.sql</w:t>
      </w:r>
    </w:p>
    <w:p>
      <w:pPr>
        <w:rPr>
          <w:rStyle w:val="11"/>
        </w:rPr>
      </w:pPr>
      <w:r>
        <w:drawing>
          <wp:inline distT="0" distB="0" distL="114300" distR="114300">
            <wp:extent cx="3606800" cy="3981450"/>
            <wp:effectExtent l="0" t="0" r="1270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  <w:r>
        <w:rPr>
          <w:rStyle w:val="11"/>
          <w:rFonts w:hint="eastAsia"/>
        </w:rPr>
        <w:t>3</w:t>
      </w:r>
      <w:r>
        <w:rPr>
          <w:rStyle w:val="11"/>
        </w:rPr>
        <w:t xml:space="preserve">. </w:t>
      </w:r>
      <w:r>
        <w:rPr>
          <w:rStyle w:val="11"/>
          <w:rFonts w:hint="eastAsia"/>
        </w:rPr>
        <w:t>安装后可以见到员工数据库：</w:t>
      </w:r>
    </w:p>
    <w:p>
      <w:pPr>
        <w:rPr>
          <w:rStyle w:val="11"/>
        </w:rPr>
      </w:pPr>
      <w:r>
        <w:drawing>
          <wp:inline distT="0" distB="0" distL="114300" distR="114300">
            <wp:extent cx="5273040" cy="1877060"/>
            <wp:effectExtent l="0" t="0" r="3810" b="889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  <w:r>
        <w:rPr>
          <w:rStyle w:val="11"/>
          <w:rFonts w:hint="eastAsia"/>
        </w:rPr>
        <w:t>相关完整介绍见：</w:t>
      </w:r>
    </w:p>
    <w:p>
      <w:pPr>
        <w:rPr>
          <w:rStyle w:val="10"/>
        </w:rPr>
      </w:pPr>
      <w:r>
        <w:fldChar w:fldCharType="begin"/>
      </w:r>
      <w:r>
        <w:instrText xml:space="preserve"> HYPERLINK "https://dev.mysql.com/doc/employee/en/employees-installation.html" </w:instrText>
      </w:r>
      <w:r>
        <w:fldChar w:fldCharType="separate"/>
      </w:r>
      <w:r>
        <w:rPr>
          <w:rStyle w:val="10"/>
        </w:rPr>
        <w:t>https://dev.mysql.com/doc/employee/en/employees-installation.html</w:t>
      </w:r>
      <w:r>
        <w:rPr>
          <w:rStyle w:val="10"/>
        </w:rPr>
        <w:fldChar w:fldCharType="end"/>
      </w:r>
    </w:p>
    <w:p>
      <w:pPr>
        <w:rPr>
          <w:rStyle w:val="10"/>
        </w:rPr>
      </w:pPr>
    </w:p>
    <w:p>
      <w:pPr>
        <w:rPr>
          <w:rStyle w:val="17"/>
          <w:b/>
          <w:bCs/>
          <w:i w:val="0"/>
          <w:iCs w:val="0"/>
        </w:rPr>
      </w:pPr>
      <w:r>
        <w:rPr>
          <w:rStyle w:val="17"/>
          <w:b/>
          <w:bCs/>
          <w:i w:val="0"/>
          <w:iCs w:val="0"/>
        </w:rPr>
        <w:t>重要：information_schema</w:t>
      </w:r>
      <w:r>
        <w:rPr>
          <w:rStyle w:val="17"/>
          <w:rFonts w:hint="eastAsia"/>
          <w:b/>
          <w:bCs/>
          <w:i w:val="0"/>
          <w:iCs w:val="0"/>
        </w:rPr>
        <w:t>之于性能优化有何用处？许多性能问题也许是因为数据库设计本身不合理所造成的，因此排查问题时必须</w:t>
      </w:r>
      <w:r>
        <w:rPr>
          <w:rStyle w:val="17"/>
          <w:rFonts w:hint="eastAsia"/>
          <w:b/>
          <w:bCs/>
          <w:i w:val="0"/>
          <w:iCs w:val="0"/>
          <w:u w:val="single"/>
        </w:rPr>
        <w:t>考虑数据库设计是否不合理</w:t>
      </w:r>
      <w:r>
        <w:rPr>
          <w:rStyle w:val="17"/>
          <w:rFonts w:hint="eastAsia"/>
          <w:b/>
          <w:bCs/>
          <w:i w:val="0"/>
          <w:iCs w:val="0"/>
        </w:rPr>
        <w:t>。其中，较容易出现设计不合理的出现在外键、字段设计等地方。当然，像索引、分表等设计实际是为优化性能而做的设计，但如果设计不合理也会产生性能问题。总之，排查性能问题离不开对数据库设计的综合考察，而相关信息正来自于</w:t>
      </w:r>
      <w:r>
        <w:rPr>
          <w:rStyle w:val="17"/>
          <w:b/>
          <w:bCs/>
          <w:i w:val="0"/>
          <w:iCs w:val="0"/>
        </w:rPr>
        <w:t>information_schema</w:t>
      </w:r>
      <w:r>
        <w:rPr>
          <w:rStyle w:val="17"/>
          <w:rFonts w:hint="eastAsia"/>
          <w:b/>
          <w:bCs/>
          <w:i w:val="0"/>
          <w:iCs w:val="0"/>
        </w:rPr>
        <w:t>。</w:t>
      </w:r>
    </w:p>
    <w:p>
      <w:pPr>
        <w:pStyle w:val="2"/>
      </w:pPr>
      <w:bookmarkStart w:id="4" w:name="_Toc6535"/>
      <w:r>
        <w:t>11.1 使用Server层的字典表查询相关的元数据信息</w:t>
      </w:r>
      <w:bookmarkEnd w:id="4"/>
    </w:p>
    <w:p>
      <w:pPr>
        <w:pStyle w:val="2"/>
      </w:pPr>
      <w:bookmarkStart w:id="5" w:name="_Toc13775"/>
      <w:r>
        <w:t>11.1.1　查看数据库中是否使用了外键</w:t>
      </w:r>
      <w:bookmarkEnd w:id="5"/>
    </w:p>
    <w:p>
      <w:pPr>
        <w:rPr>
          <w:rStyle w:val="17"/>
          <w:i w:val="0"/>
          <w:iCs w:val="0"/>
        </w:rPr>
      </w:pPr>
      <w:r>
        <w:rPr>
          <w:rStyle w:val="17"/>
          <w:rFonts w:hint="eastAsia"/>
          <w:i w:val="0"/>
          <w:iCs w:val="0"/>
        </w:rPr>
        <w:t>注：参考文章，数据库不推荐使用外键的</w:t>
      </w:r>
      <w:r>
        <w:rPr>
          <w:rStyle w:val="17"/>
          <w:i w:val="0"/>
          <w:iCs w:val="0"/>
        </w:rPr>
        <w:t xml:space="preserve"> 9 个理由</w:t>
      </w:r>
      <w:r>
        <w:rPr>
          <w:rStyle w:val="17"/>
          <w:rFonts w:hint="eastAsia"/>
          <w:i w:val="0"/>
          <w:iCs w:val="0"/>
        </w:rPr>
        <w:t>，</w:t>
      </w:r>
      <w:r>
        <w:rPr>
          <w:rStyle w:val="17"/>
          <w:i w:val="0"/>
          <w:iCs w:val="0"/>
        </w:rPr>
        <w:t>https://zhuanlan.zhihu.com/p/61457136</w:t>
      </w:r>
    </w:p>
    <w:p>
      <w:pPr>
        <w:rPr>
          <w:rStyle w:val="17"/>
          <w:i w:val="0"/>
          <w:iCs w:val="0"/>
        </w:rPr>
      </w:pPr>
      <w:r>
        <w:rPr>
          <w:rStyle w:val="17"/>
          <w:i w:val="0"/>
          <w:iCs w:val="0"/>
        </w:rPr>
        <w:t>“</w:t>
      </w:r>
      <w:r>
        <w:rPr>
          <w:rStyle w:val="17"/>
          <w:rFonts w:hint="eastAsia"/>
          <w:i w:val="0"/>
          <w:iCs w:val="0"/>
        </w:rPr>
        <w:t>在表上拥有活动的外键可以提高数据质量，但</w:t>
      </w:r>
      <w:r>
        <w:rPr>
          <w:rStyle w:val="17"/>
          <w:rFonts w:hint="eastAsia"/>
          <w:b/>
          <w:bCs/>
          <w:i w:val="0"/>
          <w:iCs w:val="0"/>
        </w:rPr>
        <w:t>会影响插入、更新和删除操作的性能</w:t>
      </w:r>
      <w:r>
        <w:rPr>
          <w:rStyle w:val="17"/>
          <w:rFonts w:hint="eastAsia"/>
          <w:i w:val="0"/>
          <w:iCs w:val="0"/>
        </w:rPr>
        <w:t>。在这些任务之前，数据库需要检查它是否违反数据完整性。</w:t>
      </w:r>
      <w:r>
        <w:rPr>
          <w:rStyle w:val="17"/>
          <w:i w:val="0"/>
          <w:iCs w:val="0"/>
        </w:rPr>
        <w:t>”</w:t>
      </w:r>
    </w:p>
    <w:p>
      <w:pPr>
        <w:rPr>
          <w:rStyle w:val="17"/>
          <w:i w:val="0"/>
          <w:iCs w:val="0"/>
        </w:rPr>
      </w:pPr>
    </w:p>
    <w:p>
      <w:r>
        <w:rPr>
          <w:rFonts w:hint="eastAsia"/>
        </w:rPr>
        <w:t>#查询</w:t>
      </w:r>
      <w:r>
        <w:t>employees库</w:t>
      </w:r>
      <w:r>
        <w:rPr>
          <w:rFonts w:hint="eastAsia"/>
        </w:rPr>
        <w:t>是否存在外键</w:t>
      </w:r>
    </w:p>
    <w:p>
      <w:r>
        <w:rPr>
          <w:rFonts w:hint="eastAsia"/>
        </w:rPr>
        <w:t>#通常在开发规范中</w:t>
      </w:r>
      <w:r>
        <w:rPr>
          <w:rFonts w:hint="eastAsia"/>
          <w:b/>
          <w:bCs/>
        </w:rPr>
        <w:t>禁止使用外键</w:t>
      </w:r>
      <w:r>
        <w:rPr>
          <w:rFonts w:hint="eastAsia"/>
        </w:rPr>
        <w:t>，如果是因为审核不规范导致使用了外键，那么就找开发人员沟通是否可以</w:t>
      </w:r>
      <w:r>
        <w:rPr>
          <w:rFonts w:hint="eastAsia"/>
          <w:b/>
          <w:bCs/>
        </w:rPr>
        <w:t>使用程序逻辑来做一些数据上的约束</w:t>
      </w:r>
      <w:r>
        <w:rPr>
          <w:rStyle w:val="11"/>
          <w:rFonts w:hint="eastAsia"/>
        </w:rPr>
        <w:t>(</w:t>
      </w:r>
      <w:r>
        <w:rPr>
          <w:rStyle w:val="11"/>
        </w:rPr>
        <w:t>代替外键)</w:t>
      </w:r>
    </w:p>
    <w:p>
      <w:r>
        <w:t>mysql&gt; select * from information_schema.</w:t>
      </w:r>
      <w:r>
        <w:rPr>
          <w:b/>
          <w:bCs/>
        </w:rPr>
        <w:t>KEY_COLUMN_USAGE</w:t>
      </w:r>
      <w:r>
        <w:t xml:space="preserve"> where CONSTRAINT_SCHEMA='employees' and REFERENCED_TABLE_SCHEMA is not null\G</w:t>
      </w:r>
    </w:p>
    <w:p>
      <w:r>
        <w:drawing>
          <wp:inline distT="0" distB="0" distL="114300" distR="114300">
            <wp:extent cx="5273040" cy="2593975"/>
            <wp:effectExtent l="0" t="0" r="3810" b="15875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1"/>
          <w:rFonts w:hint="eastAsia"/>
          <w:color w:val="FF0000"/>
        </w:rPr>
      </w:pPr>
      <w:r>
        <w:rPr>
          <w:rStyle w:val="11"/>
          <w:color w:val="FF0000"/>
        </w:rPr>
        <w:t>注</w:t>
      </w:r>
      <w:r>
        <w:rPr>
          <w:rStyle w:val="11"/>
          <w:rFonts w:hint="eastAsia"/>
          <w:color w:val="FF0000"/>
        </w:rPr>
        <w:t>(自行注解</w:t>
      </w:r>
      <w:r>
        <w:rPr>
          <w:rStyle w:val="11"/>
          <w:color w:val="FF0000"/>
        </w:rPr>
        <w:t>)：</w:t>
      </w:r>
      <w:r>
        <w:rPr>
          <w:rStyle w:val="11"/>
          <w:rFonts w:hint="eastAsia"/>
          <w:color w:val="FF0000"/>
        </w:rPr>
        <w:t>根据以上第</w:t>
      </w:r>
      <w:r>
        <w:rPr>
          <w:rStyle w:val="11"/>
          <w:rFonts w:hint="eastAsia"/>
          <w:color w:val="FF0000"/>
          <w:lang w:val="en-US" w:eastAsia="zh-CN"/>
        </w:rPr>
        <w:t>1</w:t>
      </w:r>
      <w:r>
        <w:rPr>
          <w:rStyle w:val="11"/>
          <w:rFonts w:hint="eastAsia"/>
          <w:color w:val="FF0000"/>
        </w:rPr>
        <w:t>行返回结果可知，</w:t>
      </w:r>
    </w:p>
    <w:p>
      <w:pPr>
        <w:rPr>
          <w:rStyle w:val="11"/>
          <w:rFonts w:hint="eastAsia"/>
          <w:color w:val="FF0000"/>
        </w:rPr>
      </w:pPr>
      <w:r>
        <w:rPr>
          <w:rStyle w:val="11"/>
          <w:rFonts w:hint="eastAsia"/>
          <w:color w:val="FF0000"/>
        </w:rPr>
        <w:t>在表</w:t>
      </w:r>
      <w:r>
        <w:rPr>
          <w:rStyle w:val="11"/>
          <w:rFonts w:hint="eastAsia"/>
          <w:color w:val="FF0000"/>
          <w:lang w:val="en-US" w:eastAsia="zh-CN"/>
        </w:rPr>
        <w:t>dept_emp</w:t>
      </w:r>
      <w:r>
        <w:rPr>
          <w:rStyle w:val="11"/>
          <w:rFonts w:hint="eastAsia"/>
          <w:color w:val="FF0000"/>
        </w:rPr>
        <w:t>中，</w:t>
      </w:r>
    </w:p>
    <w:p>
      <w:pPr>
        <w:rPr>
          <w:rStyle w:val="11"/>
          <w:rFonts w:hint="eastAsia"/>
          <w:color w:val="FF0000"/>
        </w:rPr>
      </w:pPr>
      <w:r>
        <w:rPr>
          <w:rStyle w:val="11"/>
          <w:rFonts w:hint="eastAsia"/>
          <w:color w:val="FF0000"/>
          <w:lang w:val="en-US" w:eastAsia="zh-CN"/>
        </w:rPr>
        <w:t>Employees(dept_emp_ibfk_2)</w:t>
      </w:r>
      <w:r>
        <w:rPr>
          <w:rStyle w:val="11"/>
          <w:rFonts w:hint="eastAsia"/>
          <w:color w:val="FF0000"/>
        </w:rPr>
        <w:t>为外键</w:t>
      </w:r>
    </w:p>
    <w:p>
      <w:pPr>
        <w:rPr>
          <w:rStyle w:val="11"/>
          <w:color w:val="FF0000"/>
        </w:rPr>
      </w:pPr>
      <w:r>
        <w:rPr>
          <w:rStyle w:val="11"/>
          <w:rFonts w:hint="eastAsia"/>
          <w:color w:val="FF0000"/>
        </w:rPr>
        <w:t>(实际是表</w:t>
      </w:r>
      <w:r>
        <w:rPr>
          <w:rStyle w:val="11"/>
          <w:rFonts w:hint="eastAsia"/>
          <w:color w:val="FF0000"/>
          <w:lang w:val="en-US" w:eastAsia="zh-CN"/>
        </w:rPr>
        <w:t>dept_emp(dept_no)</w:t>
      </w:r>
      <w:r>
        <w:rPr>
          <w:rStyle w:val="11"/>
          <w:rFonts w:hint="eastAsia"/>
          <w:color w:val="FF0000"/>
        </w:rPr>
        <w:t>的主键</w:t>
      </w:r>
      <w:r>
        <w:rPr>
          <w:rStyle w:val="11"/>
          <w:color w:val="FF0000"/>
        </w:rPr>
        <w:t>)</w:t>
      </w:r>
      <w:r>
        <w:rPr>
          <w:rStyle w:val="11"/>
          <w:rFonts w:hint="eastAsia"/>
          <w:color w:val="FF0000"/>
        </w:rPr>
        <w:t>。</w:t>
      </w:r>
    </w:p>
    <w:p>
      <w:r>
        <w:drawing>
          <wp:inline distT="0" distB="0" distL="0" distR="0">
            <wp:extent cx="2680970" cy="2753995"/>
            <wp:effectExtent l="0" t="0" r="5080" b="8255"/>
            <wp:docPr id="8" name="图片 8" descr="Employees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mployees Structur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1692" cy="276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1"/>
          <w:rFonts w:hint="eastAsia"/>
        </w:rPr>
        <w:t>图片出处:</w:t>
      </w:r>
      <w:r>
        <w:t xml:space="preserve"> </w:t>
      </w:r>
      <w:r>
        <w:rPr>
          <w:rStyle w:val="10"/>
        </w:rPr>
        <w:t>https://www.cnblogs.com/hanshuai/p/14362639.html</w:t>
      </w:r>
    </w:p>
    <w:p/>
    <w:p>
      <w:pPr>
        <w:pStyle w:val="2"/>
      </w:pPr>
      <w:bookmarkStart w:id="6" w:name="_Toc3536"/>
      <w:r>
        <w:t>11.1.2　查看InnoDB表空间文件信息</w:t>
      </w:r>
      <w:bookmarkEnd w:id="6"/>
    </w:p>
    <w:p>
      <w:pPr>
        <w:rPr>
          <w:rStyle w:val="11"/>
        </w:rPr>
      </w:pPr>
      <w:r>
        <w:rPr>
          <w:rStyle w:val="11"/>
        </w:rPr>
        <w:t>注：</w:t>
      </w:r>
      <w:r>
        <w:rPr>
          <w:rStyle w:val="11"/>
          <w:rFonts w:hint="eastAsia"/>
        </w:rPr>
        <w:t>表空间是在数据库中开辟的一个空间，用于存放数据库的对象，一个数据库可以由多个表空间组成。</w:t>
      </w:r>
    </w:p>
    <w:p>
      <w:pPr>
        <w:jc w:val="center"/>
        <w:rPr>
          <w:rStyle w:val="11"/>
        </w:rPr>
      </w:pPr>
      <w:r>
        <w:drawing>
          <wp:inline distT="0" distB="0" distL="0" distR="0">
            <wp:extent cx="2126615" cy="1525905"/>
            <wp:effectExtent l="0" t="0" r="6985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5117" cy="153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  <w:r>
        <w:rPr>
          <w:rStyle w:val="11"/>
          <w:rFonts w:hint="eastAsia"/>
        </w:rPr>
        <w:t>以上内容来源：</w:t>
      </w:r>
      <w:r>
        <w:fldChar w:fldCharType="begin"/>
      </w:r>
      <w:r>
        <w:instrText xml:space="preserve"> HYPERLINK "https://blog.csdn.net/jmilk/article/details/51599260" </w:instrText>
      </w:r>
      <w:r>
        <w:fldChar w:fldCharType="separate"/>
      </w:r>
      <w:r>
        <w:rPr>
          <w:rStyle w:val="10"/>
          <w:spacing w:val="5"/>
        </w:rPr>
        <w:t>https://blog.csdn.net/jmilk/article/details/51599260</w:t>
      </w:r>
      <w:r>
        <w:rPr>
          <w:rStyle w:val="10"/>
          <w:spacing w:val="5"/>
        </w:rPr>
        <w:fldChar w:fldCharType="end"/>
      </w:r>
    </w:p>
    <w:p>
      <w:pPr>
        <w:rPr>
          <w:rStyle w:val="11"/>
        </w:rPr>
      </w:pPr>
    </w:p>
    <w:p>
      <w:pPr>
        <w:rPr>
          <w:b/>
          <w:bCs/>
        </w:rPr>
      </w:pPr>
      <w:r>
        <w:rPr>
          <w:rFonts w:hint="eastAsia"/>
        </w:rPr>
        <w:t>#查询</w:t>
      </w:r>
      <w:r>
        <w:t>employees库下的InnoDB表dept_emp的</w:t>
      </w:r>
      <w:r>
        <w:rPr>
          <w:b/>
          <w:bCs/>
        </w:rPr>
        <w:t>表空间使用情况</w:t>
      </w:r>
    </w:p>
    <w:p>
      <w:pPr>
        <w:rPr>
          <w:rStyle w:val="17"/>
          <w:b/>
          <w:bCs/>
          <w:i w:val="0"/>
          <w:iCs w:val="0"/>
        </w:rPr>
      </w:pPr>
      <w:r>
        <w:rPr>
          <w:rStyle w:val="17"/>
          <w:b/>
          <w:bCs/>
          <w:i w:val="0"/>
          <w:iCs w:val="0"/>
        </w:rPr>
        <w:t>注：表dept_emp对应</w:t>
      </w:r>
      <w:r>
        <w:rPr>
          <w:rStyle w:val="17"/>
          <w:rFonts w:hint="eastAsia"/>
          <w:b/>
          <w:bCs/>
          <w:i w:val="0"/>
          <w:iCs w:val="0"/>
        </w:rPr>
        <w:t>于文件</w:t>
      </w:r>
      <w:r>
        <w:rPr>
          <w:rStyle w:val="17"/>
          <w:b/>
          <w:bCs/>
          <w:i w:val="0"/>
          <w:iCs w:val="0"/>
        </w:rPr>
        <w:t>dept_emp.</w:t>
      </w:r>
      <w:r>
        <w:rPr>
          <w:rStyle w:val="17"/>
          <w:rFonts w:hint="eastAsia"/>
          <w:b/>
          <w:bCs/>
          <w:i w:val="0"/>
          <w:iCs w:val="0"/>
        </w:rPr>
        <w:t>i</w:t>
      </w:r>
      <w:r>
        <w:rPr>
          <w:rStyle w:val="17"/>
          <w:b/>
          <w:bCs/>
          <w:i w:val="0"/>
          <w:iCs w:val="0"/>
        </w:rPr>
        <w:t>bd</w:t>
      </w:r>
    </w:p>
    <w:p>
      <w:pPr>
        <w:rPr>
          <w:rStyle w:val="17"/>
          <w:b/>
          <w:bCs/>
          <w:i w:val="0"/>
          <w:iCs w:val="0"/>
          <w:color w:val="FF0000"/>
        </w:rPr>
      </w:pPr>
      <w:r>
        <w:rPr>
          <w:rStyle w:val="17"/>
          <w:rFonts w:hint="eastAsia"/>
          <w:b/>
          <w:bCs/>
          <w:i w:val="0"/>
          <w:iCs w:val="0"/>
          <w:color w:val="FF0000"/>
          <w:lang w:val="en-US" w:eastAsia="zh-CN"/>
        </w:rPr>
        <w:t>cd /</w:t>
      </w:r>
      <w:r>
        <w:rPr>
          <w:rStyle w:val="17"/>
          <w:rFonts w:hint="eastAsia"/>
          <w:b/>
          <w:bCs/>
          <w:i w:val="0"/>
          <w:iCs w:val="0"/>
          <w:color w:val="FF0000"/>
        </w:rPr>
        <w:t>home/mysql/data/mysq</w:t>
      </w:r>
      <w:r>
        <w:rPr>
          <w:rStyle w:val="17"/>
          <w:rFonts w:hint="eastAsia"/>
          <w:b/>
          <w:bCs/>
          <w:i w:val="0"/>
          <w:iCs w:val="0"/>
          <w:color w:val="FF0000"/>
          <w:lang w:val="en-US" w:eastAsia="zh-CN"/>
        </w:rPr>
        <w:t>l</w:t>
      </w:r>
      <w:r>
        <w:rPr>
          <w:rStyle w:val="17"/>
          <w:rFonts w:hint="eastAsia"/>
          <w:b/>
          <w:bCs/>
          <w:i w:val="0"/>
          <w:iCs w:val="0"/>
          <w:color w:val="FF0000"/>
        </w:rPr>
        <w:t>data1/mydata/employees</w:t>
      </w:r>
    </w:p>
    <w:p>
      <w:pPr>
        <w:rPr>
          <w:rStyle w:val="17"/>
          <w:b/>
          <w:bCs/>
          <w:i w:val="0"/>
          <w:iCs w:val="0"/>
        </w:rPr>
      </w:pPr>
      <w:r>
        <w:drawing>
          <wp:inline distT="0" distB="0" distL="114300" distR="114300">
            <wp:extent cx="3697605" cy="2055495"/>
            <wp:effectExtent l="0" t="0" r="17145" b="190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Style w:val="11"/>
        </w:rPr>
      </w:pPr>
      <w:r>
        <w:rPr>
          <w:rStyle w:val="11"/>
          <w:rFonts w:hint="eastAsia"/>
        </w:rPr>
        <w:t>注：</w:t>
      </w:r>
      <w:r>
        <w:rPr>
          <w:rStyle w:val="11"/>
        </w:rPr>
        <w:t xml:space="preserve"> .ibd</w:t>
      </w:r>
      <w:r>
        <w:rPr>
          <w:rStyle w:val="11"/>
          <w:rFonts w:hint="eastAsia"/>
        </w:rPr>
        <w:t>文件在mysql体系中的位置和作用：</w:t>
      </w:r>
    </w:p>
    <w:p>
      <w:pPr>
        <w:jc w:val="left"/>
        <w:rPr>
          <w:rStyle w:val="11"/>
        </w:rPr>
      </w:pPr>
      <w:r>
        <w:drawing>
          <wp:inline distT="0" distB="0" distL="0" distR="0">
            <wp:extent cx="5224780" cy="1325880"/>
            <wp:effectExtent l="0" t="0" r="0" b="7620"/>
            <wp:docPr id="45" name="图片 4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91" b="67659"/>
                    <a:stretch>
                      <a:fillRect/>
                    </a:stretch>
                  </pic:blipFill>
                  <pic:spPr>
                    <a:xfrm>
                      <a:off x="0" y="0"/>
                      <a:ext cx="5307953" cy="134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7"/>
          <w:b/>
          <w:bCs/>
          <w:i w:val="0"/>
          <w:iCs w:val="0"/>
        </w:rPr>
      </w:pPr>
    </w:p>
    <w:p>
      <w:pPr>
        <w:jc w:val="left"/>
      </w:pPr>
      <w:r>
        <w:t>mysql&gt; select * from information_schema</w:t>
      </w:r>
      <w:r>
        <w:rPr>
          <w:b/>
          <w:bCs/>
        </w:rPr>
        <w:t xml:space="preserve">.FILES </w:t>
      </w:r>
      <w:r>
        <w:t>where file_name='./employees/</w:t>
      </w:r>
      <w:r>
        <w:rPr>
          <w:b/>
          <w:bCs/>
        </w:rPr>
        <w:t>dept_emp.ibd'</w:t>
      </w:r>
      <w:r>
        <w:t xml:space="preserve">\G </w:t>
      </w:r>
    </w:p>
    <w:p>
      <w:pPr>
        <w:jc w:val="left"/>
      </w:pPr>
      <w:r>
        <w:drawing>
          <wp:inline distT="0" distB="0" distL="114300" distR="114300">
            <wp:extent cx="3262630" cy="2339975"/>
            <wp:effectExtent l="0" t="0" r="13970" b="317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bCs/>
        </w:rPr>
        <w:t>#</w:t>
      </w:r>
      <w:r>
        <w:t>EXTENT_SIZE：表示</w:t>
      </w:r>
      <w:r>
        <w:rPr>
          <w:b/>
          <w:bCs/>
        </w:rPr>
        <w:t>数据文件的区块大小</w:t>
      </w:r>
      <w:r>
        <w:t>。</w:t>
      </w:r>
      <w:r>
        <w:rPr>
          <w:rFonts w:hint="eastAsia"/>
        </w:rPr>
        <w:t>对于</w:t>
      </w:r>
      <w:r>
        <w:t>4KB、8KB或16KB页面大小的数据文件，区块大小是1048576字节（1MB）；MAXIMUM_SIZE：表示数据文件所允许的最大字节数。DATA_FREE：表示整个表空间的可用空间总量（以字节为单位）。</w:t>
      </w:r>
    </w:p>
    <w:p>
      <w:pPr>
        <w:jc w:val="left"/>
      </w:pPr>
    </w:p>
    <w:p>
      <w:pPr>
        <w:jc w:val="left"/>
        <w:rPr>
          <w:rStyle w:val="11"/>
        </w:rPr>
      </w:pPr>
      <w:r>
        <w:rPr>
          <w:rStyle w:val="11"/>
          <w:rFonts w:hint="eastAsia"/>
        </w:rPr>
        <w:t>注：以上结果涉及一个术语“extent”，它被翻译为“区”。可参考如下内容(</w:t>
      </w:r>
      <w:r>
        <w:fldChar w:fldCharType="begin"/>
      </w:r>
      <w:r>
        <w:instrText xml:space="preserve"> HYPERLINK "https://zhuanlan.zhihu.com/p/48446222" </w:instrText>
      </w:r>
      <w:r>
        <w:fldChar w:fldCharType="separate"/>
      </w:r>
      <w:r>
        <w:rPr>
          <w:rStyle w:val="10"/>
          <w:spacing w:val="5"/>
        </w:rPr>
        <w:t>https://zhuanlan.zhihu.com/p/48446222</w:t>
      </w:r>
      <w:r>
        <w:rPr>
          <w:rStyle w:val="10"/>
          <w:spacing w:val="5"/>
        </w:rPr>
        <w:fldChar w:fldCharType="end"/>
      </w:r>
      <w:r>
        <w:rPr>
          <w:rStyle w:val="11"/>
        </w:rPr>
        <w:t>)</w:t>
      </w:r>
      <w:r>
        <w:rPr>
          <w:rStyle w:val="11"/>
          <w:rFonts w:hint="eastAsia"/>
        </w:rPr>
        <w:t>：</w:t>
      </w:r>
    </w:p>
    <w:p>
      <w:pPr>
        <w:jc w:val="left"/>
        <w:rPr>
          <w:rStyle w:val="11"/>
        </w:rPr>
      </w:pPr>
      <w:r>
        <w:rPr>
          <w:rStyle w:val="11"/>
          <w:rFonts w:hint="eastAsia"/>
        </w:rPr>
        <w:t>“</w:t>
      </w:r>
      <w:r>
        <w:rPr>
          <w:rStyle w:val="11"/>
        </w:rPr>
        <w:t>Extent（区间/扩展），分配给对象（如表）的任何连续块叫区间；区间也叫扩展，因为当它用完已经分配的区间后，再有新的记录插入就必须</w:t>
      </w:r>
      <w:r>
        <w:rPr>
          <w:rStyle w:val="11"/>
          <w:rFonts w:hint="eastAsia"/>
        </w:rPr>
        <w:t>再</w:t>
      </w:r>
      <w:r>
        <w:rPr>
          <w:rStyle w:val="11"/>
        </w:rPr>
        <w:t>分配新的区间（即扩展一些块）；一旦区间分配给某个对象（表、索引及簇），则该区间就不能再分配给其它的对象.</w:t>
      </w:r>
      <w:r>
        <w:rPr>
          <w:rStyle w:val="11"/>
          <w:rFonts w:hint="eastAsia"/>
        </w:rPr>
        <w:t>”</w:t>
      </w:r>
    </w:p>
    <w:p>
      <w:pPr>
        <w:jc w:val="left"/>
        <w:rPr>
          <w:rStyle w:val="11"/>
        </w:rPr>
      </w:pPr>
    </w:p>
    <w:p>
      <w:pPr>
        <w:pStyle w:val="2"/>
      </w:pPr>
      <w:bookmarkStart w:id="7" w:name="_Toc3051"/>
      <w:r>
        <w:t>11.1.3　查看索引的统计信息</w:t>
      </w:r>
      <w:bookmarkEnd w:id="7"/>
    </w:p>
    <w:p>
      <w:r>
        <w:rPr>
          <w:rFonts w:hint="eastAsia"/>
        </w:rPr>
        <w:t>#</w:t>
      </w:r>
      <w:r>
        <w:t>STATISTICS表提供查询关于索引的</w:t>
      </w:r>
      <w:r>
        <w:rPr>
          <w:b/>
          <w:bCs/>
        </w:rPr>
        <w:t>统计</w:t>
      </w:r>
      <w:r>
        <w:t>信息</w:t>
      </w:r>
    </w:p>
    <w:p>
      <w:r>
        <w:rPr>
          <w:rFonts w:hint="eastAsia"/>
        </w:rPr>
        <w:t>#查询</w:t>
      </w:r>
      <w:r>
        <w:t>employees库下的InnoDB表dept_emp的</w:t>
      </w:r>
      <w:r>
        <w:rPr>
          <w:b/>
          <w:bCs/>
        </w:rPr>
        <w:t>主键索引</w:t>
      </w:r>
      <w:r>
        <w:t>统计信息</w:t>
      </w:r>
    </w:p>
    <w:p>
      <w:r>
        <w:t>mysql&gt; select * from information_schema.</w:t>
      </w:r>
      <w:r>
        <w:rPr>
          <w:b/>
          <w:bCs/>
        </w:rPr>
        <w:t>STATISTICS</w:t>
      </w:r>
      <w:r>
        <w:t xml:space="preserve"> where TABLE_SCHEMA='employees' and TABLE_NAME='dept_emp' and INDEX_NAME=</w:t>
      </w:r>
      <w:r>
        <w:rPr>
          <w:b/>
          <w:bCs/>
        </w:rPr>
        <w:t>'primary'</w:t>
      </w:r>
      <w:r>
        <w:t>\G</w:t>
      </w:r>
    </w:p>
    <w:p>
      <w:r>
        <w:drawing>
          <wp:inline distT="0" distB="0" distL="114300" distR="114300">
            <wp:extent cx="5267960" cy="2954020"/>
            <wp:effectExtent l="0" t="0" r="8890" b="1778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  <w:r>
        <w:rPr>
          <w:rStyle w:val="11"/>
          <w:rFonts w:hint="eastAsia"/>
        </w:rPr>
        <w:t>注：实际平时我们用的就是对应的show语句：</w:t>
      </w:r>
      <w:r>
        <w:rPr>
          <w:rStyle w:val="11"/>
        </w:rPr>
        <w:br w:type="textWrapping"/>
      </w:r>
      <w:r>
        <w:drawing>
          <wp:inline distT="0" distB="0" distL="114300" distR="114300">
            <wp:extent cx="5262245" cy="735330"/>
            <wp:effectExtent l="0" t="0" r="14605" b="762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</w:p>
    <w:p>
      <w:pPr>
        <w:rPr>
          <w:rStyle w:val="11"/>
        </w:rPr>
      </w:pPr>
      <w:r>
        <w:rPr>
          <w:rStyle w:val="11"/>
          <w:rFonts w:hint="eastAsia"/>
        </w:rPr>
        <w:t>注：以上结果各字段信息解释参考教材。结合以下表设计理解上述结果。</w:t>
      </w:r>
      <w:r>
        <w:rPr>
          <w:rStyle w:val="11"/>
        </w:rPr>
        <w:t>dept_emp表</w:t>
      </w:r>
      <w:r>
        <w:rPr>
          <w:rStyle w:val="11"/>
          <w:rFonts w:hint="eastAsia"/>
        </w:rPr>
        <w:t>设计如下：</w:t>
      </w:r>
    </w:p>
    <w:p>
      <w:r>
        <w:drawing>
          <wp:inline distT="0" distB="0" distL="0" distR="0">
            <wp:extent cx="1049655" cy="1778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4089" cy="1802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8" w:name="_Toc6450"/>
      <w:r>
        <w:t>11.1.4　查看表的字段相关信息</w:t>
      </w:r>
      <w:bookmarkEnd w:id="8"/>
    </w:p>
    <w:p>
      <w:pPr>
        <w:jc w:val="left"/>
      </w:pPr>
      <w:r>
        <w:rPr>
          <w:rFonts w:hint="eastAsia"/>
        </w:rPr>
        <w:t>#</w:t>
      </w:r>
      <w:r>
        <w:t xml:space="preserve"> COLUMNS表提供查询表对象中的</w:t>
      </w:r>
      <w:r>
        <w:rPr>
          <w:b/>
          <w:bCs/>
        </w:rPr>
        <w:t>字段</w:t>
      </w:r>
      <w:r>
        <w:t>信息。</w:t>
      </w:r>
    </w:p>
    <w:p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查询</w:t>
      </w:r>
      <w:r>
        <w:t>employees库下的InnoDB表dept_emp的字段名称</w:t>
      </w:r>
    </w:p>
    <w:p>
      <w:pPr>
        <w:jc w:val="left"/>
      </w:pPr>
      <w:r>
        <w:t>mysql&gt; select TABLE_SCHEMA, TABLE_NAME,COLUMN_NAME, ORDINAL_POSITION,COLUMN_DEFAULT, IS_NULLABLE,CHARACTER_SET_NAME,COLLATION_NAME,COLUMN_TYPE,COLUMN_KEY,COLUMN_COMMENT from information_schema.</w:t>
      </w:r>
      <w:r>
        <w:rPr>
          <w:b/>
          <w:bCs/>
        </w:rPr>
        <w:t>COLUMNS</w:t>
      </w:r>
      <w:r>
        <w:t xml:space="preserve"> where TABLE_SCHEMA='employees' and TABLE_NAME= 'dept_emp';</w:t>
      </w:r>
    </w:p>
    <w:p>
      <w:r>
        <w:drawing>
          <wp:inline distT="0" distB="0" distL="114300" distR="114300">
            <wp:extent cx="5269865" cy="1442720"/>
            <wp:effectExtent l="0" t="0" r="6985" b="5080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#</w:t>
      </w:r>
      <w:r>
        <w:t>ORDINAL_POSITION：显示字段在表中的创建顺序。</w:t>
      </w:r>
    </w:p>
    <w:p>
      <w:pPr>
        <w:rPr>
          <w:rStyle w:val="11"/>
          <w:rFonts w:hint="eastAsia"/>
        </w:rPr>
      </w:pPr>
      <w:r>
        <w:rPr>
          <w:rStyle w:val="11"/>
          <w:rFonts w:hint="eastAsia"/>
        </w:rPr>
        <w:t>注：show语句返回结果的信息更少：</w:t>
      </w:r>
    </w:p>
    <w:p>
      <w:pPr>
        <w:rPr>
          <w:rStyle w:val="11"/>
          <w:rFonts w:hint="default" w:eastAsiaTheme="minorEastAsia"/>
          <w:lang w:val="en-US" w:eastAsia="zh-CN"/>
        </w:rPr>
      </w:pPr>
      <w:r>
        <w:rPr>
          <w:rStyle w:val="11"/>
          <w:rFonts w:hint="eastAsia"/>
          <w:color w:val="FF0000"/>
          <w:lang w:val="en-US" w:eastAsia="zh-CN"/>
        </w:rPr>
        <w:t>SHOW FULL COLUMNS from employees.dept_emp;</w:t>
      </w:r>
    </w:p>
    <w:p>
      <w:r>
        <w:drawing>
          <wp:inline distT="0" distB="0" distL="114300" distR="114300">
            <wp:extent cx="5264785" cy="1137285"/>
            <wp:effectExtent l="0" t="0" r="12065" b="5715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</w:p>
    <w:p>
      <w:pPr>
        <w:pStyle w:val="2"/>
      </w:pPr>
      <w:bookmarkStart w:id="9" w:name="_Toc19656"/>
      <w:r>
        <w:t>11.1.6　查看数据库中的分区表信息</w:t>
      </w:r>
      <w:bookmarkEnd w:id="9"/>
    </w:p>
    <w:p>
      <w:pPr>
        <w:jc w:val="left"/>
        <w:rPr>
          <w:rStyle w:val="11"/>
        </w:rPr>
      </w:pPr>
      <w:r>
        <w:rPr>
          <w:rStyle w:val="11"/>
          <w:rFonts w:hint="eastAsia"/>
        </w:rPr>
        <w:t>注：简单而言，对表按照某种依据划分为多个“小表”可提高性能，例如按日期时间段划分数据。详细介绍参见：</w:t>
      </w:r>
    </w:p>
    <w:p>
      <w:pPr>
        <w:jc w:val="left"/>
        <w:rPr>
          <w:rStyle w:val="11"/>
          <w:b w:val="0"/>
          <w:bCs w:val="0"/>
        </w:rPr>
      </w:pPr>
      <w:r>
        <w:fldChar w:fldCharType="begin"/>
      </w:r>
      <w:r>
        <w:instrText xml:space="preserve"> HYPERLINK "https://blog.csdn.net/u013490280/article/details/111033099" </w:instrText>
      </w:r>
      <w:r>
        <w:fldChar w:fldCharType="separate"/>
      </w:r>
      <w:r>
        <w:rPr>
          <w:rStyle w:val="10"/>
          <w:spacing w:val="5"/>
        </w:rPr>
        <w:t>https://blog.csdn.net/u013490280/article/details/111033099</w:t>
      </w:r>
      <w:r>
        <w:rPr>
          <w:rStyle w:val="10"/>
          <w:spacing w:val="5"/>
        </w:rPr>
        <w:fldChar w:fldCharType="end"/>
      </w:r>
    </w:p>
    <w:p>
      <w:pPr>
        <w:jc w:val="left"/>
        <w:rPr>
          <w:rStyle w:val="11"/>
          <w:b w:val="0"/>
          <w:bCs w:val="0"/>
        </w:rPr>
      </w:pPr>
    </w:p>
    <w:p>
      <w:pPr>
        <w:jc w:val="left"/>
      </w:pPr>
      <w:r>
        <w:rPr>
          <w:rFonts w:hint="eastAsia"/>
        </w:rPr>
        <w:t>#</w:t>
      </w:r>
      <w:r>
        <w:t xml:space="preserve"> PARTITIONS表提供查询关于分区表的信息。</w:t>
      </w:r>
    </w:p>
    <w:p>
      <w:pPr>
        <w:jc w:val="left"/>
      </w:pPr>
      <w:r>
        <w:rPr>
          <w:rFonts w:hint="eastAsia"/>
        </w:rPr>
        <w:t>#查询</w:t>
      </w:r>
      <w:r>
        <w:t>employees库下的salaries表的分区信息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t>mysql&gt; select TABLE_SCHEMA, TABLE_NAME, PARTITION_NAME,PARTITION_METHOD,PARTITION_EXPRESSION,PARTITION_DESCRIPTION,TABLE_ROWS,DATA_FREE from information_schema.</w:t>
      </w:r>
      <w:r>
        <w:rPr>
          <w:b/>
          <w:bCs/>
        </w:rPr>
        <w:t>PARTITIONS</w:t>
      </w:r>
      <w:r>
        <w:t xml:space="preserve"> where TABLE_SCHEMA='employees' and TABLE_NAME= 'salaries'</w:t>
      </w:r>
      <w:r>
        <w:rPr>
          <w:rFonts w:hint="eastAsia"/>
          <w:lang w:val="en-US" w:eastAsia="zh-CN"/>
        </w:rPr>
        <w:t>;</w:t>
      </w:r>
    </w:p>
    <w:p>
      <w:r>
        <w:drawing>
          <wp:inline distT="0" distB="0" distL="114300" distR="114300">
            <wp:extent cx="5266055" cy="681355"/>
            <wp:effectExtent l="0" t="0" r="10795" b="444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993775"/>
            <wp:effectExtent l="0" t="0" r="5080" b="15875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  <w:r>
        <w:rPr>
          <w:rStyle w:val="11"/>
          <w:rFonts w:hint="eastAsia"/>
        </w:rPr>
        <w:t>注：这里放松了查询的限制条件，并不要求</w:t>
      </w:r>
      <w:r>
        <w:rPr>
          <w:rStyle w:val="11"/>
        </w:rPr>
        <w:t>PARTITION_NAME字段不为空</w:t>
      </w:r>
      <w:r>
        <w:rPr>
          <w:rStyle w:val="11"/>
          <w:rFonts w:hint="eastAsia"/>
        </w:rPr>
        <w:t>。</w:t>
      </w:r>
    </w:p>
    <w:p>
      <w:pPr>
        <w:rPr>
          <w:rStyle w:val="11"/>
        </w:rPr>
      </w:pPr>
    </w:p>
    <w:p>
      <w:pPr>
        <w:pStyle w:val="2"/>
      </w:pPr>
      <w:bookmarkStart w:id="10" w:name="_Toc2356"/>
      <w:r>
        <w:t>11.1.8　查看数据库中的计划任务</w:t>
      </w:r>
      <w:bookmarkEnd w:id="10"/>
    </w:p>
    <w:p>
      <w:pPr>
        <w:rPr>
          <w:rStyle w:val="11"/>
        </w:rPr>
      </w:pPr>
      <w:r>
        <w:rPr>
          <w:rStyle w:val="11"/>
        </w:rPr>
        <w:t>注： MySQL5.1.x版本中引入了一项新特性EVENT，顾名思义就是事件、定时任务机制，在指定的时间单元内执行特定的任务，因此今后一些对数据定时性操作不再依赖外部程序，而直接使用数据库本身提供的功能。</w:t>
      </w:r>
    </w:p>
    <w:p>
      <w:pPr>
        <w:rPr>
          <w:rStyle w:val="11"/>
        </w:rPr>
      </w:pPr>
      <w:r>
        <w:rPr>
          <w:rStyle w:val="11"/>
          <w:rFonts w:hint="eastAsia"/>
        </w:rPr>
        <w:t>以上参考：</w:t>
      </w:r>
      <w:r>
        <w:fldChar w:fldCharType="begin"/>
      </w:r>
      <w:r>
        <w:instrText xml:space="preserve"> HYPERLINK "https://cloud.tencent.com/developer/article/1053177" </w:instrText>
      </w:r>
      <w:r>
        <w:fldChar w:fldCharType="separate"/>
      </w:r>
      <w:r>
        <w:rPr>
          <w:rStyle w:val="10"/>
          <w:spacing w:val="5"/>
        </w:rPr>
        <w:t>https://cloud.tencent.com/developer/article/1053177</w:t>
      </w:r>
      <w:r>
        <w:rPr>
          <w:rStyle w:val="10"/>
          <w:spacing w:val="5"/>
        </w:rPr>
        <w:fldChar w:fldCharType="end"/>
      </w:r>
    </w:p>
    <w:p>
      <w:pPr>
        <w:rPr>
          <w:rStyle w:val="11"/>
        </w:rPr>
      </w:pPr>
    </w:p>
    <w:p>
      <w:r>
        <w:rPr>
          <w:rFonts w:hint="eastAsia"/>
        </w:rPr>
        <w:t>#</w:t>
      </w:r>
      <w:r>
        <w:t xml:space="preserve"> EVENTS表提供查询与计划任务事件相关的信息</w:t>
      </w:r>
    </w:p>
    <w:p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查询</w:t>
      </w:r>
      <w:r>
        <w:t>sbtest库下是否存在计划任务</w:t>
      </w:r>
    </w:p>
    <w:p>
      <w:r>
        <w:t>mysql&gt; select * from information_schema.</w:t>
      </w:r>
      <w:r>
        <w:rPr>
          <w:b/>
          <w:bCs/>
        </w:rPr>
        <w:t>events</w:t>
      </w:r>
      <w:r>
        <w:t xml:space="preserve"> where EVENT_SCHEMA='sbtest'\G</w:t>
      </w:r>
    </w:p>
    <w:p>
      <w:pPr>
        <w:rPr>
          <w:rStyle w:val="11"/>
        </w:rPr>
      </w:pPr>
      <w:r>
        <w:rPr>
          <w:rStyle w:val="11"/>
        </w:rPr>
        <w:t>注：这里sysbench_test本并没有计划任务，这里按照以上参考的资料给出另一个例子。</w:t>
      </w:r>
    </w:p>
    <w:p>
      <w:pPr>
        <w:numPr>
          <w:ilvl w:val="0"/>
          <w:numId w:val="1"/>
        </w:numPr>
        <w:rPr>
          <w:rStyle w:val="11"/>
          <w:rFonts w:hint="eastAsia"/>
        </w:rPr>
      </w:pPr>
      <w:r>
        <w:rPr>
          <w:rStyle w:val="11"/>
          <w:rFonts w:hint="eastAsia"/>
        </w:rPr>
        <w:t>开启计划任务调度</w:t>
      </w:r>
    </w:p>
    <w:p>
      <w:pPr>
        <w:numPr>
          <w:numId w:val="0"/>
        </w:numPr>
        <w:rPr>
          <w:rStyle w:val="11"/>
          <w:rFonts w:hint="eastAsia"/>
          <w:color w:val="FF0000"/>
        </w:rPr>
      </w:pPr>
      <w:r>
        <w:rPr>
          <w:rStyle w:val="11"/>
          <w:rFonts w:hint="eastAsia"/>
          <w:color w:val="FF0000"/>
        </w:rPr>
        <w:t xml:space="preserve">SET GLOBAL event_scheduler = </w:t>
      </w:r>
      <w:r>
        <w:rPr>
          <w:rStyle w:val="11"/>
          <w:rFonts w:hint="eastAsia"/>
          <w:color w:val="FF0000"/>
          <w:lang w:val="en-US" w:eastAsia="zh-CN"/>
        </w:rPr>
        <w:t>1</w:t>
      </w:r>
      <w:r>
        <w:rPr>
          <w:rStyle w:val="11"/>
          <w:rFonts w:hint="eastAsia"/>
          <w:color w:val="FF0000"/>
        </w:rPr>
        <w:t>;</w:t>
      </w:r>
    </w:p>
    <w:p>
      <w:pPr>
        <w:numPr>
          <w:numId w:val="0"/>
        </w:numPr>
        <w:rPr>
          <w:rStyle w:val="11"/>
          <w:rFonts w:hint="eastAsia"/>
          <w:color w:val="FF0000"/>
        </w:rPr>
      </w:pPr>
      <w:r>
        <w:rPr>
          <w:rStyle w:val="11"/>
          <w:rFonts w:hint="eastAsia"/>
          <w:color w:val="FF0000"/>
          <w:lang w:val="en-US" w:eastAsia="zh-CN"/>
        </w:rPr>
        <w:t>sho</w:t>
      </w:r>
      <w:r>
        <w:rPr>
          <w:rStyle w:val="11"/>
          <w:rFonts w:hint="eastAsia"/>
          <w:color w:val="FF0000"/>
        </w:rPr>
        <w:t>w VARIABLES LIKE 'event_scheduler' ;</w:t>
      </w:r>
    </w:p>
    <w:p>
      <w:r>
        <w:drawing>
          <wp:inline distT="0" distB="0" distL="114300" distR="114300">
            <wp:extent cx="5272405" cy="389255"/>
            <wp:effectExtent l="0" t="0" r="4445" b="10795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891540"/>
            <wp:effectExtent l="0" t="0" r="3175" b="3810"/>
            <wp:docPr id="4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  <w:r>
        <w:rPr>
          <w:rStyle w:val="11"/>
          <w:rFonts w:hint="eastAsia"/>
        </w:rPr>
        <w:t>2</w:t>
      </w:r>
      <w:r>
        <w:rPr>
          <w:rStyle w:val="11"/>
        </w:rPr>
        <w:t xml:space="preserve">. </w:t>
      </w:r>
      <w:r>
        <w:rPr>
          <w:rStyle w:val="11"/>
          <w:rFonts w:hint="eastAsia"/>
        </w:rPr>
        <w:t>在sys</w:t>
      </w:r>
      <w:r>
        <w:rPr>
          <w:rStyle w:val="11"/>
        </w:rPr>
        <w:t>bench_test</w:t>
      </w:r>
      <w:r>
        <w:rPr>
          <w:rStyle w:val="11"/>
          <w:rFonts w:hint="eastAsia"/>
        </w:rPr>
        <w:t>中创建表aaa，然后创建一个任务，每5秒插入一行数据。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CREATE TABLE aaa (timeline TIMESTAMP);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CREATE EVENT e_test_insert ON SCHEDULE EVERY 5 SECOND DO INSERT INTO aaa VALUES(CURRENT_TINESTAMP) ;</w:t>
      </w:r>
    </w:p>
    <w:p>
      <w:pPr>
        <w:rPr>
          <w:rFonts w:hint="eastAsia"/>
          <w:color w:val="FF0000"/>
        </w:rPr>
      </w:pPr>
      <w:r>
        <w:drawing>
          <wp:inline distT="0" distB="0" distL="114300" distR="114300">
            <wp:extent cx="5271135" cy="499745"/>
            <wp:effectExtent l="0" t="0" r="5715" b="14605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146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  <w:r>
        <w:rPr>
          <w:rStyle w:val="11"/>
          <w:rFonts w:hint="eastAsia"/>
        </w:rPr>
        <w:t>3</w:t>
      </w:r>
      <w:r>
        <w:rPr>
          <w:rStyle w:val="11"/>
        </w:rPr>
        <w:t>. 任务生效</w:t>
      </w:r>
    </w:p>
    <w:p>
      <w:pPr>
        <w:rPr>
          <w:rStyle w:val="11"/>
        </w:rPr>
      </w:pPr>
      <w:r>
        <w:rPr>
          <w:rStyle w:val="11"/>
        </w:rPr>
        <w:drawing>
          <wp:inline distT="0" distB="0" distL="0" distR="0">
            <wp:extent cx="3371215" cy="956310"/>
            <wp:effectExtent l="0" t="0" r="635" b="0"/>
            <wp:docPr id="18" name="图片 18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5489" cy="9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  <w:r>
        <w:rPr>
          <w:rStyle w:val="11"/>
        </w:rPr>
        <w:t>4. 通过EVENTS表</w:t>
      </w:r>
      <w:r>
        <w:rPr>
          <w:rStyle w:val="11"/>
          <w:rFonts w:hint="eastAsia"/>
        </w:rPr>
        <w:t>查询</w:t>
      </w:r>
      <w:r>
        <w:rPr>
          <w:rStyle w:val="11"/>
        </w:rPr>
        <w:t>sysbench_test库</w:t>
      </w:r>
      <w:r>
        <w:rPr>
          <w:rStyle w:val="11"/>
          <w:rFonts w:hint="eastAsia"/>
        </w:rPr>
        <w:t>的</w:t>
      </w:r>
      <w:r>
        <w:rPr>
          <w:rStyle w:val="11"/>
        </w:rPr>
        <w:t>计划任务</w:t>
      </w:r>
      <w:r>
        <w:rPr>
          <w:rStyle w:val="11"/>
          <w:rFonts w:hint="eastAsia"/>
        </w:rPr>
        <w:t>，相关字段信息参见教材。</w:t>
      </w:r>
    </w:p>
    <w:p>
      <w:pPr>
        <w:rPr>
          <w:rStyle w:val="11"/>
          <w:rFonts w:hint="eastAsia" w:eastAsiaTheme="minorEastAsia"/>
          <w:lang w:val="en-US" w:eastAsia="zh-CN"/>
        </w:rPr>
      </w:pPr>
      <w:r>
        <w:rPr>
          <w:rStyle w:val="11"/>
          <w:rFonts w:hint="eastAsia"/>
        </w:rPr>
        <w:t xml:space="preserve">select </w:t>
      </w:r>
      <w:r>
        <w:rPr>
          <w:rStyle w:val="11"/>
          <w:rFonts w:hint="eastAsia"/>
          <w:lang w:val="en-US" w:eastAsia="zh-CN"/>
        </w:rPr>
        <w:t>*</w:t>
      </w:r>
      <w:r>
        <w:rPr>
          <w:rStyle w:val="11"/>
          <w:rFonts w:hint="eastAsia"/>
        </w:rPr>
        <w:t xml:space="preserve"> from information_schema.events where EVENT_SCHEMA= 'sysbench_test' \G</w:t>
      </w:r>
      <w:r>
        <w:rPr>
          <w:rStyle w:val="11"/>
          <w:rFonts w:hint="eastAsia"/>
          <w:lang w:val="en-US" w:eastAsia="zh-CN"/>
        </w:rPr>
        <w:t>;</w:t>
      </w:r>
    </w:p>
    <w:p>
      <w:pPr>
        <w:rPr>
          <w:rStyle w:val="11"/>
        </w:rPr>
      </w:pPr>
      <w:r>
        <w:drawing>
          <wp:inline distT="0" distB="0" distL="114300" distR="114300">
            <wp:extent cx="5270500" cy="2575560"/>
            <wp:effectExtent l="0" t="0" r="6350" b="15240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  <w:r>
        <w:rPr>
          <w:rStyle w:val="11"/>
          <w:rFonts w:hint="eastAsia"/>
        </w:rPr>
        <w:t>5</w:t>
      </w:r>
      <w:r>
        <w:rPr>
          <w:rStyle w:val="11"/>
        </w:rPr>
        <w:t xml:space="preserve">. </w:t>
      </w:r>
      <w:r>
        <w:rPr>
          <w:rStyle w:val="11"/>
          <w:rFonts w:hint="eastAsia"/>
        </w:rPr>
        <w:t>删除任务，这时</w:t>
      </w:r>
      <w:r>
        <w:rPr>
          <w:rStyle w:val="11"/>
        </w:rPr>
        <w:t>EVENTS表</w:t>
      </w:r>
      <w:r>
        <w:rPr>
          <w:rStyle w:val="11"/>
          <w:rFonts w:hint="eastAsia"/>
        </w:rPr>
        <w:t>也找不到该项任务记录了。</w:t>
      </w:r>
    </w:p>
    <w:p>
      <w:pPr>
        <w:rPr>
          <w:rStyle w:val="11"/>
        </w:rPr>
      </w:pPr>
      <w:r>
        <w:drawing>
          <wp:inline distT="0" distB="0" distL="114300" distR="114300">
            <wp:extent cx="5273675" cy="737235"/>
            <wp:effectExtent l="0" t="0" r="3175" b="5715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1" w:name="_Toc21016"/>
      <w:r>
        <w:t>11.2 使用InnoDB层的字典表查询相关的元数据信息</w:t>
      </w:r>
      <w:bookmarkEnd w:id="11"/>
    </w:p>
    <w:p>
      <w:pPr>
        <w:pStyle w:val="2"/>
      </w:pPr>
      <w:bookmarkStart w:id="12" w:name="_Toc12770"/>
      <w:r>
        <w:t>11.2.1　查看索引列的信息</w:t>
      </w:r>
      <w:bookmarkEnd w:id="12"/>
    </w:p>
    <w:p>
      <w:r>
        <w:rPr>
          <w:rFonts w:hint="eastAsia"/>
        </w:rPr>
        <w:t>#</w:t>
      </w:r>
      <w:r>
        <w:t xml:space="preserve"> INNODB_SYS_FIELDS表提供查询有关InnoDB索引列（字段）的元数据信息</w:t>
      </w:r>
    </w:p>
    <w:p>
      <w:r>
        <w:rPr>
          <w:rFonts w:hint="eastAsia"/>
        </w:rPr>
        <w:t>#</w:t>
      </w:r>
      <w:r>
        <w:t xml:space="preserve"> INNODB_SYS_INDEXES表提供查询有关InnoDB索引的元数据信息</w:t>
      </w:r>
    </w:p>
    <w:p>
      <w:r>
        <w:rPr>
          <w:rFonts w:hint="eastAsia"/>
        </w:rPr>
        <w:t>#</w:t>
      </w:r>
      <w:r>
        <w:t xml:space="preserve"> INNODB_SYS_TABLES表提供查询有关InnoDB表的元数据信息</w:t>
      </w:r>
    </w:p>
    <w:p/>
    <w:p>
      <w:r>
        <w:t>#</w:t>
      </w:r>
      <w:r>
        <w:rPr>
          <w:rFonts w:hint="eastAsia"/>
        </w:rPr>
        <w:t xml:space="preserve"> 查询</w:t>
      </w:r>
      <w:r>
        <w:t>employees库下的InnoDB表dept_emp的索引列名称和索引列</w:t>
      </w:r>
    </w:p>
    <w:p>
      <w:r>
        <w:t xml:space="preserve">mysql&gt; select t.name as d_t_name, i.name as i_name,i.type as i_type,i.N_FIELDS as i_column_numbers,f.name as i_column_name,f.pos as i_position from </w:t>
      </w:r>
      <w:r>
        <w:rPr>
          <w:b/>
          <w:bCs/>
        </w:rPr>
        <w:t>INNODB_SYS_TABLES</w:t>
      </w:r>
      <w:r>
        <w:t xml:space="preserve"> as t join </w:t>
      </w:r>
      <w:r>
        <w:rPr>
          <w:b/>
          <w:bCs/>
        </w:rPr>
        <w:t>INNODB_SYS_INDEXES</w:t>
      </w:r>
      <w:r>
        <w:t xml:space="preserve"> as i on  t.TABLE_ID=i.TABLE_ID left join </w:t>
      </w:r>
      <w:r>
        <w:rPr>
          <w:b/>
          <w:bCs/>
        </w:rPr>
        <w:t>INNODB_SYS_FIELDS</w:t>
      </w:r>
      <w:r>
        <w:t xml:space="preserve"> as f on i.INDEX_ID=f.INDEX_ID where t.name='</w:t>
      </w:r>
      <w:r>
        <w:rPr>
          <w:b/>
          <w:bCs/>
        </w:rPr>
        <w:t>employees/dept_emp</w:t>
      </w:r>
      <w:r>
        <w:t>';</w:t>
      </w:r>
    </w:p>
    <w:p>
      <w:bookmarkStart w:id="14" w:name="_GoBack"/>
      <w:r>
        <w:drawing>
          <wp:inline distT="0" distB="0" distL="114300" distR="114300">
            <wp:extent cx="5269865" cy="1374775"/>
            <wp:effectExtent l="0" t="0" r="6985" b="15875"/>
            <wp:docPr id="4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>
      <w:pPr>
        <w:rPr>
          <w:rStyle w:val="11"/>
        </w:rPr>
      </w:pPr>
      <w:r>
        <w:rPr>
          <w:rStyle w:val="11"/>
          <w:rFonts w:hint="eastAsia"/>
          <w:color w:val="FF0000"/>
        </w:rPr>
        <w:t>(请根据实际解释</w:t>
      </w:r>
      <w:r>
        <w:rPr>
          <w:rStyle w:val="11"/>
          <w:color w:val="FF0000"/>
        </w:rPr>
        <w:t>)</w:t>
      </w:r>
      <w:r>
        <w:rPr>
          <w:rStyle w:val="11"/>
          <w:rFonts w:hint="eastAsia"/>
        </w:rPr>
        <w:t>注：注意这里与书里结果有所不同。</w:t>
      </w:r>
      <w:r>
        <w:rPr>
          <w:rStyle w:val="11"/>
        </w:rPr>
        <w:t>employees库下的dept_emp表有</w:t>
      </w:r>
      <w:r>
        <w:rPr>
          <w:rStyle w:val="11"/>
          <w:rFonts w:hint="eastAsia"/>
        </w:rPr>
        <w:t>两</w:t>
      </w:r>
      <w:r>
        <w:rPr>
          <w:rStyle w:val="11"/>
        </w:rPr>
        <w:t>个索引</w:t>
      </w:r>
      <w:r>
        <w:rPr>
          <w:rStyle w:val="11"/>
          <w:rFonts w:hint="eastAsia"/>
        </w:rPr>
        <w:t>，一个双列主键索引(</w:t>
      </w:r>
      <w:r>
        <w:rPr>
          <w:rStyle w:val="11"/>
        </w:rPr>
        <w:t>emp_no</w:t>
      </w:r>
      <w:r>
        <w:rPr>
          <w:rStyle w:val="11"/>
          <w:rFonts w:hint="eastAsia"/>
        </w:rPr>
        <w:t>列和dept</w:t>
      </w:r>
      <w:r>
        <w:rPr>
          <w:rStyle w:val="11"/>
        </w:rPr>
        <w:t>_no</w:t>
      </w:r>
      <w:r>
        <w:rPr>
          <w:rStyle w:val="11"/>
          <w:rFonts w:hint="eastAsia"/>
        </w:rPr>
        <w:t>列构成的索引</w:t>
      </w:r>
      <w:r>
        <w:rPr>
          <w:rStyle w:val="11"/>
        </w:rPr>
        <w:t>)</w:t>
      </w:r>
      <w:r>
        <w:rPr>
          <w:rStyle w:val="11"/>
          <w:rFonts w:hint="eastAsia"/>
        </w:rPr>
        <w:t>和一个单列普通索引(就是dept</w:t>
      </w:r>
      <w:r>
        <w:rPr>
          <w:rStyle w:val="11"/>
        </w:rPr>
        <w:t>_no</w:t>
      </w:r>
      <w:r>
        <w:rPr>
          <w:rStyle w:val="11"/>
          <w:rFonts w:hint="eastAsia"/>
        </w:rPr>
        <w:t>本身</w:t>
      </w:r>
      <w:r>
        <w:rPr>
          <w:rStyle w:val="11"/>
        </w:rPr>
        <w:t>)。i_name是索引名称，i_type是索引类型</w:t>
      </w:r>
      <w:r>
        <w:rPr>
          <w:rStyle w:val="11"/>
          <w:rFonts w:hint="eastAsia"/>
        </w:rPr>
        <w:t>。</w:t>
      </w:r>
    </w:p>
    <w:p>
      <w:r>
        <w:t>#</w:t>
      </w:r>
      <w:r>
        <w:rPr>
          <w:rFonts w:hint="eastAsia"/>
        </w:rPr>
        <w:t>下面对查询结果做一个简单的解读。</w:t>
      </w:r>
    </w:p>
    <w:p>
      <w:r>
        <w:rPr>
          <w:rFonts w:hint="eastAsia"/>
        </w:rPr>
        <w:t>●</w:t>
      </w:r>
      <w:r>
        <w:t xml:space="preserve"> d_t_name（INNODB_SYS_TABLES.name）：表名称。</w:t>
      </w:r>
    </w:p>
    <w:p>
      <w:r>
        <w:rPr>
          <w:rFonts w:hint="eastAsia"/>
        </w:rPr>
        <w:t>●</w:t>
      </w:r>
      <w:r>
        <w:t xml:space="preserve"> i_name（INNODB_SYS_INDEXES.name）：索引名称。</w:t>
      </w:r>
    </w:p>
    <w:p>
      <w:r>
        <w:rPr>
          <w:rFonts w:hint="eastAsia"/>
        </w:rPr>
        <w:t>●</w:t>
      </w:r>
      <w:r>
        <w:t xml:space="preserve"> i_type（INNODB_SYS_INDEXES.type）：0 =二级索引、1 =集群索引、2 =唯一索引、3 =主键索引、32 =全文索引</w:t>
      </w:r>
      <w:r>
        <w:rPr>
          <w:rStyle w:val="17"/>
          <w:rFonts w:hint="eastAsia"/>
          <w:i w:val="0"/>
          <w:iCs w:val="0"/>
        </w:rPr>
        <w:t>(</w:t>
      </w:r>
      <w:r>
        <w:rPr>
          <w:rStyle w:val="17"/>
          <w:i w:val="0"/>
          <w:iCs w:val="0"/>
        </w:rPr>
        <w:t>其余略，见教材)</w:t>
      </w:r>
      <w:r>
        <w:t>。</w:t>
      </w:r>
    </w:p>
    <w:p>
      <w:r>
        <w:rPr>
          <w:rFonts w:hint="eastAsia"/>
        </w:rPr>
        <w:t>●</w:t>
      </w:r>
      <w:r>
        <w:t xml:space="preserve"> i_column_numbers</w:t>
      </w:r>
      <w:r>
        <w:rPr>
          <w:rFonts w:hint="eastAsia"/>
        </w:rPr>
        <w:t>：索引</w:t>
      </w:r>
      <w:r>
        <w:t>key中的列数量</w:t>
      </w:r>
    </w:p>
    <w:p>
      <w:r>
        <w:rPr>
          <w:rFonts w:hint="eastAsia"/>
        </w:rPr>
        <w:t>●</w:t>
      </w:r>
      <w:r>
        <w:t xml:space="preserve"> i_column_name（INNODB_SYS_FIELDS.name）：索引列的名称</w:t>
      </w:r>
    </w:p>
    <w:p>
      <w:r>
        <w:rPr>
          <w:rFonts w:hint="eastAsia"/>
        </w:rPr>
        <w:t>●</w:t>
      </w:r>
      <w:r>
        <w:t xml:space="preserve"> i_position（INNODB_SYS_FIELDS.pos）：索引列的序号位置，从0开始</w:t>
      </w:r>
    </w:p>
    <w:p/>
    <w:p>
      <w:pPr>
        <w:pStyle w:val="2"/>
      </w:pPr>
      <w:bookmarkStart w:id="13" w:name="_Toc1105"/>
      <w:r>
        <w:t>11.2.2　查看表的字段相关信息</w:t>
      </w:r>
      <w:bookmarkEnd w:id="13"/>
    </w:p>
    <w:p>
      <w:r>
        <w:rPr>
          <w:rFonts w:hint="eastAsia"/>
        </w:rPr>
        <w:t>#</w:t>
      </w:r>
      <w:r>
        <w:t xml:space="preserve"> INNODB_SYS_TABLES表提供查询有关InnoDB表的元数据</w:t>
      </w:r>
    </w:p>
    <w:p>
      <w:r>
        <w:rPr>
          <w:rFonts w:hint="eastAsia"/>
        </w:rPr>
        <w:t>#</w:t>
      </w:r>
      <w:r>
        <w:t xml:space="preserve"> INNODB_SYS_COLUMNS表提供查询有关InnoDB表字段的元数据信息</w:t>
      </w:r>
    </w:p>
    <w:p>
      <w:r>
        <w:t>mysql&gt; select t.name as db_table_name,c.name as column_name,c.pos as column_position, c.mtype as column_type,c.len as column_len from INNODB_SYS_TABLES as t,INNODB_SYS_COLUMNS as c where t.TABLE_ID=c.TABLE_ID and t.name='employees/dept_emp';</w:t>
      </w:r>
    </w:p>
    <w:p>
      <w:r>
        <w:drawing>
          <wp:inline distT="0" distB="0" distL="114300" distR="114300">
            <wp:extent cx="5270500" cy="812165"/>
            <wp:effectExtent l="0" t="0" r="6350" b="6985"/>
            <wp:docPr id="5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#下面对查询结果做一个简单的解读</w:t>
      </w:r>
    </w:p>
    <w:p>
      <w:r>
        <w:rPr>
          <w:rFonts w:hint="eastAsia"/>
        </w:rPr>
        <w:t xml:space="preserve">● </w:t>
      </w:r>
      <w:r>
        <w:t>db_table_name（INNODB_SYS_TABLES.name）：表名称</w:t>
      </w:r>
    </w:p>
    <w:p>
      <w:r>
        <w:rPr>
          <w:rFonts w:hint="eastAsia"/>
        </w:rPr>
        <w:t>●</w:t>
      </w:r>
      <w:r>
        <w:t xml:space="preserve"> column_name（INNODB_SYS_COLUMNS.name）：字段名称</w:t>
      </w:r>
    </w:p>
    <w:p>
      <w:r>
        <w:rPr>
          <w:rFonts w:hint="eastAsia"/>
        </w:rPr>
        <w:t>●</w:t>
      </w:r>
      <w:r>
        <w:t xml:space="preserve"> column_type（INNODB_SYS_COLUMNS.mtype）：表示字段类型的数字ID。1=VARCHAR、2 = CHAR、3 = FIXBINARY、4 = BINARY、5 = BLOB、6 = INT、7=SYS_CHILD、8 = SYS、9 = FLOAT、10 = DOUBLE、11 = DECIMAL、12 =VARMYSQL、13 = MYSQL、14 = GEOMETRY。</w:t>
      </w:r>
    </w:p>
    <w:p>
      <w:r>
        <w:rPr>
          <w:rFonts w:hint="eastAsia"/>
        </w:rPr>
        <w:t>●</w:t>
      </w:r>
      <w:r>
        <w:t xml:space="preserve"> column_len（INNODB_SYS_COLUMNS.len）：字段字节长度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4FF3E8C"/>
    <w:multiLevelType w:val="singleLevel"/>
    <w:tmpl w:val="24FF3E8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bordersDoNotSurroundHeader w:val="1"/>
  <w:bordersDoNotSurroundFooter w:val="1"/>
  <w:hideSpellingErrors/>
  <w:hideGrammatical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7F8E"/>
    <w:rsid w:val="000060C0"/>
    <w:rsid w:val="000203DC"/>
    <w:rsid w:val="00025BC5"/>
    <w:rsid w:val="00035055"/>
    <w:rsid w:val="00053A09"/>
    <w:rsid w:val="00054ED9"/>
    <w:rsid w:val="0006434E"/>
    <w:rsid w:val="000775AD"/>
    <w:rsid w:val="00081E77"/>
    <w:rsid w:val="00096418"/>
    <w:rsid w:val="000A33CA"/>
    <w:rsid w:val="000B6F5B"/>
    <w:rsid w:val="000C5E51"/>
    <w:rsid w:val="000F11A1"/>
    <w:rsid w:val="000F59BF"/>
    <w:rsid w:val="00112683"/>
    <w:rsid w:val="00127F8E"/>
    <w:rsid w:val="0014216F"/>
    <w:rsid w:val="00151B24"/>
    <w:rsid w:val="00182497"/>
    <w:rsid w:val="00192BD2"/>
    <w:rsid w:val="00196FF7"/>
    <w:rsid w:val="001F6F59"/>
    <w:rsid w:val="00217BD3"/>
    <w:rsid w:val="00242465"/>
    <w:rsid w:val="002444A4"/>
    <w:rsid w:val="002540A9"/>
    <w:rsid w:val="002631DE"/>
    <w:rsid w:val="002671AC"/>
    <w:rsid w:val="0028011E"/>
    <w:rsid w:val="00297B14"/>
    <w:rsid w:val="002B3984"/>
    <w:rsid w:val="002B7AFA"/>
    <w:rsid w:val="002F7A0B"/>
    <w:rsid w:val="003022C8"/>
    <w:rsid w:val="0031333E"/>
    <w:rsid w:val="003153FA"/>
    <w:rsid w:val="003240F4"/>
    <w:rsid w:val="003559DD"/>
    <w:rsid w:val="0037160D"/>
    <w:rsid w:val="003C5C26"/>
    <w:rsid w:val="003D1459"/>
    <w:rsid w:val="003D7004"/>
    <w:rsid w:val="00402F57"/>
    <w:rsid w:val="00464F4A"/>
    <w:rsid w:val="00483EAA"/>
    <w:rsid w:val="00485627"/>
    <w:rsid w:val="004A2612"/>
    <w:rsid w:val="004A3AD4"/>
    <w:rsid w:val="004E0EFD"/>
    <w:rsid w:val="004F4A92"/>
    <w:rsid w:val="00504751"/>
    <w:rsid w:val="00517D58"/>
    <w:rsid w:val="0053126F"/>
    <w:rsid w:val="00531E0E"/>
    <w:rsid w:val="00544499"/>
    <w:rsid w:val="005615E2"/>
    <w:rsid w:val="005C172B"/>
    <w:rsid w:val="005D3569"/>
    <w:rsid w:val="005F1047"/>
    <w:rsid w:val="00602619"/>
    <w:rsid w:val="0060681D"/>
    <w:rsid w:val="006858BF"/>
    <w:rsid w:val="006A0878"/>
    <w:rsid w:val="006B210E"/>
    <w:rsid w:val="006D459A"/>
    <w:rsid w:val="006D7FC2"/>
    <w:rsid w:val="006E53DE"/>
    <w:rsid w:val="006F4A10"/>
    <w:rsid w:val="00722183"/>
    <w:rsid w:val="00734544"/>
    <w:rsid w:val="007445C4"/>
    <w:rsid w:val="00745041"/>
    <w:rsid w:val="007713DC"/>
    <w:rsid w:val="007731AF"/>
    <w:rsid w:val="007864C3"/>
    <w:rsid w:val="00792688"/>
    <w:rsid w:val="007A0A5E"/>
    <w:rsid w:val="007B3A65"/>
    <w:rsid w:val="007B59FA"/>
    <w:rsid w:val="007C4D63"/>
    <w:rsid w:val="007D6874"/>
    <w:rsid w:val="007E37BD"/>
    <w:rsid w:val="00800743"/>
    <w:rsid w:val="00814F1D"/>
    <w:rsid w:val="00835C41"/>
    <w:rsid w:val="0085467F"/>
    <w:rsid w:val="00880903"/>
    <w:rsid w:val="00885F96"/>
    <w:rsid w:val="008E68B4"/>
    <w:rsid w:val="00900F89"/>
    <w:rsid w:val="009206A6"/>
    <w:rsid w:val="009443A2"/>
    <w:rsid w:val="00952115"/>
    <w:rsid w:val="009A4BB2"/>
    <w:rsid w:val="009E5A60"/>
    <w:rsid w:val="00A06682"/>
    <w:rsid w:val="00A24B8A"/>
    <w:rsid w:val="00A3142B"/>
    <w:rsid w:val="00A372CA"/>
    <w:rsid w:val="00A467A9"/>
    <w:rsid w:val="00A61602"/>
    <w:rsid w:val="00A62610"/>
    <w:rsid w:val="00AA4712"/>
    <w:rsid w:val="00AD7EDC"/>
    <w:rsid w:val="00AE4CF6"/>
    <w:rsid w:val="00BC1D46"/>
    <w:rsid w:val="00BD0400"/>
    <w:rsid w:val="00BD0BAA"/>
    <w:rsid w:val="00BE4114"/>
    <w:rsid w:val="00C0475A"/>
    <w:rsid w:val="00C100EA"/>
    <w:rsid w:val="00C1494C"/>
    <w:rsid w:val="00C35B80"/>
    <w:rsid w:val="00C41B11"/>
    <w:rsid w:val="00C472AB"/>
    <w:rsid w:val="00C51993"/>
    <w:rsid w:val="00C54DF8"/>
    <w:rsid w:val="00C576CE"/>
    <w:rsid w:val="00CE360B"/>
    <w:rsid w:val="00CE3D9B"/>
    <w:rsid w:val="00CE6DD1"/>
    <w:rsid w:val="00CF1DDF"/>
    <w:rsid w:val="00D04444"/>
    <w:rsid w:val="00D27DDE"/>
    <w:rsid w:val="00D731A5"/>
    <w:rsid w:val="00D82208"/>
    <w:rsid w:val="00D956D8"/>
    <w:rsid w:val="00D95EEE"/>
    <w:rsid w:val="00DB1A2E"/>
    <w:rsid w:val="00DB2A88"/>
    <w:rsid w:val="00DC0CE1"/>
    <w:rsid w:val="00DD07DE"/>
    <w:rsid w:val="00DE066F"/>
    <w:rsid w:val="00E17259"/>
    <w:rsid w:val="00E47443"/>
    <w:rsid w:val="00E603B1"/>
    <w:rsid w:val="00E64EBD"/>
    <w:rsid w:val="00E71C07"/>
    <w:rsid w:val="00EE4022"/>
    <w:rsid w:val="00EF1718"/>
    <w:rsid w:val="00EF2F2D"/>
    <w:rsid w:val="00F03632"/>
    <w:rsid w:val="00F36886"/>
    <w:rsid w:val="00F52E1D"/>
    <w:rsid w:val="00F81E11"/>
    <w:rsid w:val="00FA3BF5"/>
    <w:rsid w:val="00FB55C4"/>
    <w:rsid w:val="73CD12AE"/>
    <w:rsid w:val="79BC2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6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2"/>
    <w:basedOn w:val="1"/>
    <w:next w:val="1"/>
    <w:semiHidden/>
    <w:unhideWhenUsed/>
    <w:uiPriority w:val="39"/>
    <w:pPr>
      <w:ind w:left="420" w:leftChars="200"/>
    </w:pPr>
  </w:style>
  <w:style w:type="character" w:styleId="9">
    <w:name w:val="FollowedHyperlink"/>
    <w:basedOn w:val="8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Intense Reference"/>
    <w:basedOn w:val="8"/>
    <w:qFormat/>
    <w:uiPriority w:val="32"/>
    <w:rPr>
      <w:b/>
      <w:bCs/>
      <w:color w:val="4472C4" w:themeColor="accent1"/>
      <w:spacing w:val="5"/>
      <w14:textFill>
        <w14:solidFill>
          <w14:schemeClr w14:val="accent1"/>
        </w14:solidFill>
      </w14:textFill>
    </w:rPr>
  </w:style>
  <w:style w:type="character" w:customStyle="1" w:styleId="12">
    <w:name w:val="标题 2 字符"/>
    <w:basedOn w:val="8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未处理的提及1"/>
    <w:basedOn w:val="8"/>
    <w:semiHidden/>
    <w:unhideWhenUsed/>
    <w:uiPriority w:val="99"/>
    <w:rPr>
      <w:color w:val="605E5C"/>
      <w:shd w:val="clear" w:color="auto" w:fill="E1DFDD"/>
    </w:rPr>
  </w:style>
  <w:style w:type="character" w:customStyle="1" w:styleId="14">
    <w:name w:val="页眉 字符"/>
    <w:basedOn w:val="8"/>
    <w:link w:val="5"/>
    <w:uiPriority w:val="99"/>
    <w:rPr>
      <w:sz w:val="18"/>
      <w:szCs w:val="18"/>
    </w:rPr>
  </w:style>
  <w:style w:type="character" w:customStyle="1" w:styleId="15">
    <w:name w:val="页脚 字符"/>
    <w:basedOn w:val="8"/>
    <w:link w:val="4"/>
    <w:uiPriority w:val="99"/>
    <w:rPr>
      <w:sz w:val="18"/>
      <w:szCs w:val="18"/>
    </w:rPr>
  </w:style>
  <w:style w:type="character" w:customStyle="1" w:styleId="16">
    <w:name w:val="批注框文本 字符"/>
    <w:basedOn w:val="8"/>
    <w:link w:val="3"/>
    <w:semiHidden/>
    <w:uiPriority w:val="99"/>
    <w:rPr>
      <w:sz w:val="18"/>
      <w:szCs w:val="18"/>
    </w:rPr>
  </w:style>
  <w:style w:type="character" w:customStyle="1" w:styleId="17">
    <w:name w:val="Intense Emphasis"/>
    <w:basedOn w:val="8"/>
    <w:qFormat/>
    <w:uiPriority w:val="21"/>
    <w:rPr>
      <w:i/>
      <w:iCs/>
      <w:color w:val="4472C4" w:themeColor="accent1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2900</Words>
  <Characters>6659</Characters>
  <Lines>50</Lines>
  <Paragraphs>14</Paragraphs>
  <TotalTime>3</TotalTime>
  <ScaleCrop>false</ScaleCrop>
  <LinksUpToDate>false</LinksUpToDate>
  <CharactersWithSpaces>6966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2021-12-28T00:45:00Z</dcterms:created>
  <dc:creator>disk cyb</dc:creator>
  <cp:lastModifiedBy>LoG</cp:lastModifiedBy>
  <dcterms:modified xsi:type="dcterms:W3CDTF">2022-04-28T07:34:31Z</dcterms:modified>
  <cp:revision>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EFB0B8CFB55244239BCCE4C887AE4D31</vt:lpwstr>
  </property>
</Properties>
</file>