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数据库设计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本数据库共有16个图表，分别是用户表、商品表、目录表、关注表、本地</w:t>
      </w:r>
      <w:r>
        <w:rPr>
          <w:rFonts w:hint="eastAsia"/>
          <w:lang w:val="en-US" w:eastAsia="zh-CN"/>
        </w:rPr>
        <w:t>ISBN</w:t>
      </w:r>
      <w:r>
        <w:rPr>
          <w:rFonts w:hint="eastAsia"/>
        </w:rPr>
        <w:t>表、聊天窗口表、聊天表、粉丝表、收藏表、商品类型表、历史浏览表、历史搜索表、订单表、举报表、学校表、点赞表。</w:t>
      </w:r>
      <w:r>
        <w:rPr>
          <w:rFonts w:hint="eastAsia"/>
          <w:lang w:val="en-US" w:eastAsia="zh-CN"/>
        </w:rPr>
        <w:t>在项目前期我们便设计好了数据库和ER图，使得前后端变量的命名得到规范。图4-2便是我们学校的E-R图</w:t>
      </w:r>
    </w:p>
    <w:p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rFonts w:hint="eastAsia"/>
        </w:rPr>
        <w:t xml:space="preserve"> </w:t>
      </w:r>
      <w:r>
        <w:drawing>
          <wp:inline distT="0" distB="0" distL="0" distR="0">
            <wp:extent cx="5274310" cy="4714875"/>
            <wp:effectExtent l="0" t="0" r="1397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p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数据字典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用户关注表</w:t>
      </w:r>
    </w:p>
    <w:p>
      <w:r>
        <w:drawing>
          <wp:inline distT="0" distB="0" distL="114300" distR="114300">
            <wp:extent cx="4518660" cy="792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商品表</w:t>
      </w:r>
    </w:p>
    <w:p>
      <w:r>
        <w:drawing>
          <wp:inline distT="0" distB="0" distL="114300" distR="114300">
            <wp:extent cx="4480560" cy="30556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商品分类表</w:t>
      </w:r>
    </w:p>
    <w:p>
      <w:r>
        <w:drawing>
          <wp:inline distT="0" distB="0" distL="114300" distR="114300">
            <wp:extent cx="4495800" cy="594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聊天窗口表</w:t>
      </w:r>
    </w:p>
    <w:p>
      <w:r>
        <w:drawing>
          <wp:inline distT="0" distB="0" distL="114300" distR="114300">
            <wp:extent cx="4495800" cy="9982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聊天表</w:t>
      </w:r>
    </w:p>
    <w:p>
      <w:r>
        <w:drawing>
          <wp:inline distT="0" distB="0" distL="114300" distR="114300">
            <wp:extent cx="4503420" cy="1737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用户粉丝表</w:t>
      </w:r>
    </w:p>
    <w:p>
      <w:r>
        <w:drawing>
          <wp:inline distT="0" distB="0" distL="114300" distR="114300">
            <wp:extent cx="4518660" cy="8153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商品收藏表</w:t>
      </w:r>
    </w:p>
    <w:p>
      <w:r>
        <w:drawing>
          <wp:inline distT="0" distB="0" distL="114300" distR="114300">
            <wp:extent cx="4503420" cy="777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商品的成色分类表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72940" cy="5791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商品类型表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88180" cy="9677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10商品发布表</w:t>
      </w:r>
    </w:p>
    <w:p>
      <w:r>
        <w:drawing>
          <wp:inline distT="0" distB="0" distL="114300" distR="114300">
            <wp:extent cx="4511040" cy="25069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11用户历史浏览商品表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03420" cy="9753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12用户历史搜索关键字表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11040" cy="7848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商品的笔记分类表</w:t>
      </w:r>
    </w:p>
    <w:p>
      <w:r>
        <w:drawing>
          <wp:inline distT="0" distB="0" distL="114300" distR="114300">
            <wp:extent cx="4495800" cy="6019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订单表</w:t>
      </w:r>
    </w:p>
    <w:p>
      <w:r>
        <w:drawing>
          <wp:inline distT="0" distB="0" distL="114300" distR="114300">
            <wp:extent cx="4503420" cy="17297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订单表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511040" cy="1143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15举报记录表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95800" cy="11658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16学校表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95800" cy="1539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17点赞表</w:t>
      </w:r>
    </w:p>
    <w:p>
      <w:r>
        <w:drawing>
          <wp:inline distT="0" distB="0" distL="114300" distR="114300">
            <wp:extent cx="4503420" cy="8077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表3.</w:t>
      </w:r>
      <w:r>
        <w:rPr>
          <w:rFonts w:hint="eastAsia"/>
          <w:lang w:val="en-US" w:eastAsia="zh-CN"/>
        </w:rPr>
        <w:t>18用户表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88180" cy="226314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540B"/>
    <w:rsid w:val="445C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146</Characters>
  <Lines>0</Lines>
  <Paragraphs>0</Paragraphs>
  <TotalTime>0</TotalTime>
  <ScaleCrop>false</ScaleCrop>
  <LinksUpToDate>false</LinksUpToDate>
  <CharactersWithSpaces>157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2022-04-01T06:00:02Z</dcterms:created>
  <dc:creator>HASEE</dc:creator>
  <cp:lastModifiedBy>！？Raaaaaaaaa！</cp:lastModifiedBy>
  <dcterms:modified xsi:type="dcterms:W3CDTF">2022-04-01T14:13:51Z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9631117093D44AC29AA789F669E6A810</vt:lpwstr>
  </property>
</Properties>
</file>