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Poppins" w:cs="Poppins" w:eastAsia="Poppins" w:hAnsi="Poppins"/>
          <w:sz w:val="24"/>
          <w:szCs w:val="24"/>
          <w:shd w:fill="cfe2f3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AI Mock Interview Training System Workflow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-476249</wp:posOffset>
                </wp:positionH>
                <wp:positionV relativeFrom="paragraph">
                  <wp:posOffset>371475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9675" y="665375"/>
                          <a:ext cx="342900" cy="342900"/>
                          <a:chOff x="2219675" y="665375"/>
                          <a:chExt cx="346375" cy="346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29200" y="67490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FF99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229200" y="674900"/>
                            <a:ext cx="327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7.700000762939453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-476249</wp:posOffset>
                </wp:positionH>
                <wp:positionV relativeFrom="paragraph">
                  <wp:posOffset>371475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shd w:fill="cfe2f3" w:val="clear"/>
          <w:rtl w:val="0"/>
        </w:rPr>
        <w:t xml:space="preserve">Candidate on-boarding and structured input capture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happens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The candidate creates an account (or uses guest mode) and fills a structured “Interview Setup” form.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Candidate inputs (core):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Target job position (e.g., “Junior Backend Developer”)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Job description (paste text or upload PDF/text)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Experience level (Intern/Junior/Mid/Senior)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Interview type (HR / Technical / Behavioral / Mixed)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Preferred skills to focus (pick from list + free text)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Interview length (10/20/30/45 mins)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Language preference (optional)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Seniority goal (optional: “aim for mid-level questions”)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System output: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Creates an Interview Context object (this is the “brain” of the session)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Stores it under the candidate profile and the upcoming session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Poppins" w:cs="Poppins" w:eastAsia="Poppins" w:hAnsi="Poppins"/>
          <w:color w:val="1155cc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155cc"/>
          <w:sz w:val="24"/>
          <w:szCs w:val="24"/>
          <w:rtl w:val="0"/>
        </w:rPr>
        <w:t xml:space="preserve">___________________________________________________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-476249</wp:posOffset>
                </wp:positionH>
                <wp:positionV relativeFrom="paragraph">
                  <wp:posOffset>342900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9675" y="665375"/>
                          <a:ext cx="342900" cy="342900"/>
                          <a:chOff x="2219675" y="665375"/>
                          <a:chExt cx="346375" cy="346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29200" y="67490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FF99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229200" y="674900"/>
                            <a:ext cx="327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7.700000762939453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-476249</wp:posOffset>
                </wp:positionH>
                <wp:positionV relativeFrom="paragraph">
                  <wp:posOffset>342900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shd w:fill="cfe2f3" w:val="clear"/>
          <w:rtl w:val="0"/>
        </w:rPr>
        <w:t xml:space="preserve">Job description parsing and profile building (AI preparation step)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9fc5e8" w:val="clear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happens: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The system turns the job description into a structured role profile.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AI extracts: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Key skills (tools, frameworks, soft skills)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Core responsibilities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Common scenarios (role tasks)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“Must have” vs “nice to have”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Keywords and phrases to look for in answers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System output: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Role Profile (derived from JD)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Rubric signals (what good answers should include)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Poppins" w:cs="Poppins" w:eastAsia="Poppins" w:hAnsi="Poppins"/>
          <w:color w:val="3c78d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3c78d8"/>
          <w:sz w:val="24"/>
          <w:szCs w:val="24"/>
          <w:rtl w:val="0"/>
        </w:rPr>
        <w:t xml:space="preserve">___________________________________________________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-438149</wp:posOffset>
                </wp:positionH>
                <wp:positionV relativeFrom="paragraph">
                  <wp:posOffset>381000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9675" y="665375"/>
                          <a:ext cx="342900" cy="342900"/>
                          <a:chOff x="2219675" y="665375"/>
                          <a:chExt cx="346375" cy="346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29200" y="67490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FF99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229200" y="674900"/>
                            <a:ext cx="327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7.700000762939453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-438149</wp:posOffset>
                </wp:positionH>
                <wp:positionV relativeFrom="paragraph">
                  <wp:posOffset>381000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shd w:fill="cfe2f3" w:val="clear"/>
          <w:rtl w:val="0"/>
        </w:rPr>
        <w:t xml:space="preserve">Question generation and interview plan creation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happens: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The system generates a question set and a plan before the interview starts.</w:t>
      </w:r>
    </w:p>
    <w:p w:rsidR="00000000" w:rsidDel="00000000" w:rsidP="00000000" w:rsidRDefault="00000000" w:rsidRPr="00000000" w14:paraId="0000001C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Inputs used: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Interview Context (position, level, type, length)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Role Profile (skills + responsibilities from JD)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Question bank/templates (if available)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Randomization + difficulty rules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Candidate history (avoid repeats, target weak areas)</w:t>
      </w:r>
    </w:p>
    <w:p w:rsidR="00000000" w:rsidDel="00000000" w:rsidP="00000000" w:rsidRDefault="00000000" w:rsidRPr="00000000" w14:paraId="00000022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Decide interview structure based on type: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HR: intro, motivation, strengths/weakness, culture fit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Technical: core skills, scenario tasks, debugging, fundamentals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Behavioral: STAR-based situation questions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Mixed: balanced sections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Choose number of questions by time (example: 20 mins → ~6–8 questions)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Assign each question a “goal”: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Test React hooks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Test teamwork conflict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24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Test REST API knowledge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      4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 Generate questions (template-based + AI-generated)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      5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Generate follow-up question rules (probing if answer is vague)</w:t>
      </w:r>
    </w:p>
    <w:p w:rsidR="00000000" w:rsidDel="00000000" w:rsidP="00000000" w:rsidRDefault="00000000" w:rsidRPr="00000000" w14:paraId="0000002F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Outputs: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Interview Plan (ordered questions, section breakdown, difficulty per question)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Scoring rubric per question (what the answer should contain)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  <w:u w:val="single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shd w:fill="cfe2f3" w:val="clear"/>
          <w:rtl w:val="0"/>
        </w:rPr>
        <w:t xml:space="preserve">Live interview session (voice simulation + interaction loop)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happens: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The AI runs the interview in real time using the plan.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-438149</wp:posOffset>
                </wp:positionH>
                <wp:positionV relativeFrom="paragraph">
                  <wp:posOffset>114300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9675" y="665375"/>
                          <a:ext cx="342900" cy="342900"/>
                          <a:chOff x="2219675" y="665375"/>
                          <a:chExt cx="346375" cy="346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29200" y="67490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FF99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229200" y="674900"/>
                            <a:ext cx="327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7.700000762939453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-438149</wp:posOffset>
                </wp:positionH>
                <wp:positionV relativeFrom="paragraph">
                  <wp:posOffset>114300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Loop per question: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AI asks the question (voice + text on screen).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Candidate answers verbally (recording starts).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Candidate ends answer (silence detect or “Done”).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System saves audio for this question.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AI may ask a follow-up based on rules: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answer lacks details → “Can you give an example?”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answer is wrong → “Explain your approach step-by-step.”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Continue to next question until time ends.</w:t>
      </w:r>
    </w:p>
    <w:p w:rsidR="00000000" w:rsidDel="00000000" w:rsidP="00000000" w:rsidRDefault="00000000" w:rsidRPr="00000000" w14:paraId="0000003D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Outputs during session: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Audio recordings per answer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Real-time transcript (optional live)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Instant feedback highlights (optional, after each answer)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342900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9675" y="665375"/>
                          <a:ext cx="342900" cy="342900"/>
                          <a:chOff x="2219675" y="665375"/>
                          <a:chExt cx="346375" cy="346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29200" y="67490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FF99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229200" y="674900"/>
                            <a:ext cx="327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7.700000762939453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342900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shd w:fill="cfe2f3" w:val="clear"/>
          <w:rtl w:val="0"/>
        </w:rPr>
        <w:t xml:space="preserve">Scoring pipeline (evaluation happens per answer, then overall)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happens: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Each answer is processed through modules, then    combined into scores.</w:t>
      </w:r>
    </w:p>
    <w:p w:rsidR="00000000" w:rsidDel="00000000" w:rsidP="00000000" w:rsidRDefault="00000000" w:rsidRPr="00000000" w14:paraId="00000042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Step-by-step per answer: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  <w:shd w:fill="d0e0e3" w:val="clear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shd w:fill="d0e0e3" w:val="clear"/>
          <w:rtl w:val="0"/>
        </w:rPr>
        <w:t xml:space="preserve">Speech-to-Text: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Convert audio → transcript + timestamps + confidence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  <w:shd w:fill="d0e0e3" w:val="clear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shd w:fill="d0e0e3" w:val="clear"/>
          <w:rtl w:val="0"/>
        </w:rPr>
        <w:t xml:space="preserve">Content scoring (job-aware):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Relevance: did it answer the question and match JD needs?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Coverage: did it mention key skills/responsibilities?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Correctness (for technical): is reasoning valid?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  <w:shd w:fill="d0e0e3" w:val="clear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shd w:fill="d0e0e3" w:val="clear"/>
          <w:rtl w:val="0"/>
        </w:rPr>
        <w:t xml:space="preserve">Communication scoring: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Clarity: structured answer, less rambling, direct response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Fluency: pace, pauses, smoothness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Confidence signals: hesitation, uncertainty phrases, unstable volume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Grammar/sentence structure (from transcript)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  <w:shd w:fill="d0e0e3" w:val="clear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shd w:fill="d0e0e3" w:val="clear"/>
          <w:rtl w:val="0"/>
        </w:rPr>
        <w:t xml:space="preserve">Optional coaching: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Pronunciation flags (words misheard often)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24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Stress indicators (presented as “signals”)</w:t>
      </w:r>
    </w:p>
    <w:p w:rsidR="00000000" w:rsidDel="00000000" w:rsidP="00000000" w:rsidRDefault="00000000" w:rsidRPr="00000000" w14:paraId="00000051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Then combine: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Per-question scores + notes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Section scores (HR vs technical vs behavioral)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Overall session score (weighted by interview type)</w:t>
      </w:r>
    </w:p>
    <w:p w:rsidR="00000000" w:rsidDel="00000000" w:rsidP="00000000" w:rsidRDefault="00000000" w:rsidRPr="00000000" w14:paraId="00000055">
      <w:pPr>
        <w:spacing w:after="20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Outputs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Scored answers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Highlighted transcript (good parts + weak parts)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Audio markers (pause points, filler words)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Poppins" w:cs="Poppins" w:eastAsia="Poppins" w:hAnsi="Poppins"/>
          <w:color w:val="3c78d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3c78d8"/>
          <w:sz w:val="24"/>
          <w:szCs w:val="24"/>
          <w:rtl w:val="0"/>
        </w:rPr>
        <w:t xml:space="preserve">___________________________________________________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-514349</wp:posOffset>
                </wp:positionH>
                <wp:positionV relativeFrom="paragraph">
                  <wp:posOffset>339090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9675" y="665375"/>
                          <a:ext cx="342900" cy="342900"/>
                          <a:chOff x="2219675" y="665375"/>
                          <a:chExt cx="346375" cy="346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29200" y="67490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FF99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229200" y="674900"/>
                            <a:ext cx="327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7.700000762939453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-514349</wp:posOffset>
                </wp:positionH>
                <wp:positionV relativeFrom="paragraph">
                  <wp:posOffset>339090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shd w:fill="cfe2f3" w:val="clear"/>
          <w:rtl w:val="0"/>
        </w:rPr>
        <w:t xml:space="preserve">Feedback generation (actionable, not generic)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happens: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system turns raw scores into clear feedback the candidate can use.</w:t>
      </w:r>
    </w:p>
    <w:p w:rsidR="00000000" w:rsidDel="00000000" w:rsidP="00000000" w:rsidRDefault="00000000" w:rsidRPr="00000000" w14:paraId="0000005B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Per question feedback: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went well (1–2 points)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What to fix (2–3 points)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Suggested improved answer structure (short)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Missing keywords/ideas from JD (if relevant)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short “better version” sample (optional, not too long)</w:t>
      </w:r>
    </w:p>
    <w:p w:rsidR="00000000" w:rsidDel="00000000" w:rsidP="00000000" w:rsidRDefault="00000000" w:rsidRPr="00000000" w14:paraId="00000061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Session-level feedback: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Top strengths (based on consistent high scores)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Top weaknesses (repeat patterns)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“Do this next” plan (3–5 actions)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Suggested practice questions based on weak areas</w:t>
      </w:r>
    </w:p>
    <w:p w:rsidR="00000000" w:rsidDel="00000000" w:rsidP="00000000" w:rsidRDefault="00000000" w:rsidRPr="00000000" w14:paraId="00000066">
      <w:pPr>
        <w:spacing w:after="20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Outputs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Full session report (PDF/web view)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Downloadable summary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Recommendations list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Poppins" w:cs="Poppins" w:eastAsia="Poppins" w:hAnsi="Poppins"/>
          <w:color w:val="3c78d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3c78d8"/>
          <w:sz w:val="24"/>
          <w:szCs w:val="24"/>
          <w:rtl w:val="0"/>
        </w:rPr>
        <w:t xml:space="preserve">__________________________________________________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-514349</wp:posOffset>
                </wp:positionH>
                <wp:positionV relativeFrom="paragraph">
                  <wp:posOffset>337185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9675" y="665375"/>
                          <a:ext cx="342900" cy="342900"/>
                          <a:chOff x="2219675" y="665375"/>
                          <a:chExt cx="346375" cy="346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29200" y="67490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FF99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229200" y="674900"/>
                            <a:ext cx="327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7.700000762939453"/>
                                  <w:vertAlign w:val="baseline"/>
                                </w:rPr>
                                <w:t xml:space="preserve">7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-514349</wp:posOffset>
                </wp:positionH>
                <wp:positionV relativeFrom="paragraph">
                  <wp:posOffset>337185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shd w:fill="cfe2f3" w:val="clear"/>
          <w:rtl w:val="0"/>
        </w:rPr>
        <w:t xml:space="preserve">Practice and repetition loop (improve using your own data)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happens: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Candidates can immediately practice weak areas.</w:t>
      </w:r>
    </w:p>
    <w:p w:rsidR="00000000" w:rsidDel="00000000" w:rsidP="00000000" w:rsidRDefault="00000000" w:rsidRPr="00000000" w14:paraId="0000006C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Retry the same question now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Practice a set of “weak area” questions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Run the same template again with randomization</w:t>
      </w:r>
    </w:p>
    <w:p w:rsidR="00000000" w:rsidDel="00000000" w:rsidP="00000000" w:rsidRDefault="00000000" w:rsidRPr="00000000" w14:paraId="00000070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The system uses: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exact feedback from the last session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Targets like “reduce fillers”, “mention JD skill X”, “use STAR”</w:t>
      </w:r>
    </w:p>
    <w:p w:rsidR="00000000" w:rsidDel="00000000" w:rsidP="00000000" w:rsidRDefault="00000000" w:rsidRPr="00000000" w14:paraId="00000073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Outputs: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Before vs After comparisons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Improvement score changes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Poppins" w:cs="Poppins" w:eastAsia="Poppins" w:hAnsi="Poppins"/>
          <w:color w:val="3c78d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3c78d8"/>
          <w:sz w:val="24"/>
          <w:szCs w:val="24"/>
          <w:rtl w:val="0"/>
        </w:rPr>
        <w:t xml:space="preserve">___________________________________________________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333375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9675" y="665375"/>
                          <a:ext cx="342900" cy="342900"/>
                          <a:chOff x="2219675" y="665375"/>
                          <a:chExt cx="346375" cy="346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29200" y="67490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FF99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229200" y="674900"/>
                            <a:ext cx="327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7.700000762939453"/>
                                  <w:vertAlign w:val="baseline"/>
                                </w:rPr>
                                <w:t xml:space="preserve">8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333375</wp:posOffset>
                </wp:positionV>
                <wp:extent cx="342900" cy="342900"/>
                <wp:effectExtent b="0" l="0" r="0" t="0"/>
                <wp:wrapSquare wrapText="bothSides" distB="114300" distT="114300" distL="114300" distR="1143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shd w:fill="cfe2f3" w:val="clear"/>
          <w:rtl w:val="0"/>
        </w:rPr>
        <w:t xml:space="preserve">Progress dashboard and long-term tracking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happens: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Every session updates the candidate’s history and shows growth.</w:t>
      </w:r>
    </w:p>
    <w:p w:rsidR="00000000" w:rsidDel="00000000" w:rsidP="00000000" w:rsidRDefault="00000000" w:rsidRPr="00000000" w14:paraId="00000078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Dashboard views: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Overall score trend (weekly/monthly)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Subscores trend (clarity, relevance, fluency, confidence, grammar)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Role-based history (performance for “Frontend” vs “Support”)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Common mistakes list (top repeated issues)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Keyword coverage trend (how well answers match JD needs)</w:t>
      </w:r>
    </w:p>
    <w:p w:rsidR="00000000" w:rsidDel="00000000" w:rsidP="00000000" w:rsidRDefault="00000000" w:rsidRPr="00000000" w14:paraId="0000007E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Admin view (optional):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System usage stats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Average scores by role template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Common weak areas across users (for improving templates)</w:t>
      </w:r>
    </w:p>
    <w:p w:rsidR="00000000" w:rsidDel="00000000" w:rsidP="00000000" w:rsidRDefault="00000000" w:rsidRPr="00000000" w14:paraId="00000084">
      <w:pPr>
        <w:spacing w:after="20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Outputs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Progress charts and stats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Personalized next-session plan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“Ready level” estimate (optional: “close to Junior interview standard”)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rFonts w:ascii="Poppins" w:cs="Poppins" w:eastAsia="Poppins" w:hAnsi="Poppins"/>
          <w:color w:val="3c78d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3c78d8"/>
          <w:sz w:val="24"/>
          <w:szCs w:val="24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89">
      <w:pPr>
        <w:spacing w:after="20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232410</wp:posOffset>
            </wp:positionV>
            <wp:extent cx="7018902" cy="4077742"/>
            <wp:effectExtent b="0" l="0" r="0" t="0"/>
            <wp:wrapNone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13430" l="0" r="70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8902" cy="40777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6834" w:w="11909" w:orient="portrait"/>
      <w:pgMar w:bottom="948.3070866141725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