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378FBC51">
      <w:pPr>
        <w:rPr>
          <w:rFonts w:hint="eastAsia"/>
          <w:b/>
          <w:sz w:val="24"/>
          <w:szCs w:val="18"/>
        </w:rPr>
      </w:pPr>
      <w:r>
        <w:rPr>
          <w:b/>
          <w:sz w:val="24"/>
          <w:szCs w:val="18"/>
        </w:rPr>
        <w:drawing>
          <wp:inline distT="0" distB="0" distL="114300" distR="114300">
            <wp:extent cx="2597785" cy="470535"/>
            <wp:effectExtent l="0" t="0" r="8255" b="1905"/>
            <wp:docPr id="1" name="图片 1" descr="校名加校标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名加校标蓝色"/>
                    <pic:cNvPicPr>
                      <a:picLocks noChangeAspect="1"/>
                    </pic:cNvPicPr>
                  </pic:nvPicPr>
                  <pic:blipFill>
                    <a:blip r:embed="rId4"/>
                    <a:stretch>
                      <a:fillRect/>
                    </a:stretch>
                  </pic:blipFill>
                  <pic:spPr>
                    <a:xfrm>
                      <a:off x="0" y="0"/>
                      <a:ext cx="2597785" cy="470535"/>
                    </a:xfrm>
                    <a:prstGeom prst="rect">
                      <a:avLst/>
                    </a:prstGeom>
                    <a:noFill/>
                    <a:ln>
                      <a:noFill/>
                    </a:ln>
                  </pic:spPr>
                </pic:pic>
              </a:graphicData>
            </a:graphic>
          </wp:inline>
        </w:drawing>
      </w:r>
    </w:p>
    <w:p w14:paraId="3A5927D0">
      <w:pPr>
        <w:rPr>
          <w:rFonts w:hint="eastAsia"/>
          <w:b/>
          <w:sz w:val="24"/>
          <w:szCs w:val="18"/>
        </w:rPr>
      </w:pPr>
    </w:p>
    <w:p w14:paraId="4F0711F7">
      <w:pPr>
        <w:rPr>
          <w:rFonts w:hint="eastAsia"/>
          <w:b/>
          <w:sz w:val="24"/>
          <w:szCs w:val="18"/>
        </w:rPr>
      </w:pPr>
    </w:p>
    <w:p w14:paraId="4ECD4B14">
      <w:pPr>
        <w:jc w:val="center"/>
        <w:rPr>
          <w:rFonts w:ascii="黑体" w:eastAsia="黑体"/>
          <w:b/>
          <w:bCs/>
          <w:sz w:val="66"/>
          <w:szCs w:val="52"/>
        </w:rPr>
      </w:pPr>
    </w:p>
    <w:p w14:paraId="2750F31A">
      <w:pPr>
        <w:tabs>
          <w:tab w:val="left" w:pos="1980"/>
        </w:tabs>
        <w:jc w:val="center"/>
        <w:rPr>
          <w:rFonts w:hint="eastAsia" w:ascii="黑体" w:eastAsia="黑体"/>
          <w:b/>
          <w:bCs/>
          <w:sz w:val="48"/>
          <w:szCs w:val="48"/>
        </w:rPr>
      </w:pPr>
      <w:r>
        <w:rPr>
          <w:rFonts w:hint="eastAsia" w:ascii="黑体" w:eastAsia="黑体"/>
          <w:b/>
          <w:bCs/>
          <w:sz w:val="48"/>
          <w:szCs w:val="48"/>
        </w:rPr>
        <w:t>实 验 报 告</w:t>
      </w:r>
    </w:p>
    <w:p w14:paraId="3483F731">
      <w:pPr>
        <w:rPr>
          <w:rFonts w:hint="eastAsia"/>
          <w:sz w:val="24"/>
        </w:rPr>
      </w:pPr>
    </w:p>
    <w:p w14:paraId="7BF81795">
      <w:pPr>
        <w:rPr>
          <w:rFonts w:hint="eastAsia"/>
          <w:sz w:val="24"/>
        </w:rPr>
      </w:pPr>
    </w:p>
    <w:p w14:paraId="218D3561">
      <w:pPr>
        <w:rPr>
          <w:rFonts w:hint="eastAsia"/>
          <w:sz w:val="24"/>
        </w:rPr>
      </w:pPr>
    </w:p>
    <w:p w14:paraId="336799C8">
      <w:pPr>
        <w:rPr>
          <w:rFonts w:hint="eastAsia"/>
          <w:sz w:val="24"/>
        </w:rPr>
      </w:pPr>
    </w:p>
    <w:p w14:paraId="12520C35">
      <w:pPr>
        <w:rPr>
          <w:rFonts w:hint="eastAsia"/>
          <w:sz w:val="24"/>
        </w:rPr>
      </w:pP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2270"/>
        <w:gridCol w:w="4629"/>
      </w:tblGrid>
      <w:tr w14:paraId="655B556D">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606" w:hRule="atLeast"/>
          <w:jc w:val="center"/>
        </w:trPr>
        <w:tc>
          <w:tcPr>
            <w:tcW w:w="2270" w:type="dxa"/>
            <w:noWrap w:val="0"/>
            <w:vAlign w:val="bottom"/>
          </w:tcPr>
          <w:p w14:paraId="3A9847B1">
            <w:pPr>
              <w:jc w:val="center"/>
              <w:rPr>
                <w:rFonts w:hint="eastAsia" w:ascii="楷体_GB2312" w:hAnsi="宋体" w:eastAsia="楷体_GB2312"/>
                <w:b/>
                <w:sz w:val="28"/>
                <w:szCs w:val="28"/>
              </w:rPr>
            </w:pPr>
            <w:r>
              <w:rPr>
                <w:rFonts w:hint="eastAsia" w:ascii="楷体_GB2312" w:hAnsi="宋体" w:eastAsia="楷体_GB2312"/>
                <w:b/>
                <w:sz w:val="28"/>
                <w:szCs w:val="28"/>
              </w:rPr>
              <w:t>实验课程：</w:t>
            </w:r>
          </w:p>
        </w:tc>
        <w:tc>
          <w:tcPr>
            <w:tcW w:w="4629" w:type="dxa"/>
            <w:noWrap w:val="0"/>
            <w:vAlign w:val="center"/>
          </w:tcPr>
          <w:p w14:paraId="17F597F9">
            <w:pPr>
              <w:jc w:val="center"/>
              <w:rPr>
                <w:rFonts w:hint="eastAsia" w:ascii="楷体_GB2312" w:hAnsi="宋体" w:eastAsia="楷体_GB2312"/>
                <w:b/>
                <w:sz w:val="28"/>
                <w:szCs w:val="28"/>
                <w:lang w:val="en-US" w:eastAsia="zh-CN"/>
              </w:rPr>
            </w:pPr>
            <w:r>
              <w:rPr>
                <w:rFonts w:hint="eastAsia" w:ascii="楷体_GB2312" w:hAnsi="宋体" w:eastAsia="楷体_GB2312"/>
                <w:b/>
                <w:sz w:val="28"/>
                <w:szCs w:val="28"/>
                <w:lang w:val="en-US" w:eastAsia="zh-CN"/>
              </w:rPr>
              <w:t>人工智能导论</w:t>
            </w:r>
          </w:p>
        </w:tc>
      </w:tr>
      <w:tr w14:paraId="623DB787">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590" w:hRule="atLeast"/>
          <w:jc w:val="center"/>
        </w:trPr>
        <w:tc>
          <w:tcPr>
            <w:tcW w:w="2270" w:type="dxa"/>
            <w:noWrap w:val="0"/>
            <w:vAlign w:val="bottom"/>
          </w:tcPr>
          <w:p w14:paraId="357D1C6F">
            <w:pPr>
              <w:jc w:val="center"/>
              <w:rPr>
                <w:rFonts w:hint="eastAsia" w:ascii="楷体_GB2312" w:hAnsi="宋体" w:eastAsia="楷体_GB2312"/>
                <w:b/>
                <w:sz w:val="28"/>
                <w:szCs w:val="28"/>
              </w:rPr>
            </w:pPr>
            <w:r>
              <w:rPr>
                <w:rFonts w:hint="eastAsia" w:ascii="楷体_GB2312" w:hAnsi="宋体" w:eastAsia="楷体_GB2312"/>
                <w:b/>
                <w:sz w:val="28"/>
                <w:szCs w:val="28"/>
              </w:rPr>
              <w:t>实验项目：</w:t>
            </w:r>
          </w:p>
        </w:tc>
        <w:tc>
          <w:tcPr>
            <w:tcW w:w="4629" w:type="dxa"/>
            <w:noWrap w:val="0"/>
            <w:vAlign w:val="center"/>
          </w:tcPr>
          <w:p w14:paraId="370605F6">
            <w:pPr>
              <w:jc w:val="center"/>
              <w:rPr>
                <w:rFonts w:hint="eastAsia" w:ascii="楷体_GB2312" w:hAnsi="宋体" w:eastAsia="楷体_GB2312"/>
                <w:b/>
                <w:sz w:val="28"/>
                <w:szCs w:val="28"/>
              </w:rPr>
            </w:pPr>
            <w:r>
              <w:rPr>
                <w:rFonts w:hint="eastAsia" w:ascii="楷体_GB2312" w:hAnsi="宋体" w:eastAsia="楷体_GB2312"/>
                <w:b/>
                <w:sz w:val="28"/>
                <w:szCs w:val="28"/>
              </w:rPr>
              <w:t>实验</w:t>
            </w:r>
            <w:r>
              <w:rPr>
                <w:rFonts w:hint="eastAsia" w:ascii="楷体_GB2312" w:hAnsi="宋体" w:eastAsia="楷体_GB2312"/>
                <w:b/>
                <w:sz w:val="28"/>
                <w:szCs w:val="28"/>
                <w:lang w:val="en-US" w:eastAsia="zh-CN"/>
              </w:rPr>
              <w:t>二</w:t>
            </w:r>
            <w:r>
              <w:rPr>
                <w:rFonts w:hint="eastAsia" w:ascii="楷体_GB2312" w:hAnsi="宋体" w:eastAsia="楷体_GB2312"/>
                <w:b/>
                <w:sz w:val="28"/>
                <w:szCs w:val="28"/>
              </w:rPr>
              <w:t xml:space="preserve"> </w:t>
            </w:r>
            <w:r>
              <w:rPr>
                <w:rFonts w:hint="eastAsia" w:ascii="楷体_GB2312" w:hAnsi="宋体" w:eastAsia="楷体_GB2312" w:cs="Times New Roman"/>
                <w:b/>
                <w:sz w:val="28"/>
                <w:szCs w:val="28"/>
              </w:rPr>
              <w:t>基于Alpha-Beta剪枝搜索算法的五子棋游戏</w:t>
            </w:r>
          </w:p>
        </w:tc>
      </w:tr>
      <w:tr w14:paraId="64DBABDA">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590" w:hRule="atLeast"/>
          <w:jc w:val="center"/>
        </w:trPr>
        <w:tc>
          <w:tcPr>
            <w:tcW w:w="2270" w:type="dxa"/>
            <w:noWrap w:val="0"/>
            <w:vAlign w:val="bottom"/>
          </w:tcPr>
          <w:p w14:paraId="04FC8F43">
            <w:pPr>
              <w:jc w:val="center"/>
              <w:rPr>
                <w:rFonts w:hint="eastAsia" w:ascii="楷体_GB2312" w:hAnsi="宋体" w:eastAsia="楷体_GB2312"/>
                <w:b/>
                <w:sz w:val="28"/>
                <w:szCs w:val="28"/>
              </w:rPr>
            </w:pPr>
            <w:r>
              <w:rPr>
                <w:rFonts w:hint="eastAsia" w:ascii="楷体_GB2312" w:hAnsi="宋体" w:eastAsia="楷体_GB2312"/>
                <w:b/>
                <w:sz w:val="28"/>
                <w:szCs w:val="28"/>
              </w:rPr>
              <w:t>指导教师：</w:t>
            </w:r>
          </w:p>
        </w:tc>
        <w:tc>
          <w:tcPr>
            <w:tcW w:w="4629" w:type="dxa"/>
            <w:noWrap w:val="0"/>
            <w:vAlign w:val="center"/>
          </w:tcPr>
          <w:p w14:paraId="5B103FA4">
            <w:pPr>
              <w:jc w:val="center"/>
              <w:rPr>
                <w:rFonts w:hint="eastAsia" w:ascii="楷体_GB2312" w:hAnsi="宋体" w:eastAsia="楷体_GB2312"/>
                <w:b/>
                <w:sz w:val="28"/>
                <w:szCs w:val="28"/>
                <w:lang w:val="en-US" w:eastAsia="zh-CN"/>
              </w:rPr>
            </w:pPr>
            <w:r>
              <w:rPr>
                <w:rFonts w:hint="eastAsia" w:ascii="楷体_GB2312" w:hAnsi="宋体" w:eastAsia="楷体_GB2312"/>
                <w:b/>
                <w:sz w:val="28"/>
                <w:szCs w:val="28"/>
                <w:lang w:val="en-US" w:eastAsia="zh-CN"/>
              </w:rPr>
              <w:t>陈美</w:t>
            </w:r>
          </w:p>
        </w:tc>
      </w:tr>
      <w:tr w14:paraId="46DA2459">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95" w:hRule="atLeast"/>
          <w:jc w:val="center"/>
        </w:trPr>
        <w:tc>
          <w:tcPr>
            <w:tcW w:w="2270" w:type="dxa"/>
            <w:noWrap w:val="0"/>
            <w:vAlign w:val="bottom"/>
          </w:tcPr>
          <w:p w14:paraId="6C6098BA">
            <w:pPr>
              <w:ind w:right="140"/>
              <w:jc w:val="center"/>
              <w:rPr>
                <w:rFonts w:hint="eastAsia" w:ascii="楷体_GB2312" w:hAnsi="宋体" w:eastAsia="楷体_GB2312"/>
                <w:b/>
                <w:sz w:val="28"/>
                <w:szCs w:val="28"/>
              </w:rPr>
            </w:pPr>
            <w:r>
              <w:rPr>
                <w:rFonts w:hint="eastAsia" w:ascii="楷体_GB2312" w:hAnsi="宋体" w:eastAsia="楷体_GB2312"/>
                <w:b/>
                <w:sz w:val="28"/>
                <w:szCs w:val="28"/>
              </w:rPr>
              <w:t>学生姓名:</w:t>
            </w:r>
          </w:p>
        </w:tc>
        <w:tc>
          <w:tcPr>
            <w:tcW w:w="4629" w:type="dxa"/>
            <w:noWrap w:val="0"/>
            <w:vAlign w:val="center"/>
          </w:tcPr>
          <w:p w14:paraId="023A84FE">
            <w:pPr>
              <w:jc w:val="center"/>
              <w:rPr>
                <w:rFonts w:hint="eastAsia" w:ascii="楷体_GB2312" w:hAnsi="宋体" w:eastAsia="楷体_GB2312"/>
                <w:b/>
                <w:sz w:val="28"/>
                <w:szCs w:val="28"/>
                <w:lang w:val="en-US" w:eastAsia="zh-CN"/>
              </w:rPr>
            </w:pPr>
          </w:p>
        </w:tc>
      </w:tr>
      <w:tr w14:paraId="2AE55C66">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76" w:hRule="atLeast"/>
          <w:jc w:val="center"/>
        </w:trPr>
        <w:tc>
          <w:tcPr>
            <w:tcW w:w="2270" w:type="dxa"/>
            <w:noWrap w:val="0"/>
            <w:vAlign w:val="bottom"/>
          </w:tcPr>
          <w:p w14:paraId="53D15E4F">
            <w:pPr>
              <w:jc w:val="center"/>
              <w:rPr>
                <w:rFonts w:eastAsia="楷体_GB2312"/>
                <w:b/>
                <w:sz w:val="28"/>
                <w:szCs w:val="28"/>
              </w:rPr>
            </w:pPr>
            <w:r>
              <w:rPr>
                <w:rFonts w:hint="eastAsia" w:ascii="楷体_GB2312" w:hAnsi="宋体" w:eastAsia="楷体_GB2312"/>
                <w:b/>
                <w:sz w:val="28"/>
                <w:szCs w:val="28"/>
              </w:rPr>
              <w:t>学生</w:t>
            </w:r>
            <w:r>
              <w:rPr>
                <w:rFonts w:hint="eastAsia" w:eastAsia="楷体_GB2312"/>
                <w:b/>
                <w:sz w:val="28"/>
                <w:szCs w:val="28"/>
              </w:rPr>
              <w:t>学号：</w:t>
            </w:r>
          </w:p>
        </w:tc>
        <w:tc>
          <w:tcPr>
            <w:tcW w:w="4629" w:type="dxa"/>
            <w:noWrap w:val="0"/>
            <w:vAlign w:val="center"/>
          </w:tcPr>
          <w:p w14:paraId="7162400E">
            <w:pPr>
              <w:jc w:val="center"/>
              <w:rPr>
                <w:rFonts w:hint="default" w:ascii="楷体_GB2312" w:hAnsi="宋体" w:eastAsia="楷体_GB2312"/>
                <w:b/>
                <w:sz w:val="28"/>
                <w:szCs w:val="28"/>
                <w:lang w:val="en-US" w:eastAsia="zh-CN"/>
              </w:rPr>
            </w:pPr>
            <w:r>
              <w:rPr>
                <w:rFonts w:hint="eastAsia" w:ascii="楷体_GB2312" w:hAnsi="宋体" w:eastAsia="楷体_GB2312"/>
                <w:b/>
                <w:sz w:val="28"/>
                <w:szCs w:val="28"/>
                <w:lang w:val="en-US" w:eastAsia="zh-CN"/>
              </w:rPr>
              <w:t xml:space="preserve"> </w:t>
            </w:r>
          </w:p>
        </w:tc>
      </w:tr>
      <w:tr w14:paraId="57919684">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526" w:hRule="atLeast"/>
          <w:jc w:val="center"/>
        </w:trPr>
        <w:tc>
          <w:tcPr>
            <w:tcW w:w="2270" w:type="dxa"/>
            <w:noWrap w:val="0"/>
            <w:vAlign w:val="bottom"/>
          </w:tcPr>
          <w:p w14:paraId="4BE94EDF">
            <w:pPr>
              <w:jc w:val="center"/>
              <w:rPr>
                <w:rFonts w:hint="eastAsia" w:eastAsia="楷体_GB2312"/>
                <w:b/>
                <w:sz w:val="28"/>
                <w:szCs w:val="28"/>
              </w:rPr>
            </w:pPr>
            <w:r>
              <w:rPr>
                <w:rFonts w:hint="eastAsia" w:eastAsia="楷体_GB2312"/>
                <w:b/>
                <w:sz w:val="28"/>
                <w:szCs w:val="28"/>
              </w:rPr>
              <w:t>班    级：</w:t>
            </w:r>
          </w:p>
        </w:tc>
        <w:tc>
          <w:tcPr>
            <w:tcW w:w="4629" w:type="dxa"/>
            <w:noWrap w:val="0"/>
            <w:vAlign w:val="center"/>
          </w:tcPr>
          <w:p w14:paraId="4CB6A974">
            <w:pPr>
              <w:jc w:val="center"/>
              <w:rPr>
                <w:rFonts w:hint="default" w:ascii="楷体_GB2312" w:hAnsi="宋体" w:eastAsia="楷体_GB2312"/>
                <w:b/>
                <w:color w:val="000000"/>
                <w:sz w:val="28"/>
                <w:szCs w:val="28"/>
                <w:lang w:val="en-US" w:eastAsia="zh-CN"/>
              </w:rPr>
            </w:pPr>
            <w:bookmarkStart w:id="0" w:name="_GoBack"/>
            <w:bookmarkEnd w:id="0"/>
          </w:p>
        </w:tc>
      </w:tr>
      <w:tr w14:paraId="01EC42DC">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993" w:hRule="atLeast"/>
          <w:jc w:val="center"/>
        </w:trPr>
        <w:tc>
          <w:tcPr>
            <w:tcW w:w="2270" w:type="dxa"/>
            <w:noWrap w:val="0"/>
            <w:vAlign w:val="bottom"/>
          </w:tcPr>
          <w:p w14:paraId="725E7F0E">
            <w:pPr>
              <w:jc w:val="center"/>
              <w:rPr>
                <w:rFonts w:hint="eastAsia" w:eastAsia="楷体_GB2312"/>
                <w:b/>
                <w:sz w:val="28"/>
                <w:szCs w:val="28"/>
              </w:rPr>
            </w:pPr>
            <w:r>
              <w:rPr>
                <w:rFonts w:hint="eastAsia" w:eastAsia="楷体_GB2312"/>
                <w:b/>
                <w:sz w:val="28"/>
                <w:szCs w:val="28"/>
              </w:rPr>
              <w:t>分    数：</w:t>
            </w:r>
          </w:p>
        </w:tc>
        <w:tc>
          <w:tcPr>
            <w:tcW w:w="4629" w:type="dxa"/>
            <w:noWrap w:val="0"/>
            <w:vAlign w:val="center"/>
          </w:tcPr>
          <w:p w14:paraId="3724E128">
            <w:pPr>
              <w:jc w:val="left"/>
              <w:rPr>
                <w:rFonts w:hint="eastAsia" w:ascii="楷体_GB2312" w:hAnsi="宋体" w:eastAsia="楷体_GB2312"/>
                <w:b/>
                <w:color w:val="000000"/>
                <w:sz w:val="28"/>
                <w:szCs w:val="28"/>
              </w:rPr>
            </w:pPr>
          </w:p>
        </w:tc>
      </w:tr>
    </w:tbl>
    <w:p w14:paraId="74D88DC8">
      <w:pPr>
        <w:rPr>
          <w:rFonts w:hint="eastAsia" w:hAnsi="华文中宋" w:eastAsia="华文中宋"/>
          <w:sz w:val="32"/>
          <w:szCs w:val="32"/>
        </w:rPr>
      </w:pPr>
    </w:p>
    <w:p w14:paraId="684643BC">
      <w:pPr>
        <w:rPr>
          <w:rFonts w:hint="eastAsia" w:hAnsi="华文中宋" w:eastAsia="华文中宋"/>
          <w:sz w:val="32"/>
          <w:szCs w:val="32"/>
        </w:rPr>
      </w:pPr>
    </w:p>
    <w:p w14:paraId="5205CC2B">
      <w:pPr>
        <w:rPr>
          <w:rFonts w:hint="eastAsia" w:hAnsi="华文中宋" w:eastAsia="华文中宋"/>
          <w:sz w:val="32"/>
          <w:szCs w:val="32"/>
        </w:rPr>
      </w:pPr>
    </w:p>
    <w:p w14:paraId="602CB37F">
      <w:pPr>
        <w:rPr>
          <w:rFonts w:hint="eastAsia"/>
          <w:sz w:val="24"/>
        </w:rPr>
      </w:pPr>
    </w:p>
    <w:p w14:paraId="2EE063BC">
      <w:pPr>
        <w:rPr>
          <w:rFonts w:hint="eastAsia"/>
          <w:sz w:val="24"/>
        </w:rPr>
      </w:pPr>
    </w:p>
    <w:p w14:paraId="59875542">
      <w:pPr>
        <w:jc w:val="center"/>
        <w:rPr>
          <w:rFonts w:hint="eastAsia" w:eastAsia="华文中宋"/>
          <w:sz w:val="30"/>
          <w:szCs w:val="30"/>
        </w:rPr>
      </w:pPr>
      <w:r>
        <w:rPr>
          <w:rFonts w:hint="eastAsia" w:hAnsi="华文中宋" w:eastAsia="华文中宋"/>
          <w:sz w:val="30"/>
          <w:szCs w:val="30"/>
        </w:rPr>
        <w:t xml:space="preserve"> </w:t>
      </w:r>
      <w:r>
        <w:rPr>
          <w:rFonts w:hAnsi="华文中宋" w:eastAsia="华文中宋"/>
          <w:sz w:val="30"/>
          <w:szCs w:val="30"/>
        </w:rPr>
        <w:t>2</w:t>
      </w:r>
      <w:r>
        <w:rPr>
          <w:rFonts w:hint="eastAsia" w:hAnsi="华文中宋" w:eastAsia="华文中宋"/>
          <w:sz w:val="30"/>
          <w:szCs w:val="30"/>
        </w:rPr>
        <w:t>0</w:t>
      </w:r>
      <w:r>
        <w:rPr>
          <w:rFonts w:hAnsi="华文中宋" w:eastAsia="华文中宋"/>
          <w:sz w:val="30"/>
          <w:szCs w:val="30"/>
        </w:rPr>
        <w:t xml:space="preserve"> </w:t>
      </w:r>
      <w:r>
        <w:rPr>
          <w:rFonts w:hint="eastAsia" w:hAnsi="华文中宋" w:eastAsia="华文中宋"/>
          <w:sz w:val="30"/>
          <w:szCs w:val="30"/>
          <w:lang w:val="en-US" w:eastAsia="zh-CN"/>
        </w:rPr>
        <w:t>24</w:t>
      </w:r>
      <w:r>
        <w:rPr>
          <w:rFonts w:hint="eastAsia" w:hAnsi="华文中宋" w:eastAsia="华文中宋"/>
          <w:sz w:val="30"/>
          <w:szCs w:val="30"/>
        </w:rPr>
        <w:t xml:space="preserve">   </w:t>
      </w:r>
      <w:r>
        <w:rPr>
          <w:rFonts w:hAnsi="华文中宋" w:eastAsia="华文中宋"/>
          <w:sz w:val="30"/>
          <w:szCs w:val="30"/>
        </w:rPr>
        <w:t>年</w:t>
      </w:r>
      <w:r>
        <w:rPr>
          <w:rFonts w:hint="eastAsia" w:hAnsi="华文中宋" w:eastAsia="华文中宋"/>
          <w:sz w:val="30"/>
          <w:szCs w:val="30"/>
        </w:rPr>
        <w:t xml:space="preserve">   </w:t>
      </w:r>
      <w:r>
        <w:rPr>
          <w:rFonts w:hint="eastAsia" w:hAnsi="华文中宋" w:eastAsia="华文中宋"/>
          <w:sz w:val="30"/>
          <w:szCs w:val="30"/>
          <w:lang w:val="en-US" w:eastAsia="zh-CN"/>
        </w:rPr>
        <w:t>9</w:t>
      </w:r>
      <w:r>
        <w:rPr>
          <w:rFonts w:hint="eastAsia" w:hAnsi="华文中宋" w:eastAsia="华文中宋"/>
          <w:sz w:val="30"/>
          <w:szCs w:val="30"/>
        </w:rPr>
        <w:t xml:space="preserve">  </w:t>
      </w:r>
      <w:r>
        <w:rPr>
          <w:rFonts w:hAnsi="华文中宋" w:eastAsia="华文中宋"/>
          <w:sz w:val="30"/>
          <w:szCs w:val="30"/>
        </w:rPr>
        <w:t>月</w:t>
      </w:r>
      <w:r>
        <w:rPr>
          <w:rFonts w:hint="eastAsia" w:hAnsi="华文中宋" w:eastAsia="华文中宋"/>
          <w:sz w:val="30"/>
          <w:szCs w:val="30"/>
        </w:rPr>
        <w:t xml:space="preserve">   </w:t>
      </w:r>
      <w:r>
        <w:rPr>
          <w:rFonts w:hint="eastAsia" w:hAnsi="华文中宋" w:eastAsia="华文中宋"/>
          <w:sz w:val="30"/>
          <w:szCs w:val="30"/>
          <w:lang w:val="en-US" w:eastAsia="zh-CN"/>
        </w:rPr>
        <w:t>19</w:t>
      </w:r>
      <w:r>
        <w:rPr>
          <w:rFonts w:hint="eastAsia" w:hAnsi="华文中宋" w:eastAsia="华文中宋"/>
          <w:sz w:val="30"/>
          <w:szCs w:val="30"/>
        </w:rPr>
        <w:t xml:space="preserve">  日    </w:t>
      </w:r>
    </w:p>
    <w:p w14:paraId="5681B9B9">
      <w:pPr>
        <w:jc w:val="center"/>
        <w:rPr>
          <w:rFonts w:hint="eastAsia" w:hAnsi="华文中宋" w:eastAsia="华文中宋"/>
          <w:sz w:val="30"/>
          <w:szCs w:val="30"/>
        </w:rPr>
      </w:pPr>
      <w:r>
        <w:rPr>
          <w:rFonts w:hAnsi="华文中宋" w:eastAsia="华文中宋"/>
          <w:sz w:val="30"/>
          <w:szCs w:val="30"/>
        </w:rPr>
        <w:t>成都信息工程</w:t>
      </w:r>
      <w:r>
        <w:rPr>
          <w:rFonts w:hint="eastAsia" w:hAnsi="华文中宋" w:eastAsia="华文中宋"/>
          <w:sz w:val="30"/>
          <w:szCs w:val="30"/>
        </w:rPr>
        <w:t>大学 计算机学</w:t>
      </w:r>
      <w:r>
        <w:rPr>
          <w:rFonts w:hAnsi="华文中宋" w:eastAsia="华文中宋"/>
          <w:sz w:val="30"/>
          <w:szCs w:val="30"/>
        </w:rPr>
        <w:t>院</w:t>
      </w:r>
    </w:p>
    <w:p w14:paraId="23743461">
      <w:pPr>
        <w:pStyle w:val="3"/>
        <w:numPr>
          <w:ilvl w:val="0"/>
          <w:numId w:val="1"/>
        </w:numPr>
        <w:rPr>
          <w:rFonts w:hint="eastAsia"/>
        </w:rPr>
      </w:pPr>
      <w:r>
        <w:rPr>
          <w:rFonts w:hint="eastAsia" w:ascii="黑体" w:hAnsi="华文中宋" w:eastAsia="宋体"/>
          <w:b w:val="0"/>
          <w:szCs w:val="44"/>
        </w:rPr>
        <w:t xml:space="preserve"> </w:t>
      </w:r>
      <w:r>
        <w:rPr>
          <w:rFonts w:hint="eastAsia" w:ascii="宋体" w:hAnsi="宋体" w:eastAsia="宋体"/>
          <w:sz w:val="28"/>
          <w:szCs w:val="28"/>
        </w:rPr>
        <w:t>问题描述</w:t>
      </w:r>
    </w:p>
    <w:p w14:paraId="21CA3466">
      <w:pPr>
        <w:bidi w:val="0"/>
        <w:rPr>
          <w:rFonts w:hint="eastAsia" w:ascii="Times New Roman" w:hAnsi="Times New Roman" w:eastAsia="宋体" w:cs="Times New Roman"/>
        </w:rPr>
      </w:pPr>
      <w:r>
        <w:rPr>
          <w:rFonts w:hint="eastAsia" w:ascii="Times New Roman" w:hAnsi="Times New Roman" w:eastAsia="宋体" w:cs="Times New Roman"/>
        </w:rPr>
        <w:t xml:space="preserve">在博弈问题中，每一个格局可供选择的行动方案都有很多，因此会产生十分庞大的博弈树，如果只采用极大极小搜索算法，博弈树则会存在着一定的数据冗余。因此，将 Alpha-Beta 剪枝加入极大极小搜索算法中，可以极大地提升整体搜索效率，该算法称为 Alpha-Beta 剪枝搜索算法。 </w:t>
      </w:r>
    </w:p>
    <w:p w14:paraId="708D15CD">
      <w:pPr>
        <w:bidi w:val="0"/>
        <w:rPr>
          <w:rFonts w:hint="eastAsia" w:ascii="Times New Roman" w:hAnsi="Times New Roman" w:eastAsia="宋体" w:cs="Times New Roman"/>
          <w:lang w:val="en-US" w:eastAsia="zh-CN"/>
        </w:rPr>
      </w:pPr>
      <w:r>
        <w:rPr>
          <w:rFonts w:hint="eastAsia" w:ascii="Times New Roman" w:hAnsi="Times New Roman" w:eastAsia="宋体" w:cs="Times New Roman"/>
        </w:rPr>
        <w:t>实现采用 Alpha-Beta 剪枝搜索算法实现五子棋游戏，棋盘大小为12×12，可使用 Java 或者 Python 语言实现。此题目参考分值</w:t>
      </w:r>
      <w:r>
        <w:rPr>
          <w:rFonts w:hint="eastAsia" w:ascii="Times New Roman" w:hAnsi="Times New Roman" w:eastAsia="宋体" w:cs="Times New Roman"/>
          <w:lang w:val="en-US" w:eastAsia="zh-CN"/>
        </w:rPr>
        <w:t>8</w:t>
      </w:r>
      <w:r>
        <w:rPr>
          <w:rFonts w:hint="eastAsia" w:ascii="Times New Roman" w:hAnsi="Times New Roman" w:eastAsia="宋体" w:cs="Times New Roman"/>
        </w:rPr>
        <w:t>0 分</w:t>
      </w:r>
      <w:r>
        <w:rPr>
          <w:rFonts w:hint="eastAsia" w:ascii="Times New Roman" w:hAnsi="Times New Roman" w:eastAsia="宋体" w:cs="Times New Roman"/>
          <w:lang w:eastAsia="zh-CN"/>
        </w:rPr>
        <w:t>。</w:t>
      </w:r>
    </w:p>
    <w:p w14:paraId="07B36BB2">
      <w:pPr>
        <w:bidi w:val="0"/>
        <w:rPr>
          <w:rFonts w:hint="eastAsia"/>
        </w:rPr>
      </w:pPr>
      <w:r>
        <w:rPr>
          <w:rFonts w:hint="eastAsia" w:ascii="Times New Roman" w:hAnsi="Times New Roman" w:eastAsia="宋体" w:cs="Times New Roman"/>
        </w:rPr>
        <w:t>采用自己的照片（为避免看不清棋盘线，可采用一定的透明度）画12*12的格子作为棋盘。此题目参考分值20 分</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写一份</w:t>
      </w:r>
      <w:r>
        <w:rPr>
          <w:rFonts w:hint="eastAsia" w:ascii="Times New Roman" w:hAnsi="Times New Roman" w:eastAsia="宋体" w:cs="Times New Roman"/>
        </w:rPr>
        <w:t xml:space="preserve">解决方案阐述 </w:t>
      </w:r>
    </w:p>
    <w:p w14:paraId="0A68D5A2">
      <w:pPr>
        <w:pStyle w:val="3"/>
        <w:numPr>
          <w:ilvl w:val="0"/>
          <w:numId w:val="1"/>
        </w:numPr>
        <w:rPr>
          <w:rFonts w:hint="eastAsia" w:ascii="宋体" w:hAnsi="宋体" w:eastAsia="宋体"/>
          <w:sz w:val="28"/>
          <w:szCs w:val="28"/>
        </w:rPr>
      </w:pPr>
      <w:r>
        <w:rPr>
          <w:rFonts w:hint="eastAsia" w:ascii="宋体" w:hAnsi="宋体" w:eastAsia="宋体"/>
          <w:sz w:val="28"/>
          <w:szCs w:val="28"/>
        </w:rPr>
        <w:t xml:space="preserve">解决方案阐述 </w:t>
      </w:r>
    </w:p>
    <w:p w14:paraId="143B290F">
      <w:pPr>
        <w:bidi w:val="0"/>
        <w:rPr>
          <w:rFonts w:hint="default"/>
          <w:lang w:val="en-US" w:eastAsia="zh-CN"/>
        </w:rPr>
      </w:pPr>
      <w:r>
        <w:rPr>
          <w:rFonts w:hint="default"/>
          <w:lang w:val="en-US" w:eastAsia="zh-CN"/>
        </w:rPr>
        <w:t>Alpha-Beta剪枝算法是一种在极小化极大算法（Minimax）的基础上的优化。它通过维护两个值，Alpha（当前局面的已知最小值）和Beta（当前局面的已知最大值），来减少搜索树中必须评估的节点数。这种方法可以有效地减少计算量，提高搜索效率。</w:t>
      </w:r>
    </w:p>
    <w:p w14:paraId="062375E6">
      <w:pPr>
        <w:bidi w:val="0"/>
        <w:rPr>
          <w:rFonts w:hint="eastAsia"/>
        </w:rPr>
      </w:pPr>
      <w:r>
        <w:rPr>
          <w:rFonts w:hint="eastAsia"/>
          <w:lang w:val="en-US" w:eastAsia="zh-CN"/>
        </w:rPr>
        <w:t>在该实验中，我</w:t>
      </w:r>
      <w:r>
        <w:rPr>
          <w:rFonts w:hint="default"/>
          <w:lang w:val="en-US" w:eastAsia="zh-CN"/>
        </w:rPr>
        <w:t>使用Python的Tkinter库来创建一个12x12的棋盘界面</w:t>
      </w:r>
      <w:r>
        <w:rPr>
          <w:rFonts w:hint="eastAsia"/>
          <w:lang w:val="en-US" w:eastAsia="zh-CN"/>
        </w:rPr>
        <w:t>，</w:t>
      </w:r>
      <w:r>
        <w:rPr>
          <w:rFonts w:hint="default"/>
          <w:lang w:val="en-US" w:eastAsia="zh-CN"/>
        </w:rPr>
        <w:t>棋盘使用透明度处理，以便在棋盘上清晰地显示棋子。</w:t>
      </w:r>
    </w:p>
    <w:p w14:paraId="6EB53FCF">
      <w:pPr>
        <w:pStyle w:val="3"/>
        <w:numPr>
          <w:ilvl w:val="0"/>
          <w:numId w:val="1"/>
        </w:numPr>
        <w:rPr>
          <w:rFonts w:hint="eastAsia"/>
        </w:rPr>
      </w:pPr>
      <w:r>
        <w:rPr>
          <w:rFonts w:hint="eastAsia" w:ascii="宋体" w:hAnsi="宋体" w:eastAsia="宋体"/>
          <w:sz w:val="28"/>
        </w:rPr>
        <w:t xml:space="preserve">设计算法描述 </w:t>
      </w:r>
    </w:p>
    <w:p w14:paraId="47158D76">
      <w:pPr>
        <w:numPr>
          <w:ilvl w:val="0"/>
          <w:numId w:val="2"/>
        </w:numPr>
        <w:bidi w:val="0"/>
        <w:rPr>
          <w:rFonts w:hint="eastAsia"/>
        </w:rPr>
      </w:pPr>
      <w:r>
        <w:rPr>
          <w:rFonts w:hint="eastAsia"/>
        </w:rPr>
        <w:t>模块划分</w:t>
      </w:r>
    </w:p>
    <w:p w14:paraId="52C9E855">
      <w:pPr>
        <w:numPr>
          <w:ilvl w:val="0"/>
          <w:numId w:val="3"/>
        </w:numPr>
        <w:bidi w:val="0"/>
        <w:ind w:left="0" w:leftChars="0" w:firstLine="420" w:firstLineChars="200"/>
        <w:rPr>
          <w:rFonts w:hint="eastAsia"/>
        </w:rPr>
      </w:pPr>
      <w:r>
        <w:rPr>
          <w:rFonts w:hint="eastAsia"/>
        </w:rPr>
        <w:t>用户界面（UI）模块</w:t>
      </w:r>
      <w:r>
        <w:rPr>
          <w:rFonts w:hint="eastAsia"/>
          <w:lang w:eastAsia="zh-CN"/>
        </w:rPr>
        <w:t>：</w:t>
      </w:r>
      <w:r>
        <w:rPr>
          <w:rFonts w:hint="eastAsia"/>
        </w:rPr>
        <w:t>负责绘制棋盘和棋子</w:t>
      </w:r>
      <w:r>
        <w:rPr>
          <w:rFonts w:hint="eastAsia"/>
          <w:lang w:eastAsia="zh-CN"/>
        </w:rPr>
        <w:t>，</w:t>
      </w:r>
      <w:r>
        <w:rPr>
          <w:rFonts w:hint="eastAsia"/>
        </w:rPr>
        <w:t>处理玩家的落子操作。</w:t>
      </w:r>
    </w:p>
    <w:p w14:paraId="0A78DE1A">
      <w:pPr>
        <w:numPr>
          <w:ilvl w:val="0"/>
          <w:numId w:val="3"/>
        </w:numPr>
        <w:bidi w:val="0"/>
        <w:ind w:left="0" w:leftChars="0" w:firstLine="420" w:firstLineChars="200"/>
        <w:rPr>
          <w:rFonts w:hint="eastAsia"/>
        </w:rPr>
      </w:pPr>
      <w:r>
        <w:rPr>
          <w:rFonts w:hint="eastAsia"/>
        </w:rPr>
        <w:t>游戏核心模块</w:t>
      </w:r>
      <w:r>
        <w:rPr>
          <w:rFonts w:hint="eastAsia"/>
          <w:lang w:eastAsia="zh-CN"/>
        </w:rPr>
        <w:t>：</w:t>
      </w:r>
      <w:r>
        <w:rPr>
          <w:rFonts w:hint="eastAsia"/>
        </w:rPr>
        <w:t>管理游戏逻辑，包括落子规则和胜负判定。</w:t>
      </w:r>
    </w:p>
    <w:p w14:paraId="2BD69AE4">
      <w:pPr>
        <w:numPr>
          <w:ilvl w:val="0"/>
          <w:numId w:val="3"/>
        </w:numPr>
        <w:bidi w:val="0"/>
        <w:ind w:left="0" w:leftChars="0" w:firstLine="420" w:firstLineChars="200"/>
        <w:rPr>
          <w:rFonts w:hint="eastAsia"/>
        </w:rPr>
      </w:pPr>
      <w:r>
        <w:rPr>
          <w:rFonts w:hint="eastAsia"/>
        </w:rPr>
        <w:t>人工智能（AI）模块</w:t>
      </w:r>
      <w:r>
        <w:rPr>
          <w:rFonts w:hint="eastAsia"/>
          <w:lang w:eastAsia="zh-CN"/>
        </w:rPr>
        <w:t>：</w:t>
      </w:r>
      <w:r>
        <w:rPr>
          <w:rFonts w:hint="eastAsia"/>
        </w:rPr>
        <w:t>实现Alpha-Beta剪枝算法</w:t>
      </w:r>
      <w:r>
        <w:rPr>
          <w:rFonts w:hint="eastAsia"/>
          <w:lang w:eastAsia="zh-CN"/>
        </w:rPr>
        <w:t>，</w:t>
      </w:r>
      <w:r>
        <w:rPr>
          <w:rFonts w:hint="eastAsia"/>
        </w:rPr>
        <w:t>AI根据算法决定自己的落子位置。</w:t>
      </w:r>
    </w:p>
    <w:p w14:paraId="04AA504D">
      <w:pPr>
        <w:numPr>
          <w:ilvl w:val="0"/>
          <w:numId w:val="3"/>
        </w:numPr>
        <w:bidi w:val="0"/>
        <w:ind w:left="0" w:leftChars="0" w:firstLine="420" w:firstLineChars="200"/>
        <w:rPr>
          <w:rFonts w:hint="eastAsia"/>
        </w:rPr>
      </w:pPr>
      <w:r>
        <w:rPr>
          <w:rFonts w:hint="eastAsia"/>
        </w:rPr>
        <w:t>数据管理模块</w:t>
      </w:r>
      <w:r>
        <w:rPr>
          <w:rFonts w:hint="eastAsia"/>
          <w:lang w:eastAsia="zh-CN"/>
        </w:rPr>
        <w:t>：</w:t>
      </w:r>
      <w:r>
        <w:rPr>
          <w:rFonts w:hint="eastAsia"/>
        </w:rPr>
        <w:t>维护游戏状态和历史记录。</w:t>
      </w:r>
    </w:p>
    <w:p w14:paraId="08109418">
      <w:pPr>
        <w:numPr>
          <w:ilvl w:val="0"/>
          <w:numId w:val="0"/>
        </w:numPr>
        <w:bidi w:val="0"/>
        <w:rPr>
          <w:rFonts w:hint="eastAsia"/>
        </w:rPr>
      </w:pPr>
    </w:p>
    <w:p w14:paraId="6B92721A">
      <w:pPr>
        <w:numPr>
          <w:ilvl w:val="0"/>
          <w:numId w:val="2"/>
        </w:numPr>
        <w:bidi w:val="0"/>
        <w:ind w:left="0" w:leftChars="0" w:firstLine="0" w:firstLineChars="0"/>
        <w:rPr>
          <w:rFonts w:hint="eastAsia"/>
        </w:rPr>
      </w:pPr>
      <w:r>
        <w:rPr>
          <w:rFonts w:hint="eastAsia"/>
        </w:rPr>
        <w:t>用流程图描述关键算法，只需要列举算法中的主要步骤，不用细化到具体代码。</w:t>
      </w:r>
    </w:p>
    <w:p w14:paraId="2AA99893">
      <w:pPr>
        <w:numPr>
          <w:ilvl w:val="0"/>
          <w:numId w:val="0"/>
        </w:numPr>
        <w:bidi w:val="0"/>
        <w:ind w:leftChars="0"/>
        <w:rPr>
          <w:rFonts w:hint="eastAsia"/>
          <w:lang w:eastAsia="zh-CN"/>
        </w:rPr>
      </w:pPr>
      <w:r>
        <w:rPr>
          <w:rFonts w:hint="eastAsia"/>
        </w:rPr>
        <w:t>Alpha-Beta剪枝算法</w:t>
      </w:r>
      <w:r>
        <w:rPr>
          <w:rFonts w:hint="eastAsia"/>
          <w:lang w:val="en-US" w:eastAsia="zh-CN"/>
        </w:rPr>
        <w:t>流程图</w:t>
      </w:r>
      <w:r>
        <w:rPr>
          <w:rFonts w:hint="eastAsia"/>
          <w:lang w:eastAsia="zh-CN"/>
        </w:rPr>
        <w:t>：</w:t>
      </w:r>
    </w:p>
    <w:p w14:paraId="2C7FD439">
      <w:pPr>
        <w:numPr>
          <w:ilvl w:val="0"/>
          <w:numId w:val="0"/>
        </w:numPr>
        <w:bidi w:val="0"/>
        <w:ind w:leftChars="0"/>
        <w:rPr>
          <w:rFonts w:hint="eastAsia"/>
          <w:lang w:eastAsia="zh-CN"/>
        </w:rPr>
      </w:pPr>
      <w:r>
        <w:rPr>
          <w:rFonts w:hint="eastAsia"/>
          <w:lang w:eastAsia="zh-CN"/>
        </w:rPr>
        <w:drawing>
          <wp:inline distT="0" distB="0" distL="114300" distR="114300">
            <wp:extent cx="1851025" cy="8980170"/>
            <wp:effectExtent l="0" t="0" r="8255" b="11430"/>
            <wp:docPr id="2"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 descr="wps"/>
                    <pic:cNvPicPr>
                      <a:picLocks noChangeAspect="1"/>
                    </pic:cNvPicPr>
                  </pic:nvPicPr>
                  <pic:blipFill>
                    <a:blip r:embed="rId5"/>
                    <a:stretch>
                      <a:fillRect/>
                    </a:stretch>
                  </pic:blipFill>
                  <pic:spPr>
                    <a:xfrm>
                      <a:off x="0" y="0"/>
                      <a:ext cx="1851025" cy="8980170"/>
                    </a:xfrm>
                    <a:prstGeom prst="rect">
                      <a:avLst/>
                    </a:prstGeom>
                    <a:noFill/>
                    <a:ln>
                      <a:noFill/>
                    </a:ln>
                  </pic:spPr>
                </pic:pic>
              </a:graphicData>
            </a:graphic>
          </wp:inline>
        </w:drawing>
      </w:r>
    </w:p>
    <w:p w14:paraId="289E239E">
      <w:pPr>
        <w:ind w:left="420"/>
        <w:rPr>
          <w:rFonts w:hint="default"/>
          <w:lang w:val="en-US" w:eastAsia="zh-CN"/>
        </w:rPr>
      </w:pPr>
    </w:p>
    <w:p w14:paraId="21551D83">
      <w:pPr>
        <w:pStyle w:val="3"/>
        <w:numPr>
          <w:ilvl w:val="0"/>
          <w:numId w:val="1"/>
        </w:numPr>
        <w:rPr>
          <w:rFonts w:ascii="宋体" w:hAnsi="宋体"/>
          <w:b w:val="0"/>
          <w:bCs w:val="0"/>
          <w:sz w:val="28"/>
        </w:rPr>
      </w:pPr>
      <w:r>
        <w:rPr>
          <w:rFonts w:hint="eastAsia" w:ascii="宋体" w:hAnsi="宋体"/>
          <w:b w:val="0"/>
          <w:bCs w:val="0"/>
          <w:sz w:val="28"/>
        </w:rPr>
        <w:t>算法</w:t>
      </w:r>
      <w:r>
        <w:rPr>
          <w:rFonts w:hint="eastAsia" w:ascii="宋体" w:hAnsi="宋体" w:eastAsia="宋体"/>
          <w:sz w:val="28"/>
        </w:rPr>
        <w:t>实现</w:t>
      </w:r>
      <w:r>
        <w:rPr>
          <w:rFonts w:hint="eastAsia" w:ascii="宋体" w:hAnsi="宋体"/>
          <w:b w:val="0"/>
          <w:bCs w:val="0"/>
          <w:sz w:val="28"/>
        </w:rPr>
        <w:t xml:space="preserve">（即完整源程序，带注解） </w:t>
      </w:r>
    </w:p>
    <w:p w14:paraId="130FF1B8">
      <w:pPr>
        <w:bidi w:val="0"/>
        <w:rPr>
          <w:rFonts w:hint="eastAsia" w:eastAsia="宋体"/>
          <w:lang w:eastAsia="zh-CN"/>
        </w:rPr>
      </w:pPr>
      <w:r>
        <w:rPr>
          <w:rFonts w:hint="eastAsia"/>
          <w:lang w:val="en-US" w:eastAsia="zh-CN"/>
        </w:rPr>
        <w:t>该</w:t>
      </w:r>
      <w:r>
        <w:rPr>
          <w:rFonts w:hint="eastAsia"/>
        </w:rPr>
        <w:t>核心搜索函数使用负值极大算法（negamax）加上 alpha-beta 剪枝来查找最佳的落子位置</w:t>
      </w:r>
      <w:r>
        <w:rPr>
          <w:rFonts w:hint="eastAsia"/>
          <w:lang w:eastAsia="zh-CN"/>
        </w:rPr>
        <w:t>：</w:t>
      </w:r>
    </w:p>
    <w:p w14:paraId="57DA7023">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iCs/>
          <w:caps w:val="0"/>
          <w:color w:val="A0A1A7"/>
          <w:spacing w:val="0"/>
          <w:sz w:val="16"/>
          <w:szCs w:val="16"/>
          <w:shd w:val="clear" w:fill="F8F8F8"/>
        </w:rPr>
        <w:t># 负值极大算法搜索 alpha + beta剪枝</w:t>
      </w:r>
    </w:p>
    <w:p w14:paraId="1EFDCAD5">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def negamax(is_ai, depth, alpha, beta):</w:t>
      </w:r>
    </w:p>
    <w:p w14:paraId="40A81444">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检查游戏是否结束或者递归深度是否已经达到边界</w:t>
      </w:r>
    </w:p>
    <w:p w14:paraId="7F53A579">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if game_win(list1) or game_win(list2) or depth == 0:</w:t>
      </w:r>
    </w:p>
    <w:p w14:paraId="69B5B141">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如果游戏结束或达到边界，调用评估函数返回当前局面的评估值</w:t>
      </w:r>
    </w:p>
    <w:p w14:paraId="0FAF2DC9">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return evaluation(is_ai)</w:t>
      </w:r>
    </w:p>
    <w:p w14:paraId="3E6165C2">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14:paraId="287F3EED">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获取所有可能的空位，并排除已经落子的位置</w:t>
      </w:r>
    </w:p>
    <w:p w14:paraId="24494699">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blank_list = list(</w:t>
      </w:r>
      <w:r>
        <w:rPr>
          <w:rFonts w:hint="default" w:ascii="Consolas" w:hAnsi="Consolas" w:eastAsia="Consolas" w:cs="Consolas"/>
          <w:i w:val="0"/>
          <w:iCs w:val="0"/>
          <w:caps w:val="0"/>
          <w:color w:val="A626A4"/>
          <w:spacing w:val="0"/>
          <w:sz w:val="16"/>
          <w:szCs w:val="16"/>
          <w:shd w:val="clear" w:fill="F8F8F8"/>
        </w:rPr>
        <w:t>set</w:t>
      </w:r>
      <w:r>
        <w:rPr>
          <w:rFonts w:hint="default" w:ascii="Consolas" w:hAnsi="Consolas" w:eastAsia="Consolas" w:cs="Consolas"/>
          <w:i w:val="0"/>
          <w:iCs w:val="0"/>
          <w:caps w:val="0"/>
          <w:color w:val="5C5C5C"/>
          <w:spacing w:val="0"/>
          <w:sz w:val="16"/>
          <w:szCs w:val="16"/>
          <w:shd w:val="clear" w:fill="F8F8F8"/>
        </w:rPr>
        <w:t>(list_all).difference(</w:t>
      </w:r>
      <w:r>
        <w:rPr>
          <w:rFonts w:hint="default" w:ascii="Consolas" w:hAnsi="Consolas" w:eastAsia="Consolas" w:cs="Consolas"/>
          <w:i w:val="0"/>
          <w:iCs w:val="0"/>
          <w:caps w:val="0"/>
          <w:color w:val="A626A4"/>
          <w:spacing w:val="0"/>
          <w:sz w:val="16"/>
          <w:szCs w:val="16"/>
          <w:shd w:val="clear" w:fill="F8F8F8"/>
        </w:rPr>
        <w:t>set</w:t>
      </w:r>
      <w:r>
        <w:rPr>
          <w:rFonts w:hint="default" w:ascii="Consolas" w:hAnsi="Consolas" w:eastAsia="Consolas" w:cs="Consolas"/>
          <w:i w:val="0"/>
          <w:iCs w:val="0"/>
          <w:caps w:val="0"/>
          <w:color w:val="5C5C5C"/>
          <w:spacing w:val="0"/>
          <w:sz w:val="16"/>
          <w:szCs w:val="16"/>
          <w:shd w:val="clear" w:fill="F8F8F8"/>
        </w:rPr>
        <w:t>(list3)))</w:t>
      </w:r>
    </w:p>
    <w:p w14:paraId="74F3DDFF">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对空位进行排序，提高剪枝效率</w:t>
      </w:r>
    </w:p>
    <w:p w14:paraId="0A77FC84">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order</w:t>
      </w:r>
      <w:r>
        <w:rPr>
          <w:rFonts w:hint="default" w:ascii="Consolas" w:hAnsi="Consolas" w:eastAsia="Consolas" w:cs="Consolas"/>
          <w:i w:val="0"/>
          <w:iCs w:val="0"/>
          <w:caps w:val="0"/>
          <w:color w:val="5C5C5C"/>
          <w:spacing w:val="0"/>
          <w:sz w:val="16"/>
          <w:szCs w:val="16"/>
          <w:shd w:val="clear" w:fill="F8F8F8"/>
        </w:rPr>
        <w:t>(blank_list)   </w:t>
      </w:r>
    </w:p>
    <w:p w14:paraId="43314085">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遍历每一个候选落子位置</w:t>
      </w:r>
    </w:p>
    <w:p w14:paraId="15903445">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for</w:t>
      </w:r>
      <w:r>
        <w:rPr>
          <w:rFonts w:hint="default" w:ascii="Consolas" w:hAnsi="Consolas" w:eastAsia="Consolas" w:cs="Consolas"/>
          <w:i w:val="0"/>
          <w:iCs w:val="0"/>
          <w:caps w:val="0"/>
          <w:color w:val="5C5C5C"/>
          <w:spacing w:val="0"/>
          <w:sz w:val="16"/>
          <w:szCs w:val="16"/>
          <w:shd w:val="clear" w:fill="F8F8F8"/>
        </w:rPr>
        <w:t> next_step </w:t>
      </w:r>
      <w:r>
        <w:rPr>
          <w:rFonts w:hint="default" w:ascii="Consolas" w:hAnsi="Consolas" w:eastAsia="Consolas" w:cs="Consolas"/>
          <w:i w:val="0"/>
          <w:iCs w:val="0"/>
          <w:caps w:val="0"/>
          <w:color w:val="A626A4"/>
          <w:spacing w:val="0"/>
          <w:sz w:val="16"/>
          <w:szCs w:val="16"/>
          <w:shd w:val="clear" w:fill="F8F8F8"/>
        </w:rPr>
        <w:t>in</w:t>
      </w:r>
      <w:r>
        <w:rPr>
          <w:rFonts w:hint="default" w:ascii="Consolas" w:hAnsi="Consolas" w:eastAsia="Consolas" w:cs="Consolas"/>
          <w:i w:val="0"/>
          <w:iCs w:val="0"/>
          <w:caps w:val="0"/>
          <w:color w:val="5C5C5C"/>
          <w:spacing w:val="0"/>
          <w:sz w:val="16"/>
          <w:szCs w:val="16"/>
          <w:shd w:val="clear" w:fill="F8F8F8"/>
        </w:rPr>
        <w:t> blank_list:</w:t>
      </w:r>
    </w:p>
    <w:p w14:paraId="4116642C">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global</w:t>
      </w:r>
      <w:r>
        <w:rPr>
          <w:rFonts w:hint="default" w:ascii="Consolas" w:hAnsi="Consolas" w:eastAsia="Consolas" w:cs="Consolas"/>
          <w:i w:val="0"/>
          <w:iCs w:val="0"/>
          <w:caps w:val="0"/>
          <w:color w:val="5C5C5C"/>
          <w:spacing w:val="0"/>
          <w:sz w:val="16"/>
          <w:szCs w:val="16"/>
          <w:shd w:val="clear" w:fill="FFFFFF"/>
        </w:rPr>
        <w:t> search_count</w:t>
      </w:r>
    </w:p>
    <w:p w14:paraId="2DDCB712">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search_count += </w:t>
      </w:r>
      <w:r>
        <w:rPr>
          <w:rFonts w:hint="default" w:ascii="Consolas" w:hAnsi="Consolas" w:eastAsia="Consolas" w:cs="Consolas"/>
          <w:i w:val="0"/>
          <w:iCs w:val="0"/>
          <w:caps w:val="0"/>
          <w:color w:val="986801"/>
          <w:spacing w:val="0"/>
          <w:sz w:val="16"/>
          <w:szCs w:val="16"/>
          <w:shd w:val="clear" w:fill="F8F8F8"/>
        </w:rPr>
        <w:t>1</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增加搜索次数</w:t>
      </w:r>
    </w:p>
    <w:p w14:paraId="57BA4CFD">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14:paraId="1E007599">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如果要评估的位置没有相邻的子，则不进行评估，以减少计算量</w:t>
      </w:r>
    </w:p>
    <w:p w14:paraId="465C4C44">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not</w:t>
      </w:r>
      <w:r>
        <w:rPr>
          <w:rFonts w:hint="default" w:ascii="Consolas" w:hAnsi="Consolas" w:eastAsia="Consolas" w:cs="Consolas"/>
          <w:i w:val="0"/>
          <w:iCs w:val="0"/>
          <w:caps w:val="0"/>
          <w:color w:val="5C5C5C"/>
          <w:spacing w:val="0"/>
          <w:sz w:val="16"/>
          <w:szCs w:val="16"/>
          <w:shd w:val="clear" w:fill="FFFFFF"/>
        </w:rPr>
        <w:t> has_neightnor(next_step):</w:t>
      </w:r>
    </w:p>
    <w:p w14:paraId="500C123D">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continue</w:t>
      </w:r>
    </w:p>
    <w:p w14:paraId="3578B0C5">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14:paraId="7CD84D3E">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模拟 AI 或玩家的落子</w:t>
      </w:r>
    </w:p>
    <w:p w14:paraId="6DEE0563">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is_ai:</w:t>
      </w:r>
    </w:p>
    <w:p w14:paraId="5EA62D85">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list1.append(next_step)</w:t>
      </w:r>
    </w:p>
    <w:p w14:paraId="48C5BFE0">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else</w:t>
      </w:r>
      <w:r>
        <w:rPr>
          <w:rFonts w:hint="default" w:ascii="Consolas" w:hAnsi="Consolas" w:eastAsia="Consolas" w:cs="Consolas"/>
          <w:i w:val="0"/>
          <w:iCs w:val="0"/>
          <w:caps w:val="0"/>
          <w:color w:val="5C5C5C"/>
          <w:spacing w:val="0"/>
          <w:sz w:val="16"/>
          <w:szCs w:val="16"/>
          <w:shd w:val="clear" w:fill="FFFFFF"/>
        </w:rPr>
        <w:t>:</w:t>
      </w:r>
    </w:p>
    <w:p w14:paraId="574779EB">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list2.append(next_step)</w:t>
      </w:r>
    </w:p>
    <w:p w14:paraId="1FE86B1A">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list3.append(next_step)</w:t>
      </w:r>
    </w:p>
    <w:p w14:paraId="3B3EF798">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14:paraId="5CB2AE44">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递归调用 negamax 函数，模拟对手的落子</w:t>
      </w:r>
    </w:p>
    <w:p w14:paraId="068D50F4">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value</w:t>
      </w:r>
      <w:r>
        <w:rPr>
          <w:rFonts w:hint="default" w:ascii="Consolas" w:hAnsi="Consolas" w:eastAsia="Consolas" w:cs="Consolas"/>
          <w:i w:val="0"/>
          <w:iCs w:val="0"/>
          <w:caps w:val="0"/>
          <w:color w:val="5C5C5C"/>
          <w:spacing w:val="0"/>
          <w:sz w:val="16"/>
          <w:szCs w:val="16"/>
          <w:shd w:val="clear" w:fill="F8F8F8"/>
        </w:rPr>
        <w:t> = -negamax(</w:t>
      </w:r>
      <w:r>
        <w:rPr>
          <w:rFonts w:hint="default" w:ascii="Consolas" w:hAnsi="Consolas" w:eastAsia="Consolas" w:cs="Consolas"/>
          <w:i w:val="0"/>
          <w:iCs w:val="0"/>
          <w:caps w:val="0"/>
          <w:color w:val="A626A4"/>
          <w:spacing w:val="0"/>
          <w:sz w:val="16"/>
          <w:szCs w:val="16"/>
          <w:shd w:val="clear" w:fill="F8F8F8"/>
        </w:rPr>
        <w:t>not</w:t>
      </w:r>
      <w:r>
        <w:rPr>
          <w:rFonts w:hint="default" w:ascii="Consolas" w:hAnsi="Consolas" w:eastAsia="Consolas" w:cs="Consolas"/>
          <w:i w:val="0"/>
          <w:iCs w:val="0"/>
          <w:caps w:val="0"/>
          <w:color w:val="5C5C5C"/>
          <w:spacing w:val="0"/>
          <w:sz w:val="16"/>
          <w:szCs w:val="16"/>
          <w:shd w:val="clear" w:fill="F8F8F8"/>
        </w:rPr>
        <w:t> is_ai, </w:t>
      </w:r>
      <w:r>
        <w:rPr>
          <w:rFonts w:hint="default" w:ascii="Consolas" w:hAnsi="Consolas" w:eastAsia="Consolas" w:cs="Consolas"/>
          <w:i w:val="0"/>
          <w:iCs w:val="0"/>
          <w:caps w:val="0"/>
          <w:color w:val="A626A4"/>
          <w:spacing w:val="0"/>
          <w:sz w:val="16"/>
          <w:szCs w:val="16"/>
          <w:shd w:val="clear" w:fill="F8F8F8"/>
        </w:rPr>
        <w:t>depth</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986801"/>
          <w:spacing w:val="0"/>
          <w:sz w:val="16"/>
          <w:szCs w:val="16"/>
          <w:shd w:val="clear" w:fill="F8F8F8"/>
        </w:rPr>
        <w:t>1</w:t>
      </w:r>
      <w:r>
        <w:rPr>
          <w:rFonts w:hint="default" w:ascii="Consolas" w:hAnsi="Consolas" w:eastAsia="Consolas" w:cs="Consolas"/>
          <w:i w:val="0"/>
          <w:iCs w:val="0"/>
          <w:caps w:val="0"/>
          <w:color w:val="5C5C5C"/>
          <w:spacing w:val="0"/>
          <w:sz w:val="16"/>
          <w:szCs w:val="16"/>
          <w:shd w:val="clear" w:fill="F8F8F8"/>
        </w:rPr>
        <w:t>, -beta, -alpha)</w:t>
      </w:r>
    </w:p>
    <w:p w14:paraId="4E4FE18F">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撤销落子</w:t>
      </w:r>
    </w:p>
    <w:p w14:paraId="29E127A5">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is_ai:</w:t>
      </w:r>
    </w:p>
    <w:p w14:paraId="0F10E49C">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list1.remove(next_step)</w:t>
      </w:r>
    </w:p>
    <w:p w14:paraId="64CBE244">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else</w:t>
      </w:r>
      <w:r>
        <w:rPr>
          <w:rFonts w:hint="default" w:ascii="Consolas" w:hAnsi="Consolas" w:eastAsia="Consolas" w:cs="Consolas"/>
          <w:i w:val="0"/>
          <w:iCs w:val="0"/>
          <w:caps w:val="0"/>
          <w:color w:val="5C5C5C"/>
          <w:spacing w:val="0"/>
          <w:sz w:val="16"/>
          <w:szCs w:val="16"/>
          <w:shd w:val="clear" w:fill="F8F8F8"/>
        </w:rPr>
        <w:t>:</w:t>
      </w:r>
    </w:p>
    <w:p w14:paraId="79538DA0">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list2.remove(next_step)</w:t>
      </w:r>
    </w:p>
    <w:p w14:paraId="54B8AAA5">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list3.remove(next_step)</w:t>
      </w:r>
    </w:p>
    <w:p w14:paraId="2671CA46">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14:paraId="64E7A69F">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如果当前值比已知的最大值 alpha 更大，则更新 alpha 值</w:t>
      </w:r>
    </w:p>
    <w:p w14:paraId="14C024DA">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value</w:t>
      </w:r>
      <w:r>
        <w:rPr>
          <w:rFonts w:hint="default" w:ascii="Consolas" w:hAnsi="Consolas" w:eastAsia="Consolas" w:cs="Consolas"/>
          <w:i w:val="0"/>
          <w:iCs w:val="0"/>
          <w:caps w:val="0"/>
          <w:color w:val="5C5C5C"/>
          <w:spacing w:val="0"/>
          <w:sz w:val="16"/>
          <w:szCs w:val="16"/>
          <w:shd w:val="clear" w:fill="FFFFFF"/>
        </w:rPr>
        <w:t> &gt; alpha:</w:t>
      </w:r>
    </w:p>
    <w:p w14:paraId="617BFAF4">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depth</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A626A4"/>
          <w:spacing w:val="0"/>
          <w:sz w:val="16"/>
          <w:szCs w:val="16"/>
          <w:shd w:val="clear" w:fill="F8F8F8"/>
        </w:rPr>
        <w:t>DEPTH</w:t>
      </w:r>
      <w:r>
        <w:rPr>
          <w:rFonts w:hint="default" w:ascii="Consolas" w:hAnsi="Consolas" w:eastAsia="Consolas" w:cs="Consolas"/>
          <w:i w:val="0"/>
          <w:iCs w:val="0"/>
          <w:caps w:val="0"/>
          <w:color w:val="5C5C5C"/>
          <w:spacing w:val="0"/>
          <w:sz w:val="16"/>
          <w:szCs w:val="16"/>
          <w:shd w:val="clear" w:fill="F8F8F8"/>
        </w:rPr>
        <w:t>:</w:t>
      </w:r>
    </w:p>
    <w:p w14:paraId="2174C6D0">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如果在最大深度找到更好的值，则记录下这个落子位置</w:t>
      </w:r>
    </w:p>
    <w:p w14:paraId="09C0AEF4">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next_point[</w:t>
      </w:r>
      <w:r>
        <w:rPr>
          <w:rFonts w:hint="default" w:ascii="Consolas" w:hAnsi="Consolas" w:eastAsia="Consolas" w:cs="Consolas"/>
          <w:i w:val="0"/>
          <w:iCs w:val="0"/>
          <w:caps w:val="0"/>
          <w:color w:val="986801"/>
          <w:spacing w:val="0"/>
          <w:sz w:val="16"/>
          <w:szCs w:val="16"/>
          <w:shd w:val="clear" w:fill="F8F8F8"/>
        </w:rPr>
        <w:t>0</w:t>
      </w:r>
      <w:r>
        <w:rPr>
          <w:rFonts w:hint="default" w:ascii="Consolas" w:hAnsi="Consolas" w:eastAsia="Consolas" w:cs="Consolas"/>
          <w:i w:val="0"/>
          <w:iCs w:val="0"/>
          <w:caps w:val="0"/>
          <w:color w:val="5C5C5C"/>
          <w:spacing w:val="0"/>
          <w:sz w:val="16"/>
          <w:szCs w:val="16"/>
          <w:shd w:val="clear" w:fill="F8F8F8"/>
        </w:rPr>
        <w:t>] = next_step[</w:t>
      </w:r>
      <w:r>
        <w:rPr>
          <w:rFonts w:hint="default" w:ascii="Consolas" w:hAnsi="Consolas" w:eastAsia="Consolas" w:cs="Consolas"/>
          <w:i w:val="0"/>
          <w:iCs w:val="0"/>
          <w:caps w:val="0"/>
          <w:color w:val="986801"/>
          <w:spacing w:val="0"/>
          <w:sz w:val="16"/>
          <w:szCs w:val="16"/>
          <w:shd w:val="clear" w:fill="F8F8F8"/>
        </w:rPr>
        <w:t>0</w:t>
      </w:r>
      <w:r>
        <w:rPr>
          <w:rFonts w:hint="default" w:ascii="Consolas" w:hAnsi="Consolas" w:eastAsia="Consolas" w:cs="Consolas"/>
          <w:i w:val="0"/>
          <w:iCs w:val="0"/>
          <w:caps w:val="0"/>
          <w:color w:val="5C5C5C"/>
          <w:spacing w:val="0"/>
          <w:sz w:val="16"/>
          <w:szCs w:val="16"/>
          <w:shd w:val="clear" w:fill="F8F8F8"/>
        </w:rPr>
        <w:t>]</w:t>
      </w:r>
    </w:p>
    <w:p w14:paraId="6110C5CF">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next_point[</w:t>
      </w:r>
      <w:r>
        <w:rPr>
          <w:rFonts w:hint="default" w:ascii="Consolas" w:hAnsi="Consolas" w:eastAsia="Consolas" w:cs="Consolas"/>
          <w:i w:val="0"/>
          <w:iCs w:val="0"/>
          <w:caps w:val="0"/>
          <w:color w:val="986801"/>
          <w:spacing w:val="0"/>
          <w:sz w:val="16"/>
          <w:szCs w:val="16"/>
          <w:shd w:val="clear" w:fill="FFFFFF"/>
        </w:rPr>
        <w:t>1</w:t>
      </w:r>
      <w:r>
        <w:rPr>
          <w:rFonts w:hint="default" w:ascii="Consolas" w:hAnsi="Consolas" w:eastAsia="Consolas" w:cs="Consolas"/>
          <w:i w:val="0"/>
          <w:iCs w:val="0"/>
          <w:caps w:val="0"/>
          <w:color w:val="5C5C5C"/>
          <w:spacing w:val="0"/>
          <w:sz w:val="16"/>
          <w:szCs w:val="16"/>
          <w:shd w:val="clear" w:fill="FFFFFF"/>
        </w:rPr>
        <w:t>] = next_step[</w:t>
      </w:r>
      <w:r>
        <w:rPr>
          <w:rFonts w:hint="default" w:ascii="Consolas" w:hAnsi="Consolas" w:eastAsia="Consolas" w:cs="Consolas"/>
          <w:i w:val="0"/>
          <w:iCs w:val="0"/>
          <w:caps w:val="0"/>
          <w:color w:val="986801"/>
          <w:spacing w:val="0"/>
          <w:sz w:val="16"/>
          <w:szCs w:val="16"/>
          <w:shd w:val="clear" w:fill="FFFFFF"/>
        </w:rPr>
        <w:t>1</w:t>
      </w:r>
      <w:r>
        <w:rPr>
          <w:rFonts w:hint="default" w:ascii="Consolas" w:hAnsi="Consolas" w:eastAsia="Consolas" w:cs="Consolas"/>
          <w:i w:val="0"/>
          <w:iCs w:val="0"/>
          <w:caps w:val="0"/>
          <w:color w:val="5C5C5C"/>
          <w:spacing w:val="0"/>
          <w:sz w:val="16"/>
          <w:szCs w:val="16"/>
          <w:shd w:val="clear" w:fill="FFFFFF"/>
        </w:rPr>
        <w:t>]</w:t>
      </w:r>
    </w:p>
    <w:p w14:paraId="00C377C3">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print(</w:t>
      </w:r>
      <w:r>
        <w:rPr>
          <w:rFonts w:hint="default" w:ascii="Consolas" w:hAnsi="Consolas" w:eastAsia="Consolas" w:cs="Consolas"/>
          <w:i w:val="0"/>
          <w:iCs w:val="0"/>
          <w:caps w:val="0"/>
          <w:color w:val="A626A4"/>
          <w:spacing w:val="0"/>
          <w:sz w:val="16"/>
          <w:szCs w:val="16"/>
          <w:shd w:val="clear" w:fill="F8F8F8"/>
        </w:rPr>
        <w:t>str</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A626A4"/>
          <w:spacing w:val="0"/>
          <w:sz w:val="16"/>
          <w:szCs w:val="16"/>
          <w:shd w:val="clear" w:fill="F8F8F8"/>
        </w:rPr>
        <w:t>value</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"alpha:"</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A626A4"/>
          <w:spacing w:val="0"/>
          <w:sz w:val="16"/>
          <w:szCs w:val="16"/>
          <w:shd w:val="clear" w:fill="F8F8F8"/>
        </w:rPr>
        <w:t>str</w:t>
      </w:r>
      <w:r>
        <w:rPr>
          <w:rFonts w:hint="default" w:ascii="Consolas" w:hAnsi="Consolas" w:eastAsia="Consolas" w:cs="Consolas"/>
          <w:i w:val="0"/>
          <w:iCs w:val="0"/>
          <w:caps w:val="0"/>
          <w:color w:val="5C5C5C"/>
          <w:spacing w:val="0"/>
          <w:sz w:val="16"/>
          <w:szCs w:val="16"/>
          <w:shd w:val="clear" w:fill="F8F8F8"/>
        </w:rPr>
        <w:t>(alpha) + </w:t>
      </w:r>
      <w:r>
        <w:rPr>
          <w:rFonts w:hint="default" w:ascii="Consolas" w:hAnsi="Consolas" w:eastAsia="Consolas" w:cs="Consolas"/>
          <w:i w:val="0"/>
          <w:iCs w:val="0"/>
          <w:caps w:val="0"/>
          <w:color w:val="50A14F"/>
          <w:spacing w:val="0"/>
          <w:sz w:val="16"/>
          <w:szCs w:val="16"/>
          <w:shd w:val="clear" w:fill="F8F8F8"/>
        </w:rPr>
        <w:t>"beta:"</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A626A4"/>
          <w:spacing w:val="0"/>
          <w:sz w:val="16"/>
          <w:szCs w:val="16"/>
          <w:shd w:val="clear" w:fill="F8F8F8"/>
        </w:rPr>
        <w:t>str</w:t>
      </w:r>
      <w:r>
        <w:rPr>
          <w:rFonts w:hint="default" w:ascii="Consolas" w:hAnsi="Consolas" w:eastAsia="Consolas" w:cs="Consolas"/>
          <w:i w:val="0"/>
          <w:iCs w:val="0"/>
          <w:caps w:val="0"/>
          <w:color w:val="5C5C5C"/>
          <w:spacing w:val="0"/>
          <w:sz w:val="16"/>
          <w:szCs w:val="16"/>
          <w:shd w:val="clear" w:fill="F8F8F8"/>
        </w:rPr>
        <w:t>(beta))</w:t>
      </w:r>
    </w:p>
    <w:p w14:paraId="262A4EB0">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print(list3)</w:t>
      </w:r>
    </w:p>
    <w:p w14:paraId="41163E8C">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如果当前值大于或等于 beta，则表示对手在这个分支上不可能有更好的回应</w:t>
      </w:r>
    </w:p>
    <w:p w14:paraId="578241AE">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value</w:t>
      </w:r>
      <w:r>
        <w:rPr>
          <w:rFonts w:hint="default" w:ascii="Consolas" w:hAnsi="Consolas" w:eastAsia="Consolas" w:cs="Consolas"/>
          <w:i w:val="0"/>
          <w:iCs w:val="0"/>
          <w:caps w:val="0"/>
          <w:color w:val="5C5C5C"/>
          <w:spacing w:val="0"/>
          <w:sz w:val="16"/>
          <w:szCs w:val="16"/>
          <w:shd w:val="clear" w:fill="FFFFFF"/>
        </w:rPr>
        <w:t> &gt;= beta:</w:t>
      </w:r>
    </w:p>
    <w:p w14:paraId="66DF3CAE">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global</w:t>
      </w:r>
      <w:r>
        <w:rPr>
          <w:rFonts w:hint="default" w:ascii="Consolas" w:hAnsi="Consolas" w:eastAsia="Consolas" w:cs="Consolas"/>
          <w:i w:val="0"/>
          <w:iCs w:val="0"/>
          <w:caps w:val="0"/>
          <w:color w:val="5C5C5C"/>
          <w:spacing w:val="0"/>
          <w:sz w:val="16"/>
          <w:szCs w:val="16"/>
          <w:shd w:val="clear" w:fill="F8F8F8"/>
        </w:rPr>
        <w:t> cut_count</w:t>
      </w:r>
    </w:p>
    <w:p w14:paraId="0F9CE131">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cut_count += </w:t>
      </w:r>
      <w:r>
        <w:rPr>
          <w:rFonts w:hint="default" w:ascii="Consolas" w:hAnsi="Consolas" w:eastAsia="Consolas" w:cs="Consolas"/>
          <w:i w:val="0"/>
          <w:iCs w:val="0"/>
          <w:caps w:val="0"/>
          <w:color w:val="986801"/>
          <w:spacing w:val="0"/>
          <w:sz w:val="16"/>
          <w:szCs w:val="16"/>
          <w:shd w:val="clear" w:fill="FFFFFF"/>
        </w:rPr>
        <w:t>1</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增加剪枝次数</w:t>
      </w:r>
    </w:p>
    <w:p w14:paraId="7C152661">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beta  </w:t>
      </w:r>
      <w:r>
        <w:rPr>
          <w:rFonts w:hint="default" w:ascii="Consolas" w:hAnsi="Consolas" w:eastAsia="Consolas" w:cs="Consolas"/>
          <w:i/>
          <w:iCs/>
          <w:caps w:val="0"/>
          <w:color w:val="A0A1A7"/>
          <w:spacing w:val="0"/>
          <w:sz w:val="16"/>
          <w:szCs w:val="16"/>
          <w:shd w:val="clear" w:fill="F8F8F8"/>
        </w:rPr>
        <w:t># 进行剪枝，返回 beta 值</w:t>
      </w:r>
    </w:p>
    <w:p w14:paraId="3B2A7015">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alpha = </w:t>
      </w:r>
      <w:r>
        <w:rPr>
          <w:rFonts w:hint="default" w:ascii="Consolas" w:hAnsi="Consolas" w:eastAsia="Consolas" w:cs="Consolas"/>
          <w:i w:val="0"/>
          <w:iCs w:val="0"/>
          <w:caps w:val="0"/>
          <w:color w:val="A626A4"/>
          <w:spacing w:val="0"/>
          <w:sz w:val="16"/>
          <w:szCs w:val="16"/>
          <w:shd w:val="clear" w:fill="FFFFFF"/>
        </w:rPr>
        <w:t>value</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更新 alpha 值</w:t>
      </w:r>
    </w:p>
    <w:p w14:paraId="352E8A4E">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14:paraId="10261016">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alpha  </w:t>
      </w:r>
      <w:r>
        <w:rPr>
          <w:rFonts w:hint="default" w:ascii="Consolas" w:hAnsi="Consolas" w:eastAsia="Consolas" w:cs="Consolas"/>
          <w:i/>
          <w:iCs/>
          <w:caps w:val="0"/>
          <w:color w:val="A0A1A7"/>
          <w:spacing w:val="0"/>
          <w:sz w:val="16"/>
          <w:szCs w:val="16"/>
          <w:shd w:val="clear" w:fill="FFFFFF"/>
        </w:rPr>
        <w:t># 返回当前局面的 alpha 值</w:t>
      </w:r>
    </w:p>
    <w:p w14:paraId="7B67611E">
      <w:pPr>
        <w:rPr>
          <w:rFonts w:hint="eastAsia" w:ascii="宋体" w:hAnsi="宋体"/>
          <w:b/>
          <w:bCs/>
          <w:sz w:val="28"/>
        </w:rPr>
      </w:pPr>
    </w:p>
    <w:p w14:paraId="13CF55C0">
      <w:pPr>
        <w:bidi w:val="0"/>
        <w:rPr>
          <w:rFonts w:hint="eastAsia"/>
          <w:lang w:val="en-US" w:eastAsia="zh-CN"/>
        </w:rPr>
      </w:pPr>
      <w:r>
        <w:rPr>
          <w:rFonts w:hint="eastAsia"/>
          <w:lang w:val="en-US" w:eastAsia="zh-CN"/>
        </w:rPr>
        <w:t>和</w:t>
      </w:r>
      <w:r>
        <w:rPr>
          <w:rFonts w:hint="eastAsia"/>
        </w:rPr>
        <w:t>采用自己的照片</w:t>
      </w:r>
      <w:r>
        <w:rPr>
          <w:rFonts w:hint="eastAsia"/>
          <w:lang w:val="en-US" w:eastAsia="zh-CN"/>
        </w:rPr>
        <w:t>有关的代码部分：</w:t>
      </w:r>
    </w:p>
    <w:p w14:paraId="6FE9D6FE">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986801"/>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gobangwin():</w:t>
      </w:r>
    </w:p>
    <w:p w14:paraId="168C62F9">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win</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50A14F"/>
          <w:spacing w:val="0"/>
          <w:sz w:val="16"/>
          <w:szCs w:val="16"/>
          <w:shd w:val="clear" w:fill="FFFFFF"/>
        </w:rPr>
        <w:t>GraphWin("this is a gobang game", GRID_WIDTH * COLUMN, GRID_WIDTH * ROW)</w:t>
      </w:r>
    </w:p>
    <w:p w14:paraId="794ED5E7">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shd w:val="clear" w:fill="F8F8F8"/>
        </w:rPr>
        <w:t>    #win.setBackground("yellow")</w:t>
      </w:r>
    </w:p>
    <w:p w14:paraId="7304A440">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background</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50A14F"/>
          <w:spacing w:val="0"/>
          <w:sz w:val="16"/>
          <w:szCs w:val="16"/>
          <w:shd w:val="clear" w:fill="FFFFFF"/>
        </w:rPr>
        <w:t>Image(Point(300, 300), "D:\We\Picture\初(1).png")  # 替换为自己的图片路径</w:t>
      </w:r>
    </w:p>
    <w:p w14:paraId="56B9772D">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background.draw(win)</w:t>
      </w:r>
    </w:p>
    <w:p w14:paraId="40946268">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i1</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50A14F"/>
          <w:spacing w:val="0"/>
          <w:sz w:val="16"/>
          <w:szCs w:val="16"/>
          <w:shd w:val="clear" w:fill="FFFFFF"/>
        </w:rPr>
        <w:t>0</w:t>
      </w:r>
    </w:p>
    <w:p w14:paraId="21CC3814">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14:paraId="0868CA4B">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while</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i1 &lt;= GRID_WIDTH * COLUMN:</w:t>
      </w:r>
    </w:p>
    <w:p w14:paraId="4E2F21D0">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l</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Line(Point(i1, 0), Point(i1, GRID_WIDTH * COLUMN))</w:t>
      </w:r>
    </w:p>
    <w:p w14:paraId="78FE0A79">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l.draw(win)</w:t>
      </w:r>
    </w:p>
    <w:p w14:paraId="16B2466C">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i1</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i1 + GRID_WIDTH</w:t>
      </w:r>
    </w:p>
    <w:p w14:paraId="5AFF3C6B">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i2</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50A14F"/>
          <w:spacing w:val="0"/>
          <w:sz w:val="16"/>
          <w:szCs w:val="16"/>
          <w:shd w:val="clear" w:fill="FFFFFF"/>
        </w:rPr>
        <w:t>0</w:t>
      </w:r>
    </w:p>
    <w:p w14:paraId="0EBB097D">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14:paraId="3FC254FC">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while</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i2 &lt;= GRID_WIDTH * ROW:</w:t>
      </w:r>
    </w:p>
    <w:p w14:paraId="7D00166B">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l</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Line(Point(0, i2), Point(GRID_WIDTH * ROW, i2))</w:t>
      </w:r>
    </w:p>
    <w:p w14:paraId="348F7111">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l.draw(win)</w:t>
      </w:r>
    </w:p>
    <w:p w14:paraId="6588BE32">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i2</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i2 + GRID_WIDTH</w:t>
      </w:r>
    </w:p>
    <w:p w14:paraId="57CA9FD9">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win</w:t>
      </w:r>
    </w:p>
    <w:p w14:paraId="0D4894AC">
      <w:pPr>
        <w:bidi w:val="0"/>
        <w:rPr>
          <w:rFonts w:hint="default"/>
          <w:lang w:val="en-US" w:eastAsia="zh-CN"/>
        </w:rPr>
      </w:pPr>
    </w:p>
    <w:p w14:paraId="3FED9D35">
      <w:pPr>
        <w:pStyle w:val="3"/>
        <w:numPr>
          <w:ilvl w:val="0"/>
          <w:numId w:val="1"/>
        </w:numPr>
        <w:rPr>
          <w:rFonts w:hint="eastAsia" w:ascii="宋体" w:hAnsi="宋体"/>
          <w:b w:val="0"/>
          <w:bCs w:val="0"/>
          <w:sz w:val="28"/>
        </w:rPr>
      </w:pPr>
      <w:r>
        <w:rPr>
          <w:rFonts w:hint="eastAsia" w:ascii="宋体" w:hAnsi="宋体"/>
          <w:b w:val="0"/>
          <w:bCs w:val="0"/>
          <w:sz w:val="28"/>
        </w:rPr>
        <w:t>实验结果测试与分析</w:t>
      </w:r>
      <w:r>
        <w:rPr>
          <w:rFonts w:hint="eastAsia" w:ascii="宋体" w:hAnsi="宋体"/>
          <w:sz w:val="28"/>
        </w:rPr>
        <w:t xml:space="preserve"> </w:t>
      </w:r>
    </w:p>
    <w:p w14:paraId="5CD412BA">
      <w:pPr>
        <w:numPr>
          <w:ilvl w:val="0"/>
          <w:numId w:val="6"/>
        </w:numPr>
        <w:bidi w:val="0"/>
        <w:rPr>
          <w:rFonts w:hint="eastAsia"/>
          <w:lang w:val="en-US" w:eastAsia="zh-CN"/>
        </w:rPr>
      </w:pPr>
      <w:r>
        <w:rPr>
          <w:rFonts w:hint="eastAsia"/>
          <w:lang w:val="en-US" w:eastAsia="zh-CN"/>
        </w:rPr>
        <w:t>实验结果</w:t>
      </w:r>
    </w:p>
    <w:p w14:paraId="1FA9CBF1">
      <w:pPr>
        <w:widowControl w:val="0"/>
        <w:numPr>
          <w:ilvl w:val="0"/>
          <w:numId w:val="0"/>
        </w:numPr>
        <w:bidi w:val="0"/>
        <w:jc w:val="both"/>
        <w:rPr>
          <w:rFonts w:hint="eastAsia"/>
          <w:lang w:val="en-US" w:eastAsia="zh-CN"/>
        </w:rPr>
      </w:pPr>
      <w:r>
        <w:rPr>
          <w:rFonts w:hint="eastAsia"/>
          <w:lang w:val="en-US" w:eastAsia="zh-CN"/>
        </w:rPr>
        <w:t>初始界面：</w:t>
      </w:r>
    </w:p>
    <w:p w14:paraId="4E7EEB51">
      <w:pPr>
        <w:widowControl w:val="0"/>
        <w:numPr>
          <w:ilvl w:val="0"/>
          <w:numId w:val="0"/>
        </w:numPr>
        <w:bidi w:val="0"/>
        <w:jc w:val="both"/>
      </w:pPr>
      <w:r>
        <w:drawing>
          <wp:inline distT="0" distB="0" distL="114300" distR="114300">
            <wp:extent cx="5266690" cy="2797810"/>
            <wp:effectExtent l="0" t="0" r="6350" b="635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6"/>
                    <a:stretch>
                      <a:fillRect/>
                    </a:stretch>
                  </pic:blipFill>
                  <pic:spPr>
                    <a:xfrm>
                      <a:off x="0" y="0"/>
                      <a:ext cx="5266690" cy="2797810"/>
                    </a:xfrm>
                    <a:prstGeom prst="rect">
                      <a:avLst/>
                    </a:prstGeom>
                    <a:noFill/>
                    <a:ln>
                      <a:noFill/>
                    </a:ln>
                  </pic:spPr>
                </pic:pic>
              </a:graphicData>
            </a:graphic>
          </wp:inline>
        </w:drawing>
      </w:r>
    </w:p>
    <w:p w14:paraId="0338E4B8">
      <w:pPr>
        <w:numPr>
          <w:ilvl w:val="0"/>
          <w:numId w:val="0"/>
        </w:numPr>
        <w:bidi w:val="0"/>
        <w:ind w:leftChars="0"/>
        <w:rPr>
          <w:rFonts w:hint="eastAsia"/>
          <w:lang w:val="en-US" w:eastAsia="zh-CN"/>
        </w:rPr>
      </w:pPr>
      <w:r>
        <w:rPr>
          <w:rFonts w:hint="eastAsia"/>
          <w:lang w:val="en-US" w:eastAsia="zh-CN"/>
        </w:rPr>
        <w:t>第一次人赢：</w:t>
      </w:r>
    </w:p>
    <w:p w14:paraId="08F92979">
      <w:pPr>
        <w:bidi w:val="0"/>
        <w:rPr>
          <w:rFonts w:hint="eastAsia"/>
          <w:lang w:val="en-US" w:eastAsia="zh-CN"/>
        </w:rPr>
      </w:pPr>
      <w:r>
        <w:rPr>
          <w:rFonts w:hint="eastAsia"/>
          <w:lang w:val="en-US" w:eastAsia="zh-CN"/>
        </w:rPr>
        <w:t>下第一步、第二步、中间一步和最后一步：</w:t>
      </w:r>
    </w:p>
    <w:p w14:paraId="1BC3D70A">
      <w:pPr>
        <w:widowControl w:val="0"/>
        <w:numPr>
          <w:ilvl w:val="0"/>
          <w:numId w:val="0"/>
        </w:numPr>
        <w:bidi w:val="0"/>
        <w:jc w:val="both"/>
      </w:pPr>
      <w:r>
        <w:drawing>
          <wp:inline distT="0" distB="0" distL="114300" distR="114300">
            <wp:extent cx="2520315" cy="1339215"/>
            <wp:effectExtent l="0" t="0" r="9525" b="1905"/>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7"/>
                    <a:stretch>
                      <a:fillRect/>
                    </a:stretch>
                  </pic:blipFill>
                  <pic:spPr>
                    <a:xfrm>
                      <a:off x="0" y="0"/>
                      <a:ext cx="2520315" cy="1339215"/>
                    </a:xfrm>
                    <a:prstGeom prst="rect">
                      <a:avLst/>
                    </a:prstGeom>
                    <a:noFill/>
                    <a:ln>
                      <a:noFill/>
                    </a:ln>
                  </pic:spPr>
                </pic:pic>
              </a:graphicData>
            </a:graphic>
          </wp:inline>
        </w:drawing>
      </w:r>
      <w:r>
        <w:drawing>
          <wp:inline distT="0" distB="0" distL="114300" distR="114300">
            <wp:extent cx="2520315" cy="1339215"/>
            <wp:effectExtent l="0" t="0" r="9525" b="1905"/>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8"/>
                    <a:stretch>
                      <a:fillRect/>
                    </a:stretch>
                  </pic:blipFill>
                  <pic:spPr>
                    <a:xfrm>
                      <a:off x="0" y="0"/>
                      <a:ext cx="2520315" cy="1339215"/>
                    </a:xfrm>
                    <a:prstGeom prst="rect">
                      <a:avLst/>
                    </a:prstGeom>
                    <a:noFill/>
                    <a:ln>
                      <a:noFill/>
                    </a:ln>
                  </pic:spPr>
                </pic:pic>
              </a:graphicData>
            </a:graphic>
          </wp:inline>
        </w:drawing>
      </w:r>
    </w:p>
    <w:p w14:paraId="418B468D">
      <w:pPr>
        <w:widowControl w:val="0"/>
        <w:numPr>
          <w:ilvl w:val="0"/>
          <w:numId w:val="0"/>
        </w:numPr>
        <w:bidi w:val="0"/>
        <w:jc w:val="both"/>
        <w:rPr>
          <w:rFonts w:hint="default" w:eastAsia="宋体"/>
          <w:lang w:val="en-US" w:eastAsia="zh-CN"/>
        </w:rPr>
      </w:pPr>
      <w:r>
        <w:drawing>
          <wp:inline distT="0" distB="0" distL="114300" distR="114300">
            <wp:extent cx="2520315" cy="1338580"/>
            <wp:effectExtent l="0" t="0" r="9525" b="254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9"/>
                    <a:stretch>
                      <a:fillRect/>
                    </a:stretch>
                  </pic:blipFill>
                  <pic:spPr>
                    <a:xfrm>
                      <a:off x="0" y="0"/>
                      <a:ext cx="2520315" cy="1338580"/>
                    </a:xfrm>
                    <a:prstGeom prst="rect">
                      <a:avLst/>
                    </a:prstGeom>
                    <a:noFill/>
                    <a:ln>
                      <a:noFill/>
                    </a:ln>
                  </pic:spPr>
                </pic:pic>
              </a:graphicData>
            </a:graphic>
          </wp:inline>
        </w:drawing>
      </w:r>
      <w:r>
        <w:drawing>
          <wp:inline distT="0" distB="0" distL="114300" distR="114300">
            <wp:extent cx="2520315" cy="1338580"/>
            <wp:effectExtent l="0" t="0" r="9525" b="254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0"/>
                    <a:stretch>
                      <a:fillRect/>
                    </a:stretch>
                  </pic:blipFill>
                  <pic:spPr>
                    <a:xfrm>
                      <a:off x="0" y="0"/>
                      <a:ext cx="2520315" cy="1338580"/>
                    </a:xfrm>
                    <a:prstGeom prst="rect">
                      <a:avLst/>
                    </a:prstGeom>
                    <a:noFill/>
                    <a:ln>
                      <a:noFill/>
                    </a:ln>
                  </pic:spPr>
                </pic:pic>
              </a:graphicData>
            </a:graphic>
          </wp:inline>
        </w:drawing>
      </w:r>
    </w:p>
    <w:p w14:paraId="24A58337">
      <w:pPr>
        <w:widowControl w:val="0"/>
        <w:numPr>
          <w:ilvl w:val="0"/>
          <w:numId w:val="0"/>
        </w:numPr>
        <w:bidi w:val="0"/>
        <w:jc w:val="both"/>
        <w:rPr>
          <w:rFonts w:hint="default"/>
          <w:lang w:val="en-US" w:eastAsia="zh-CN"/>
        </w:rPr>
      </w:pPr>
      <w:r>
        <w:rPr>
          <w:rFonts w:hint="eastAsia"/>
          <w:lang w:val="en-US" w:eastAsia="zh-CN"/>
        </w:rPr>
        <w:t>第二次人赢：</w:t>
      </w:r>
    </w:p>
    <w:p w14:paraId="74936408">
      <w:pPr>
        <w:widowControl w:val="0"/>
        <w:numPr>
          <w:ilvl w:val="0"/>
          <w:numId w:val="0"/>
        </w:numPr>
        <w:bidi w:val="0"/>
        <w:jc w:val="both"/>
        <w:rPr>
          <w:rFonts w:hint="eastAsia"/>
          <w:lang w:val="en-US" w:eastAsia="zh-CN"/>
        </w:rPr>
      </w:pPr>
    </w:p>
    <w:p w14:paraId="7E1DAECE">
      <w:pPr>
        <w:numPr>
          <w:ilvl w:val="0"/>
          <w:numId w:val="0"/>
        </w:numPr>
        <w:bidi w:val="0"/>
        <w:ind w:leftChars="0"/>
      </w:pPr>
      <w:r>
        <w:drawing>
          <wp:inline distT="0" distB="0" distL="114300" distR="114300">
            <wp:extent cx="5263515" cy="2868295"/>
            <wp:effectExtent l="0" t="0" r="9525" b="12065"/>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11"/>
                    <a:stretch>
                      <a:fillRect/>
                    </a:stretch>
                  </pic:blipFill>
                  <pic:spPr>
                    <a:xfrm>
                      <a:off x="0" y="0"/>
                      <a:ext cx="5263515" cy="2868295"/>
                    </a:xfrm>
                    <a:prstGeom prst="rect">
                      <a:avLst/>
                    </a:prstGeom>
                    <a:noFill/>
                    <a:ln>
                      <a:noFill/>
                    </a:ln>
                  </pic:spPr>
                </pic:pic>
              </a:graphicData>
            </a:graphic>
          </wp:inline>
        </w:drawing>
      </w:r>
    </w:p>
    <w:p w14:paraId="77B4547C">
      <w:pPr>
        <w:numPr>
          <w:ilvl w:val="0"/>
          <w:numId w:val="0"/>
        </w:numPr>
        <w:bidi w:val="0"/>
        <w:ind w:leftChars="0"/>
        <w:rPr>
          <w:rFonts w:hint="eastAsia"/>
          <w:lang w:val="en-US" w:eastAsia="zh-CN"/>
        </w:rPr>
      </w:pPr>
      <w:r>
        <w:rPr>
          <w:rFonts w:hint="eastAsia"/>
          <w:lang w:val="en-US" w:eastAsia="zh-CN"/>
        </w:rPr>
        <w:t>AI赢：</w:t>
      </w:r>
    </w:p>
    <w:p w14:paraId="44DA7676">
      <w:pPr>
        <w:numPr>
          <w:ilvl w:val="0"/>
          <w:numId w:val="0"/>
        </w:numPr>
        <w:bidi w:val="0"/>
        <w:ind w:leftChars="0"/>
        <w:rPr>
          <w:rFonts w:hint="default"/>
          <w:lang w:val="en-US" w:eastAsia="zh-CN"/>
        </w:rPr>
      </w:pPr>
      <w:r>
        <w:drawing>
          <wp:inline distT="0" distB="0" distL="114300" distR="114300">
            <wp:extent cx="5266690" cy="2797810"/>
            <wp:effectExtent l="0" t="0" r="635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266690" cy="2797810"/>
                    </a:xfrm>
                    <a:prstGeom prst="rect">
                      <a:avLst/>
                    </a:prstGeom>
                    <a:noFill/>
                    <a:ln>
                      <a:noFill/>
                    </a:ln>
                  </pic:spPr>
                </pic:pic>
              </a:graphicData>
            </a:graphic>
          </wp:inline>
        </w:drawing>
      </w:r>
    </w:p>
    <w:p w14:paraId="69443798">
      <w:pPr>
        <w:numPr>
          <w:ilvl w:val="0"/>
          <w:numId w:val="0"/>
        </w:numPr>
        <w:bidi w:val="0"/>
        <w:ind w:leftChars="0"/>
        <w:rPr>
          <w:rFonts w:hint="eastAsia"/>
          <w:lang w:val="en-US" w:eastAsia="zh-CN"/>
        </w:rPr>
      </w:pPr>
    </w:p>
    <w:p w14:paraId="1D2A581B">
      <w:pPr>
        <w:numPr>
          <w:ilvl w:val="0"/>
          <w:numId w:val="0"/>
        </w:numPr>
        <w:bidi w:val="0"/>
        <w:ind w:leftChars="0"/>
        <w:rPr>
          <w:rFonts w:hint="eastAsia"/>
          <w:lang w:val="en-US" w:eastAsia="zh-CN"/>
        </w:rPr>
      </w:pPr>
    </w:p>
    <w:p w14:paraId="4889CAC8">
      <w:pPr>
        <w:numPr>
          <w:ilvl w:val="0"/>
          <w:numId w:val="6"/>
        </w:numPr>
        <w:bidi w:val="0"/>
        <w:rPr>
          <w:rFonts w:hint="eastAsia"/>
        </w:rPr>
      </w:pPr>
      <w:r>
        <w:rPr>
          <w:rFonts w:hint="eastAsia"/>
          <w:lang w:val="en-US" w:eastAsia="zh-CN"/>
        </w:rPr>
        <w:t>分析</w:t>
      </w:r>
    </w:p>
    <w:p w14:paraId="47027617">
      <w:pPr>
        <w:widowControl w:val="0"/>
        <w:numPr>
          <w:ilvl w:val="0"/>
          <w:numId w:val="0"/>
        </w:numPr>
        <w:bidi w:val="0"/>
        <w:jc w:val="both"/>
        <w:rPr>
          <w:rFonts w:hint="eastAsia"/>
          <w:lang w:val="en-US" w:eastAsia="zh-CN"/>
        </w:rPr>
      </w:pPr>
    </w:p>
    <w:p w14:paraId="0B54B015">
      <w:pPr>
        <w:bidi w:val="0"/>
        <w:rPr>
          <w:rFonts w:hint="eastAsia"/>
          <w:lang w:val="en-US" w:eastAsia="zh-CN"/>
        </w:rPr>
      </w:pPr>
      <w:r>
        <w:rPr>
          <w:rFonts w:hint="eastAsia"/>
          <w:lang w:val="en-US" w:eastAsia="zh-CN"/>
        </w:rPr>
        <w:t>经过测试，控制台的遍历时间、次数墩、鼠标和图形化等都没有问题。</w:t>
      </w:r>
    </w:p>
    <w:p w14:paraId="4405E537">
      <w:pPr>
        <w:pStyle w:val="3"/>
        <w:numPr>
          <w:ilvl w:val="0"/>
          <w:numId w:val="1"/>
        </w:numPr>
        <w:rPr>
          <w:rFonts w:hint="eastAsia" w:ascii="宋体" w:hAnsi="宋体"/>
          <w:b w:val="0"/>
          <w:bCs w:val="0"/>
          <w:sz w:val="28"/>
        </w:rPr>
      </w:pPr>
      <w:r>
        <w:rPr>
          <w:rFonts w:hint="eastAsia" w:ascii="宋体" w:hAnsi="宋体"/>
          <w:b w:val="0"/>
          <w:bCs w:val="0"/>
          <w:sz w:val="28"/>
        </w:rPr>
        <w:t>思考及学习心得</w:t>
      </w:r>
      <w:r>
        <w:rPr>
          <w:rFonts w:hint="eastAsia" w:ascii="宋体" w:hAnsi="宋体"/>
          <w:sz w:val="28"/>
        </w:rPr>
        <w:t xml:space="preserve"> </w:t>
      </w:r>
    </w:p>
    <w:p w14:paraId="79A129D6">
      <w:pPr>
        <w:numPr>
          <w:ilvl w:val="0"/>
          <w:numId w:val="7"/>
        </w:numPr>
        <w:bidi w:val="0"/>
        <w:ind w:left="425" w:leftChars="0" w:hanging="425" w:firstLineChars="0"/>
        <w:rPr>
          <w:rFonts w:hint="eastAsia"/>
        </w:rPr>
      </w:pPr>
      <w:r>
        <w:rPr>
          <w:rFonts w:hint="eastAsia"/>
        </w:rPr>
        <w:t>随着棋盘尺寸的调整，原本的坐标计算方法不再适用。我深入分析图形库的坐标系统，重新计算了棋子和棋盘线条的位置，确保它们在新的棋盘尺寸下能够正确地显示。</w:t>
      </w:r>
    </w:p>
    <w:p w14:paraId="758DD292">
      <w:pPr>
        <w:numPr>
          <w:ilvl w:val="0"/>
          <w:numId w:val="7"/>
        </w:numPr>
        <w:bidi w:val="0"/>
        <w:ind w:left="425" w:leftChars="0" w:hanging="425" w:firstLineChars="0"/>
        <w:rPr>
          <w:rFonts w:hint="eastAsia"/>
        </w:rPr>
      </w:pPr>
      <w:r>
        <w:rPr>
          <w:rFonts w:hint="eastAsia"/>
        </w:rPr>
        <w:t>在这次实验中，我创新性地将个人照片作为五子棋游戏的棋盘背景，这一改变不仅为传统的游戏界面增添了个性化元素，也提升了视觉体验。通过这个过程，我学会了如何将图像处理与游戏逻辑相结合，并且在实践中深入理解了图形用户界面的设计与实现。这次尝试让我认识到，在软件开发中，创新的视觉设计可以有效提升用户的互动体验和游戏的吸引力。同时，我也体会到了在编程中追求细节和完美的重要性。</w:t>
      </w:r>
    </w:p>
    <w:p w14:paraId="438D0DF0">
      <w:pPr>
        <w:numPr>
          <w:ilvl w:val="0"/>
          <w:numId w:val="0"/>
        </w:numPr>
        <w:bidi w:val="0"/>
        <w:ind w:leftChars="0"/>
        <w:rPr>
          <w:rFonts w:hint="eastAsia"/>
        </w:rPr>
      </w:pPr>
    </w:p>
    <w:p w14:paraId="1AF5320D">
      <w:pPr>
        <w:numPr>
          <w:ilvl w:val="0"/>
          <w:numId w:val="0"/>
        </w:numPr>
        <w:bidi w:val="0"/>
        <w:ind w:leftChars="0"/>
        <w:rPr>
          <w:rFonts w:hint="eastAsia"/>
          <w:lang w:val="en-US" w:eastAsia="zh-CN"/>
        </w:rPr>
      </w:pPr>
      <w:r>
        <w:rPr>
          <w:rFonts w:hint="eastAsia"/>
          <w:lang w:val="en-US" w:eastAsia="zh-CN"/>
        </w:rPr>
        <w:t>在这次五子棋游戏项目的实验中，我不仅深入理解并实现了高效的Alpha-Beta剪枝搜索算法，还通过亲手编码和调试，增强了自己在Python和Tkinter界面设计方面的实践经验。通过</w:t>
      </w:r>
      <w:r>
        <w:rPr>
          <w:rFonts w:hint="eastAsia"/>
          <w:b/>
          <w:bCs/>
          <w:lang w:val="en-US" w:eastAsia="zh-CN"/>
        </w:rPr>
        <w:t>将个人照片融入棋盘背景</w:t>
      </w:r>
      <w:r>
        <w:rPr>
          <w:rFonts w:hint="eastAsia"/>
          <w:lang w:val="en-US" w:eastAsia="zh-CN"/>
        </w:rPr>
        <w:t>，我探索了图像处理技术，同时学会了如何优化用户体验。项目模块化的设计让我意识到了代码结构的清晰对于维护和扩展的重要性。在调整算法参数的过程中，我体验到了性能优化的挑战，并在遇到问题时通过自学提升了解决问题的能力。此外，将创意融入项目的过程中，也锻炼了我的创新思维。</w:t>
      </w:r>
    </w:p>
    <w:p w14:paraId="090B32BC">
      <w:pPr>
        <w:numPr>
          <w:ilvl w:val="0"/>
          <w:numId w:val="0"/>
        </w:numPr>
        <w:bidi w:val="0"/>
        <w:ind w:leftChars="0"/>
        <w:rPr>
          <w:rFonts w:hint="eastAsia"/>
          <w:lang w:val="en-US" w:eastAsia="zh-CN"/>
        </w:rPr>
      </w:pPr>
      <w:r>
        <w:rPr>
          <w:rFonts w:hint="eastAsia"/>
          <w:lang w:val="en-US" w:eastAsia="zh-CN"/>
        </w:rPr>
        <w:t>总的来说，这次实验不仅提升了我的编程技能，也加深了对人工智能算法的理解，是一次宝贵的学习经历。</w:t>
      </w:r>
    </w:p>
    <w:p w14:paraId="0C52F2A3">
      <w:pPr>
        <w:numPr>
          <w:ilvl w:val="0"/>
          <w:numId w:val="0"/>
        </w:numPr>
        <w:bidi w:val="0"/>
        <w:ind w:leftChars="0"/>
        <w:rPr>
          <w:rFonts w:hint="eastAsia" w:eastAsia="宋体"/>
          <w:lang w:val="en-US" w:eastAsia="zh-CN"/>
        </w:rPr>
      </w:pPr>
    </w:p>
    <w:p w14:paraId="45AD3E79">
      <w:pPr>
        <w:pStyle w:val="4"/>
        <w:rPr>
          <w:rFonts w:hint="eastAsia" w:ascii="黑体" w:hAnsi="华文中宋"/>
          <w:b w:val="0"/>
          <w:spacing w:val="0"/>
          <w:szCs w:val="44"/>
        </w:rPr>
      </w:pPr>
    </w:p>
    <w:p w14:paraId="65059EF7">
      <w:pPr>
        <w:ind w:left="420"/>
        <w:rPr>
          <w:rFonts w:hint="eastAsia" w:ascii="黑体" w:hAnsi="华文中宋"/>
          <w:b/>
          <w:bCs/>
          <w:sz w:val="28"/>
          <w:szCs w:val="44"/>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Consolas">
    <w:panose1 w:val="020B0609020204030204"/>
    <w:charset w:val="00"/>
    <w:family w:val="auto"/>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C75DD9"/>
    <w:multiLevelType w:val="singleLevel"/>
    <w:tmpl w:val="ACC75DD9"/>
    <w:lvl w:ilvl="0" w:tentative="0">
      <w:start w:val="1"/>
      <w:numFmt w:val="decimal"/>
      <w:lvlText w:val="%1."/>
      <w:lvlJc w:val="left"/>
      <w:pPr>
        <w:ind w:left="425" w:hanging="425"/>
      </w:pPr>
      <w:rPr>
        <w:rFonts w:hint="default"/>
      </w:rPr>
    </w:lvl>
  </w:abstractNum>
  <w:abstractNum w:abstractNumId="1">
    <w:nsid w:val="0000000A"/>
    <w:multiLevelType w:val="multilevel"/>
    <w:tmpl w:val="0000000A"/>
    <w:lvl w:ilvl="0" w:tentative="0">
      <w:start w:val="1"/>
      <w:numFmt w:val="chineseCountingThousand"/>
      <w:lvlText w:val="%1、"/>
      <w:lvlJc w:val="left"/>
      <w:pPr>
        <w:tabs>
          <w:tab w:val="left" w:pos="420"/>
        </w:tabs>
        <w:ind w:left="420" w:hanging="420"/>
      </w:pPr>
      <w:rPr>
        <w:rFonts w:ascii="黑体" w:hAnsi="黑体" w:eastAsia="黑体"/>
        <w:sz w:val="32"/>
        <w:szCs w:val="32"/>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0B3E7853"/>
    <w:multiLevelType w:val="multilevel"/>
    <w:tmpl w:val="0B3E785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25654D77"/>
    <w:multiLevelType w:val="multilevel"/>
    <w:tmpl w:val="25654D7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35266F5F"/>
    <w:multiLevelType w:val="singleLevel"/>
    <w:tmpl w:val="35266F5F"/>
    <w:lvl w:ilvl="0" w:tentative="0">
      <w:start w:val="1"/>
      <w:numFmt w:val="decimal"/>
      <w:suff w:val="space"/>
      <w:lvlText w:val="%1."/>
      <w:lvlJc w:val="left"/>
    </w:lvl>
  </w:abstractNum>
  <w:abstractNum w:abstractNumId="5">
    <w:nsid w:val="573ED735"/>
    <w:multiLevelType w:val="singleLevel"/>
    <w:tmpl w:val="573ED735"/>
    <w:lvl w:ilvl="0" w:tentative="0">
      <w:start w:val="1"/>
      <w:numFmt w:val="decimalEnclosedCircleChinese"/>
      <w:suff w:val="nothing"/>
      <w:lvlText w:val="%1　"/>
      <w:lvlJc w:val="left"/>
      <w:pPr>
        <w:ind w:left="0" w:firstLine="400"/>
      </w:pPr>
      <w:rPr>
        <w:rFonts w:hint="eastAsia"/>
      </w:rPr>
    </w:lvl>
  </w:abstractNum>
  <w:abstractNum w:abstractNumId="6">
    <w:nsid w:val="666E171B"/>
    <w:multiLevelType w:val="singleLevel"/>
    <w:tmpl w:val="666E171B"/>
    <w:lvl w:ilvl="0" w:tentative="0">
      <w:start w:val="1"/>
      <w:numFmt w:val="decimal"/>
      <w:lvlText w:val="%1."/>
      <w:lvlJc w:val="left"/>
      <w:pPr>
        <w:ind w:left="425" w:hanging="425"/>
      </w:pPr>
      <w:rPr>
        <w:rFonts w:hint="default"/>
      </w:rPr>
    </w:lvl>
  </w:abstractNum>
  <w:num w:numId="1">
    <w:abstractNumId w:val="1"/>
  </w:num>
  <w:num w:numId="2">
    <w:abstractNumId w:val="4"/>
  </w:num>
  <w:num w:numId="3">
    <w:abstractNumId w:val="5"/>
  </w:num>
  <w:num w:numId="4">
    <w:abstractNumId w:val="2"/>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EwYmNhM2Q4YjQzOWViNzg5Y2VlOWNmN2UxYjllMmYifQ=="/>
  </w:docVars>
  <w:rsids>
    <w:rsidRoot w:val="00172A27"/>
    <w:rsid w:val="000B344B"/>
    <w:rsid w:val="00170DEC"/>
    <w:rsid w:val="001918E2"/>
    <w:rsid w:val="00195A09"/>
    <w:rsid w:val="001D4B01"/>
    <w:rsid w:val="00235EC3"/>
    <w:rsid w:val="002A0EB3"/>
    <w:rsid w:val="002F4E8F"/>
    <w:rsid w:val="0035324E"/>
    <w:rsid w:val="004D1FF5"/>
    <w:rsid w:val="004D3D1C"/>
    <w:rsid w:val="005268A6"/>
    <w:rsid w:val="005512B2"/>
    <w:rsid w:val="005523CC"/>
    <w:rsid w:val="00560F6E"/>
    <w:rsid w:val="005C06EB"/>
    <w:rsid w:val="005E11DD"/>
    <w:rsid w:val="006746D6"/>
    <w:rsid w:val="006A1717"/>
    <w:rsid w:val="006F0441"/>
    <w:rsid w:val="00784001"/>
    <w:rsid w:val="007C3F66"/>
    <w:rsid w:val="00844A98"/>
    <w:rsid w:val="0085721E"/>
    <w:rsid w:val="00926616"/>
    <w:rsid w:val="009F26C2"/>
    <w:rsid w:val="00A316A1"/>
    <w:rsid w:val="00A7742A"/>
    <w:rsid w:val="00B13D16"/>
    <w:rsid w:val="00B42014"/>
    <w:rsid w:val="00B7747B"/>
    <w:rsid w:val="00C350B4"/>
    <w:rsid w:val="00C6063B"/>
    <w:rsid w:val="00CC7FA3"/>
    <w:rsid w:val="00D15F21"/>
    <w:rsid w:val="00D721C4"/>
    <w:rsid w:val="00E76E58"/>
    <w:rsid w:val="00EA121D"/>
    <w:rsid w:val="00F072EC"/>
    <w:rsid w:val="00F25BE3"/>
    <w:rsid w:val="00F553F9"/>
    <w:rsid w:val="00F80AE9"/>
    <w:rsid w:val="00F94314"/>
    <w:rsid w:val="00FD4E61"/>
    <w:rsid w:val="032121AE"/>
    <w:rsid w:val="04907D90"/>
    <w:rsid w:val="056B1B3F"/>
    <w:rsid w:val="057503F3"/>
    <w:rsid w:val="0AB51B95"/>
    <w:rsid w:val="0F9922B6"/>
    <w:rsid w:val="12FB4C2C"/>
    <w:rsid w:val="1E8A038C"/>
    <w:rsid w:val="20FF3A85"/>
    <w:rsid w:val="226A4265"/>
    <w:rsid w:val="23EE49C3"/>
    <w:rsid w:val="28694061"/>
    <w:rsid w:val="28BB555C"/>
    <w:rsid w:val="2DD716E1"/>
    <w:rsid w:val="2F8A1CA3"/>
    <w:rsid w:val="32160058"/>
    <w:rsid w:val="40F76BA7"/>
    <w:rsid w:val="438B3302"/>
    <w:rsid w:val="48E43BC3"/>
    <w:rsid w:val="4A453190"/>
    <w:rsid w:val="52773809"/>
    <w:rsid w:val="5472041A"/>
    <w:rsid w:val="56203A6D"/>
    <w:rsid w:val="5698001D"/>
    <w:rsid w:val="599614F9"/>
    <w:rsid w:val="62C615DC"/>
    <w:rsid w:val="67581F0E"/>
    <w:rsid w:val="6E7156FD"/>
    <w:rsid w:val="6FA70772"/>
    <w:rsid w:val="74965E13"/>
    <w:rsid w:val="761E4965"/>
    <w:rsid w:val="79CB7E2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beforeLines="0" w:after="260" w:afterLines="0" w:line="415" w:lineRule="auto"/>
      <w:outlineLvl w:val="1"/>
    </w:pPr>
    <w:rPr>
      <w:rFonts w:ascii="Arial" w:hAnsi="Arial" w:eastAsia="黑体"/>
      <w:b/>
      <w:bCs/>
      <w:sz w:val="32"/>
      <w:szCs w:val="32"/>
    </w:rPr>
  </w:style>
  <w:style w:type="character" w:default="1" w:styleId="9">
    <w:name w:val="Default Paragraph Font"/>
    <w:qFormat/>
    <w:uiPriority w:val="0"/>
  </w:style>
  <w:style w:type="table" w:default="1" w:styleId="8">
    <w:name w:val="Normal Table"/>
    <w:unhideWhenUsed/>
    <w:qFormat/>
    <w:uiPriority w:val="99"/>
    <w:tblPr>
      <w:tblCellMar>
        <w:top w:w="0" w:type="dxa"/>
        <w:left w:w="108" w:type="dxa"/>
        <w:bottom w:w="0" w:type="dxa"/>
        <w:right w:w="108" w:type="dxa"/>
      </w:tblCellMar>
    </w:tblPr>
  </w:style>
  <w:style w:type="paragraph" w:styleId="4">
    <w:name w:val="Body Text"/>
    <w:basedOn w:val="1"/>
    <w:qFormat/>
    <w:uiPriority w:val="0"/>
    <w:pPr>
      <w:jc w:val="center"/>
    </w:pPr>
    <w:rPr>
      <w:rFonts w:eastAsia="黑体"/>
      <w:b/>
      <w:spacing w:val="140"/>
      <w:sz w:val="44"/>
      <w:szCs w:val="20"/>
    </w:rPr>
  </w:style>
  <w:style w:type="paragraph" w:styleId="5">
    <w:name w:val="footer"/>
    <w:basedOn w:val="1"/>
    <w:link w:val="14"/>
    <w:unhideWhenUsed/>
    <w:qFormat/>
    <w:uiPriority w:val="99"/>
    <w:pPr>
      <w:tabs>
        <w:tab w:val="center" w:pos="4153"/>
        <w:tab w:val="right" w:pos="8306"/>
      </w:tabs>
      <w:snapToGrid w:val="0"/>
      <w:jc w:val="left"/>
    </w:pPr>
    <w:rPr>
      <w:sz w:val="18"/>
      <w:szCs w:val="18"/>
    </w:rPr>
  </w:style>
  <w:style w:type="paragraph" w:styleId="6">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unhideWhenUsed/>
    <w:qFormat/>
    <w:uiPriority w:val="99"/>
    <w:pPr>
      <w:spacing w:before="100" w:beforeAutospacing="1" w:after="100" w:afterAutospacing="1"/>
      <w:ind w:left="0" w:right="0"/>
      <w:jc w:val="left"/>
    </w:pPr>
    <w:rPr>
      <w:kern w:val="0"/>
      <w:sz w:val="24"/>
      <w:lang w:val="en-US" w:eastAsia="zh-CN" w:bidi="ar"/>
    </w:rPr>
  </w:style>
  <w:style w:type="character" w:styleId="10">
    <w:name w:val="Strong"/>
    <w:basedOn w:val="9"/>
    <w:qFormat/>
    <w:uiPriority w:val="22"/>
    <w:rPr>
      <w:b/>
    </w:rPr>
  </w:style>
  <w:style w:type="character" w:styleId="11">
    <w:name w:val="Emphasis"/>
    <w:basedOn w:val="9"/>
    <w:qFormat/>
    <w:uiPriority w:val="20"/>
    <w:rPr>
      <w:i/>
    </w:rPr>
  </w:style>
  <w:style w:type="character" w:styleId="12">
    <w:name w:val="Hyperlink"/>
    <w:basedOn w:val="9"/>
    <w:unhideWhenUsed/>
    <w:qFormat/>
    <w:uiPriority w:val="99"/>
    <w:rPr>
      <w:color w:val="0000FF"/>
      <w:u w:val="single"/>
    </w:rPr>
  </w:style>
  <w:style w:type="character" w:styleId="13">
    <w:name w:val="HTML Code"/>
    <w:basedOn w:val="9"/>
    <w:unhideWhenUsed/>
    <w:uiPriority w:val="99"/>
    <w:rPr>
      <w:rFonts w:ascii="Courier New" w:hAnsi="Courier New"/>
      <w:sz w:val="20"/>
    </w:rPr>
  </w:style>
  <w:style w:type="character" w:customStyle="1" w:styleId="14">
    <w:name w:val="页脚 字符"/>
    <w:link w:val="5"/>
    <w:qFormat/>
    <w:uiPriority w:val="99"/>
    <w:rPr>
      <w:kern w:val="2"/>
      <w:sz w:val="18"/>
      <w:szCs w:val="18"/>
    </w:rPr>
  </w:style>
  <w:style w:type="character" w:customStyle="1" w:styleId="15">
    <w:name w:val="页眉 字符"/>
    <w:link w:val="6"/>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extobjs>
    <extobj name="ECB019B1-382A-4266-B25C-5B523AA43C14-1">
      <extobjdata type="ECB019B1-382A-4266-B25C-5B523AA43C14" data="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8</Pages>
  <Words>1780</Words>
  <Characters>2909</Characters>
  <Lines>2</Lines>
  <Paragraphs>1</Paragraphs>
  <TotalTime>10</TotalTime>
  <ScaleCrop>false</ScaleCrop>
  <LinksUpToDate>false</LinksUpToDate>
  <CharactersWithSpaces>3621</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2015-11-05T02:50:00Z</dcterms:created>
  <dc:creator>微软用户</dc:creator>
  <cp:lastModifiedBy>这个头像改不了一点</cp:lastModifiedBy>
  <dcterms:modified xsi:type="dcterms:W3CDTF">2024-12-02T05:27:53Z</dcterms:modified>
  <dc:title> </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F4FA971AF02249ACACE45DC42EB5E373_13</vt:lpwstr>
  </property>
</Properties>
</file>