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BC2A" w14:textId="77777777" w:rsidR="00526DC3" w:rsidRPr="00526DC3" w:rsidRDefault="00526DC3" w:rsidP="00526DC3">
      <w:pPr>
        <w:pStyle w:val="Heading3"/>
        <w:spacing w:before="90"/>
        <w:ind w:left="1342" w:right="1323"/>
        <w:jc w:val="center"/>
        <w:rPr>
          <w:rFonts w:asciiTheme="minorHAnsi" w:hAnsiTheme="minorHAnsi" w:cstheme="minorHAnsi"/>
          <w:b/>
          <w:bCs/>
          <w:color w:val="auto"/>
        </w:rPr>
      </w:pPr>
      <w:r w:rsidRPr="00526DC3">
        <w:rPr>
          <w:rFonts w:asciiTheme="minorHAnsi" w:hAnsiTheme="minorHAnsi" w:cstheme="minorHAnsi"/>
          <w:b/>
          <w:bCs/>
          <w:color w:val="auto"/>
        </w:rPr>
        <w:t xml:space="preserve">CONSENT TO RECORD SPEAKER PRESENTATION AT THE </w:t>
      </w:r>
    </w:p>
    <w:p w14:paraId="095A7481" w14:textId="255AF4F9" w:rsidR="00526DC3" w:rsidRPr="00526DC3" w:rsidRDefault="00526DC3" w:rsidP="00526DC3">
      <w:pPr>
        <w:pStyle w:val="Heading3"/>
        <w:spacing w:before="90"/>
        <w:ind w:left="1342" w:right="1323"/>
        <w:jc w:val="center"/>
        <w:rPr>
          <w:rFonts w:asciiTheme="minorHAnsi" w:hAnsiTheme="minorHAnsi" w:cstheme="minorHAnsi"/>
          <w:b/>
          <w:bCs/>
          <w:color w:val="auto"/>
        </w:rPr>
      </w:pPr>
      <w:r w:rsidRPr="00526DC3">
        <w:rPr>
          <w:rFonts w:asciiTheme="minorHAnsi" w:hAnsiTheme="minorHAnsi" w:cstheme="minorHAnsi"/>
          <w:b/>
          <w:bCs/>
          <w:color w:val="auto"/>
        </w:rPr>
        <w:t>MBHG RETREAT 25 – 26</w:t>
      </w:r>
      <w:r w:rsidRPr="00526DC3">
        <w:rPr>
          <w:rFonts w:asciiTheme="minorHAnsi" w:hAnsiTheme="minorHAnsi" w:cstheme="minorHAnsi"/>
          <w:b/>
          <w:bCs/>
          <w:color w:val="auto"/>
          <w:vertAlign w:val="superscript"/>
        </w:rPr>
        <w:t>TH</w:t>
      </w:r>
      <w:r w:rsidRPr="00526DC3">
        <w:rPr>
          <w:rFonts w:asciiTheme="minorHAnsi" w:hAnsiTheme="minorHAnsi" w:cstheme="minorHAnsi"/>
          <w:b/>
          <w:bCs/>
          <w:color w:val="auto"/>
        </w:rPr>
        <w:t xml:space="preserve"> MAY 2023</w:t>
      </w:r>
    </w:p>
    <w:p w14:paraId="60A1ADC7" w14:textId="77777777" w:rsidR="00526DC3" w:rsidRPr="008705E8" w:rsidRDefault="00526DC3" w:rsidP="00526DC3">
      <w:pPr>
        <w:pStyle w:val="BodyText"/>
        <w:spacing w:before="3"/>
        <w:rPr>
          <w:rFonts w:asciiTheme="minorHAnsi" w:hAnsiTheme="minorHAnsi" w:cstheme="minorHAnsi"/>
          <w:b/>
          <w:sz w:val="28"/>
        </w:rPr>
      </w:pPr>
    </w:p>
    <w:p w14:paraId="21AC8E05" w14:textId="72636A93" w:rsidR="00526DC3" w:rsidRPr="008705E8" w:rsidRDefault="00526DC3" w:rsidP="00526DC3">
      <w:pPr>
        <w:pStyle w:val="BodyText"/>
        <w:spacing w:line="261" w:lineRule="auto"/>
        <w:ind w:left="140" w:right="103"/>
        <w:jc w:val="both"/>
        <w:rPr>
          <w:rFonts w:asciiTheme="minorHAnsi" w:hAnsiTheme="minorHAnsi" w:cstheme="minorHAnsi"/>
        </w:rPr>
      </w:pPr>
      <w:r w:rsidRPr="008705E8">
        <w:rPr>
          <w:rFonts w:asciiTheme="minorHAnsi" w:hAnsiTheme="minorHAnsi" w:cstheme="minorHAnsi"/>
        </w:rPr>
        <w:t xml:space="preserve">This form is provided to you as a speaker at the Division of Molecular Biology and Human Genetics (MBHG) Retreat. </w:t>
      </w:r>
    </w:p>
    <w:p w14:paraId="38D96BD4" w14:textId="6AFC8901" w:rsidR="00526DC3" w:rsidRPr="008705E8" w:rsidRDefault="00526DC3" w:rsidP="00526DC3">
      <w:pPr>
        <w:pStyle w:val="BodyText"/>
        <w:spacing w:line="261" w:lineRule="auto"/>
        <w:ind w:left="140" w:right="103"/>
        <w:jc w:val="both"/>
        <w:rPr>
          <w:rFonts w:asciiTheme="minorHAnsi" w:hAnsiTheme="minorHAnsi" w:cstheme="minorHAnsi"/>
        </w:rPr>
      </w:pPr>
      <w:r w:rsidRPr="008705E8">
        <w:rPr>
          <w:rFonts w:asciiTheme="minorHAnsi" w:hAnsiTheme="minorHAnsi" w:cstheme="minorHAnsi"/>
        </w:rPr>
        <w:t>We would like to record your presentation in audio and/or video format.</w:t>
      </w:r>
    </w:p>
    <w:p w14:paraId="265EDE52" w14:textId="7DAF791F" w:rsidR="00526DC3" w:rsidRPr="00526DC3" w:rsidRDefault="00526DC3" w:rsidP="00526DC3">
      <w:pPr>
        <w:pStyle w:val="BodyText"/>
        <w:spacing w:line="261" w:lineRule="auto"/>
        <w:ind w:left="140" w:right="103"/>
        <w:jc w:val="both"/>
        <w:rPr>
          <w:rFonts w:asciiTheme="minorHAnsi" w:hAnsiTheme="minorHAnsi" w:cstheme="minorHAnsi"/>
        </w:rPr>
      </w:pPr>
      <w:r w:rsidRPr="008705E8">
        <w:rPr>
          <w:rFonts w:asciiTheme="minorHAnsi" w:hAnsiTheme="minorHAnsi" w:cstheme="minorHAnsi"/>
        </w:rPr>
        <w:t>Your presentation will not be shared outside of the MBHG Division and if so, we will seek your permission to do so.</w:t>
      </w:r>
    </w:p>
    <w:p w14:paraId="75E19073" w14:textId="4FC68CFA" w:rsidR="00526DC3" w:rsidRPr="00526DC3" w:rsidRDefault="00526DC3" w:rsidP="00526DC3">
      <w:pPr>
        <w:ind w:left="140"/>
        <w:rPr>
          <w:rFonts w:asciiTheme="minorHAnsi" w:hAnsiTheme="minorHAnsi" w:cstheme="minorHAnsi"/>
          <w:b/>
        </w:rPr>
      </w:pPr>
      <w:r w:rsidRPr="008705E8">
        <w:rPr>
          <w:rFonts w:asciiTheme="minorHAnsi" w:hAnsiTheme="minorHAnsi" w:cstheme="minorHAnsi"/>
          <w:b/>
        </w:rPr>
        <w:t>Please tick the box to agree to the conditions:</w:t>
      </w:r>
    </w:p>
    <w:p w14:paraId="696F7BB8" w14:textId="7D6B45F1" w:rsidR="00526DC3" w:rsidRPr="008705E8" w:rsidRDefault="00A0459A" w:rsidP="00526DC3">
      <w:pPr>
        <w:pStyle w:val="BodyText"/>
        <w:spacing w:line="261" w:lineRule="auto"/>
        <w:ind w:right="555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  <w:sz w:val="40"/>
            <w:szCs w:val="40"/>
          </w:rPr>
          <w:id w:val="3401971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40"/>
              <w:szCs w:val="40"/>
            </w:rPr>
            <w:t>☒</w:t>
          </w:r>
        </w:sdtContent>
      </w:sdt>
      <w:r w:rsidR="00526DC3" w:rsidRPr="008705E8">
        <w:rPr>
          <w:rFonts w:asciiTheme="minorHAnsi" w:hAnsiTheme="minorHAnsi" w:cstheme="minorHAnsi"/>
          <w:sz w:val="40"/>
          <w:szCs w:val="40"/>
        </w:rPr>
        <w:tab/>
      </w:r>
      <w:r w:rsidR="00526DC3" w:rsidRPr="008705E8">
        <w:rPr>
          <w:rFonts w:asciiTheme="minorHAnsi" w:hAnsiTheme="minorHAnsi" w:cstheme="minorHAnsi"/>
        </w:rPr>
        <w:t>I give permission to the MBHG Organising Committee to record my presentation.</w:t>
      </w:r>
    </w:p>
    <w:p w14:paraId="565CC16A" w14:textId="77777777" w:rsidR="00526DC3" w:rsidRPr="008705E8" w:rsidRDefault="00526DC3" w:rsidP="00526DC3">
      <w:pPr>
        <w:pStyle w:val="BodyText"/>
        <w:spacing w:line="261" w:lineRule="auto"/>
        <w:ind w:right="315"/>
        <w:rPr>
          <w:rFonts w:asciiTheme="minorHAnsi" w:hAnsiTheme="minorHAnsi" w:cstheme="minorHAnsi"/>
        </w:rPr>
      </w:pPr>
    </w:p>
    <w:p w14:paraId="3F74E76F" w14:textId="77777777" w:rsidR="00526DC3" w:rsidRPr="008705E8" w:rsidRDefault="00526DC3" w:rsidP="00526DC3">
      <w:pPr>
        <w:pStyle w:val="BodyText"/>
        <w:spacing w:line="261" w:lineRule="auto"/>
        <w:ind w:right="315"/>
        <w:rPr>
          <w:rFonts w:asciiTheme="minorHAnsi" w:hAnsiTheme="minorHAnsi" w:cstheme="minorHAnsi"/>
        </w:rPr>
      </w:pPr>
      <w:r w:rsidRPr="008705E8">
        <w:rPr>
          <w:rFonts w:asciiTheme="minorHAnsi" w:hAnsiTheme="minorHAnsi" w:cstheme="minorHAnsi"/>
        </w:rPr>
        <w:t>Comments:____________________________________________________________________________________________________________________________________________________________________________________________________________</w:t>
      </w:r>
    </w:p>
    <w:p w14:paraId="02DF64B2" w14:textId="77777777" w:rsidR="00526DC3" w:rsidRPr="008705E8" w:rsidRDefault="00526DC3" w:rsidP="00526DC3">
      <w:pPr>
        <w:pStyle w:val="BodyText"/>
        <w:spacing w:line="261" w:lineRule="auto"/>
        <w:ind w:right="315"/>
        <w:rPr>
          <w:rFonts w:asciiTheme="minorHAnsi" w:hAnsiTheme="minorHAnsi" w:cstheme="minorHAnsi"/>
        </w:rPr>
      </w:pPr>
    </w:p>
    <w:p w14:paraId="4F26AC32" w14:textId="77777777" w:rsidR="00526DC3" w:rsidRPr="008705E8" w:rsidRDefault="00526DC3" w:rsidP="00526DC3">
      <w:pPr>
        <w:pStyle w:val="Heading1"/>
        <w:tabs>
          <w:tab w:val="left" w:pos="7475"/>
        </w:tabs>
        <w:rPr>
          <w:rFonts w:asciiTheme="minorHAnsi" w:hAnsiTheme="minorHAnsi" w:cstheme="minorHAnsi"/>
        </w:rPr>
      </w:pPr>
    </w:p>
    <w:p w14:paraId="19A8E877" w14:textId="6674BBB7" w:rsidR="00526DC3" w:rsidRPr="008705E8" w:rsidRDefault="00526DC3" w:rsidP="00526DC3">
      <w:pPr>
        <w:pStyle w:val="Heading1"/>
        <w:tabs>
          <w:tab w:val="left" w:pos="7475"/>
        </w:tabs>
        <w:rPr>
          <w:rFonts w:asciiTheme="minorHAnsi" w:hAnsiTheme="minorHAnsi" w:cstheme="minorHAnsi"/>
        </w:rPr>
      </w:pPr>
      <w:r w:rsidRPr="008705E8">
        <w:rPr>
          <w:rFonts w:asciiTheme="minorHAnsi" w:hAnsiTheme="minorHAnsi" w:cstheme="minorHAnsi"/>
        </w:rPr>
        <w:t>Name:</w:t>
      </w:r>
      <w:r w:rsidR="00A0459A">
        <w:rPr>
          <w:rFonts w:asciiTheme="minorHAnsi" w:hAnsiTheme="minorHAnsi" w:cstheme="minorHAnsi"/>
        </w:rPr>
        <w:t xml:space="preserve"> </w:t>
      </w:r>
      <w:r w:rsidR="00A0459A" w:rsidRPr="00A0459A">
        <w:rPr>
          <w:rFonts w:asciiTheme="minorHAnsi" w:hAnsiTheme="minorHAnsi" w:cstheme="minorHAnsi"/>
          <w:u w:val="single"/>
        </w:rPr>
        <w:t>Craig Parker</w:t>
      </w:r>
      <w:r w:rsidRPr="008705E8">
        <w:rPr>
          <w:rFonts w:asciiTheme="minorHAnsi" w:hAnsiTheme="minorHAnsi" w:cstheme="minorHAnsi"/>
          <w:b w:val="0"/>
          <w:u w:val="single" w:color="430300"/>
        </w:rPr>
        <w:tab/>
      </w:r>
    </w:p>
    <w:p w14:paraId="7FEACFBB" w14:textId="77777777" w:rsidR="00526DC3" w:rsidRPr="008705E8" w:rsidRDefault="00526DC3" w:rsidP="00526DC3">
      <w:pPr>
        <w:pStyle w:val="Heading1"/>
        <w:tabs>
          <w:tab w:val="left" w:pos="7475"/>
        </w:tabs>
        <w:rPr>
          <w:rFonts w:asciiTheme="minorHAnsi" w:hAnsiTheme="minorHAnsi" w:cstheme="minorHAnsi"/>
        </w:rPr>
      </w:pPr>
    </w:p>
    <w:p w14:paraId="6E30231B" w14:textId="242612A7" w:rsidR="00526DC3" w:rsidRPr="008705E8" w:rsidRDefault="00526DC3" w:rsidP="00526DC3">
      <w:pPr>
        <w:pStyle w:val="Heading1"/>
        <w:tabs>
          <w:tab w:val="left" w:pos="7475"/>
        </w:tabs>
        <w:rPr>
          <w:rFonts w:asciiTheme="minorHAnsi" w:hAnsiTheme="minorHAnsi" w:cstheme="minorHAnsi"/>
          <w:b w:val="0"/>
        </w:rPr>
      </w:pPr>
      <w:r w:rsidRPr="008705E8">
        <w:rPr>
          <w:rFonts w:asciiTheme="minorHAnsi" w:hAnsiTheme="minorHAnsi" w:cstheme="minorHAnsi"/>
        </w:rPr>
        <w:t>Signature:</w:t>
      </w:r>
      <w:r w:rsidRPr="008705E8">
        <w:rPr>
          <w:rFonts w:asciiTheme="minorHAnsi" w:hAnsiTheme="minorHAnsi" w:cstheme="minorHAnsi"/>
          <w:spacing w:val="-5"/>
        </w:rPr>
        <w:t xml:space="preserve"> </w:t>
      </w:r>
      <w:r w:rsidRPr="008705E8">
        <w:rPr>
          <w:rFonts w:asciiTheme="minorHAnsi" w:hAnsiTheme="minorHAnsi" w:cstheme="minorHAnsi"/>
          <w:b w:val="0"/>
          <w:u w:val="single" w:color="430300"/>
        </w:rPr>
        <w:t xml:space="preserve"> </w:t>
      </w:r>
      <w:r w:rsidR="00A0459A" w:rsidRPr="00A0459A">
        <w:rPr>
          <w:noProof/>
          <w:u w:val="single"/>
        </w:rPr>
        <w:drawing>
          <wp:inline distT="0" distB="0" distL="0" distR="0" wp14:anchorId="63A66902" wp14:editId="0217517D">
            <wp:extent cx="1399807" cy="575945"/>
            <wp:effectExtent l="0" t="0" r="0" b="0"/>
            <wp:docPr id="10147392" name="Picture 10147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652" cy="6059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705E8">
        <w:rPr>
          <w:rFonts w:asciiTheme="minorHAnsi" w:hAnsiTheme="minorHAnsi" w:cstheme="minorHAnsi"/>
          <w:b w:val="0"/>
          <w:u w:val="single" w:color="430300"/>
        </w:rPr>
        <w:tab/>
      </w:r>
    </w:p>
    <w:p w14:paraId="47BFAB7C" w14:textId="77777777" w:rsidR="00526DC3" w:rsidRPr="008705E8" w:rsidRDefault="00526DC3" w:rsidP="00526DC3">
      <w:pPr>
        <w:pStyle w:val="BodyText"/>
        <w:spacing w:before="10"/>
        <w:rPr>
          <w:rFonts w:asciiTheme="minorHAnsi" w:hAnsiTheme="minorHAnsi" w:cstheme="minorHAnsi"/>
          <w:sz w:val="21"/>
        </w:rPr>
      </w:pPr>
    </w:p>
    <w:p w14:paraId="1F228472" w14:textId="2D819EA5" w:rsidR="00526DC3" w:rsidRPr="008705E8" w:rsidRDefault="00526DC3" w:rsidP="00526DC3">
      <w:pPr>
        <w:tabs>
          <w:tab w:val="left" w:pos="7035"/>
        </w:tabs>
        <w:spacing w:before="89"/>
        <w:ind w:left="139"/>
        <w:rPr>
          <w:rFonts w:asciiTheme="minorHAnsi" w:hAnsiTheme="minorHAnsi" w:cstheme="minorHAnsi"/>
          <w:sz w:val="26"/>
        </w:rPr>
      </w:pPr>
      <w:r w:rsidRPr="008705E8">
        <w:rPr>
          <w:rFonts w:asciiTheme="minorHAnsi" w:hAnsiTheme="minorHAnsi" w:cstheme="minorHAnsi"/>
          <w:b/>
          <w:sz w:val="26"/>
        </w:rPr>
        <w:t xml:space="preserve">Date:  </w:t>
      </w:r>
      <w:r w:rsidRPr="008705E8">
        <w:rPr>
          <w:rFonts w:asciiTheme="minorHAnsi" w:hAnsiTheme="minorHAnsi" w:cstheme="minorHAnsi"/>
          <w:b/>
          <w:spacing w:val="-16"/>
          <w:sz w:val="26"/>
        </w:rPr>
        <w:t xml:space="preserve"> </w:t>
      </w:r>
      <w:r w:rsidRPr="008705E8">
        <w:rPr>
          <w:rFonts w:asciiTheme="minorHAnsi" w:hAnsiTheme="minorHAnsi" w:cstheme="minorHAnsi"/>
          <w:sz w:val="26"/>
          <w:u w:val="single" w:color="430300"/>
        </w:rPr>
        <w:t xml:space="preserve"> </w:t>
      </w:r>
      <w:r w:rsidR="00A0459A">
        <w:rPr>
          <w:rFonts w:asciiTheme="minorHAnsi" w:hAnsiTheme="minorHAnsi" w:cstheme="minorHAnsi"/>
          <w:sz w:val="26"/>
          <w:u w:val="single" w:color="430300"/>
        </w:rPr>
        <w:t>24 May 2023</w:t>
      </w:r>
      <w:r w:rsidRPr="008705E8">
        <w:rPr>
          <w:rFonts w:asciiTheme="minorHAnsi" w:hAnsiTheme="minorHAnsi" w:cstheme="minorHAnsi"/>
          <w:sz w:val="26"/>
          <w:u w:val="single" w:color="430300"/>
        </w:rPr>
        <w:tab/>
      </w:r>
    </w:p>
    <w:p w14:paraId="0A3FDF6F" w14:textId="77777777" w:rsidR="00526DC3" w:rsidRPr="008705E8" w:rsidRDefault="00526DC3" w:rsidP="00526DC3">
      <w:pPr>
        <w:pStyle w:val="BodyText"/>
        <w:spacing w:before="1"/>
        <w:rPr>
          <w:rFonts w:asciiTheme="minorHAnsi" w:hAnsiTheme="minorHAnsi" w:cstheme="minorHAnsi"/>
          <w:sz w:val="25"/>
        </w:rPr>
      </w:pPr>
    </w:p>
    <w:p w14:paraId="673CDF7C" w14:textId="77777777" w:rsidR="00526DC3" w:rsidRPr="008705E8" w:rsidRDefault="00526DC3" w:rsidP="00526DC3">
      <w:pPr>
        <w:pStyle w:val="BodyText"/>
        <w:spacing w:before="1"/>
        <w:rPr>
          <w:rFonts w:asciiTheme="minorHAnsi" w:hAnsiTheme="minorHAnsi" w:cstheme="minorHAnsi"/>
          <w:sz w:val="25"/>
        </w:rPr>
      </w:pPr>
    </w:p>
    <w:p w14:paraId="25567988" w14:textId="4173E8B6" w:rsidR="00526DC3" w:rsidRPr="002C1786" w:rsidRDefault="00526DC3" w:rsidP="00526DC3">
      <w:pPr>
        <w:pStyle w:val="Heading2"/>
        <w:spacing w:before="53" w:line="256" w:lineRule="auto"/>
        <w:ind w:right="1008"/>
        <w:rPr>
          <w:rFonts w:asciiTheme="minorHAnsi" w:hAnsiTheme="minorHAnsi" w:cstheme="minorHAnsi"/>
          <w:i/>
          <w:iCs/>
          <w:color w:val="auto"/>
          <w:sz w:val="22"/>
          <w:szCs w:val="22"/>
        </w:rPr>
      </w:pPr>
      <w:r w:rsidRPr="002C1786">
        <w:rPr>
          <w:rFonts w:asciiTheme="minorHAnsi" w:hAnsiTheme="minorHAnsi" w:cstheme="minorHAnsi"/>
          <w:i/>
          <w:iCs/>
          <w:color w:val="auto"/>
          <w:sz w:val="22"/>
          <w:szCs w:val="22"/>
        </w:rPr>
        <w:t>Please return the signed form to Dawne Johnson (</w:t>
      </w:r>
      <w:hyperlink r:id="rId10" w:history="1">
        <w:r w:rsidR="002C1786" w:rsidRPr="002C1786">
          <w:rPr>
            <w:rStyle w:val="Hyperlink"/>
            <w:rFonts w:asciiTheme="minorHAnsi" w:hAnsiTheme="minorHAnsi" w:cstheme="minorHAnsi"/>
            <w:i/>
            <w:iCs/>
            <w:sz w:val="22"/>
            <w:szCs w:val="22"/>
          </w:rPr>
          <w:t>dawnej@sun.ac.za</w:t>
        </w:r>
      </w:hyperlink>
      <w:r w:rsidRPr="002C1786">
        <w:rPr>
          <w:rFonts w:asciiTheme="minorHAnsi" w:hAnsiTheme="minorHAnsi" w:cstheme="minorHAnsi"/>
          <w:i/>
          <w:iCs/>
          <w:color w:val="auto"/>
          <w:sz w:val="22"/>
          <w:szCs w:val="22"/>
        </w:rPr>
        <w:t>)</w:t>
      </w:r>
      <w:r w:rsidR="002C1786" w:rsidRPr="002C1786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 </w:t>
      </w:r>
      <w:r w:rsidR="002C1786" w:rsidRPr="002C1786"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</w:rPr>
        <w:t>by Wednesday 24</w:t>
      </w:r>
      <w:r w:rsidR="002C1786" w:rsidRPr="002C1786"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  <w:vertAlign w:val="superscript"/>
        </w:rPr>
        <w:t>th</w:t>
      </w:r>
      <w:r w:rsidR="002C1786" w:rsidRPr="002C1786"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</w:rPr>
        <w:t xml:space="preserve"> May 2023.</w:t>
      </w:r>
    </w:p>
    <w:p w14:paraId="018115F3" w14:textId="77777777" w:rsidR="00526DC3" w:rsidRPr="008705E8" w:rsidRDefault="00526DC3" w:rsidP="00526DC3">
      <w:pPr>
        <w:pStyle w:val="BodyText"/>
        <w:spacing w:before="10"/>
        <w:rPr>
          <w:rFonts w:asciiTheme="minorHAnsi" w:hAnsiTheme="minorHAnsi" w:cstheme="minorHAnsi"/>
          <w:sz w:val="27"/>
        </w:rPr>
      </w:pPr>
    </w:p>
    <w:p w14:paraId="7C830BEC" w14:textId="77777777" w:rsidR="0077154D" w:rsidRDefault="0077154D" w:rsidP="004A7B32">
      <w:pPr>
        <w:rPr>
          <w:sz w:val="22"/>
        </w:rPr>
      </w:pPr>
    </w:p>
    <w:p w14:paraId="4EBF98AF" w14:textId="77777777" w:rsidR="002C0A1D" w:rsidRDefault="002C0A1D" w:rsidP="00BF1ED1">
      <w:pPr>
        <w:tabs>
          <w:tab w:val="left" w:pos="6150"/>
        </w:tabs>
      </w:pPr>
    </w:p>
    <w:sectPr w:rsidR="002C0A1D" w:rsidSect="00142E09">
      <w:footerReference w:type="default" r:id="rId11"/>
      <w:headerReference w:type="first" r:id="rId12"/>
      <w:footerReference w:type="first" r:id="rId13"/>
      <w:pgSz w:w="11906" w:h="16838"/>
      <w:pgMar w:top="3338" w:right="851" w:bottom="851" w:left="851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0DB7E" w14:textId="77777777" w:rsidR="00032A22" w:rsidRDefault="00032A22" w:rsidP="009A4F71">
      <w:pPr>
        <w:spacing w:after="0" w:line="240" w:lineRule="auto"/>
      </w:pPr>
      <w:r>
        <w:separator/>
      </w:r>
    </w:p>
  </w:endnote>
  <w:endnote w:type="continuationSeparator" w:id="0">
    <w:p w14:paraId="5198ACAF" w14:textId="77777777" w:rsidR="00032A22" w:rsidRDefault="00032A22" w:rsidP="009A4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3D02C" w14:textId="20090378" w:rsidR="00DE36B6" w:rsidRDefault="00DE36B6" w:rsidP="00F12801">
    <w:pPr>
      <w:pStyle w:val="Footer"/>
      <w:ind w:left="60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60" w:type="dxa"/>
      <w:tblInd w:w="-5" w:type="dxa"/>
      <w:tblLayout w:type="fixed"/>
      <w:tblLook w:val="04A0" w:firstRow="1" w:lastRow="0" w:firstColumn="1" w:lastColumn="0" w:noHBand="0" w:noVBand="1"/>
    </w:tblPr>
    <w:tblGrid>
      <w:gridCol w:w="1848"/>
      <w:gridCol w:w="7513"/>
      <w:gridCol w:w="899"/>
    </w:tblGrid>
    <w:tr w:rsidR="004174D6" w14:paraId="669EDEF1" w14:textId="77777777" w:rsidTr="00D8486E">
      <w:trPr>
        <w:trHeight w:val="704"/>
      </w:trPr>
      <w:tc>
        <w:tcPr>
          <w:tcW w:w="1848" w:type="dxa"/>
          <w:tcBorders>
            <w:top w:val="nil"/>
            <w:left w:val="nil"/>
            <w:bottom w:val="nil"/>
            <w:right w:val="nil"/>
          </w:tcBorders>
        </w:tcPr>
        <w:p w14:paraId="75B02B7E" w14:textId="01800CDC" w:rsidR="00426DD3" w:rsidRDefault="00426DD3" w:rsidP="00400930">
          <w:pPr>
            <w:pStyle w:val="Footer"/>
            <w:tabs>
              <w:tab w:val="clear" w:pos="4513"/>
              <w:tab w:val="clear" w:pos="9026"/>
            </w:tabs>
            <w:ind w:left="-558" w:right="-257" w:firstLine="737"/>
            <w:jc w:val="center"/>
          </w:pPr>
          <w:r>
            <w:rPr>
              <w:noProof/>
            </w:rPr>
            <w:drawing>
              <wp:inline distT="0" distB="0" distL="0" distR="0" wp14:anchorId="2879FFFC" wp14:editId="05FBE5FD">
                <wp:extent cx="860283" cy="442187"/>
                <wp:effectExtent l="0" t="0" r="0" b="0"/>
                <wp:docPr id="142952446" name="Picture 1429524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322" cy="5239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tcBorders>
            <w:top w:val="nil"/>
            <w:left w:val="nil"/>
            <w:bottom w:val="nil"/>
            <w:right w:val="nil"/>
          </w:tcBorders>
        </w:tcPr>
        <w:p w14:paraId="093B58F6" w14:textId="4F8CA282" w:rsidR="00BF1ED1" w:rsidRPr="00BF1ED1" w:rsidRDefault="002D4419" w:rsidP="00076EBF">
          <w:pPr>
            <w:pStyle w:val="Footer"/>
            <w:ind w:left="604" w:right="667"/>
            <w:jc w:val="both"/>
            <w:rPr>
              <w:rFonts w:ascii="Trebuchet MS" w:hAnsi="Trebuchet MS"/>
              <w:color w:val="790F3A"/>
              <w:sz w:val="14"/>
              <w:szCs w:val="14"/>
            </w:rPr>
          </w:pPr>
          <w:r w:rsidRPr="002D4419">
            <w:rPr>
              <w:rFonts w:ascii="Trebuchet MS" w:hAnsi="Trebuchet MS"/>
              <w:color w:val="790F3A"/>
              <w:sz w:val="14"/>
              <w:szCs w:val="14"/>
            </w:rPr>
            <w:t>Division of Molecular Biology and Human Genetics</w:t>
          </w:r>
          <w:r>
            <w:rPr>
              <w:rFonts w:ascii="Trebuchet MS" w:hAnsi="Trebuchet MS"/>
              <w:color w:val="790F3A"/>
              <w:sz w:val="14"/>
              <w:szCs w:val="14"/>
            </w:rPr>
            <w:t xml:space="preserve"> </w:t>
          </w:r>
          <w:r w:rsidR="00076EBF">
            <w:rPr>
              <w:rFonts w:ascii="Trebuchet MS" w:hAnsi="Trebuchet MS"/>
              <w:color w:val="790F3A"/>
              <w:sz w:val="14"/>
              <w:szCs w:val="14"/>
            </w:rPr>
            <w:t xml:space="preserve">| </w:t>
          </w:r>
          <w:r w:rsidRPr="002D4419">
            <w:rPr>
              <w:rFonts w:ascii="Trebuchet MS" w:hAnsi="Trebuchet MS"/>
              <w:color w:val="790F3A"/>
              <w:sz w:val="14"/>
              <w:szCs w:val="14"/>
            </w:rPr>
            <w:t>Department of Biomedical Sciences</w:t>
          </w:r>
          <w:r w:rsidR="00BF1ED1">
            <w:rPr>
              <w:rFonts w:ascii="Trebuchet MS" w:hAnsi="Trebuchet MS"/>
              <w:color w:val="790F3A"/>
              <w:sz w:val="14"/>
              <w:szCs w:val="14"/>
            </w:rPr>
            <w:t xml:space="preserve"> </w:t>
          </w:r>
        </w:p>
        <w:p w14:paraId="3BB66244" w14:textId="30689426" w:rsidR="002D4419" w:rsidRPr="002D4419" w:rsidRDefault="00BF1ED1" w:rsidP="007E19DA">
          <w:pPr>
            <w:pStyle w:val="Footer"/>
            <w:ind w:left="604" w:right="667"/>
            <w:jc w:val="both"/>
            <w:rPr>
              <w:rFonts w:ascii="Trebuchet MS" w:hAnsi="Trebuchet MS"/>
              <w:color w:val="790F3A"/>
              <w:sz w:val="14"/>
              <w:szCs w:val="14"/>
            </w:rPr>
          </w:pPr>
          <w:r>
            <w:rPr>
              <w:rFonts w:ascii="Trebuchet MS" w:hAnsi="Trebuchet MS"/>
              <w:color w:val="790F3A"/>
              <w:sz w:val="14"/>
              <w:szCs w:val="14"/>
            </w:rPr>
            <w:t xml:space="preserve"> </w:t>
          </w:r>
          <w:r w:rsidR="00E019E5">
            <w:rPr>
              <w:rFonts w:ascii="Trebuchet MS" w:hAnsi="Trebuchet MS"/>
              <w:color w:val="790F3A"/>
              <w:sz w:val="14"/>
              <w:szCs w:val="14"/>
            </w:rPr>
            <w:t xml:space="preserve">                                  </w:t>
          </w:r>
        </w:p>
        <w:p w14:paraId="4933BBF4" w14:textId="0882CE45" w:rsidR="00194C4D" w:rsidRPr="00FA6E08" w:rsidRDefault="00194C4D" w:rsidP="00194C4D">
          <w:pPr>
            <w:pStyle w:val="Footer"/>
            <w:ind w:left="604" w:right="667"/>
            <w:jc w:val="both"/>
            <w:rPr>
              <w:rFonts w:ascii="Trebuchet MS" w:hAnsi="Trebuchet MS"/>
              <w:color w:val="790F3A"/>
              <w:sz w:val="14"/>
              <w:szCs w:val="14"/>
            </w:rPr>
          </w:pPr>
          <w:r w:rsidRPr="00FA6E08">
            <w:rPr>
              <w:rFonts w:ascii="Trebuchet MS" w:hAnsi="Trebuchet MS"/>
              <w:color w:val="790F3A"/>
              <w:sz w:val="14"/>
              <w:szCs w:val="14"/>
            </w:rPr>
            <w:t xml:space="preserve">+27 21 </w:t>
          </w:r>
          <w:r w:rsidR="00F007BE">
            <w:rPr>
              <w:rFonts w:ascii="Trebuchet MS" w:hAnsi="Trebuchet MS"/>
              <w:color w:val="790F3A"/>
              <w:sz w:val="14"/>
              <w:szCs w:val="14"/>
            </w:rPr>
            <w:t>93</w:t>
          </w:r>
          <w:r w:rsidRPr="00FA6E08">
            <w:rPr>
              <w:rFonts w:ascii="Trebuchet MS" w:hAnsi="Trebuchet MS"/>
              <w:color w:val="790F3A"/>
              <w:sz w:val="14"/>
              <w:szCs w:val="14"/>
            </w:rPr>
            <w:t xml:space="preserve">8 </w:t>
          </w:r>
          <w:r w:rsidR="00F007BE">
            <w:rPr>
              <w:rFonts w:ascii="Trebuchet MS" w:hAnsi="Trebuchet MS"/>
              <w:color w:val="790F3A"/>
              <w:sz w:val="14"/>
              <w:szCs w:val="14"/>
            </w:rPr>
            <w:t>9111</w:t>
          </w:r>
          <w:r w:rsidRPr="00FA6E08">
            <w:rPr>
              <w:rFonts w:ascii="Trebuchet MS" w:hAnsi="Trebuchet MS"/>
              <w:color w:val="790F3A"/>
              <w:sz w:val="14"/>
              <w:szCs w:val="14"/>
            </w:rPr>
            <w:t xml:space="preserve"> </w:t>
          </w:r>
          <w:r>
            <w:rPr>
              <w:rFonts w:ascii="Trebuchet MS" w:hAnsi="Trebuchet MS"/>
              <w:color w:val="790F3A"/>
              <w:sz w:val="14"/>
              <w:szCs w:val="14"/>
            </w:rPr>
            <w:t>| www.sun.ac.za</w:t>
          </w:r>
        </w:p>
        <w:p w14:paraId="02818686" w14:textId="48B26CAE" w:rsidR="00426DD3" w:rsidRPr="004174D6" w:rsidRDefault="00194C4D" w:rsidP="00194C4D">
          <w:pPr>
            <w:pStyle w:val="Footer"/>
            <w:tabs>
              <w:tab w:val="clear" w:pos="4513"/>
              <w:tab w:val="clear" w:pos="9026"/>
              <w:tab w:val="center" w:pos="7130"/>
            </w:tabs>
            <w:ind w:left="604"/>
            <w:jc w:val="both"/>
            <w:rPr>
              <w:sz w:val="15"/>
              <w:szCs w:val="15"/>
            </w:rPr>
          </w:pPr>
          <w:r w:rsidRPr="00FA6E08">
            <w:rPr>
              <w:rFonts w:ascii="Trebuchet MS" w:hAnsi="Trebuchet MS"/>
              <w:color w:val="790F3A"/>
              <w:sz w:val="14"/>
              <w:szCs w:val="14"/>
            </w:rPr>
            <w:t>P</w:t>
          </w:r>
          <w:r w:rsidR="00611026">
            <w:rPr>
              <w:rFonts w:ascii="Trebuchet MS" w:hAnsi="Trebuchet MS"/>
              <w:color w:val="790F3A"/>
              <w:sz w:val="14"/>
              <w:szCs w:val="14"/>
            </w:rPr>
            <w:t>O Box 241</w:t>
          </w:r>
          <w:r w:rsidRPr="00FA6E08">
            <w:rPr>
              <w:rFonts w:ascii="Trebuchet MS" w:hAnsi="Trebuchet MS"/>
              <w:color w:val="790F3A"/>
              <w:sz w:val="14"/>
              <w:szCs w:val="14"/>
            </w:rPr>
            <w:t xml:space="preserve"> | </w:t>
          </w:r>
          <w:r w:rsidR="00611026">
            <w:rPr>
              <w:rFonts w:ascii="Trebuchet MS" w:hAnsi="Trebuchet MS"/>
              <w:color w:val="790F3A"/>
              <w:sz w:val="14"/>
              <w:szCs w:val="14"/>
            </w:rPr>
            <w:t>Cape Town</w:t>
          </w:r>
          <w:r w:rsidRPr="00FA6E08">
            <w:rPr>
              <w:rFonts w:ascii="Trebuchet MS" w:hAnsi="Trebuchet MS"/>
              <w:color w:val="790F3A"/>
              <w:sz w:val="14"/>
              <w:szCs w:val="14"/>
            </w:rPr>
            <w:t xml:space="preserve"> </w:t>
          </w:r>
          <w:r w:rsidR="00611026">
            <w:rPr>
              <w:rFonts w:ascii="Trebuchet MS" w:hAnsi="Trebuchet MS"/>
              <w:color w:val="790F3A"/>
              <w:sz w:val="14"/>
              <w:szCs w:val="14"/>
            </w:rPr>
            <w:t xml:space="preserve">8000 </w:t>
          </w:r>
          <w:r w:rsidRPr="00FA6E08">
            <w:rPr>
              <w:rFonts w:ascii="Trebuchet MS" w:hAnsi="Trebuchet MS"/>
              <w:color w:val="790F3A"/>
              <w:sz w:val="14"/>
              <w:szCs w:val="14"/>
            </w:rPr>
            <w:t>|</w:t>
          </w:r>
          <w:r w:rsidR="00F007BE">
            <w:rPr>
              <w:rFonts w:ascii="Trebuchet MS" w:hAnsi="Trebuchet MS"/>
              <w:color w:val="790F3A"/>
              <w:sz w:val="14"/>
              <w:szCs w:val="14"/>
            </w:rPr>
            <w:t xml:space="preserve"> Francie van </w:t>
          </w:r>
          <w:proofErr w:type="spellStart"/>
          <w:r w:rsidR="00F007BE">
            <w:rPr>
              <w:rFonts w:ascii="Trebuchet MS" w:hAnsi="Trebuchet MS"/>
              <w:color w:val="790F3A"/>
              <w:sz w:val="14"/>
              <w:szCs w:val="14"/>
            </w:rPr>
            <w:t>Zijl</w:t>
          </w:r>
          <w:proofErr w:type="spellEnd"/>
          <w:r w:rsidR="00F007BE">
            <w:rPr>
              <w:rFonts w:ascii="Trebuchet MS" w:hAnsi="Trebuchet MS"/>
              <w:color w:val="790F3A"/>
              <w:sz w:val="14"/>
              <w:szCs w:val="14"/>
            </w:rPr>
            <w:t xml:space="preserve"> Drive | Tygerberg 7505 |</w:t>
          </w:r>
          <w:r w:rsidR="007804AC">
            <w:rPr>
              <w:rFonts w:ascii="Trebuchet MS" w:hAnsi="Trebuchet MS"/>
              <w:color w:val="790F3A"/>
              <w:sz w:val="14"/>
              <w:szCs w:val="14"/>
            </w:rPr>
            <w:t xml:space="preserve"> </w:t>
          </w:r>
          <w:r w:rsidR="00F007BE">
            <w:rPr>
              <w:rFonts w:ascii="Trebuchet MS" w:hAnsi="Trebuchet MS"/>
              <w:color w:val="790F3A"/>
              <w:sz w:val="14"/>
              <w:szCs w:val="14"/>
            </w:rPr>
            <w:t>South Africa</w:t>
          </w:r>
        </w:p>
      </w:tc>
      <w:tc>
        <w:tcPr>
          <w:tcW w:w="89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E127EFF" w14:textId="77777777" w:rsidR="00426DD3" w:rsidRDefault="00426DD3" w:rsidP="00426DD3">
          <w:pPr>
            <w:pStyle w:val="Footer"/>
            <w:tabs>
              <w:tab w:val="clear" w:pos="4513"/>
              <w:tab w:val="clear" w:pos="9026"/>
            </w:tabs>
            <w:ind w:right="667"/>
            <w:jc w:val="both"/>
          </w:pPr>
        </w:p>
      </w:tc>
    </w:tr>
  </w:tbl>
  <w:p w14:paraId="17292BA3" w14:textId="6D079AC6" w:rsidR="009A4F71" w:rsidRPr="008A5609" w:rsidRDefault="00E73BFF" w:rsidP="00426DD3">
    <w:pPr>
      <w:pStyle w:val="Footer"/>
      <w:tabs>
        <w:tab w:val="clear" w:pos="4513"/>
        <w:tab w:val="clear" w:pos="9026"/>
        <w:tab w:val="left" w:pos="3896"/>
      </w:tabs>
      <w:ind w:left="-851"/>
      <w:jc w:val="both"/>
    </w:pPr>
    <w:r>
      <w:tab/>
    </w:r>
    <w:r w:rsidR="00426DD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B7A27" w14:textId="77777777" w:rsidR="00032A22" w:rsidRDefault="00032A22" w:rsidP="009A4F71">
      <w:pPr>
        <w:spacing w:after="0" w:line="240" w:lineRule="auto"/>
      </w:pPr>
      <w:r>
        <w:separator/>
      </w:r>
    </w:p>
  </w:footnote>
  <w:footnote w:type="continuationSeparator" w:id="0">
    <w:p w14:paraId="2E0FA812" w14:textId="77777777" w:rsidR="00032A22" w:rsidRDefault="00032A22" w:rsidP="009A4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B197D" w14:textId="4056293A" w:rsidR="009A4F71" w:rsidRDefault="000D56F6" w:rsidP="008E5D5F">
    <w:pPr>
      <w:pStyle w:val="Header"/>
      <w:ind w:left="-851"/>
    </w:pPr>
    <w:r w:rsidRPr="000D56F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EBA3E9" wp14:editId="3F20A5C6">
              <wp:simplePos x="0" y="0"/>
              <wp:positionH relativeFrom="column">
                <wp:posOffset>4239895</wp:posOffset>
              </wp:positionH>
              <wp:positionV relativeFrom="paragraph">
                <wp:posOffset>1068070</wp:posOffset>
              </wp:positionV>
              <wp:extent cx="2758440" cy="613410"/>
              <wp:effectExtent l="0" t="0" r="0" b="0"/>
              <wp:wrapNone/>
              <wp:docPr id="4" name="Text Box 4" titl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58440" cy="6134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41F947F" w14:textId="5D96D7CB" w:rsidR="002D4419" w:rsidRDefault="002D4419" w:rsidP="002D4419">
                          <w:pPr>
                            <w:spacing w:after="0" w:line="240" w:lineRule="atLeast"/>
                            <w:rPr>
                              <w:rFonts w:ascii="Trebuchet MS" w:hAnsi="Trebuchet MS"/>
                              <w:color w:val="782F40"/>
                              <w:sz w:val="18"/>
                              <w:szCs w:val="18"/>
                            </w:rPr>
                          </w:pPr>
                          <w:r w:rsidRPr="002D4419">
                            <w:rPr>
                              <w:rFonts w:ascii="Trebuchet MS" w:hAnsi="Trebuchet MS"/>
                              <w:color w:val="782F40"/>
                              <w:sz w:val="18"/>
                              <w:szCs w:val="18"/>
                            </w:rPr>
                            <w:t>Division of Molecular Biology and Human Genetics</w:t>
                          </w:r>
                        </w:p>
                        <w:p w14:paraId="34C62476" w14:textId="77777777" w:rsidR="002D4419" w:rsidRDefault="002D4419" w:rsidP="002D4419">
                          <w:pPr>
                            <w:spacing w:after="0" w:line="240" w:lineRule="atLeast"/>
                            <w:rPr>
                              <w:rFonts w:ascii="Trebuchet MS" w:hAnsi="Trebuchet MS"/>
                              <w:color w:val="782F40"/>
                              <w:sz w:val="18"/>
                              <w:szCs w:val="18"/>
                            </w:rPr>
                          </w:pPr>
                          <w:r w:rsidRPr="002D4419">
                            <w:rPr>
                              <w:rFonts w:ascii="Trebuchet MS" w:hAnsi="Trebuchet MS"/>
                              <w:color w:val="782F40"/>
                              <w:sz w:val="18"/>
                              <w:szCs w:val="18"/>
                            </w:rPr>
                            <w:t>Department of Biomedical Sciences</w:t>
                          </w:r>
                        </w:p>
                        <w:p w14:paraId="08CD48A2" w14:textId="77777777" w:rsidR="00EF75E3" w:rsidRPr="00EF75E3" w:rsidRDefault="00EF75E3" w:rsidP="00EF75E3">
                          <w:pPr>
                            <w:spacing w:after="0" w:line="240" w:lineRule="atLeast"/>
                            <w:rPr>
                              <w:rFonts w:ascii="Trebuchet MS" w:hAnsi="Trebuchet MS"/>
                              <w:color w:val="782F40"/>
                              <w:sz w:val="18"/>
                              <w:szCs w:val="18"/>
                            </w:rPr>
                          </w:pPr>
                          <w:r w:rsidRPr="00EF75E3">
                            <w:rPr>
                              <w:rFonts w:ascii="Trebuchet MS" w:hAnsi="Trebuchet MS"/>
                              <w:color w:val="782F40"/>
                              <w:sz w:val="18"/>
                              <w:szCs w:val="18"/>
                            </w:rPr>
                            <w:t>Biomedical Research Institute</w:t>
                          </w:r>
                        </w:p>
                        <w:p w14:paraId="509DAEC7" w14:textId="77777777" w:rsidR="00EF75E3" w:rsidRPr="002D4419" w:rsidRDefault="00EF75E3" w:rsidP="002D4419">
                          <w:pPr>
                            <w:spacing w:after="0" w:line="240" w:lineRule="atLeast"/>
                            <w:rPr>
                              <w:rFonts w:ascii="Trebuchet MS" w:hAnsi="Trebuchet MS"/>
                              <w:color w:val="782F40"/>
                              <w:sz w:val="18"/>
                              <w:szCs w:val="18"/>
                            </w:rPr>
                          </w:pPr>
                        </w:p>
                        <w:p w14:paraId="7EE17617" w14:textId="77777777" w:rsidR="002D4419" w:rsidRDefault="002D4419" w:rsidP="002D4419">
                          <w:pPr>
                            <w:spacing w:line="240" w:lineRule="atLeast"/>
                            <w:rPr>
                              <w:rFonts w:ascii="Trebuchet MS" w:hAnsi="Trebuchet MS"/>
                              <w:color w:val="782F40"/>
                              <w:sz w:val="18"/>
                              <w:szCs w:val="18"/>
                            </w:rPr>
                          </w:pPr>
                        </w:p>
                        <w:p w14:paraId="07753295" w14:textId="77777777" w:rsidR="002D4419" w:rsidRPr="002D4419" w:rsidRDefault="002D4419" w:rsidP="002D4419">
                          <w:pPr>
                            <w:spacing w:line="240" w:lineRule="atLeast"/>
                            <w:rPr>
                              <w:rFonts w:ascii="Trebuchet MS" w:hAnsi="Trebuchet MS"/>
                              <w:color w:val="782F40"/>
                              <w:sz w:val="18"/>
                              <w:szCs w:val="18"/>
                            </w:rPr>
                          </w:pPr>
                        </w:p>
                        <w:p w14:paraId="596E02A7" w14:textId="2A1CF63F" w:rsidR="000D56F6" w:rsidRPr="00564C78" w:rsidRDefault="000D56F6" w:rsidP="000D56F6">
                          <w:pPr>
                            <w:spacing w:line="240" w:lineRule="atLeast"/>
                            <w:rPr>
                              <w:rFonts w:ascii="Trebuchet MS" w:hAnsi="Trebuchet MS"/>
                              <w:color w:val="782F40"/>
                              <w:sz w:val="18"/>
                              <w:szCs w:val="18"/>
                            </w:rPr>
                          </w:pPr>
                          <w:r w:rsidRPr="00564C78">
                            <w:rPr>
                              <w:rFonts w:ascii="Trebuchet MS" w:hAnsi="Trebuchet MS"/>
                              <w:color w:val="782F40"/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564C78">
                            <w:rPr>
                              <w:rFonts w:ascii="Trebuchet MS" w:hAnsi="Trebuchet MS"/>
                              <w:color w:val="782F40"/>
                              <w:sz w:val="18"/>
                              <w:szCs w:val="18"/>
                            </w:rPr>
                            <w:t>Departement</w:t>
                          </w:r>
                          <w:proofErr w:type="spellEnd"/>
                          <w:r w:rsidRPr="00564C78">
                            <w:rPr>
                              <w:rFonts w:ascii="Trebuchet MS" w:hAnsi="Trebuchet MS"/>
                              <w:color w:val="782F40"/>
                              <w:sz w:val="18"/>
                              <w:szCs w:val="18"/>
                            </w:rPr>
                            <w:t xml:space="preserve"> se </w:t>
                          </w:r>
                          <w:r>
                            <w:rPr>
                              <w:rFonts w:ascii="Trebuchet MS" w:hAnsi="Trebuchet MS"/>
                              <w:color w:val="782F40"/>
                              <w:sz w:val="18"/>
                              <w:szCs w:val="18"/>
                            </w:rPr>
                            <w:t>N</w:t>
                          </w:r>
                          <w:r w:rsidRPr="00564C78">
                            <w:rPr>
                              <w:rFonts w:ascii="Trebuchet MS" w:hAnsi="Trebuchet MS"/>
                              <w:color w:val="782F40"/>
                              <w:sz w:val="18"/>
                              <w:szCs w:val="18"/>
                            </w:rPr>
                            <w:t>aam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EBA3E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Title: Rectangle" style="position:absolute;left:0;text-align:left;margin-left:333.85pt;margin-top:84.1pt;width:217.2pt;height:4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" filled="f" stroked="f" strokeweight=".5pt">
              <v:textbox>
                <w:txbxContent>
                  <w:p w14:paraId="341F947F" w14:textId="5D96D7CB" w:rsidR="002D4419" w:rsidRDefault="002D4419" w:rsidP="002D4419">
                    <w:pPr>
                      <w:spacing w:after="0" w:line="240" w:lineRule="atLeast"/>
                      <w:rPr>
                        <w:rFonts w:ascii="Trebuchet MS" w:hAnsi="Trebuchet MS"/>
                        <w:color w:val="782F40"/>
                        <w:sz w:val="18"/>
                        <w:szCs w:val="18"/>
                      </w:rPr>
                    </w:pPr>
                    <w:r w:rsidRPr="002D4419">
                      <w:rPr>
                        <w:rFonts w:ascii="Trebuchet MS" w:hAnsi="Trebuchet MS"/>
                        <w:color w:val="782F40"/>
                        <w:sz w:val="18"/>
                        <w:szCs w:val="18"/>
                      </w:rPr>
                      <w:t>Division of Molecular Biology and Human Genetics</w:t>
                    </w:r>
                  </w:p>
                  <w:p w14:paraId="34C62476" w14:textId="77777777" w:rsidR="002D4419" w:rsidRDefault="002D4419" w:rsidP="002D4419">
                    <w:pPr>
                      <w:spacing w:after="0" w:line="240" w:lineRule="atLeast"/>
                      <w:rPr>
                        <w:rFonts w:ascii="Trebuchet MS" w:hAnsi="Trebuchet MS"/>
                        <w:color w:val="782F40"/>
                        <w:sz w:val="18"/>
                        <w:szCs w:val="18"/>
                      </w:rPr>
                    </w:pPr>
                    <w:r w:rsidRPr="002D4419">
                      <w:rPr>
                        <w:rFonts w:ascii="Trebuchet MS" w:hAnsi="Trebuchet MS"/>
                        <w:color w:val="782F40"/>
                        <w:sz w:val="18"/>
                        <w:szCs w:val="18"/>
                      </w:rPr>
                      <w:t>Department of Biomedical Sciences</w:t>
                    </w:r>
                  </w:p>
                  <w:p w14:paraId="08CD48A2" w14:textId="77777777" w:rsidR="00EF75E3" w:rsidRPr="00EF75E3" w:rsidRDefault="00EF75E3" w:rsidP="00EF75E3">
                    <w:pPr>
                      <w:spacing w:after="0" w:line="240" w:lineRule="atLeast"/>
                      <w:rPr>
                        <w:rFonts w:ascii="Trebuchet MS" w:hAnsi="Trebuchet MS"/>
                        <w:color w:val="782F40"/>
                        <w:sz w:val="18"/>
                        <w:szCs w:val="18"/>
                      </w:rPr>
                    </w:pPr>
                    <w:r w:rsidRPr="00EF75E3">
                      <w:rPr>
                        <w:rFonts w:ascii="Trebuchet MS" w:hAnsi="Trebuchet MS"/>
                        <w:color w:val="782F40"/>
                        <w:sz w:val="18"/>
                        <w:szCs w:val="18"/>
                      </w:rPr>
                      <w:t>Biomedical Research Institute</w:t>
                    </w:r>
                  </w:p>
                  <w:p w14:paraId="509DAEC7" w14:textId="77777777" w:rsidR="00EF75E3" w:rsidRPr="002D4419" w:rsidRDefault="00EF75E3" w:rsidP="002D4419">
                    <w:pPr>
                      <w:spacing w:after="0" w:line="240" w:lineRule="atLeast"/>
                      <w:rPr>
                        <w:rFonts w:ascii="Trebuchet MS" w:hAnsi="Trebuchet MS"/>
                        <w:color w:val="782F40"/>
                        <w:sz w:val="18"/>
                        <w:szCs w:val="18"/>
                      </w:rPr>
                    </w:pPr>
                  </w:p>
                  <w:p w14:paraId="7EE17617" w14:textId="77777777" w:rsidR="002D4419" w:rsidRDefault="002D4419" w:rsidP="002D4419">
                    <w:pPr>
                      <w:spacing w:line="240" w:lineRule="atLeast"/>
                      <w:rPr>
                        <w:rFonts w:ascii="Trebuchet MS" w:hAnsi="Trebuchet MS"/>
                        <w:color w:val="782F40"/>
                        <w:sz w:val="18"/>
                        <w:szCs w:val="18"/>
                      </w:rPr>
                    </w:pPr>
                  </w:p>
                  <w:p w14:paraId="07753295" w14:textId="77777777" w:rsidR="002D4419" w:rsidRPr="002D4419" w:rsidRDefault="002D4419" w:rsidP="002D4419">
                    <w:pPr>
                      <w:spacing w:line="240" w:lineRule="atLeast"/>
                      <w:rPr>
                        <w:rFonts w:ascii="Trebuchet MS" w:hAnsi="Trebuchet MS"/>
                        <w:color w:val="782F40"/>
                        <w:sz w:val="18"/>
                        <w:szCs w:val="18"/>
                      </w:rPr>
                    </w:pPr>
                  </w:p>
                  <w:p w14:paraId="596E02A7" w14:textId="2A1CF63F" w:rsidR="000D56F6" w:rsidRPr="00564C78" w:rsidRDefault="000D56F6" w:rsidP="000D56F6">
                    <w:pPr>
                      <w:spacing w:line="240" w:lineRule="atLeast"/>
                      <w:rPr>
                        <w:rFonts w:ascii="Trebuchet MS" w:hAnsi="Trebuchet MS"/>
                        <w:color w:val="782F40"/>
                        <w:sz w:val="18"/>
                        <w:szCs w:val="18"/>
                      </w:rPr>
                    </w:pPr>
                    <w:r w:rsidRPr="00564C78">
                      <w:rPr>
                        <w:rFonts w:ascii="Trebuchet MS" w:hAnsi="Trebuchet MS"/>
                        <w:color w:val="782F40"/>
                        <w:sz w:val="18"/>
                        <w:szCs w:val="18"/>
                      </w:rPr>
                      <w:br/>
                    </w:r>
                    <w:proofErr w:type="spellStart"/>
                    <w:r w:rsidRPr="00564C78">
                      <w:rPr>
                        <w:rFonts w:ascii="Trebuchet MS" w:hAnsi="Trebuchet MS"/>
                        <w:color w:val="782F40"/>
                        <w:sz w:val="18"/>
                        <w:szCs w:val="18"/>
                      </w:rPr>
                      <w:t>Departement</w:t>
                    </w:r>
                    <w:proofErr w:type="spellEnd"/>
                    <w:r w:rsidRPr="00564C78">
                      <w:rPr>
                        <w:rFonts w:ascii="Trebuchet MS" w:hAnsi="Trebuchet MS"/>
                        <w:color w:val="782F40"/>
                        <w:sz w:val="18"/>
                        <w:szCs w:val="18"/>
                      </w:rPr>
                      <w:t xml:space="preserve"> se </w:t>
                    </w:r>
                    <w:r>
                      <w:rPr>
                        <w:rFonts w:ascii="Trebuchet MS" w:hAnsi="Trebuchet MS"/>
                        <w:color w:val="782F40"/>
                        <w:sz w:val="18"/>
                        <w:szCs w:val="18"/>
                      </w:rPr>
                      <w:t>N</w:t>
                    </w:r>
                    <w:r w:rsidRPr="00564C78">
                      <w:rPr>
                        <w:rFonts w:ascii="Trebuchet MS" w:hAnsi="Trebuchet MS"/>
                        <w:color w:val="782F40"/>
                        <w:sz w:val="18"/>
                        <w:szCs w:val="18"/>
                      </w:rPr>
                      <w:t>aam</w:t>
                    </w:r>
                  </w:p>
                </w:txbxContent>
              </v:textbox>
            </v:shape>
          </w:pict>
        </mc:Fallback>
      </mc:AlternateContent>
    </w:r>
    <w:r w:rsidRPr="000D56F6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C9061" wp14:editId="33DFC2B1">
              <wp:simplePos x="0" y="0"/>
              <wp:positionH relativeFrom="column">
                <wp:posOffset>4241165</wp:posOffset>
              </wp:positionH>
              <wp:positionV relativeFrom="paragraph">
                <wp:posOffset>1161196</wp:posOffset>
              </wp:positionV>
              <wp:extent cx="0" cy="429895"/>
              <wp:effectExtent l="0" t="0" r="38100" b="27305"/>
              <wp:wrapNone/>
              <wp:docPr id="9" name="Straight Connector 9" title="Horizontal Line Graph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2989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B79962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F721D8" id="Straight Connector 9" o:spid="_x0000_s1026" alt="Title: Horizontal Line Graphic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95pt,91.45pt" to="333.95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" strokecolor="#b79962" strokeweight=".5pt">
              <v:stroke joinstyle="miter"/>
            </v:line>
          </w:pict>
        </mc:Fallback>
      </mc:AlternateContent>
    </w:r>
    <w:r w:rsidR="00E73BFF">
      <w:rPr>
        <w:noProof/>
      </w:rPr>
      <w:drawing>
        <wp:inline distT="0" distB="0" distL="0" distR="0" wp14:anchorId="287A8542" wp14:editId="14CCC247">
          <wp:extent cx="4459060" cy="1647478"/>
          <wp:effectExtent l="0" t="0" r="0" b="0"/>
          <wp:docPr id="2036739820" name="Graphic 20367398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493" r="40371"/>
                  <a:stretch/>
                </pic:blipFill>
                <pic:spPr bwMode="auto">
                  <a:xfrm>
                    <a:off x="0" y="0"/>
                    <a:ext cx="4459060" cy="1647478"/>
                  </a:xfrm>
                  <a:prstGeom prst="rect">
                    <a:avLst/>
                  </a:prstGeom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zMjU3tDSzNDE2tLBQ0lEKTi0uzszPAykwqwUA79SO0iwAAAA="/>
  </w:docVars>
  <w:rsids>
    <w:rsidRoot w:val="005D719A"/>
    <w:rsid w:val="0002667E"/>
    <w:rsid w:val="00032A22"/>
    <w:rsid w:val="00055FA8"/>
    <w:rsid w:val="00076EBF"/>
    <w:rsid w:val="000947A9"/>
    <w:rsid w:val="000C7C9F"/>
    <w:rsid w:val="000D56F6"/>
    <w:rsid w:val="000F0DD9"/>
    <w:rsid w:val="0010223D"/>
    <w:rsid w:val="00141C7F"/>
    <w:rsid w:val="00142E09"/>
    <w:rsid w:val="00157ACC"/>
    <w:rsid w:val="00160903"/>
    <w:rsid w:val="0018723B"/>
    <w:rsid w:val="00194C4D"/>
    <w:rsid w:val="001A3903"/>
    <w:rsid w:val="001B0BBA"/>
    <w:rsid w:val="001D4C52"/>
    <w:rsid w:val="001D5F35"/>
    <w:rsid w:val="00207AD1"/>
    <w:rsid w:val="00220F60"/>
    <w:rsid w:val="00223854"/>
    <w:rsid w:val="002623BD"/>
    <w:rsid w:val="002A6C10"/>
    <w:rsid w:val="002C0A1D"/>
    <w:rsid w:val="002C1786"/>
    <w:rsid w:val="002D4419"/>
    <w:rsid w:val="002E4812"/>
    <w:rsid w:val="00314EA4"/>
    <w:rsid w:val="00315779"/>
    <w:rsid w:val="00326DB9"/>
    <w:rsid w:val="00350458"/>
    <w:rsid w:val="0037652E"/>
    <w:rsid w:val="00391BD8"/>
    <w:rsid w:val="00392207"/>
    <w:rsid w:val="003C03FA"/>
    <w:rsid w:val="003C4F04"/>
    <w:rsid w:val="003D6AE5"/>
    <w:rsid w:val="003E0ED6"/>
    <w:rsid w:val="003F6790"/>
    <w:rsid w:val="00400930"/>
    <w:rsid w:val="004174D6"/>
    <w:rsid w:val="00426DD3"/>
    <w:rsid w:val="004A4C3E"/>
    <w:rsid w:val="004A704D"/>
    <w:rsid w:val="004A7B32"/>
    <w:rsid w:val="004F24AD"/>
    <w:rsid w:val="004F42DD"/>
    <w:rsid w:val="00500A38"/>
    <w:rsid w:val="00526DC3"/>
    <w:rsid w:val="005361A3"/>
    <w:rsid w:val="0054298B"/>
    <w:rsid w:val="0057791E"/>
    <w:rsid w:val="00586278"/>
    <w:rsid w:val="005D63AE"/>
    <w:rsid w:val="005D719A"/>
    <w:rsid w:val="005E6720"/>
    <w:rsid w:val="00611026"/>
    <w:rsid w:val="00622DCD"/>
    <w:rsid w:val="006261EA"/>
    <w:rsid w:val="006330BE"/>
    <w:rsid w:val="00686950"/>
    <w:rsid w:val="00696463"/>
    <w:rsid w:val="006B78CE"/>
    <w:rsid w:val="006D4CE5"/>
    <w:rsid w:val="00720CDE"/>
    <w:rsid w:val="00721272"/>
    <w:rsid w:val="00770D95"/>
    <w:rsid w:val="0077154D"/>
    <w:rsid w:val="007804AC"/>
    <w:rsid w:val="007B55B5"/>
    <w:rsid w:val="007E19DA"/>
    <w:rsid w:val="007F5336"/>
    <w:rsid w:val="00802CB6"/>
    <w:rsid w:val="00863BD3"/>
    <w:rsid w:val="00891E89"/>
    <w:rsid w:val="008A5609"/>
    <w:rsid w:val="008B3DC5"/>
    <w:rsid w:val="008E5D5F"/>
    <w:rsid w:val="0092050E"/>
    <w:rsid w:val="0092391E"/>
    <w:rsid w:val="00953553"/>
    <w:rsid w:val="00964CD2"/>
    <w:rsid w:val="00982450"/>
    <w:rsid w:val="00987114"/>
    <w:rsid w:val="009A351A"/>
    <w:rsid w:val="009A4F71"/>
    <w:rsid w:val="00A0459A"/>
    <w:rsid w:val="00A0776C"/>
    <w:rsid w:val="00A16B7D"/>
    <w:rsid w:val="00A53EAE"/>
    <w:rsid w:val="00A951FA"/>
    <w:rsid w:val="00A9640E"/>
    <w:rsid w:val="00AC3DBA"/>
    <w:rsid w:val="00B006A7"/>
    <w:rsid w:val="00B00E0A"/>
    <w:rsid w:val="00B07E31"/>
    <w:rsid w:val="00B2155A"/>
    <w:rsid w:val="00B6083D"/>
    <w:rsid w:val="00B6680B"/>
    <w:rsid w:val="00B774C7"/>
    <w:rsid w:val="00B93BBF"/>
    <w:rsid w:val="00BB12C3"/>
    <w:rsid w:val="00BF1ED1"/>
    <w:rsid w:val="00C16CD9"/>
    <w:rsid w:val="00C3412D"/>
    <w:rsid w:val="00C66A0C"/>
    <w:rsid w:val="00CA53D6"/>
    <w:rsid w:val="00CB6BF5"/>
    <w:rsid w:val="00CD42DC"/>
    <w:rsid w:val="00CF4FAD"/>
    <w:rsid w:val="00CF596A"/>
    <w:rsid w:val="00D22E64"/>
    <w:rsid w:val="00D534F7"/>
    <w:rsid w:val="00D6386B"/>
    <w:rsid w:val="00D8486E"/>
    <w:rsid w:val="00DA0E5E"/>
    <w:rsid w:val="00DB2B76"/>
    <w:rsid w:val="00DB4CB4"/>
    <w:rsid w:val="00DD552B"/>
    <w:rsid w:val="00DE36B6"/>
    <w:rsid w:val="00DE57B5"/>
    <w:rsid w:val="00DE5B1E"/>
    <w:rsid w:val="00E019E5"/>
    <w:rsid w:val="00E058EF"/>
    <w:rsid w:val="00E06394"/>
    <w:rsid w:val="00E5221E"/>
    <w:rsid w:val="00E73BFF"/>
    <w:rsid w:val="00EA1EF3"/>
    <w:rsid w:val="00EB1460"/>
    <w:rsid w:val="00EE3E8B"/>
    <w:rsid w:val="00EE40FF"/>
    <w:rsid w:val="00EF75E3"/>
    <w:rsid w:val="00F007BE"/>
    <w:rsid w:val="00F008DD"/>
    <w:rsid w:val="00F12801"/>
    <w:rsid w:val="00F36F74"/>
    <w:rsid w:val="00F76133"/>
    <w:rsid w:val="00FA6E08"/>
    <w:rsid w:val="00FC3E8B"/>
    <w:rsid w:val="00FC4143"/>
    <w:rsid w:val="00FC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697079"/>
  <w15:chartTrackingRefBased/>
  <w15:docId w15:val="{17380EA6-C58B-48CA-8EC8-3A9107C5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60"/>
    <w:pPr>
      <w:spacing w:after="320"/>
    </w:pPr>
    <w:rPr>
      <w:rFonts w:ascii="Gill Sans MT" w:hAnsi="Gill Sans MT"/>
      <w:sz w:val="24"/>
    </w:rPr>
  </w:style>
  <w:style w:type="paragraph" w:styleId="Heading1">
    <w:name w:val="heading 1"/>
    <w:basedOn w:val="Normal"/>
    <w:link w:val="Heading1Char"/>
    <w:uiPriority w:val="1"/>
    <w:qFormat/>
    <w:rsid w:val="003F6790"/>
    <w:pPr>
      <w:widowControl w:val="0"/>
      <w:autoSpaceDE w:val="0"/>
      <w:autoSpaceDN w:val="0"/>
      <w:spacing w:after="0" w:line="240" w:lineRule="auto"/>
      <w:ind w:left="102"/>
      <w:outlineLvl w:val="0"/>
    </w:pPr>
    <w:rPr>
      <w:rFonts w:ascii="Arial" w:eastAsia="Arial" w:hAnsi="Arial" w:cs="Arial"/>
      <w:b/>
      <w:bCs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A0C2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D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C081D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F71"/>
    <w:rPr>
      <w:rFonts w:ascii="Gill Sans MT" w:hAnsi="Gill Sans MT"/>
      <w:sz w:val="24"/>
    </w:rPr>
  </w:style>
  <w:style w:type="paragraph" w:styleId="Footer">
    <w:name w:val="footer"/>
    <w:basedOn w:val="Normal"/>
    <w:link w:val="FooterChar"/>
    <w:uiPriority w:val="99"/>
    <w:unhideWhenUsed/>
    <w:rsid w:val="009A4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F71"/>
    <w:rPr>
      <w:rFonts w:ascii="Gill Sans MT" w:hAnsi="Gill Sans MT"/>
      <w:sz w:val="24"/>
    </w:rPr>
  </w:style>
  <w:style w:type="character" w:styleId="Hyperlink">
    <w:name w:val="Hyperlink"/>
    <w:basedOn w:val="DefaultParagraphFont"/>
    <w:uiPriority w:val="99"/>
    <w:unhideWhenUsed/>
    <w:rsid w:val="009A4F71"/>
    <w:rPr>
      <w:color w:val="79103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F71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0947A9"/>
    <w:pPr>
      <w:spacing w:after="0" w:line="240" w:lineRule="auto"/>
    </w:pPr>
    <w:rPr>
      <w:rFonts w:ascii="Gill Sans MT" w:hAnsi="Gill Sans MT"/>
      <w:sz w:val="24"/>
    </w:rPr>
  </w:style>
  <w:style w:type="table" w:styleId="TableGrid">
    <w:name w:val="Table Grid"/>
    <w:basedOn w:val="TableNormal"/>
    <w:uiPriority w:val="39"/>
    <w:rsid w:val="00426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BB12C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B12C3"/>
    <w:rPr>
      <w:rFonts w:ascii="Gill Sans MT" w:hAnsi="Gill Sans MT"/>
      <w:sz w:val="24"/>
    </w:rPr>
  </w:style>
  <w:style w:type="character" w:customStyle="1" w:styleId="Heading1Char">
    <w:name w:val="Heading 1 Char"/>
    <w:basedOn w:val="DefaultParagraphFont"/>
    <w:link w:val="Heading1"/>
    <w:uiPriority w:val="1"/>
    <w:rsid w:val="003F6790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DC3"/>
    <w:rPr>
      <w:rFonts w:asciiTheme="majorHAnsi" w:eastAsiaTheme="majorEastAsia" w:hAnsiTheme="majorHAnsi" w:cstheme="majorBidi"/>
      <w:color w:val="5A0C2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DC3"/>
    <w:rPr>
      <w:rFonts w:asciiTheme="majorHAnsi" w:eastAsiaTheme="majorEastAsia" w:hAnsiTheme="majorHAnsi" w:cstheme="majorBidi"/>
      <w:color w:val="3C081D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dawnej@sun.ac.z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U_Colour_Palette">
      <a:dk1>
        <a:srgbClr val="79103B"/>
      </a:dk1>
      <a:lt1>
        <a:sysClr val="window" lastClr="FFFFFF"/>
      </a:lt1>
      <a:dk2>
        <a:srgbClr val="C09E5B"/>
      </a:dk2>
      <a:lt2>
        <a:srgbClr val="E7E6E6"/>
      </a:lt2>
      <a:accent1>
        <a:srgbClr val="79103B"/>
      </a:accent1>
      <a:accent2>
        <a:srgbClr val="C09E5B"/>
      </a:accent2>
      <a:accent3>
        <a:srgbClr val="A5A5A5"/>
      </a:accent3>
      <a:accent4>
        <a:srgbClr val="8F3B56"/>
      </a:accent4>
      <a:accent5>
        <a:srgbClr val="B78391"/>
      </a:accent5>
      <a:accent6>
        <a:srgbClr val="CCB17B"/>
      </a:accent6>
      <a:hlink>
        <a:srgbClr val="79103B"/>
      </a:hlink>
      <a:folHlink>
        <a:srgbClr val="C09E5B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82A0B2B2FACC44BC01C7DF6AC993EB" ma:contentTypeVersion="16" ma:contentTypeDescription="Create a new document." ma:contentTypeScope="" ma:versionID="b95cf907f3408df50df5b00527f23c79">
  <xsd:schema xmlns:xsd="http://www.w3.org/2001/XMLSchema" xmlns:xs="http://www.w3.org/2001/XMLSchema" xmlns:p="http://schemas.microsoft.com/office/2006/metadata/properties" xmlns:ns3="c084ed0f-fb45-4394-a1a0-57a569db9579" xmlns:ns4="d5dd9a38-e617-4922-894b-549f9620b5bf" targetNamespace="http://schemas.microsoft.com/office/2006/metadata/properties" ma:root="true" ma:fieldsID="64b30886c83ef7b4ef12f5ba8c59c5a4" ns3:_="" ns4:_="">
    <xsd:import namespace="c084ed0f-fb45-4394-a1a0-57a569db9579"/>
    <xsd:import namespace="d5dd9a38-e617-4922-894b-549f9620b5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4ed0f-fb45-4394-a1a0-57a569db95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dd9a38-e617-4922-894b-549f9620b5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84ed0f-fb45-4394-a1a0-57a569db9579" xsi:nil="true"/>
  </documentManagement>
</p:properties>
</file>

<file path=customXml/itemProps1.xml><?xml version="1.0" encoding="utf-8"?>
<ds:datastoreItem xmlns:ds="http://schemas.openxmlformats.org/officeDocument/2006/customXml" ds:itemID="{449A0186-DB82-467B-946F-69DE99D9EA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0EDCCC-83FD-4375-B43C-AA9972C14F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84ed0f-fb45-4394-a1a0-57a569db9579"/>
    <ds:schemaRef ds:uri="d5dd9a38-e617-4922-894b-549f9620b5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E03B05-C239-437D-BA15-0644C2086BDA}">
  <ds:schemaRefs>
    <ds:schemaRef ds:uri="http://schemas.microsoft.com/office/2006/metadata/properties"/>
    <ds:schemaRef ds:uri="http://schemas.microsoft.com/office/infopath/2007/PartnerControls"/>
    <ds:schemaRef ds:uri="c084ed0f-fb45-4394-a1a0-57a569db95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802</Characters>
  <Application>Microsoft Office Word</Application>
  <DocSecurity>4</DocSecurity>
  <Lines>28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van Rooyen</dc:creator>
  <cp:keywords/>
  <dc:description/>
  <cp:lastModifiedBy>Craig Parker</cp:lastModifiedBy>
  <cp:revision>2</cp:revision>
  <cp:lastPrinted>2022-02-18T06:20:00Z</cp:lastPrinted>
  <dcterms:created xsi:type="dcterms:W3CDTF">2023-05-24T18:37:00Z</dcterms:created>
  <dcterms:modified xsi:type="dcterms:W3CDTF">2023-05-24T18:37:00Z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0x010100F982A0B2B2FACC44BC01C7DF6AC993EB</vt:lpwstr>
  </property>
  <property fmtid="{D5CDD505-2E9C-101B-9397-08002B2CF9AE}" pid="3" name="GrammarlyDocumentId">
    <vt:lpwstr>9a9a466460571dc98e14c5a178a7b4713ec0d460a8c358ac2e51b97cf585924f</vt:lpwstr>
  </property>
</Properties>
</file>