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CBB9" w14:textId="27A5B977" w:rsidR="003857EF" w:rsidRDefault="00DE65B2">
      <w:r>
        <w:t>Meeting notes Neil Martinson 16 Jan 2022</w:t>
      </w:r>
    </w:p>
    <w:p w14:paraId="1BC8D89C" w14:textId="6AE7BEA8" w:rsidR="00DE65B2" w:rsidRDefault="00EA5CD8">
      <w:r>
        <w:t xml:space="preserve">Suggested </w:t>
      </w:r>
      <w:r w:rsidR="00DE65B2">
        <w:t xml:space="preserve">Link to networks: </w:t>
      </w:r>
    </w:p>
    <w:p w14:paraId="66388662" w14:textId="59B783CE" w:rsidR="00DE65B2" w:rsidRDefault="00DE65B2" w:rsidP="00EA5CD8">
      <w:pPr>
        <w:ind w:firstLine="720"/>
      </w:pPr>
      <w:r>
        <w:t>HPTN-Glenda Gray as a key player</w:t>
      </w:r>
    </w:p>
    <w:p w14:paraId="704856B7" w14:textId="2F62897B" w:rsidR="00DE65B2" w:rsidRDefault="00DE65B2" w:rsidP="00EA5CD8">
      <w:pPr>
        <w:ind w:firstLine="720"/>
      </w:pPr>
      <w:r>
        <w:t>IeDEA- Andrew Boulle</w:t>
      </w:r>
    </w:p>
    <w:p w14:paraId="58BD89AA" w14:textId="1E18E15F" w:rsidR="00DE65B2" w:rsidRDefault="00DE65B2" w:rsidP="00EA5CD8">
      <w:pPr>
        <w:ind w:firstLine="720"/>
      </w:pPr>
      <w:r>
        <w:t>ACTG- Gavin Churchyard – referred to Phoenix MDR TB</w:t>
      </w:r>
    </w:p>
    <w:p w14:paraId="3B8AAB7D" w14:textId="6F8AE3B1" w:rsidR="00DE65B2" w:rsidRDefault="00DE65B2" w:rsidP="00EA5CD8">
      <w:pPr>
        <w:ind w:firstLine="720"/>
      </w:pPr>
      <w:r>
        <w:t>Check with Melinda if we access older network data</w:t>
      </w:r>
    </w:p>
    <w:p w14:paraId="66D7A57D" w14:textId="79F49F1F" w:rsidR="00DE65B2" w:rsidRDefault="00DE65B2"/>
    <w:p w14:paraId="38896BFD" w14:textId="32294AAD" w:rsidR="00DE65B2" w:rsidRDefault="00DE65B2">
      <w:r>
        <w:t>Studies which Neil will try and access through PHRU</w:t>
      </w:r>
    </w:p>
    <w:p w14:paraId="75229D12" w14:textId="3E792C78" w:rsidR="00DE65B2" w:rsidRDefault="00DE65B2" w:rsidP="00EA5CD8">
      <w:pPr>
        <w:ind w:firstLine="720"/>
      </w:pPr>
      <w:r>
        <w:t>-Sicinga -KZN pregnant women</w:t>
      </w:r>
    </w:p>
    <w:p w14:paraId="49ABD674" w14:textId="475EDED0" w:rsidR="00DE65B2" w:rsidRDefault="00DE65B2" w:rsidP="00EA5CD8">
      <w:pPr>
        <w:ind w:firstLine="720"/>
      </w:pPr>
      <w:r>
        <w:t xml:space="preserve">POT PREV </w:t>
      </w:r>
    </w:p>
    <w:p w14:paraId="1D96ADBA" w14:textId="5A91BA65" w:rsidR="00DE65B2" w:rsidRDefault="00DE65B2" w:rsidP="00EA5CD8">
      <w:pPr>
        <w:ind w:firstLine="720"/>
      </w:pPr>
      <w:r>
        <w:t>Pneumonia Study 4000-5000 participants</w:t>
      </w:r>
    </w:p>
    <w:p w14:paraId="76F3B352" w14:textId="729F9E7E" w:rsidR="00DE65B2" w:rsidRDefault="00DE65B2" w:rsidP="00EA5CD8">
      <w:pPr>
        <w:ind w:firstLine="720"/>
      </w:pPr>
      <w:r>
        <w:t>Wellness cohort 8000 patients</w:t>
      </w:r>
    </w:p>
    <w:p w14:paraId="70903B9C" w14:textId="4CEA5719" w:rsidR="00DE65B2" w:rsidRDefault="00DE65B2" w:rsidP="00EA5CD8">
      <w:pPr>
        <w:ind w:firstLine="720"/>
      </w:pPr>
      <w:r>
        <w:t>Novel regimens against TB</w:t>
      </w:r>
    </w:p>
    <w:p w14:paraId="551C2AC7" w14:textId="0A257065" w:rsidR="00DE65B2" w:rsidRDefault="00DE65B2" w:rsidP="00EA5CD8">
      <w:pPr>
        <w:ind w:firstLine="720"/>
      </w:pPr>
      <w:r>
        <w:t>Boehringer Nevirapine Trial</w:t>
      </w:r>
    </w:p>
    <w:p w14:paraId="4E990B57" w14:textId="6054E5AA" w:rsidR="00DE65B2" w:rsidRDefault="00DE65B2"/>
    <w:p w14:paraId="33FB9B87" w14:textId="23A8A443" w:rsidR="00DE65B2" w:rsidRDefault="00DE65B2">
      <w:r>
        <w:t>Idea to check SAPRA /regulatory database for eligibility of studies.</w:t>
      </w:r>
    </w:p>
    <w:p w14:paraId="17B26394" w14:textId="31A2D1F3" w:rsidR="00DE65B2" w:rsidRDefault="00DE65B2"/>
    <w:p w14:paraId="4E5D1F0F" w14:textId="79A5912A" w:rsidR="00DE65B2" w:rsidRDefault="00DE65B2">
      <w:r>
        <w:t>Next steps. Neil to check the data which may be available to us from within PHRU</w:t>
      </w:r>
    </w:p>
    <w:p w14:paraId="5FBEDFBB" w14:textId="009BD29F" w:rsidR="00DE65B2" w:rsidRDefault="00DE65B2">
      <w:r>
        <w:t xml:space="preserve">Craig and Matthew to approach networks through key contacts outlined above. </w:t>
      </w:r>
    </w:p>
    <w:sectPr w:rsidR="00DE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0MDayNDc2B3JMzJR0lIJTi4sz8/NACgxrAcSNrGEsAAAA"/>
  </w:docVars>
  <w:rsids>
    <w:rsidRoot w:val="00DE65B2"/>
    <w:rsid w:val="003857EF"/>
    <w:rsid w:val="003D28BC"/>
    <w:rsid w:val="005246D1"/>
    <w:rsid w:val="00BE1E4A"/>
    <w:rsid w:val="00DE65B2"/>
    <w:rsid w:val="00EA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2C172"/>
  <w15:docId w15:val="{627FA79D-DF03-4EE1-A293-58EA1A6C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2023-01-25T06:54:00Z</dcterms:created>
  <dcterms:modified xsi:type="dcterms:W3CDTF">2023-01-31T07:36:00Z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89255c8f-40fe-4882-91e9-d3a1d3399de2</vt:lpwstr>
  </property>
</Properties>
</file>