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4F9" w14:textId="7861859E" w:rsidR="003A274B" w:rsidRPr="003A274B" w:rsidRDefault="003A274B">
      <w:pPr>
        <w:rPr>
          <w:b/>
          <w:bCs/>
        </w:rPr>
      </w:pPr>
      <w:r w:rsidRPr="003A274B">
        <w:rPr>
          <w:b/>
          <w:bCs/>
        </w:rPr>
        <w:t xml:space="preserve">Purpose: </w:t>
      </w:r>
    </w:p>
    <w:p w14:paraId="2996584B" w14:textId="575E3633" w:rsidR="003A274B" w:rsidRDefault="003A274B">
      <w:r w:rsidRPr="003A274B">
        <w:t xml:space="preserve">The purpose of today's meeting with Professor Paul Ruff and the </w:t>
      </w:r>
      <w:r w:rsidR="00515C33">
        <w:t xml:space="preserve">Wits </w:t>
      </w:r>
      <w:r w:rsidRPr="003A274B">
        <w:t xml:space="preserve">Health Research Ethics Office is to discuss the integration of primary analyses from cohort studies into the HEAT </w:t>
      </w:r>
      <w:proofErr w:type="spellStart"/>
      <w:r w:rsidRPr="003A274B">
        <w:t>Center</w:t>
      </w:r>
      <w:proofErr w:type="spellEnd"/>
      <w:r w:rsidRPr="003A274B">
        <w:t xml:space="preserve"> Research Project 2</w:t>
      </w:r>
      <w:r w:rsidR="00487045">
        <w:t>(RP2)</w:t>
      </w:r>
      <w:r w:rsidRPr="003A274B">
        <w:t>. This involves reviewing the requirements for each study within RP2 to ethically incorporate their data</w:t>
      </w:r>
      <w:r w:rsidR="00487045">
        <w:t xml:space="preserve">. This will contribute to the overall aims of the HEAT </w:t>
      </w:r>
      <w:proofErr w:type="spellStart"/>
      <w:r w:rsidR="00487045">
        <w:t>Center</w:t>
      </w:r>
      <w:proofErr w:type="spellEnd"/>
      <w:r w:rsidR="00487045">
        <w:t xml:space="preserve"> project in better understanding </w:t>
      </w:r>
      <w:r>
        <w:t>heat-health relationships</w:t>
      </w:r>
      <w:r w:rsidRPr="003A274B">
        <w:t>, for which we already have ethics clearance</w:t>
      </w:r>
      <w:r>
        <w:t>.</w:t>
      </w:r>
    </w:p>
    <w:p w14:paraId="58A2916E" w14:textId="77777777" w:rsidR="003A274B" w:rsidRDefault="003A274B"/>
    <w:p w14:paraId="285B80F3" w14:textId="2F7ACDBE" w:rsidR="00AC13C9" w:rsidRDefault="003A274B">
      <w:r>
        <w:t xml:space="preserve">1. </w:t>
      </w:r>
      <w:r>
        <w:rPr>
          <w:b/>
          <w:bCs/>
        </w:rPr>
        <w:t>Approach:</w:t>
      </w:r>
      <w:r>
        <w:br/>
        <w:t>  - Craig will frame the meeting objectives and requests at the beginning.</w:t>
      </w:r>
      <w:r>
        <w:br/>
        <w:t>  - Darshnika will present the amendment letters.</w:t>
      </w:r>
      <w:r>
        <w:br/>
        <w:t>  - Craig and Darshnika will guide the general discussion on network studies.</w:t>
      </w:r>
      <w:r>
        <w:br/>
        <w:t>  - The principal researchers (PIs) will lead the presentation of their studies.</w:t>
      </w:r>
      <w:r>
        <w:br/>
      </w:r>
      <w:r>
        <w:br/>
        <w:t xml:space="preserve">2. </w:t>
      </w:r>
      <w:r>
        <w:rPr>
          <w:b/>
          <w:bCs/>
        </w:rPr>
        <w:t>Agenda:</w:t>
      </w:r>
      <w:r>
        <w:br/>
        <w:t>  - 10:00 a.m. - Craig frames meeting objectives and requests</w:t>
      </w:r>
      <w:r>
        <w:br/>
        <w:t>  - 10:15 a.m. - Darshnika presents the amendment letters</w:t>
      </w:r>
      <w:r>
        <w:br/>
        <w:t xml:space="preserve">  - 10:45 a.m. – Discussion on Network studies starting with IMPAACT and </w:t>
      </w:r>
      <w:proofErr w:type="gramStart"/>
      <w:r>
        <w:t>HPTN(</w:t>
      </w:r>
      <w:proofErr w:type="gramEnd"/>
      <w:r>
        <w:t>ACTG if there is time)</w:t>
      </w:r>
      <w:r>
        <w:br/>
        <w:t xml:space="preserve">  - 11:00 a.m. - </w:t>
      </w:r>
      <w:proofErr w:type="spellStart"/>
      <w:r>
        <w:t>Chadox</w:t>
      </w:r>
      <w:proofErr w:type="spellEnd"/>
      <w:r>
        <w:t xml:space="preserve"> Study with </w:t>
      </w:r>
      <w:r w:rsidR="00B45AA2">
        <w:t xml:space="preserve">Prof </w:t>
      </w:r>
      <w:r>
        <w:t xml:space="preserve">Ziyaad  and </w:t>
      </w:r>
      <w:proofErr w:type="spellStart"/>
      <w:r>
        <w:t>Dr.</w:t>
      </w:r>
      <w:proofErr w:type="spellEnd"/>
      <w:r>
        <w:t xml:space="preserve"> Kohn</w:t>
      </w:r>
      <w:r>
        <w:br/>
        <w:t xml:space="preserve">  - 11:30 a.m. - </w:t>
      </w:r>
      <w:proofErr w:type="spellStart"/>
      <w:r>
        <w:t>Tholompilo</w:t>
      </w:r>
      <w:proofErr w:type="spellEnd"/>
      <w:r>
        <w:t xml:space="preserve">  Study with Dr </w:t>
      </w:r>
      <w:proofErr w:type="spellStart"/>
      <w:r>
        <w:t>Tondarai</w:t>
      </w:r>
      <w:proofErr w:type="spellEnd"/>
      <w:r>
        <w:t xml:space="preserve"> Mabuto</w:t>
      </w:r>
      <w:r>
        <w:br/>
        <w:t>  - 11:45 a.m. - General Discussion and Next Steps</w:t>
      </w:r>
      <w:r>
        <w:br/>
      </w:r>
      <w:r>
        <w:br/>
        <w:t xml:space="preserve">3. </w:t>
      </w:r>
      <w:r>
        <w:rPr>
          <w:b/>
          <w:bCs/>
        </w:rPr>
        <w:t>Participants:</w:t>
      </w:r>
      <w:r>
        <w:br/>
        <w:t>  - Prof Ruff, Craig</w:t>
      </w:r>
      <w:r w:rsidR="00600CC6">
        <w:t xml:space="preserve"> Parker</w:t>
      </w:r>
      <w:r>
        <w:t>, Lebo</w:t>
      </w:r>
      <w:r w:rsidR="00600CC6">
        <w:t xml:space="preserve"> </w:t>
      </w:r>
      <w:r w:rsidR="00F00666">
        <w:t>Motana, Jennifer, Dr Darshnika Lakhoo, Prof Ziyaad, Dr</w:t>
      </w:r>
      <w:r>
        <w:t xml:space="preserve"> </w:t>
      </w:r>
      <w:r w:rsidR="009E4CC8">
        <w:t xml:space="preserve">Anthonet </w:t>
      </w:r>
      <w:r>
        <w:t xml:space="preserve">Kohn, </w:t>
      </w:r>
      <w:r w:rsidR="00364B67">
        <w:t xml:space="preserve">Dr </w:t>
      </w:r>
      <w:proofErr w:type="spellStart"/>
      <w:r>
        <w:t>Tondarai</w:t>
      </w:r>
      <w:proofErr w:type="spellEnd"/>
      <w:r>
        <w:t xml:space="preserve"> Mabuto, Matthew Chersich, and possibly Ian.</w:t>
      </w:r>
      <w:r>
        <w:br/>
      </w:r>
      <w:r>
        <w:br/>
      </w:r>
      <w:r>
        <w:rPr>
          <w:b/>
          <w:bCs/>
        </w:rPr>
        <w:t>4. Documentation:</w:t>
      </w:r>
      <w:r>
        <w:br/>
        <w:t xml:space="preserve">  - Lebo will ensure all documentation is in place and </w:t>
      </w:r>
      <w:r w:rsidR="00F00666">
        <w:t>organised</w:t>
      </w:r>
      <w:r>
        <w:t xml:space="preserve"> for the meeting. </w:t>
      </w:r>
      <w:hyperlink r:id="rId7" w:history="1">
        <w:r w:rsidRPr="003A274B">
          <w:rPr>
            <w:rStyle w:val="Hyperlink"/>
            <w:shd w:val="clear" w:color="auto" w:fill="E1DFDD"/>
          </w:rPr>
          <w:t>@Relebohile Motana</w:t>
        </w:r>
      </w:hyperlink>
      <w:r>
        <w:t>please make sure PIs have links to their docs on Box.</w:t>
      </w:r>
    </w:p>
    <w:sectPr w:rsidR="00AC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4B"/>
    <w:rsid w:val="00364B67"/>
    <w:rsid w:val="003A274B"/>
    <w:rsid w:val="00487045"/>
    <w:rsid w:val="00515C33"/>
    <w:rsid w:val="00600CC6"/>
    <w:rsid w:val="009E4CC8"/>
    <w:rsid w:val="00AC13C9"/>
    <w:rsid w:val="00B45AA2"/>
    <w:rsid w:val="00F0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039984"/>
  <w15:chartTrackingRefBased/>
  <w15:docId w15:val="{E7DA6609-92AA-4567-AEE2-020478E0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4B"/>
    <w:rPr>
      <w:b/>
      <w:bCs/>
      <w:smallCaps/>
      <w:color w:val="0F4761" w:themeColor="accent1" w:themeShade="BF"/>
      <w:spacing w:val="5"/>
    </w:rPr>
  </w:style>
  <w:style w:type="character" w:styleId="Mention">
    <w:name w:val="Mention"/>
    <w:basedOn w:val="DefaultParagraphFont"/>
    <w:uiPriority w:val="99"/>
    <w:unhideWhenUsed/>
    <w:rsid w:val="003A274B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A27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rmotana@wrhi.ac.z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0A121924-3A34-4E13-813F-2E01CAE4C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F6108-4CB1-430D-AF8D-BAC3845A8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28D0C-C41F-4A03-A350-876A91CFE6E6}">
  <ds:schemaRefs>
    <ds:schemaRef ds:uri="http://schemas.microsoft.com/office/2006/metadata/properties"/>
    <ds:schemaRef ds:uri="http://schemas.microsoft.com/office/infopath/2007/PartnerControls"/>
    <ds:schemaRef ds:uri="84e45b98-9724-46df-936f-ec42a4cf95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1272</Characters>
  <Application>Microsoft Office Word</Application>
  <DocSecurity>0</DocSecurity>
  <Lines>30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9</cp:revision>
  <dcterms:created xsi:type="dcterms:W3CDTF">2024-03-20T07:01:00Z</dcterms:created>
  <dcterms:modified xsi:type="dcterms:W3CDTF">2024-03-20T07:47:00Z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723acb18-91b1-459d-a268-69689dffe6be</vt:lpwstr>
  </property>
  <property fmtid="{D5CDD505-2E9C-101B-9397-08002B2CF9AE}" pid="3" name="ContentTypeId">
    <vt:lpwstr>0x0101006CDDA926EB07344AB32891125AAEC5BC</vt:lpwstr>
  </property>
</Properties>
</file>