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530" w:firstLineChars="300"/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友情挂单</w:t>
      </w:r>
    </w:p>
    <w:p>
      <w:pPr>
        <w:ind w:left="-420" w:leftChars="-200" w:firstLine="0" w:firstLineChars="0"/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68060" cy="3810000"/>
            <wp:effectExtent l="0" t="0" r="889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ascii="宋体" w:hAnsi="宋体" w:eastAsia="宋体" w:cs="宋体"/>
          <w:sz w:val="24"/>
          <w:szCs w:val="24"/>
        </w:rPr>
      </w:pPr>
    </w:p>
    <w:p>
      <w:pPr>
        <w:ind w:firstLine="480" w:firstLineChars="200"/>
        <w:rPr>
          <w:rFonts w:ascii="宋体" w:hAnsi="宋体" w:eastAsia="宋体" w:cs="宋体"/>
          <w:sz w:val="24"/>
          <w:szCs w:val="24"/>
        </w:rPr>
      </w:pPr>
    </w:p>
    <w:p>
      <w:pPr>
        <w:ind w:firstLine="2530" w:firstLineChars="300"/>
        <w:rPr>
          <w:rFonts w:hint="eastAsia" w:ascii="宋体" w:hAnsi="宋体" w:eastAsia="宋体" w:cs="宋体"/>
          <w:b/>
          <w:bCs/>
          <w:sz w:val="84"/>
          <w:szCs w:val="8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84"/>
          <w:szCs w:val="84"/>
          <w:lang w:val="en-US" w:eastAsia="zh-CN"/>
        </w:rPr>
        <w:t>郭尚阳</w:t>
      </w:r>
    </w:p>
    <w:p>
      <w:pPr>
        <w:ind w:firstLine="960" w:firstLineChars="30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  <w:instrText xml:space="preserve"> HYPERLINK "http://xiuzhenzhe.net/renhuangzhenfa/" </w:instrText>
      </w: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  <w:fldChar w:fldCharType="separate"/>
      </w:r>
      <w:r>
        <w:rPr>
          <w:rStyle w:val="4"/>
          <w:rFonts w:ascii="楷体_GB2312" w:hAnsi="楷体_GB2312" w:eastAsia="楷体_GB2312" w:cs="楷体_GB2312"/>
          <w:b/>
          <w:bCs/>
          <w:i w:val="0"/>
          <w:iCs w:val="0"/>
          <w:caps w:val="0"/>
          <w:color w:val="333333"/>
          <w:spacing w:val="0"/>
          <w:sz w:val="32"/>
          <w:szCs w:val="32"/>
          <w:u w:val="single"/>
          <w:shd w:val="clear" w:fill="FFFFFF"/>
        </w:rPr>
        <w:t>道家人道一脉古仙法传承人，太白铸剑派传人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  <w:fldChar w:fldCharType="end"/>
      </w:r>
    </w:p>
    <w:p>
      <w:pPr>
        <w:ind w:firstLine="960" w:firstLineChars="30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  <w:instrText xml:space="preserve"> HYPERLINK "http://xiuzhenzhe.net/renhuangzhenfa/" </w:instrText>
      </w: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  <w:fldChar w:fldCharType="separate"/>
      </w: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  <w:t>人道一脉是朴素的道家学派传承，秉承人与天地三才并列、道为我用的人道修真思想，敬奉黄老，传承经法。古仙法主张神形并重，炼形炼气，求养生、求长生、求逍遥。通过对自身的修炼，追求神形俱妙，最终达到圣人、神人、至人、真人的古仙修真境界。在修真心境上，追求道心自然活泼、红尘炼心行事如常。在身体上尤其重视身体健康，视炼形养生为成道基石。《黄帝内经》云“上古有真人者，提挈天地，把握阴阳，呼吸精气，独立守神，肌肉若一，故能寿敝天地，无有终时，此其道生”。这里的真人之道，就是人之一道的至高追求。而身体健康、延年益寿、澹泊闲居，怡然自得，则是修真的最低目标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  <w:fldChar w:fldCharType="end"/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</w:pPr>
    </w:p>
    <w:p>
      <w:pPr>
        <w:rPr>
          <w:rFonts w:hint="default" w:ascii="sans-serif" w:hAnsi="sans-serif" w:eastAsia="宋体" w:cs="sans-serif"/>
          <w:i w:val="0"/>
          <w:iCs w:val="0"/>
          <w:caps w:val="0"/>
          <w:color w:val="FF0000"/>
          <w:spacing w:val="0"/>
          <w:sz w:val="32"/>
          <w:szCs w:val="32"/>
          <w:u w:val="single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FF0000"/>
          <w:spacing w:val="0"/>
          <w:sz w:val="32"/>
          <w:szCs w:val="32"/>
          <w:u w:val="single"/>
          <w:shd w:val="clear" w:fill="FFFFFF"/>
          <w:lang w:val="en-US" w:eastAsia="zh-CN"/>
        </w:rPr>
        <w:t>联系方式：</w:t>
      </w:r>
    </w:p>
    <w:p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  <w:lang w:val="en-US" w:eastAsia="zh-CN"/>
        </w:rPr>
        <w:t>QQ群：612775144</w:t>
      </w:r>
      <w:r>
        <w:rPr>
          <w:rFonts w:hint="eastAsia"/>
          <w:sz w:val="32"/>
          <w:szCs w:val="32"/>
          <w:lang w:val="en-US" w:eastAsia="zh-CN"/>
        </w:rPr>
        <w:t>【下图二维码qq扫描进入更方便】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  <w:lang w:val="en-US" w:eastAsia="zh-CN"/>
        </w:rPr>
        <w:t>微信：g23065206</w:t>
      </w:r>
      <w:r>
        <w:rPr>
          <w:rFonts w:hint="eastAsia"/>
          <w:sz w:val="32"/>
          <w:szCs w:val="32"/>
          <w:lang w:val="en-US" w:eastAsia="zh-CN"/>
        </w:rPr>
        <w:t>【微信群请添加本人后邀请入群】</w:t>
      </w: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  <w:lang w:val="en-US" w:eastAsia="zh-CN"/>
        </w:rPr>
        <w:t>链接网站：xiuzhenzhe.com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drawing>
          <wp:inline distT="0" distB="0" distL="114300" distR="114300">
            <wp:extent cx="2643505" cy="4737735"/>
            <wp:effectExtent l="0" t="0" r="8255" b="1905"/>
            <wp:docPr id="2" name="图片 2" descr="c05fccf07d5bd8a63e814bc17e78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05fccf07d5bd8a63e814bc17e78c4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  <w:lang w:val="en-US" w:eastAsia="zh-CN"/>
        </w:rPr>
      </w:pPr>
    </w:p>
    <w:p>
      <w:pPr>
        <w:ind w:firstLine="960" w:firstLineChars="30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</w:pPr>
    </w:p>
    <w:p>
      <w:pPr>
        <w:jc w:val="left"/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shd w:val="clear" w:fill="FFFFFF"/>
          <w:lang w:val="en-US" w:eastAsia="zh-CN"/>
        </w:rPr>
        <w:t>人皇真法目录：</w:t>
      </w:r>
    </w:p>
    <w:p>
      <w:pPr>
        <w:ind w:firstLine="640" w:firstLineChars="200"/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第一课、凝神入道开辟玄关 2</w:t>
      </w:r>
      <w:r>
        <w:rPr>
          <w:color w:val="FF0000"/>
          <w:sz w:val="32"/>
          <w:szCs w:val="32"/>
        </w:rPr>
        <w:t>5</w:t>
      </w:r>
      <w:r>
        <w:rPr>
          <w:rFonts w:hint="eastAsia"/>
          <w:color w:val="FF0000"/>
          <w:sz w:val="32"/>
          <w:szCs w:val="32"/>
        </w:rPr>
        <w:t>00元</w:t>
      </w:r>
      <w:r>
        <w:rPr>
          <w:rFonts w:hint="eastAsia"/>
          <w:color w:val="FF0000"/>
          <w:sz w:val="32"/>
          <w:szCs w:val="32"/>
        </w:rPr>
        <w:tab/>
      </w:r>
    </w:p>
    <w:p>
      <w:pPr>
        <w:ind w:firstLine="640" w:firstLineChars="200"/>
        <w:jc w:val="left"/>
        <w:rPr>
          <w:rFonts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细讲道家凝神入气穴的原理及方法，开玄关积累先天气通脉养生，补益身体，并初步养炼精神，是跨入修行的门槛，课程提供数种不同方法，学者可根据自身情况择一而行。</w:t>
      </w:r>
    </w:p>
    <w:p>
      <w:pPr>
        <w:ind w:firstLine="640" w:firstLineChars="200"/>
        <w:jc w:val="left"/>
        <w:rPr>
          <w:rFonts w:hint="eastAsia"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章节：1（玄关学概论）2（凝神理和法）3（凝神入气穴）</w:t>
      </w:r>
    </w:p>
    <w:p>
      <w:pPr>
        <w:ind w:firstLine="640" w:firstLineChars="200"/>
        <w:jc w:val="left"/>
        <w:rPr>
          <w:rFonts w:hint="eastAsia"/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第二课、通玄入道辅助功夫 1</w:t>
      </w:r>
      <w:r>
        <w:rPr>
          <w:color w:val="FF0000"/>
          <w:sz w:val="32"/>
          <w:szCs w:val="32"/>
        </w:rPr>
        <w:t>5</w:t>
      </w:r>
      <w:r>
        <w:rPr>
          <w:rFonts w:hint="eastAsia"/>
          <w:color w:val="FF0000"/>
          <w:sz w:val="32"/>
          <w:szCs w:val="32"/>
        </w:rPr>
        <w:t>00元</w:t>
      </w:r>
    </w:p>
    <w:p>
      <w:pPr>
        <w:ind w:firstLine="640" w:firstLineChars="200"/>
        <w:jc w:val="left"/>
        <w:rPr>
          <w:rFonts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通过辅助法门养炼神形积累精气，逐步提高人的身体素质，辅助治疗各种疾病，告别亚健康，全面提升身体各项功能，并达成凝神入气穴所需的气旺神足两个基础辅助条件。</w:t>
      </w:r>
    </w:p>
    <w:p>
      <w:pPr>
        <w:ind w:firstLine="640" w:firstLineChars="200"/>
        <w:jc w:val="left"/>
        <w:rPr>
          <w:rFonts w:hint="eastAsia"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章节：1（练功需辅助）2（打坐有方法）3（饮食补消耗）4（东方采长青）5（握固生精气）6（固气去浮火）7（站桩讲要点）8（导引致人仙）9（节流慎泄露）</w:t>
      </w:r>
    </w:p>
    <w:p>
      <w:pPr>
        <w:ind w:firstLine="640" w:firstLineChars="200"/>
        <w:jc w:val="left"/>
        <w:rPr>
          <w:rFonts w:hint="eastAsia"/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第三课、执中秘窍火候诀要 7</w:t>
      </w:r>
      <w:r>
        <w:rPr>
          <w:color w:val="FF0000"/>
          <w:sz w:val="32"/>
          <w:szCs w:val="32"/>
        </w:rPr>
        <w:t>5</w:t>
      </w:r>
      <w:r>
        <w:rPr>
          <w:rFonts w:hint="eastAsia"/>
          <w:color w:val="FF0000"/>
          <w:sz w:val="32"/>
          <w:szCs w:val="32"/>
        </w:rPr>
        <w:t>00元</w:t>
      </w:r>
    </w:p>
    <w:p>
      <w:pPr>
        <w:ind w:firstLine="640" w:firstLineChars="200"/>
        <w:jc w:val="left"/>
        <w:rPr>
          <w:rFonts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打开玄关后，逐步打开人皇真法执中诸窍，把握火候与次序，渐进徐行，贯通百脉，敛气入体，炼形保身，在炼形的同时养炼精神形神交融，逐步达到先天境界、人仙境界以及营魄抱一的无离境界。此传统执中法神形俱妙之全法全诀。</w:t>
      </w:r>
    </w:p>
    <w:p>
      <w:pPr>
        <w:ind w:firstLine="640" w:firstLineChars="200"/>
        <w:jc w:val="left"/>
        <w:rPr>
          <w:rFonts w:hint="eastAsia"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章节：1（人皇法总纲）2（执中第一窍）3（执中第二窍）4（执中第三窍）5（执中第四窍）6（流转与火候）</w:t>
      </w:r>
    </w:p>
    <w:p>
      <w:pPr>
        <w:ind w:firstLine="640" w:firstLineChars="200"/>
        <w:rPr>
          <w:rFonts w:hint="eastAsia"/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第四课、虚空炼神纯元不灭 8000元</w:t>
      </w:r>
    </w:p>
    <w:p>
      <w:pPr>
        <w:ind w:firstLine="640" w:firstLineChars="200"/>
        <w:jc w:val="left"/>
        <w:rPr>
          <w:rFonts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炼神方面，在执中法基础上更进一步，做虚空炼神，加快速度、凝练元神、提升品质，更快更深的锻炼精神魂魄。</w:t>
      </w:r>
    </w:p>
    <w:p>
      <w:pPr>
        <w:ind w:firstLine="640" w:firstLineChars="200"/>
        <w:jc w:val="left"/>
        <w:rPr>
          <w:rFonts w:hint="eastAsia"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章节：1（炼神先用养）2（认真休作妄）3（虚空炼真神）4（行功慎护持）</w:t>
      </w:r>
    </w:p>
    <w:p>
      <w:pPr>
        <w:ind w:firstLine="640" w:firstLineChars="200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选修一、卷土重来灵魂之路 5000元</w:t>
      </w:r>
    </w:p>
    <w:p>
      <w:pPr>
        <w:ind w:firstLine="640" w:firstLineChars="200"/>
        <w:rPr>
          <w:rFonts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凡人寿终不免一死，修行未成不免一死，提前着手修行后路，或继续以魂魄修行，或主动择胎，是修行不成的后路，所谓卷土重来灵魂之路，可免人死灯灭魂魄消散。</w:t>
      </w:r>
    </w:p>
    <w:p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章节：1（寿尽可知时）2（死亦有其术）3（游魂存身法）4（鬼道修行路）5（移形换鼎炉）6（慎勿失其机）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  <w:t>先天导引法目录：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32"/>
          <w:szCs w:val="32"/>
          <w:lang w:val="en-US" w:eastAsia="zh-CN"/>
        </w:rPr>
        <w:t>98000元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both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外篇：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both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一、气运之道实堪用，阴阳莫测寻天机</w:t>
      </w:r>
      <w:r>
        <w:rPr>
          <w:rFonts w:hint="eastAsia" w:ascii="楷体" w:hAnsi="楷体" w:eastAsia="楷体" w:cs="楷体"/>
          <w:b w:val="0"/>
          <w:bCs/>
          <w:sz w:val="32"/>
          <w:szCs w:val="32"/>
          <w:lang w:eastAsia="zh-CN"/>
        </w:rPr>
        <w:t>——</w:t>
      </w: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人间命运篇</w:t>
      </w:r>
    </w:p>
    <w:p>
      <w:pPr>
        <w:jc w:val="both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二、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阴</w:t>
      </w:r>
      <w:r>
        <w:rPr>
          <w:rFonts w:hint="eastAsia" w:ascii="楷体" w:hAnsi="楷体" w:eastAsia="楷体" w:cs="楷体"/>
          <w:sz w:val="32"/>
          <w:szCs w:val="32"/>
        </w:rPr>
        <w:t>阳合德消百病，动静相宜得养生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——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养生平衡篇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both"/>
        <w:textAlignment w:val="auto"/>
        <w:outlineLvl w:val="9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三、信敬收心财地侣，断缘简事重源流——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修真保障篇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both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四、山幽林密多精怪，野外行功慎护持——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修炼护持篇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both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五、逍遥无待求真性，自然活泼是道心——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道家心性篇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both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内七篇：</w:t>
      </w:r>
    </w:p>
    <w:p>
      <w:pPr>
        <w:jc w:val="left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一、老向林泉听万壑，松间问炁所从来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——问炁从来篇</w:t>
      </w:r>
    </w:p>
    <w:p>
      <w:pPr>
        <w:jc w:val="both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二、问道何须学静坐，自来导引可通玄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——导引大论篇</w:t>
      </w:r>
    </w:p>
    <w:p>
      <w:pPr>
        <w:jc w:val="both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三、下应青山上应星，洞天福地好修行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——修真择地篇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left"/>
        <w:textAlignment w:val="auto"/>
        <w:outlineLvl w:val="9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四、万象化神身俱化，一轮明月照清空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——存思秘义篇</w:t>
      </w:r>
    </w:p>
    <w:p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五、神形有意非长用，天地无为不自生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——导引基础篇</w:t>
      </w:r>
    </w:p>
    <w:p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六、一方云水应常住，聊借虚空做个天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——导引入道篇</w:t>
      </w:r>
    </w:p>
    <w:p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七、德符天地寿延年，导引神形引气篇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——先天引气篇</w:t>
      </w:r>
    </w:p>
    <w:p>
      <w:pPr>
        <w:jc w:val="both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</w:p>
    <w:p>
      <w:pPr>
        <w:jc w:val="both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外篇内容简介：</w:t>
      </w: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（1何为命、何为运、如何养命养运）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（2病所从来、健康平衡、养生平衡、修炼平衡、先天健康模式）（3法财地侣、信敬收心、断缘简事、开源节流）（4山野修炼的外力防护和自力防护）（5契合道家修炼的道心境界，道家思想精粹）</w:t>
      </w:r>
    </w:p>
    <w:p>
      <w:pPr>
        <w:jc w:val="both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内篇内容简介：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1先天炁是什么、先天炁获取途径）（2导引的定义、起源、发展、作用、分类、原理、境界）（3择选先天炁足适合修炼的环境的方法十八章）（4存思法的定义、起源、种类、现状、秘传次第、深层核心与范例）（5导引功夫的锻炼条件、基础入门和导引内求法的入道次第）（6先天导引法从入道门槛通达至人境界的五个层次与修炼方法）（7修炼专用导引：先天引气篇，包含引八经、摇桂树、转太极、捧玉露、洞庭舟、云水谣、熊颠援、鸱回顾、鹤翻翅、雁归来共十个体式）</w:t>
      </w:r>
    </w:p>
    <w:p>
      <w:pPr>
        <w:ind w:firstLine="960" w:firstLineChars="30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</w:pPr>
    </w:p>
    <w:p>
      <w:pPr>
        <w:ind w:firstLine="964" w:firstLineChars="30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  <w:lang w:val="en-US" w:eastAsia="zh-CN"/>
        </w:rPr>
      </w:pPr>
    </w:p>
    <w:p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人道秘传内炼手诀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肺气诀</w:t>
      </w:r>
      <w:r>
        <w:rPr>
          <w:rFonts w:hint="eastAsia"/>
          <w:sz w:val="32"/>
          <w:szCs w:val="32"/>
          <w:lang w:val="en-US" w:eastAsia="zh-CN"/>
        </w:rPr>
        <w:t>，道家人道一脉独家，此诀可以调肺气，翻肺病及隐患，极有益于肺部康养，并可辅助练习各种呼吸法。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请诀法金：1198</w:t>
      </w:r>
    </w:p>
    <w:p>
      <w:pPr>
        <w:rPr>
          <w:rFonts w:hint="eastAsia"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肩颈诀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道家人道一脉独家，可令体内气血调理颈肩上臂部位，对颈肩上臂问题的康养极其有益。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请诀法金：1198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降五火诀</w:t>
      </w:r>
      <w:r>
        <w:rPr>
          <w:rFonts w:hint="eastAsia"/>
          <w:sz w:val="32"/>
          <w:szCs w:val="32"/>
          <w:lang w:val="en-US" w:eastAsia="zh-CN"/>
        </w:rPr>
        <w:t>，道家人道一脉独家，可以向下收中丹田气，降五火、浮气，五火指五脏火气。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请诀法金：998</w:t>
      </w:r>
    </w:p>
    <w:p>
      <w:pPr>
        <w:rPr>
          <w:rFonts w:hint="eastAsia"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</w:rPr>
        <w:t>秘子午诀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道家人道一脉独家，息心宁神，降火静气，比传世子午诀效果加倍再加倍，过于虚弱者不可使用。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请诀法金：998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权衡诀</w:t>
      </w:r>
      <w:r>
        <w:rPr>
          <w:rFonts w:hint="eastAsia"/>
          <w:sz w:val="32"/>
          <w:szCs w:val="32"/>
          <w:lang w:val="en-US" w:eastAsia="zh-CN"/>
        </w:rPr>
        <w:t>，道家人道一脉独家，此诀令左右两侧身体平衡，对两侧身体健康状况失衡的情况有极好的养生作用。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请诀法金：998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</w:rPr>
        <w:t>升降诀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此诀在外亦有流传，此诀可随意操控体内气机上升或下降，瘀滞者亦可用。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请诀法金：998</w:t>
      </w:r>
    </w:p>
    <w:p>
      <w:pPr>
        <w:rPr>
          <w:rFonts w:hint="eastAsia"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</w:rPr>
        <w:t>任脉诀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道家人道一脉独家，此诀可令任脉自然通畅，无任何副作用。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请诀法金：998</w:t>
      </w:r>
    </w:p>
    <w:p>
      <w:pPr>
        <w:rPr>
          <w:rFonts w:hint="eastAsia"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</w:rPr>
        <w:t>督脉诀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道家人道一脉独家，此诀可令督脉自然通畅，无任何副作用。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请诀法金：998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龙虎诀</w:t>
      </w:r>
      <w:r>
        <w:rPr>
          <w:rFonts w:hint="eastAsia"/>
          <w:sz w:val="32"/>
          <w:szCs w:val="32"/>
          <w:lang w:val="en-US" w:eastAsia="zh-CN"/>
        </w:rPr>
        <w:t>，丹溪先生友情提供。此诀可保肾固精，防止夜遗。若与《正确的提会阴法》一起运用效果更佳。但精满则溢月满则亏这是天然道理，不可能完全杜绝，要根本解决还是要后天转化先天，把精气用掉才行。另需注意息心去欲，不然什么方法也没有用的。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请诀法金：598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心肾</w:t>
      </w:r>
      <w:r>
        <w:rPr>
          <w:rFonts w:hint="eastAsia"/>
          <w:b/>
          <w:bCs/>
          <w:sz w:val="32"/>
          <w:szCs w:val="32"/>
        </w:rPr>
        <w:t>诀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道家人道一脉独家，此诀可令心肾相交，水火既济，对发生活子时产药具有助力作用。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请诀法金：2998</w:t>
      </w:r>
    </w:p>
    <w:p>
      <w:pPr>
        <w:rPr>
          <w:rFonts w:hint="eastAsia"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</w:rPr>
        <w:t>采药诀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丹溪先生友情提供。此诀在外亦有流传，但无人知其真正作用系活子时采药用，。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请诀法金：2999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抱丹诀</w:t>
      </w:r>
      <w:r>
        <w:rPr>
          <w:rFonts w:hint="eastAsia"/>
          <w:sz w:val="32"/>
          <w:szCs w:val="32"/>
          <w:lang w:val="en-US" w:eastAsia="zh-CN"/>
        </w:rPr>
        <w:t>，此诀可以令气抱丹田，而且自然而然无副作用，对丹田气虚亏者效果尤好，对丹道采药通任督后结丹有助力效果。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请诀法金：2998</w:t>
      </w:r>
    </w:p>
    <w:p>
      <w:pPr>
        <w:rPr>
          <w:rFonts w:hint="eastAsia"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</w:rPr>
        <w:t>两仪诀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此诀可蕴养五脏六腑，平衡五脏之气，内脏不适可以使用，此诀可替代卯酉周天。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请诀法金：2998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</w:rPr>
        <w:t>天人诀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打开精神与身体的内外开关，沟通天地自然，促成天人合一，颐养形体、净化心灵，升华精神、延年益寿。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请诀法金：3000</w:t>
      </w:r>
    </w:p>
    <w:p>
      <w:pPr>
        <w:ind w:firstLine="964" w:firstLineChars="30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  <w:lang w:val="en-US" w:eastAsia="zh-CN"/>
        </w:rPr>
      </w:pPr>
    </w:p>
    <w:sectPr>
      <w:pgSz w:w="11906" w:h="16838"/>
      <w:pgMar w:top="1440" w:right="1800" w:bottom="178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0MzY3MzFmNmZmZWM1N2NlOWJhZGJmNmViZTY2YjUifQ=="/>
  </w:docVars>
  <w:rsids>
    <w:rsidRoot w:val="75A74BAA"/>
    <w:rsid w:val="014F5050"/>
    <w:rsid w:val="0394599E"/>
    <w:rsid w:val="07303A9F"/>
    <w:rsid w:val="0BA627F9"/>
    <w:rsid w:val="0D845704"/>
    <w:rsid w:val="1D7D1EB1"/>
    <w:rsid w:val="20E7170B"/>
    <w:rsid w:val="22147ED3"/>
    <w:rsid w:val="29012C2C"/>
    <w:rsid w:val="2935221A"/>
    <w:rsid w:val="31832DCD"/>
    <w:rsid w:val="32AA30E3"/>
    <w:rsid w:val="38C804CD"/>
    <w:rsid w:val="3DF67FD7"/>
    <w:rsid w:val="3F911155"/>
    <w:rsid w:val="49816239"/>
    <w:rsid w:val="4F406DC7"/>
    <w:rsid w:val="54AD132A"/>
    <w:rsid w:val="5BCE369A"/>
    <w:rsid w:val="62995D82"/>
    <w:rsid w:val="66154FC6"/>
    <w:rsid w:val="686719E7"/>
    <w:rsid w:val="6A7D5B1A"/>
    <w:rsid w:val="6AD2649C"/>
    <w:rsid w:val="6BCE100D"/>
    <w:rsid w:val="719C2837"/>
    <w:rsid w:val="73225534"/>
    <w:rsid w:val="75A74BAA"/>
    <w:rsid w:val="77990AFD"/>
    <w:rsid w:val="783F5207"/>
    <w:rsid w:val="7F9C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2462</Words>
  <Characters>2534</Characters>
  <Lines>0</Lines>
  <Paragraphs>0</Paragraphs>
  <TotalTime>29</TotalTime>
  <ScaleCrop>false</ScaleCrop>
  <LinksUpToDate>false</LinksUpToDate>
  <CharactersWithSpaces>2556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2023-06-20T08:52:00Z</dcterms:created>
  <dc:creator>杨洸</dc:creator>
  <cp:lastModifiedBy>杨洸</cp:lastModifiedBy>
  <dcterms:modified xsi:type="dcterms:W3CDTF">2023-09-09T11:26:11Z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3CA3929860E340D2BA03970A5F19254C_13</vt:lpwstr>
  </property>
</Properties>
</file>