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687" w:firstLineChars="200"/>
        <w:rPr>
          <w:rFonts w:hint="eastAsia"/>
          <w:b/>
          <w:bCs/>
          <w:color w:val="E54C5E" w:themeColor="accent6"/>
          <w:sz w:val="84"/>
          <w:szCs w:val="8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84"/>
          <w:szCs w:val="84"/>
          <w:lang w:val="en-US" w:eastAsia="zh-CN"/>
          <w14:textFill>
            <w14:solidFill>
              <w14:schemeClr w14:val="accent6"/>
            </w14:solidFill>
          </w14:textFill>
        </w:rPr>
        <w:t>男子房中术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应诸多需求，及古往今来之热烈，现在推出男子房中方面内容，提高男性幸福，促进夫妻和谐，再者让现在男性拜托因过度不良习惯、或相关内容而造成的一些负面表现，从而促进健康。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售卖内容，分为数个方面，有还阳补虚之内容、止遗精法之内容、养阳固本之方面，以及鏖战之法【</w:t>
      </w:r>
      <w:r>
        <w:rPr>
          <w:rFonts w:hint="eastAsia"/>
          <w:color w:val="FF0000"/>
          <w:sz w:val="32"/>
          <w:szCs w:val="32"/>
          <w:lang w:val="en-US" w:eastAsia="zh-CN"/>
        </w:rPr>
        <w:t>鏖战之法为主要法门，其余为养生配套</w:t>
      </w:r>
      <w:r>
        <w:rPr>
          <w:rFonts w:hint="eastAsia"/>
          <w:sz w:val="32"/>
          <w:szCs w:val="32"/>
          <w:lang w:val="en-US" w:eastAsia="zh-CN"/>
        </w:rPr>
        <w:t>】，可满足不同人群的需求，让其更加健康。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鏖战之法：此法其实就是一般</w:t>
      </w:r>
      <w:r>
        <w:rPr>
          <w:rFonts w:hint="eastAsia"/>
          <w:color w:val="FF0000"/>
          <w:sz w:val="32"/>
          <w:szCs w:val="32"/>
          <w:lang w:val="en-US" w:eastAsia="zh-CN"/>
        </w:rPr>
        <w:t>男性渴望可求的床事内容</w:t>
      </w:r>
      <w:r>
        <w:rPr>
          <w:rFonts w:hint="eastAsia"/>
          <w:sz w:val="32"/>
          <w:szCs w:val="32"/>
          <w:lang w:val="en-US" w:eastAsia="zh-CN"/>
        </w:rPr>
        <w:t>，</w:t>
      </w:r>
      <w:r>
        <w:rPr>
          <w:rFonts w:hint="eastAsia"/>
          <w:color w:val="FF0000"/>
          <w:sz w:val="32"/>
          <w:szCs w:val="32"/>
          <w:lang w:val="en-US" w:eastAsia="zh-CN"/>
        </w:rPr>
        <w:t>练成之后可交而不泄</w:t>
      </w:r>
      <w:r>
        <w:rPr>
          <w:rFonts w:hint="eastAsia"/>
          <w:sz w:val="32"/>
          <w:szCs w:val="32"/>
          <w:lang w:val="en-US" w:eastAsia="zh-CN"/>
        </w:rPr>
        <w:t>，</w:t>
      </w:r>
      <w:r>
        <w:rPr>
          <w:rFonts w:hint="eastAsia"/>
          <w:color w:val="FF0000"/>
          <w:sz w:val="32"/>
          <w:szCs w:val="32"/>
          <w:lang w:val="en-US" w:eastAsia="zh-CN"/>
        </w:rPr>
        <w:t>畅享床事之快乐</w:t>
      </w:r>
      <w:r>
        <w:rPr>
          <w:rFonts w:hint="eastAsia"/>
          <w:sz w:val="32"/>
          <w:szCs w:val="32"/>
          <w:lang w:val="en-US" w:eastAsia="zh-CN"/>
        </w:rPr>
        <w:t>，古代达官显贵，世家门阀无不对其欢喜。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此法来源于人元丹法，筑基内容，练成身体健康、百病不易生，附带强壮男性功能，非邪门歪道之法。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今面市，传法，主为解决人身体亚健康，关于男性方面提高，促进夫妻和谐等只是附带。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注：是正统丹法，非邪法！！！【男子可正常生育】</w:t>
      </w:r>
    </w:p>
    <w:p>
      <w:pPr>
        <w:ind w:firstLine="321" w:firstLineChars="100"/>
        <w:rPr>
          <w:rFonts w:hint="default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不传：</w:t>
      </w:r>
    </w:p>
    <w:p>
      <w:pPr>
        <w:ind w:firstLine="321" w:firstLineChars="100"/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1：心术不正</w:t>
      </w:r>
    </w:p>
    <w:p>
      <w:pPr>
        <w:ind w:firstLine="321" w:firstLineChars="100"/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2：淫邪、淫乱</w:t>
      </w:r>
    </w:p>
    <w:p>
      <w:pPr>
        <w:ind w:firstLine="321" w:firstLineChars="100"/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3：轻命之人</w:t>
      </w:r>
    </w:p>
    <w:p>
      <w:pPr>
        <w:ind w:firstLine="321" w:firstLineChars="100"/>
        <w:rPr>
          <w:rFonts w:hint="default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2"/>
          <w:szCs w:val="32"/>
          <w:lang w:val="en-US" w:eastAsia="zh-CN"/>
          <w14:textFill>
            <w14:solidFill>
              <w14:schemeClr w14:val="accent6"/>
            </w14:solidFill>
          </w14:textFill>
        </w:rPr>
        <w:t>4：特殊嗜好</w:t>
      </w:r>
    </w:p>
    <w:p>
      <w:pPr>
        <w:rPr>
          <w:rFonts w:hint="eastAsia"/>
          <w:sz w:val="32"/>
          <w:szCs w:val="3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鏖战之法相关问题，请与对应群观看文件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其余相关养生配套：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还阳补虚：是为桩法，但轻松简单、不累，可疏通下肢经络、调补肾阳、活血益气、安神助眠、改善上热下寒体质。【合适身体亏虚，还阳之人】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止遗精法：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1：此法可以使人体血、脉、气恢复正常运行，防止伤阴伤阳，调理频繁梦遗。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2：可调理肾虚，频繁梦遗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3：可消除劳损导致的阴部疼痛，膝部寒冷、脾肾虚导致的干瘦。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4：调理频繁遗精、小便白浊、肾阳不足，虚寒少精。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5：可以固精，身心安康。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【合适相关，以及过度亏虚，甚至因为不良习惯而造成的相关表现内容】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养阳固本：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1、滋阴养阳。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2、健腰益肾。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3、调和寒热。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4、增长精力。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5、调理生殖泌尿系统。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6、恢复、提升男性健康状态</w:t>
      </w:r>
    </w:p>
    <w:p>
      <w:pPr>
        <w:bidi w:val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在此额外赠送</w:t>
      </w:r>
      <w:r>
        <w:rPr>
          <w:rFonts w:hint="default"/>
          <w:sz w:val="32"/>
          <w:szCs w:val="32"/>
          <w:lang w:val="en-US" w:eastAsia="zh-CN"/>
        </w:rPr>
        <w:t>养阳与壮阳具有根本区别。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壮阳：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1、壮阳效果很快，侧重于肾功能，他更多的是增强你的欲望，而不是补益你的身体。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2、壮阳对肾功能的提升是一时的，不是长久的。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3、壮阳极易伤身，往往形成壮阳-欲望炽盛-纵欲-阳虚-壮阳的恶性循环。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养阳：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1、养阳是温补，是治本而非治标，效果稍慢，十天左右可见明显效果。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2、养阳不仅限于肾功能和生殖机能，而是从整体上提升人的阳气。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3、养阳补益五脏六腑元气，对人的体质有一个整体的提升。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4、养阳对身体是有利益而没有弊端的。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  <w:bookmarkStart w:id="0" w:name="_GoBack"/>
      <w:bookmarkEnd w:id="0"/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便于大家方便，特设有QQ群、微信群【添加本人后邀请入群】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进群二维码：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3103880" cy="3712210"/>
            <wp:effectExtent l="0" t="0" r="5080" b="6350"/>
            <wp:docPr id="1" name="图片 1" descr="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术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3126740" cy="4833620"/>
            <wp:effectExtent l="0" t="0" r="12700" b="12700"/>
            <wp:docPr id="2" name="图片 2" descr="微信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二维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0MzY3MzFmNmZmZWM1N2NlOWJhZGJmNmViZTY2YjUifQ=="/>
  </w:docVars>
  <w:rsids>
    <w:rsidRoot w:val="4F956902"/>
    <w:rsid w:val="0C6D3B10"/>
    <w:rsid w:val="3C0D7B9D"/>
    <w:rsid w:val="4F95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2023-09-14T01:09:00Z</dcterms:created>
  <dc:creator>杨洸</dc:creator>
  <cp:lastModifiedBy>杨洸</cp:lastModifiedBy>
  <dcterms:modified xsi:type="dcterms:W3CDTF">2023-09-14T09:30:01Z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C40C85F98A46441F9A5C9A2D6D016152_11</vt:lpwstr>
  </property>
</Properties>
</file>