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LogicPanel Security Audit &amp; RESTful API Analysis Report</w:t>
      </w:r>
    </w:p>
    <w:p/>
    <w:p>
      <w:pPr>
        <w:jc w:val="center"/>
      </w:pPr>
      <w:r>
        <w:rPr>
          <w:sz w:val="24"/>
        </w:rPr>
        <w:t>Generated: January 31, 2026</w:t>
        <w:br/>
      </w:r>
      <w:r>
        <w:rPr>
          <w:sz w:val="24"/>
        </w:rPr>
        <w:t>Version: 1.5.0 (Beta)</w:t>
        <w:br/>
      </w:r>
      <w:r>
        <w:rPr>
          <w:sz w:val="24"/>
        </w:rPr>
        <w:t>Audited by: Claude AI Security Analyst</w:t>
      </w:r>
    </w:p>
    <w:p>
      <w:r>
        <w:br w:type="page"/>
      </w:r>
    </w:p>
    <w:p>
      <w:pPr>
        <w:pStyle w:val="Heading1"/>
        <w:jc w:val="left"/>
      </w:pPr>
      <w:r>
        <w:t>📋 Executive Summary</w:t>
      </w:r>
    </w:p>
    <w:p>
      <w:r>
        <w:rPr>
          <w:rFonts w:ascii="Arial" w:hAnsi="Arial"/>
          <w:sz w:val="22"/>
        </w:rPr>
        <w:t>This report provides a comprehensive security audit and RESTful API compliance analysis of LogicPanel, a Docker-based hosting control panel for Node.js and Python applications. The audit covers authentication mechanisms, authorization controls, input validation, API design patterns, and overall security posture.</w:t>
      </w:r>
    </w:p>
    <w:p/>
    <w:p>
      <w:pPr>
        <w:pStyle w:val="Heading2"/>
        <w:jc w:val="left"/>
      </w:pPr>
      <w:r>
        <w:t>Key Findings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RESTful API Design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⚠ Needs Improvement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Input Validation</w:t>
            </w:r>
          </w:p>
        </w:tc>
        <w:tc>
          <w:tcPr>
            <w:tcW w:type="dxa" w:w="2160"/>
          </w:tcPr>
          <w:p>
            <w:r>
              <w:t>⚠ Mixed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CORS Configuration</w:t>
            </w:r>
          </w:p>
        </w:tc>
        <w:tc>
          <w:tcPr>
            <w:tcW w:type="dxa" w:w="2160"/>
          </w:tcPr>
          <w:p>
            <w:r>
              <w:t>⚠ Too Permissive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Password Storage</w:t>
            </w:r>
          </w:p>
        </w:tc>
        <w:tc>
          <w:tcPr>
            <w:tcW w:type="dxa" w:w="2160"/>
          </w:tcPr>
          <w:p>
            <w:r>
              <w:t>✓ 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Database Security</w:t>
            </w:r>
          </w:p>
        </w:tc>
        <w:tc>
          <w:tcPr>
            <w:tcW w:type="dxa" w:w="2160"/>
          </w:tcPr>
          <w:p>
            <w:r>
              <w:t>⚠ Weak Encryption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Rate Limiting</w:t>
            </w:r>
          </w:p>
        </w:tc>
        <w:tc>
          <w:tcPr>
            <w:tcW w:type="dxa" w:w="2160"/>
          </w:tcPr>
          <w:p>
            <w:r>
              <w:t>✓ Implemented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File Operations</w:t>
            </w:r>
          </w:p>
        </w:tc>
        <w:tc>
          <w:tcPr>
            <w:tcW w:type="dxa" w:w="2160"/>
          </w:tcPr>
          <w:p>
            <w:r>
              <w:t>⚠ Needs Review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🔌 PART 1: RESTful API Design Analysis</w:t>
      </w:r>
    </w:p>
    <w:p>
      <w:pPr>
        <w:pStyle w:val="Heading2"/>
        <w:jc w:val="left"/>
      </w:pPr>
      <w:r>
        <w:t>1.1 Overall RESTful Compliance</w:t>
      </w:r>
    </w:p>
    <w:p>
      <w:r>
        <w:rPr>
          <w:rFonts w:ascii="Arial" w:hAnsi="Arial"/>
          <w:b/>
          <w:color w:val="008000"/>
          <w:sz w:val="22"/>
        </w:rPr>
        <w:t>✅ POSITIVE FINDINGS:</w:t>
      </w:r>
    </w:p>
    <w:p>
      <w:pPr>
        <w:pStyle w:val="ListBullet"/>
        <w:ind w:left="360"/>
      </w:pPr>
      <w:r>
        <w:t>Proper use of HTTP methods (GET, POST, PUT, PATCH, DELETE)</w:t>
      </w:r>
    </w:p>
    <w:p>
      <w:pPr>
        <w:pStyle w:val="ListBullet"/>
        <w:ind w:left="360"/>
      </w:pPr>
      <w:r>
        <w:t>Resource-based URL structure (e.g., /services, /databases, /files)</w:t>
      </w:r>
    </w:p>
    <w:p>
      <w:pPr>
        <w:pStyle w:val="ListBullet"/>
        <w:ind w:left="360"/>
      </w:pPr>
      <w:r>
        <w:t>Consistent JSON response format</w:t>
      </w:r>
    </w:p>
    <w:p>
      <w:pPr>
        <w:pStyle w:val="ListBullet"/>
        <w:ind w:left="360"/>
      </w:pPr>
      <w:r>
        <w:t>Appropriate HTTP status codes (200, 201, 400, 401, 403, 404, 500, 429)</w:t>
      </w:r>
    </w:p>
    <w:p>
      <w:pPr>
        <w:pStyle w:val="ListBullet"/>
        <w:ind w:left="360"/>
      </w:pPr>
      <w:r>
        <w:t>Stateless authentication using JWT tokens</w:t>
      </w:r>
    </w:p>
    <w:p>
      <w:pPr>
        <w:pStyle w:val="ListBullet"/>
        <w:ind w:left="360"/>
      </w:pPr>
      <w:r>
        <w:t>Clear separation between user and master (admin) APIs</w:t>
      </w:r>
    </w:p>
    <w:p>
      <w:pPr>
        <w:pStyle w:val="ListBullet"/>
        <w:ind w:left="360"/>
      </w:pPr>
      <w:r>
        <w:t>Nested resources follow RESTful patterns (e.g., /services/{id}/databases)</w:t>
      </w:r>
    </w:p>
    <w:p/>
    <w:p>
      <w:r>
        <w:rPr>
          <w:rFonts w:ascii="Arial" w:hAnsi="Arial"/>
          <w:b/>
          <w:color w:val="FF8C00"/>
          <w:sz w:val="22"/>
        </w:rPr>
        <w:t>⚠️ AREAS FOR IMPROVEMENT:</w:t>
      </w:r>
    </w:p>
    <w:p>
      <w:pPr>
        <w:pStyle w:val="ListBullet"/>
        <w:ind w:left="360"/>
      </w:pPr>
      <w:r>
        <w:t>No API versioning implemented (recommended: /v1/, /v2/)</w:t>
      </w:r>
    </w:p>
    <w:p>
      <w:pPr>
        <w:pStyle w:val="ListBullet"/>
        <w:ind w:left="360"/>
      </w:pPr>
      <w:r>
        <w:t>Missing HATEOAS links in responses</w:t>
      </w:r>
    </w:p>
    <w:p>
      <w:pPr>
        <w:pStyle w:val="ListBullet"/>
        <w:ind w:left="360"/>
      </w:pPr>
      <w:r>
        <w:t>Inconsistent pagination, filtering, and sorting across endpoints</w:t>
      </w:r>
    </w:p>
    <w:p>
      <w:pPr>
        <w:pStyle w:val="ListBullet"/>
        <w:ind w:left="360"/>
      </w:pPr>
      <w:r>
        <w:t>Some non-RESTful endpoints like /services/{id}/terminal/token</w:t>
      </w:r>
    </w:p>
    <w:p>
      <w:pPr>
        <w:pStyle w:val="ListBullet"/>
        <w:ind w:left="360"/>
      </w:pPr>
      <w:r>
        <w:t>WHMCS integration endpoints not fully RESTful</w:t>
      </w:r>
    </w:p>
    <w:p/>
    <w:p>
      <w:pPr>
        <w:pStyle w:val="Heading2"/>
        <w:jc w:val="left"/>
      </w:pPr>
      <w:r>
        <w:t>1.2 API Endpoints Review</w:t>
      </w:r>
    </w:p>
    <w:p>
      <w:pPr>
        <w:pStyle w:val="Heading3"/>
        <w:jc w:val="left"/>
      </w:pPr>
      <w:r>
        <w:t>✅ Well-Designed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RESTful?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/services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Lists all services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/services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Creates new service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/services/{id}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Gets specific service</w:t>
            </w:r>
          </w:p>
        </w:tc>
      </w:tr>
      <w:tr>
        <w:tc>
          <w:tcPr>
            <w:tcW w:type="dxa" w:w="2160"/>
          </w:tcPr>
          <w:p>
            <w:r>
              <w:t>PUT/PATCH</w:t>
            </w:r>
          </w:p>
        </w:tc>
        <w:tc>
          <w:tcPr>
            <w:tcW w:type="dxa" w:w="2160"/>
          </w:tcPr>
          <w:p>
            <w:r>
              <w:t>/services/{id}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Updates service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/services/{id}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Deletes service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/databases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Lists databases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/databases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Creates database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/databases/{id}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Deletes database</w:t>
            </w:r>
          </w:p>
        </w:tc>
      </w:tr>
    </w:tbl>
    <w:p/>
    <w:p>
      <w:pPr>
        <w:pStyle w:val="Heading3"/>
        <w:jc w:val="left"/>
      </w:pPr>
      <w:r>
        <w:t>⚠️ Non-Standard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/services/{id}/start</w:t>
            </w:r>
          </w:p>
        </w:tc>
        <w:tc>
          <w:tcPr>
            <w:tcW w:type="dxa" w:w="2160"/>
          </w:tcPr>
          <w:p>
            <w:r>
              <w:t>Action-based</w:t>
            </w:r>
          </w:p>
        </w:tc>
        <w:tc>
          <w:tcPr>
            <w:tcW w:type="dxa" w:w="2160"/>
          </w:tcPr>
          <w:p>
            <w:r>
              <w:t>Consider PATCH /services/{id} with {"status": "running"}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/services/{id}/stop</w:t>
            </w:r>
          </w:p>
        </w:tc>
        <w:tc>
          <w:tcPr>
            <w:tcW w:type="dxa" w:w="2160"/>
          </w:tcPr>
          <w:p>
            <w:r>
              <w:t>Action-based</w:t>
            </w:r>
          </w:p>
        </w:tc>
        <w:tc>
          <w:tcPr>
            <w:tcW w:type="dxa" w:w="2160"/>
          </w:tcPr>
          <w:p>
            <w:r>
              <w:t>Consider PATCH /services/{id} with {"status": "stopped"}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/services/{id}/restart</w:t>
            </w:r>
          </w:p>
        </w:tc>
        <w:tc>
          <w:tcPr>
            <w:tcW w:type="dxa" w:w="2160"/>
          </w:tcPr>
          <w:p>
            <w:r>
              <w:t>Action-based</w:t>
            </w:r>
          </w:p>
        </w:tc>
        <w:tc>
          <w:tcPr>
            <w:tcW w:type="dxa" w:w="2160"/>
          </w:tcPr>
          <w:p>
            <w:r>
              <w:t>Consider PATCH /services/{id} with {"action": "restart"}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/cron/{id}/toggle</w:t>
            </w:r>
          </w:p>
        </w:tc>
        <w:tc>
          <w:tcPr>
            <w:tcW w:type="dxa" w:w="2160"/>
          </w:tcPr>
          <w:p>
            <w:r>
              <w:t>Action-based</w:t>
            </w:r>
          </w:p>
        </w:tc>
        <w:tc>
          <w:tcPr>
            <w:tcW w:type="dxa" w:w="2160"/>
          </w:tcPr>
          <w:p>
            <w:r>
              <w:t>Use PATCH /cron/{id} with {"enabled": true/false}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🔒 PART 2: Security Audit</w:t>
      </w:r>
    </w:p>
    <w:p>
      <w:pPr>
        <w:pStyle w:val="Heading2"/>
        <w:jc w:val="left"/>
      </w:pPr>
      <w:r>
        <w:t>2.1 Authentication &amp; Authorization</w:t>
      </w:r>
    </w:p>
    <w:p>
      <w:r>
        <w:rPr>
          <w:rFonts w:ascii="Arial" w:hAnsi="Arial"/>
          <w:b/>
          <w:color w:val="008000"/>
          <w:sz w:val="22"/>
        </w:rPr>
        <w:t>✅ STRONG POINTS:</w:t>
      </w:r>
    </w:p>
    <w:p>
      <w:pPr>
        <w:pStyle w:val="ListBullet"/>
        <w:ind w:left="360"/>
      </w:pPr>
      <w:r>
        <w:t>JWT-based authentication with proper implementation (HS256)</w:t>
      </w:r>
    </w:p>
    <w:p>
      <w:pPr>
        <w:pStyle w:val="ListBullet"/>
        <w:ind w:left="360"/>
      </w:pPr>
      <w:r>
        <w:t>Password hashing using bcrypt (PASSWORD_BCRYPT)</w:t>
      </w:r>
    </w:p>
    <w:p>
      <w:pPr>
        <w:pStyle w:val="ListBullet"/>
        <w:ind w:left="360"/>
      </w:pPr>
      <w:r>
        <w:t>Separate authentication for admin (MasterAuthMiddleware) and users</w:t>
      </w:r>
    </w:p>
    <w:p>
      <w:pPr>
        <w:pStyle w:val="ListBullet"/>
        <w:ind w:left="360"/>
      </w:pPr>
      <w:r>
        <w:t>API key support alongside JWT tokens</w:t>
      </w:r>
    </w:p>
    <w:p>
      <w:pPr>
        <w:pStyle w:val="ListBullet"/>
        <w:ind w:left="360"/>
      </w:pPr>
      <w:r>
        <w:t>Token expiry implemented (1 hour for access, longer for refresh)</w:t>
      </w:r>
    </w:p>
    <w:p>
      <w:pPr>
        <w:pStyle w:val="ListBullet"/>
        <w:ind w:left="360"/>
      </w:pPr>
      <w:r>
        <w:t>User status check (isActive()) before authentication</w:t>
      </w:r>
    </w:p>
    <w:p/>
    <w:p>
      <w:r>
        <w:rPr>
          <w:rFonts w:ascii="Arial" w:hAnsi="Arial"/>
          <w:b/>
          <w:color w:val="FF0000"/>
          <w:sz w:val="22"/>
        </w:rPr>
        <w:t>🔴 CRITICAL VULNERABILITIES:</w:t>
      </w:r>
    </w:p>
    <w:p>
      <w:pPr>
        <w:pStyle w:val="ListBullet"/>
        <w:ind w:left="360"/>
      </w:pPr>
      <w:r>
        <w:t>No password complexity requirements in registration endpoint</w:t>
      </w:r>
    </w:p>
    <w:p>
      <w:pPr>
        <w:pStyle w:val="ListBullet"/>
        <w:ind w:left="360"/>
      </w:pPr>
      <w:r>
        <w:t>No account lockout mechanism after failed login attempts</w:t>
      </w:r>
    </w:p>
    <w:p>
      <w:pPr>
        <w:pStyle w:val="ListBullet"/>
        <w:ind w:left="360"/>
      </w:pPr>
      <w:r>
        <w:t>No email verification required for registration</w:t>
      </w:r>
    </w:p>
    <w:p>
      <w:pPr>
        <w:pStyle w:val="ListBullet"/>
        <w:ind w:left="360"/>
      </w:pPr>
      <w:r>
        <w:t>JWT secret must be properly randomized (check .env configuration)</w:t>
      </w:r>
    </w:p>
    <w:p>
      <w:pPr>
        <w:pStyle w:val="ListBullet"/>
        <w:ind w:left="360"/>
      </w:pPr>
      <w:r>
        <w:t>No token revocation/blacklist mechanism implemented</w:t>
      </w:r>
    </w:p>
    <w:p>
      <w:pPr>
        <w:pStyle w:val="ListBullet"/>
        <w:ind w:left="360"/>
      </w:pPr>
      <w:r>
        <w:t>API keys stored as plain hash without additional encryption</w:t>
      </w:r>
    </w:p>
    <w:p/>
    <w:p>
      <w:pPr>
        <w:pStyle w:val="Heading2"/>
        <w:jc w:val="left"/>
      </w:pPr>
      <w:r>
        <w:t>2.2 CORS (Cross-Origin Resource Sharing)</w:t>
      </w:r>
    </w:p>
    <w:p>
      <w:r>
        <w:rPr>
          <w:rFonts w:ascii="Arial" w:hAnsi="Arial"/>
          <w:b/>
          <w:color w:val="FF0000"/>
          <w:sz w:val="22"/>
        </w:rPr>
        <w:t>🔴 CRITICAL SECURITY ISSUE:</w:t>
      </w:r>
    </w:p>
    <w:p>
      <w:r>
        <w:rPr>
          <w:rFonts w:ascii="Courier New" w:hAnsi="Courier New"/>
          <w:sz w:val="20"/>
        </w:rPr>
        <w:t>-&gt;withHeader('Access-Control-Allow-Origin', '*')</w:t>
        <w:br/>
        <w:t>-&gt;withHeader('Access-Control-Allow-Credentials', 'true')</w:t>
      </w:r>
    </w:p>
    <w:p/>
    <w:p>
      <w:r>
        <w:rPr>
          <w:rFonts w:ascii="Arial" w:hAnsi="Arial"/>
          <w:sz w:val="22"/>
        </w:rPr>
        <w:t>This configuration allows ANY origin to make authenticated requests, which is a severe security vulnerability. An attacker can steal user credentials and perform actions on their behalf.</w:t>
      </w:r>
    </w:p>
    <w:p/>
    <w:p>
      <w:r>
        <w:rPr>
          <w:rFonts w:ascii="Arial" w:hAnsi="Arial"/>
          <w:b/>
          <w:sz w:val="22"/>
        </w:rPr>
        <w:t>📝 RECOMMENDATION:</w:t>
      </w:r>
    </w:p>
    <w:p>
      <w:r>
        <w:rPr>
          <w:rFonts w:ascii="Courier New" w:hAnsi="Courier New"/>
          <w:sz w:val="18"/>
        </w:rPr>
        <w:t>// Whitelist specific origins</w:t>
        <w:br/>
        <w:t>$allowedOrigins = ['https://yourdomain.com', 'https://panel.yourdomain.com'];</w:t>
        <w:br/>
        <w:t>$origin = $request-&gt;getHeaderLine('Origin');</w:t>
        <w:br/>
        <w:t>if (in_array($origin, $allowedOrigins)) {</w:t>
        <w:br/>
        <w:t xml:space="preserve">    $response = $response-&gt;withHeader('Access-Control-Allow-Origin', $origin);</w:t>
        <w:br/>
        <w:t>}</w:t>
      </w:r>
    </w:p>
    <w:p>
      <w:r>
        <w:br w:type="page"/>
      </w:r>
    </w:p>
    <w:p>
      <w:pPr>
        <w:pStyle w:val="Heading2"/>
        <w:jc w:val="left"/>
      </w:pPr>
      <w:r>
        <w:t>2.3 Input Validation &amp; Injection Prevention</w:t>
      </w:r>
    </w:p>
    <w:p>
      <w:r>
        <w:rPr>
          <w:rFonts w:ascii="Arial" w:hAnsi="Arial"/>
          <w:b/>
          <w:color w:val="008000"/>
          <w:sz w:val="22"/>
        </w:rPr>
        <w:t>✅ GOOD PRACTICES:</w:t>
      </w:r>
    </w:p>
    <w:p>
      <w:pPr>
        <w:pStyle w:val="ListBullet"/>
        <w:ind w:left="360"/>
      </w:pPr>
      <w:r>
        <w:t>ORM usage (Eloquent) prevents direct SQL injection</w:t>
      </w:r>
    </w:p>
    <w:p>
      <w:pPr>
        <w:pStyle w:val="ListBullet"/>
        <w:ind w:left="360"/>
      </w:pPr>
      <w:r>
        <w:t>Type casting for IDs: (int) $args['id']</w:t>
      </w:r>
    </w:p>
    <w:p>
      <w:pPr>
        <w:pStyle w:val="ListBullet"/>
        <w:ind w:left="360"/>
      </w:pPr>
      <w:r>
        <w:t>Service ownership verification before operations</w:t>
      </w:r>
    </w:p>
    <w:p>
      <w:pPr>
        <w:pStyle w:val="ListBullet"/>
        <w:ind w:left="360"/>
      </w:pPr>
      <w:r>
        <w:t>Path traversal protection in FileController (sanitizePath, isPathSafe)</w:t>
      </w:r>
    </w:p>
    <w:p>
      <w:pPr>
        <w:pStyle w:val="ListBullet"/>
        <w:ind w:left="360"/>
      </w:pPr>
      <w:r>
        <w:t>Whitelist validation for database types (mysql, postgresql, mongodb)</w:t>
      </w:r>
    </w:p>
    <w:p>
      <w:pPr>
        <w:pStyle w:val="ListBullet"/>
        <w:ind w:left="360"/>
      </w:pPr>
      <w:r>
        <w:t>Regex validation for service names: /^[a-z0-9-]+$/</w:t>
      </w:r>
    </w:p>
    <w:p/>
    <w:p>
      <w:r>
        <w:rPr>
          <w:rFonts w:ascii="Arial" w:hAnsi="Arial"/>
          <w:b/>
          <w:color w:val="FF8C00"/>
          <w:sz w:val="22"/>
        </w:rPr>
        <w:t>⚠️ POTENTIAL ISSUES:</w:t>
      </w:r>
    </w:p>
    <w:p>
      <w:pPr>
        <w:pStyle w:val="ListBullet"/>
        <w:ind w:left="360"/>
      </w:pPr>
      <w:r>
        <w:t>File upload validation relies on configuration but implementation not fully verified</w:t>
      </w:r>
    </w:p>
    <w:p>
      <w:pPr>
        <w:pStyle w:val="ListBullet"/>
        <w:ind w:left="360"/>
      </w:pPr>
      <w:r>
        <w:t>Path sanitization could be bypassed with null bytes (already filtered)</w:t>
      </w:r>
    </w:p>
    <w:p>
      <w:pPr>
        <w:pStyle w:val="ListBullet"/>
        <w:ind w:left="360"/>
      </w:pPr>
      <w:r>
        <w:t>No input length limits on many text fields</w:t>
      </w:r>
    </w:p>
    <w:p>
      <w:pPr>
        <w:pStyle w:val="ListBullet"/>
        <w:ind w:left="360"/>
      </w:pPr>
      <w:r>
        <w:t>Docker command execution needs careful review for command injection</w:t>
      </w:r>
    </w:p>
    <w:p>
      <w:pPr>
        <w:pStyle w:val="ListBullet"/>
        <w:ind w:left="360"/>
      </w:pPr>
      <w:r>
        <w:t>Environment variables from user input not fully sanitized</w:t>
      </w:r>
    </w:p>
    <w:p/>
    <w:p>
      <w:pPr>
        <w:pStyle w:val="Heading2"/>
        <w:jc w:val="left"/>
      </w:pPr>
      <w:r>
        <w:t>2.4 Database Security</w:t>
      </w:r>
    </w:p>
    <w:p>
      <w:r>
        <w:rPr>
          <w:rFonts w:ascii="Arial" w:hAnsi="Arial"/>
          <w:b/>
          <w:color w:val="FF0000"/>
          <w:sz w:val="22"/>
        </w:rPr>
        <w:t>🔴 CRITICAL ISSUE - Weak Password Encryption:</w:t>
      </w:r>
    </w:p>
    <w:p>
      <w:r>
        <w:rPr>
          <w:rFonts w:ascii="Courier New" w:hAnsi="Courier New"/>
          <w:sz w:val="18"/>
        </w:rPr>
        <w:t>private function encryptPassword(string $password): string {</w:t>
        <w:br/>
        <w:t xml:space="preserve">    // Simple base64 encoding for now</w:t>
        <w:br/>
        <w:t xml:space="preserve">    // TODO: Implement proper encryption with libsodium</w:t>
        <w:br/>
        <w:t xml:space="preserve">    return base64_encode($password);</w:t>
        <w:br/>
        <w:t>}</w:t>
      </w:r>
    </w:p>
    <w:p/>
    <w:p>
      <w:r>
        <w:rPr>
          <w:rFonts w:ascii="Arial" w:hAnsi="Arial"/>
          <w:sz w:val="22"/>
        </w:rPr>
        <w:t>Base64 is NOT encryption! Database passwords are stored in plain text (just encoded). Anyone with database access can decode them.</w:t>
      </w:r>
    </w:p>
    <w:p/>
    <w:p>
      <w:r>
        <w:rPr>
          <w:rFonts w:ascii="Arial" w:hAnsi="Arial"/>
          <w:b/>
          <w:sz w:val="22"/>
        </w:rPr>
        <w:t>📝 URGENT RECOMMENDATION:</w:t>
      </w:r>
    </w:p>
    <w:p>
      <w:pPr>
        <w:pStyle w:val="ListBullet"/>
        <w:ind w:left="360"/>
      </w:pPr>
      <w:r>
        <w:t>Implement proper encryption using libsodium (as noted in TODO)</w:t>
      </w:r>
    </w:p>
    <w:p>
      <w:pPr>
        <w:pStyle w:val="ListBullet"/>
        <w:ind w:left="360"/>
      </w:pPr>
      <w:r>
        <w:t>Store encryption keys securely in environment variables</w:t>
      </w:r>
    </w:p>
    <w:p>
      <w:pPr>
        <w:pStyle w:val="ListBullet"/>
        <w:ind w:left="360"/>
      </w:pPr>
      <w:r>
        <w:t>Consider using separate encryption keys for different data types</w:t>
      </w:r>
    </w:p>
    <w:p>
      <w:pPr>
        <w:pStyle w:val="ListBullet"/>
        <w:ind w:left="360"/>
      </w:pPr>
      <w:r>
        <w:t>Audit all locations where database credentials are returned in API responses</w:t>
      </w:r>
    </w:p>
    <w:p/>
    <w:p>
      <w:r>
        <w:rPr>
          <w:rFonts w:ascii="Arial" w:hAnsi="Arial"/>
          <w:b/>
          <w:color w:val="008000"/>
          <w:sz w:val="22"/>
        </w:rPr>
        <w:t>✅ POSITIVE FINDINGS:</w:t>
      </w:r>
    </w:p>
    <w:p>
      <w:pPr>
        <w:pStyle w:val="ListBullet"/>
        <w:ind w:left="360"/>
      </w:pPr>
      <w:r>
        <w:t>Random database names, users, and passwords generated during installation</w:t>
      </w:r>
    </w:p>
    <w:p>
      <w:pPr>
        <w:pStyle w:val="ListBullet"/>
        <w:ind w:left="360"/>
      </w:pPr>
      <w:r>
        <w:t>Database containers isolated on internal network (db_internal)</w:t>
      </w:r>
    </w:p>
    <w:p>
      <w:pPr>
        <w:pStyle w:val="ListBullet"/>
        <w:ind w:left="360"/>
      </w:pPr>
      <w:r>
        <w:t>No hardcoded credentials in code</w:t>
      </w:r>
    </w:p>
    <w:p>
      <w:pPr>
        <w:pStyle w:val="ListBullet"/>
        <w:ind w:left="360"/>
      </w:pPr>
      <w:r>
        <w:t>Root passwords stored in environment variables</w:t>
      </w:r>
    </w:p>
    <w:p>
      <w:r>
        <w:br w:type="page"/>
      </w:r>
    </w:p>
    <w:p>
      <w:pPr>
        <w:pStyle w:val="Heading2"/>
        <w:jc w:val="left"/>
      </w:pPr>
      <w:r>
        <w:t>2.5 File Operations Security</w:t>
      </w:r>
    </w:p>
    <w:p>
      <w:r>
        <w:rPr>
          <w:rFonts w:ascii="Arial" w:hAnsi="Arial"/>
          <w:b/>
          <w:color w:val="008000"/>
          <w:sz w:val="22"/>
        </w:rPr>
        <w:t>✅ SECURITY MEASURES IN PLACE:</w:t>
      </w:r>
    </w:p>
    <w:p>
      <w:pPr>
        <w:pStyle w:val="ListBullet"/>
        <w:ind w:left="360"/>
      </w:pPr>
      <w:r>
        <w:t>Path traversal protection using realpath() verification</w:t>
      </w:r>
    </w:p>
    <w:p>
      <w:pPr>
        <w:pStyle w:val="ListBullet"/>
        <w:ind w:left="360"/>
      </w:pPr>
      <w:r>
        <w:t>Service ownership check before file operations</w:t>
      </w:r>
    </w:p>
    <w:p>
      <w:pPr>
        <w:pStyle w:val="ListBullet"/>
        <w:ind w:left="360"/>
      </w:pPr>
      <w:r>
        <w:t>Base path enforcement (user cannot escape /service_{id} directory)</w:t>
      </w:r>
    </w:p>
    <w:p>
      <w:pPr>
        <w:pStyle w:val="ListBullet"/>
        <w:ind w:left="360"/>
      </w:pPr>
      <w:r>
        <w:t>Null byte filtering</w:t>
      </w:r>
    </w:p>
    <w:p>
      <w:pPr>
        <w:pStyle w:val="ListBullet"/>
        <w:ind w:left="360"/>
      </w:pPr>
      <w:r>
        <w:t>File size limits configured</w:t>
      </w:r>
    </w:p>
    <w:p>
      <w:pPr>
        <w:pStyle w:val="ListBullet"/>
        <w:ind w:left="360"/>
      </w:pPr>
      <w:r>
        <w:t>Allowed extensions whitelist</w:t>
      </w:r>
    </w:p>
    <w:p/>
    <w:p>
      <w:r>
        <w:rPr>
          <w:rFonts w:ascii="Arial" w:hAnsi="Arial"/>
          <w:b/>
          <w:color w:val="FF8C00"/>
          <w:sz w:val="22"/>
        </w:rPr>
        <w:t>⚠️ CONCERNS:</w:t>
      </w:r>
    </w:p>
    <w:p>
      <w:pPr>
        <w:pStyle w:val="ListBullet"/>
        <w:ind w:left="360"/>
      </w:pPr>
      <w:r>
        <w:t>chmod operations allow setting any permission (even 0777)</w:t>
      </w:r>
    </w:p>
    <w:p>
      <w:pPr>
        <w:pStyle w:val="ListBullet"/>
        <w:ind w:left="360"/>
      </w:pPr>
      <w:r>
        <w:t>Recursive operations without depth limits could cause DoS</w:t>
      </w:r>
    </w:p>
    <w:p>
      <w:pPr>
        <w:pStyle w:val="ListBullet"/>
        <w:ind w:left="360"/>
      </w:pPr>
      <w:r>
        <w:t>File extraction could potentially overwrite system files</w:t>
      </w:r>
    </w:p>
    <w:p>
      <w:pPr>
        <w:pStyle w:val="ListBullet"/>
        <w:ind w:left="360"/>
      </w:pPr>
      <w:r>
        <w:t>No virus/malware scanning on uploaded files</w:t>
      </w:r>
    </w:p>
    <w:p>
      <w:pPr>
        <w:pStyle w:val="ListBullet"/>
        <w:ind w:left="360"/>
      </w:pPr>
      <w:r>
        <w:t>Symbolic link handling not explicitly addressed</w:t>
      </w:r>
    </w:p>
    <w:p/>
    <w:p>
      <w:pPr>
        <w:pStyle w:val="Heading2"/>
        <w:jc w:val="left"/>
      </w:pPr>
      <w:r>
        <w:t>2.6 Rate Limiting</w:t>
      </w:r>
    </w:p>
    <w:p>
      <w:r>
        <w:rPr>
          <w:rFonts w:ascii="Arial" w:hAnsi="Arial"/>
          <w:b/>
          <w:color w:val="008000"/>
          <w:sz w:val="22"/>
        </w:rPr>
        <w:t>✅ IMPLEMENTATION:</w:t>
      </w:r>
    </w:p>
    <w:p>
      <w:pPr>
        <w:pStyle w:val="ListBullet"/>
        <w:ind w:left="360"/>
      </w:pPr>
      <w:r>
        <w:t>File-based rate limiting: 60 requests per 60 seconds per IP</w:t>
      </w:r>
    </w:p>
    <w:p>
      <w:pPr>
        <w:pStyle w:val="ListBullet"/>
        <w:ind w:left="360"/>
      </w:pPr>
      <w:r>
        <w:t>Applied to all protected routes</w:t>
      </w:r>
    </w:p>
    <w:p>
      <w:pPr>
        <w:pStyle w:val="ListBullet"/>
        <w:ind w:left="360"/>
      </w:pPr>
      <w:r>
        <w:t>Proper 429 status code with retry_after header</w:t>
      </w:r>
    </w:p>
    <w:p/>
    <w:p>
      <w:r>
        <w:rPr>
          <w:rFonts w:ascii="Arial" w:hAnsi="Arial"/>
          <w:b/>
          <w:color w:val="FF8C00"/>
          <w:sz w:val="22"/>
        </w:rPr>
        <w:t>⚠️ LIMITATIONS:</w:t>
      </w:r>
    </w:p>
    <w:p>
      <w:pPr>
        <w:pStyle w:val="ListBullet"/>
        <w:ind w:left="360"/>
      </w:pPr>
      <w:r>
        <w:t>IP-based limiting can be bypassed with proxies/VPNs</w:t>
      </w:r>
    </w:p>
    <w:p>
      <w:pPr>
        <w:pStyle w:val="ListBullet"/>
        <w:ind w:left="360"/>
      </w:pPr>
      <w:r>
        <w:t>File-based storage not scalable for high traffic</w:t>
      </w:r>
    </w:p>
    <w:p>
      <w:pPr>
        <w:pStyle w:val="ListBullet"/>
        <w:ind w:left="360"/>
      </w:pPr>
      <w:r>
        <w:t>No separate limits for different endpoint types (e.g., login vs. API calls)</w:t>
      </w:r>
    </w:p>
    <w:p>
      <w:pPr>
        <w:pStyle w:val="ListBullet"/>
        <w:ind w:left="360"/>
      </w:pPr>
      <w:r>
        <w:t>Consider Redis-based rate limiting for production</w:t>
      </w:r>
    </w:p>
    <w:p>
      <w:r>
        <w:br w:type="page"/>
      </w:r>
    </w:p>
    <w:p>
      <w:pPr>
        <w:pStyle w:val="Heading2"/>
        <w:jc w:val="left"/>
      </w:pPr>
      <w:r>
        <w:t>2.7 Docker &amp; Container Security</w:t>
      </w:r>
    </w:p>
    <w:p>
      <w:r>
        <w:rPr>
          <w:rFonts w:ascii="Arial" w:hAnsi="Arial"/>
          <w:b/>
          <w:color w:val="008000"/>
          <w:sz w:val="22"/>
        </w:rPr>
        <w:t>✅ GOOD PRACTICES:</w:t>
      </w:r>
    </w:p>
    <w:p>
      <w:pPr>
        <w:pStyle w:val="ListBullet"/>
        <w:ind w:left="360"/>
      </w:pPr>
      <w:r>
        <w:t>Container isolation using Docker</w:t>
      </w:r>
    </w:p>
    <w:p>
      <w:pPr>
        <w:pStyle w:val="ListBullet"/>
        <w:ind w:left="360"/>
      </w:pPr>
      <w:r>
        <w:t>Resource limits (CPU, memory) enforced</w:t>
      </w:r>
    </w:p>
    <w:p>
      <w:pPr>
        <w:pStyle w:val="ListBullet"/>
        <w:ind w:left="360"/>
      </w:pPr>
      <w:r>
        <w:t>Internal network (db_internal) for database isolation</w:t>
      </w:r>
    </w:p>
    <w:p>
      <w:pPr>
        <w:pStyle w:val="ListBullet"/>
        <w:ind w:left="360"/>
      </w:pPr>
      <w:r>
        <w:t>Security options: no-new-privileges:true on database containers</w:t>
      </w:r>
    </w:p>
    <w:p/>
    <w:p>
      <w:r>
        <w:rPr>
          <w:rFonts w:ascii="Arial" w:hAnsi="Arial"/>
          <w:b/>
          <w:color w:val="FF0000"/>
          <w:sz w:val="22"/>
        </w:rPr>
        <w:t>🔴 SECURITY CONCERNS:</w:t>
      </w:r>
    </w:p>
    <w:p>
      <w:pPr>
        <w:pStyle w:val="ListBullet"/>
        <w:ind w:left="360"/>
      </w:pPr>
      <w:r>
        <w:t>Docker socket (/var/run/docker.sock) mounted in app container - HIGH RISK</w:t>
      </w:r>
    </w:p>
    <w:p>
      <w:pPr>
        <w:pStyle w:val="ListBullet"/>
        <w:ind w:left="360"/>
      </w:pPr>
      <w:r>
        <w:t>Full Docker access allows container escape and host compromise</w:t>
      </w:r>
    </w:p>
    <w:p>
      <w:pPr>
        <w:pStyle w:val="ListBullet"/>
        <w:ind w:left="360"/>
      </w:pPr>
      <w:r>
        <w:t>Database ports exposed to host (3306, 5432, 27017)</w:t>
      </w:r>
    </w:p>
    <w:p>
      <w:pPr>
        <w:pStyle w:val="ListBullet"/>
        <w:ind w:left="360"/>
      </w:pPr>
      <w:r>
        <w:t>No AppArmor or SELinux profiles configured</w:t>
      </w:r>
    </w:p>
    <w:p>
      <w:pPr>
        <w:pStyle w:val="ListBullet"/>
        <w:ind w:left="360"/>
      </w:pPr>
      <w:r>
        <w:t>Containers run as root by default (no USER directive)</w:t>
      </w:r>
    </w:p>
    <w:p/>
    <w:p>
      <w:r>
        <w:rPr>
          <w:rFonts w:ascii="Arial" w:hAnsi="Arial"/>
          <w:b/>
          <w:sz w:val="22"/>
        </w:rPr>
        <w:t>📝 RECOMMENDATIONS:</w:t>
      </w:r>
    </w:p>
    <w:p>
      <w:pPr>
        <w:pStyle w:val="ListBullet"/>
        <w:ind w:left="360"/>
      </w:pPr>
      <w:r>
        <w:t>Consider Docker socket proxy for limited Docker API access</w:t>
      </w:r>
    </w:p>
    <w:p>
      <w:pPr>
        <w:pStyle w:val="ListBullet"/>
        <w:ind w:left="360"/>
      </w:pPr>
      <w:r>
        <w:t>Bind database ports only to localhost (127.0.0.1:3306)</w:t>
      </w:r>
    </w:p>
    <w:p>
      <w:pPr>
        <w:pStyle w:val="ListBullet"/>
        <w:ind w:left="360"/>
      </w:pPr>
      <w:r>
        <w:t>Run containers as non-root users</w:t>
      </w:r>
    </w:p>
    <w:p>
      <w:pPr>
        <w:pStyle w:val="ListBullet"/>
        <w:ind w:left="360"/>
      </w:pPr>
      <w:r>
        <w:t>Implement Docker security scanning</w:t>
      </w:r>
    </w:p>
    <w:p>
      <w:pPr>
        <w:pStyle w:val="ListBullet"/>
        <w:ind w:left="360"/>
      </w:pPr>
      <w:r>
        <w:t>Add security profiles (AppArmor/SELinux)</w:t>
      </w:r>
    </w:p>
    <w:p>
      <w:r>
        <w:br w:type="page"/>
      </w:r>
    </w:p>
    <w:p>
      <w:pPr>
        <w:pStyle w:val="Heading1"/>
        <w:jc w:val="left"/>
      </w:pPr>
      <w:r>
        <w:t>🔧 PART 3: Modularity &amp; API Integration Analysis</w:t>
      </w:r>
    </w:p>
    <w:p>
      <w:pPr>
        <w:pStyle w:val="Heading2"/>
        <w:jc w:val="left"/>
      </w:pPr>
      <w:r>
        <w:t>3.1 Code Architecture</w:t>
      </w:r>
    </w:p>
    <w:p>
      <w:r>
        <w:rPr>
          <w:rFonts w:ascii="Arial" w:hAnsi="Arial"/>
          <w:b/>
          <w:color w:val="008000"/>
          <w:sz w:val="22"/>
        </w:rPr>
        <w:t>✅ STRENGTHS:</w:t>
      </w:r>
    </w:p>
    <w:p>
      <w:pPr>
        <w:pStyle w:val="ListBullet"/>
        <w:ind w:left="360"/>
      </w:pPr>
      <w:r>
        <w:t>Clean separation of concerns (Controllers, Services, Domain, Infrastructure)</w:t>
      </w:r>
    </w:p>
    <w:p>
      <w:pPr>
        <w:pStyle w:val="ListBullet"/>
        <w:ind w:left="360"/>
      </w:pPr>
      <w:r>
        <w:t>Middleware pattern for cross-cutting concerns</w:t>
      </w:r>
    </w:p>
    <w:p>
      <w:pPr>
        <w:pStyle w:val="ListBullet"/>
        <w:ind w:left="360"/>
      </w:pPr>
      <w:r>
        <w:t>Dependency injection through constructor</w:t>
      </w:r>
    </w:p>
    <w:p>
      <w:pPr>
        <w:pStyle w:val="ListBullet"/>
        <w:ind w:left="360"/>
      </w:pPr>
      <w:r>
        <w:t>Separate route files for user and master APIs</w:t>
      </w:r>
    </w:p>
    <w:p>
      <w:pPr>
        <w:pStyle w:val="ListBullet"/>
        <w:ind w:left="360"/>
      </w:pPr>
      <w:r>
        <w:t>ORM (Eloquent) for database abstraction</w:t>
      </w:r>
    </w:p>
    <w:p/>
    <w:p>
      <w:pPr>
        <w:pStyle w:val="Heading2"/>
        <w:jc w:val="left"/>
      </w:pPr>
      <w:r>
        <w:t>3.2 Module Integration Readiness</w:t>
      </w:r>
    </w:p>
    <w:p>
      <w:r>
        <w:rPr>
          <w:rFonts w:ascii="Arial" w:hAnsi="Arial"/>
          <w:sz w:val="22"/>
        </w:rPr>
        <w:t>The API is well-structured for module integration. The consistent JSON responses, proper authentication, and resource-based design make it easy to build integrations.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✓ Ready</w:t>
            </w:r>
          </w:p>
        </w:tc>
        <w:tc>
          <w:tcPr>
            <w:tcW w:type="dxa" w:w="2880"/>
          </w:tcPr>
          <w:p>
            <w:r>
              <w:t>JWT and API key support</w:t>
            </w:r>
          </w:p>
        </w:tc>
      </w:tr>
      <w:tr>
        <w:tc>
          <w:tcPr>
            <w:tcW w:type="dxa" w:w="2880"/>
          </w:tcPr>
          <w:p>
            <w:r>
              <w:t>Response Format</w:t>
            </w:r>
          </w:p>
        </w:tc>
        <w:tc>
          <w:tcPr>
            <w:tcW w:type="dxa" w:w="2880"/>
          </w:tcPr>
          <w:p>
            <w:r>
              <w:t>✓ Consistent</w:t>
            </w:r>
          </w:p>
        </w:tc>
        <w:tc>
          <w:tcPr>
            <w:tcW w:type="dxa" w:w="2880"/>
          </w:tcPr>
          <w:p>
            <w:r>
              <w:t>Uniform JSON structure</w:t>
            </w:r>
          </w:p>
        </w:tc>
      </w:tr>
      <w:tr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  <w:tc>
          <w:tcPr>
            <w:tcW w:type="dxa" w:w="2880"/>
          </w:tcPr>
          <w:p>
            <w:r>
              <w:t>Proper error codes and messages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⚠ Missing</w:t>
            </w:r>
          </w:p>
        </w:tc>
        <w:tc>
          <w:tcPr>
            <w:tcW w:type="dxa" w:w="2880"/>
          </w:tcPr>
          <w:p>
            <w:r>
              <w:t>Need OpenAPI/Swagger docs</w:t>
            </w:r>
          </w:p>
        </w:tc>
      </w:tr>
      <w:tr>
        <w:tc>
          <w:tcPr>
            <w:tcW w:type="dxa" w:w="2880"/>
          </w:tcPr>
          <w:p>
            <w:r>
              <w:t>SDKs</w:t>
            </w:r>
          </w:p>
        </w:tc>
        <w:tc>
          <w:tcPr>
            <w:tcW w:type="dxa" w:w="2880"/>
          </w:tcPr>
          <w:p>
            <w:r>
              <w:t>✗ None</w:t>
            </w:r>
          </w:p>
        </w:tc>
        <w:tc>
          <w:tcPr>
            <w:tcW w:type="dxa" w:w="2880"/>
          </w:tcPr>
          <w:p>
            <w:r>
              <w:t>Consider providing client libraries</w:t>
            </w:r>
          </w:p>
        </w:tc>
      </w:tr>
      <w:tr>
        <w:tc>
          <w:tcPr>
            <w:tcW w:type="dxa" w:w="2880"/>
          </w:tcPr>
          <w:p>
            <w:r>
              <w:t>Webhooks</w:t>
            </w:r>
          </w:p>
        </w:tc>
        <w:tc>
          <w:tcPr>
            <w:tcW w:type="dxa" w:w="2880"/>
          </w:tcPr>
          <w:p>
            <w:r>
              <w:t>✗ Not implemented</w:t>
            </w:r>
          </w:p>
        </w:tc>
        <w:tc>
          <w:tcPr>
            <w:tcW w:type="dxa" w:w="2880"/>
          </w:tcPr>
          <w:p>
            <w:r>
              <w:t>Would enhance integrations</w:t>
            </w:r>
          </w:p>
        </w:tc>
      </w:tr>
      <w:tr>
        <w:tc>
          <w:tcPr>
            <w:tcW w:type="dxa" w:w="2880"/>
          </w:tcPr>
          <w:p>
            <w:r>
              <w:t>API Versioning</w:t>
            </w:r>
          </w:p>
        </w:tc>
        <w:tc>
          <w:tcPr>
            <w:tcW w:type="dxa" w:w="2880"/>
          </w:tcPr>
          <w:p>
            <w:r>
              <w:t>✗ Missing</w:t>
            </w:r>
          </w:p>
        </w:tc>
        <w:tc>
          <w:tcPr>
            <w:tcW w:type="dxa" w:w="2880"/>
          </w:tcPr>
          <w:p>
            <w:r>
              <w:t>Critical for long-term stability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📝 PART 4: Prioritized Recommendations</w:t>
      </w:r>
    </w:p>
    <w:p>
      <w:pPr>
        <w:pStyle w:val="Heading2"/>
        <w:jc w:val="left"/>
      </w:pPr>
      <w:r>
        <w:t>🔴 CRITICAL (Fix Immediately)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CORS allows all origins</w:t>
            </w:r>
          </w:p>
        </w:tc>
        <w:tc>
          <w:tcPr>
            <w:tcW w:type="dxa" w:w="2160"/>
          </w:tcPr>
          <w:p>
            <w:r>
              <w:t>Whitelist specific domains</w:t>
            </w:r>
          </w:p>
        </w:tc>
        <w:tc>
          <w:tcPr>
            <w:tcW w:type="dxa" w:w="2160"/>
          </w:tcPr>
          <w:p>
            <w:r>
              <w:t>Prevents credential theft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Database password encryption</w:t>
            </w:r>
          </w:p>
        </w:tc>
        <w:tc>
          <w:tcPr>
            <w:tcW w:type="dxa" w:w="2160"/>
          </w:tcPr>
          <w:p>
            <w:r>
              <w:t>Implement libsodium encryption</w:t>
            </w:r>
          </w:p>
        </w:tc>
        <w:tc>
          <w:tcPr>
            <w:tcW w:type="dxa" w:w="2160"/>
          </w:tcPr>
          <w:p>
            <w:r>
              <w:t>Protects database credentials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Docker socket exposure</w:t>
            </w:r>
          </w:p>
        </w:tc>
        <w:tc>
          <w:tcPr>
            <w:tcW w:type="dxa" w:w="2160"/>
          </w:tcPr>
          <w:p>
            <w:r>
              <w:t>Use Docker socket proxy</w:t>
            </w:r>
          </w:p>
        </w:tc>
        <w:tc>
          <w:tcPr>
            <w:tcW w:type="dxa" w:w="2160"/>
          </w:tcPr>
          <w:p>
            <w:r>
              <w:t>Prevents container escape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JWT revocation</w:t>
            </w:r>
          </w:p>
        </w:tc>
        <w:tc>
          <w:tcPr>
            <w:tcW w:type="dxa" w:w="2160"/>
          </w:tcPr>
          <w:p>
            <w:r>
              <w:t>Implement token blacklist</w:t>
            </w:r>
          </w:p>
        </w:tc>
        <w:tc>
          <w:tcPr>
            <w:tcW w:type="dxa" w:w="2160"/>
          </w:tcPr>
          <w:p>
            <w:r>
              <w:t>Account compromise mitigation</w:t>
            </w:r>
          </w:p>
        </w:tc>
      </w:tr>
    </w:tbl>
    <w:p/>
    <w:p>
      <w:pPr>
        <w:pStyle w:val="Heading2"/>
        <w:jc w:val="left"/>
      </w:pPr>
      <w:r>
        <w:t>🟠 HIGH PRIORITY (Fix Within 1-2 Weeks)</w:t>
      </w:r>
    </w:p>
    <w:p>
      <w:pPr>
        <w:pStyle w:val="ListBullet"/>
        <w:ind w:left="360"/>
      </w:pPr>
      <w:r>
        <w:t>Add password complexity requirements</w:t>
      </w:r>
    </w:p>
    <w:p>
      <w:pPr>
        <w:pStyle w:val="ListBullet"/>
        <w:ind w:left="360"/>
      </w:pPr>
      <w:r>
        <w:t>Implement account lockout after failed logins</w:t>
      </w:r>
    </w:p>
    <w:p>
      <w:pPr>
        <w:pStyle w:val="ListBullet"/>
        <w:ind w:left="360"/>
      </w:pPr>
      <w:r>
        <w:t>Add email verification for registration</w:t>
      </w:r>
    </w:p>
    <w:p>
      <w:pPr>
        <w:pStyle w:val="ListBullet"/>
        <w:ind w:left="360"/>
      </w:pPr>
      <w:r>
        <w:t>Restrict chmod operations (disallow 0777)</w:t>
      </w:r>
    </w:p>
    <w:p>
      <w:pPr>
        <w:pStyle w:val="ListBullet"/>
        <w:ind w:left="360"/>
      </w:pPr>
      <w:r>
        <w:t>Bind database ports to localhost only</w:t>
      </w:r>
    </w:p>
    <w:p>
      <w:pPr>
        <w:pStyle w:val="ListBullet"/>
        <w:ind w:left="360"/>
      </w:pPr>
      <w:r>
        <w:t>Add API versioning (/v1/)</w:t>
      </w:r>
    </w:p>
    <w:p/>
    <w:p>
      <w:pPr>
        <w:pStyle w:val="Heading2"/>
        <w:jc w:val="left"/>
      </w:pPr>
      <w:r>
        <w:t>🟡 MEDIUM PRIORITY (Fix Within 1 Month)</w:t>
      </w:r>
    </w:p>
    <w:p>
      <w:pPr>
        <w:pStyle w:val="ListBullet"/>
        <w:ind w:left="360"/>
      </w:pPr>
      <w:r>
        <w:t>Implement Redis-based rate limiting</w:t>
      </w:r>
    </w:p>
    <w:p>
      <w:pPr>
        <w:pStyle w:val="ListBullet"/>
        <w:ind w:left="360"/>
      </w:pPr>
      <w:r>
        <w:t>Add virus scanning for file uploads</w:t>
      </w:r>
    </w:p>
    <w:p>
      <w:pPr>
        <w:pStyle w:val="ListBullet"/>
        <w:ind w:left="360"/>
      </w:pPr>
      <w:r>
        <w:t>Create OpenAPI/Swagger documentation</w:t>
      </w:r>
    </w:p>
    <w:p>
      <w:pPr>
        <w:pStyle w:val="ListBullet"/>
        <w:ind w:left="360"/>
      </w:pPr>
      <w:r>
        <w:t>Add pagination to all list endpoints</w:t>
      </w:r>
    </w:p>
    <w:p>
      <w:pPr>
        <w:pStyle w:val="ListBullet"/>
        <w:ind w:left="360"/>
      </w:pPr>
      <w:r>
        <w:t>Implement webhook support</w:t>
      </w:r>
    </w:p>
    <w:p>
      <w:pPr>
        <w:pStyle w:val="ListBullet"/>
        <w:ind w:left="360"/>
      </w:pPr>
      <w:r>
        <w:t>Add input length validation</w:t>
      </w:r>
    </w:p>
    <w:p/>
    <w:p>
      <w:pPr>
        <w:pStyle w:val="Heading2"/>
        <w:jc w:val="left"/>
      </w:pPr>
      <w:r>
        <w:t>🟢 LOW PRIORITY (Future Enhancements)</w:t>
      </w:r>
    </w:p>
    <w:p>
      <w:pPr>
        <w:pStyle w:val="ListBullet"/>
        <w:ind w:left="360"/>
      </w:pPr>
      <w:r>
        <w:t>Provide client SDKs (PHP, Python, Node.js)</w:t>
      </w:r>
    </w:p>
    <w:p>
      <w:pPr>
        <w:pStyle w:val="ListBullet"/>
        <w:ind w:left="360"/>
      </w:pPr>
      <w:r>
        <w:t>Implement HATEOAS links</w:t>
      </w:r>
    </w:p>
    <w:p>
      <w:pPr>
        <w:pStyle w:val="ListBullet"/>
        <w:ind w:left="360"/>
      </w:pPr>
      <w:r>
        <w:t>Add GraphQL endpoint as alternative</w:t>
      </w:r>
    </w:p>
    <w:p>
      <w:pPr>
        <w:pStyle w:val="ListBullet"/>
        <w:ind w:left="360"/>
      </w:pPr>
      <w:r>
        <w:t>Create admin dashboard for API monitoring</w:t>
      </w:r>
    </w:p>
    <w:p>
      <w:pPr>
        <w:pStyle w:val="ListBullet"/>
        <w:ind w:left="360"/>
      </w:pPr>
      <w:r>
        <w:t>Add API usage analytics</w:t>
      </w:r>
    </w:p>
    <w:p>
      <w:r>
        <w:br w:type="page"/>
      </w:r>
    </w:p>
    <w:p>
      <w:pPr>
        <w:pStyle w:val="Heading1"/>
        <w:jc w:val="left"/>
      </w:pPr>
      <w:r>
        <w:t>✨ PART 5: RESTful API Best Practices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Resource naming (nouns)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  <w:tc>
          <w:tcPr>
            <w:tcW w:type="dxa" w:w="2880"/>
          </w:tcPr>
          <w:p>
            <w:r>
              <w:t>Continue using nouns (/services, not /getServices)</w:t>
            </w:r>
          </w:p>
        </w:tc>
      </w:tr>
      <w:tr>
        <w:tc>
          <w:tcPr>
            <w:tcW w:type="dxa" w:w="2880"/>
          </w:tcPr>
          <w:p>
            <w:r>
              <w:t>HTTP methods</w:t>
            </w:r>
          </w:p>
        </w:tc>
        <w:tc>
          <w:tcPr>
            <w:tcW w:type="dxa" w:w="2880"/>
          </w:tcPr>
          <w:p>
            <w:r>
              <w:t>✓ Correct</w:t>
            </w:r>
          </w:p>
        </w:tc>
        <w:tc>
          <w:tcPr>
            <w:tcW w:type="dxa" w:w="2880"/>
          </w:tcPr>
          <w:p>
            <w:r>
              <w:t>Maintain GET, POST, PUT/PATCH, DELETE usage</w:t>
            </w:r>
          </w:p>
        </w:tc>
      </w:tr>
      <w:tr>
        <w:tc>
          <w:tcPr>
            <w:tcW w:type="dxa" w:w="2880"/>
          </w:tcPr>
          <w:p>
            <w:r>
              <w:t>Status codes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  <w:tc>
          <w:tcPr>
            <w:tcW w:type="dxa" w:w="2880"/>
          </w:tcPr>
          <w:p>
            <w:r>
              <w:t>Consider adding 304 Not Modified for caching</w:t>
            </w:r>
          </w:p>
        </w:tc>
      </w:tr>
      <w:tr>
        <w:tc>
          <w:tcPr>
            <w:tcW w:type="dxa" w:w="2880"/>
          </w:tcPr>
          <w:p>
            <w:r>
              <w:t>JSON responses</w:t>
            </w:r>
          </w:p>
        </w:tc>
        <w:tc>
          <w:tcPr>
            <w:tcW w:type="dxa" w:w="2880"/>
          </w:tcPr>
          <w:p>
            <w:r>
              <w:t>✓ Consistent</w:t>
            </w:r>
          </w:p>
        </w:tc>
        <w:tc>
          <w:tcPr>
            <w:tcW w:type="dxa" w:w="2880"/>
          </w:tcPr>
          <w:p>
            <w:r>
              <w:t>Keep current format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✓ JWT</w:t>
            </w:r>
          </w:p>
        </w:tc>
        <w:tc>
          <w:tcPr>
            <w:tcW w:type="dxa" w:w="2880"/>
          </w:tcPr>
          <w:p>
            <w:r>
              <w:t>Add OAuth2 for third-party apps</w:t>
            </w:r>
          </w:p>
        </w:tc>
      </w:tr>
      <w:tr>
        <w:tc>
          <w:tcPr>
            <w:tcW w:type="dxa" w:w="2880"/>
          </w:tcPr>
          <w:p>
            <w:r>
              <w:t>Versioning</w:t>
            </w:r>
          </w:p>
        </w:tc>
        <w:tc>
          <w:tcPr>
            <w:tcW w:type="dxa" w:w="2880"/>
          </w:tcPr>
          <w:p>
            <w:r>
              <w:t>✗ Missing</w:t>
            </w:r>
          </w:p>
        </w:tc>
        <w:tc>
          <w:tcPr>
            <w:tcW w:type="dxa" w:w="2880"/>
          </w:tcPr>
          <w:p>
            <w:r>
              <w:t>Add /v1/ prefix to all endpoints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⚠ Partial</w:t>
            </w:r>
          </w:p>
        </w:tc>
        <w:tc>
          <w:tcPr>
            <w:tcW w:type="dxa" w:w="2880"/>
          </w:tcPr>
          <w:p>
            <w:r>
              <w:t>Add limit/offset to all list endpoints</w:t>
            </w:r>
          </w:p>
        </w:tc>
      </w:tr>
      <w:tr>
        <w:tc>
          <w:tcPr>
            <w:tcW w:type="dxa" w:w="2880"/>
          </w:tcPr>
          <w:p>
            <w:r>
              <w:t>Filtering</w:t>
            </w:r>
          </w:p>
        </w:tc>
        <w:tc>
          <w:tcPr>
            <w:tcW w:type="dxa" w:w="2880"/>
          </w:tcPr>
          <w:p>
            <w:r>
              <w:t>⚠ Partial</w:t>
            </w:r>
          </w:p>
        </w:tc>
        <w:tc>
          <w:tcPr>
            <w:tcW w:type="dxa" w:w="2880"/>
          </w:tcPr>
          <w:p>
            <w:r>
              <w:t>Add query params: ?type=nodejs&amp;status=running</w:t>
            </w:r>
          </w:p>
        </w:tc>
      </w:tr>
      <w:tr>
        <w:tc>
          <w:tcPr>
            <w:tcW w:type="dxa" w:w="2880"/>
          </w:tcPr>
          <w:p>
            <w:r>
              <w:t>Sorting</w:t>
            </w:r>
          </w:p>
        </w:tc>
        <w:tc>
          <w:tcPr>
            <w:tcW w:type="dxa" w:w="2880"/>
          </w:tcPr>
          <w:p>
            <w:r>
              <w:t>✗ Missing</w:t>
            </w:r>
          </w:p>
        </w:tc>
        <w:tc>
          <w:tcPr>
            <w:tcW w:type="dxa" w:w="2880"/>
          </w:tcPr>
          <w:p>
            <w:r>
              <w:t>Add ?sort=created_at&amp;order=desc</w:t>
            </w:r>
          </w:p>
        </w:tc>
      </w:tr>
      <w:tr>
        <w:tc>
          <w:tcPr>
            <w:tcW w:type="dxa" w:w="2880"/>
          </w:tcPr>
          <w:p>
            <w:r>
              <w:t>HATEOAS</w:t>
            </w:r>
          </w:p>
        </w:tc>
        <w:tc>
          <w:tcPr>
            <w:tcW w:type="dxa" w:w="2880"/>
          </w:tcPr>
          <w:p>
            <w:r>
              <w:t>✗ Missing</w:t>
            </w:r>
          </w:p>
        </w:tc>
        <w:tc>
          <w:tcPr>
            <w:tcW w:type="dxa" w:w="2880"/>
          </w:tcPr>
          <w:p>
            <w:r>
              <w:t>Add _links object in responses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✓ Implemented</w:t>
            </w:r>
          </w:p>
        </w:tc>
        <w:tc>
          <w:tcPr>
            <w:tcW w:type="dxa" w:w="2880"/>
          </w:tcPr>
          <w:p>
            <w:r>
              <w:t>Add X-RateLimit-* headers in responses</w:t>
            </w:r>
          </w:p>
        </w:tc>
      </w:tr>
      <w:tr>
        <w:tc>
          <w:tcPr>
            <w:tcW w:type="dxa" w:w="2880"/>
          </w:tcPr>
          <w:p>
            <w:r>
              <w:t>Caching</w:t>
            </w:r>
          </w:p>
        </w:tc>
        <w:tc>
          <w:tcPr>
            <w:tcW w:type="dxa" w:w="2880"/>
          </w:tcPr>
          <w:p>
            <w:r>
              <w:t>✗ Missing</w:t>
            </w:r>
          </w:p>
        </w:tc>
        <w:tc>
          <w:tcPr>
            <w:tcW w:type="dxa" w:w="2880"/>
          </w:tcPr>
          <w:p>
            <w:r>
              <w:t>Add ETag and Cache-Control headers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✗ Missing</w:t>
            </w:r>
          </w:p>
        </w:tc>
        <w:tc>
          <w:tcPr>
            <w:tcW w:type="dxa" w:w="2880"/>
          </w:tcPr>
          <w:p>
            <w:r>
              <w:t>Create OpenAPI 3.0 specification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🎯 Conclusion</w:t>
      </w:r>
    </w:p>
    <w:p>
      <w:r>
        <w:rPr>
          <w:rFonts w:ascii="Arial" w:hAnsi="Arial"/>
          <w:sz w:val="22"/>
        </w:rPr>
        <w:t>LogicPanel demonstrates a solid foundation with good RESTful API design principles and several security measures in place. The application properly uses HTTP methods, implements JWT authentication, and follows resource-based URL patterns.</w:t>
      </w:r>
    </w:p>
    <w:p/>
    <w:p>
      <w:r>
        <w:rPr>
          <w:rFonts w:ascii="Arial" w:hAnsi="Arial"/>
          <w:sz w:val="22"/>
        </w:rPr>
        <w:t>However, critical security issues need immediate attention, particularly the CORS configuration allowing all origins, weak database password encryption, and Docker socket exposure. These vulnerabilities could lead to serious security breaches.</w:t>
      </w:r>
    </w:p>
    <w:p/>
    <w:p>
      <w:r>
        <w:rPr>
          <w:rFonts w:ascii="Arial" w:hAnsi="Arial"/>
          <w:sz w:val="22"/>
        </w:rPr>
        <w:t>For API modularity, the codebase is well-structured and ready for integration. Adding API versioning, comprehensive documentation, and client SDKs would significantly improve the developer experience for third-party integrations.</w:t>
      </w:r>
    </w:p>
    <w:p/>
    <w:p>
      <w:r>
        <w:rPr>
          <w:rFonts w:ascii="Arial" w:hAnsi="Arial"/>
          <w:b/>
          <w:sz w:val="22"/>
        </w:rPr>
        <w:t>📊 Overall Security Score: 6.5/10</w:t>
      </w:r>
    </w:p>
    <w:p>
      <w:r>
        <w:rPr>
          <w:rFonts w:ascii="Arial" w:hAnsi="Arial"/>
          <w:b/>
          <w:sz w:val="22"/>
        </w:rPr>
        <w:t>📊 RESTful Compliance Score: 7.5/10</w:t>
      </w:r>
    </w:p>
    <w:p>
      <w:r>
        <w:rPr>
          <w:rFonts w:ascii="Arial" w:hAnsi="Arial"/>
          <w:b/>
          <w:sz w:val="22"/>
        </w:rPr>
        <w:t>📊 Modularity Score: 8/10</w:t>
      </w:r>
    </w:p>
    <w:p/>
    <w:p/>
    <w:p>
      <w:pPr>
        <w:jc w:val="center"/>
      </w:pPr>
      <w:r>
        <w:rPr>
          <w:i/>
          <w:sz w:val="20"/>
        </w:rPr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