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1935" w14:textId="77777777" w:rsidR="00AF1AB7" w:rsidRPr="00AF1AB7" w:rsidRDefault="00AF1AB7" w:rsidP="00AF1AB7">
      <w:pPr>
        <w:spacing w:after="60"/>
        <w:jc w:val="center"/>
        <w:rPr>
          <w:rFonts w:ascii="Aptos" w:hAnsi="Aptos"/>
          <w:sz w:val="36"/>
          <w:szCs w:val="36"/>
        </w:rPr>
      </w:pPr>
      <w:r w:rsidRPr="00AF1AB7">
        <w:rPr>
          <w:rFonts w:ascii="Aptos" w:hAnsi="Aptos"/>
          <w:sz w:val="36"/>
          <w:szCs w:val="36"/>
        </w:rPr>
        <w:t>Urban Rooftop Gardening Co-op App</w:t>
      </w:r>
    </w:p>
    <w:p w14:paraId="3F98E8B7" w14:textId="615AB9F0" w:rsidR="005E3FDB" w:rsidRPr="00AF1AB7" w:rsidRDefault="005E3FDB">
      <w:pPr>
        <w:spacing w:after="100"/>
        <w:jc w:val="center"/>
        <w:rPr>
          <w:rFonts w:ascii="Aptos" w:hAnsi="Aptos"/>
          <w:sz w:val="26"/>
          <w:szCs w:val="26"/>
        </w:rPr>
      </w:pPr>
    </w:p>
    <w:tbl>
      <w:tblPr>
        <w:tblW w:w="0" w:type="auto"/>
        <w:jc w:val="center"/>
        <w:tblBorders>
          <w:top w:val="single" w:sz="5" w:space="0" w:color="555555"/>
          <w:left w:val="single" w:sz="5" w:space="0" w:color="555555"/>
          <w:bottom w:val="single" w:sz="5" w:space="0" w:color="555555"/>
          <w:right w:val="single" w:sz="5" w:space="0" w:color="555555"/>
          <w:insideH w:val="single" w:sz="5" w:space="0" w:color="555555"/>
          <w:insideV w:val="single" w:sz="5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512"/>
        <w:gridCol w:w="4392"/>
        <w:gridCol w:w="936"/>
        <w:gridCol w:w="4968"/>
        <w:gridCol w:w="1944"/>
      </w:tblGrid>
      <w:tr w:rsidR="005E3FDB" w:rsidRPr="00AF1AB7" w14:paraId="448D42AB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82488B3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b/>
                <w:sz w:val="26"/>
                <w:szCs w:val="26"/>
              </w:rPr>
              <w:t>Req ID</w:t>
            </w:r>
          </w:p>
        </w:tc>
        <w:tc>
          <w:tcPr>
            <w:tcW w:w="151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5C9D1B29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b/>
                <w:sz w:val="26"/>
                <w:szCs w:val="26"/>
              </w:rPr>
              <w:t>Type</w:t>
            </w:r>
          </w:p>
        </w:tc>
        <w:tc>
          <w:tcPr>
            <w:tcW w:w="439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1227CF76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b/>
                <w:sz w:val="26"/>
                <w:szCs w:val="26"/>
              </w:rPr>
              <w:t>Description</w:t>
            </w:r>
          </w:p>
        </w:tc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1C4E93FF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b/>
                <w:sz w:val="26"/>
                <w:szCs w:val="26"/>
              </w:rPr>
              <w:t>Priority</w:t>
            </w:r>
          </w:p>
        </w:tc>
        <w:tc>
          <w:tcPr>
            <w:tcW w:w="4968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D9064F9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b/>
                <w:sz w:val="26"/>
                <w:szCs w:val="26"/>
              </w:rPr>
              <w:t>Acceptance Criteria</w:t>
            </w:r>
          </w:p>
        </w:tc>
        <w:tc>
          <w:tcPr>
            <w:tcW w:w="1944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77E54EF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b/>
                <w:sz w:val="26"/>
                <w:szCs w:val="26"/>
              </w:rPr>
              <w:t>Rationale</w:t>
            </w:r>
          </w:p>
        </w:tc>
      </w:tr>
      <w:tr w:rsidR="005E3FDB" w:rsidRPr="00AF1AB7" w14:paraId="66B2E0BC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A437F0C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FR-001</w:t>
            </w:r>
          </w:p>
        </w:tc>
        <w:tc>
          <w:tcPr>
            <w:tcW w:w="151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A6DE2E7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Functional</w:t>
            </w:r>
          </w:p>
        </w:tc>
        <w:tc>
          <w:tcPr>
            <w:tcW w:w="439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4A66EFE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The system shall allow gardeners to log crop planting dates and calculate estimated harvest windows and yield.</w:t>
            </w:r>
          </w:p>
        </w:tc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FFCCD27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High</w:t>
            </w:r>
          </w:p>
        </w:tc>
        <w:tc>
          <w:tcPr>
            <w:tcW w:w="4968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50574AED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Pass: Valid date produces harvest window and yield. Fail: Invalid date sequence accepted.</w:t>
            </w:r>
          </w:p>
        </w:tc>
        <w:tc>
          <w:tcPr>
            <w:tcW w:w="1944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FE24661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Crop planning and tracking.</w:t>
            </w:r>
          </w:p>
        </w:tc>
      </w:tr>
      <w:tr w:rsidR="005E3FDB" w:rsidRPr="00AF1AB7" w14:paraId="64BB2F7E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76482E8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FR-002</w:t>
            </w:r>
          </w:p>
        </w:tc>
        <w:tc>
          <w:tcPr>
            <w:tcW w:w="151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5FEECB9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Functional</w:t>
            </w:r>
          </w:p>
        </w:tc>
        <w:tc>
          <w:tcPr>
            <w:tcW w:w="439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FCC6B84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The system shall allow gardeners to register and manage rooftop plots, including plot size and planting area.</w:t>
            </w:r>
          </w:p>
        </w:tc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0459FE3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High</w:t>
            </w:r>
          </w:p>
        </w:tc>
        <w:tc>
          <w:tcPr>
            <w:tcW w:w="4968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A13A7E5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Pass: Valid plot is saved and displayed. Fail: Invalid or missing plot data is saved.</w:t>
            </w:r>
          </w:p>
        </w:tc>
        <w:tc>
          <w:tcPr>
            <w:tcW w:w="1944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F1CF3A1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Required for plot management.</w:t>
            </w:r>
          </w:p>
        </w:tc>
      </w:tr>
      <w:tr w:rsidR="005E3FDB" w:rsidRPr="00AF1AB7" w14:paraId="428388F8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C19E3F7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FR-003</w:t>
            </w:r>
          </w:p>
        </w:tc>
        <w:tc>
          <w:tcPr>
            <w:tcW w:w="151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84B69DA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Functional</w:t>
            </w:r>
          </w:p>
        </w:tc>
        <w:tc>
          <w:tcPr>
            <w:tcW w:w="439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5028920E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The system shall allow gardeners to record crop harvest quantities and harvest dates for registered plots.</w:t>
            </w:r>
          </w:p>
        </w:tc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F781653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High</w:t>
            </w:r>
          </w:p>
        </w:tc>
        <w:tc>
          <w:tcPr>
            <w:tcW w:w="4968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CFD55ED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Pass: Valid quantity/date is saved with crop and plot. Fail: Negative quantity or pre-planting date accepted.</w:t>
            </w:r>
          </w:p>
        </w:tc>
        <w:tc>
          <w:tcPr>
            <w:tcW w:w="1944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1DD654E5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Enables yield tracking and surplus identification.</w:t>
            </w:r>
          </w:p>
        </w:tc>
      </w:tr>
      <w:tr w:rsidR="005E3FDB" w:rsidRPr="00AF1AB7" w14:paraId="4AA5DC33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4B2A5946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FR-004</w:t>
            </w:r>
          </w:p>
        </w:tc>
        <w:tc>
          <w:tcPr>
            <w:tcW w:w="151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2AFC1B3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Functional</w:t>
            </w:r>
          </w:p>
        </w:tc>
        <w:tc>
          <w:tcPr>
            <w:tcW w:w="439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1BA6BFC1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The system shall allow gardeners to share soil maintenance tips with community members.</w:t>
            </w:r>
          </w:p>
        </w:tc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7170CC7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Medium</w:t>
            </w:r>
          </w:p>
        </w:tc>
        <w:tc>
          <w:tcPr>
            <w:tcW w:w="4968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A521AF0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Pass: Valid tip is published. Fail: Empty or invalid tip is published.</w:t>
            </w:r>
          </w:p>
        </w:tc>
        <w:tc>
          <w:tcPr>
            <w:tcW w:w="1944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AE05190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Supports community knowledge sharing.</w:t>
            </w:r>
          </w:p>
        </w:tc>
      </w:tr>
      <w:tr w:rsidR="005E3FDB" w:rsidRPr="00AF1AB7" w14:paraId="18FA1DD4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57FD7707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FR-005</w:t>
            </w:r>
          </w:p>
        </w:tc>
        <w:tc>
          <w:tcPr>
            <w:tcW w:w="151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1CC33F7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Functional</w:t>
            </w:r>
          </w:p>
        </w:tc>
        <w:tc>
          <w:tcPr>
            <w:tcW w:w="439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1F25E34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The system shall allow gardeners to create and manage surplus produce listings for community trading.</w:t>
            </w:r>
          </w:p>
        </w:tc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4A14B1B4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High</w:t>
            </w:r>
          </w:p>
        </w:tc>
        <w:tc>
          <w:tcPr>
            <w:tcW w:w="4968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16F224CE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Pass: Valid listing shows produce, quantity and availability. Fail: Zero or negative quantity is listed.</w:t>
            </w:r>
          </w:p>
        </w:tc>
        <w:tc>
          <w:tcPr>
            <w:tcW w:w="1944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27AB838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Supports surplus produce trading.</w:t>
            </w:r>
          </w:p>
        </w:tc>
      </w:tr>
      <w:tr w:rsidR="005E3FDB" w:rsidRPr="00AF1AB7" w14:paraId="225D42FA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4E570D8E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NFR-001</w:t>
            </w:r>
          </w:p>
        </w:tc>
        <w:tc>
          <w:tcPr>
            <w:tcW w:w="151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CAFDB9F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Nonfunctional</w:t>
            </w:r>
          </w:p>
        </w:tc>
        <w:tc>
          <w:tcPr>
            <w:tcW w:w="439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1895734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The produce trade board shall update surplus listings in real-time across community members.</w:t>
            </w:r>
          </w:p>
        </w:tc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CE323DC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High</w:t>
            </w:r>
          </w:p>
        </w:tc>
        <w:tc>
          <w:tcPr>
            <w:tcW w:w="4968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0E36AB8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Pass: Updates appear within 2 seconds during peak-load testing. Fail: Update takes more than 2 seconds.</w:t>
            </w:r>
          </w:p>
        </w:tc>
        <w:tc>
          <w:tcPr>
            <w:tcW w:w="1944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2F81D1E0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Ensures current trading information.</w:t>
            </w:r>
          </w:p>
        </w:tc>
      </w:tr>
      <w:tr w:rsidR="005E3FDB" w:rsidRPr="00AF1AB7" w14:paraId="04BED8A0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EDF27D1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NFR-002</w:t>
            </w:r>
          </w:p>
        </w:tc>
        <w:tc>
          <w:tcPr>
            <w:tcW w:w="151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2076335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Nonfunctional</w:t>
            </w:r>
          </w:p>
        </w:tc>
        <w:tc>
          <w:tcPr>
            <w:tcW w:w="4392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075997B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The system shall display the garden dashboard and plot information within 3 seconds for at least 95% of requests under normal load.</w:t>
            </w:r>
          </w:p>
        </w:tc>
        <w:tc>
          <w:tcPr>
            <w:tcW w:w="936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A8DEA7C" w14:textId="77777777" w:rsidR="005E3FDB" w:rsidRPr="00AF1AB7" w:rsidRDefault="00000000">
            <w:pPr>
              <w:spacing w:after="0" w:line="240" w:lineRule="auto"/>
              <w:jc w:val="center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Medium</w:t>
            </w:r>
          </w:p>
        </w:tc>
        <w:tc>
          <w:tcPr>
            <w:tcW w:w="4968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169900E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Pass: At least 95% of requests complete within 3 seconds. Fail: Fewer than 95% meet the target.</w:t>
            </w:r>
          </w:p>
        </w:tc>
        <w:tc>
          <w:tcPr>
            <w:tcW w:w="1944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29C85057" w14:textId="77777777" w:rsidR="005E3FDB" w:rsidRPr="00AF1AB7" w:rsidRDefault="00000000">
            <w:pPr>
              <w:spacing w:after="0" w:line="240" w:lineRule="auto"/>
              <w:rPr>
                <w:rFonts w:ascii="Aptos" w:hAnsi="Aptos"/>
                <w:sz w:val="26"/>
                <w:szCs w:val="26"/>
              </w:rPr>
            </w:pPr>
            <w:r w:rsidRPr="00AF1AB7">
              <w:rPr>
                <w:rFonts w:ascii="Aptos" w:hAnsi="Aptos"/>
                <w:sz w:val="26"/>
                <w:szCs w:val="26"/>
              </w:rPr>
              <w:t>Ensures responsive system access.</w:t>
            </w:r>
          </w:p>
        </w:tc>
      </w:tr>
    </w:tbl>
    <w:p w14:paraId="28891C63" w14:textId="2B1BA68F" w:rsidR="005E3FDB" w:rsidRPr="00AF1AB7" w:rsidRDefault="005E3FDB">
      <w:pPr>
        <w:spacing w:before="60" w:after="0"/>
        <w:rPr>
          <w:rFonts w:ascii="Aptos" w:hAnsi="Aptos"/>
          <w:sz w:val="26"/>
          <w:szCs w:val="26"/>
        </w:rPr>
      </w:pPr>
    </w:p>
    <w:sectPr w:rsidR="005E3FDB" w:rsidRPr="00AF1AB7" w:rsidSect="00034616"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41295">
    <w:abstractNumId w:val="8"/>
  </w:num>
  <w:num w:numId="2" w16cid:durableId="675612656">
    <w:abstractNumId w:val="6"/>
  </w:num>
  <w:num w:numId="3" w16cid:durableId="836503735">
    <w:abstractNumId w:val="5"/>
  </w:num>
  <w:num w:numId="4" w16cid:durableId="1734811315">
    <w:abstractNumId w:val="4"/>
  </w:num>
  <w:num w:numId="5" w16cid:durableId="1216086088">
    <w:abstractNumId w:val="7"/>
  </w:num>
  <w:num w:numId="6" w16cid:durableId="16543544">
    <w:abstractNumId w:val="3"/>
  </w:num>
  <w:num w:numId="7" w16cid:durableId="1294941872">
    <w:abstractNumId w:val="2"/>
  </w:num>
  <w:num w:numId="8" w16cid:durableId="1515723617">
    <w:abstractNumId w:val="1"/>
  </w:num>
  <w:num w:numId="9" w16cid:durableId="209643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0296"/>
    <w:rsid w:val="005C2B81"/>
    <w:rsid w:val="005E3FDB"/>
    <w:rsid w:val="00AA1D8D"/>
    <w:rsid w:val="00AF1A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4EB2E"/>
  <w14:defaultImageDpi w14:val="300"/>
  <w15:docId w15:val="{7FB760F2-0828-40D4-906C-D107CFFD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Ashritha Reddy</cp:lastModifiedBy>
  <cp:revision>2</cp:revision>
  <dcterms:created xsi:type="dcterms:W3CDTF">2026-08-30T15:37:00Z</dcterms:created>
  <dcterms:modified xsi:type="dcterms:W3CDTF">2026-08-30T15:37:00Z</dcterms:modified>
  <cp:category/>
</cp:coreProperties>
</file>